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02B1" w14:textId="77777777" w:rsidR="00EB1651" w:rsidRPr="002F130F" w:rsidRDefault="00EB1651" w:rsidP="00EB1651">
      <w:pPr>
        <w:pStyle w:val="Ab"/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F130F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2FA4FDF8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>Институт «Высшая школа журналистики и массовых коммуникаций»</w:t>
      </w:r>
    </w:p>
    <w:p w14:paraId="67AFD960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60332040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24691211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</w:p>
    <w:p w14:paraId="6DE6CF58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</w:p>
    <w:p w14:paraId="4AAD5383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i/>
          <w:iCs/>
          <w:sz w:val="28"/>
          <w:szCs w:val="28"/>
        </w:rPr>
        <w:t xml:space="preserve">На правах рукописи </w:t>
      </w:r>
    </w:p>
    <w:p w14:paraId="76699BD5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</w:p>
    <w:p w14:paraId="4C8C3303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398DE503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139785A6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</w:p>
    <w:p w14:paraId="36EEF7D0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</w:p>
    <w:p w14:paraId="08A5BD7C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b/>
          <w:bCs/>
          <w:sz w:val="28"/>
          <w:szCs w:val="28"/>
        </w:rPr>
        <w:t>СУЛТАНБЕКОВА Зарема Артуровна</w:t>
      </w:r>
    </w:p>
    <w:p w14:paraId="5962E622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</w:p>
    <w:p w14:paraId="42238702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>Бренд-журналистика как метод продвижения средства массовой информации</w:t>
      </w:r>
    </w:p>
    <w:p w14:paraId="67FF3DB4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</w:p>
    <w:p w14:paraId="45EF0466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</w:p>
    <w:p w14:paraId="7D888701" w14:textId="77777777" w:rsidR="00EB1651" w:rsidRPr="002F130F" w:rsidRDefault="00EB1651" w:rsidP="00EB1651">
      <w:pPr>
        <w:pStyle w:val="Ac"/>
        <w:widowControl w:val="0"/>
        <w:suppressAutoHyphens/>
        <w:jc w:val="both"/>
        <w:rPr>
          <w:rFonts w:ascii="Times New Roman" w:eastAsia="Times New Roman" w:hAnsi="Times New Roman" w:cs="Times New Roman"/>
        </w:rPr>
      </w:pPr>
    </w:p>
    <w:p w14:paraId="79B03C47" w14:textId="77777777" w:rsidR="00EB1651" w:rsidRPr="002F130F" w:rsidRDefault="00EB1651" w:rsidP="00EB1651">
      <w:pPr>
        <w:pStyle w:val="Ac"/>
        <w:widowControl w:val="0"/>
        <w:suppressAutoHyphens/>
        <w:jc w:val="both"/>
        <w:rPr>
          <w:rFonts w:ascii="Times New Roman" w:eastAsia="Times New Roman" w:hAnsi="Times New Roman" w:cs="Times New Roman"/>
        </w:rPr>
      </w:pPr>
    </w:p>
    <w:p w14:paraId="79056700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</w:p>
    <w:p w14:paraId="5F4D6AE7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>по направлению «Журналистика»</w:t>
      </w:r>
    </w:p>
    <w:p w14:paraId="380AFC28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 xml:space="preserve">(научно-исследовательская работа) </w:t>
      </w:r>
    </w:p>
    <w:p w14:paraId="18785503" w14:textId="77777777" w:rsidR="00EB1651" w:rsidRPr="002F130F" w:rsidRDefault="00EB1651" w:rsidP="00EB1651">
      <w:pPr>
        <w:pStyle w:val="Ac"/>
        <w:widowControl w:val="0"/>
        <w:suppressAutoHyphens/>
        <w:jc w:val="both"/>
        <w:rPr>
          <w:rFonts w:ascii="Times New Roman" w:eastAsia="Times New Roman" w:hAnsi="Times New Roman" w:cs="Times New Roman"/>
        </w:rPr>
      </w:pPr>
    </w:p>
    <w:p w14:paraId="5B621CB2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</w:p>
    <w:p w14:paraId="5DF3B2E0" w14:textId="77777777" w:rsidR="00EB1651" w:rsidRPr="002F130F" w:rsidRDefault="00EB1651" w:rsidP="00EB1651">
      <w:pPr>
        <w:pStyle w:val="Ac"/>
        <w:suppressAutoHyphens/>
        <w:jc w:val="right"/>
        <w:rPr>
          <w:rFonts w:ascii="Times New Roman" w:eastAsia="Times New Roman" w:hAnsi="Times New Roman" w:cs="Times New Roman"/>
        </w:rPr>
      </w:pPr>
    </w:p>
    <w:p w14:paraId="69222FE3" w14:textId="77777777" w:rsidR="00EB1651" w:rsidRPr="002F130F" w:rsidRDefault="00EB1651" w:rsidP="00EB1651">
      <w:pPr>
        <w:pStyle w:val="Ac"/>
        <w:suppressAutoHyphens/>
        <w:jc w:val="right"/>
        <w:rPr>
          <w:rFonts w:ascii="Times New Roman" w:eastAsia="Times New Roman" w:hAnsi="Times New Roman" w:cs="Times New Roman"/>
        </w:rPr>
      </w:pPr>
    </w:p>
    <w:p w14:paraId="5F94029C" w14:textId="77777777" w:rsidR="00EB1651" w:rsidRPr="002F130F" w:rsidRDefault="00EB1651" w:rsidP="002F130F">
      <w:pPr>
        <w:jc w:val="right"/>
      </w:pPr>
      <w:r w:rsidRPr="002F130F">
        <w:t>Научный руководитель –</w:t>
      </w:r>
    </w:p>
    <w:p w14:paraId="4C351122" w14:textId="77777777" w:rsidR="00EB1651" w:rsidRPr="002F130F" w:rsidRDefault="00EB1651" w:rsidP="002F130F">
      <w:pPr>
        <w:jc w:val="right"/>
      </w:pPr>
      <w:r w:rsidRPr="002F130F">
        <w:t>докт. полит. наук</w:t>
      </w:r>
    </w:p>
    <w:p w14:paraId="2ADF25DC" w14:textId="77777777" w:rsidR="00EB1651" w:rsidRPr="002F130F" w:rsidRDefault="00EB1651" w:rsidP="002F130F">
      <w:pPr>
        <w:jc w:val="right"/>
      </w:pPr>
      <w:r w:rsidRPr="002F130F">
        <w:t>доцент С. С. Бодрунова</w:t>
      </w:r>
    </w:p>
    <w:p w14:paraId="4DBC40F6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</w:p>
    <w:p w14:paraId="4A15079D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</w:p>
    <w:p w14:paraId="23D2019B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4A945C8B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>Вх. №______от__________________</w:t>
      </w:r>
    </w:p>
    <w:p w14:paraId="38AF140B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>Секретарь _____________________</w:t>
      </w:r>
    </w:p>
    <w:p w14:paraId="2FA0B1C7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42D0F995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66039E3F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33DABDEA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69B48A7B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4E316DAB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594922EB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65CD7D7E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175428BC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12AB8599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5930F521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4638D5D2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0D6FA32C" w14:textId="77777777" w:rsidR="00EB1651" w:rsidRPr="002F130F" w:rsidRDefault="00EB1651" w:rsidP="00EB1651">
      <w:pPr>
        <w:pStyle w:val="Ac"/>
        <w:widowControl w:val="0"/>
        <w:suppressAutoHyphens/>
        <w:ind w:firstLine="284"/>
        <w:jc w:val="center"/>
        <w:rPr>
          <w:rFonts w:ascii="Times New Roman" w:eastAsia="Times New Roman" w:hAnsi="Times New Roman" w:cs="Times New Roman"/>
        </w:rPr>
      </w:pPr>
    </w:p>
    <w:p w14:paraId="0ED38636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 xml:space="preserve">Санкт-Петербург </w:t>
      </w:r>
    </w:p>
    <w:p w14:paraId="63D07412" w14:textId="77777777" w:rsidR="00EB1651" w:rsidRPr="002F130F" w:rsidRDefault="00EB1651" w:rsidP="00EB1651">
      <w:pPr>
        <w:pStyle w:val="Ac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  <w:r w:rsidRPr="002F130F">
        <w:rPr>
          <w:rFonts w:ascii="Times New Roman" w:hAnsi="Times New Roman"/>
          <w:sz w:val="28"/>
          <w:szCs w:val="28"/>
        </w:rPr>
        <w:t>2017</w:t>
      </w:r>
    </w:p>
    <w:p w14:paraId="5D2E0DAC" w14:textId="77777777" w:rsidR="00FB52B5" w:rsidRPr="002F130F" w:rsidRDefault="00FB52B5" w:rsidP="00375267">
      <w:r w:rsidRPr="002F130F">
        <w:br w:type="page"/>
      </w:r>
    </w:p>
    <w:p w14:paraId="47ADACD8" w14:textId="5B602CD5" w:rsidR="009A548B" w:rsidRPr="00C67BA9" w:rsidRDefault="00FA36C8" w:rsidP="00666621">
      <w:pPr>
        <w:pStyle w:val="1"/>
        <w:rPr>
          <w:noProof/>
        </w:rPr>
      </w:pPr>
      <w:bookmarkStart w:id="0" w:name="_Toc482213015"/>
      <w:r w:rsidRPr="00C67BA9">
        <w:lastRenderedPageBreak/>
        <w:t>Содержание</w:t>
      </w:r>
      <w:bookmarkStart w:id="1" w:name="_6195tjpib4ua" w:colFirst="0" w:colLast="0"/>
      <w:bookmarkStart w:id="2" w:name="_hy2nub9alm67" w:colFirst="0" w:colLast="0"/>
      <w:bookmarkEnd w:id="0"/>
      <w:bookmarkEnd w:id="1"/>
      <w:bookmarkEnd w:id="2"/>
    </w:p>
    <w:bookmarkStart w:id="3" w:name="_Toc481707493"/>
    <w:bookmarkStart w:id="4" w:name="_Toc481707856"/>
    <w:p w14:paraId="124B1759" w14:textId="77777777" w:rsidR="0000080F" w:rsidRPr="0000080F" w:rsidRDefault="00C67BA9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sz w:val="28"/>
          <w:szCs w:val="28"/>
        </w:rPr>
        <w:instrText xml:space="preserve"> TOC \o "1-3" </w:instrText>
      </w:r>
      <w:r w:rsidRPr="0000080F">
        <w:rPr>
          <w:rFonts w:ascii="Times New Roman" w:hAnsi="Times New Roman"/>
          <w:b w:val="0"/>
          <w:sz w:val="28"/>
          <w:szCs w:val="28"/>
        </w:rPr>
        <w:fldChar w:fldCharType="separate"/>
      </w:r>
      <w:r w:rsidR="0000080F" w:rsidRPr="0000080F">
        <w:rPr>
          <w:rFonts w:ascii="Times New Roman" w:hAnsi="Times New Roman"/>
          <w:b w:val="0"/>
          <w:noProof/>
          <w:sz w:val="28"/>
          <w:szCs w:val="28"/>
        </w:rPr>
        <w:t>Содержание</w:t>
      </w:r>
      <w:r w:rsidR="0000080F"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="0000080F"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="0000080F"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_Toc482213015 \h </w:instrText>
      </w:r>
      <w:r w:rsidR="0000080F" w:rsidRPr="0000080F">
        <w:rPr>
          <w:rFonts w:ascii="Times New Roman" w:hAnsi="Times New Roman"/>
          <w:b w:val="0"/>
          <w:noProof/>
          <w:sz w:val="28"/>
          <w:szCs w:val="28"/>
        </w:rPr>
      </w:r>
      <w:r w:rsidR="0000080F"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="0000080F" w:rsidRPr="0000080F">
        <w:rPr>
          <w:rFonts w:ascii="Times New Roman" w:hAnsi="Times New Roman"/>
          <w:b w:val="0"/>
          <w:noProof/>
          <w:sz w:val="28"/>
          <w:szCs w:val="28"/>
        </w:rPr>
        <w:t>2</w:t>
      </w:r>
      <w:r w:rsidR="0000080F"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65CB5F69" w14:textId="77777777" w:rsidR="0000080F" w:rsidRPr="0000080F" w:rsidRDefault="0000080F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noProof/>
          <w:sz w:val="28"/>
          <w:szCs w:val="28"/>
        </w:rPr>
        <w:t>Введение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_Toc482213016 \h </w:instrText>
      </w:r>
      <w:r w:rsidRPr="0000080F">
        <w:rPr>
          <w:rFonts w:ascii="Times New Roman" w:hAnsi="Times New Roman"/>
          <w:b w:val="0"/>
          <w:noProof/>
          <w:sz w:val="28"/>
          <w:szCs w:val="28"/>
        </w:rPr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b w:val="0"/>
          <w:noProof/>
          <w:sz w:val="28"/>
          <w:szCs w:val="28"/>
        </w:rPr>
        <w:t>3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4618342F" w14:textId="77777777" w:rsidR="0000080F" w:rsidRPr="0000080F" w:rsidRDefault="0000080F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noProof/>
          <w:sz w:val="28"/>
          <w:szCs w:val="28"/>
        </w:rPr>
        <w:t>Глава 1. Бренд-журналистика и современное медиапотребление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_Toc482213017 \h </w:instrText>
      </w:r>
      <w:r w:rsidRPr="0000080F">
        <w:rPr>
          <w:rFonts w:ascii="Times New Roman" w:hAnsi="Times New Roman"/>
          <w:b w:val="0"/>
          <w:noProof/>
          <w:sz w:val="28"/>
          <w:szCs w:val="28"/>
        </w:rPr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b w:val="0"/>
          <w:noProof/>
          <w:sz w:val="28"/>
          <w:szCs w:val="28"/>
        </w:rPr>
        <w:t>9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2996BE46" w14:textId="77777777" w:rsidR="0000080F" w:rsidRPr="0000080F" w:rsidRDefault="0000080F" w:rsidP="0000080F">
      <w:pPr>
        <w:pStyle w:val="21"/>
        <w:tabs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§1. Бренд-журналистика: подходы в науке и медиаиндустрии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_Toc482213018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9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170E5D0C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1. 1.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Бренд-журналистика: подходы к понятию и операционное определение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_Toc482213019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9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1D145221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1. 2.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Профессиональный взгляд на бренд-журналистику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_Toc482213020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15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2F9F7B61" w14:textId="77777777" w:rsidR="0000080F" w:rsidRPr="0000080F" w:rsidRDefault="0000080F" w:rsidP="0000080F">
      <w:pPr>
        <w:pStyle w:val="21"/>
        <w:tabs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§2. Бренд-журналистика в контексте современных маркетинговых и лингвистических теорий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_Toc482213021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17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144D0558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2.1.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Бренд-журналистика как метатекст компании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_Toc482213022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17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69D2B0EC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2.2.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Бренд-журналистика в контексте теории поколений в современном медиапотреблении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_Toc482213023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24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52DA312A" w14:textId="77777777" w:rsidR="0000080F" w:rsidRPr="0000080F" w:rsidRDefault="0000080F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noProof/>
          <w:sz w:val="28"/>
          <w:szCs w:val="28"/>
        </w:rPr>
        <w:t>Глава 2. Бренд-журналистика как метод повышения лояльности аудитории СМИ: кейсы телеканалов «Дождь» и «RT»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_Toc482213024 \h </w:instrText>
      </w:r>
      <w:r w:rsidRPr="0000080F">
        <w:rPr>
          <w:rFonts w:ascii="Times New Roman" w:hAnsi="Times New Roman"/>
          <w:b w:val="0"/>
          <w:noProof/>
          <w:sz w:val="28"/>
          <w:szCs w:val="28"/>
        </w:rPr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b w:val="0"/>
          <w:noProof/>
          <w:sz w:val="28"/>
          <w:szCs w:val="28"/>
        </w:rPr>
        <w:t>31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179CF386" w14:textId="77777777" w:rsidR="0000080F" w:rsidRPr="0000080F" w:rsidRDefault="0000080F" w:rsidP="0000080F">
      <w:pPr>
        <w:pStyle w:val="21"/>
        <w:tabs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§3. Выборка и методы исследования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_Toc482213025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31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7B37184B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3.1.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Методы исследования контента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_Toc482213026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31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0BABF36E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3.2.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Характеристики телеканала «Дождь»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_Toc482213027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32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5EA671F0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3.3.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Характеристики телеканала «RT»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_Toc482213028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35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326E001F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3.4.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Выборка исследования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_Toc482213029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38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4107695F" w14:textId="77777777" w:rsidR="0000080F" w:rsidRPr="0000080F" w:rsidRDefault="0000080F" w:rsidP="0000080F">
      <w:pPr>
        <w:pStyle w:val="21"/>
        <w:tabs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§4. Стратегии бренд-журналистики телеканалов «Дождь» и «</w:t>
      </w:r>
      <w:r w:rsidRPr="0000080F">
        <w:rPr>
          <w:rFonts w:ascii="Times New Roman" w:hAnsi="Times New Roman"/>
          <w:i w:val="0"/>
          <w:noProof/>
          <w:sz w:val="28"/>
          <w:szCs w:val="28"/>
          <w:lang w:val="en-US"/>
        </w:rPr>
        <w:t>RT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>»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_Toc482213030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41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54623F9F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4.1.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Анализ стратегии телеканала «Дождь»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_Toc482213031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41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582F95FF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4.2.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Анализ стратегии телеканала «RT»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_Toc482213032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48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349A2C4F" w14:textId="77777777" w:rsidR="0000080F" w:rsidRPr="0000080F" w:rsidRDefault="0000080F" w:rsidP="0000080F">
      <w:pPr>
        <w:pStyle w:val="21"/>
        <w:tabs>
          <w:tab w:val="left" w:pos="1680"/>
          <w:tab w:val="right" w:pos="9631"/>
        </w:tabs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00080F">
        <w:rPr>
          <w:rFonts w:ascii="Times New Roman" w:hAnsi="Times New Roman"/>
          <w:i w:val="0"/>
          <w:noProof/>
          <w:sz w:val="28"/>
          <w:szCs w:val="28"/>
        </w:rPr>
        <w:t>4.3.</w:t>
      </w:r>
      <w:r w:rsidRPr="0000080F"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t>Сопоставление кейсов телеканала «Дождь» и «RT»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tab/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i w:val="0"/>
          <w:noProof/>
          <w:sz w:val="28"/>
          <w:szCs w:val="28"/>
        </w:rPr>
        <w:instrText xml:space="preserve"> PAGEREF _Toc482213033 \h </w:instrText>
      </w:r>
      <w:r w:rsidRPr="0000080F">
        <w:rPr>
          <w:rFonts w:ascii="Times New Roman" w:hAnsi="Times New Roman"/>
          <w:i w:val="0"/>
          <w:noProof/>
          <w:sz w:val="28"/>
          <w:szCs w:val="28"/>
        </w:rPr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i w:val="0"/>
          <w:noProof/>
          <w:sz w:val="28"/>
          <w:szCs w:val="28"/>
        </w:rPr>
        <w:t>51</w:t>
      </w:r>
      <w:r w:rsidRPr="0000080F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14:paraId="19A28FEB" w14:textId="77777777" w:rsidR="0000080F" w:rsidRPr="0000080F" w:rsidRDefault="0000080F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noProof/>
          <w:sz w:val="28"/>
          <w:szCs w:val="28"/>
        </w:rPr>
        <w:t>Заключение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_Toc482213034 \h </w:instrText>
      </w:r>
      <w:r w:rsidRPr="0000080F">
        <w:rPr>
          <w:rFonts w:ascii="Times New Roman" w:hAnsi="Times New Roman"/>
          <w:b w:val="0"/>
          <w:noProof/>
          <w:sz w:val="28"/>
          <w:szCs w:val="28"/>
        </w:rPr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b w:val="0"/>
          <w:noProof/>
          <w:sz w:val="28"/>
          <w:szCs w:val="28"/>
        </w:rPr>
        <w:t>55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0C77ED36" w14:textId="77777777" w:rsidR="0000080F" w:rsidRPr="0000080F" w:rsidRDefault="0000080F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noProof/>
          <w:sz w:val="28"/>
          <w:szCs w:val="28"/>
        </w:rPr>
        <w:t>Список литературы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_Toc482213035 \h </w:instrText>
      </w:r>
      <w:r w:rsidRPr="0000080F">
        <w:rPr>
          <w:rFonts w:ascii="Times New Roman" w:hAnsi="Times New Roman"/>
          <w:b w:val="0"/>
          <w:noProof/>
          <w:sz w:val="28"/>
          <w:szCs w:val="28"/>
        </w:rPr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b w:val="0"/>
          <w:noProof/>
          <w:sz w:val="28"/>
          <w:szCs w:val="28"/>
        </w:rPr>
        <w:t>61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6FD3E4FD" w14:textId="77777777" w:rsidR="0000080F" w:rsidRPr="0000080F" w:rsidRDefault="0000080F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noProof/>
          <w:sz w:val="28"/>
          <w:szCs w:val="28"/>
        </w:rPr>
        <w:t>Приложение 1. Инструменты анализа социальных сетей и сайтов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_Toc482213036 \h </w:instrText>
      </w:r>
      <w:r w:rsidRPr="0000080F">
        <w:rPr>
          <w:rFonts w:ascii="Times New Roman" w:hAnsi="Times New Roman"/>
          <w:b w:val="0"/>
          <w:noProof/>
          <w:sz w:val="28"/>
          <w:szCs w:val="28"/>
        </w:rPr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b w:val="0"/>
          <w:noProof/>
          <w:sz w:val="28"/>
          <w:szCs w:val="28"/>
        </w:rPr>
        <w:t>67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2F04BCD7" w14:textId="77777777" w:rsidR="0000080F" w:rsidRPr="0000080F" w:rsidRDefault="0000080F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noProof/>
          <w:sz w:val="28"/>
          <w:szCs w:val="28"/>
        </w:rPr>
        <w:lastRenderedPageBreak/>
        <w:t>Приложение 2. Контент-анализ публикаций телеканала «Дождь» о собственной деятельности с 1.01.17 по 30.04.17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_Toc482213037 \h </w:instrText>
      </w:r>
      <w:r w:rsidRPr="0000080F">
        <w:rPr>
          <w:rFonts w:ascii="Times New Roman" w:hAnsi="Times New Roman"/>
          <w:b w:val="0"/>
          <w:noProof/>
          <w:sz w:val="28"/>
          <w:szCs w:val="28"/>
        </w:rPr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b w:val="0"/>
          <w:noProof/>
          <w:sz w:val="28"/>
          <w:szCs w:val="28"/>
        </w:rPr>
        <w:t>68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63CD528E" w14:textId="77777777" w:rsidR="0000080F" w:rsidRPr="0000080F" w:rsidRDefault="0000080F" w:rsidP="0000080F">
      <w:pPr>
        <w:pStyle w:val="10"/>
        <w:tabs>
          <w:tab w:val="right" w:pos="9631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00080F">
        <w:rPr>
          <w:rFonts w:ascii="Times New Roman" w:hAnsi="Times New Roman"/>
          <w:b w:val="0"/>
          <w:noProof/>
          <w:sz w:val="28"/>
          <w:szCs w:val="28"/>
        </w:rPr>
        <w:t>Приложение 3. Контент-анализ публикаций телеканала «RT» о собственной деятельности с 1.01.17 по 30.04.17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tab/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00080F">
        <w:rPr>
          <w:rFonts w:ascii="Times New Roman" w:hAnsi="Times New Roman"/>
          <w:b w:val="0"/>
          <w:noProof/>
          <w:sz w:val="28"/>
          <w:szCs w:val="28"/>
        </w:rPr>
        <w:instrText xml:space="preserve"> PAGEREF _Toc482213038 \h </w:instrText>
      </w:r>
      <w:r w:rsidRPr="0000080F">
        <w:rPr>
          <w:rFonts w:ascii="Times New Roman" w:hAnsi="Times New Roman"/>
          <w:b w:val="0"/>
          <w:noProof/>
          <w:sz w:val="28"/>
          <w:szCs w:val="28"/>
        </w:rPr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r w:rsidRPr="0000080F">
        <w:rPr>
          <w:rFonts w:ascii="Times New Roman" w:hAnsi="Times New Roman"/>
          <w:b w:val="0"/>
          <w:noProof/>
          <w:sz w:val="28"/>
          <w:szCs w:val="28"/>
        </w:rPr>
        <w:t>74</w:t>
      </w:r>
      <w:r w:rsidRPr="0000080F">
        <w:rPr>
          <w:rFonts w:ascii="Times New Roman" w:hAnsi="Times New Roman"/>
          <w:b w:val="0"/>
          <w:noProof/>
          <w:sz w:val="28"/>
          <w:szCs w:val="28"/>
        </w:rPr>
        <w:fldChar w:fldCharType="end"/>
      </w:r>
    </w:p>
    <w:p w14:paraId="2B6FEAE1" w14:textId="77777777" w:rsidR="00C67BA9" w:rsidRDefault="00C67BA9" w:rsidP="0000080F">
      <w:pPr>
        <w:ind w:firstLine="825"/>
        <w:rPr>
          <w:b/>
        </w:rPr>
      </w:pPr>
      <w:r w:rsidRPr="0000080F">
        <w:fldChar w:fldCharType="end"/>
      </w:r>
      <w:r w:rsidRPr="00C67BA9">
        <w:br w:type="page"/>
      </w:r>
    </w:p>
    <w:p w14:paraId="7BE67244" w14:textId="44FCA5C2" w:rsidR="007E24B6" w:rsidRPr="002F130F" w:rsidRDefault="00FA36C8" w:rsidP="00375267">
      <w:pPr>
        <w:pStyle w:val="1"/>
      </w:pPr>
      <w:bookmarkStart w:id="5" w:name="_Toc482213016"/>
      <w:r w:rsidRPr="002F130F">
        <w:lastRenderedPageBreak/>
        <w:t>Введение</w:t>
      </w:r>
      <w:bookmarkEnd w:id="3"/>
      <w:bookmarkEnd w:id="4"/>
      <w:bookmarkEnd w:id="5"/>
    </w:p>
    <w:p w14:paraId="52BA9390" w14:textId="4F8ABF86" w:rsidR="007E24B6" w:rsidRPr="002F130F" w:rsidRDefault="00FA36C8" w:rsidP="00375267">
      <w:r w:rsidRPr="002F130F">
        <w:t xml:space="preserve">СМИ </w:t>
      </w:r>
      <w:r w:rsidR="001A3686" w:rsidRPr="002F130F">
        <w:t>в условиях высокой конкуренции</w:t>
      </w:r>
      <w:r w:rsidR="005310D1" w:rsidRPr="005310D1">
        <w:t xml:space="preserve">, </w:t>
      </w:r>
      <w:r w:rsidR="005310D1" w:rsidRPr="002F130F">
        <w:t>как и другой бизнес</w:t>
      </w:r>
      <w:r w:rsidR="005310D1" w:rsidRPr="005310D1">
        <w:t>,</w:t>
      </w:r>
      <w:r w:rsidR="001A3686" w:rsidRPr="002F130F">
        <w:t xml:space="preserve"> в</w:t>
      </w:r>
      <w:r w:rsidRPr="002F130F">
        <w:t xml:space="preserve">ынуждены </w:t>
      </w:r>
      <w:r w:rsidR="005310D1">
        <w:t>бороться за лояльность аудитории</w:t>
      </w:r>
      <w:r w:rsidRPr="002F130F">
        <w:t xml:space="preserve">. Мало производить информационный продукт, рассчитанный на определенную аудиторию, его необходимо </w:t>
      </w:r>
      <w:r w:rsidR="001A3686" w:rsidRPr="002F130F">
        <w:t>продвигать и мотивировать аудиторию потреблять</w:t>
      </w:r>
      <w:r w:rsidRPr="002F130F">
        <w:t xml:space="preserve">. Для успешного существования на рынке и получения прибыли, средства массовой информации привлекают маркетинговые стратегии. Бизнес-цели, связанные с получением прибыли, достигаются за счет маркетинговых целей — расширения аудитории, привлечения новых аудиторий, увеличения продаж продуктов и услуг, которые предлагает то или иное издание и т.д. Достигают маркетинговых целей посредством коммуникационных — построения знания бренда СМИ, увеличения вовлеченности и лояльности к изданию. Но современный потребитель испытывает проблему избытка информации, снижения доверия к СМИ и рассеянности внимания. </w:t>
      </w:r>
    </w:p>
    <w:p w14:paraId="552EAF5F" w14:textId="74FE964C" w:rsidR="005310D1" w:rsidRPr="005310D1" w:rsidRDefault="001A3686" w:rsidP="005310D1">
      <w:pPr>
        <w:rPr>
          <w:color w:val="000000"/>
        </w:rPr>
      </w:pPr>
      <w:r w:rsidRPr="002F130F">
        <w:t>Борьба за аудиторию влечет необходимость не только качественной, но и эмоциональной отстройки средства массовой информации от конкурентов. Таким образом, СМИ для успешного существования должно создавать дополнительную ценность своего продукта, поддерживая связь бренда с аудиторией.</w:t>
      </w:r>
      <w:r w:rsidR="0000080F">
        <w:t xml:space="preserve"> </w:t>
      </w:r>
      <w:r w:rsidR="005310D1" w:rsidRPr="005310D1">
        <w:rPr>
          <w:color w:val="000000"/>
        </w:rPr>
        <w:t xml:space="preserve">Тренд быстрого потребления информации, вовлеченность аудитории в социальные сети, которые в основном используют с мобильных устройств, высокая конкурентность рынка и другие тенденции заставляют СМИ использовать маркетинговые стратегии, опробованные в бизнесе. </w:t>
      </w:r>
      <w:r w:rsidR="005310D1" w:rsidRPr="002F130F">
        <w:t xml:space="preserve">Тренд быстрого потребления информации, вовлеченность аудитории в социальные сети, которые в основном используют с мобильных устройств, высокая конкурентность рынка и другие тенденции заставляют СМИ использовать маркетинговые стратегии, опробованные в бизнесе. </w:t>
      </w:r>
    </w:p>
    <w:p w14:paraId="21180DCE" w14:textId="4C6459FF" w:rsidR="005310D1" w:rsidRPr="005310D1" w:rsidRDefault="005310D1" w:rsidP="005310D1">
      <w:r w:rsidRPr="002F130F">
        <w:t xml:space="preserve">Бренд-журналистика как результат конвергенции — одно из таких явлений. Термин означает коммуникацию разработанной стратегии через вовлекающие формы контента, формат которых шире обыкновенного поста: </w:t>
      </w:r>
      <w:r w:rsidRPr="002F130F">
        <w:lastRenderedPageBreak/>
        <w:t>это онлайн-трансляции, видео- и фоторепортажи и даже реалити-шоу. Цель бренд-журналистики — дать пользователю социальной сети расширенный опыт взаимодействия с брендом</w:t>
      </w:r>
      <w:r w:rsidRPr="00A56F30">
        <w:t>.</w:t>
      </w:r>
      <w:r w:rsidRPr="002F130F">
        <w:rPr>
          <w:rStyle w:val="af4"/>
        </w:rPr>
        <w:footnoteReference w:id="1"/>
      </w:r>
      <w:r>
        <w:t xml:space="preserve"> Суть бренд-журналистики в том</w:t>
      </w:r>
      <w:r w:rsidRPr="005310D1">
        <w:t xml:space="preserve">, </w:t>
      </w:r>
      <w:r>
        <w:t>что она</w:t>
      </w:r>
      <w:r w:rsidRPr="005310D1">
        <w:t xml:space="preserve">, </w:t>
      </w:r>
      <w:r>
        <w:t>в отличие от обычной журналистики</w:t>
      </w:r>
      <w:r w:rsidRPr="005310D1">
        <w:t xml:space="preserve">, </w:t>
      </w:r>
      <w:r>
        <w:t>обращена к собственному бренду компании</w:t>
      </w:r>
      <w:r w:rsidRPr="005310D1">
        <w:t xml:space="preserve">, </w:t>
      </w:r>
      <w:r>
        <w:t>и</w:t>
      </w:r>
      <w:r w:rsidRPr="005310D1">
        <w:t>,</w:t>
      </w:r>
      <w:r>
        <w:t xml:space="preserve"> значит</w:t>
      </w:r>
      <w:r w:rsidRPr="005310D1">
        <w:t xml:space="preserve">, </w:t>
      </w:r>
      <w:r>
        <w:t>является средством самоописания</w:t>
      </w:r>
      <w:r w:rsidRPr="005310D1">
        <w:t xml:space="preserve">, </w:t>
      </w:r>
      <w:r>
        <w:t>нацеленного</w:t>
      </w:r>
      <w:r w:rsidRPr="005310D1">
        <w:t xml:space="preserve">, </w:t>
      </w:r>
      <w:r>
        <w:t>по аналогии с метатекстом</w:t>
      </w:r>
      <w:r w:rsidRPr="005310D1">
        <w:t xml:space="preserve">, </w:t>
      </w:r>
      <w:r>
        <w:t>на установление и поддержание контакта с аудиторией</w:t>
      </w:r>
      <w:r w:rsidRPr="005310D1">
        <w:t>.</w:t>
      </w:r>
      <w:r w:rsidR="0000080F">
        <w:t xml:space="preserve"> </w:t>
      </w:r>
    </w:p>
    <w:p w14:paraId="72DBCB9D" w14:textId="767C7EC4" w:rsidR="007E24B6" w:rsidRPr="002F130F" w:rsidRDefault="00FA36C8" w:rsidP="00375267">
      <w:r w:rsidRPr="002F130F">
        <w:rPr>
          <w:b/>
        </w:rPr>
        <w:t>Актуальность работы</w:t>
      </w:r>
      <w:r w:rsidRPr="002F130F">
        <w:t xml:space="preserve"> обусловлена тем, что сегодня не аудитория ищет контент, а, наоборот, контент должен находить свою аудиторию, издания</w:t>
      </w:r>
      <w:r w:rsidR="00FC6A71" w:rsidRPr="002F130F">
        <w:t>, подобно другим компаниям,</w:t>
      </w:r>
      <w:r w:rsidRPr="002F130F">
        <w:t xml:space="preserve"> стали сближаться с социальными сетями</w:t>
      </w:r>
      <w:r w:rsidR="00FC6A71" w:rsidRPr="002F130F">
        <w:t xml:space="preserve"> и создавать контент, направленный на поддержание лояльности аудитории</w:t>
      </w:r>
      <w:r w:rsidRPr="002F130F">
        <w:t>. Активное использование соцсетей влияет на медиапотребление — большая часть пользователей входят в соцсети с мобильных устройств, а 48%</w:t>
      </w:r>
      <w:r w:rsidRPr="002F130F">
        <w:rPr>
          <w:vertAlign w:val="superscript"/>
        </w:rPr>
        <w:footnoteReference w:id="2"/>
      </w:r>
      <w:r w:rsidRPr="002F130F">
        <w:t xml:space="preserve"> посещений страницы статьи интернет-издания приходится на переходы из соцсетей. </w:t>
      </w:r>
    </w:p>
    <w:p w14:paraId="2617330C" w14:textId="0A8A2DEA" w:rsidR="003B2535" w:rsidRPr="002F130F" w:rsidRDefault="003B2535" w:rsidP="00375267">
      <w:r w:rsidRPr="002F130F">
        <w:t xml:space="preserve">Исследование имеет </w:t>
      </w:r>
      <w:r w:rsidRPr="00A93E74">
        <w:rPr>
          <w:b/>
        </w:rPr>
        <w:t>практическую значимость</w:t>
      </w:r>
      <w:r w:rsidRPr="002F130F">
        <w:t xml:space="preserve">: оно позволяет выявить приемы бренд-журналистики, которые применимы в условиях </w:t>
      </w:r>
      <w:r w:rsidR="00A56F30">
        <w:t>высококонкурентного медиарынка</w:t>
      </w:r>
      <w:r w:rsidRPr="002F130F">
        <w:t xml:space="preserve">. </w:t>
      </w:r>
    </w:p>
    <w:p w14:paraId="2265EA0C" w14:textId="77777777" w:rsidR="00913334" w:rsidRDefault="00FA36C8" w:rsidP="00375267">
      <w:r w:rsidRPr="002F130F">
        <w:t xml:space="preserve">При написании данной работы автор обнаружил </w:t>
      </w:r>
      <w:r w:rsidR="00C245B9">
        <w:t>малое количество исследований</w:t>
      </w:r>
      <w:r w:rsidRPr="002F130F">
        <w:t xml:space="preserve"> на </w:t>
      </w:r>
      <w:r w:rsidR="00C245B9">
        <w:t>выбранную тему</w:t>
      </w:r>
      <w:r w:rsidRPr="002F130F">
        <w:t>. Бренд-журналистика глубже изучена как метод продвижения</w:t>
      </w:r>
      <w:r w:rsidR="00A56F30">
        <w:t xml:space="preserve"> иных видов</w:t>
      </w:r>
      <w:r w:rsidRPr="002F130F">
        <w:t xml:space="preserve"> бизнеса</w:t>
      </w:r>
      <w:r w:rsidR="00A56F30">
        <w:t>, но</w:t>
      </w:r>
      <w:r w:rsidRPr="002F130F">
        <w:t xml:space="preserve"> не средств массовой информации. Соответственно, в найденных исследованиях в качестве эмпирического материала не использует</w:t>
      </w:r>
      <w:r w:rsidR="00913334">
        <w:t xml:space="preserve">ся опыт продвижения СМИ. </w:t>
      </w:r>
    </w:p>
    <w:p w14:paraId="49B9FC38" w14:textId="521CF6DF" w:rsidR="007E24B6" w:rsidRPr="002F130F" w:rsidRDefault="00913334" w:rsidP="00375267">
      <w:r>
        <w:t>Таким</w:t>
      </w:r>
      <w:r w:rsidR="00FA36C8" w:rsidRPr="002F130F">
        <w:t xml:space="preserve"> образом, д</w:t>
      </w:r>
      <w:r w:rsidR="00C245B9">
        <w:t xml:space="preserve">анная работа представляет читателю </w:t>
      </w:r>
      <w:r w:rsidR="00FA36C8" w:rsidRPr="002F130F">
        <w:t>новый взгляд как на бренд-журналистику</w:t>
      </w:r>
      <w:r>
        <w:t xml:space="preserve"> как на медиафеномен</w:t>
      </w:r>
      <w:r w:rsidR="00FA36C8" w:rsidRPr="002F130F">
        <w:t xml:space="preserve">, </w:t>
      </w:r>
      <w:r>
        <w:t xml:space="preserve">а также на инструментарий повышения </w:t>
      </w:r>
      <w:r w:rsidR="00C245B9">
        <w:t>лояльности аудитории</w:t>
      </w:r>
      <w:r w:rsidR="00FA36C8" w:rsidRPr="002F130F">
        <w:t xml:space="preserve"> </w:t>
      </w:r>
      <w:r>
        <w:t>медиабренду в сети Интернет</w:t>
      </w:r>
      <w:r w:rsidRPr="00913334">
        <w:t xml:space="preserve">. </w:t>
      </w:r>
    </w:p>
    <w:p w14:paraId="29378BC4" w14:textId="77777777" w:rsidR="00A93E74" w:rsidRPr="00A93E74" w:rsidRDefault="00A93E74" w:rsidP="00A93E74">
      <w:pPr>
        <w:rPr>
          <w:sz w:val="24"/>
          <w:szCs w:val="24"/>
        </w:rPr>
      </w:pPr>
      <w:r w:rsidRPr="00A93E74">
        <w:rPr>
          <w:b/>
          <w:bCs/>
        </w:rPr>
        <w:lastRenderedPageBreak/>
        <w:t>Научная новизна</w:t>
      </w:r>
      <w:r w:rsidRPr="00A93E74">
        <w:t xml:space="preserve"> данной работы заключается в специфическом взгляде на бренд-журналистику как метод привлечения аудитории журналистского издания, а также в том, что в работе сделана попытка сформулировать особенности брендирования журналистского контента телеканалов в сети Интернет.</w:t>
      </w:r>
    </w:p>
    <w:p w14:paraId="042C6205" w14:textId="4F9DC09C" w:rsidR="003B2535" w:rsidRPr="002F130F" w:rsidRDefault="003B2535" w:rsidP="00375267">
      <w:r w:rsidRPr="002F130F">
        <w:rPr>
          <w:b/>
        </w:rPr>
        <w:t>Объектом</w:t>
      </w:r>
      <w:r w:rsidRPr="002F130F">
        <w:t xml:space="preserve"> исследования является феномен бренд-журналистики и его реализация через каналы в социальных сетях и на сайтах средств массовой информации. В качестве </w:t>
      </w:r>
      <w:r w:rsidRPr="002F130F">
        <w:rPr>
          <w:b/>
        </w:rPr>
        <w:t>предмета</w:t>
      </w:r>
      <w:r w:rsidRPr="002F130F">
        <w:t xml:space="preserve"> выступают </w:t>
      </w:r>
      <w:r w:rsidR="00A93E74">
        <w:t>цели</w:t>
      </w:r>
      <w:r w:rsidR="00A93E74" w:rsidRPr="00A93E74">
        <w:t xml:space="preserve">, </w:t>
      </w:r>
      <w:r w:rsidRPr="002F130F">
        <w:t>методы и средства самоописания, которые используют СМИ в коммуникации со своей аудиторией.</w:t>
      </w:r>
    </w:p>
    <w:p w14:paraId="7F0DD844" w14:textId="01D1C76B" w:rsidR="007E24B6" w:rsidRPr="002F130F" w:rsidRDefault="00FA36C8" w:rsidP="00375267">
      <w:r w:rsidRPr="002F130F">
        <w:rPr>
          <w:b/>
        </w:rPr>
        <w:t>Цель работы</w:t>
      </w:r>
      <w:r w:rsidRPr="002F130F">
        <w:t xml:space="preserve"> — изучить методы </w:t>
      </w:r>
      <w:r w:rsidR="00A93E74">
        <w:t>повышения лояльности аудитории</w:t>
      </w:r>
      <w:r w:rsidRPr="002F130F">
        <w:t xml:space="preserve"> СМИ путем донесения сообщения бренда в собственных </w:t>
      </w:r>
      <w:r w:rsidR="00A93E74">
        <w:t>онлайн-</w:t>
      </w:r>
      <w:r w:rsidRPr="002F130F">
        <w:t xml:space="preserve">медиа. </w:t>
      </w:r>
    </w:p>
    <w:p w14:paraId="512EA66F" w14:textId="77777777" w:rsidR="007E24B6" w:rsidRPr="002F130F" w:rsidRDefault="00FA36C8" w:rsidP="00375267">
      <w:r w:rsidRPr="002F130F">
        <w:rPr>
          <w:b/>
        </w:rPr>
        <w:t>Задачи</w:t>
      </w:r>
      <w:r w:rsidRPr="002F130F">
        <w:t xml:space="preserve"> работы:</w:t>
      </w:r>
    </w:p>
    <w:p w14:paraId="05B3C260" w14:textId="233611A3" w:rsidR="007E24B6" w:rsidRPr="002F130F" w:rsidRDefault="00A93E74" w:rsidP="00A93E74">
      <w:pPr>
        <w:pStyle w:val="a5"/>
        <w:numPr>
          <w:ilvl w:val="0"/>
          <w:numId w:val="46"/>
        </w:numPr>
      </w:pPr>
      <w:r>
        <w:t xml:space="preserve">Изучить </w:t>
      </w:r>
      <w:r w:rsidR="00FA36C8" w:rsidRPr="002F130F">
        <w:t xml:space="preserve">понятие </w:t>
      </w:r>
      <w:r>
        <w:t>бренд-журналистики и выбрать операционное определение</w:t>
      </w:r>
      <w:r w:rsidRPr="00A93E74">
        <w:t>.</w:t>
      </w:r>
    </w:p>
    <w:p w14:paraId="5C348C61" w14:textId="0E5B53A4" w:rsidR="007E24B6" w:rsidRPr="002F130F" w:rsidRDefault="00A93E74" w:rsidP="00A93E74">
      <w:pPr>
        <w:pStyle w:val="a5"/>
        <w:numPr>
          <w:ilvl w:val="0"/>
          <w:numId w:val="46"/>
        </w:numPr>
      </w:pPr>
      <w:r>
        <w:t>Поместить современные знания о бренд-журналистике в более глубокий теоретический контекст</w:t>
      </w:r>
      <w:r w:rsidRPr="00A93E74">
        <w:t xml:space="preserve">, </w:t>
      </w:r>
      <w:r>
        <w:t>рассмотрев релевантные лингвистические и маркетинговые теории</w:t>
      </w:r>
      <w:r w:rsidRPr="00A93E74">
        <w:t>.</w:t>
      </w:r>
      <w:r w:rsidR="00FA36C8" w:rsidRPr="002F130F">
        <w:t xml:space="preserve"> </w:t>
      </w:r>
    </w:p>
    <w:p w14:paraId="5645C79E" w14:textId="799DBAB6" w:rsidR="007E24B6" w:rsidRPr="002F130F" w:rsidRDefault="00A93E74" w:rsidP="00A93E74">
      <w:pPr>
        <w:pStyle w:val="a5"/>
        <w:numPr>
          <w:ilvl w:val="0"/>
          <w:numId w:val="46"/>
        </w:numPr>
      </w:pPr>
      <w:r>
        <w:t>П</w:t>
      </w:r>
      <w:r w:rsidR="00FA36C8" w:rsidRPr="002F130F">
        <w:t>роанализировать использование средств бренд-журналистики на основе кейса тел</w:t>
      </w:r>
      <w:r>
        <w:t>еканалов «Дождь» и «RT»</w:t>
      </w:r>
      <w:r w:rsidRPr="00A93E74">
        <w:t>.</w:t>
      </w:r>
    </w:p>
    <w:p w14:paraId="0E7D4239" w14:textId="057DFBBC" w:rsidR="00FC6A71" w:rsidRDefault="00A93E74" w:rsidP="00A93E74">
      <w:pPr>
        <w:pStyle w:val="a5"/>
        <w:numPr>
          <w:ilvl w:val="0"/>
          <w:numId w:val="46"/>
        </w:numPr>
      </w:pPr>
      <w:r>
        <w:t>С</w:t>
      </w:r>
      <w:r w:rsidR="00FC6A71" w:rsidRPr="002F130F">
        <w:t>равнить кейсы телеканалов «Дождь» и «RT», выявить схожее и ра</w:t>
      </w:r>
      <w:r>
        <w:t>зличное в их стратегиях</w:t>
      </w:r>
      <w:r w:rsidR="00FC6A71" w:rsidRPr="002F130F">
        <w:t xml:space="preserve">. </w:t>
      </w:r>
    </w:p>
    <w:p w14:paraId="3310C750" w14:textId="2A249629" w:rsidR="00A93E74" w:rsidRPr="00E87DED" w:rsidRDefault="00A93E74" w:rsidP="00A93E74">
      <w:r w:rsidRPr="00A93E74">
        <w:rPr>
          <w:b/>
        </w:rPr>
        <w:t>Хронологические рамки</w:t>
      </w:r>
      <w:r>
        <w:t xml:space="preserve"> исследования</w:t>
      </w:r>
      <w:r w:rsidR="00BB1C5A" w:rsidRPr="00E87DED">
        <w:t xml:space="preserve">. </w:t>
      </w:r>
      <w:r w:rsidR="00BB1C5A">
        <w:t xml:space="preserve">Посты </w:t>
      </w:r>
      <w:r w:rsidR="00E87DED">
        <w:t>телеканалов в сообществах в соцсети «ВКонтакте» проанализированы на период с 1 марта по</w:t>
      </w:r>
      <w:r>
        <w:t xml:space="preserve"> </w:t>
      </w:r>
      <w:r w:rsidR="00E87DED">
        <w:t>31 марта 2017 года</w:t>
      </w:r>
      <w:r w:rsidR="00E87DED" w:rsidRPr="00E87DED">
        <w:t xml:space="preserve">. </w:t>
      </w:r>
      <w:r w:rsidR="00E87DED">
        <w:t>Выборка обусловлена тем</w:t>
      </w:r>
      <w:r w:rsidR="00E87DED" w:rsidRPr="00E87DED">
        <w:t xml:space="preserve">, </w:t>
      </w:r>
      <w:r w:rsidR="00E87DED">
        <w:t xml:space="preserve">что один месяц – стандартный период планирования в </w:t>
      </w:r>
      <w:r w:rsidR="00E87DED">
        <w:rPr>
          <w:lang w:val="en-US"/>
        </w:rPr>
        <w:t>SMM</w:t>
      </w:r>
      <w:r w:rsidR="00E87DED" w:rsidRPr="00E87DED">
        <w:t xml:space="preserve">, </w:t>
      </w:r>
      <w:r w:rsidR="00E87DED">
        <w:t>март 2017 года является нейтральным месяцем для обеих компаний</w:t>
      </w:r>
      <w:r w:rsidR="00E87DED" w:rsidRPr="00E87DED">
        <w:t xml:space="preserve">, </w:t>
      </w:r>
      <w:r w:rsidR="00E87DED">
        <w:t>а провести сентимент-анализ за больший период оказалось невозможно ввиду</w:t>
      </w:r>
      <w:r w:rsidR="00E87DED" w:rsidRPr="00E87DED">
        <w:t xml:space="preserve"> </w:t>
      </w:r>
      <w:r w:rsidR="00E87DED">
        <w:t>технических ограничений выбранных инструментов</w:t>
      </w:r>
      <w:r w:rsidR="00E87DED" w:rsidRPr="00E87DED">
        <w:t xml:space="preserve">. </w:t>
      </w:r>
      <w:r w:rsidR="00E87DED">
        <w:t xml:space="preserve">Сообщения телеканалов о собственной деятельности на их сайтах </w:t>
      </w:r>
      <w:r w:rsidR="00E87DED">
        <w:lastRenderedPageBreak/>
        <w:t>проанализированы за период с 1 января по 30 апреля 2017 года</w:t>
      </w:r>
      <w:r w:rsidR="00E87DED" w:rsidRPr="00E87DED">
        <w:t xml:space="preserve">, </w:t>
      </w:r>
      <w:r w:rsidR="00E87DED">
        <w:t>поскольку данная выборка позволяет снизить погрешности автоматизированного сентимент-анализа публикаций в «ВКонтакте»</w:t>
      </w:r>
      <w:r w:rsidR="00E87DED" w:rsidRPr="00E87DED">
        <w:t xml:space="preserve">, </w:t>
      </w:r>
      <w:r w:rsidR="00E87DED">
        <w:t>а также собрать достаточно эмпирического материала для классификации средств и функций бренд-журналистики в контексте рассмотренных СМИ</w:t>
      </w:r>
      <w:r w:rsidR="00E87DED" w:rsidRPr="00E87DED">
        <w:t xml:space="preserve">. </w:t>
      </w:r>
    </w:p>
    <w:p w14:paraId="21F82248" w14:textId="1ECE3A07" w:rsidR="002F062F" w:rsidRPr="00AA5A77" w:rsidRDefault="003B2535" w:rsidP="00375267">
      <w:r w:rsidRPr="002F130F">
        <w:rPr>
          <w:b/>
          <w:bCs/>
        </w:rPr>
        <w:t xml:space="preserve">Теоретико-методологическую базу </w:t>
      </w:r>
      <w:r w:rsidRPr="002F130F">
        <w:t xml:space="preserve">сформировали труды по </w:t>
      </w:r>
      <w:r w:rsidR="00E87DED">
        <w:t>конвергентной журналистике</w:t>
      </w:r>
      <w:r w:rsidR="00E87DED" w:rsidRPr="00E87DED">
        <w:t xml:space="preserve">, </w:t>
      </w:r>
      <w:r w:rsidR="00E87DED">
        <w:t xml:space="preserve">которые определили бренд-журналистику как одно из последствий </w:t>
      </w:r>
      <w:r w:rsidR="00AA5A77">
        <w:t>сближения не только информационных и коммуникативных технологий</w:t>
      </w:r>
      <w:r w:rsidR="00AA5A77" w:rsidRPr="00AA5A77">
        <w:t xml:space="preserve">, </w:t>
      </w:r>
      <w:r w:rsidR="00AA5A77">
        <w:t>но целых отраслей медиаиндустрии</w:t>
      </w:r>
      <w:r w:rsidR="00AA5A77" w:rsidRPr="00AA5A77">
        <w:t>.</w:t>
      </w:r>
      <w:r w:rsidR="0000080F">
        <w:t xml:space="preserve"> </w:t>
      </w:r>
      <w:r w:rsidR="00082CC4" w:rsidRPr="002F130F">
        <w:t>(</w:t>
      </w:r>
      <w:r w:rsidR="001C6AC6" w:rsidRPr="002F130F">
        <w:t>Вартанова Е. Л., Чемякин Ю. В.</w:t>
      </w:r>
      <w:r w:rsidR="00B157CA" w:rsidRPr="002F130F">
        <w:t>, Петрова Е. И.</w:t>
      </w:r>
      <w:r w:rsidR="00AA5A77">
        <w:t>)</w:t>
      </w:r>
      <w:r w:rsidR="00AA5A77" w:rsidRPr="00AA5A77">
        <w:t xml:space="preserve">. </w:t>
      </w:r>
      <w:r w:rsidR="00AA5A77">
        <w:t xml:space="preserve">Также были рассмотрены отдельные статьи </w:t>
      </w:r>
      <w:r w:rsidR="00AA5A77" w:rsidRPr="002F130F">
        <w:t xml:space="preserve">о сближении журналистики, рекламы, маркетинга и </w:t>
      </w:r>
      <w:r w:rsidR="00AA5A77" w:rsidRPr="002F130F">
        <w:rPr>
          <w:lang w:val="en-US"/>
        </w:rPr>
        <w:t>PR</w:t>
      </w:r>
      <w:r w:rsidR="00AA5A77" w:rsidRPr="002F130F">
        <w:t xml:space="preserve"> (Лободенко Л. К., Шестеркина Л. П., </w:t>
      </w:r>
      <w:r w:rsidR="00AA5A77" w:rsidRPr="002F130F">
        <w:rPr>
          <w:lang w:val="en-US"/>
        </w:rPr>
        <w:t>Erin</w:t>
      </w:r>
      <w:r w:rsidR="00AA5A77" w:rsidRPr="002F130F">
        <w:t xml:space="preserve"> </w:t>
      </w:r>
      <w:r w:rsidR="00AA5A77" w:rsidRPr="002F130F">
        <w:rPr>
          <w:lang w:val="en-US"/>
        </w:rPr>
        <w:t>Oftelie</w:t>
      </w:r>
      <w:r w:rsidR="00AA5A77" w:rsidRPr="002F130F">
        <w:t>)</w:t>
      </w:r>
      <w:r w:rsidR="00AA5A77" w:rsidRPr="002F062F">
        <w:t xml:space="preserve">, </w:t>
      </w:r>
      <w:r w:rsidR="00AA5A77">
        <w:t>в которых были предприняты попытки вывить определение бренд-журналистики</w:t>
      </w:r>
      <w:r w:rsidR="00AA5A77" w:rsidRPr="002F062F">
        <w:t>,</w:t>
      </w:r>
      <w:r w:rsidR="0000080F">
        <w:t xml:space="preserve"> </w:t>
      </w:r>
      <w:r w:rsidR="00AA5A77">
        <w:t>задан контекст неоднозначности явления</w:t>
      </w:r>
      <w:r w:rsidR="00AA5A77" w:rsidRPr="002F062F">
        <w:t xml:space="preserve">, </w:t>
      </w:r>
      <w:r w:rsidR="00AA5A77">
        <w:t>выявлены споры о том</w:t>
      </w:r>
      <w:r w:rsidR="00AA5A77" w:rsidRPr="002F062F">
        <w:t xml:space="preserve">, </w:t>
      </w:r>
      <w:r w:rsidR="00AA5A77">
        <w:t>уместно ли называть данный вид деятельности журналистикой</w:t>
      </w:r>
      <w:r w:rsidR="00AA5A77" w:rsidRPr="00AA5A77">
        <w:t xml:space="preserve">. </w:t>
      </w:r>
    </w:p>
    <w:p w14:paraId="6D907C28" w14:textId="31C26A8C" w:rsidR="00AA5A77" w:rsidRDefault="00AA5A77" w:rsidP="00AA5A77">
      <w:r>
        <w:t>Помимо прочего</w:t>
      </w:r>
      <w:r w:rsidRPr="00AA5A77">
        <w:t xml:space="preserve">, </w:t>
      </w:r>
      <w:r>
        <w:t xml:space="preserve">были изучены труды по </w:t>
      </w:r>
      <w:r w:rsidR="003B2535" w:rsidRPr="002F130F">
        <w:t>лингвистике (Турунен Н., Вежбицка А.)</w:t>
      </w:r>
      <w:r w:rsidR="003D6385" w:rsidRPr="002F130F">
        <w:t>,</w:t>
      </w:r>
      <w:r w:rsidR="003B2535" w:rsidRPr="002F130F">
        <w:t xml:space="preserve"> </w:t>
      </w:r>
      <w:r w:rsidR="00E87DED">
        <w:t>которые позволили посмотреть на явление бренд-журналистики в более глубоком теоретическом контексте</w:t>
      </w:r>
      <w:r w:rsidR="00E87DED" w:rsidRPr="00E87DED">
        <w:t xml:space="preserve">, </w:t>
      </w:r>
      <w:r w:rsidR="00E87DED">
        <w:t>а именно – выявить метатекстуальность</w:t>
      </w:r>
      <w:r w:rsidR="0000080F">
        <w:t xml:space="preserve"> </w:t>
      </w:r>
      <w:r w:rsidR="00E87DED">
        <w:t>феномена и</w:t>
      </w:r>
      <w:r w:rsidR="00E87DED" w:rsidRPr="00E87DED">
        <w:t xml:space="preserve">, </w:t>
      </w:r>
      <w:r w:rsidR="00E87DED">
        <w:t>как следствие</w:t>
      </w:r>
      <w:r w:rsidR="00E87DED" w:rsidRPr="00E87DED">
        <w:t xml:space="preserve">, </w:t>
      </w:r>
      <w:r w:rsidR="00E87DED">
        <w:t>его предполагаемые функции</w:t>
      </w:r>
      <w:r w:rsidR="00E87DED" w:rsidRPr="00E87DED">
        <w:t>.</w:t>
      </w:r>
      <w:r w:rsidR="00E87DED">
        <w:t xml:space="preserve"> </w:t>
      </w:r>
    </w:p>
    <w:p w14:paraId="0D7C0DCF" w14:textId="77777777" w:rsidR="00AA5A77" w:rsidRPr="00F15804" w:rsidRDefault="00E87DED" w:rsidP="00AA5A77">
      <w:r>
        <w:t>Также были привлечены фундаментальные труды по</w:t>
      </w:r>
      <w:r w:rsidR="00AA5A77">
        <w:t xml:space="preserve"> </w:t>
      </w:r>
      <w:r w:rsidR="003B2535" w:rsidRPr="002F130F">
        <w:t>маркетингу (</w:t>
      </w:r>
      <w:r w:rsidR="003B2535" w:rsidRPr="002F130F">
        <w:rPr>
          <w:rFonts w:eastAsia="Georgia"/>
        </w:rPr>
        <w:t xml:space="preserve">Котлер Ф., </w:t>
      </w:r>
      <w:r w:rsidR="003B2535" w:rsidRPr="002F130F">
        <w:t>Келлер К</w:t>
      </w:r>
      <w:r w:rsidR="003D6385" w:rsidRPr="002F130F">
        <w:t>.</w:t>
      </w:r>
      <w:r w:rsidR="003B2535" w:rsidRPr="002F130F">
        <w:t xml:space="preserve">), </w:t>
      </w:r>
      <w:r w:rsidR="00AA5A77">
        <w:t xml:space="preserve">благодаря чему удалось посмотреть </w:t>
      </w:r>
      <w:r>
        <w:t>на продукт журналистики как на товар</w:t>
      </w:r>
      <w:r w:rsidRPr="00E87DED">
        <w:t xml:space="preserve">, </w:t>
      </w:r>
      <w:r>
        <w:t>определить его уровни и выявить наиболее конкурентный уровень для реалий современного российского медиарынка</w:t>
      </w:r>
      <w:r w:rsidR="00AA5A77" w:rsidRPr="00AA5A77">
        <w:t xml:space="preserve">; </w:t>
      </w:r>
      <w:r w:rsidR="00AA5A77">
        <w:t>именно эти работы определили важность феномена бренд-журналистики как метода повышения лояльности аудитории СМИ в условиях высокой конкуренции</w:t>
      </w:r>
      <w:r w:rsidR="00AA5A77" w:rsidRPr="00AA5A77">
        <w:t xml:space="preserve">, </w:t>
      </w:r>
      <w:r w:rsidR="00AA5A77">
        <w:t>когда сам по себе продукт не имеет</w:t>
      </w:r>
      <w:r w:rsidRPr="00E87DED">
        <w:t xml:space="preserve"> </w:t>
      </w:r>
      <w:r w:rsidR="00AA5A77">
        <w:t>ценности для потребителя</w:t>
      </w:r>
      <w:r w:rsidR="00AA5A77" w:rsidRPr="00AA5A77">
        <w:t xml:space="preserve">, </w:t>
      </w:r>
      <w:r w:rsidR="00AA5A77">
        <w:t xml:space="preserve">а борьба ведется на уровне дополнительной ценности. </w:t>
      </w:r>
    </w:p>
    <w:p w14:paraId="07284BC2" w14:textId="6B2A7B6A" w:rsidR="003B2535" w:rsidRPr="002F062F" w:rsidRDefault="00E87DED" w:rsidP="00AA5A77">
      <w:r>
        <w:t>В основу суждений о медиапотреблении легли труды и исследования о теории поколений</w:t>
      </w:r>
      <w:r w:rsidR="001C6AC6" w:rsidRPr="002F130F">
        <w:t xml:space="preserve"> </w:t>
      </w:r>
      <w:r w:rsidR="00A11B82" w:rsidRPr="002F130F">
        <w:t>(</w:t>
      </w:r>
      <w:r w:rsidR="001C6AC6" w:rsidRPr="002F130F">
        <w:t>Хоув Н.</w:t>
      </w:r>
      <w:r w:rsidR="00A11B82" w:rsidRPr="002F130F">
        <w:t xml:space="preserve">, </w:t>
      </w:r>
      <w:r w:rsidR="001C6AC6" w:rsidRPr="002F130F">
        <w:t>Штраус</w:t>
      </w:r>
      <w:r w:rsidR="0032259F" w:rsidRPr="002F130F">
        <w:t xml:space="preserve"> </w:t>
      </w:r>
      <w:r w:rsidR="001C6AC6" w:rsidRPr="002F130F">
        <w:t>У.</w:t>
      </w:r>
      <w:r w:rsidR="00A11B82" w:rsidRPr="002F130F">
        <w:t>)</w:t>
      </w:r>
      <w:r w:rsidRPr="00E87DED">
        <w:t xml:space="preserve">, </w:t>
      </w:r>
      <w:r>
        <w:t xml:space="preserve">которая на сегодняшний день является </w:t>
      </w:r>
      <w:r>
        <w:lastRenderedPageBreak/>
        <w:t xml:space="preserve">одной из </w:t>
      </w:r>
      <w:r w:rsidR="002F062F">
        <w:t xml:space="preserve">часто </w:t>
      </w:r>
      <w:r>
        <w:t xml:space="preserve">используемых </w:t>
      </w:r>
      <w:r w:rsidR="002F062F">
        <w:t>в маркетинге крупных компаний не только в России</w:t>
      </w:r>
      <w:r w:rsidR="002F062F" w:rsidRPr="002F062F">
        <w:t xml:space="preserve">, </w:t>
      </w:r>
      <w:r w:rsidR="002F062F">
        <w:t>но и за рубежом</w:t>
      </w:r>
      <w:r w:rsidR="002F062F" w:rsidRPr="002F062F">
        <w:t xml:space="preserve">. </w:t>
      </w:r>
    </w:p>
    <w:p w14:paraId="33A64381" w14:textId="11A4F342" w:rsidR="00AA5A77" w:rsidRPr="00B73815" w:rsidRDefault="00B41BCD" w:rsidP="00AA5A77">
      <w:r w:rsidRPr="002F130F">
        <w:t xml:space="preserve">К </w:t>
      </w:r>
      <w:r w:rsidRPr="002F130F">
        <w:rPr>
          <w:b/>
        </w:rPr>
        <w:t>методам</w:t>
      </w:r>
      <w:r w:rsidRPr="002F130F">
        <w:t xml:space="preserve"> </w:t>
      </w:r>
      <w:r w:rsidR="00FA36C8" w:rsidRPr="002F130F">
        <w:t>исследования</w:t>
      </w:r>
      <w:r w:rsidRPr="002F130F">
        <w:t>, которые были определены задачами данной работы, относятся описательно-аналитический метод, который использовался наряду с контент-анализом, сравнительным методом и проблемно-тематическим анализом. Также в методам следует отнести</w:t>
      </w:r>
      <w:r w:rsidR="00FC6A71" w:rsidRPr="002F130F">
        <w:t xml:space="preserve"> </w:t>
      </w:r>
      <w:r w:rsidRPr="002F130F">
        <w:t>с</w:t>
      </w:r>
      <w:r w:rsidR="00FA36C8" w:rsidRPr="002F130F">
        <w:t>ентимент-анализ постов в соцсетях с помощью специальных с</w:t>
      </w:r>
      <w:r w:rsidR="00AA5A77">
        <w:t>ервисов автоматизированного</w:t>
      </w:r>
      <w:r w:rsidR="00FC6A71" w:rsidRPr="002F130F">
        <w:t xml:space="preserve"> анализа, который</w:t>
      </w:r>
      <w:r w:rsidR="00FA36C8" w:rsidRPr="002F130F">
        <w:t xml:space="preserve"> необходим в данном исследовании в связи с тем, что изучение бренд-журналистики невозможно без понимания тональности коммуникации компании, а также реакции аудитории на нее</w:t>
      </w:r>
      <w:r w:rsidRPr="002F130F">
        <w:t xml:space="preserve">. </w:t>
      </w:r>
      <w:r w:rsidR="00AA5A77">
        <w:t>Автоматизированный анализ предполагает использование специализированного программного обеспечения для выполнения задач исследовани</w:t>
      </w:r>
      <w:r w:rsidR="00B73815">
        <w:t>я</w:t>
      </w:r>
      <w:r w:rsidR="00AA5A77" w:rsidRPr="00AA5A77">
        <w:t xml:space="preserve">. </w:t>
      </w:r>
      <w:r w:rsidR="00AA5A77">
        <w:t xml:space="preserve">Нами использовано четыре сервиса </w:t>
      </w:r>
      <w:r w:rsidR="00B73815">
        <w:t>для сентимент-анализа</w:t>
      </w:r>
      <w:r w:rsidR="00B73815" w:rsidRPr="00B73815">
        <w:t xml:space="preserve">, </w:t>
      </w:r>
      <w:r w:rsidR="00B73815">
        <w:t>анализа социальных сетей и веб-аналитики (см</w:t>
      </w:r>
      <w:r w:rsidR="00B73815" w:rsidRPr="00B73815">
        <w:t xml:space="preserve">. </w:t>
      </w:r>
      <w:r w:rsidR="00B73815">
        <w:t>Приложение 1)</w:t>
      </w:r>
      <w:r w:rsidR="00B73815" w:rsidRPr="00B73815">
        <w:t xml:space="preserve">. </w:t>
      </w:r>
    </w:p>
    <w:p w14:paraId="2A150EAE" w14:textId="2B554843" w:rsidR="00CB1FC9" w:rsidRPr="00CB1FC9" w:rsidRDefault="00CB1FC9" w:rsidP="00CB1FC9">
      <w:r>
        <w:t>В ходе изучения теоретического материала было выявлено</w:t>
      </w:r>
      <w:r w:rsidRPr="00CB1FC9">
        <w:t xml:space="preserve">, </w:t>
      </w:r>
      <w:r>
        <w:t>что современная аудитория более охотно (чем текстовый) потребляет видеоконтент в сети Интернет</w:t>
      </w:r>
      <w:r w:rsidRPr="00CB1FC9">
        <w:t>.</w:t>
      </w:r>
      <w:r>
        <w:t xml:space="preserve"> Поэтому для изучения были выбраны телеканалы «Дождь» и «</w:t>
      </w:r>
      <w:r>
        <w:rPr>
          <w:lang w:val="en-US"/>
        </w:rPr>
        <w:t>RT</w:t>
      </w:r>
      <w:r>
        <w:t>»</w:t>
      </w:r>
      <w:r w:rsidRPr="00CB1FC9">
        <w:t xml:space="preserve">: </w:t>
      </w:r>
      <w:r>
        <w:t>оба СМИ активны в Интернете</w:t>
      </w:r>
      <w:r w:rsidRPr="00CB1FC9">
        <w:t xml:space="preserve">, </w:t>
      </w:r>
      <w:r>
        <w:t>при этом</w:t>
      </w:r>
      <w:r w:rsidRPr="00CB1FC9">
        <w:t xml:space="preserve">, </w:t>
      </w:r>
      <w:r>
        <w:t>было предположено</w:t>
      </w:r>
      <w:r w:rsidRPr="00CB1FC9">
        <w:t xml:space="preserve">, </w:t>
      </w:r>
      <w:r>
        <w:t xml:space="preserve">что бренд-коммуникация изданий будет существенно отличаться ввиду полярных политических позиций телеканалов. </w:t>
      </w:r>
      <w:r w:rsidR="003A7CD9">
        <w:t>Известно</w:t>
      </w:r>
      <w:r w:rsidR="003A7CD9" w:rsidRPr="00CB1FC9">
        <w:t xml:space="preserve">, </w:t>
      </w:r>
      <w:r w:rsidR="003A7CD9">
        <w:t>что «Дождь» считается либеральным телеканалом</w:t>
      </w:r>
      <w:r w:rsidR="003A7CD9" w:rsidRPr="00CB1FC9">
        <w:t xml:space="preserve">, в том время как </w:t>
      </w:r>
      <w:r w:rsidR="003A7CD9">
        <w:t>«RT» финансируется из госбюджета и поддерживает действия Кремля</w:t>
      </w:r>
      <w:r w:rsidR="003A7CD9" w:rsidRPr="00CB1FC9">
        <w:t>.</w:t>
      </w:r>
      <w:r w:rsidR="0000080F">
        <w:t xml:space="preserve"> </w:t>
      </w:r>
      <w:r w:rsidR="003A7CD9" w:rsidRPr="005310D1">
        <w:rPr>
          <w:b/>
        </w:rPr>
        <w:t>Эмпирической</w:t>
      </w:r>
      <w:r w:rsidR="003A7CD9" w:rsidRPr="002F130F">
        <w:rPr>
          <w:b/>
        </w:rPr>
        <w:t xml:space="preserve"> базой </w:t>
      </w:r>
      <w:r w:rsidR="003A7CD9" w:rsidRPr="002F130F">
        <w:t>послужили</w:t>
      </w:r>
      <w:r w:rsidR="003A7CD9">
        <w:t xml:space="preserve"> публикации в собственных медиа данных телеканалов, а именно, как уже указано выше, на их сайтах в Интернете и в их профилях в социальной сети «Вконтакте». Было проанализировано 1 544 поста телеканала</w:t>
      </w:r>
      <w:r w:rsidR="003A7CD9" w:rsidRPr="002F130F">
        <w:t xml:space="preserve"> </w:t>
      </w:r>
      <w:r w:rsidR="003A7CD9">
        <w:t xml:space="preserve">«Дождь» и </w:t>
      </w:r>
      <w:r w:rsidR="0000080F">
        <w:t xml:space="preserve">4 174 поста </w:t>
      </w:r>
      <w:r w:rsidR="003A7CD9">
        <w:t xml:space="preserve">«RT» </w:t>
      </w:r>
      <w:r w:rsidR="003A7CD9" w:rsidRPr="002F130F">
        <w:t xml:space="preserve">в социальной сети «ВКонтакте» с 1 марта по 31 марта 2017 года. </w:t>
      </w:r>
      <w:r w:rsidRPr="002F130F">
        <w:t>Выборка обусловлена тем, что детальный контент-план для соцсетей, как правило, составляется SM</w:t>
      </w:r>
      <w:r>
        <w:t>M-специалистами на один месяц</w:t>
      </w:r>
      <w:r w:rsidRPr="00CB1FC9">
        <w:t>,</w:t>
      </w:r>
      <w:r>
        <w:t xml:space="preserve"> а</w:t>
      </w:r>
      <w:r w:rsidRPr="00CB1FC9">
        <w:t xml:space="preserve"> </w:t>
      </w:r>
      <w:r w:rsidRPr="002F130F">
        <w:t xml:space="preserve">также техническими ограничениями, которые накладывают сервисы автоматического </w:t>
      </w:r>
      <w:r w:rsidRPr="002F130F">
        <w:lastRenderedPageBreak/>
        <w:t>а</w:t>
      </w:r>
      <w:r>
        <w:t>нализа, использованные в работе</w:t>
      </w:r>
      <w:r w:rsidRPr="00CB1FC9">
        <w:t xml:space="preserve">. </w:t>
      </w:r>
      <w:r>
        <w:t>При выборе месяца для анализа оказалось</w:t>
      </w:r>
      <w:r w:rsidRPr="00CB1FC9">
        <w:t xml:space="preserve">, </w:t>
      </w:r>
      <w:r>
        <w:t>что именно март является наиболее нейтральным для обоих телеканалов</w:t>
      </w:r>
      <w:r w:rsidRPr="00CB1FC9">
        <w:t xml:space="preserve">: </w:t>
      </w:r>
      <w:r>
        <w:t>в начале 2017 года в сенате США обсуждался запрет вещания «</w:t>
      </w:r>
      <w:r>
        <w:rPr>
          <w:lang w:val="en-US"/>
        </w:rPr>
        <w:t>RT</w:t>
      </w:r>
      <w:r>
        <w:t>»</w:t>
      </w:r>
      <w:r w:rsidRPr="00CB1FC9">
        <w:t>,</w:t>
      </w:r>
      <w:r>
        <w:t xml:space="preserve"> а в апреле телеканал «Дождь» отмечал свое семилетие. </w:t>
      </w:r>
      <w:r w:rsidRPr="002F130F">
        <w:t>Публикации о деятельности телеканалов на основных сайтах проанализированы за период с 1</w:t>
      </w:r>
      <w:r>
        <w:t xml:space="preserve"> января по 30 апреля 2017 года. Выборка позволяет сгладить погрешности автоматизированного сентимент-анализа постов в соцсетях, а также выявить стратегические особенности бренд-журналистики телеканалов</w:t>
      </w:r>
      <w:r w:rsidRPr="00CB1FC9">
        <w:t xml:space="preserve">. </w:t>
      </w:r>
    </w:p>
    <w:p w14:paraId="3ABCBE75" w14:textId="6727C8BA" w:rsidR="00B41BCD" w:rsidRPr="002F130F" w:rsidRDefault="00FA36C8" w:rsidP="00375267">
      <w:r w:rsidRPr="002F130F">
        <w:rPr>
          <w:b/>
        </w:rPr>
        <w:t>Структура работы.</w:t>
      </w:r>
      <w:r w:rsidRPr="002F130F">
        <w:t xml:space="preserve"> </w:t>
      </w:r>
      <w:r w:rsidR="00DD1430" w:rsidRPr="002F130F">
        <w:t>Данная выпускная квалификационная р</w:t>
      </w:r>
      <w:r w:rsidRPr="002F130F">
        <w:t xml:space="preserve">абота состоит из введения, </w:t>
      </w:r>
      <w:r w:rsidR="00BB3C6A" w:rsidRPr="002F130F">
        <w:t>двух глав,</w:t>
      </w:r>
      <w:r w:rsidR="00B73815">
        <w:t xml:space="preserve"> четырех параграфов</w:t>
      </w:r>
      <w:r w:rsidR="00B73815" w:rsidRPr="00B73815">
        <w:t>,</w:t>
      </w:r>
      <w:r w:rsidR="00BB3C6A" w:rsidRPr="002F130F">
        <w:t xml:space="preserve"> заключения, </w:t>
      </w:r>
      <w:r w:rsidRPr="002F130F">
        <w:t>списка литературы</w:t>
      </w:r>
      <w:r w:rsidR="00BB3C6A" w:rsidRPr="002F130F">
        <w:t xml:space="preserve"> и </w:t>
      </w:r>
      <w:r w:rsidR="00B73815">
        <w:t xml:space="preserve">трех </w:t>
      </w:r>
      <w:r w:rsidR="00BB3C6A" w:rsidRPr="002F130F">
        <w:t>приложений</w:t>
      </w:r>
      <w:r w:rsidRPr="002F130F">
        <w:t xml:space="preserve">. </w:t>
      </w:r>
      <w:bookmarkStart w:id="6" w:name="_l5ewcik99wh0" w:colFirst="0" w:colLast="0"/>
      <w:bookmarkStart w:id="7" w:name="_4fkwql6cta5i" w:colFirst="0" w:colLast="0"/>
      <w:bookmarkStart w:id="8" w:name="_z0vp9r869qck" w:colFirst="0" w:colLast="0"/>
      <w:bookmarkStart w:id="9" w:name="_Toc481707494"/>
      <w:bookmarkStart w:id="10" w:name="_Toc481707857"/>
      <w:bookmarkEnd w:id="6"/>
      <w:bookmarkEnd w:id="7"/>
      <w:bookmarkEnd w:id="8"/>
    </w:p>
    <w:p w14:paraId="0DDECD90" w14:textId="77777777" w:rsidR="00DD1430" w:rsidRPr="002F130F" w:rsidRDefault="00DD1430" w:rsidP="00375267">
      <w:r w:rsidRPr="002F130F">
        <w:br w:type="page"/>
      </w:r>
    </w:p>
    <w:p w14:paraId="3826F969" w14:textId="388D24CF" w:rsidR="007E24B6" w:rsidRPr="00F53236" w:rsidRDefault="00F53236" w:rsidP="00F53236">
      <w:pPr>
        <w:pStyle w:val="1"/>
        <w:rPr>
          <w:rFonts w:eastAsiaTheme="minorEastAsia"/>
        </w:rPr>
      </w:pPr>
      <w:bookmarkStart w:id="11" w:name="_wwnlc6jlgvfm" w:colFirst="0" w:colLast="0"/>
      <w:bookmarkStart w:id="12" w:name="_Toc482213017"/>
      <w:bookmarkEnd w:id="9"/>
      <w:bookmarkEnd w:id="10"/>
      <w:bookmarkEnd w:id="11"/>
      <w:r w:rsidRPr="00D36039">
        <w:lastRenderedPageBreak/>
        <w:t>Глава 1. Бренд-журналистика и современное медиапотребление</w:t>
      </w:r>
      <w:bookmarkEnd w:id="12"/>
    </w:p>
    <w:p w14:paraId="4037E84D" w14:textId="119B0B2B" w:rsidR="005C342A" w:rsidRPr="00CE7384" w:rsidRDefault="005C342A" w:rsidP="00CE7384">
      <w:pPr>
        <w:pStyle w:val="2"/>
      </w:pPr>
      <w:bookmarkStart w:id="13" w:name="_Toc482213018"/>
      <w:r w:rsidRPr="00CE7384">
        <w:t>§</w:t>
      </w:r>
      <w:r w:rsidR="00CE7384" w:rsidRPr="00CE7384">
        <w:t>1. Бренд-журналистика: подходы в науке и медиаиндустрии</w:t>
      </w:r>
      <w:bookmarkEnd w:id="13"/>
    </w:p>
    <w:p w14:paraId="4A3B0237" w14:textId="41066EE3" w:rsidR="007E24B6" w:rsidRPr="002F130F" w:rsidRDefault="000900E6" w:rsidP="00CE7384">
      <w:pPr>
        <w:pStyle w:val="2"/>
        <w:numPr>
          <w:ilvl w:val="0"/>
          <w:numId w:val="28"/>
        </w:numPr>
      </w:pPr>
      <w:bookmarkStart w:id="14" w:name="_863xkoeie2gi" w:colFirst="0" w:colLast="0"/>
      <w:bookmarkStart w:id="15" w:name="_Toc482213019"/>
      <w:bookmarkEnd w:id="14"/>
      <w:r>
        <w:t>Бренд-журналистика</w:t>
      </w:r>
      <w:r w:rsidRPr="000900E6">
        <w:t xml:space="preserve">: </w:t>
      </w:r>
      <w:r>
        <w:t xml:space="preserve">подходы к </w:t>
      </w:r>
      <w:r w:rsidR="003A7CD9">
        <w:t>понятию</w:t>
      </w:r>
      <w:r>
        <w:t xml:space="preserve"> и операционное определение</w:t>
      </w:r>
      <w:bookmarkEnd w:id="15"/>
    </w:p>
    <w:p w14:paraId="54D0E659" w14:textId="0A184C62" w:rsidR="007E24B6" w:rsidRPr="002F130F" w:rsidRDefault="00FA36C8" w:rsidP="00375267">
      <w:r w:rsidRPr="002F130F">
        <w:t>Высокая, как никогда, конкуренция, насыщенный информационный рынок, модели потребления и другие факторы заставляют компании искать и применять различные методы, которые нацелены на то, чтобы аудитория обратила внимание на компанию; задумался о взаимодействии с ней; изучила компанию подробнее; попробовала продукт/услугу; стала лояльной; и в конце концов — рассматривала компанию как «top of mind» — первого бренда, который вспоминается при упоминании товарной категории. Современная действительность такова, что потребители становятся все более разборчивыми, социальные сети создают ощущение потока, в котором все меняется каждую секунду, а формирование трендов происходит в онлайне — все это не способствует устойчивой лояльности аудитории одному бренду, сменить любимое СМИ — два клика в браузере. Одним из</w:t>
      </w:r>
      <w:r w:rsidR="0000080F">
        <w:t xml:space="preserve"> </w:t>
      </w:r>
      <w:r w:rsidRPr="002F130F">
        <w:t xml:space="preserve">трендов современного построения лояльности аудитории в бизнесе — сближение методов рекламы и PR с методами и формами журналистики. </w:t>
      </w:r>
    </w:p>
    <w:p w14:paraId="6D21D386" w14:textId="77777777" w:rsidR="007E24B6" w:rsidRPr="002F130F" w:rsidRDefault="00FA36C8" w:rsidP="00375267">
      <w:r w:rsidRPr="002F130F">
        <w:t xml:space="preserve">В доконвергентное время сайты средств массовой информации были «визитками. На сайте размещались контакты издания, информация о ведущих журналистах, анонсы ключевых материалов, но не основной продукт. Конвергенция привела к тому, что интернет-площадки перестали быть лишь рекламным каналом. Историю сближения СМИ и социальных сетей можно разделить на три этапа: </w:t>
      </w:r>
    </w:p>
    <w:p w14:paraId="45BCAACC" w14:textId="77777777" w:rsidR="007E24B6" w:rsidRPr="002F130F" w:rsidRDefault="00FA36C8" w:rsidP="00375267">
      <w:pPr>
        <w:pStyle w:val="a5"/>
        <w:numPr>
          <w:ilvl w:val="0"/>
          <w:numId w:val="12"/>
        </w:numPr>
      </w:pPr>
      <w:r w:rsidRPr="002F130F">
        <w:t xml:space="preserve">использование соцсетей журналистами в качестве источников информации; </w:t>
      </w:r>
    </w:p>
    <w:p w14:paraId="71F13C55" w14:textId="77777777" w:rsidR="007E24B6" w:rsidRPr="002F130F" w:rsidRDefault="00FA36C8" w:rsidP="00375267">
      <w:pPr>
        <w:pStyle w:val="a5"/>
        <w:numPr>
          <w:ilvl w:val="0"/>
          <w:numId w:val="12"/>
        </w:numPr>
      </w:pPr>
      <w:r w:rsidRPr="002F130F">
        <w:t>использование соцсетей в качестве средств привлечения трафика на сайт издания;</w:t>
      </w:r>
    </w:p>
    <w:p w14:paraId="4EA47C1E" w14:textId="5A6EFAD0" w:rsidR="007E24B6" w:rsidRPr="002F130F" w:rsidRDefault="0000080F" w:rsidP="00375267">
      <w:pPr>
        <w:pStyle w:val="a5"/>
        <w:numPr>
          <w:ilvl w:val="0"/>
          <w:numId w:val="12"/>
        </w:numPr>
      </w:pPr>
      <w:r>
        <w:lastRenderedPageBreak/>
        <w:t>использование</w:t>
      </w:r>
      <w:r w:rsidR="00FA36C8" w:rsidRPr="002F130F">
        <w:t xml:space="preserve"> соцсетей как каналов распространения конвергентного продукта, который выполняет как журналистские, так и рекламные функции.</w:t>
      </w:r>
      <w:r>
        <w:t xml:space="preserve"> </w:t>
      </w:r>
    </w:p>
    <w:p w14:paraId="173A72D4" w14:textId="4C9396A4" w:rsidR="007E24B6" w:rsidRPr="002F130F" w:rsidRDefault="00FA36C8" w:rsidP="00375267">
      <w:r w:rsidRPr="002F130F">
        <w:t>СМИ перестали быть монополистами в генерации и распространении общественно ва</w:t>
      </w:r>
      <w:r w:rsidR="00C245B9">
        <w:t>жной информации из-за развития И</w:t>
      </w:r>
      <w:r w:rsidRPr="002F130F">
        <w:t>нтернета. Блоги, сайты, социальные сети компаний становятся, в первую очередь, агрегаторами полезного контента, а во вторую — источниками новостей о компании. Бизнес приглашает сторонних авторов для публикаций в собственных медиа, а представители бизнеса, напротив, публикуются в средствах массовой информации.</w:t>
      </w:r>
      <w:r w:rsidR="0000080F">
        <w:t xml:space="preserve"> </w:t>
      </w:r>
    </w:p>
    <w:p w14:paraId="3853E005" w14:textId="7FF7D901" w:rsidR="007E24B6" w:rsidRPr="002F130F" w:rsidRDefault="00FA36C8" w:rsidP="00375267">
      <w:r w:rsidRPr="002F130F">
        <w:t>Публицистический подход в рекламных целях активно используется в бизнесе: компании создают в своих онлайн-каналах коммуникации продукт, похожий на журналистский, и даже выпускают издания, которые копируют журналистские. По статистике</w:t>
      </w:r>
      <w:r w:rsidRPr="002F130F">
        <w:rPr>
          <w:vertAlign w:val="superscript"/>
        </w:rPr>
        <w:footnoteReference w:id="3"/>
      </w:r>
      <w:r w:rsidRPr="002F130F">
        <w:t>, 95% вз</w:t>
      </w:r>
      <w:r w:rsidR="001D1B45" w:rsidRPr="002F130F">
        <w:t>рослых людей предпочитают следи</w:t>
      </w:r>
      <w:r w:rsidRPr="002F130F">
        <w:t>ть за любимыми брендами в соцсетях. Наибольшее вовлечение аудитории наблюдается в соцсети «Instagram» — коэффициент вовлеченности аудитории составляет 4.21%, что в 58 раз больше, чем в «Facebook», и в 120 раз больше, чем в «Twitter»</w:t>
      </w:r>
      <w:r w:rsidRPr="002F130F">
        <w:rPr>
          <w:vertAlign w:val="superscript"/>
        </w:rPr>
        <w:footnoteReference w:id="4"/>
      </w:r>
      <w:r w:rsidR="0000080F">
        <w:t xml:space="preserve">. </w:t>
      </w:r>
      <w:r w:rsidRPr="002F130F">
        <w:t>При этом, именно медиа-бренды наиболее активны в соцсети «Instagram»</w:t>
      </w:r>
      <w:r w:rsidRPr="002F130F">
        <w:rPr>
          <w:vertAlign w:val="superscript"/>
        </w:rPr>
        <w:footnoteReference w:id="5"/>
      </w:r>
      <w:r w:rsidRPr="002F130F">
        <w:t>: бизнес, финансовый сектор и компании FMCG-сегмента меньше представлены в соцсети, которой пользуется почти половина компаний в мире</w:t>
      </w:r>
      <w:r w:rsidRPr="002F130F">
        <w:rPr>
          <w:vertAlign w:val="superscript"/>
        </w:rPr>
        <w:footnoteReference w:id="6"/>
      </w:r>
      <w:r w:rsidRPr="002F130F">
        <w:t xml:space="preserve">. </w:t>
      </w:r>
    </w:p>
    <w:p w14:paraId="04C5F1B8" w14:textId="77777777" w:rsidR="007E24B6" w:rsidRPr="002F130F" w:rsidRDefault="00FA36C8" w:rsidP="00375267">
      <w:r w:rsidRPr="002F130F">
        <w:t xml:space="preserve">Несмотря на распространенность явления бренд-журналистики, научное сообщество пока не приняло единого определения данного термина. Найти </w:t>
      </w:r>
      <w:r w:rsidRPr="002F130F">
        <w:lastRenderedPageBreak/>
        <w:t xml:space="preserve">точного определения бренд-журналистики в российской или зарубежной научной литературе автору не удалось. Однако дальнейшее изучение явления без определенности в данном понятии невозможно, поэтому мы предприняли попытку экстрагировать смысл термина посредством изучения понятий контент-маркетинга, бренда, корпоративной журналистики и журналистики как таковой. </w:t>
      </w:r>
    </w:p>
    <w:p w14:paraId="38D6C16A" w14:textId="3B22C077" w:rsidR="007E24B6" w:rsidRPr="002F130F" w:rsidRDefault="00FA36C8" w:rsidP="00375267">
      <w:r w:rsidRPr="002F130F">
        <w:t>Одно из главных противоречий в определении термина — верно ли использовать слово «журналистика» в описании деятельности, нацеленной на продвижение компании, ее взаимодействие с клиентами, сотрудниками и партнерами, если принять определение журналистики как общественной деятельности по сбору, обработке, интерпретации и распространению массовой информации</w:t>
      </w:r>
      <w:r w:rsidRPr="002F130F">
        <w:rPr>
          <w:vertAlign w:val="superscript"/>
        </w:rPr>
        <w:footnoteReference w:id="7"/>
      </w:r>
      <w:r w:rsidRPr="002F130F">
        <w:t>. Ю. В. Чемякин доказывает в своей монографии «Бывает ли журналистика корпоративной»</w:t>
      </w:r>
      <w:r w:rsidRPr="002F130F">
        <w:rPr>
          <w:vertAlign w:val="superscript"/>
        </w:rPr>
        <w:footnoteReference w:id="8"/>
      </w:r>
      <w:r w:rsidRPr="002F130F">
        <w:t xml:space="preserve">, что использование прилагательного «корпоративный» по отношению к слову «журналистика» — неуместно, поскольку такой вид деятельности, отражая интересы бизнеса, не обладает ключевыми признаками журналистики — добросовестным исследованием, аргументированным анализом фактов и </w:t>
      </w:r>
      <w:r w:rsidR="0000080F">
        <w:t xml:space="preserve">выраженной авторской позицией. </w:t>
      </w:r>
      <w:r w:rsidRPr="002F130F">
        <w:t xml:space="preserve">Тем не менее, термин продолжает активно использоваться в профессиональной среде. Мы видим объяснение этому в том, что в слове «журналистика» заложены специфические гарантии и требования к качеству контента (к примеру, непредвзятости, важности для многих, проверки фактов, достоверности и оперативности), которые предъявляются к работе специалистов, занимающихся бренд-журналистикой, и нужные аудитории собственных медиа компаний. В противовес гипотезе Чемякина выступает </w:t>
      </w:r>
      <w:r w:rsidRPr="002F130F">
        <w:lastRenderedPageBreak/>
        <w:t>журналист и маркетолог Эрин Офтели, которая считает, что эффективная бренд-журналистика нацелена на создание достоверных, хорошо расследованных историй, которые соответствуют основным принципам журналистики; поощряет двустороннее взаимодействие между потребителем и бизнесом через социальные сети; использует различные формы мультимедиа в качестве носителей</w:t>
      </w:r>
      <w:r w:rsidRPr="002F130F">
        <w:rPr>
          <w:vertAlign w:val="superscript"/>
        </w:rPr>
        <w:footnoteReference w:id="9"/>
      </w:r>
      <w:r w:rsidRPr="002F130F">
        <w:t xml:space="preserve">. </w:t>
      </w:r>
    </w:p>
    <w:p w14:paraId="21C6C15F" w14:textId="489180C8" w:rsidR="007E24B6" w:rsidRPr="002F130F" w:rsidRDefault="00FA36C8" w:rsidP="00375267">
      <w:r w:rsidRPr="002F130F">
        <w:t>Content Marketing Institute (CMI) определяет бренд-журналистику как маркетинговую технологию по созданию и распространению релевантного и ценного контента, чтобы привлечь, приобрести и вовлечь четко определенную и изученную аудиторию с целью убедить совершить целевое действие, выгодное для компании</w:t>
      </w:r>
      <w:r w:rsidRPr="002F130F">
        <w:rPr>
          <w:vertAlign w:val="superscript"/>
        </w:rPr>
        <w:footnoteReference w:id="10"/>
      </w:r>
      <w:r w:rsidRPr="002F130F">
        <w:t>. Более того, издание не видит разницы между контент-маркетингом и бренд-журналистикой, считая эти два вида деятельности абсолютно идентичными. С такой позицией не согласна стратег и специалист по контент-маркетингу Сара Скерик</w:t>
      </w:r>
      <w:r w:rsidR="00660A52" w:rsidRPr="002F130F">
        <w:rPr>
          <w:vertAlign w:val="superscript"/>
        </w:rPr>
        <w:footnoteReference w:id="11"/>
      </w:r>
      <w:r w:rsidRPr="002F130F">
        <w:t>: согласно ее мнению, существует четкий водораздел между традиционным контент-маркетингом и бренд-журналистикой, который заключается не целях, которые могут быть достигнуты посредством той или иной технологии. Так, Скерик выделяет следующие функции бренд-журналистики</w:t>
      </w:r>
      <w:r w:rsidR="00660A52" w:rsidRPr="002F130F">
        <w:rPr>
          <w:vertAlign w:val="superscript"/>
        </w:rPr>
        <w:footnoteReference w:id="12"/>
      </w:r>
      <w:r w:rsidRPr="002F130F">
        <w:t xml:space="preserve">: </w:t>
      </w:r>
    </w:p>
    <w:p w14:paraId="60F52663" w14:textId="77777777" w:rsidR="007E24B6" w:rsidRPr="002F130F" w:rsidRDefault="00FA36C8" w:rsidP="00375267">
      <w:pPr>
        <w:pStyle w:val="a5"/>
        <w:numPr>
          <w:ilvl w:val="0"/>
          <w:numId w:val="9"/>
        </w:numPr>
      </w:pPr>
      <w:r w:rsidRPr="002F130F">
        <w:t>построение знания и аффинитета бренда;</w:t>
      </w:r>
    </w:p>
    <w:p w14:paraId="37CE8BBE" w14:textId="77777777" w:rsidR="007E24B6" w:rsidRPr="002F130F" w:rsidRDefault="00FA36C8" w:rsidP="00375267">
      <w:pPr>
        <w:pStyle w:val="a5"/>
        <w:numPr>
          <w:ilvl w:val="0"/>
          <w:numId w:val="9"/>
        </w:numPr>
      </w:pPr>
      <w:r w:rsidRPr="002F130F">
        <w:t>создание контекста для трансляции сообщения бренда;</w:t>
      </w:r>
    </w:p>
    <w:p w14:paraId="09D3C175" w14:textId="77777777" w:rsidR="007E24B6" w:rsidRPr="002F130F" w:rsidRDefault="00FA36C8" w:rsidP="00375267">
      <w:pPr>
        <w:pStyle w:val="a5"/>
        <w:numPr>
          <w:ilvl w:val="0"/>
          <w:numId w:val="9"/>
        </w:numPr>
      </w:pPr>
      <w:r w:rsidRPr="002F130F">
        <w:t xml:space="preserve">вовлечение релевантной аудитории. </w:t>
      </w:r>
    </w:p>
    <w:p w14:paraId="1BB15948" w14:textId="35F1772E" w:rsidR="007E24B6" w:rsidRPr="002F130F" w:rsidRDefault="00FA36C8" w:rsidP="00375267">
      <w:pPr>
        <w:rPr>
          <w:lang w:val="en-US"/>
        </w:rPr>
      </w:pPr>
      <w:r w:rsidRPr="002F130F">
        <w:t>В свою очередь, контент-маркетинг, по мнению Скерик, выполняет иные функции</w:t>
      </w:r>
      <w:r w:rsidR="00660A52" w:rsidRPr="002F130F">
        <w:rPr>
          <w:vertAlign w:val="superscript"/>
        </w:rPr>
        <w:footnoteReference w:id="13"/>
      </w:r>
      <w:r w:rsidRPr="002F130F">
        <w:t xml:space="preserve">: </w:t>
      </w:r>
    </w:p>
    <w:p w14:paraId="7DBAE656" w14:textId="77777777" w:rsidR="007E24B6" w:rsidRPr="002F130F" w:rsidRDefault="00FA36C8" w:rsidP="00375267">
      <w:pPr>
        <w:pStyle w:val="a5"/>
        <w:numPr>
          <w:ilvl w:val="0"/>
          <w:numId w:val="10"/>
        </w:numPr>
      </w:pPr>
      <w:r w:rsidRPr="002F130F">
        <w:lastRenderedPageBreak/>
        <w:t>привлечение и подпитка интереса;</w:t>
      </w:r>
    </w:p>
    <w:p w14:paraId="06236084" w14:textId="77777777" w:rsidR="007E24B6" w:rsidRPr="002F130F" w:rsidRDefault="00FA36C8" w:rsidP="00375267">
      <w:pPr>
        <w:pStyle w:val="a5"/>
        <w:numPr>
          <w:ilvl w:val="0"/>
          <w:numId w:val="10"/>
        </w:numPr>
      </w:pPr>
      <w:r w:rsidRPr="002F130F">
        <w:t>построение доверительных отношений с покупателями;</w:t>
      </w:r>
    </w:p>
    <w:p w14:paraId="163A5164" w14:textId="0CA2BC47" w:rsidR="007E24B6" w:rsidRPr="002F130F" w:rsidRDefault="00FA36C8" w:rsidP="00375267">
      <w:pPr>
        <w:pStyle w:val="a5"/>
        <w:numPr>
          <w:ilvl w:val="0"/>
          <w:numId w:val="10"/>
        </w:numPr>
      </w:pPr>
      <w:r w:rsidRPr="002F130F">
        <w:t xml:space="preserve">лидогенерация </w:t>
      </w:r>
      <w:r w:rsidR="00660A52" w:rsidRPr="002F130F">
        <w:t xml:space="preserve">(привлечение потенциальных клиентов) </w:t>
      </w:r>
      <w:r w:rsidRPr="002F130F">
        <w:t>и конверсия</w:t>
      </w:r>
      <w:r w:rsidR="00660A52" w:rsidRPr="002F130F">
        <w:t xml:space="preserve"> (процент совершивших полезное действие на сайте от общего объема трафика)</w:t>
      </w:r>
      <w:r w:rsidRPr="002F130F">
        <w:t xml:space="preserve">. </w:t>
      </w:r>
    </w:p>
    <w:p w14:paraId="56512DF6" w14:textId="072026EC" w:rsidR="007E24B6" w:rsidRPr="002F130F" w:rsidRDefault="00FA36C8" w:rsidP="00375267">
      <w:r w:rsidRPr="002F130F">
        <w:t>Стоит отметить, что в некоторых источниках бренд-журналистика называется частью, инструментом контент-маркетинга, в других — результатом конвергенции, смешением корпоративных коммуникаций, PR и контент-маркетинга.</w:t>
      </w:r>
      <w:r w:rsidR="0000080F">
        <w:t xml:space="preserve"> </w:t>
      </w:r>
    </w:p>
    <w:p w14:paraId="035D1EE5" w14:textId="582C833D" w:rsidR="007E24B6" w:rsidRPr="002F130F" w:rsidRDefault="0000080F" w:rsidP="00375267">
      <w:r>
        <w:t xml:space="preserve">Согласно мнению </w:t>
      </w:r>
      <w:r w:rsidR="00FA36C8" w:rsidRPr="002F130F">
        <w:t>российского экономиста и социолога Е. Л. Вартановой, новые информационно-коммуникационные технологии стали причиной изменения традиционной системы, в которой журналистика и реклама были разделены четким водоразделом:</w:t>
      </w:r>
    </w:p>
    <w:p w14:paraId="2676F994" w14:textId="77777777" w:rsidR="007E24B6" w:rsidRPr="002F130F" w:rsidRDefault="00FA36C8" w:rsidP="00375267">
      <w:r w:rsidRPr="002F130F">
        <w:rPr>
          <w:rFonts w:eastAsia="Gungsuh"/>
        </w:rPr>
        <w:t>Технологические изменения СМИ → структурные изменения в медиасекторе → новые медиапродукты → новые медиауслуги</w:t>
      </w:r>
      <w:r w:rsidRPr="002F130F">
        <w:rPr>
          <w:vertAlign w:val="superscript"/>
        </w:rPr>
        <w:footnoteReference w:id="14"/>
      </w:r>
      <w:r w:rsidR="001B2242" w:rsidRPr="002F130F">
        <w:rPr>
          <w:rFonts w:eastAsia="Gungsuh"/>
        </w:rPr>
        <w:t>.</w:t>
      </w:r>
    </w:p>
    <w:p w14:paraId="3D517A0F" w14:textId="00846AA2" w:rsidR="007E24B6" w:rsidRPr="002F130F" w:rsidRDefault="00FA36C8" w:rsidP="00375267">
      <w:r w:rsidRPr="002F130F">
        <w:t>Бренд-журналистика — один из результатов конвергенции, которую В. С. Хелемендик определяет как «многоаспектный процесс функционирования медийной системы, и отсюда постулируются конкрет- ные виды конвергенции: финансово-экономическая (бизнес-стратегия); межвидовое партнерство; подготовка в рамках одной редакции медиапродукции для различных по коммуникативной природе СМИ; конвергенция жанров и форм передачи информа- ции как объединение медиаплатформ (печатных изданий, радио и телевидения на базе интернет-порталов)»</w:t>
      </w:r>
      <w:r w:rsidRPr="002F130F">
        <w:rPr>
          <w:vertAlign w:val="superscript"/>
        </w:rPr>
        <w:footnoteReference w:id="15"/>
      </w:r>
      <w:r w:rsidRPr="002F130F">
        <w:t xml:space="preserve">. Данное определение конвергенции коррелирует с мнением о медиатексте </w:t>
      </w:r>
      <w:r w:rsidR="00095F7A" w:rsidRPr="002F130F">
        <w:t xml:space="preserve">исследователей </w:t>
      </w:r>
      <w:r w:rsidRPr="002F130F">
        <w:t xml:space="preserve">Л. П. Шестеркиной и Л. К. Лободенко: </w:t>
      </w:r>
      <w:r w:rsidR="00095F7A" w:rsidRPr="002F130F">
        <w:t>они</w:t>
      </w:r>
      <w:r w:rsidRPr="002F130F">
        <w:t xml:space="preserve"> </w:t>
      </w:r>
      <w:r w:rsidR="00095F7A" w:rsidRPr="002F130F">
        <w:t xml:space="preserve">отмечают, что конвергентные средства массовой </w:t>
      </w:r>
      <w:r w:rsidR="00095F7A" w:rsidRPr="002F130F">
        <w:lastRenderedPageBreak/>
        <w:t xml:space="preserve">информации кардинально </w:t>
      </w:r>
      <w:r w:rsidRPr="002F130F">
        <w:t xml:space="preserve">изменили </w:t>
      </w:r>
      <w:r w:rsidR="00095F7A" w:rsidRPr="002F130F">
        <w:t xml:space="preserve">современный </w:t>
      </w:r>
      <w:r w:rsidRPr="002F130F">
        <w:t>порядок взаимодействия журналистики, PR и рекламы</w:t>
      </w:r>
      <w:r w:rsidRPr="002F130F">
        <w:rPr>
          <w:vertAlign w:val="superscript"/>
        </w:rPr>
        <w:footnoteReference w:id="16"/>
      </w:r>
      <w:r w:rsidRPr="002F130F">
        <w:t xml:space="preserve">: «… сегодня они [журналистика, реклама, PR — прим. авт.] представляют продукт, образованный на пересечении трех глобальных сфер массовой коммуникации, с одной стороны, каждая из которых имеет свои специфические характеристики, а с другой, испытывающих трансформацию и взаимовлияние на различных уровнях – на уровне медиатекста, медиаконтента, медиапродукта, медиабренда. В настоящее время в структуре конвергентных СМИ они представляют взаимовлияющую систему, в рамках которой на основе маркетингового, коммуникационного и контентно-проектного взаимодействия становится возможным развитие медиа». Так, конвергенция стала причиной новых функций СМИ — имиджевой, рекламной, маркетинговой, и наоборот, компании стали перенимать функции средств массовой информации, которые ранее принадлежали исключительно журналистским изданиям. </w:t>
      </w:r>
    </w:p>
    <w:p w14:paraId="79C45C60" w14:textId="77777777" w:rsidR="007E24B6" w:rsidRPr="002F130F" w:rsidRDefault="00FA36C8" w:rsidP="00375267">
      <w:r w:rsidRPr="002F130F">
        <w:t>Имиджевая функция СМИ реализуется посредством предоставления информационно-коммуникационного ресурса, содержащего сведения о медиапредприятии и способствующего формированию его имиджа</w:t>
      </w:r>
      <w:r w:rsidRPr="002F130F">
        <w:rPr>
          <w:vertAlign w:val="superscript"/>
        </w:rPr>
        <w:footnoteReference w:id="17"/>
      </w:r>
      <w:r w:rsidRPr="002F130F">
        <w:t xml:space="preserve">, рекламная — посредством продвижения медиапродуктов, которые производит СМИ. Именно эти две функции, ставшие результатами медиаконвергенции и являются двигателем использования изданиями контент-маркетинга, SMM и бренд-журналистики. </w:t>
      </w:r>
    </w:p>
    <w:p w14:paraId="7D18C149" w14:textId="77777777" w:rsidR="007E24B6" w:rsidRPr="002F130F" w:rsidRDefault="00FA36C8" w:rsidP="00375267">
      <w:r w:rsidRPr="002F130F">
        <w:t xml:space="preserve">Исходя из вышесказанного, в данной работе мы будем оперировать термином «бренд-журналистика» в значении: </w:t>
      </w:r>
    </w:p>
    <w:p w14:paraId="39BC1BCF" w14:textId="74A40608" w:rsidR="007E24B6" w:rsidRPr="002F130F" w:rsidRDefault="00FA36C8" w:rsidP="00375267">
      <w:pPr>
        <w:pStyle w:val="a5"/>
        <w:numPr>
          <w:ilvl w:val="0"/>
          <w:numId w:val="8"/>
        </w:numPr>
      </w:pPr>
      <w:r w:rsidRPr="002F130F">
        <w:lastRenderedPageBreak/>
        <w:t>стратегической деятельности компании, которая привлекает и</w:t>
      </w:r>
      <w:r w:rsidR="0000080F">
        <w:t xml:space="preserve"> </w:t>
      </w:r>
      <w:r w:rsidRPr="002F130F">
        <w:t>вовлекает целевую аудиторию с целью убедить совершить целевое действие — стать постоянным клиентом;</w:t>
      </w:r>
    </w:p>
    <w:p w14:paraId="0083ABA5" w14:textId="77777777" w:rsidR="007E24B6" w:rsidRPr="002F130F" w:rsidRDefault="00FA36C8" w:rsidP="00375267">
      <w:pPr>
        <w:pStyle w:val="a5"/>
        <w:numPr>
          <w:ilvl w:val="0"/>
          <w:numId w:val="8"/>
        </w:numPr>
      </w:pPr>
      <w:r w:rsidRPr="002F130F">
        <w:t xml:space="preserve">выгодной для компании деятельности корпоративных журналистов, результат которой — создание и оперативное распространение общественно важной и достоверной информации; </w:t>
      </w:r>
    </w:p>
    <w:p w14:paraId="565C8B71" w14:textId="77777777" w:rsidR="007E24B6" w:rsidRPr="002F130F" w:rsidRDefault="00FA36C8" w:rsidP="00375267">
      <w:pPr>
        <w:pStyle w:val="a5"/>
        <w:numPr>
          <w:ilvl w:val="0"/>
          <w:numId w:val="8"/>
        </w:numPr>
      </w:pPr>
      <w:r w:rsidRPr="002F130F">
        <w:t>регулярного освещения значимых для целевой аудитории бизнеса тем в собственных медиа компании — блогах, корпоративных сайтах, социальных сетях и других каналах;</w:t>
      </w:r>
    </w:p>
    <w:p w14:paraId="11FAFC30" w14:textId="14B551A6" w:rsidR="00CE7384" w:rsidRDefault="00FA36C8" w:rsidP="00CE7384">
      <w:pPr>
        <w:pStyle w:val="a5"/>
        <w:numPr>
          <w:ilvl w:val="0"/>
          <w:numId w:val="8"/>
        </w:numPr>
      </w:pPr>
      <w:r w:rsidRPr="002F130F">
        <w:t>самоописательной деятельности компании, нацеленной на формирование лояльности аудитории, поддержание групповой идентификации.</w:t>
      </w:r>
    </w:p>
    <w:p w14:paraId="4AB0966C" w14:textId="02E2519E" w:rsidR="00CE7384" w:rsidRPr="002F130F" w:rsidRDefault="00F53236" w:rsidP="00CE7384">
      <w:pPr>
        <w:pStyle w:val="2"/>
        <w:numPr>
          <w:ilvl w:val="0"/>
          <w:numId w:val="28"/>
        </w:numPr>
      </w:pPr>
      <w:bookmarkStart w:id="16" w:name="_Toc481707497"/>
      <w:bookmarkStart w:id="17" w:name="_Toc481707860"/>
      <w:bookmarkStart w:id="18" w:name="_Toc482213020"/>
      <w:r>
        <w:t>П</w:t>
      </w:r>
      <w:r w:rsidR="00CE7384" w:rsidRPr="002F130F">
        <w:t>рофессиональный взгляд на бренд-журналистику</w:t>
      </w:r>
      <w:bookmarkEnd w:id="16"/>
      <w:bookmarkEnd w:id="17"/>
      <w:bookmarkEnd w:id="18"/>
      <w:r w:rsidR="00CE7384" w:rsidRPr="002F130F">
        <w:t xml:space="preserve"> </w:t>
      </w:r>
    </w:p>
    <w:p w14:paraId="73877F21" w14:textId="2FF9F867" w:rsidR="00CE7384" w:rsidRPr="002F130F" w:rsidRDefault="00CE7384" w:rsidP="00CE7384">
      <w:r w:rsidRPr="002F130F">
        <w:t>Понятие «бренд-журналистика» чаще, чем в научной литературе, встречается в профессиональной маркетинговой литературе, блогах на специализированных интернет-площадках. При этом для российской профессиональной среды «бренд-журналистика» и «контент-маркетинг» являются равнозначными понятиями. В то же время, как отмечалось ранее, некоторые зарубежные эксперты данные понятия разделят и видят в них принципиальную разницу как по форме, так и по функциям.</w:t>
      </w:r>
      <w:r w:rsidR="0000080F">
        <w:t xml:space="preserve"> </w:t>
      </w:r>
      <w:r w:rsidRPr="002F130F">
        <w:t xml:space="preserve">Медиааналитик, кандидат филологических наук А. Мирошниченко признает сближение маркетинга и журналистики на уровне методов, подходов и компетенций специалистов: «Именно этим и должен «питаться» контент-маркетинг. Для того чтобы эффективно работать в сфере контент-маркетинга, надо использовать редакционные технологии, наработанные масс-медиа за 400 лет их истории. Редакторы хорошо понимают, что интересно, что эксклюзивно, что волнует </w:t>
      </w:r>
      <w:r w:rsidRPr="002F130F">
        <w:lastRenderedPageBreak/>
        <w:t>аудиторию сегодня. Комплекс компетенций, характерный для редактора, нужен и контент-маркетологу»</w:t>
      </w:r>
      <w:r w:rsidRPr="002F130F">
        <w:rPr>
          <w:vertAlign w:val="superscript"/>
        </w:rPr>
        <w:footnoteReference w:id="18"/>
      </w:r>
      <w:r w:rsidRPr="002F130F">
        <w:t>.</w:t>
      </w:r>
    </w:p>
    <w:p w14:paraId="30250349" w14:textId="77777777" w:rsidR="00CE7384" w:rsidRPr="002F130F" w:rsidRDefault="00CE7384" w:rsidP="00CE7384">
      <w:r w:rsidRPr="002F130F">
        <w:t>В то же время креативный директор российского digital-агентства «Re:evolution» Иван Сиденко определяет значение термина как создание компаниями собственных медиа в соцсетях</w:t>
      </w:r>
      <w:r w:rsidRPr="002F130F">
        <w:rPr>
          <w:vertAlign w:val="superscript"/>
        </w:rPr>
        <w:footnoteReference w:id="19"/>
      </w:r>
      <w:r w:rsidRPr="002F130F">
        <w:t xml:space="preserve">. Такое понимание бренд-журналистики ближе к принятому в данной работе: самоописание посредством сторителлинга в собственных каналах средств массовой информации как на уровне основного продукта, так и на уровне метатекста. </w:t>
      </w:r>
    </w:p>
    <w:p w14:paraId="16FBC962" w14:textId="3CCFC233" w:rsidR="00CE7384" w:rsidRPr="002F130F" w:rsidRDefault="00CE7384" w:rsidP="00CE7384">
      <w:r w:rsidRPr="002F130F">
        <w:t>Более расширенное профессиональное толкование предлагает Василий Богданов, креативный директор агентства «Little Big Agency»: «Бренд-журналистика — это коммуникация разработанной SMM-стратегии через вовлекающие формы контента, формат которых шире обыкновенного поста: это онлайн-трансляции, видео- и фоторепортажи и даже реалити-шоу. Цель бренд-журналистики — дать пользователю социальной сети расширенный опыт взаимодействия с брендом»</w:t>
      </w:r>
      <w:r w:rsidRPr="002F130F">
        <w:rPr>
          <w:vertAlign w:val="superscript"/>
        </w:rPr>
        <w:footnoteReference w:id="20"/>
      </w:r>
      <w:r w:rsidRPr="002F130F">
        <w:t>.</w:t>
      </w:r>
      <w:r w:rsidR="0000080F">
        <w:t xml:space="preserve"> </w:t>
      </w:r>
      <w:r w:rsidRPr="002F130F">
        <w:t>Один из амбассадоров направления — журналист и эксперт креативного агентства JWT Кайл Монсон говорит о бренд-журналистике как об «объективной хронике бренда, поддерживаемой медийными каналами»</w:t>
      </w:r>
      <w:r w:rsidR="00F15804" w:rsidRPr="00F15804">
        <w:t>.</w:t>
      </w:r>
      <w:r w:rsidRPr="002F130F">
        <w:rPr>
          <w:vertAlign w:val="superscript"/>
        </w:rPr>
        <w:footnoteReference w:id="21"/>
      </w:r>
      <w:r w:rsidRPr="002F130F">
        <w:t xml:space="preserve"> </w:t>
      </w:r>
    </w:p>
    <w:p w14:paraId="0B09FE50" w14:textId="53EACC99" w:rsidR="00CE7384" w:rsidRDefault="00CE7384" w:rsidP="00CE7384">
      <w:r w:rsidRPr="002F130F">
        <w:t xml:space="preserve">Из приведенных определений профессиональных маркетологов следует, что в актуальном на сегодня контексте бренд-журналистика понимается ведущими специалистами как использование в маркетинговых целей навыков и умений журналистов с целью создания хроники бренда в журналистской форме </w:t>
      </w:r>
      <w:r w:rsidRPr="002F130F">
        <w:lastRenderedPageBreak/>
        <w:t>в социальных сетях и других каналах коммуникации компаний. Иначе говоря, имитация журналистики с целью построения доверительных отношений между брендом и аудиторией. В аспекте средств массовой информации мы понимаем бренд-журналистику как хронику событий бренда издания, которая служит для идентификации компании в конкурентном окружении, поддержания эмоциональной связи между изданием и его читателями. Такое понимание недостижимо без изучения ключевых особенностей современного медиапотребления, которое, в первую очередь, определяется технологизацией общества.</w:t>
      </w:r>
      <w:r w:rsidR="0000080F">
        <w:t xml:space="preserve"> </w:t>
      </w:r>
    </w:p>
    <w:p w14:paraId="0AFC84B5" w14:textId="147BCC41" w:rsidR="00CE7384" w:rsidRPr="00CE7384" w:rsidRDefault="00CE7384" w:rsidP="00CE7384">
      <w:pPr>
        <w:pStyle w:val="2"/>
      </w:pPr>
      <w:bookmarkStart w:id="19" w:name="_Toc482213021"/>
      <w:r w:rsidRPr="00CE7384">
        <w:t>§2. Бренд-журналистика в контексте современных маркетинговых и лингвистических теорий</w:t>
      </w:r>
      <w:bookmarkEnd w:id="19"/>
    </w:p>
    <w:p w14:paraId="396B76C6" w14:textId="55AEF036" w:rsidR="007E24B6" w:rsidRPr="002F130F" w:rsidRDefault="00FA36C8" w:rsidP="00CE7384">
      <w:pPr>
        <w:pStyle w:val="2"/>
        <w:numPr>
          <w:ilvl w:val="0"/>
          <w:numId w:val="37"/>
        </w:numPr>
      </w:pPr>
      <w:bookmarkStart w:id="20" w:name="_Toc481707496"/>
      <w:bookmarkStart w:id="21" w:name="_Toc481707859"/>
      <w:bookmarkStart w:id="22" w:name="_Toc482213022"/>
      <w:r w:rsidRPr="002F130F">
        <w:t xml:space="preserve">Бренд-журналистика как метатекст </w:t>
      </w:r>
      <w:r w:rsidR="00525B2B" w:rsidRPr="002F130F">
        <w:t>компании</w:t>
      </w:r>
      <w:bookmarkEnd w:id="20"/>
      <w:bookmarkEnd w:id="21"/>
      <w:bookmarkEnd w:id="22"/>
    </w:p>
    <w:p w14:paraId="6AB84B44" w14:textId="739FD4E2" w:rsidR="007E24B6" w:rsidRPr="002F130F" w:rsidRDefault="00FA36C8" w:rsidP="00375267">
      <w:r w:rsidRPr="002F130F">
        <w:t>Социальные сети — не только мощный инструмент коммуникации брендов со своими потребителями, но и причина изменения культуры потребления новостей. Согласно отчету GWI Social 2016</w:t>
      </w:r>
      <w:r w:rsidR="00FE6A74" w:rsidRPr="002F130F">
        <w:rPr>
          <w:rStyle w:val="af4"/>
        </w:rPr>
        <w:footnoteReference w:id="22"/>
      </w:r>
      <w:r w:rsidRPr="002F130F">
        <w:t>, 41% людей заходят в соцсети, чтобы оставаться в курсе новостей. Это всего на 2% меньше тех, кто использует соцсети для общения с друзьями. «То есть возникла парадоксальная на первый взгляд ситуация: интегрировавшись с соцсетью, создав там свой аккаунт, СМИ оказывается менее различимым на медиарынке как бренд, но эффективнее доставляет контент», — отмечает</w:t>
      </w:r>
      <w:r w:rsidRPr="002F130F">
        <w:rPr>
          <w:vertAlign w:val="superscript"/>
        </w:rPr>
        <w:footnoteReference w:id="23"/>
      </w:r>
      <w:r w:rsidRPr="002F130F">
        <w:t xml:space="preserve"> Е. И. Петрова в своем исследовании сближения средств массовой ин­формации с социальными сетями. Это значит, что СМИ сталкиваются с проблемой — необходимо постоянно поддерживать образ бренда в социальных сетях, чтобы контент издания было легко идентифицировать по определенным признакам. </w:t>
      </w:r>
    </w:p>
    <w:p w14:paraId="3B2C5887" w14:textId="77777777" w:rsidR="007E24B6" w:rsidRPr="002F130F" w:rsidRDefault="00FA36C8" w:rsidP="00375267">
      <w:r w:rsidRPr="002F130F">
        <w:lastRenderedPageBreak/>
        <w:t xml:space="preserve">Следовательно, основной текст издания (продукт) должен сопровождаться специфическим (соотносящимся с брендом) метатекстом. </w:t>
      </w:r>
    </w:p>
    <w:p w14:paraId="2F4D114E" w14:textId="184F1388" w:rsidR="007E24B6" w:rsidRPr="002F130F" w:rsidRDefault="00FA36C8" w:rsidP="00375267">
      <w:r w:rsidRPr="002F130F">
        <w:t>Рассматривая журналистский продукт как товар, мы придерживаемся позиции известного маркетолога Филипа Котлера о том, что товаром можно считать нечто, что выводится на рынок с целью привлечь внимание аудитории и убедить ее купить или использовать это для удовлетворения своих желаний или потребностей</w:t>
      </w:r>
      <w:r w:rsidRPr="002F130F">
        <w:rPr>
          <w:vertAlign w:val="superscript"/>
        </w:rPr>
        <w:footnoteReference w:id="24"/>
      </w:r>
      <w:r w:rsidRPr="002F130F">
        <w:t>. В таком случае есть смысл привести так называемую модель Котлера — хрестоматийную систему уровней качества продукта, которые влияют на конкурентоспособность товара. Данную систему разработал профессор международного маркетинга Высшей школы менеджмента Дж. Л.Келлога при Северо-Западном университете США Филип Котлер. Согласно мнению Котлера, любой товар имеет 5 уровней</w:t>
      </w:r>
      <w:r w:rsidR="00F15804">
        <w:rPr>
          <w:lang w:val="en-US"/>
        </w:rPr>
        <w:t>:</w:t>
      </w:r>
      <w:r w:rsidRPr="002F130F">
        <w:t xml:space="preserve"> </w:t>
      </w:r>
    </w:p>
    <w:p w14:paraId="3A9DA425" w14:textId="77777777" w:rsidR="007E24B6" w:rsidRPr="002F130F" w:rsidRDefault="00FA36C8" w:rsidP="00375267">
      <w:pPr>
        <w:pStyle w:val="a5"/>
        <w:numPr>
          <w:ilvl w:val="0"/>
          <w:numId w:val="7"/>
        </w:numPr>
      </w:pPr>
      <w:r w:rsidRPr="002F130F">
        <w:t xml:space="preserve">Уровень ключевой ценности. Это фундаментальная потребность, которую удовлетворяет продукт. </w:t>
      </w:r>
    </w:p>
    <w:p w14:paraId="4CAEEBDE" w14:textId="77777777" w:rsidR="007E24B6" w:rsidRPr="002F130F" w:rsidRDefault="00FA36C8" w:rsidP="00375267">
      <w:pPr>
        <w:pStyle w:val="a5"/>
        <w:numPr>
          <w:ilvl w:val="0"/>
          <w:numId w:val="7"/>
        </w:numPr>
      </w:pPr>
      <w:r w:rsidRPr="002F130F">
        <w:t xml:space="preserve">Основной уровень товара. Превращение ключевой ценности в основной товар в базовыми атрибутами, такой продукт не имеет преимуществ и выполняет основную функцию. </w:t>
      </w:r>
    </w:p>
    <w:p w14:paraId="6D9B87FA" w14:textId="77777777" w:rsidR="007E24B6" w:rsidRPr="002F130F" w:rsidRDefault="00FA36C8" w:rsidP="00375267">
      <w:pPr>
        <w:pStyle w:val="a5"/>
        <w:numPr>
          <w:ilvl w:val="0"/>
          <w:numId w:val="7"/>
        </w:numPr>
      </w:pPr>
      <w:r w:rsidRPr="002F130F">
        <w:t xml:space="preserve">Ожидаемый уровень или идеальный профиль продукта. Это совокупность ожиданий аудитории от функциональных особенностей продукта. На этот уровень влияет рынок в целом, а также опыт потребления. </w:t>
      </w:r>
    </w:p>
    <w:p w14:paraId="02BC63FB" w14:textId="77777777" w:rsidR="007E24B6" w:rsidRPr="002F130F" w:rsidRDefault="00FA36C8" w:rsidP="00375267">
      <w:pPr>
        <w:pStyle w:val="a5"/>
        <w:numPr>
          <w:ilvl w:val="0"/>
          <w:numId w:val="7"/>
        </w:numPr>
      </w:pPr>
      <w:r w:rsidRPr="002F130F">
        <w:t xml:space="preserve">Дополнительный уровень. Это все отличительные функциональные и эмоциональные преимущества и особенности продукта, которые делают его уникальным, отличают от аналогов. </w:t>
      </w:r>
    </w:p>
    <w:p w14:paraId="105445DD" w14:textId="7E594725" w:rsidR="007E24B6" w:rsidRPr="002F130F" w:rsidRDefault="00FA36C8" w:rsidP="00375267">
      <w:pPr>
        <w:pStyle w:val="a5"/>
        <w:numPr>
          <w:ilvl w:val="0"/>
          <w:numId w:val="7"/>
        </w:numPr>
      </w:pPr>
      <w:r w:rsidRPr="002F130F">
        <w:t>Потенциальный уровень. Это все улучшений и дополнения про</w:t>
      </w:r>
      <w:bookmarkStart w:id="23" w:name="_GoBack"/>
      <w:bookmarkEnd w:id="23"/>
      <w:r w:rsidRPr="002F130F">
        <w:t>дукта, возможные в будущем.</w:t>
      </w:r>
      <w:r w:rsidR="00F15804" w:rsidRPr="00F15804">
        <w:rPr>
          <w:vertAlign w:val="superscript"/>
        </w:rPr>
        <w:t xml:space="preserve"> </w:t>
      </w:r>
      <w:r w:rsidR="00F15804" w:rsidRPr="002F130F">
        <w:rPr>
          <w:vertAlign w:val="superscript"/>
        </w:rPr>
        <w:footnoteReference w:id="25"/>
      </w:r>
      <w:r w:rsidR="00F15804" w:rsidRPr="002F130F">
        <w:t xml:space="preserve"> </w:t>
      </w:r>
      <w:r w:rsidRPr="002F130F">
        <w:t xml:space="preserve"> </w:t>
      </w:r>
    </w:p>
    <w:p w14:paraId="0C08F32D" w14:textId="77777777" w:rsidR="007E24B6" w:rsidRPr="002F130F" w:rsidRDefault="00FA36C8" w:rsidP="00375267">
      <w:r w:rsidRPr="002F130F">
        <w:lastRenderedPageBreak/>
        <w:t xml:space="preserve">Таким образом, согласно модели Котлера, продукт средства массовой информации можно разложить на следующие уровни: </w:t>
      </w:r>
    </w:p>
    <w:p w14:paraId="4E65BF31" w14:textId="77777777" w:rsidR="007E24B6" w:rsidRPr="002F130F" w:rsidRDefault="00FA36C8" w:rsidP="00375267">
      <w:pPr>
        <w:pStyle w:val="a5"/>
        <w:numPr>
          <w:ilvl w:val="0"/>
          <w:numId w:val="6"/>
        </w:numPr>
      </w:pPr>
      <w:r w:rsidRPr="002F130F">
        <w:t xml:space="preserve">Аудитория имеет потребность получать информацию о происходящих в мире изменениях. </w:t>
      </w:r>
    </w:p>
    <w:p w14:paraId="30649D55" w14:textId="77777777" w:rsidR="007E24B6" w:rsidRPr="002F130F" w:rsidRDefault="00FA36C8" w:rsidP="00375267">
      <w:pPr>
        <w:pStyle w:val="a5"/>
        <w:numPr>
          <w:ilvl w:val="0"/>
          <w:numId w:val="6"/>
        </w:numPr>
      </w:pPr>
      <w:r w:rsidRPr="002F130F">
        <w:t xml:space="preserve">СМИ создает журналистский продукт — оперативно и профессионально информирует аудиторию об общественно важных изменениях. </w:t>
      </w:r>
    </w:p>
    <w:p w14:paraId="1EF49A40" w14:textId="77777777" w:rsidR="007E24B6" w:rsidRPr="002F130F" w:rsidRDefault="00FA36C8" w:rsidP="00375267">
      <w:pPr>
        <w:pStyle w:val="a5"/>
        <w:numPr>
          <w:ilvl w:val="0"/>
          <w:numId w:val="6"/>
        </w:numPr>
      </w:pPr>
      <w:r w:rsidRPr="002F130F">
        <w:t>СМИ стремится не отставать от конкурентов и технически соответствовать среднему уровню по рынку.</w:t>
      </w:r>
    </w:p>
    <w:p w14:paraId="28CE50F5" w14:textId="77777777" w:rsidR="007E24B6" w:rsidRPr="002F130F" w:rsidRDefault="00FA36C8" w:rsidP="00375267">
      <w:pPr>
        <w:pStyle w:val="a5"/>
        <w:numPr>
          <w:ilvl w:val="0"/>
          <w:numId w:val="6"/>
        </w:numPr>
      </w:pPr>
      <w:r w:rsidRPr="002F130F">
        <w:t xml:space="preserve">СМИ создает дополнительную ценность для своего продукта: совершенствует свои технические возможности, стремится к соответствию политическим взглядам аудитории, создает эмоциональную связь между брендом и потребителем. </w:t>
      </w:r>
    </w:p>
    <w:p w14:paraId="0E049A54" w14:textId="382C05EE" w:rsidR="007E24B6" w:rsidRPr="002F130F" w:rsidRDefault="00FA36C8" w:rsidP="00375267">
      <w:pPr>
        <w:pStyle w:val="a5"/>
        <w:numPr>
          <w:ilvl w:val="0"/>
          <w:numId w:val="6"/>
        </w:numPr>
      </w:pPr>
      <w:r w:rsidRPr="002F130F">
        <w:t>Все возможности по модернизации и улучшению журналистского продукта, его носителей, каналов распространения, коммуникации с аудиторией.</w:t>
      </w:r>
      <w:r w:rsidR="0000080F">
        <w:t xml:space="preserve"> </w:t>
      </w:r>
    </w:p>
    <w:p w14:paraId="61A13B64" w14:textId="77777777" w:rsidR="007E24B6" w:rsidRPr="002F130F" w:rsidRDefault="00FA36C8" w:rsidP="00375267">
      <w:r w:rsidRPr="002F130F">
        <w:t>Согласно позиции эксперта в области брендинга, автора книги «Стратегический брэнд-менеджмент: создание, оценка и управление марочным капиталом»</w:t>
      </w:r>
      <w:r w:rsidRPr="002F130F">
        <w:rPr>
          <w:vertAlign w:val="superscript"/>
        </w:rPr>
        <w:footnoteReference w:id="26"/>
      </w:r>
      <w:r w:rsidRPr="002F130F">
        <w:t xml:space="preserve">, на многих рынках конкурируют именно на дополнительном уровне, поскольку большинство компаний справляются с тем, чтобы создать ожидаемый. </w:t>
      </w:r>
    </w:p>
    <w:p w14:paraId="017051FC" w14:textId="04E778C5" w:rsidR="007E24B6" w:rsidRPr="002F130F" w:rsidRDefault="00FA36C8" w:rsidP="00375267">
      <w:r w:rsidRPr="002F130F">
        <w:t xml:space="preserve">Вспомогательные свойства (дополнительные), как и основные, можно разделить на функциональные и эмоциональные. Говоря о бренде, мы имеем в виду именно эмоциональный образ компании, который соответствует ожиданием и потребностям аудитории, на которую он рассчитан. Таким образом, после разработки позиционирования перед компанией, в том числе перед СМИ, встает вопрос о донесении своего образа до целевой аудитории </w:t>
      </w:r>
      <w:r w:rsidRPr="002F130F">
        <w:lastRenderedPageBreak/>
        <w:t>посредством самоописания. Таким образом, мы приходим к понятию метатекстуальности как инструмента в коммуникации бренд—аудитория.</w:t>
      </w:r>
      <w:r w:rsidR="0000080F">
        <w:t xml:space="preserve"> </w:t>
      </w:r>
    </w:p>
    <w:p w14:paraId="4D05DE2E" w14:textId="791D507B" w:rsidR="007E24B6" w:rsidRPr="002F130F" w:rsidRDefault="00FA36C8" w:rsidP="00375267">
      <w:r w:rsidRPr="002F130F">
        <w:t>Понятие метатекста — кросс-дисциплинарно: оно рассматривается в лингвистике, философии, антропологии, культурологии, переводоведении и других науках. Впервые термин «метатекст» использован в ставшей</w:t>
      </w:r>
      <w:r w:rsidR="0000080F">
        <w:t xml:space="preserve"> </w:t>
      </w:r>
      <w:r w:rsidRPr="002F130F">
        <w:t>хрестоматийной статье «Метатекст в тексте»</w:t>
      </w:r>
      <w:r w:rsidRPr="002F130F">
        <w:rPr>
          <w:vertAlign w:val="superscript"/>
        </w:rPr>
        <w:footnoteReference w:id="27"/>
      </w:r>
      <w:r w:rsidRPr="002F130F">
        <w:t xml:space="preserve"> исследователем польского происхождения А. Вежбицкой. Она понимает метатекст как включенные в основной текст метатекстовые элементы, автором которых может выступать как отправитель, так и получатель сообщения</w:t>
      </w:r>
      <w:r w:rsidRPr="002F130F">
        <w:rPr>
          <w:vertAlign w:val="superscript"/>
        </w:rPr>
        <w:footnoteReference w:id="28"/>
      </w:r>
      <w:r w:rsidRPr="002F130F">
        <w:t>. Таким образом, Вежбицка видит функцию метатекста лишь в организации основного текста. Однако понятие «текст» в коммуникации значительно шире, поэтому при рассмотрении данного вопроса необходимо обратиться к поздним исследованиям метатекста, который рассматривается как комментарий к коммуникационному событию и сам является таковым.</w:t>
      </w:r>
      <w:r w:rsidR="0000080F">
        <w:t xml:space="preserve"> </w:t>
      </w:r>
      <w:r w:rsidRPr="002F130F">
        <w:t>Так, Н. Турунен в статье «Метатекст как глобальная система и вопросы конструирования текста в пособиях по развитию речи»</w:t>
      </w:r>
      <w:r w:rsidRPr="002F130F">
        <w:rPr>
          <w:vertAlign w:val="superscript"/>
        </w:rPr>
        <w:footnoteReference w:id="29"/>
      </w:r>
      <w:r w:rsidRPr="002F130F">
        <w:t xml:space="preserve"> выделяет значительно более обширные функции метатекста: </w:t>
      </w:r>
    </w:p>
    <w:p w14:paraId="752955F0" w14:textId="77777777" w:rsidR="007E24B6" w:rsidRPr="002F130F" w:rsidRDefault="00FA36C8" w:rsidP="00375267">
      <w:pPr>
        <w:pStyle w:val="a5"/>
        <w:numPr>
          <w:ilvl w:val="0"/>
          <w:numId w:val="13"/>
        </w:numPr>
      </w:pPr>
      <w:r w:rsidRPr="002F130F">
        <w:t xml:space="preserve">выразить степень уверенности автора в истинности или неистинности сообщаемого; </w:t>
      </w:r>
    </w:p>
    <w:p w14:paraId="4DD2CB94" w14:textId="77777777" w:rsidR="007E24B6" w:rsidRPr="002F130F" w:rsidRDefault="00FA36C8" w:rsidP="00375267">
      <w:pPr>
        <w:pStyle w:val="a5"/>
        <w:numPr>
          <w:ilvl w:val="0"/>
          <w:numId w:val="13"/>
        </w:numPr>
      </w:pPr>
      <w:r w:rsidRPr="002F130F">
        <w:t xml:space="preserve">пробудить в читателе определенное отношение к содержанию; </w:t>
      </w:r>
    </w:p>
    <w:p w14:paraId="2AD8BC1E" w14:textId="77777777" w:rsidR="007E24B6" w:rsidRPr="002F130F" w:rsidRDefault="00FA36C8" w:rsidP="00375267">
      <w:pPr>
        <w:pStyle w:val="a5"/>
        <w:numPr>
          <w:ilvl w:val="0"/>
          <w:numId w:val="13"/>
        </w:numPr>
      </w:pPr>
      <w:r w:rsidRPr="002F130F">
        <w:t>регулировать процесс взаимовлияния между автором и читателем в рамках тональности, принятой в конкретной сфере социального общения</w:t>
      </w:r>
      <w:r w:rsidRPr="002F130F">
        <w:rPr>
          <w:vertAlign w:val="superscript"/>
        </w:rPr>
        <w:footnoteReference w:id="30"/>
      </w:r>
      <w:r w:rsidRPr="002F130F">
        <w:t xml:space="preserve">. </w:t>
      </w:r>
    </w:p>
    <w:p w14:paraId="57B58C16" w14:textId="0D6EABDE" w:rsidR="007E24B6" w:rsidRPr="002F130F" w:rsidRDefault="00FA36C8" w:rsidP="00375267">
      <w:r w:rsidRPr="002F130F">
        <w:t xml:space="preserve">Понятие метатекста выходит за рамки лингвистики подходе определяет отношения между субъектами в диалоге, то есть является воплощением </w:t>
      </w:r>
      <w:r w:rsidRPr="002F130F">
        <w:lastRenderedPageBreak/>
        <w:t>транстекстуальных связей. Если принять, что культура есть текст, то метатекст — одно из основополагающих понятий, которое служит познанию и переходит в категорию общефилософских. Философ и культуролог М. М. Бахтин вводит понятие металингвистики для того, чтобы описать изучение особенности содержательной стороны языка в связи с мышлением и общественной жизнью говорящего коллектива как необходимое условие проникновения в природу лингвистических единиц и закономерностей их функционирования</w:t>
      </w:r>
      <w:r w:rsidRPr="002F130F">
        <w:rPr>
          <w:vertAlign w:val="superscript"/>
        </w:rPr>
        <w:footnoteReference w:id="31"/>
      </w:r>
      <w:r w:rsidRPr="002F130F">
        <w:t>. По Бахтину, метатекст рассматривает как явление психоаналитическое: «Текст как субъективное отражение объективного мира, текст — выражение сознания, что-то отражающего. Когда текст становится объектом нашего познания, мы можем говорить об отражении отражения. Понимание текста и есть правильное отражение отражения. Через чужое отражение к отраженному объекту»</w:t>
      </w:r>
      <w:r w:rsidRPr="002F130F">
        <w:rPr>
          <w:vertAlign w:val="superscript"/>
        </w:rPr>
        <w:footnoteReference w:id="32"/>
      </w:r>
      <w:r w:rsidRPr="002F130F">
        <w:t>.</w:t>
      </w:r>
      <w:r w:rsidR="0000080F">
        <w:t xml:space="preserve"> </w:t>
      </w:r>
      <w:r w:rsidRPr="002F130F">
        <w:t xml:space="preserve">Следовательно, метатекст в аспекте данной работы есть глобальный текст, возникший как комментарий по поводу основного текста СМИ — продукта издания. </w:t>
      </w:r>
    </w:p>
    <w:p w14:paraId="6ACC02E1" w14:textId="77777777" w:rsidR="007E24B6" w:rsidRPr="002F130F" w:rsidRDefault="00FA36C8" w:rsidP="00375267">
      <w:r w:rsidRPr="002F130F">
        <w:t xml:space="preserve">Так, в аспекте коммуникации бренд—аудитория метатекст выступает в роли связующего звена, которое выполняет следующие функции: </w:t>
      </w:r>
    </w:p>
    <w:p w14:paraId="2F97583E" w14:textId="1C5944B6" w:rsidR="007E24B6" w:rsidRPr="002F130F" w:rsidRDefault="00FA36C8" w:rsidP="00375267">
      <w:pPr>
        <w:pStyle w:val="a5"/>
        <w:numPr>
          <w:ilvl w:val="0"/>
          <w:numId w:val="5"/>
        </w:numPr>
      </w:pPr>
      <w:r w:rsidRPr="002F130F">
        <w:t xml:space="preserve">подготавливает адресата к </w:t>
      </w:r>
      <w:r w:rsidR="000359A4" w:rsidRPr="002F130F">
        <w:t>информации, выполняя контактоустанавливающую роль</w:t>
      </w:r>
      <w:r w:rsidRPr="002F130F">
        <w:t xml:space="preserve">; </w:t>
      </w:r>
    </w:p>
    <w:p w14:paraId="5C210894" w14:textId="77777777" w:rsidR="007E24B6" w:rsidRPr="002F130F" w:rsidRDefault="00FA36C8" w:rsidP="00375267">
      <w:pPr>
        <w:pStyle w:val="a5"/>
        <w:numPr>
          <w:ilvl w:val="0"/>
          <w:numId w:val="5"/>
        </w:numPr>
      </w:pPr>
      <w:r w:rsidRPr="002F130F">
        <w:t xml:space="preserve">организует основной текст, выявляет оценку автора, поясняет, вводит в контекст; </w:t>
      </w:r>
    </w:p>
    <w:p w14:paraId="7A530F99" w14:textId="77777777" w:rsidR="007E24B6" w:rsidRPr="002F130F" w:rsidRDefault="00FA36C8" w:rsidP="00375267">
      <w:pPr>
        <w:pStyle w:val="a5"/>
        <w:numPr>
          <w:ilvl w:val="0"/>
          <w:numId w:val="5"/>
        </w:numPr>
      </w:pPr>
      <w:r w:rsidRPr="002F130F">
        <w:t>имитирует прототекст с целью отображения смыслов под новым углом;</w:t>
      </w:r>
    </w:p>
    <w:p w14:paraId="5F8A47C2" w14:textId="210E8B70" w:rsidR="007E24B6" w:rsidRPr="002F130F" w:rsidRDefault="00FA36C8" w:rsidP="00375267">
      <w:pPr>
        <w:pStyle w:val="a5"/>
        <w:numPr>
          <w:ilvl w:val="0"/>
          <w:numId w:val="5"/>
        </w:numPr>
      </w:pPr>
      <w:r w:rsidRPr="002F130F">
        <w:t>поддерживает групповую идентификацию за счет эмоциональной связи бренда и аудитории.</w:t>
      </w:r>
      <w:r w:rsidR="0000080F">
        <w:t xml:space="preserve"> </w:t>
      </w:r>
    </w:p>
    <w:p w14:paraId="56EFBBF6" w14:textId="77777777" w:rsidR="007E24B6" w:rsidRPr="002F130F" w:rsidRDefault="00FA36C8" w:rsidP="00375267">
      <w:r w:rsidRPr="002F130F">
        <w:lastRenderedPageBreak/>
        <w:t>Применительно к бренду средства массовой информации принадлежность к аудитории означает, что издание нравится не только функционально, но и поддерживает эмоциональную связь с читателями, стремится к «похожести» на свою целевую аудиторию. Это выражается как вербально, так и невербально: СМИ выбирает подходящий аудитории тон коммуникации, регламентирует внешний вид сотрудников, стремится к соответствующему дизайну айдентики и т.д. Бренд-журналистика в данном разрезе выступает методом донести бренд до аудитории, получить обратную связь и постоянно корректировать бренд так, чтобы эмоциональная связь компании с аудиторией не терялась. Таким образом, метатекстуальность внешней коммуникации СМИ служит средством построения доверительных отношений между брендом и ассимиляции бренда — процесс, при котором читатель начинает ассоциировать себя с брендом, встраивает атрибутику бренда в собственную знаковую систему.</w:t>
      </w:r>
    </w:p>
    <w:p w14:paraId="460AA814" w14:textId="40545137" w:rsidR="007E24B6" w:rsidRPr="002F130F" w:rsidRDefault="00FA36C8" w:rsidP="00375267">
      <w:r w:rsidRPr="002F130F">
        <w:t>Таким образом, послания бренда рождают внутри целевой аудитории идентичные ассоциации, эмоциональные связи,</w:t>
      </w:r>
      <w:r w:rsidR="0000080F">
        <w:t xml:space="preserve"> </w:t>
      </w:r>
      <w:r w:rsidRPr="002F130F">
        <w:t>объединяя демографически разрозненную аудиторию по общему признаку — доминантной черте — психологическому позиционированию бренда на какой-либо основополагающей характеристике товара или услуги, в которой заключены все существенные свойства марочного предложения, квинтэссенция бренда в очень емком и концентрированном выражении</w:t>
      </w:r>
      <w:r w:rsidRPr="002F130F">
        <w:rPr>
          <w:vertAlign w:val="superscript"/>
        </w:rPr>
        <w:footnoteReference w:id="33"/>
      </w:r>
      <w:r w:rsidRPr="002F130F">
        <w:t>. Частью стержневой идентичности бренда, отвечающей на ассоциацию аудитории себя с компанией, является психотип бренда. Он соответствует психотипу бренд-чемпиона, ядра целевой аудитории. Такая классификация потребителей базируется на основных жизненных ценностях представителей целевой группы, стиле жизни и стиле потребления»</w:t>
      </w:r>
      <w:r w:rsidRPr="002F130F">
        <w:rPr>
          <w:vertAlign w:val="superscript"/>
        </w:rPr>
        <w:footnoteReference w:id="34"/>
      </w:r>
      <w:r w:rsidRPr="002F130F">
        <w:t xml:space="preserve">. Согласно методике специалистов компании </w:t>
      </w:r>
      <w:r w:rsidR="006C5C7D" w:rsidRPr="002F130F">
        <w:lastRenderedPageBreak/>
        <w:t>«</w:t>
      </w:r>
      <w:r w:rsidRPr="002F130F">
        <w:t>COMCON-SPb</w:t>
      </w:r>
      <w:r w:rsidR="006C5C7D" w:rsidRPr="002F130F">
        <w:t>»</w:t>
      </w:r>
      <w:r w:rsidRPr="002F130F">
        <w:t xml:space="preserve"> Е. Громовой и М. Герасимовой</w:t>
      </w:r>
      <w:r w:rsidRPr="002F130F">
        <w:rPr>
          <w:vertAlign w:val="superscript"/>
        </w:rPr>
        <w:footnoteReference w:id="35"/>
      </w:r>
      <w:r w:rsidRPr="002F130F">
        <w:t xml:space="preserve">, основными психотипами в брендинге являются: </w:t>
      </w:r>
    </w:p>
    <w:p w14:paraId="21DEEDB2" w14:textId="77777777" w:rsidR="007E24B6" w:rsidRPr="002F130F" w:rsidRDefault="00FA36C8" w:rsidP="00375267">
      <w:pPr>
        <w:pStyle w:val="a5"/>
        <w:numPr>
          <w:ilvl w:val="0"/>
          <w:numId w:val="3"/>
        </w:numPr>
      </w:pPr>
      <w:r w:rsidRPr="002F130F">
        <w:t>обыватели;</w:t>
      </w:r>
    </w:p>
    <w:p w14:paraId="005184C2" w14:textId="77777777" w:rsidR="007E24B6" w:rsidRPr="002F130F" w:rsidRDefault="00FA36C8" w:rsidP="00375267">
      <w:pPr>
        <w:pStyle w:val="a5"/>
        <w:numPr>
          <w:ilvl w:val="0"/>
          <w:numId w:val="3"/>
        </w:numPr>
      </w:pPr>
      <w:r w:rsidRPr="002F130F">
        <w:t xml:space="preserve">интеллигенты; </w:t>
      </w:r>
    </w:p>
    <w:p w14:paraId="525EB7B4" w14:textId="77777777" w:rsidR="007E24B6" w:rsidRPr="002F130F" w:rsidRDefault="00FA36C8" w:rsidP="00375267">
      <w:pPr>
        <w:pStyle w:val="a5"/>
        <w:numPr>
          <w:ilvl w:val="0"/>
          <w:numId w:val="3"/>
        </w:numPr>
      </w:pPr>
      <w:r w:rsidRPr="002F130F">
        <w:t>новаторы;</w:t>
      </w:r>
    </w:p>
    <w:p w14:paraId="16BA5B32" w14:textId="77777777" w:rsidR="007E24B6" w:rsidRPr="002F130F" w:rsidRDefault="00FA36C8" w:rsidP="00375267">
      <w:pPr>
        <w:pStyle w:val="a5"/>
        <w:numPr>
          <w:ilvl w:val="0"/>
          <w:numId w:val="3"/>
        </w:numPr>
      </w:pPr>
      <w:r w:rsidRPr="002F130F">
        <w:t>карьеристы;</w:t>
      </w:r>
    </w:p>
    <w:p w14:paraId="0649571F" w14:textId="77777777" w:rsidR="007E24B6" w:rsidRPr="002F130F" w:rsidRDefault="00FA36C8" w:rsidP="00375267">
      <w:pPr>
        <w:pStyle w:val="a5"/>
        <w:numPr>
          <w:ilvl w:val="0"/>
          <w:numId w:val="3"/>
        </w:numPr>
      </w:pPr>
      <w:r w:rsidRPr="002F130F">
        <w:t xml:space="preserve">гедонисты; </w:t>
      </w:r>
    </w:p>
    <w:p w14:paraId="469FFE74" w14:textId="77777777" w:rsidR="007E24B6" w:rsidRPr="002F130F" w:rsidRDefault="00FA36C8" w:rsidP="00375267">
      <w:pPr>
        <w:pStyle w:val="a5"/>
        <w:numPr>
          <w:ilvl w:val="0"/>
          <w:numId w:val="3"/>
        </w:numPr>
      </w:pPr>
      <w:r w:rsidRPr="002F130F">
        <w:t xml:space="preserve">подражатели. </w:t>
      </w:r>
    </w:p>
    <w:p w14:paraId="02F178D8" w14:textId="77777777" w:rsidR="007E24B6" w:rsidRPr="002F130F" w:rsidRDefault="00FA36C8" w:rsidP="00375267">
      <w:r w:rsidRPr="002F130F">
        <w:t xml:space="preserve">Так, средства массовой информации для поддержания эмоциональной связи с аудиторией должны регулярно отслеживать образ жизни, ценности, социально-демографические показатели своей аудитории и в соответствии с этим корректировать бренд, «расти» вместе со своей аудиторией. Это влияет как на основной текст издания, так и на метатекст, выполняющий описательную функцию. </w:t>
      </w:r>
    </w:p>
    <w:p w14:paraId="04B59BA3" w14:textId="45822F7A" w:rsidR="007E24B6" w:rsidRPr="002F130F" w:rsidRDefault="00FA36C8" w:rsidP="00375267">
      <w:r w:rsidRPr="002F130F">
        <w:t xml:space="preserve">Контекст, в котором существует аудитория, реализуется потребление и действуют конкуренты, определяет обещание бренда СМИ, влияет на то, какой должна быть внешняя коммуникация издания. Чаще всего ведением социальных сетей в редакции занимается SMM-специалист. По данным HH.RU, в обязанности SMM-специалиста средства массовой информации входит мониторинг новостных лент, поиск и отбор контента для социальных сетей, возможность оперативно реагировать на события и возникающие тренды, подстраивая под них контент и рекламные активности, участие в планирование, работа с контентом с целью улучшения показателей охвата материалов и переходов на сайт, взаимодействие с корреспондентами, продюсерами и службами эфира. Среди требований к кандидату нередко предъявляется наличие журналистского образования, понимание принципов и основ журналистики, рынка российских и международных медиа. Крупные средства массовой информации, как и другие крупные компании, полностью или </w:t>
      </w:r>
      <w:r w:rsidRPr="002F130F">
        <w:lastRenderedPageBreak/>
        <w:t>частично передают функции продвижения профессиональным маркетинговым агентствам.</w:t>
      </w:r>
      <w:r w:rsidR="0000080F">
        <w:t xml:space="preserve"> </w:t>
      </w:r>
    </w:p>
    <w:p w14:paraId="2AB570AA" w14:textId="7768C8D8" w:rsidR="007E24B6" w:rsidRPr="002F130F" w:rsidRDefault="00CE7384" w:rsidP="00CE7384">
      <w:pPr>
        <w:pStyle w:val="2"/>
        <w:numPr>
          <w:ilvl w:val="0"/>
          <w:numId w:val="37"/>
        </w:numPr>
      </w:pPr>
      <w:bookmarkStart w:id="24" w:name="_yb9uo1nwfdx1" w:colFirst="0" w:colLast="0"/>
      <w:bookmarkStart w:id="25" w:name="_Toc482213023"/>
      <w:bookmarkEnd w:id="24"/>
      <w:r>
        <w:t>Бренд-журналистика в контексте теории поколений в современном медиапотреблении</w:t>
      </w:r>
      <w:bookmarkEnd w:id="25"/>
    </w:p>
    <w:p w14:paraId="0DAFEB19" w14:textId="77777777" w:rsidR="007E24B6" w:rsidRPr="002F130F" w:rsidRDefault="00FA36C8" w:rsidP="00375267">
      <w:r w:rsidRPr="002F130F">
        <w:t xml:space="preserve">Понимание аудитории, ее запросов и, конечно, особенностей потребления информации лежит в основе как редакционной политики издания, так и маркетинговой стратегии. Безусловно, аудитория издания — гибкая и противоречивая сущность, далеко не ее все мотивы и барьеры предсказуемы и могут быть выявлены в ходе исследований. Именно поэтому практикуется обобщающий подход, который предполагает выявление некоторых общих особенностей той или иной группы людей. Неизученные аспекты, как правило, остаются на уровне гипотез и проверяются эмпирически: издания тестируют те или иные виды контента, форматы, подходы, чтобы понять, подходят ли они целевой аудитории. </w:t>
      </w:r>
    </w:p>
    <w:p w14:paraId="30DAE08B" w14:textId="551EBA27" w:rsidR="007E24B6" w:rsidRPr="002F130F" w:rsidRDefault="00FA36C8" w:rsidP="00375267">
      <w:r w:rsidRPr="002F130F">
        <w:t>Экономическое, политическое, технологическое развитие общества, характерное для того или иного промежутка истории во многом определяет особенности потребления, в том числе потребления информации. Описывает данные процессы теория поколений, о которой впервые заговорили в 1991 году исследователи из США Нейл Хоув и Уильям Штраус. Хоув и Штраус в своей книге «Поколения»</w:t>
      </w:r>
      <w:r w:rsidRPr="002F130F">
        <w:rPr>
          <w:vertAlign w:val="superscript"/>
        </w:rPr>
        <w:footnoteReference w:id="36"/>
      </w:r>
      <w:r w:rsidRPr="002F130F">
        <w:t xml:space="preserve">, в основу которой легли взгляды немецкого социолога Карла Мангейма, описали якобы повторяющиеся поколенческие циклы в истории США. Теория описывает три основных поколения X, Y и Z, а также дополнительное — бэби-бумеры. В данной работе мы рассмотрим наиболее перспективное сегодня с точки зрения аудитории СМИ поколение Y (или поколение Миллениума), а также поколение Z, которое станет основной </w:t>
      </w:r>
      <w:r w:rsidRPr="002F130F">
        <w:lastRenderedPageBreak/>
        <w:t>экономической силой и, как следствие, аудиторией средств массовой информации в течение ближайших лет.</w:t>
      </w:r>
      <w:r w:rsidR="0000080F">
        <w:t xml:space="preserve"> </w:t>
      </w:r>
    </w:p>
    <w:p w14:paraId="57E512C1" w14:textId="027F095A" w:rsidR="007E24B6" w:rsidRPr="002F130F" w:rsidRDefault="00FA36C8" w:rsidP="00375267">
      <w:r w:rsidRPr="002F130F">
        <w:t>Родившиеся в 1985—2003 г.г. (в США — раньше) миллениалы — поколение, которое чаще всего характеризуется как «взрослые дети» или кидалты. Считается, что причина инфантильности миллениалов в мировой экономическом кризисе 2008 года, подорожание жилья и безработица, а также негативный пример предыдущего поколения: их родители рано обзаводилось семьями и не справлялись с тем, чтобы совмещать семью и карьеру. Выбрать правильно с первого раза — вот чего хочет наученное родительским опытом поколение Y.</w:t>
      </w:r>
      <w:r w:rsidR="0000080F">
        <w:t xml:space="preserve"> </w:t>
      </w:r>
      <w:r w:rsidRPr="002F130F">
        <w:t>«Игреки росли в период эпохальных перемен: перестройка, развал СССР, либерализация и переход к рыночной экономике, глобализация, бурное развитие цифровых технологий,</w:t>
      </w:r>
      <w:r w:rsidR="00C245B9">
        <w:t xml:space="preserve"> стремительное распространение И</w:t>
      </w:r>
      <w:r w:rsidRPr="002F130F">
        <w:t>нтернета и мировой финансовый кризис. Отсюда готовность миллениалов к изменениям, неверие в долгосрочные перспективы и незыблемые авторитеты. Этому поколению также свойственны цинизм, самоуверенность, инфантильность и оптимизм: «игреки» застали период относительно благополучных 2000-х»</w:t>
      </w:r>
      <w:r w:rsidRPr="002F130F">
        <w:rPr>
          <w:vertAlign w:val="superscript"/>
        </w:rPr>
        <w:footnoteReference w:id="37"/>
      </w:r>
      <w:r w:rsidRPr="002F130F">
        <w:t xml:space="preserve">. Миллениалы — поколение, менее восприимчивое к ATL-рекламе, чем все предыдущие: ввиду обилия информации они не доверяют прямым рекламный сообщениям. Однако советы знакомых или одобрение социальной группы, к которой они принадлежат, имеется для них важное значение. Это напрямую объясняется популярностью социальных сетей: миллениалы эгоистичны, им интересны они сами и люди, похожие на них. Миллениалов также называют поколением «ЯЯЯ». Именно поэтому выигрывают бренды, которые в качестве своего бренд-чемпиона выделяют «простого человека» с недостатками и проблемами. </w:t>
      </w:r>
    </w:p>
    <w:p w14:paraId="0A0D634A" w14:textId="4A0C0DD6" w:rsidR="007E24B6" w:rsidRPr="002F130F" w:rsidRDefault="00FA36C8" w:rsidP="00375267">
      <w:r w:rsidRPr="002F130F">
        <w:t>Другая отличительная черта поколения Y как потребителей информации —</w:t>
      </w:r>
      <w:r w:rsidR="0000080F">
        <w:t xml:space="preserve"> </w:t>
      </w:r>
      <w:r w:rsidRPr="002F130F">
        <w:t xml:space="preserve">«многозадачное потребление». В условиях переизбытка данных, жизни в </w:t>
      </w:r>
      <w:r w:rsidRPr="002F130F">
        <w:lastRenderedPageBreak/>
        <w:t>нескольких мониторах, разнообразии форматов контента и каналов передачи информации миллениалы научились пользоваться средствами информации в многозадачном режиме. Например, одновременно переписываться в мессенджере, слушать ТВ, беседовать и просматривать журнал. В статье Эндрю Рома, Фарина Султан и Флер Барди выделяются</w:t>
      </w:r>
      <w:r w:rsidRPr="002F130F">
        <w:rPr>
          <w:vertAlign w:val="superscript"/>
        </w:rPr>
        <w:footnoteReference w:id="38"/>
      </w:r>
      <w:r w:rsidRPr="002F130F">
        <w:t xml:space="preserve"> положительные и отрицательные с точки зрения маркетинга стороны этого явления. В качестве положительной выделяется контроль — используя одновременно несколько источников информации, миллениалы ощущают возможность выбора достоверной информации. Важная для данного исследования особенность в том, что при одновременном использовании нескольких источников информации миллениалы ощущают «ассимиляцию», то есть собственное участие в окружающих их процессах, укрепление социальных связей — </w:t>
      </w:r>
      <w:r w:rsidRPr="002F130F">
        <w:rPr>
          <w:i/>
        </w:rPr>
        <w:t>групповой идентификации</w:t>
      </w:r>
      <w:r w:rsidR="003A7CD9">
        <w:t>.</w:t>
      </w:r>
      <w:r w:rsidRPr="002F130F">
        <w:t xml:space="preserve"> Негативное последствие многозадачного потребления информации — неэффективность. Рассеянное внимание и фоновый режим восприятия информации приводит к снижению эффективности коммуникации: аудитория, пролистывая ленту в соцсети лишь частично воспринимает сообщения СМИ и переходит на основные сайты изданий лишь в исключительных случаях, по большей же части читает лишь заголовки новостей. Закономерно, что при таком потреблении информации в сознании аудитории складывается беспорядочное представление о повестке дня и, как следствие, отсутствие заинтересованности в том, чтобы разбираться глубже. Так, аудитория миллениалов переходит в пассивное потребление информации, СМИ приходится самостоятельно искать средства донести свои сообщения до читателей, заинтересовать их и удержать их рассеянное внимание. Исследователи Эндрю Рома, Фарина Султан и Флер Барди выделяют</w:t>
      </w:r>
      <w:r w:rsidRPr="002F130F">
        <w:rPr>
          <w:vertAlign w:val="superscript"/>
        </w:rPr>
        <w:footnoteReference w:id="39"/>
      </w:r>
      <w:r w:rsidRPr="002F130F">
        <w:t xml:space="preserve"> способы, </w:t>
      </w:r>
      <w:r w:rsidRPr="002F130F">
        <w:lastRenderedPageBreak/>
        <w:t xml:space="preserve">посредством которых поколение Y пытается совладать с многозадачным потреблением информации: </w:t>
      </w:r>
    </w:p>
    <w:p w14:paraId="3EA6B3F2" w14:textId="77777777" w:rsidR="007E24B6" w:rsidRPr="002F130F" w:rsidRDefault="00FA36C8" w:rsidP="00375267">
      <w:pPr>
        <w:pStyle w:val="a5"/>
        <w:numPr>
          <w:ilvl w:val="0"/>
          <w:numId w:val="14"/>
        </w:numPr>
      </w:pPr>
      <w:r w:rsidRPr="002F130F">
        <w:t>сокращение количества источников информации;</w:t>
      </w:r>
    </w:p>
    <w:p w14:paraId="1C522F3F" w14:textId="77777777" w:rsidR="007E24B6" w:rsidRPr="002F130F" w:rsidRDefault="00FA36C8" w:rsidP="00375267">
      <w:pPr>
        <w:pStyle w:val="a5"/>
        <w:numPr>
          <w:ilvl w:val="0"/>
          <w:numId w:val="14"/>
        </w:numPr>
      </w:pPr>
      <w:r w:rsidRPr="002F130F">
        <w:t>сокращение количества тем поиска информации;</w:t>
      </w:r>
    </w:p>
    <w:p w14:paraId="17EB3FAF" w14:textId="77777777" w:rsidR="007E24B6" w:rsidRPr="002F130F" w:rsidRDefault="00FA36C8" w:rsidP="00375267">
      <w:pPr>
        <w:pStyle w:val="a5"/>
        <w:numPr>
          <w:ilvl w:val="0"/>
          <w:numId w:val="14"/>
        </w:numPr>
      </w:pPr>
      <w:r w:rsidRPr="002F130F">
        <w:t xml:space="preserve">создание иерархии средств массовой информации: существуют основные и второстепенные источники информации, которые служат разным целям; </w:t>
      </w:r>
    </w:p>
    <w:p w14:paraId="36F6CE1A" w14:textId="77777777" w:rsidR="007E24B6" w:rsidRPr="002F130F" w:rsidRDefault="00FA36C8" w:rsidP="00375267">
      <w:pPr>
        <w:pStyle w:val="a5"/>
        <w:numPr>
          <w:ilvl w:val="0"/>
          <w:numId w:val="14"/>
        </w:numPr>
      </w:pPr>
      <w:r w:rsidRPr="002F130F">
        <w:t>создание синергии разных средств информации: потребители используют различные источники/средства информации, которые компенсируют недостатки друг друга.</w:t>
      </w:r>
    </w:p>
    <w:p w14:paraId="354D97C2" w14:textId="1BE3319C" w:rsidR="007E24B6" w:rsidRPr="002F130F" w:rsidRDefault="00FA36C8" w:rsidP="00375267">
      <w:r w:rsidRPr="002F130F">
        <w:t>Поколение Z — современная молодежь, люди, рожденные после 1998 года (рамки актуальны для России и СНГ) — станут активной аудиторией средств массовой информации через несколько лет. Бренды уже ориентируются на поколение Z: эти люди уже экономически активны, им не терпится начать зарабатывать самостоятельно, и родители поддерживают это желание. Как и миллениалы, Z отличается от предыдущих поколений, родившихся до цифровой революции. Это еще более продвинутое в плане технологий поколе</w:t>
      </w:r>
      <w:r w:rsidR="00C245B9">
        <w:t>ние: зэты были рождены в эпоху И</w:t>
      </w:r>
      <w:r w:rsidRPr="002F130F">
        <w:t xml:space="preserve">нтернета и гаджетов и не представляют жизни без них. Агентство </w:t>
      </w:r>
      <w:r w:rsidR="00C245B9">
        <w:t>«</w:t>
      </w:r>
      <w:r w:rsidRPr="002F130F">
        <w:t>sparks&amp;honey</w:t>
      </w:r>
      <w:r w:rsidR="00C245B9">
        <w:t>»</w:t>
      </w:r>
      <w:r w:rsidRPr="002F130F">
        <w:t>, занимающееся маркетинговыми прогнозами, выделяет</w:t>
      </w:r>
      <w:r w:rsidRPr="002F130F">
        <w:rPr>
          <w:vertAlign w:val="superscript"/>
        </w:rPr>
        <w:footnoteReference w:id="40"/>
      </w:r>
      <w:r w:rsidRPr="002F130F">
        <w:t xml:space="preserve"> следующие отличительные особенности поколения Z:</w:t>
      </w:r>
    </w:p>
    <w:p w14:paraId="7CC3BEEC" w14:textId="77777777" w:rsidR="007E24B6" w:rsidRPr="002F130F" w:rsidRDefault="00FA36C8" w:rsidP="00375267">
      <w:pPr>
        <w:pStyle w:val="a5"/>
        <w:numPr>
          <w:ilvl w:val="0"/>
          <w:numId w:val="15"/>
        </w:numPr>
      </w:pPr>
      <w:r w:rsidRPr="002F130F">
        <w:t>Менее ориентированы на карьеру, разделяют семейные ценности и считают, что хобби должно приносить доход.</w:t>
      </w:r>
    </w:p>
    <w:p w14:paraId="7C804E94" w14:textId="77777777" w:rsidR="007E24B6" w:rsidRPr="002F130F" w:rsidRDefault="00FA36C8" w:rsidP="00375267">
      <w:pPr>
        <w:pStyle w:val="a5"/>
        <w:numPr>
          <w:ilvl w:val="0"/>
          <w:numId w:val="15"/>
        </w:numPr>
      </w:pPr>
      <w:r w:rsidRPr="002F130F">
        <w:t>Самостоятельны. Зэтам чужда инфантильность миллениалов: более половины из них предпочитает сохранять деньги, а не тратить.</w:t>
      </w:r>
    </w:p>
    <w:p w14:paraId="615384DE" w14:textId="77777777" w:rsidR="007E24B6" w:rsidRPr="002F130F" w:rsidRDefault="00FA36C8" w:rsidP="00375267">
      <w:pPr>
        <w:pStyle w:val="a5"/>
        <w:numPr>
          <w:ilvl w:val="0"/>
          <w:numId w:val="15"/>
        </w:numPr>
      </w:pPr>
      <w:r w:rsidRPr="002F130F">
        <w:lastRenderedPageBreak/>
        <w:t xml:space="preserve">Одиноки. Поколение испытывает проблемы с самоидентификацией: гендерные и социальные роли размыты; общение посредством технологий затрудняет налаживание социальных связей и дружбы. </w:t>
      </w:r>
    </w:p>
    <w:p w14:paraId="5C1D114A" w14:textId="77777777" w:rsidR="007E24B6" w:rsidRPr="002F130F" w:rsidRDefault="00FA36C8" w:rsidP="00375267">
      <w:pPr>
        <w:pStyle w:val="a5"/>
        <w:numPr>
          <w:ilvl w:val="0"/>
          <w:numId w:val="15"/>
        </w:numPr>
      </w:pPr>
      <w:r w:rsidRPr="002F130F">
        <w:t xml:space="preserve">Способны обработать больше информации. Подростки ежедневно последовательно пользуются несколькими гаджетами: смартфонами, компьютерами, планшетами, электронными книгами, игровыми приставками и т.д. С одной стороны, они способны проанализировать большой объем данных, с другой — их внимание размыто, привлечь его надолго еще сложнее, чем в случае с миллениалами. </w:t>
      </w:r>
    </w:p>
    <w:p w14:paraId="622D1926" w14:textId="77777777" w:rsidR="007E24B6" w:rsidRPr="002F130F" w:rsidRDefault="00FA36C8" w:rsidP="00375267">
      <w:r w:rsidRPr="002F130F">
        <w:t xml:space="preserve">По закону цикличности Хоува и Штрауса, поколение Z соответствует так называемому «молчаливому поколению» (1923—1943). Из-за дефицита общения со сверстниками семья становится для зэтов единственным местом, где можно поговорить на любые темы, где-либо за пределами дома подростки стараются контролировать себя и не говорить лишнего. </w:t>
      </w:r>
    </w:p>
    <w:p w14:paraId="772ABBC4" w14:textId="77777777" w:rsidR="007E24B6" w:rsidRPr="002F130F" w:rsidRDefault="00FA36C8" w:rsidP="00375267">
      <w:r w:rsidRPr="002F130F">
        <w:t>Говоря о взаимодействии поколения Z со СМИ, стоит отметить, что социальные медиа — основное информационное поле подростков. Согласно совместному исследованию «Сбербанка» и агентства Validata</w:t>
      </w:r>
      <w:r w:rsidRPr="002F130F">
        <w:rPr>
          <w:vertAlign w:val="superscript"/>
        </w:rPr>
        <w:footnoteReference w:id="41"/>
      </w:r>
      <w:r w:rsidRPr="002F130F">
        <w:t xml:space="preserve">, средний период концентраци представителя поколения Z на одном объекте – 8 секунд. В исследовании отмечается, что подростки склонны к информации, которую подают «перекусочными» порциями, лонгриды и крупные форматы — не для них. Текстовые форматы плохо воспринимаются поколением Z, они более склонны к аудио-визуальному контенту: картинкам, видео, «гифкам». Специфическая черта подростков — страх упустить что-то важное, не уследить за трендом, но при этом подростки понимают, что в потоке информации и </w:t>
      </w:r>
      <w:r w:rsidRPr="002F130F">
        <w:lastRenderedPageBreak/>
        <w:t xml:space="preserve">событий все тренды краткосрочны, поэтому сложно привязываются к брендам, легко пробуют новое и не склонны к лояльности. </w:t>
      </w:r>
    </w:p>
    <w:p w14:paraId="3D723CCC" w14:textId="6049269A" w:rsidR="007E24B6" w:rsidRPr="002F130F" w:rsidRDefault="00FA36C8" w:rsidP="00375267">
      <w:r w:rsidRPr="002F130F">
        <w:t>Важной в аспекте данного исследования</w:t>
      </w:r>
      <w:r w:rsidR="0000080F">
        <w:t xml:space="preserve"> </w:t>
      </w:r>
      <w:r w:rsidRPr="002F130F">
        <w:t>особенностью является то, что поколение Z не считает себя единым поколением: каждый подросток уверен в собственной уникальности и индивидуальности, не замечает за собой того, что его объединяет с другими</w:t>
      </w:r>
      <w:r w:rsidRPr="002F130F">
        <w:rPr>
          <w:vertAlign w:val="superscript"/>
        </w:rPr>
        <w:footnoteReference w:id="42"/>
      </w:r>
      <w:r w:rsidRPr="002F130F">
        <w:t>. Этим обусловлено отсутствия выраженных субкультур: поколение Z индивидуалисты, каждый по отдельности жаждет признания. Это не мешает подросткам выглядеть одинаково и стремиться к общественному одобрению. Так же как миллениалы, поколение Z — вдумчивые потребители, сделать правильный выбор для них основная цель: «центениалам кажется, что при обилии дорог и развилок, пойти можно только по одной и только один раз»</w:t>
      </w:r>
      <w:r w:rsidRPr="002F130F">
        <w:rPr>
          <w:vertAlign w:val="superscript"/>
        </w:rPr>
        <w:footnoteReference w:id="43"/>
      </w:r>
      <w:r w:rsidRPr="002F130F">
        <w:t>.</w:t>
      </w:r>
    </w:p>
    <w:p w14:paraId="62933BD8" w14:textId="77777777" w:rsidR="007E24B6" w:rsidRPr="002F130F" w:rsidRDefault="00FA36C8" w:rsidP="00375267">
      <w:r w:rsidRPr="002F130F">
        <w:t xml:space="preserve">Таким образом, оба рассмотренных поколения характеризуются рядом общих и различных особенностей медиапотребления. </w:t>
      </w:r>
    </w:p>
    <w:p w14:paraId="456BB039" w14:textId="77777777" w:rsidR="007E24B6" w:rsidRPr="002F130F" w:rsidRDefault="00FA36C8" w:rsidP="00375267">
      <w:r w:rsidRPr="002F130F">
        <w:t xml:space="preserve">Общие: </w:t>
      </w:r>
    </w:p>
    <w:p w14:paraId="4F5463FB" w14:textId="77777777" w:rsidR="007E24B6" w:rsidRPr="002F130F" w:rsidRDefault="00FA36C8" w:rsidP="00375267">
      <w:pPr>
        <w:pStyle w:val="a5"/>
        <w:numPr>
          <w:ilvl w:val="0"/>
          <w:numId w:val="16"/>
        </w:numPr>
      </w:pPr>
      <w:r w:rsidRPr="002F130F">
        <w:t xml:space="preserve">узнают новости в соцсетях; </w:t>
      </w:r>
    </w:p>
    <w:p w14:paraId="738C75E3" w14:textId="77777777" w:rsidR="007E24B6" w:rsidRPr="002F130F" w:rsidRDefault="00FA36C8" w:rsidP="00375267">
      <w:pPr>
        <w:pStyle w:val="a5"/>
        <w:numPr>
          <w:ilvl w:val="0"/>
          <w:numId w:val="16"/>
        </w:numPr>
      </w:pPr>
      <w:r w:rsidRPr="002F130F">
        <w:t>заинтересованы в том, чтобы держать руку на пульсе и узнавать новости;</w:t>
      </w:r>
    </w:p>
    <w:p w14:paraId="6E938045" w14:textId="77777777" w:rsidR="007E24B6" w:rsidRPr="002F130F" w:rsidRDefault="00FA36C8" w:rsidP="00375267">
      <w:pPr>
        <w:pStyle w:val="a5"/>
        <w:numPr>
          <w:ilvl w:val="0"/>
          <w:numId w:val="16"/>
        </w:numPr>
      </w:pPr>
      <w:r w:rsidRPr="002F130F">
        <w:t xml:space="preserve">не сосредоточены, имеют мозаичную картину повестки дня и нуждаются в стороннем анализе; </w:t>
      </w:r>
    </w:p>
    <w:p w14:paraId="2BACCC2E" w14:textId="77777777" w:rsidR="007E24B6" w:rsidRPr="002F130F" w:rsidRDefault="00FA36C8" w:rsidP="00375267">
      <w:pPr>
        <w:pStyle w:val="a5"/>
        <w:numPr>
          <w:ilvl w:val="0"/>
          <w:numId w:val="16"/>
        </w:numPr>
      </w:pPr>
      <w:r w:rsidRPr="002F130F">
        <w:t xml:space="preserve">склонны к мультимедийным форматам. </w:t>
      </w:r>
    </w:p>
    <w:p w14:paraId="1F21D6F5" w14:textId="77777777" w:rsidR="007E24B6" w:rsidRPr="002F130F" w:rsidRDefault="00FA36C8" w:rsidP="00375267">
      <w:r w:rsidRPr="002F130F">
        <w:t xml:space="preserve">Различное: </w:t>
      </w:r>
    </w:p>
    <w:p w14:paraId="70402B19" w14:textId="77777777" w:rsidR="007E24B6" w:rsidRPr="002F130F" w:rsidRDefault="00FA36C8" w:rsidP="00375267">
      <w:pPr>
        <w:pStyle w:val="a5"/>
        <w:numPr>
          <w:ilvl w:val="0"/>
          <w:numId w:val="17"/>
        </w:numPr>
      </w:pPr>
      <w:r w:rsidRPr="002F130F">
        <w:t>миллениалы более склонны к групповой идентификации, в том числе на основе приверженности к бренду;</w:t>
      </w:r>
    </w:p>
    <w:p w14:paraId="68C263D4" w14:textId="77777777" w:rsidR="007E24B6" w:rsidRPr="002F130F" w:rsidRDefault="00FA36C8" w:rsidP="00375267">
      <w:pPr>
        <w:pStyle w:val="a5"/>
        <w:numPr>
          <w:ilvl w:val="0"/>
          <w:numId w:val="17"/>
        </w:numPr>
      </w:pPr>
      <w:r w:rsidRPr="002F130F">
        <w:t>поколение Y инфантильно, центениалы более самостоятельны и рациональны;</w:t>
      </w:r>
    </w:p>
    <w:p w14:paraId="047C9EB3" w14:textId="77777777" w:rsidR="005D6E33" w:rsidRPr="002F130F" w:rsidRDefault="00FA36C8" w:rsidP="00375267">
      <w:pPr>
        <w:pStyle w:val="a5"/>
        <w:numPr>
          <w:ilvl w:val="0"/>
          <w:numId w:val="17"/>
        </w:numPr>
      </w:pPr>
      <w:r w:rsidRPr="002F130F">
        <w:lastRenderedPageBreak/>
        <w:t xml:space="preserve">поколение Y — карьеристы, зэты — талантливы, но ленивы, поэтому определяются как «вдумчивые исполнители», а не принимающие решения. Это напрямую влияет на форматы подачи информации: людям старшего возраста интересна недосказанность и открытые концовки, центениалы же склонны к четким формулировкам. </w:t>
      </w:r>
      <w:bookmarkStart w:id="26" w:name="_ajddhnwsjbf3" w:colFirst="0" w:colLast="0"/>
      <w:bookmarkEnd w:id="26"/>
    </w:p>
    <w:p w14:paraId="682EABE6" w14:textId="77777777" w:rsidR="00525B2B" w:rsidRPr="002F130F" w:rsidRDefault="00525B2B" w:rsidP="00375267">
      <w:r w:rsidRPr="002F130F">
        <w:br w:type="page"/>
      </w:r>
    </w:p>
    <w:p w14:paraId="3BE0F4F8" w14:textId="4477D670" w:rsidR="001D7C8D" w:rsidRDefault="00FA36C8" w:rsidP="00375267">
      <w:pPr>
        <w:pStyle w:val="1"/>
      </w:pPr>
      <w:bookmarkStart w:id="27" w:name="_Toc481707499"/>
      <w:bookmarkStart w:id="28" w:name="_Toc481707862"/>
      <w:bookmarkStart w:id="29" w:name="_Toc482213024"/>
      <w:r w:rsidRPr="002F130F">
        <w:lastRenderedPageBreak/>
        <w:t>Глава 2</w:t>
      </w:r>
      <w:bookmarkStart w:id="30" w:name="_i5prd75aahwq" w:colFirst="0" w:colLast="0"/>
      <w:bookmarkEnd w:id="30"/>
      <w:r w:rsidR="006774C8" w:rsidRPr="002F130F">
        <w:t>.</w:t>
      </w:r>
      <w:r w:rsidR="0000080F">
        <w:t xml:space="preserve"> </w:t>
      </w:r>
      <w:r w:rsidR="00CE7384">
        <w:t>Бренд-журналистика как метод повышения лояльности</w:t>
      </w:r>
      <w:r w:rsidRPr="002F130F">
        <w:t xml:space="preserve"> аудитории СМИ</w:t>
      </w:r>
      <w:bookmarkEnd w:id="27"/>
      <w:bookmarkEnd w:id="28"/>
      <w:r w:rsidR="00CE7384" w:rsidRPr="00CE7384">
        <w:t xml:space="preserve">: </w:t>
      </w:r>
      <w:r w:rsidR="00CE7384">
        <w:t>к</w:t>
      </w:r>
      <w:r w:rsidR="00CE7384" w:rsidRPr="002F130F">
        <w:t>ейсы телеканалов «Дождь» и «RT»</w:t>
      </w:r>
      <w:bookmarkEnd w:id="29"/>
      <w:r w:rsidR="00CE7384" w:rsidRPr="002F130F">
        <w:t xml:space="preserve"> </w:t>
      </w:r>
    </w:p>
    <w:p w14:paraId="5245C584" w14:textId="00420FA8" w:rsidR="00CE7384" w:rsidRDefault="00CE7384" w:rsidP="00CE7384">
      <w:pPr>
        <w:pStyle w:val="2"/>
      </w:pPr>
      <w:bookmarkStart w:id="31" w:name="_Toc482213025"/>
      <w:r>
        <w:t>§3</w:t>
      </w:r>
      <w:r w:rsidRPr="00CE42D0">
        <w:t xml:space="preserve">. </w:t>
      </w:r>
      <w:r w:rsidR="00CE42D0">
        <w:t>В</w:t>
      </w:r>
      <w:r>
        <w:t xml:space="preserve">ыборка </w:t>
      </w:r>
      <w:r w:rsidR="00CE42D0">
        <w:t xml:space="preserve">и методы </w:t>
      </w:r>
      <w:r>
        <w:t>исследования</w:t>
      </w:r>
      <w:bookmarkEnd w:id="31"/>
    </w:p>
    <w:p w14:paraId="36613447" w14:textId="2DEE5BEC" w:rsidR="00CE42D0" w:rsidRDefault="00CE42D0" w:rsidP="00CE42D0">
      <w:pPr>
        <w:pStyle w:val="2"/>
        <w:numPr>
          <w:ilvl w:val="0"/>
          <w:numId w:val="38"/>
        </w:numPr>
      </w:pPr>
      <w:bookmarkStart w:id="32" w:name="_Toc482213026"/>
      <w:r>
        <w:t>Методы исследования контента</w:t>
      </w:r>
      <w:bookmarkEnd w:id="32"/>
    </w:p>
    <w:p w14:paraId="46CCBD6A" w14:textId="77777777" w:rsidR="00AA7FD0" w:rsidRDefault="00B06078" w:rsidP="00AA7FD0">
      <w:r>
        <w:t>В качестве методов исследования продукта бренд-журналистики был выбран сентимент-анализ</w:t>
      </w:r>
      <w:r w:rsidRPr="00B06078">
        <w:t xml:space="preserve">, </w:t>
      </w:r>
      <w:r>
        <w:t>поскольку тональность коммуникации – одна из составляющих бренда. Также сентимент-анализ публикаций телеканалов был выбран ввиду предположительной полярности брендов «Дождя» и «</w:t>
      </w:r>
      <w:r>
        <w:rPr>
          <w:lang w:val="en-US"/>
        </w:rPr>
        <w:t>RT</w:t>
      </w:r>
      <w:r>
        <w:t>»: первый признан либеральным СМИ</w:t>
      </w:r>
      <w:r w:rsidRPr="00B06078">
        <w:t xml:space="preserve">, </w:t>
      </w:r>
      <w:r w:rsidR="00AA7FD0">
        <w:t>в том время как второй строит свой бренд на бинарной оппозиции «мы – они»</w:t>
      </w:r>
      <w:r w:rsidR="00AA7FD0" w:rsidRPr="00AA7FD0">
        <w:t xml:space="preserve">, </w:t>
      </w:r>
      <w:r w:rsidR="00AA7FD0">
        <w:t>где «мы» – поддерживающие действующие российские власти</w:t>
      </w:r>
      <w:r w:rsidR="00AA7FD0" w:rsidRPr="00AA7FD0">
        <w:t xml:space="preserve">, </w:t>
      </w:r>
      <w:r w:rsidR="00AA7FD0">
        <w:t>а «они»</w:t>
      </w:r>
      <w:r w:rsidR="00AA7FD0" w:rsidRPr="00AA7FD0">
        <w:t xml:space="preserve"> – </w:t>
      </w:r>
      <w:r w:rsidR="00AA7FD0">
        <w:t>как правило</w:t>
      </w:r>
      <w:r w:rsidR="00AA7FD0" w:rsidRPr="00AA7FD0">
        <w:t>,</w:t>
      </w:r>
      <w:r w:rsidR="00AA7FD0">
        <w:t xml:space="preserve"> либеральная оппозиция</w:t>
      </w:r>
      <w:r w:rsidR="00AA7FD0" w:rsidRPr="00AA7FD0">
        <w:t xml:space="preserve">, западные государства, </w:t>
      </w:r>
      <w:r w:rsidR="00AA7FD0">
        <w:t>чья риторика противоречит Кремлю.</w:t>
      </w:r>
      <w:r w:rsidR="00AA7FD0" w:rsidRPr="00AA7FD0">
        <w:t xml:space="preserve"> </w:t>
      </w:r>
      <w:r w:rsidR="00AA7FD0">
        <w:t>Таким образом</w:t>
      </w:r>
      <w:r w:rsidR="00AA7FD0" w:rsidRPr="00AA7FD0">
        <w:t xml:space="preserve">, </w:t>
      </w:r>
      <w:r w:rsidR="00AA7FD0">
        <w:t>цель сентимент-анализа в данном исследовании – подтвердить или опровергнуть то</w:t>
      </w:r>
      <w:r w:rsidR="00AA7FD0" w:rsidRPr="00AA7FD0">
        <w:t xml:space="preserve">, </w:t>
      </w:r>
      <w:r w:rsidR="00AA7FD0">
        <w:t>что полярность брендов определяет и полярность тональности коммуникации</w:t>
      </w:r>
      <w:r w:rsidR="00AA7FD0" w:rsidRPr="00AA7FD0">
        <w:t xml:space="preserve">. </w:t>
      </w:r>
    </w:p>
    <w:p w14:paraId="56D82710" w14:textId="77777777" w:rsidR="00F50C70" w:rsidRDefault="00AA7FD0" w:rsidP="00AA7FD0">
      <w:r>
        <w:t>Сложность при проведении автоматизированного сентимент-анализа составило техническое несовершенство сервиса «</w:t>
      </w:r>
      <w:r>
        <w:rPr>
          <w:lang w:val="en-US"/>
        </w:rPr>
        <w:t>IQBuzz</w:t>
      </w:r>
      <w:r>
        <w:t>»: инструмент осуществляет поиск упоминаний бренда по нейму (названию компании)</w:t>
      </w:r>
      <w:r w:rsidRPr="00AA7FD0">
        <w:t xml:space="preserve">. </w:t>
      </w:r>
      <w:r>
        <w:t>Поскольку слова «дождь» и «</w:t>
      </w:r>
      <w:r>
        <w:rPr>
          <w:lang w:val="en-US"/>
        </w:rPr>
        <w:t>rt</w:t>
      </w:r>
      <w:r>
        <w:t>» упоминаются не только в коммуникации исследуемых брендов</w:t>
      </w:r>
      <w:r w:rsidRPr="00AA7FD0">
        <w:t xml:space="preserve">, </w:t>
      </w:r>
      <w:r>
        <w:t>автору исследования пришлось проработать список минус-слов – лексем</w:t>
      </w:r>
      <w:r w:rsidRPr="00AA7FD0">
        <w:t xml:space="preserve">, </w:t>
      </w:r>
      <w:r>
        <w:t>которые не должны упоминаться наряду с названиями телеканалов в исследуемых публикациях</w:t>
      </w:r>
      <w:r w:rsidRPr="00AA7FD0">
        <w:t xml:space="preserve">. </w:t>
      </w:r>
      <w:r>
        <w:t>Так</w:t>
      </w:r>
      <w:r w:rsidRPr="00AA7FD0">
        <w:t xml:space="preserve">, </w:t>
      </w:r>
      <w:r>
        <w:t>при проведении сентимент-анализа постов «Дождя» в его сообществе в «ВКонтакте» среди минус слов были</w:t>
      </w:r>
      <w:r w:rsidRPr="00AA7FD0">
        <w:t xml:space="preserve">: </w:t>
      </w:r>
      <w:r>
        <w:t>«погода»</w:t>
      </w:r>
      <w:r w:rsidRPr="00AA7FD0">
        <w:t xml:space="preserve">, </w:t>
      </w:r>
      <w:r>
        <w:t>«ветер»</w:t>
      </w:r>
      <w:r w:rsidRPr="00AA7FD0">
        <w:t xml:space="preserve">, </w:t>
      </w:r>
      <w:r>
        <w:t>«облачность»</w:t>
      </w:r>
      <w:r w:rsidRPr="00AA7FD0">
        <w:t xml:space="preserve">, </w:t>
      </w:r>
      <w:r>
        <w:t>«прогноз»</w:t>
      </w:r>
      <w:r w:rsidRPr="00AA7FD0">
        <w:t xml:space="preserve">, </w:t>
      </w:r>
      <w:r>
        <w:t>«пошел»</w:t>
      </w:r>
      <w:r w:rsidRPr="00AA7FD0">
        <w:t xml:space="preserve">, </w:t>
      </w:r>
      <w:r>
        <w:t>«идет» и т</w:t>
      </w:r>
      <w:r w:rsidRPr="00AA7FD0">
        <w:t>.</w:t>
      </w:r>
      <w:r>
        <w:t>д</w:t>
      </w:r>
      <w:r w:rsidRPr="00AA7FD0">
        <w:t xml:space="preserve">. </w:t>
      </w:r>
      <w:r>
        <w:t>Таким образом</w:t>
      </w:r>
      <w:r w:rsidRPr="00AA7FD0">
        <w:t xml:space="preserve">, </w:t>
      </w:r>
      <w:r>
        <w:t>удалось снизить погрешность</w:t>
      </w:r>
      <w:r w:rsidRPr="00AA7FD0">
        <w:t xml:space="preserve">, </w:t>
      </w:r>
      <w:r>
        <w:t>однако</w:t>
      </w:r>
      <w:r w:rsidRPr="00AA7FD0">
        <w:t xml:space="preserve">, в исследуемом материале </w:t>
      </w:r>
      <w:r>
        <w:t>она осталась</w:t>
      </w:r>
      <w:r w:rsidRPr="00AA7FD0">
        <w:t xml:space="preserve">. </w:t>
      </w:r>
      <w:r>
        <w:t>В случае с сентимент-анализом публикаций «</w:t>
      </w:r>
      <w:r>
        <w:rPr>
          <w:lang w:val="en-US"/>
        </w:rPr>
        <w:t>RT</w:t>
      </w:r>
      <w:r>
        <w:t xml:space="preserve">» </w:t>
      </w:r>
      <w:r w:rsidR="00190E7A">
        <w:t>в список минус-слов попали</w:t>
      </w:r>
      <w:r w:rsidR="00190E7A" w:rsidRPr="00190E7A">
        <w:t xml:space="preserve">: </w:t>
      </w:r>
      <w:r w:rsidR="00190E7A">
        <w:t>«twitter», «твиттер»</w:t>
      </w:r>
      <w:r w:rsidR="00190E7A" w:rsidRPr="00190E7A">
        <w:t xml:space="preserve">, </w:t>
      </w:r>
      <w:r w:rsidR="00190E7A">
        <w:t>«</w:t>
      </w:r>
      <w:r w:rsidR="00F50C70">
        <w:t>роутер</w:t>
      </w:r>
      <w:r w:rsidR="00190E7A">
        <w:t>»</w:t>
      </w:r>
      <w:r w:rsidR="00F50C70" w:rsidRPr="00F50C70">
        <w:t xml:space="preserve">, </w:t>
      </w:r>
      <w:r w:rsidR="00F50C70">
        <w:t>«штатив» и т</w:t>
      </w:r>
      <w:r w:rsidR="00F50C70" w:rsidRPr="00F50C70">
        <w:t>.</w:t>
      </w:r>
      <w:r w:rsidR="00F50C70">
        <w:t>д</w:t>
      </w:r>
      <w:r w:rsidR="00F50C70" w:rsidRPr="00F50C70">
        <w:t xml:space="preserve">. </w:t>
      </w:r>
    </w:p>
    <w:p w14:paraId="0A968DC2" w14:textId="394796AA" w:rsidR="00F50C70" w:rsidRPr="00F50C70" w:rsidRDefault="00F50C70" w:rsidP="00AA7FD0">
      <w:r>
        <w:lastRenderedPageBreak/>
        <w:t>Свести данную погрешность к минимуму удалось посредством использования дополнительного инструмента – «</w:t>
      </w:r>
      <w:r>
        <w:rPr>
          <w:lang w:val="en-US"/>
        </w:rPr>
        <w:t>Segmento</w:t>
      </w:r>
      <w:r w:rsidRPr="00F50C70">
        <w:t xml:space="preserve"> </w:t>
      </w:r>
      <w:r>
        <w:rPr>
          <w:lang w:val="en-US"/>
        </w:rPr>
        <w:t>Target</w:t>
      </w:r>
      <w:r>
        <w:t>»</w:t>
      </w:r>
      <w:r w:rsidRPr="00F50C70">
        <w:t xml:space="preserve">. </w:t>
      </w:r>
      <w:r>
        <w:t>С его помощью были собраны посты для каждого кейса</w:t>
      </w:r>
      <w:r w:rsidRPr="00F50C70">
        <w:t xml:space="preserve">, </w:t>
      </w:r>
      <w:r>
        <w:t>опубликованные авторами сообществ за заданный период</w:t>
      </w:r>
      <w:r w:rsidRPr="00F50C70">
        <w:t xml:space="preserve">. </w:t>
      </w:r>
      <w:r>
        <w:t>Добавляя минус-слова и сравнивая количество результатов в выдаче обоих сервисов</w:t>
      </w:r>
      <w:r w:rsidRPr="00F50C70">
        <w:t xml:space="preserve">, </w:t>
      </w:r>
      <w:r>
        <w:t>удалось привести анализ к относительной точности</w:t>
      </w:r>
      <w:r w:rsidRPr="00F50C70">
        <w:t xml:space="preserve">. </w:t>
      </w:r>
    </w:p>
    <w:p w14:paraId="741C42B5" w14:textId="465A2051" w:rsidR="00B06078" w:rsidRDefault="00F50C70" w:rsidP="00AA7FD0">
      <w:r>
        <w:t>Автоматизированный сентимент-анализ посредством выбранного</w:t>
      </w:r>
      <w:r w:rsidR="00AA7FD0">
        <w:t xml:space="preserve"> </w:t>
      </w:r>
      <w:r>
        <w:t>сервиса позволяет оценивать тональность коммуникации по эмоциональность окраске слов в публикации</w:t>
      </w:r>
      <w:r w:rsidRPr="00F50C70">
        <w:t xml:space="preserve"> и дает характеристики типа </w:t>
      </w:r>
      <w:r>
        <w:t>«позитивная»</w:t>
      </w:r>
      <w:r w:rsidRPr="00F50C70">
        <w:t xml:space="preserve">, </w:t>
      </w:r>
      <w:r>
        <w:t>«негативная»</w:t>
      </w:r>
      <w:r w:rsidRPr="00F50C70">
        <w:t xml:space="preserve">, </w:t>
      </w:r>
      <w:r>
        <w:t>«нейтральная»</w:t>
      </w:r>
      <w:r w:rsidRPr="00F50C70">
        <w:t xml:space="preserve">. </w:t>
      </w:r>
      <w:r>
        <w:t>Это определяет еще одну погрешность исследования – «</w:t>
      </w:r>
      <w:r>
        <w:rPr>
          <w:lang w:val="en-US"/>
        </w:rPr>
        <w:t>IQBuzz</w:t>
      </w:r>
      <w:r>
        <w:t>» не распознает иронию или сарказм, которые свойственны коммуникационным стратегиям обоих телеканалов</w:t>
      </w:r>
      <w:r w:rsidRPr="00F50C70">
        <w:t xml:space="preserve">. </w:t>
      </w:r>
    </w:p>
    <w:p w14:paraId="29CE5F6B" w14:textId="2BB6B358" w:rsidR="00F50C70" w:rsidRPr="00F50C70" w:rsidRDefault="00F50C70" w:rsidP="00F50C70">
      <w:r>
        <w:t>Контент-анализ публикаций о собственной деятельности телеканалов на их сайтах был проведен без использования средств автоматизации</w:t>
      </w:r>
      <w:r w:rsidRPr="00F50C70">
        <w:t xml:space="preserve">, </w:t>
      </w:r>
      <w:r>
        <w:t>поскольку количество публикаций в данном случае значительно меньше</w:t>
      </w:r>
      <w:r w:rsidRPr="00F50C70">
        <w:t xml:space="preserve">, </w:t>
      </w:r>
      <w:r>
        <w:t>чем в соцсетях</w:t>
      </w:r>
      <w:r w:rsidRPr="00F50C70">
        <w:t xml:space="preserve">. </w:t>
      </w:r>
      <w:r>
        <w:t>Такой подход помог с большей точностью определить тональность коммуникации</w:t>
      </w:r>
      <w:r w:rsidRPr="00F50C70">
        <w:t xml:space="preserve">: </w:t>
      </w:r>
      <w:r>
        <w:t>в оперативный аппарат была введения категория сарказма</w:t>
      </w:r>
      <w:r w:rsidRPr="00F50C70">
        <w:t xml:space="preserve">. </w:t>
      </w:r>
      <w:r>
        <w:t>Стоит отметить</w:t>
      </w:r>
      <w:r w:rsidRPr="00F50C70">
        <w:t xml:space="preserve">, </w:t>
      </w:r>
      <w:r>
        <w:t>что все новости телеканалов о собственной деятельности написаны по нормам журналистики и не содержат оценки вне прямой или косвенной речи. Поэтому в проведенном контент-анализе оценивался тон коммуникации респондента</w:t>
      </w:r>
      <w:r w:rsidRPr="00F50C70">
        <w:t xml:space="preserve">, </w:t>
      </w:r>
      <w:r>
        <w:t>которым</w:t>
      </w:r>
      <w:r w:rsidRPr="00F50C70">
        <w:t xml:space="preserve">, </w:t>
      </w:r>
      <w:r>
        <w:t>как правило</w:t>
      </w:r>
      <w:r w:rsidRPr="00F50C70">
        <w:t xml:space="preserve">, </w:t>
      </w:r>
      <w:r>
        <w:t xml:space="preserve">выступает редактор или другой сотрудник телеканала. </w:t>
      </w:r>
    </w:p>
    <w:p w14:paraId="6728BCB1" w14:textId="42584549" w:rsidR="00B45660" w:rsidRPr="002F130F" w:rsidRDefault="005D6E33" w:rsidP="00C67BA9">
      <w:pPr>
        <w:pStyle w:val="2"/>
        <w:numPr>
          <w:ilvl w:val="1"/>
          <w:numId w:val="39"/>
        </w:numPr>
      </w:pPr>
      <w:bookmarkStart w:id="33" w:name="_Toc481707500"/>
      <w:bookmarkStart w:id="34" w:name="_Toc481707863"/>
      <w:bookmarkStart w:id="35" w:name="_Toc482213027"/>
      <w:r w:rsidRPr="002F130F">
        <w:t>Х</w:t>
      </w:r>
      <w:r w:rsidR="00FA36C8" w:rsidRPr="002F130F">
        <w:t>арактеристики телеканала</w:t>
      </w:r>
      <w:r w:rsidRPr="002F130F">
        <w:t xml:space="preserve"> «Дождь»</w:t>
      </w:r>
      <w:bookmarkEnd w:id="33"/>
      <w:bookmarkEnd w:id="34"/>
      <w:bookmarkEnd w:id="35"/>
    </w:p>
    <w:p w14:paraId="1FB232E4" w14:textId="77777777" w:rsidR="007E24B6" w:rsidRPr="002F130F" w:rsidRDefault="00FA36C8" w:rsidP="00375267">
      <w:r w:rsidRPr="002F130F">
        <w:t xml:space="preserve">Телеканал «Дождь» — российский круглосуточный телеканал, который специализируется на новостных, аналитических, дискуссионных и авторских программах, 60% которых транслируется в прямом эфире. «Дождь» стал первым телеканалом в России, который вывел прямой эфир на главную страницу сайт. «Этот проект сделал ставку на конвергенцию привычного </w:t>
      </w:r>
      <w:r w:rsidRPr="002F130F">
        <w:lastRenderedPageBreak/>
        <w:t>людям эфирного телевидения и сетевых возможностей: на сайте телеканала www.tvrain.ru идет онлайн–трансляция эфира, но вместе с этим пользователь может выбрать интересующий его выпуск определенной передачи. [...] Взяв на вооружение девиз «Дайте телевидению еще один шанс!», авторы проекта решили предоставить российской интернет-аудитории качественный продукт», — отмечает А. Г. Верник</w:t>
      </w:r>
      <w:r w:rsidRPr="002F130F">
        <w:rPr>
          <w:vertAlign w:val="superscript"/>
        </w:rPr>
        <w:footnoteReference w:id="44"/>
      </w:r>
      <w:r w:rsidRPr="002F130F">
        <w:t xml:space="preserve">. Сейчас риал-тайм трансляции перенесены на страницу второго уровня. </w:t>
      </w:r>
    </w:p>
    <w:p w14:paraId="12571F16" w14:textId="065A4AF1" w:rsidR="007E24B6" w:rsidRPr="002F130F" w:rsidRDefault="00FA36C8" w:rsidP="00375267">
      <w:r w:rsidRPr="002F130F">
        <w:t>Телеканал является международным: вещание охватывает Россию, Грузию, Молдавию, Израиль, Латвию, Литву и Эстонию. Интернет-версия телеканала не ограничено географически. Программы выходят на русском языке. Каналы распрос</w:t>
      </w:r>
      <w:r w:rsidR="00C245B9">
        <w:t>транения телеканала (вещание): И</w:t>
      </w:r>
      <w:r w:rsidRPr="002F130F">
        <w:t xml:space="preserve">нтернет, спутниковое и кабельное. </w:t>
      </w:r>
    </w:p>
    <w:p w14:paraId="335042B2" w14:textId="3383F87A" w:rsidR="007E24B6" w:rsidRPr="002F130F" w:rsidRDefault="00FA36C8" w:rsidP="00375267">
      <w:r w:rsidRPr="002F130F">
        <w:t>«Дождь» позиционирует себя как «Телеканал для тех, кому не наплевать», а также «Optimistic Channel» (с англ. «оптимистичный канал»). Издание подчеркивает свою независимость: «Дождь работает для неравнодушного, искреннего, ответственного зрителя. Наш зритель независим, как и сам телеканал»</w:t>
      </w:r>
      <w:r w:rsidRPr="002F130F">
        <w:rPr>
          <w:vertAlign w:val="superscript"/>
        </w:rPr>
        <w:footnoteReference w:id="45"/>
      </w:r>
      <w:r w:rsidRPr="002F130F">
        <w:t>. На сайте создана специальная страница «Мифы о Дожде», где телеканал в очередной раз подчеркивает свою самостоятельность: «Финансирование у Дождя максимально прозрачное. Раньше мы получали доход от рекламы, от дистрибуции нашего канал</w:t>
      </w:r>
      <w:r w:rsidR="00C245B9">
        <w:t>а в кабельных сетях и продаж в И</w:t>
      </w:r>
      <w:r w:rsidRPr="002F130F">
        <w:t>нтернет-магазине, теперь еще и от подписки.</w:t>
      </w:r>
      <w:r w:rsidR="0000080F">
        <w:t xml:space="preserve"> </w:t>
      </w:r>
      <w:r w:rsidRPr="002F130F">
        <w:t>Нас финансируют только наши зрители и рекламодатели»</w:t>
      </w:r>
      <w:r w:rsidRPr="002F130F">
        <w:rPr>
          <w:vertAlign w:val="superscript"/>
        </w:rPr>
        <w:footnoteReference w:id="46"/>
      </w:r>
      <w:r w:rsidRPr="002F130F">
        <w:t xml:space="preserve">. Стоит отметить, что «Дождь» основан за счет </w:t>
      </w:r>
      <w:r w:rsidRPr="002F130F">
        <w:lastRenderedPageBreak/>
        <w:t xml:space="preserve">инвестиций предпринимателя Александра Винокурова, супруга фактического руководителя телеканала Натальи Синдеевой. </w:t>
      </w:r>
    </w:p>
    <w:p w14:paraId="291B66E1" w14:textId="7C6930F8" w:rsidR="007E24B6" w:rsidRPr="002F130F" w:rsidRDefault="00FA36C8" w:rsidP="00375267">
      <w:r w:rsidRPr="002F130F">
        <w:t>Большая часть контента сайта телеканала является платной. У «Дождя» на данный момент около 70 тысяч постоянных подписчиков</w:t>
      </w:r>
      <w:r w:rsidRPr="002F130F">
        <w:rPr>
          <w:vertAlign w:val="superscript"/>
        </w:rPr>
        <w:footnoteReference w:id="47"/>
      </w:r>
      <w:r w:rsidRPr="002F130F">
        <w:t>. «Мы платный канал, мы доказали и себе, и всему медиасообществу, что в России возможно сделать канал, который живет на деньги подписчиков. Мы сделали в этом смысле огромную работу, ог</w:t>
      </w:r>
      <w:r w:rsidR="00C245B9">
        <w:t>ромный прорыв. В диджитале и в И</w:t>
      </w:r>
      <w:r w:rsidRPr="002F130F">
        <w:t>нтернете мы являемся платным каналом, подписчики оплачивают нашу работу, и это единственное, что позволяет нам развиваться и жить», — говорится на сайте «Дождя»</w:t>
      </w:r>
      <w:r w:rsidRPr="002F130F">
        <w:rPr>
          <w:vertAlign w:val="superscript"/>
        </w:rPr>
        <w:footnoteReference w:id="48"/>
      </w:r>
      <w:r w:rsidRPr="002F130F">
        <w:t>.</w:t>
      </w:r>
      <w:r w:rsidR="0000080F">
        <w:t xml:space="preserve"> </w:t>
      </w:r>
    </w:p>
    <w:p w14:paraId="1B4692C4" w14:textId="77777777" w:rsidR="007E24B6" w:rsidRPr="002F130F" w:rsidRDefault="00FA36C8" w:rsidP="00375267">
      <w:r w:rsidRPr="002F130F">
        <w:t>Ежемесячно сайт телеканала tvrain.ru посещает около 10 миллионов человек, 1,5 миллиона из которых — уникальные посетители. Пересечение аудитории телевидения и онлайн-вещания телеканала — 14%</w:t>
      </w:r>
      <w:r w:rsidRPr="002F130F">
        <w:rPr>
          <w:vertAlign w:val="superscript"/>
        </w:rPr>
        <w:footnoteReference w:id="49"/>
      </w:r>
      <w:r w:rsidRPr="002F130F">
        <w:t xml:space="preserve">. </w:t>
      </w:r>
    </w:p>
    <w:p w14:paraId="7D79388C" w14:textId="504C6C05" w:rsidR="007E24B6" w:rsidRPr="0000080F" w:rsidRDefault="00FA36C8" w:rsidP="00375267">
      <w:r w:rsidRPr="002F130F">
        <w:t>Тематика программ на «Дожде» — российская и международная политика, экономика, музыка, путешествия, здоровье, литература, наука, просвещение. Телеканал придерживается либерально-демократической позиции при освещении политических вопросов и считается «оппозиционным». Но редакция «Дождя» не считает телеканал оппозиционным: «Мы не работаем ни на одну политическую силу. Мы не поддерживаем ни правительство, ни его оппонентов. Мы рассказываем вам о том, что происходит, и даем слово всем сторонам. Вацлав Гавел в свое время говорил, что во времена всеобщей лжи даже просто говорить правду уже оппозиционно»</w:t>
      </w:r>
      <w:r w:rsidR="00BF1B1C" w:rsidRPr="002F130F">
        <w:rPr>
          <w:rStyle w:val="af4"/>
        </w:rPr>
        <w:footnoteReference w:id="50"/>
      </w:r>
      <w:r w:rsidRPr="002F130F">
        <w:t>.</w:t>
      </w:r>
      <w:r w:rsidR="0000080F">
        <w:t xml:space="preserve"> </w:t>
      </w:r>
    </w:p>
    <w:p w14:paraId="2E7B60C6" w14:textId="77777777" w:rsidR="007E24B6" w:rsidRPr="002F130F" w:rsidRDefault="00FA36C8" w:rsidP="00375267">
      <w:r w:rsidRPr="002F130F">
        <w:lastRenderedPageBreak/>
        <w:t>Телеканал описывает аудиторию своего сайта так: «</w:t>
      </w:r>
      <w:r w:rsidRPr="002F130F">
        <w:tab/>
        <w:t xml:space="preserve">Это умные, успешные и уверенные в себе люди, который крепко стоят на ногах. Они много работают, часто путешествуют. Они лидеры мнений и профессионалы в своей области. Они хотят быть в курсе событий, знать, что происходит в стране и в мире, ведь им не наплевать». Социально-демографические характеристики аудитории: </w:t>
      </w:r>
    </w:p>
    <w:p w14:paraId="4E3C66F8" w14:textId="77777777" w:rsidR="007E24B6" w:rsidRPr="002F130F" w:rsidRDefault="00FA36C8" w:rsidP="00375267">
      <w:pPr>
        <w:pStyle w:val="a5"/>
        <w:numPr>
          <w:ilvl w:val="0"/>
          <w:numId w:val="19"/>
        </w:numPr>
      </w:pPr>
      <w:r w:rsidRPr="002F130F">
        <w:t xml:space="preserve">61% посетителей — мужчины. </w:t>
      </w:r>
    </w:p>
    <w:p w14:paraId="7E47062A" w14:textId="77777777" w:rsidR="007E24B6" w:rsidRPr="002F130F" w:rsidRDefault="00FA36C8" w:rsidP="00375267">
      <w:pPr>
        <w:pStyle w:val="a5"/>
        <w:numPr>
          <w:ilvl w:val="0"/>
          <w:numId w:val="19"/>
        </w:numPr>
      </w:pPr>
      <w:r w:rsidRPr="002F130F">
        <w:t xml:space="preserve">63% аудитории — люди в возрасте 34—54 лет, 24% — специалисты 25—34 лет, 13% — молодежь 18—24 лет. </w:t>
      </w:r>
    </w:p>
    <w:p w14:paraId="05C483CE" w14:textId="77777777" w:rsidR="007E24B6" w:rsidRDefault="00FA36C8" w:rsidP="00375267">
      <w:pPr>
        <w:pStyle w:val="a5"/>
        <w:numPr>
          <w:ilvl w:val="0"/>
          <w:numId w:val="19"/>
        </w:numPr>
      </w:pPr>
      <w:r w:rsidRPr="002F130F">
        <w:t>Социальный статус посетителей сайта «Дождь» определяет как «специалисты, руководители, служащие, рабочие и учащиеся»</w:t>
      </w:r>
      <w:r w:rsidRPr="002F130F">
        <w:rPr>
          <w:vertAlign w:val="superscript"/>
        </w:rPr>
        <w:footnoteReference w:id="51"/>
      </w:r>
      <w:r w:rsidRPr="002F130F">
        <w:t xml:space="preserve">. </w:t>
      </w:r>
    </w:p>
    <w:p w14:paraId="3139358F" w14:textId="5FFEF604" w:rsidR="00C67BA9" w:rsidRPr="002F130F" w:rsidRDefault="00C67BA9" w:rsidP="00C67BA9">
      <w:pPr>
        <w:pStyle w:val="2"/>
        <w:numPr>
          <w:ilvl w:val="0"/>
          <w:numId w:val="41"/>
        </w:numPr>
      </w:pPr>
      <w:bookmarkStart w:id="36" w:name="_Toc481707503"/>
      <w:bookmarkStart w:id="37" w:name="_Toc481707866"/>
      <w:bookmarkStart w:id="38" w:name="_Toc482213028"/>
      <w:r w:rsidRPr="002F130F">
        <w:t>Характеристики телеканала «RT»</w:t>
      </w:r>
      <w:bookmarkEnd w:id="36"/>
      <w:bookmarkEnd w:id="37"/>
      <w:bookmarkEnd w:id="38"/>
      <w:r w:rsidRPr="002F130F">
        <w:t xml:space="preserve"> </w:t>
      </w:r>
    </w:p>
    <w:p w14:paraId="7AC869D7" w14:textId="77777777" w:rsidR="00C67BA9" w:rsidRPr="002F130F" w:rsidRDefault="00C67BA9" w:rsidP="00C67BA9">
      <w:bookmarkStart w:id="39" w:name="_r4zudgqr80hg" w:colFirst="0" w:colLast="0"/>
      <w:bookmarkEnd w:id="39"/>
      <w:r w:rsidRPr="002F130F">
        <w:t>Российский международный многоязычный информационный телеканал «RT» входит в сеть RT, которая включает три круглосуточных информационных телеканала, вещающих более чем в 100 странах мира, а также телеканалы RT America и RT UK и глобальное новостное видеоагентство RUPTLY. «RT круглосуточно доступен уже 700 миллионам зрителей по всему миру. В 2014 году RT запустил информационный портал на немецком, а в 2015 году — на французском языке»</w:t>
      </w:r>
      <w:r w:rsidRPr="002F130F">
        <w:rPr>
          <w:vertAlign w:val="superscript"/>
        </w:rPr>
        <w:footnoteReference w:id="52"/>
      </w:r>
      <w:r w:rsidRPr="002F130F">
        <w:t>. В 2016 году RT попал в пятерку самых популярных международных новостных каналов в США и в пятерку крупнейших панрегиональных новостных каналов в Европе</w:t>
      </w:r>
      <w:r w:rsidRPr="002F130F">
        <w:rPr>
          <w:vertAlign w:val="superscript"/>
        </w:rPr>
        <w:footnoteReference w:id="53"/>
      </w:r>
      <w:r w:rsidRPr="002F130F">
        <w:t>.</w:t>
      </w:r>
    </w:p>
    <w:p w14:paraId="75915477" w14:textId="77777777" w:rsidR="00C67BA9" w:rsidRPr="002F130F" w:rsidRDefault="00C67BA9" w:rsidP="00C67BA9">
      <w:bookmarkStart w:id="40" w:name="_fpydbsoib7gs" w:colFirst="0" w:colLast="0"/>
      <w:bookmarkEnd w:id="40"/>
      <w:r w:rsidRPr="002F130F">
        <w:t xml:space="preserve">Телеканал описывает свою деятельность следующим образом: «RT предлагает альтернативный взгляд на текущие события, освещая сюжеты, не попавшие на страницы и экраны мировых СМИ, а также знакомит свою </w:t>
      </w:r>
      <w:r w:rsidRPr="002F130F">
        <w:lastRenderedPageBreak/>
        <w:t>аудиторию с российской точкой зрения на важнейшие международные события»</w:t>
      </w:r>
      <w:r w:rsidRPr="002F130F">
        <w:rPr>
          <w:vertAlign w:val="superscript"/>
        </w:rPr>
        <w:footnoteReference w:id="54"/>
      </w:r>
      <w:r w:rsidRPr="002F130F">
        <w:t>.</w:t>
      </w:r>
    </w:p>
    <w:p w14:paraId="636240B4" w14:textId="7FC89CDB" w:rsidR="00C67BA9" w:rsidRPr="002F130F" w:rsidRDefault="00C67BA9" w:rsidP="00C67BA9">
      <w:bookmarkStart w:id="41" w:name="_b93f976m81wr" w:colFirst="0" w:colLast="0"/>
      <w:bookmarkEnd w:id="41"/>
      <w:r w:rsidRPr="002F130F">
        <w:t>Еще с начала вещания телеканала в 2005 году его стали обвинять в политической ангажированности, считая «RT» рупором пропаганды Кремля. «Предполагают, что RT будет представлять Россию миру лишь в положительном свете. Если так, то проект с самого начала идет по неправильному пути», — писал</w:t>
      </w:r>
      <w:r w:rsidRPr="002F130F">
        <w:rPr>
          <w:vertAlign w:val="superscript"/>
        </w:rPr>
        <w:footnoteReference w:id="55"/>
      </w:r>
      <w:r w:rsidRPr="002F130F">
        <w:t xml:space="preserve"> о телеканале в 2005 году Питер Лавелл, аналитик американского агентства UPI.</w:t>
      </w:r>
      <w:r w:rsidR="0000080F">
        <w:t xml:space="preserve"> </w:t>
      </w:r>
    </w:p>
    <w:p w14:paraId="4B5933C0" w14:textId="77777777" w:rsidR="00C67BA9" w:rsidRPr="002F130F" w:rsidRDefault="00C67BA9" w:rsidP="00C67BA9">
      <w:bookmarkStart w:id="42" w:name="_9mdwgroerma2" w:colFirst="0" w:colLast="0"/>
      <w:bookmarkEnd w:id="42"/>
      <w:r w:rsidRPr="002F130F">
        <w:t>Четко сформулированного позиционирования и определения аудитории телеканала найти не удалось. Однако в комментарии «Российской газете» замминистр связи и массовых коммуникаций Алексей Волин отмечает, что телеканал сознательно идет на отсутствие плюрализма в своей редакционной политике: «RT рассказывает о событиях в мире и дает тот взгляд, которого сегодня аудитории не хватает. То есть как раз при отсутствии плюрализма и иной точки зрения контент RT оказывается крайне востребованным и популярным, и отсюда место в пятерке ведущих телекомпаний мира. RT быстро смог стать релевантным для зарубежной аудитории, что подтверждается результатами исследования»</w:t>
      </w:r>
      <w:r w:rsidRPr="002F130F">
        <w:rPr>
          <w:vertAlign w:val="superscript"/>
        </w:rPr>
        <w:footnoteReference w:id="56"/>
      </w:r>
      <w:r w:rsidRPr="002F130F">
        <w:t>.</w:t>
      </w:r>
    </w:p>
    <w:p w14:paraId="382317FB" w14:textId="24F0FB90" w:rsidR="00C67BA9" w:rsidRPr="002F130F" w:rsidRDefault="00C67BA9" w:rsidP="00C67BA9">
      <w:bookmarkStart w:id="43" w:name="_3swtnufuejo" w:colFirst="0" w:colLast="0"/>
      <w:bookmarkEnd w:id="43"/>
      <w:r w:rsidRPr="002F130F">
        <w:t>Аудитория русскоязычной версии сайта, по данным сервиса «Similarweb.com», за месяц посещает более 30 миллионов пользователей. Большая часть посетителей живет в России. 30% распределены по другим странам (</w:t>
      </w:r>
      <w:r w:rsidR="00B73815">
        <w:t>см</w:t>
      </w:r>
      <w:r w:rsidR="00B73815" w:rsidRPr="00F15804">
        <w:t xml:space="preserve">. </w:t>
      </w:r>
      <w:r w:rsidR="00B73815">
        <w:t>Рис. 1</w:t>
      </w:r>
      <w:r w:rsidRPr="002F130F">
        <w:t>).</w:t>
      </w:r>
    </w:p>
    <w:p w14:paraId="355BB9BF" w14:textId="77777777" w:rsidR="00C67BA9" w:rsidRPr="002F130F" w:rsidRDefault="00C67BA9" w:rsidP="00C67BA9">
      <w:bookmarkStart w:id="44" w:name="_lhzgx9wes99v" w:colFirst="0" w:colLast="0"/>
      <w:bookmarkEnd w:id="44"/>
      <w:r w:rsidRPr="002F130F">
        <w:rPr>
          <w:noProof/>
        </w:rPr>
        <w:lastRenderedPageBreak/>
        <w:drawing>
          <wp:inline distT="114300" distB="114300" distL="114300" distR="114300" wp14:anchorId="56411EDF" wp14:editId="1B4A38CA">
            <wp:extent cx="3905250" cy="2343150"/>
            <wp:effectExtent l="0" t="0" r="0" b="0"/>
            <wp:docPr id="10" name="image23.png" descr="a34468697e8ecb957b5f5c545def6c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a34468697e8ecb957b5f5c545def6c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1ABC1" w14:textId="3F42174F" w:rsidR="00C67BA9" w:rsidRPr="002F130F" w:rsidRDefault="00B73815" w:rsidP="00C67BA9">
      <w:pPr>
        <w:jc w:val="center"/>
      </w:pPr>
      <w:bookmarkStart w:id="45" w:name="_ikn6yx9v65ma" w:colFirst="0" w:colLast="0"/>
      <w:bookmarkEnd w:id="45"/>
      <w:r>
        <w:t>Рис. 1</w:t>
      </w:r>
    </w:p>
    <w:p w14:paraId="4456DD03" w14:textId="77777777" w:rsidR="00C67BA9" w:rsidRPr="002F130F" w:rsidRDefault="00C67BA9" w:rsidP="00C67BA9">
      <w:bookmarkStart w:id="46" w:name="_xkuzdwy5b2fq" w:colFirst="0" w:colLast="0"/>
      <w:bookmarkEnd w:id="46"/>
      <w:r w:rsidRPr="002F130F">
        <w:t xml:space="preserve">Согласно «Similarweb.com», большая часть трафика из социальных сетей, который составляет 15% от общего числа посетителей русскоязычного сайта телеканала, приходится на «ВКонтакте» (39%) и на «Facebook» (30,5%). </w:t>
      </w:r>
    </w:p>
    <w:p w14:paraId="53698405" w14:textId="77777777" w:rsidR="00C67BA9" w:rsidRPr="002F130F" w:rsidRDefault="00C67BA9" w:rsidP="00C67BA9">
      <w:bookmarkStart w:id="47" w:name="_qqn4kjcs9w2r" w:colFirst="0" w:colLast="0"/>
      <w:bookmarkEnd w:id="47"/>
      <w:r w:rsidRPr="002F130F">
        <w:t xml:space="preserve">Бренд телеканала «RT» говорит своей аудитории: «Question more», что переводится с английского «спрашивайте больше». Так, с учетом самоописания телеканала на официальном сайте и данного слогана, мы можем предположить, что основное сообщение бренда — «мы ставим под сомнение то, в чем вы уверены». </w:t>
      </w:r>
    </w:p>
    <w:p w14:paraId="190E3112" w14:textId="2E2377FF" w:rsidR="00C67BA9" w:rsidRDefault="00C67BA9" w:rsidP="00C67BA9">
      <w:bookmarkStart w:id="48" w:name="_7qig7bqmaomi" w:colFirst="0" w:colLast="0"/>
      <w:bookmarkEnd w:id="48"/>
      <w:r w:rsidRPr="002F130F">
        <w:t>Канал финансируется из федерального бюджета России. Бюджет компании на 2016</w:t>
      </w:r>
      <w:r w:rsidR="0000080F">
        <w:t xml:space="preserve"> </w:t>
      </w:r>
      <w:r w:rsidRPr="002F130F">
        <w:t>составляет примерно 250 миллионнов долларов США</w:t>
      </w:r>
      <w:r w:rsidRPr="002F130F">
        <w:rPr>
          <w:vertAlign w:val="superscript"/>
        </w:rPr>
        <w:footnoteReference w:id="57"/>
      </w:r>
      <w:r w:rsidRPr="002F130F">
        <w:t>. Все материалы «RT» на сайте russian.rt.com доступны бесплатно, оформление подписки для получения доступа к полным версиям, в отличие от «Дождя», не требуется.</w:t>
      </w:r>
      <w:r w:rsidR="0000080F">
        <w:t xml:space="preserve"> </w:t>
      </w:r>
      <w:r w:rsidRPr="002F130F">
        <w:t>Основной продукт компании — видеовыпуски — распространяется через канал на видеошэринговом сервисе «Youtube». Для просмотра видео «RT» также не требуется платить. В 2013 года «RT» стал первым в мире новостным телеканалом, который преодолел отметку в 1 миллиард просмотров</w:t>
      </w:r>
      <w:r w:rsidRPr="002F130F">
        <w:rPr>
          <w:vertAlign w:val="superscript"/>
        </w:rPr>
        <w:footnoteReference w:id="58"/>
      </w:r>
      <w:r w:rsidRPr="002F130F">
        <w:t xml:space="preserve">. </w:t>
      </w:r>
    </w:p>
    <w:p w14:paraId="18D6AF5E" w14:textId="01CBCA8C" w:rsidR="00FE6ECA" w:rsidRDefault="00FE6ECA" w:rsidP="00FE6ECA">
      <w:pPr>
        <w:pStyle w:val="2"/>
        <w:numPr>
          <w:ilvl w:val="0"/>
          <w:numId w:val="41"/>
        </w:numPr>
      </w:pPr>
      <w:bookmarkStart w:id="49" w:name="_Toc482213029"/>
      <w:r>
        <w:lastRenderedPageBreak/>
        <w:t>Выборка исследования</w:t>
      </w:r>
      <w:bookmarkEnd w:id="49"/>
    </w:p>
    <w:p w14:paraId="591BC4EC" w14:textId="77777777" w:rsidR="00B06078" w:rsidRPr="002F130F" w:rsidRDefault="00B06078" w:rsidP="00B06078">
      <w:r w:rsidRPr="002F130F">
        <w:t>В качестве эмпирического материала данной работы выбраны публикации телеканалов «Дождь» и «RT» в социальной сети «ВКонтакте» с 1 марта по 31 марта 2017 года, а также публикации о деятельности телеканалов на сайтах (</w:t>
      </w:r>
      <w:r w:rsidRPr="002F130F">
        <w:rPr>
          <w:lang w:val="en-US"/>
        </w:rPr>
        <w:t>tvrain</w:t>
      </w:r>
      <w:r w:rsidRPr="002F130F">
        <w:t>.</w:t>
      </w:r>
      <w:r w:rsidRPr="002F130F">
        <w:rPr>
          <w:lang w:val="en-US"/>
        </w:rPr>
        <w:t>ru</w:t>
      </w:r>
      <w:r w:rsidRPr="002F130F">
        <w:t xml:space="preserve"> и </w:t>
      </w:r>
      <w:r w:rsidRPr="002F130F">
        <w:rPr>
          <w:lang w:val="en-US"/>
        </w:rPr>
        <w:t>russian</w:t>
      </w:r>
      <w:r w:rsidRPr="002F130F">
        <w:t>.</w:t>
      </w:r>
      <w:r w:rsidRPr="002F130F">
        <w:rPr>
          <w:lang w:val="en-US"/>
        </w:rPr>
        <w:t>rt</w:t>
      </w:r>
      <w:r w:rsidRPr="002F130F">
        <w:t>.</w:t>
      </w:r>
      <w:r w:rsidRPr="002F130F">
        <w:rPr>
          <w:lang w:val="en-US"/>
        </w:rPr>
        <w:t>com</w:t>
      </w:r>
      <w:r w:rsidRPr="002F130F">
        <w:t xml:space="preserve">) Выбор данных средств массовой информации обусловлен следующими факторами: </w:t>
      </w:r>
    </w:p>
    <w:p w14:paraId="195E674E" w14:textId="77777777" w:rsidR="00B06078" w:rsidRPr="002F130F" w:rsidRDefault="00B06078" w:rsidP="00B06078">
      <w:pPr>
        <w:pStyle w:val="a5"/>
        <w:numPr>
          <w:ilvl w:val="0"/>
          <w:numId w:val="18"/>
        </w:numPr>
      </w:pPr>
      <w:r w:rsidRPr="002F130F">
        <w:t>Телевидение удерживает лидирующую позицию среди российских медиа</w:t>
      </w:r>
      <w:r w:rsidRPr="002F130F">
        <w:rPr>
          <w:vertAlign w:val="superscript"/>
        </w:rPr>
        <w:footnoteReference w:id="59"/>
      </w:r>
      <w:r w:rsidRPr="002F130F">
        <w:t xml:space="preserve">. </w:t>
      </w:r>
    </w:p>
    <w:p w14:paraId="55ADDF72" w14:textId="77777777" w:rsidR="00B06078" w:rsidRPr="002F130F" w:rsidRDefault="00B06078" w:rsidP="00B06078">
      <w:pPr>
        <w:pStyle w:val="a5"/>
        <w:numPr>
          <w:ilvl w:val="0"/>
          <w:numId w:val="18"/>
        </w:numPr>
      </w:pPr>
      <w:r w:rsidRPr="002F130F">
        <w:t>Многие пользователи предпочитают смотреть ТВ-контент онлайн</w:t>
      </w:r>
      <w:r w:rsidRPr="002F130F">
        <w:rPr>
          <w:vertAlign w:val="superscript"/>
        </w:rPr>
        <w:footnoteReference w:id="60"/>
      </w:r>
      <w:r w:rsidRPr="002F130F">
        <w:t xml:space="preserve">. </w:t>
      </w:r>
    </w:p>
    <w:p w14:paraId="0A61F687" w14:textId="286529EF" w:rsidR="00B06078" w:rsidRPr="002F130F" w:rsidRDefault="00B06078" w:rsidP="00B06078">
      <w:pPr>
        <w:pStyle w:val="a5"/>
        <w:numPr>
          <w:ilvl w:val="0"/>
          <w:numId w:val="18"/>
        </w:numPr>
      </w:pPr>
      <w:r w:rsidRPr="002F130F">
        <w:t>«Дождь» и «RT» подлежат сравнению, поскольку оба телеканала доступны</w:t>
      </w:r>
      <w:r w:rsidR="0000080F">
        <w:t xml:space="preserve"> </w:t>
      </w:r>
      <w:r w:rsidRPr="002F130F">
        <w:t xml:space="preserve">через сети </w:t>
      </w:r>
      <w:r w:rsidR="00C245B9">
        <w:t>операторов платного ТВ и имеют И</w:t>
      </w:r>
      <w:r w:rsidRPr="002F130F">
        <w:t>нтернет-версии.</w:t>
      </w:r>
      <w:r w:rsidR="0000080F">
        <w:t xml:space="preserve"> </w:t>
      </w:r>
    </w:p>
    <w:p w14:paraId="6B3B51E9" w14:textId="3177AD4E" w:rsidR="00B06078" w:rsidRPr="002F130F" w:rsidRDefault="00B06078" w:rsidP="00B06078">
      <w:pPr>
        <w:pStyle w:val="a5"/>
        <w:numPr>
          <w:ilvl w:val="0"/>
          <w:numId w:val="18"/>
        </w:numPr>
      </w:pPr>
      <w:r w:rsidRPr="002F130F">
        <w:t>Телеканалы имеют схожую тематическую направленность, но рассчитаны на разную аудиторию, что напрямую влияет на бренды изданий, и, как следствие, на специфику коммуникации.</w:t>
      </w:r>
      <w:r w:rsidR="0000080F">
        <w:t xml:space="preserve"> </w:t>
      </w:r>
    </w:p>
    <w:p w14:paraId="5DC252AD" w14:textId="543AFAA7" w:rsidR="00B06078" w:rsidRPr="002F130F" w:rsidRDefault="00B06078" w:rsidP="00B06078">
      <w:pPr>
        <w:pStyle w:val="a5"/>
        <w:numPr>
          <w:ilvl w:val="0"/>
          <w:numId w:val="18"/>
        </w:numPr>
      </w:pPr>
      <w:r w:rsidRPr="002F130F">
        <w:t>Оба телеканала активны в социальных сетях. По данным сервиса «Similarweb.com», около трети посетителей за март 2017 года попали на сайт телеканала «Дождь» из социальных сетей (</w:t>
      </w:r>
      <w:r w:rsidR="00B73815">
        <w:t>см</w:t>
      </w:r>
      <w:r w:rsidR="00B73815" w:rsidRPr="00B73815">
        <w:t xml:space="preserve">. </w:t>
      </w:r>
      <w:r w:rsidRPr="002F130F">
        <w:t xml:space="preserve">Рис. </w:t>
      </w:r>
      <w:r w:rsidR="00B73815">
        <w:t>2</w:t>
      </w:r>
      <w:r w:rsidRPr="002F130F">
        <w:t>). Для русскоязычной версии сайта «RT» эта цифра составляет 15% (</w:t>
      </w:r>
      <w:r w:rsidR="00B73815">
        <w:t>см</w:t>
      </w:r>
      <w:r w:rsidR="00B73815" w:rsidRPr="00B73815">
        <w:t xml:space="preserve">. </w:t>
      </w:r>
      <w:r w:rsidR="00B73815">
        <w:t>Рис. 3</w:t>
      </w:r>
      <w:r w:rsidRPr="002F130F">
        <w:t>)</w:t>
      </w:r>
    </w:p>
    <w:p w14:paraId="02EA9A95" w14:textId="4AFFEB84" w:rsidR="00B06078" w:rsidRPr="002F130F" w:rsidRDefault="00B06078" w:rsidP="00B06078">
      <w:pPr>
        <w:jc w:val="center"/>
      </w:pPr>
      <w:r w:rsidRPr="002F130F">
        <w:rPr>
          <w:noProof/>
        </w:rPr>
        <w:lastRenderedPageBreak/>
        <w:drawing>
          <wp:inline distT="114300" distB="114300" distL="114300" distR="114300" wp14:anchorId="2D5CFCB4" wp14:editId="635758C9">
            <wp:extent cx="5706800" cy="1945640"/>
            <wp:effectExtent l="0" t="0" r="8255" b="10160"/>
            <wp:docPr id="9" name="image22.png" descr="344a4ca7aff31466aabc0d3fb3a3880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344a4ca7aff31466aabc0d3fb3a3880e.png"/>
                    <pic:cNvPicPr preferRelativeResize="0"/>
                  </pic:nvPicPr>
                  <pic:blipFill rotWithShape="1">
                    <a:blip r:embed="rId9"/>
                    <a:srcRect t="35476" r="37541"/>
                    <a:stretch/>
                  </pic:blipFill>
                  <pic:spPr bwMode="auto">
                    <a:xfrm>
                      <a:off x="0" y="0"/>
                      <a:ext cx="5731611" cy="195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3815">
        <w:t>Рис. 2</w:t>
      </w:r>
    </w:p>
    <w:p w14:paraId="7D38F089" w14:textId="77777777" w:rsidR="00B06078" w:rsidRPr="002F130F" w:rsidRDefault="00B06078" w:rsidP="00B06078">
      <w:r w:rsidRPr="002F130F">
        <w:rPr>
          <w:noProof/>
        </w:rPr>
        <w:drawing>
          <wp:inline distT="114300" distB="114300" distL="114300" distR="114300" wp14:anchorId="28F5F73B" wp14:editId="7F1A4E99">
            <wp:extent cx="5726678" cy="1965518"/>
            <wp:effectExtent l="0" t="0" r="0" b="0"/>
            <wp:docPr id="5" name="image18.png" descr="a797b5e81217cdfcf30de07bb7e5c7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a797b5e81217cdfcf30de07bb7e5c756.png"/>
                    <pic:cNvPicPr preferRelativeResize="0"/>
                  </pic:nvPicPr>
                  <pic:blipFill rotWithShape="1">
                    <a:blip r:embed="rId10"/>
                    <a:srcRect l="4682" t="32355"/>
                    <a:stretch/>
                  </pic:blipFill>
                  <pic:spPr bwMode="auto">
                    <a:xfrm>
                      <a:off x="0" y="0"/>
                      <a:ext cx="5726678" cy="1965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0B0A2" w14:textId="62DD3515" w:rsidR="00B06078" w:rsidRPr="002F130F" w:rsidRDefault="00B73815" w:rsidP="00B06078">
      <w:pPr>
        <w:jc w:val="center"/>
      </w:pPr>
      <w:r>
        <w:t>Рис. 3</w:t>
      </w:r>
    </w:p>
    <w:p w14:paraId="5A3500CE" w14:textId="5A8BBF25" w:rsidR="00B06078" w:rsidRPr="002F130F" w:rsidRDefault="00B06078" w:rsidP="00B06078">
      <w:r w:rsidRPr="002F130F">
        <w:t>Выбор исследуемого канала коммуникации с аудиторией — «ВКонтакте» — обусловлен тем, что именно эта социальная сеть приносит выбранным телеканалам существенную долю трафика из социальных медиа.</w:t>
      </w:r>
      <w:r w:rsidR="0000080F">
        <w:t xml:space="preserve"> </w:t>
      </w:r>
      <w:r w:rsidRPr="002F130F">
        <w:t>За март 2017 года, по данным сервиса «Similarweb»</w:t>
      </w:r>
      <w:r w:rsidRPr="002F130F">
        <w:rPr>
          <w:rStyle w:val="af4"/>
        </w:rPr>
        <w:footnoteReference w:id="61"/>
      </w:r>
      <w:r w:rsidRPr="002F130F">
        <w:t>,</w:t>
      </w:r>
      <w:r w:rsidR="0000080F">
        <w:t xml:space="preserve"> </w:t>
      </w:r>
      <w:r w:rsidRPr="002F130F">
        <w:t xml:space="preserve">39% трафика из соцсетей на сайт russian.rt.com пришлось на переходы из «ВКонтакте». За аналогичный период по количеству переходов из соцсетей на сайт tvrain.ru на втором месте — «ВКонтакте» (20%). </w:t>
      </w:r>
    </w:p>
    <w:p w14:paraId="3E6CC364" w14:textId="77777777" w:rsidR="00B06078" w:rsidRPr="002F130F" w:rsidRDefault="00B06078" w:rsidP="00B06078">
      <w:bookmarkStart w:id="50" w:name="_mg2v57ms7aiy" w:colFirst="0" w:colLast="0"/>
      <w:bookmarkEnd w:id="50"/>
      <w:r w:rsidRPr="002F130F">
        <w:t xml:space="preserve">Примечательно, что медиаинтересы аудиторий «Дождя» и русскоязычного сайта «RT», по данным сервиса «Similarweb.com», кардинально отличаются. Среди прочих посещаемых сайтов аудитории первого — echo.msk.ru, svoboda.org, novayagazeta.ru, republic.ru и navalny.com. Для аудитории RT актуальны следующие информационные ресурсы: news.yandex.ru, mediametrics.ru, life.ru, vz.ru, ria.ru. Как видно, пересечений не </w:t>
      </w:r>
      <w:r w:rsidRPr="002F130F">
        <w:lastRenderedPageBreak/>
        <w:t xml:space="preserve">выявлено. Это говорит о том, что аудитории рассматриваемых ресурсов могут совпадать по социально-демографическим характеристикам, но в характере своего медиапотребления и политической позиции сильно отличаются. Отметим, что в обеих группах («Дождя» и «RT») одновременно состоит больше 36 тысяч пользователей — это незначительная доля аудитории для обоих каналов. </w:t>
      </w:r>
    </w:p>
    <w:p w14:paraId="6D90A406" w14:textId="047AAD11" w:rsidR="00B06078" w:rsidRPr="00C245B9" w:rsidRDefault="00B06078" w:rsidP="00B06078">
      <w:r w:rsidRPr="002F130F">
        <w:t xml:space="preserve">Выборка постов в данных соцсетях с 1 марта по 31 марта 2017 года обусловлена тем, что детальный контент-план для соцсетей, как правило, составляется SMM-специалистами на один месяц. Также данная выборка позволяет провести </w:t>
      </w:r>
      <w:r w:rsidRPr="002F130F">
        <w:rPr>
          <w:b/>
        </w:rPr>
        <w:t xml:space="preserve">сентимент-анализ </w:t>
      </w:r>
      <w:r w:rsidRPr="002F130F">
        <w:t>данных постов и комментариев к ним с помощью специальных сервисов автоматического анализа. Сентимент-анализ необходим в данном исследовании в связи с тем, что изучение бренд-журналистики невозможно без понимания тональности коммуникации компании, а также реакции аудитории на нее.</w:t>
      </w:r>
      <w:r w:rsidR="00C245B9">
        <w:t xml:space="preserve"> Более того</w:t>
      </w:r>
      <w:r w:rsidR="00C245B9" w:rsidRPr="00C245B9">
        <w:t xml:space="preserve">, </w:t>
      </w:r>
      <w:r w:rsidR="00C245B9">
        <w:t>техническое ограничение в один месяц требовало выбрать наиболее «спокойный» для анализа месяц</w:t>
      </w:r>
      <w:r w:rsidR="00C245B9" w:rsidRPr="00C245B9">
        <w:t xml:space="preserve">, </w:t>
      </w:r>
      <w:r w:rsidR="00C245B9">
        <w:t>каким оказался март</w:t>
      </w:r>
      <w:r w:rsidR="00C245B9" w:rsidRPr="00C245B9">
        <w:t xml:space="preserve">: </w:t>
      </w:r>
      <w:r w:rsidR="00C245B9">
        <w:t>в начале 2017 года телеканал «RT» столкнулся с блокировкой своей странице в соцсети «Facebook» и обсуждением запрета на вещание в США</w:t>
      </w:r>
      <w:r w:rsidR="00C245B9" w:rsidRPr="00C245B9">
        <w:t xml:space="preserve">, </w:t>
      </w:r>
      <w:r w:rsidR="00C245B9">
        <w:t>а в апреле телеканал «Дождь» отмечал свое семилетие – эти события послужили причиной скачков в динамике сообщений о себе</w:t>
      </w:r>
      <w:r w:rsidR="00C245B9" w:rsidRPr="00C245B9">
        <w:t xml:space="preserve">. </w:t>
      </w:r>
    </w:p>
    <w:p w14:paraId="1B0B11EF" w14:textId="51CD80C3" w:rsidR="00F50C70" w:rsidRPr="00C245B9" w:rsidRDefault="00F50C70" w:rsidP="00B06078">
      <w:r>
        <w:t xml:space="preserve">Выборка </w:t>
      </w:r>
      <w:r w:rsidR="00C245B9">
        <w:t>сообщений о собственной деятельности телеканалов на их сайтах с 1 января по 30 апреля 2017 года обусловлена тем</w:t>
      </w:r>
      <w:r w:rsidR="00C245B9" w:rsidRPr="00C245B9">
        <w:t xml:space="preserve">, </w:t>
      </w:r>
      <w:r w:rsidR="00C245B9">
        <w:t>что данный период позволяет отследить как активные</w:t>
      </w:r>
      <w:r w:rsidR="00C245B9" w:rsidRPr="00C245B9">
        <w:t xml:space="preserve">, </w:t>
      </w:r>
      <w:r w:rsidR="00C245B9">
        <w:t>так и нейтральные с точки зрения событий брендов временные отрезки</w:t>
      </w:r>
      <w:r w:rsidR="00C245B9" w:rsidRPr="00C245B9">
        <w:t xml:space="preserve">, </w:t>
      </w:r>
      <w:r w:rsidR="00C245B9">
        <w:t>а также собрать достаточно материала для классификации приемов и функций</w:t>
      </w:r>
      <w:r w:rsidR="00C245B9" w:rsidRPr="00C245B9">
        <w:t xml:space="preserve">, </w:t>
      </w:r>
      <w:r w:rsidR="00C245B9">
        <w:t>которые телеканалы возлагают на бренд-журналистику</w:t>
      </w:r>
      <w:r w:rsidR="00C245B9" w:rsidRPr="00C245B9">
        <w:t xml:space="preserve">. </w:t>
      </w:r>
    </w:p>
    <w:p w14:paraId="5301C415" w14:textId="58C43264" w:rsidR="00FE6ECA" w:rsidRPr="00FE6ECA" w:rsidRDefault="00FE6ECA" w:rsidP="00FE6ECA">
      <w:pPr>
        <w:pStyle w:val="2"/>
      </w:pPr>
      <w:bookmarkStart w:id="51" w:name="_Toc482213030"/>
      <w:r>
        <w:lastRenderedPageBreak/>
        <w:t>§4</w:t>
      </w:r>
      <w:r w:rsidRPr="00FE6ECA">
        <w:t xml:space="preserve">. </w:t>
      </w:r>
      <w:r w:rsidR="00C245B9">
        <w:t>Стратегии</w:t>
      </w:r>
      <w:r>
        <w:t xml:space="preserve"> бренд-журналистики телеканалов «Дождь» и «</w:t>
      </w:r>
      <w:r>
        <w:rPr>
          <w:lang w:val="en-US"/>
        </w:rPr>
        <w:t>RT</w:t>
      </w:r>
      <w:r>
        <w:t>»</w:t>
      </w:r>
      <w:bookmarkEnd w:id="51"/>
    </w:p>
    <w:p w14:paraId="5F0123C4" w14:textId="1E0A2C85" w:rsidR="007E24B6" w:rsidRPr="002F130F" w:rsidRDefault="00FA36C8" w:rsidP="00FE6ECA">
      <w:pPr>
        <w:pStyle w:val="2"/>
        <w:numPr>
          <w:ilvl w:val="0"/>
          <w:numId w:val="42"/>
        </w:numPr>
      </w:pPr>
      <w:bookmarkStart w:id="52" w:name="_Toc481707501"/>
      <w:bookmarkStart w:id="53" w:name="_Toc481707864"/>
      <w:bookmarkStart w:id="54" w:name="_Toc482213031"/>
      <w:r w:rsidRPr="002F130F">
        <w:t xml:space="preserve">Анализ </w:t>
      </w:r>
      <w:r w:rsidR="00FE6ECA">
        <w:t>стратегии</w:t>
      </w:r>
      <w:r w:rsidRPr="002F130F">
        <w:t xml:space="preserve"> телеканала «Дождь»</w:t>
      </w:r>
      <w:bookmarkEnd w:id="52"/>
      <w:bookmarkEnd w:id="53"/>
      <w:bookmarkEnd w:id="54"/>
    </w:p>
    <w:p w14:paraId="49C5FD4E" w14:textId="195B8C6B" w:rsidR="007E24B6" w:rsidRPr="002F130F" w:rsidRDefault="00FA36C8" w:rsidP="00375267">
      <w:r w:rsidRPr="002F130F">
        <w:t>Социальная сеть «ВКонтакте» является самой популярной в России на 2016 год: 39% россиян ответили</w:t>
      </w:r>
      <w:r w:rsidRPr="002F130F">
        <w:rPr>
          <w:vertAlign w:val="superscript"/>
        </w:rPr>
        <w:footnoteReference w:id="62"/>
      </w:r>
      <w:r w:rsidRPr="002F130F">
        <w:t>, что пользуются этим сервисом. В группе «Дождя» в «ВКонтакте» (https://vk.com/tvrain) состоит более 400 тысяч человек.</w:t>
      </w:r>
      <w:r w:rsidR="0000080F">
        <w:t xml:space="preserve"> </w:t>
      </w:r>
    </w:p>
    <w:p w14:paraId="4B9370C7" w14:textId="7E1D86E6" w:rsidR="007E24B6" w:rsidRPr="002F130F" w:rsidRDefault="00FA36C8" w:rsidP="00375267">
      <w:r w:rsidRPr="002F130F">
        <w:t>Используя аналитический сервис «Segmento-target.ru», удалось выявить, что 78% аудитории группы «Дождя» в данной социальной сети отметил</w:t>
      </w:r>
      <w:r w:rsidR="00B73815">
        <w:t>и, что живут в России. На рис. 4</w:t>
      </w:r>
      <w:r w:rsidRPr="002F130F">
        <w:t xml:space="preserve"> видно, как географически распределены остальные группы пользователей. </w:t>
      </w:r>
    </w:p>
    <w:p w14:paraId="725A5B28" w14:textId="77777777" w:rsidR="007E24B6" w:rsidRPr="002F130F" w:rsidRDefault="00FA36C8" w:rsidP="00375267">
      <w:r w:rsidRPr="002F130F">
        <w:rPr>
          <w:noProof/>
        </w:rPr>
        <w:drawing>
          <wp:inline distT="114300" distB="114300" distL="114300" distR="114300" wp14:anchorId="01E609EE" wp14:editId="7117A2EF">
            <wp:extent cx="4852340" cy="2376488"/>
            <wp:effectExtent l="0" t="0" r="0" b="0"/>
            <wp:docPr id="13" name="image27.png" descr="c246557cb90669fa10a72fc11ec0f6c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c246557cb90669fa10a72fc11ec0f6c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340" cy="2376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7F7B5" w14:textId="4CDCB324" w:rsidR="007E24B6" w:rsidRPr="002F130F" w:rsidRDefault="00B73815" w:rsidP="002F130F">
      <w:pPr>
        <w:jc w:val="center"/>
      </w:pPr>
      <w:r>
        <w:t>Рис. 4</w:t>
      </w:r>
    </w:p>
    <w:p w14:paraId="22969D11" w14:textId="5CB09003" w:rsidR="007E24B6" w:rsidRPr="002F130F" w:rsidRDefault="00FA36C8" w:rsidP="00375267">
      <w:r w:rsidRPr="002F130F">
        <w:t>Большая часть аудитории приходится на Москву, Санкт-Петербург и Киев. Аудитория группы делится ровно пополам на мужчин и женщин. Большую часть аудитории составляют мужчины 25—30 лет. Этот сегмент, согласно рассмотренной выше теории поколений, можно назвать миллениалами. Именно они, согласно медиа-киту и проведенному анализу, являются ядром аудитории телеканала «Дождь».</w:t>
      </w:r>
      <w:r w:rsidR="0000080F">
        <w:t xml:space="preserve"> </w:t>
      </w:r>
    </w:p>
    <w:p w14:paraId="07146581" w14:textId="30414B5F" w:rsidR="007E24B6" w:rsidRPr="002F130F" w:rsidRDefault="00FA36C8" w:rsidP="00375267">
      <w:r w:rsidRPr="002F130F">
        <w:t>«Дождь» упомянул собственный бренд в своей группе в «ВКонтакте» за март 2017 года 19 раз.</w:t>
      </w:r>
      <w:r w:rsidR="0000080F">
        <w:t xml:space="preserve"> </w:t>
      </w:r>
    </w:p>
    <w:p w14:paraId="3486AE8D" w14:textId="01A23FDE" w:rsidR="007E24B6" w:rsidRPr="002F130F" w:rsidRDefault="00FA36C8" w:rsidP="00375267">
      <w:r w:rsidRPr="002F130F">
        <w:lastRenderedPageBreak/>
        <w:t>Самый популярный пост «Дождя» за рассматриваемый период, по данным аналитического сервиса «Popsters.ru», — «Главное из расследования Навального про Медведева — за одну минуту». Формат рубрики «Короче — адаптированные под социальные сети видеоролики, которые понятны без включения звука благодаря субтитрам. Формат определяется пользовательской привычкой — люди, листая ленту в социальных сетях с телефона, не включают звук и потребляют информацию наскоро. Таким образом, рубрика «Короче» отвечает потребностям аудитории «Дождя», поколению Z, которое привыкло к «снэковой» подаче.</w:t>
      </w:r>
      <w:r w:rsidR="0000080F">
        <w:t xml:space="preserve"> </w:t>
      </w:r>
    </w:p>
    <w:p w14:paraId="2DE322E7" w14:textId="105F0846" w:rsidR="007E24B6" w:rsidRPr="002F130F" w:rsidRDefault="00FA36C8" w:rsidP="00375267">
      <w:r w:rsidRPr="002F130F">
        <w:t>Следующий по популярности пост телеканала в соцсети «ВКонтакте» рассказывает о проекте телеканала, приуроченного ко Всемирному дню человека с синдромом Дауна. «Мы совместно с благотворительным фондом «Синдром любви» запустили проект #МЕДИАСИНДРОМ — специальные выпуски новостей, которые проведут молодые люди с синдромом Дауна», —</w:t>
      </w:r>
      <w:r w:rsidR="0000080F">
        <w:t xml:space="preserve"> </w:t>
      </w:r>
      <w:r w:rsidRPr="002F130F">
        <w:t xml:space="preserve">пишет на своей странице в «ВКонтакте» телеканал. Этот пост обладает всеми признаками бренд-журналистики: </w:t>
      </w:r>
    </w:p>
    <w:p w14:paraId="7DBEBCEC" w14:textId="77777777" w:rsidR="007E24B6" w:rsidRPr="002F130F" w:rsidRDefault="00FA36C8" w:rsidP="00375267">
      <w:pPr>
        <w:pStyle w:val="a5"/>
        <w:numPr>
          <w:ilvl w:val="0"/>
          <w:numId w:val="20"/>
        </w:numPr>
      </w:pPr>
      <w:r w:rsidRPr="002F130F">
        <w:t>описывает деятельность телеканала, но не является основным продуктом СМИ, является формой метатекста;</w:t>
      </w:r>
    </w:p>
    <w:p w14:paraId="1962B51B" w14:textId="77777777" w:rsidR="007E24B6" w:rsidRPr="002F130F" w:rsidRDefault="00FA36C8" w:rsidP="00375267">
      <w:pPr>
        <w:pStyle w:val="a5"/>
        <w:numPr>
          <w:ilvl w:val="0"/>
          <w:numId w:val="20"/>
        </w:numPr>
      </w:pPr>
      <w:r w:rsidRPr="002F130F">
        <w:t>выглядит, как журналистский эксперимент: людям с синдромом Дауна показывают распространенные мифы о них и фиксируют на видео их реакцию;</w:t>
      </w:r>
    </w:p>
    <w:p w14:paraId="7ACA7A96" w14:textId="77777777" w:rsidR="007E24B6" w:rsidRPr="002F130F" w:rsidRDefault="00FA36C8" w:rsidP="00375267">
      <w:pPr>
        <w:pStyle w:val="a5"/>
        <w:numPr>
          <w:ilvl w:val="0"/>
          <w:numId w:val="20"/>
        </w:numPr>
      </w:pPr>
      <w:r w:rsidRPr="002F130F">
        <w:t xml:space="preserve">апеллирует к целевой аудитории с целью подчеркнуть сообщение бренда: «Телеканал для тех, кому не наплевать»; </w:t>
      </w:r>
    </w:p>
    <w:p w14:paraId="44CDCC05" w14:textId="77777777" w:rsidR="007E24B6" w:rsidRPr="002F130F" w:rsidRDefault="00FA36C8" w:rsidP="00375267">
      <w:pPr>
        <w:pStyle w:val="a5"/>
        <w:numPr>
          <w:ilvl w:val="0"/>
          <w:numId w:val="20"/>
        </w:numPr>
      </w:pPr>
      <w:r w:rsidRPr="002F130F">
        <w:t xml:space="preserve">распространяется посредством собственных медиа компании — в социальной сети; </w:t>
      </w:r>
    </w:p>
    <w:p w14:paraId="2618BBA7" w14:textId="610ABA52" w:rsidR="007E24B6" w:rsidRPr="002F130F" w:rsidRDefault="00FA36C8" w:rsidP="00375267">
      <w:pPr>
        <w:pStyle w:val="a5"/>
        <w:numPr>
          <w:ilvl w:val="0"/>
          <w:numId w:val="20"/>
        </w:numPr>
      </w:pPr>
      <w:r w:rsidRPr="002F130F">
        <w:t>помещен в форму, удобную для восприятия в социальной сети: пост дополнен видео длительностью 2 минуты 40 секунд, которое содержит субтитры для просмотра без включения звука.</w:t>
      </w:r>
      <w:r w:rsidR="0000080F">
        <w:t xml:space="preserve"> </w:t>
      </w:r>
    </w:p>
    <w:p w14:paraId="1DE3B55C" w14:textId="35C960F3" w:rsidR="007E24B6" w:rsidRPr="002F130F" w:rsidRDefault="00FA36C8" w:rsidP="00375267">
      <w:pPr>
        <w:pStyle w:val="a5"/>
        <w:numPr>
          <w:ilvl w:val="0"/>
          <w:numId w:val="20"/>
        </w:numPr>
      </w:pPr>
      <w:r w:rsidRPr="002F130F">
        <w:lastRenderedPageBreak/>
        <w:t>создает инфоповод для других СМИ: об акции «Дождя» написало информационное агентство «ТАСС»</w:t>
      </w:r>
      <w:r w:rsidRPr="002F130F">
        <w:rPr>
          <w:vertAlign w:val="superscript"/>
        </w:rPr>
        <w:footnoteReference w:id="63"/>
      </w:r>
      <w:r w:rsidRPr="002F130F">
        <w:t>,</w:t>
      </w:r>
      <w:r w:rsidR="0000080F">
        <w:t xml:space="preserve"> </w:t>
      </w:r>
      <w:r w:rsidRPr="002F130F">
        <w:t>«Агентство социальной информации»</w:t>
      </w:r>
      <w:r w:rsidRPr="002F130F">
        <w:rPr>
          <w:vertAlign w:val="superscript"/>
        </w:rPr>
        <w:footnoteReference w:id="64"/>
      </w:r>
      <w:r w:rsidRPr="002F130F">
        <w:t>.</w:t>
      </w:r>
      <w:r w:rsidR="0000080F">
        <w:t xml:space="preserve"> </w:t>
      </w:r>
    </w:p>
    <w:p w14:paraId="43B14D09" w14:textId="1341DBA0" w:rsidR="007E24B6" w:rsidRPr="002F130F" w:rsidRDefault="00FA36C8" w:rsidP="00375267">
      <w:r w:rsidRPr="002F130F">
        <w:t>Сентимент-анализ постов за март 2017 года телеканала «Дождь» в социальной сети «ВКонтакте» включил 1 544 записи телеканала на своей странице, включая самостоятельные посты и участие в беседах с пользователями. Согласно данным аналитического сервиса «IQBuzz»,</w:t>
      </w:r>
      <w:r w:rsidR="0000080F">
        <w:t xml:space="preserve"> </w:t>
      </w:r>
      <w:r w:rsidRPr="002F130F">
        <w:t xml:space="preserve">телеканал строит свою коммуникацию на позитивных и нейтральных высказываниях, оправдывая свой слоган «Оптимистичный канал». </w:t>
      </w:r>
      <w:r w:rsidR="00B73815">
        <w:t>Рис. 5</w:t>
      </w:r>
      <w:r w:rsidRPr="002F130F">
        <w:t xml:space="preserve"> демонстрирует процентное соотношение позитивных, нейтральных и негативных постов телеканала в соцсети «ВКонтакте» за период с 1 по 31 марта 2017 года.</w:t>
      </w:r>
      <w:r w:rsidR="0000080F">
        <w:t xml:space="preserve"> </w:t>
      </w:r>
    </w:p>
    <w:p w14:paraId="03E5181B" w14:textId="77777777" w:rsidR="007E24B6" w:rsidRPr="002F130F" w:rsidRDefault="00FA36C8" w:rsidP="00375267">
      <w:r w:rsidRPr="002F130F">
        <w:rPr>
          <w:noProof/>
        </w:rPr>
        <w:drawing>
          <wp:inline distT="114300" distB="114300" distL="114300" distR="114300" wp14:anchorId="32D2A2DD" wp14:editId="331D363A">
            <wp:extent cx="4926578" cy="3684988"/>
            <wp:effectExtent l="0" t="0" r="1270" b="0"/>
            <wp:docPr id="2" name="image15.png" descr="widget_30-04-2017_21_58_02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widget_30-04-2017_21_58_02-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9402" cy="368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424FE" w14:textId="52B28F46" w:rsidR="00B45660" w:rsidRPr="002F130F" w:rsidRDefault="00B73815" w:rsidP="002F130F">
      <w:pPr>
        <w:jc w:val="center"/>
      </w:pPr>
      <w:r>
        <w:t>Рис. 5</w:t>
      </w:r>
    </w:p>
    <w:p w14:paraId="06DA8261" w14:textId="77777777" w:rsidR="007E24B6" w:rsidRPr="002F130F" w:rsidRDefault="00FA36C8" w:rsidP="00375267">
      <w:r w:rsidRPr="002F130F">
        <w:lastRenderedPageBreak/>
        <w:t xml:space="preserve">Проведенный анализ позволяет судить о специфике коммуникации телеканала «Дождь» в соцсети «ВКонтакте», однако, имеет высокую долю погрешности как с точки зрения технической работы аналитического сервиса «IQBuzz» (не точный сбор постов), так и с точки зрения того, что языковые средства не поддаются машинному анализу в полной мере. Сервисы, определяющие тональность сообщений, не способны определить иронию и сарказм, вычислить подтекст и тем более — проанализировать видеоконтент, который является основным продуктом рассматриваемых СМИ. Поэтому для полноценного анализа коммуникации брендов необходим контент-анализ метатекстуальных сообщений «Дождя» на официальном сайте. </w:t>
      </w:r>
    </w:p>
    <w:p w14:paraId="2E995203" w14:textId="77777777" w:rsidR="007E24B6" w:rsidRPr="002F130F" w:rsidRDefault="00FA36C8" w:rsidP="00375267">
      <w:r w:rsidRPr="002F130F">
        <w:t xml:space="preserve">Если посты телеканала в социальной сети можно рассматривать как SMM-деятельность, то популяризирующий контент, публикуемый на сайте (одном из носителей основного продукта телеканала), можно назвать «дистиллированным» проявлением бренд-журналистики. Для того, чтобы доказать данную позицию были проанализированы все публикации 2017 года, связанные с деятельностью телеканала, но не являющиеся основным продуктом компании. </w:t>
      </w:r>
    </w:p>
    <w:p w14:paraId="4AEBF609" w14:textId="0B4EB4E5" w:rsidR="007E24B6" w:rsidRPr="002F130F" w:rsidRDefault="00FA36C8" w:rsidP="00375267">
      <w:r w:rsidRPr="002F130F">
        <w:t>Контент-анализ включает 31 публикацию с января по апрель 2017 года. Критерии оценки — приемы бренд-журналистики и т</w:t>
      </w:r>
      <w:r w:rsidR="00B73815">
        <w:t>ональность коммуникации (см</w:t>
      </w:r>
      <w:r w:rsidR="00B73815" w:rsidRPr="00B73815">
        <w:t xml:space="preserve">. </w:t>
      </w:r>
      <w:r w:rsidR="00B73815">
        <w:t>Приложение 2</w:t>
      </w:r>
      <w:r w:rsidRPr="002F130F">
        <w:t xml:space="preserve">). </w:t>
      </w:r>
    </w:p>
    <w:p w14:paraId="594A92E8" w14:textId="7ADF500F" w:rsidR="007E24B6" w:rsidRPr="002F130F" w:rsidRDefault="00B73815" w:rsidP="00375267">
      <w:r>
        <w:t>Рис. 6</w:t>
      </w:r>
      <w:r w:rsidR="00FA36C8" w:rsidRPr="002F130F">
        <w:t xml:space="preserve"> показывает наиболее часто употребляемые «Дождем» приемы бренд-журналистики. </w:t>
      </w:r>
    </w:p>
    <w:p w14:paraId="1CF2ADBE" w14:textId="77777777" w:rsidR="007E24B6" w:rsidRPr="002F130F" w:rsidRDefault="00FA36C8" w:rsidP="00375267">
      <w:r w:rsidRPr="002F130F">
        <w:rPr>
          <w:noProof/>
        </w:rPr>
        <w:lastRenderedPageBreak/>
        <w:drawing>
          <wp:inline distT="114300" distB="114300" distL="114300" distR="114300" wp14:anchorId="12344275" wp14:editId="79E64AF5">
            <wp:extent cx="5936111" cy="3919538"/>
            <wp:effectExtent l="0" t="0" r="0" b="0"/>
            <wp:docPr id="1" name="image5.png" title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title="Диаграмма"/>
                    <pic:cNvPicPr preferRelativeResize="0"/>
                  </pic:nvPicPr>
                  <pic:blipFill>
                    <a:blip r:embed="rId13"/>
                    <a:srcRect l="17609" t="13054" r="14862" b="14882"/>
                    <a:stretch>
                      <a:fillRect/>
                    </a:stretch>
                  </pic:blipFill>
                  <pic:spPr>
                    <a:xfrm>
                      <a:off x="0" y="0"/>
                      <a:ext cx="5936111" cy="3919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00153C" w14:textId="370E526B" w:rsidR="007E24B6" w:rsidRPr="002F130F" w:rsidRDefault="00B73815" w:rsidP="002F130F">
      <w:pPr>
        <w:jc w:val="center"/>
      </w:pPr>
      <w:r>
        <w:t>Рис.6</w:t>
      </w:r>
    </w:p>
    <w:p w14:paraId="0F3B7604" w14:textId="358E5A83" w:rsidR="007E24B6" w:rsidRPr="002F130F" w:rsidRDefault="00B73815" w:rsidP="00375267">
      <w:r>
        <w:t>На рис. 7</w:t>
      </w:r>
      <w:r w:rsidR="00FA36C8" w:rsidRPr="002F130F">
        <w:t xml:space="preserve"> отображено соотношение публикаций в нейтральной, позитивной или негативной тональности. Среди публикаций «Дождя» были также выявлены такие, которые выражали сарказм или расстройство компании относительно событий, связанных с его деятельностью. Например, освещая запрет Украины на вещание «Дождя», сотрудники компании в эфире выражали расстройство. Стоит отметить, что в публикациях, связанных с запретом, не было обнаружено негативных оценок: новостные выпуски, в соответствии с журналистскими нормами, содержат оценочные высказывания только в цитатах. </w:t>
      </w:r>
    </w:p>
    <w:p w14:paraId="7DF03F68" w14:textId="6A192A8E" w:rsidR="00713448" w:rsidRPr="002F130F" w:rsidRDefault="00713448" w:rsidP="00375267">
      <w:r w:rsidRPr="002F130F">
        <w:rPr>
          <w:noProof/>
        </w:rPr>
        <w:lastRenderedPageBreak/>
        <w:drawing>
          <wp:anchor distT="114300" distB="114300" distL="114300" distR="114300" simplePos="0" relativeHeight="251659264" behindDoc="0" locked="0" layoutInCell="0" hidden="0" allowOverlap="1" wp14:anchorId="6282679F" wp14:editId="3FCE1707">
            <wp:simplePos x="0" y="0"/>
            <wp:positionH relativeFrom="margin">
              <wp:posOffset>0</wp:posOffset>
            </wp:positionH>
            <wp:positionV relativeFrom="paragraph">
              <wp:posOffset>421640</wp:posOffset>
            </wp:positionV>
            <wp:extent cx="4938411" cy="3567113"/>
            <wp:effectExtent l="0" t="0" r="0" b="0"/>
            <wp:wrapTopAndBottom distT="114300" distB="114300"/>
            <wp:docPr id="3" name="image16.png" title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title="Диаграмма"/>
                    <pic:cNvPicPr preferRelativeResize="0"/>
                  </pic:nvPicPr>
                  <pic:blipFill>
                    <a:blip r:embed="rId14"/>
                    <a:srcRect l="16500" t="9433" r="18166" b="14555"/>
                    <a:stretch>
                      <a:fillRect/>
                    </a:stretch>
                  </pic:blipFill>
                  <pic:spPr>
                    <a:xfrm>
                      <a:off x="0" y="0"/>
                      <a:ext cx="4938411" cy="3567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2B3B69" w14:textId="372BC89D" w:rsidR="007E24B6" w:rsidRPr="002F130F" w:rsidRDefault="00B73815" w:rsidP="002F130F">
      <w:pPr>
        <w:jc w:val="center"/>
      </w:pPr>
      <w:r>
        <w:t>Рис. 7</w:t>
      </w:r>
    </w:p>
    <w:p w14:paraId="509321AE" w14:textId="77777777" w:rsidR="007E24B6" w:rsidRPr="002F130F" w:rsidRDefault="00FA36C8" w:rsidP="00375267">
      <w:r w:rsidRPr="002F130F">
        <w:t xml:space="preserve">Высокая доля позитивной тональности связана с празднованием семилетия компании, которое прошло в апреле 2017 года. К событию была приурочена рубрика «День дождения. Нам 7 лет», в рамках которой был опубликован ряд интервью, спецпроектов и один отчетный выпуск «Прямая линия», в которых отмечались заслуги телеканала. Один из наиболее частых приемов бренд-журналистики в рамках данной рубрики — истории успеха бывших сотрудников компании. Шесть публикаций-поздравлений от экс-корреспондентов и редакторов телеканала построена на том, как сотрудники ценят опыт работы с компанией. Это принципиальный момент в коммуникации бренда, рассчитанной на поколение миллениалов. Подписчики телеканала описаны как успешные специалисты среднего и высшего звена. Миллениалы ценят истории карьерного успеха, им важно соотносить себя с такими же преуспевающими бренд-персоналиями, в качестве которых и выступают бывшие сотрудники «Дождя». </w:t>
      </w:r>
    </w:p>
    <w:p w14:paraId="377FF7D6" w14:textId="77777777" w:rsidR="007E24B6" w:rsidRPr="002F130F" w:rsidRDefault="00FA36C8" w:rsidP="00375267">
      <w:r w:rsidRPr="002F130F">
        <w:lastRenderedPageBreak/>
        <w:t xml:space="preserve">Аналогичную функцию выполняет и другой прием, используемый «Дождем» — связь бренда с известными, популярными среди целевой аудитории личностями. Например, участие в праздничной концерте телеканала группы «Машина времени» и музыканта Therr Maitz также нацелено на то, чтобы создать эмоциональную связь между брендом и его целевой аудиторией. </w:t>
      </w:r>
    </w:p>
    <w:p w14:paraId="4353AE99" w14:textId="19EB3587" w:rsidR="007E24B6" w:rsidRPr="002F130F" w:rsidRDefault="00FA36C8" w:rsidP="00375267">
      <w:r w:rsidRPr="002F130F">
        <w:t>Важно отметить, что публикации, связанные с деятельностью компании, размещаются в разных разделах сайта и рубриках: «Новости», «Бремя новостей», «Здесь и сейчас», «Кино не для всех» и т.д. (</w:t>
      </w:r>
      <w:r w:rsidR="00B73815">
        <w:t>см</w:t>
      </w:r>
      <w:r w:rsidR="00B73815" w:rsidRPr="00B73815">
        <w:t xml:space="preserve">. </w:t>
      </w:r>
      <w:r w:rsidR="00B73815">
        <w:t>Приложение 2</w:t>
      </w:r>
      <w:r w:rsidRPr="002F130F">
        <w:t>). Таким образом, бренд-сообщения существуют наравне с основным продуктом телеканала и помещаются в форму, близкую с журналистским жанрам.</w:t>
      </w:r>
      <w:r w:rsidR="0000080F">
        <w:t xml:space="preserve"> </w:t>
      </w:r>
    </w:p>
    <w:p w14:paraId="7C5E05F6" w14:textId="77777777" w:rsidR="007E24B6" w:rsidRPr="002F130F" w:rsidRDefault="00FA36C8" w:rsidP="00375267">
      <w:r w:rsidRPr="002F130F">
        <w:t xml:space="preserve">Выводы, которые можно сделать по результатам анализа кейса телеканала «Дождь» в аспекте применения бренд-журналистики как метода популяризации данного средства массовой информации: </w:t>
      </w:r>
    </w:p>
    <w:p w14:paraId="3E179B2A" w14:textId="77777777" w:rsidR="007E24B6" w:rsidRPr="002F130F" w:rsidRDefault="00FA36C8" w:rsidP="00375267">
      <w:pPr>
        <w:pStyle w:val="a5"/>
        <w:numPr>
          <w:ilvl w:val="0"/>
          <w:numId w:val="21"/>
        </w:numPr>
      </w:pPr>
      <w:r w:rsidRPr="002F130F">
        <w:t>Канал активно использует средства и формы бренд-журналистики, превращая события компании в инфоповоды и получая дополнительный охват за счет не собственных медиа.</w:t>
      </w:r>
    </w:p>
    <w:p w14:paraId="2AA86A35" w14:textId="1582A020" w:rsidR="007E24B6" w:rsidRPr="002F130F" w:rsidRDefault="00FA36C8" w:rsidP="00375267">
      <w:pPr>
        <w:pStyle w:val="a5"/>
        <w:numPr>
          <w:ilvl w:val="0"/>
          <w:numId w:val="21"/>
        </w:numPr>
      </w:pPr>
      <w:r w:rsidRPr="002F130F">
        <w:t>Социальная сеть «ВКонтакте» является одним из важных каналов привлечения трафика на сайт телеканала. «Дождь»</w:t>
      </w:r>
      <w:r w:rsidR="0000080F">
        <w:t xml:space="preserve"> </w:t>
      </w:r>
      <w:r w:rsidRPr="002F130F">
        <w:t>обходится средствами контент-маркетинга, не вкладывая деньги в таргетинговую или ретаргетинговую рекламу в данной соцсети.</w:t>
      </w:r>
    </w:p>
    <w:p w14:paraId="19FF45D4" w14:textId="77777777" w:rsidR="007E24B6" w:rsidRPr="002F130F" w:rsidRDefault="00FA36C8" w:rsidP="00375267">
      <w:pPr>
        <w:pStyle w:val="a5"/>
        <w:numPr>
          <w:ilvl w:val="0"/>
          <w:numId w:val="21"/>
        </w:numPr>
      </w:pPr>
      <w:r w:rsidRPr="002F130F">
        <w:t xml:space="preserve">Бренд-сообщения адаптируются под журналистские жанры, публикуются и распространяются наравне с основным продуктом компании. </w:t>
      </w:r>
    </w:p>
    <w:p w14:paraId="71268FEF" w14:textId="77777777" w:rsidR="007E24B6" w:rsidRPr="002F130F" w:rsidRDefault="00FA36C8" w:rsidP="00375267">
      <w:pPr>
        <w:pStyle w:val="a5"/>
        <w:numPr>
          <w:ilvl w:val="0"/>
          <w:numId w:val="21"/>
        </w:numPr>
      </w:pPr>
      <w:r w:rsidRPr="002F130F">
        <w:t>Коммуникация бренда нацелена на формирование ясной эмоциональной связи компании с целевой аудиторией, поддержание групповой идентификации «подписчик “Дождя”».</w:t>
      </w:r>
    </w:p>
    <w:p w14:paraId="6F6CAD52" w14:textId="77777777" w:rsidR="007E24B6" w:rsidRPr="002F130F" w:rsidRDefault="00FA36C8" w:rsidP="00375267">
      <w:pPr>
        <w:pStyle w:val="a5"/>
        <w:numPr>
          <w:ilvl w:val="0"/>
          <w:numId w:val="21"/>
        </w:numPr>
      </w:pPr>
      <w:r w:rsidRPr="002F130F">
        <w:t xml:space="preserve">«Дождь» строит бренд-коммуникацию на нейтральной и позитивной тональности. </w:t>
      </w:r>
    </w:p>
    <w:p w14:paraId="4C6F10F7" w14:textId="3DEF86DD" w:rsidR="007E24B6" w:rsidRPr="002F130F" w:rsidRDefault="00FA36C8" w:rsidP="00FE6ECA">
      <w:pPr>
        <w:pStyle w:val="2"/>
        <w:numPr>
          <w:ilvl w:val="0"/>
          <w:numId w:val="42"/>
        </w:numPr>
      </w:pPr>
      <w:bookmarkStart w:id="55" w:name="_mqhyr2bf5sgt" w:colFirst="0" w:colLast="0"/>
      <w:bookmarkStart w:id="56" w:name="_4td3vejiq509" w:colFirst="0" w:colLast="0"/>
      <w:bookmarkStart w:id="57" w:name="_Toc481707504"/>
      <w:bookmarkStart w:id="58" w:name="_Toc481707867"/>
      <w:bookmarkStart w:id="59" w:name="_Toc482213032"/>
      <w:bookmarkEnd w:id="55"/>
      <w:bookmarkEnd w:id="56"/>
      <w:r w:rsidRPr="002F130F">
        <w:lastRenderedPageBreak/>
        <w:t xml:space="preserve">Анализ </w:t>
      </w:r>
      <w:r w:rsidR="00FE6ECA">
        <w:t>стратегии</w:t>
      </w:r>
      <w:r w:rsidRPr="002F130F">
        <w:t xml:space="preserve"> телеканала «RT»</w:t>
      </w:r>
      <w:bookmarkEnd w:id="57"/>
      <w:bookmarkEnd w:id="58"/>
      <w:bookmarkEnd w:id="59"/>
    </w:p>
    <w:p w14:paraId="5BEAB729" w14:textId="3FDDF89F" w:rsidR="007E24B6" w:rsidRPr="002F130F" w:rsidRDefault="00FA36C8" w:rsidP="00375267">
      <w:r w:rsidRPr="002F130F">
        <w:t>Группа телеканала «RT» (https://vk.com/rt_russian) насчитывает более 950 тысяч пользователей.</w:t>
      </w:r>
      <w:r w:rsidR="0000080F">
        <w:t xml:space="preserve"> </w:t>
      </w:r>
      <w:r w:rsidRPr="002F130F">
        <w:t xml:space="preserve">Согласно анализу сервиса «Segmento-target.ru», 78,5% аудитории </w:t>
      </w:r>
      <w:r w:rsidR="00B45660" w:rsidRPr="002F130F">
        <w:t>группы живут в России. На рис. 8 и рис. 9</w:t>
      </w:r>
      <w:r w:rsidRPr="002F130F">
        <w:t xml:space="preserve"> видно, как географически распределены группы пользователей. </w:t>
      </w:r>
    </w:p>
    <w:p w14:paraId="56817B28" w14:textId="77777777" w:rsidR="007E24B6" w:rsidRPr="002F130F" w:rsidRDefault="00FA36C8" w:rsidP="00375267">
      <w:r w:rsidRPr="002F130F">
        <w:rPr>
          <w:noProof/>
        </w:rPr>
        <w:drawing>
          <wp:inline distT="114300" distB="114300" distL="114300" distR="114300" wp14:anchorId="692C10A8" wp14:editId="5A87F79D">
            <wp:extent cx="5305425" cy="2800350"/>
            <wp:effectExtent l="0" t="0" r="0" b="0"/>
            <wp:docPr id="7" name="image20.png" descr="91ff68903a092745efd952132f076d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91ff68903a092745efd952132f076dce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5E9083" w14:textId="21F7597E" w:rsidR="007E24B6" w:rsidRPr="002F130F" w:rsidRDefault="00B45660" w:rsidP="002F130F">
      <w:pPr>
        <w:jc w:val="center"/>
      </w:pPr>
      <w:r w:rsidRPr="002F130F">
        <w:t>Рис. 8</w:t>
      </w:r>
    </w:p>
    <w:p w14:paraId="06DAC969" w14:textId="77777777" w:rsidR="007E24B6" w:rsidRPr="002F130F" w:rsidRDefault="007E24B6" w:rsidP="00375267"/>
    <w:p w14:paraId="126D7021" w14:textId="77777777" w:rsidR="007E24B6" w:rsidRPr="002F130F" w:rsidRDefault="00FA36C8" w:rsidP="00375267">
      <w:r w:rsidRPr="002F130F">
        <w:rPr>
          <w:noProof/>
        </w:rPr>
        <w:drawing>
          <wp:inline distT="114300" distB="114300" distL="114300" distR="114300" wp14:anchorId="2D33222B" wp14:editId="1DB2A730">
            <wp:extent cx="5400675" cy="2847975"/>
            <wp:effectExtent l="0" t="0" r="0" b="0"/>
            <wp:docPr id="12" name="image26.png" descr="e019374c31e4f280a774e95a7c1a06d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e019374c31e4f280a774e95a7c1a06d2.png"/>
                    <pic:cNvPicPr preferRelativeResize="0"/>
                  </pic:nvPicPr>
                  <pic:blipFill>
                    <a:blip r:embed="rId16"/>
                    <a:srcRect l="565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735132" w14:textId="5F480ECD" w:rsidR="007E24B6" w:rsidRPr="002F130F" w:rsidRDefault="00B45660" w:rsidP="002F130F">
      <w:pPr>
        <w:jc w:val="center"/>
      </w:pPr>
      <w:r w:rsidRPr="002F130F">
        <w:t>Рис. 9</w:t>
      </w:r>
    </w:p>
    <w:p w14:paraId="0296EE8B" w14:textId="4E19E807" w:rsidR="007E24B6" w:rsidRPr="002F130F" w:rsidRDefault="00FA36C8" w:rsidP="00375267">
      <w:r w:rsidRPr="002F130F">
        <w:lastRenderedPageBreak/>
        <w:t>Большая часть аудитории группы — мужчины (68,7%) от 24 до 31 года. «RT» ни разу не упомянула собственный бренд в своей группе в «ВКонтакте» за март 2017 года.</w:t>
      </w:r>
      <w:r w:rsidR="0000080F">
        <w:t xml:space="preserve"> </w:t>
      </w:r>
    </w:p>
    <w:p w14:paraId="797001D1" w14:textId="5B2AE746" w:rsidR="007E24B6" w:rsidRPr="002F130F" w:rsidRDefault="00C0169A" w:rsidP="00B73815">
      <w:r w:rsidRPr="002F130F">
        <w:t xml:space="preserve">Тональность коммуникации </w:t>
      </w:r>
      <w:r w:rsidR="0000080F">
        <w:t xml:space="preserve">большинства постов </w:t>
      </w:r>
      <w:r w:rsidRPr="002F130F">
        <w:t xml:space="preserve">телеканала в соцсети «ВКонтакте» за период с 1 марта по 31 марта 2017 года </w:t>
      </w:r>
      <w:r w:rsidR="0000080F">
        <w:t xml:space="preserve">(4 174 записи) </w:t>
      </w:r>
      <w:r w:rsidRPr="002F130F">
        <w:t>оценена сервисом автоматического сентимент-анализа «</w:t>
      </w:r>
      <w:r w:rsidRPr="002F130F">
        <w:rPr>
          <w:lang w:val="en-US"/>
        </w:rPr>
        <w:t>IQBuzz</w:t>
      </w:r>
      <w:r w:rsidRPr="002F130F">
        <w:t>» как нейтральная</w:t>
      </w:r>
      <w:r w:rsidR="00B73815">
        <w:t xml:space="preserve"> (см. Рис</w:t>
      </w:r>
      <w:r w:rsidR="00B73815" w:rsidRPr="0000080F">
        <w:t xml:space="preserve">. </w:t>
      </w:r>
      <w:r w:rsidR="00B73815">
        <w:t>11)</w:t>
      </w:r>
      <w:r w:rsidRPr="002F130F">
        <w:t>. Большинство исследованных постов система пометила как нейтральные. 4 поста оценены как негативные, постов с позитивной окраской анализ не выявил.</w:t>
      </w:r>
      <w:r w:rsidR="0000080F">
        <w:t xml:space="preserve"> </w:t>
      </w:r>
    </w:p>
    <w:p w14:paraId="5630A04E" w14:textId="77777777" w:rsidR="007E24B6" w:rsidRPr="002F130F" w:rsidRDefault="00FA36C8" w:rsidP="00375267">
      <w:r w:rsidRPr="002F130F">
        <w:rPr>
          <w:noProof/>
        </w:rPr>
        <w:drawing>
          <wp:inline distT="114300" distB="114300" distL="114300" distR="114300" wp14:anchorId="300BDB92" wp14:editId="51F33785">
            <wp:extent cx="5057775" cy="2800350"/>
            <wp:effectExtent l="0" t="0" r="0" b="0"/>
            <wp:docPr id="14" name="image28.png" descr="RT сентимен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RT сентимент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C4CBD5" w14:textId="3D9606EA" w:rsidR="00B45660" w:rsidRPr="002F130F" w:rsidRDefault="00B73815" w:rsidP="00B73815">
      <w:pPr>
        <w:jc w:val="center"/>
      </w:pPr>
      <w:r w:rsidRPr="002F130F">
        <w:t>Рис.10</w:t>
      </w:r>
    </w:p>
    <w:p w14:paraId="0A76AA22" w14:textId="6A7B574F" w:rsidR="007E24B6" w:rsidRPr="002F130F" w:rsidRDefault="00FA36C8" w:rsidP="00375267">
      <w:r w:rsidRPr="002F130F">
        <w:t>Контент-анализ бренд-сообщений телеканал «RT» проведен за период с 1 января по 30 апреля 2017 года. На сайте russian.rt.com выявлено 95 публикаций, связанных с д</w:t>
      </w:r>
      <w:r w:rsidR="00B73815">
        <w:t>еятельностью телеканала (см</w:t>
      </w:r>
      <w:r w:rsidR="00B73815" w:rsidRPr="00B73815">
        <w:t>.</w:t>
      </w:r>
      <w:r w:rsidR="00B73815">
        <w:t xml:space="preserve"> Приложение 3</w:t>
      </w:r>
      <w:r w:rsidRPr="002F130F">
        <w:t>).</w:t>
      </w:r>
    </w:p>
    <w:p w14:paraId="05699E8A" w14:textId="22FD9812" w:rsidR="007E24B6" w:rsidRPr="002F130F" w:rsidRDefault="00FA36C8" w:rsidP="00375267">
      <w:r w:rsidRPr="002F130F">
        <w:t xml:space="preserve">Согласно полученным данным, тональность </w:t>
      </w:r>
      <w:r w:rsidR="00B73815">
        <w:t>публикаций с упоминаниями</w:t>
      </w:r>
      <w:r w:rsidRPr="002F130F">
        <w:t xml:space="preserve"> бренда на собственном сайте чаще всего негативная</w:t>
      </w:r>
      <w:r w:rsidR="00B73815">
        <w:t xml:space="preserve"> (см</w:t>
      </w:r>
      <w:r w:rsidR="00B73815" w:rsidRPr="00B73815">
        <w:t xml:space="preserve">. </w:t>
      </w:r>
      <w:r w:rsidR="00B73815">
        <w:t>Рис</w:t>
      </w:r>
      <w:r w:rsidR="00B73815">
        <w:rPr>
          <w:lang w:val="en-US"/>
        </w:rPr>
        <w:t xml:space="preserve">. </w:t>
      </w:r>
      <w:r w:rsidR="00B73815">
        <w:t>11)</w:t>
      </w:r>
      <w:r w:rsidRPr="002F130F">
        <w:t xml:space="preserve">. </w:t>
      </w:r>
    </w:p>
    <w:p w14:paraId="3FF3D2D9" w14:textId="77777777" w:rsidR="007E24B6" w:rsidRPr="002F130F" w:rsidRDefault="00FA36C8" w:rsidP="00375267">
      <w:r w:rsidRPr="002F130F">
        <w:rPr>
          <w:noProof/>
        </w:rPr>
        <w:lastRenderedPageBreak/>
        <w:drawing>
          <wp:inline distT="114300" distB="114300" distL="114300" distR="114300" wp14:anchorId="7AA5CE17" wp14:editId="45E05452">
            <wp:extent cx="5060119" cy="3128963"/>
            <wp:effectExtent l="0" t="0" r="0" b="0"/>
            <wp:docPr id="4" name="image17.png" title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title="Диаграмма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119" cy="3128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5F614C" w14:textId="435D740A" w:rsidR="00B45660" w:rsidRPr="002F130F" w:rsidRDefault="00B73815" w:rsidP="002F130F">
      <w:pPr>
        <w:jc w:val="center"/>
      </w:pPr>
      <w:r>
        <w:t>Рис. 11</w:t>
      </w:r>
    </w:p>
    <w:p w14:paraId="07ECA9F3" w14:textId="05205272" w:rsidR="007E24B6" w:rsidRPr="002F130F" w:rsidRDefault="00FA36C8" w:rsidP="00375267">
      <w:r w:rsidRPr="002F130F">
        <w:t>Важно отметить, что для оценки происшествий, которые касаются событий компании, в качестве спикера выступает главный редактор телеканала Маргарита Симоньян. Среди наиболее часто встречающихся тем за рассмотренный период — блокировка RT доступа к публикации сообщений в соцсети «Facebook», содержащих ссылки, картинки и видео, на англоязычной странице телеканала</w:t>
      </w:r>
      <w:r w:rsidRPr="002F130F">
        <w:rPr>
          <w:vertAlign w:val="superscript"/>
        </w:rPr>
        <w:footnoteReference w:id="65"/>
      </w:r>
      <w:r w:rsidRPr="002F130F">
        <w:t>; обсуждения блокировки телеканала в сенате США;</w:t>
      </w:r>
      <w:r w:rsidR="0000080F">
        <w:t xml:space="preserve"> </w:t>
      </w:r>
      <w:r w:rsidRPr="002F130F">
        <w:t>планы по закрытию счетов телеканала в британском банке «NatWest»</w:t>
      </w:r>
      <w:r w:rsidRPr="002F130F">
        <w:rPr>
          <w:vertAlign w:val="superscript"/>
        </w:rPr>
        <w:footnoteReference w:id="66"/>
      </w:r>
      <w:r w:rsidRPr="002F130F">
        <w:t>; позиция телеканала относительно отношений между Россией и США</w:t>
      </w:r>
      <w:r w:rsidRPr="002F130F">
        <w:rPr>
          <w:vertAlign w:val="superscript"/>
        </w:rPr>
        <w:footnoteReference w:id="67"/>
      </w:r>
      <w:r w:rsidRPr="002F130F">
        <w:t xml:space="preserve">. </w:t>
      </w:r>
    </w:p>
    <w:p w14:paraId="1D407DF6" w14:textId="77777777" w:rsidR="007E24B6" w:rsidRPr="002F130F" w:rsidRDefault="00FA36C8" w:rsidP="00375267">
      <w:r w:rsidRPr="002F130F">
        <w:t xml:space="preserve">Все рассмотренные материалы написаны в журналистских жанрах и публикуются в разделах сайта наравне с основным продуктом телеканала. </w:t>
      </w:r>
    </w:p>
    <w:p w14:paraId="4E2D0010" w14:textId="7435E87E" w:rsidR="007E24B6" w:rsidRPr="002F130F" w:rsidRDefault="00FA36C8" w:rsidP="00375267">
      <w:r w:rsidRPr="002F130F">
        <w:t xml:space="preserve">Приемы бренд-журналистики, которые использует «RT» на своем сайте: освещает события, связанные с вещанием канала, его отношениями с властями </w:t>
      </w:r>
      <w:r w:rsidRPr="002F130F">
        <w:lastRenderedPageBreak/>
        <w:t>стран присутствия; освещает достижения телеканала; освещает события, связанные с личной жизнью лица бренда — главного редактора Маргариты Симоньян</w:t>
      </w:r>
      <w:r w:rsidR="00B73815">
        <w:t xml:space="preserve"> (см</w:t>
      </w:r>
      <w:r w:rsidR="00B73815" w:rsidRPr="00B73815">
        <w:t xml:space="preserve">. </w:t>
      </w:r>
      <w:r w:rsidR="00B73815">
        <w:t>Рис</w:t>
      </w:r>
      <w:r w:rsidR="00B73815">
        <w:rPr>
          <w:lang w:val="en-US"/>
        </w:rPr>
        <w:t xml:space="preserve">. </w:t>
      </w:r>
      <w:r w:rsidR="00B73815">
        <w:t>12)</w:t>
      </w:r>
      <w:r w:rsidRPr="002F130F">
        <w:t>.</w:t>
      </w:r>
      <w:r w:rsidR="0000080F">
        <w:t xml:space="preserve"> </w:t>
      </w:r>
    </w:p>
    <w:p w14:paraId="2F683A68" w14:textId="6D387FC5" w:rsidR="007E24B6" w:rsidRPr="002F130F" w:rsidRDefault="00FA36C8" w:rsidP="00375267">
      <w:r w:rsidRPr="002F130F">
        <w:rPr>
          <w:noProof/>
        </w:rPr>
        <w:drawing>
          <wp:inline distT="114300" distB="114300" distL="114300" distR="114300" wp14:anchorId="4A0FB351" wp14:editId="575F08FC">
            <wp:extent cx="4405313" cy="2896406"/>
            <wp:effectExtent l="0" t="0" r="0" b="0"/>
            <wp:docPr id="6" name="image19.png" title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title="Диаграмма"/>
                    <pic:cNvPicPr preferRelativeResize="0"/>
                  </pic:nvPicPr>
                  <pic:blipFill>
                    <a:blip r:embed="rId19"/>
                    <a:srcRect l="11943" t="9090" r="16159" b="14393"/>
                    <a:stretch>
                      <a:fillRect/>
                    </a:stretch>
                  </pic:blipFill>
                  <pic:spPr>
                    <a:xfrm>
                      <a:off x="0" y="0"/>
                      <a:ext cx="4405313" cy="2896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14755" w14:textId="54658262" w:rsidR="00B45660" w:rsidRPr="002F130F" w:rsidRDefault="00B73815" w:rsidP="002F130F">
      <w:pPr>
        <w:jc w:val="center"/>
      </w:pPr>
      <w:r>
        <w:t>Рис. 12</w:t>
      </w:r>
    </w:p>
    <w:p w14:paraId="4C958464" w14:textId="77777777" w:rsidR="007E24B6" w:rsidRPr="002F130F" w:rsidRDefault="00FA36C8" w:rsidP="00375267">
      <w:r w:rsidRPr="002F130F">
        <w:t xml:space="preserve">Так, «RT» посредством журналистики бренда, в первую очередь, выступает как политический актор, а во вторую — доказывает качество продукта посредством объективных метрик (заслуг на конкурсах, фестивалях). </w:t>
      </w:r>
    </w:p>
    <w:p w14:paraId="1F04DDA7" w14:textId="1F4A5C46" w:rsidR="007E24B6" w:rsidRPr="002F130F" w:rsidRDefault="00B45660" w:rsidP="00FE6ECA">
      <w:pPr>
        <w:pStyle w:val="2"/>
        <w:numPr>
          <w:ilvl w:val="0"/>
          <w:numId w:val="42"/>
        </w:numPr>
      </w:pPr>
      <w:bookmarkStart w:id="60" w:name="_tyjcwt" w:colFirst="0" w:colLast="0"/>
      <w:bookmarkStart w:id="61" w:name="_Toc481707506"/>
      <w:bookmarkStart w:id="62" w:name="_Toc481707869"/>
      <w:bookmarkStart w:id="63" w:name="_Toc482213033"/>
      <w:bookmarkEnd w:id="60"/>
      <w:r w:rsidRPr="002F130F">
        <w:t>Сопоставление</w:t>
      </w:r>
      <w:r w:rsidR="00FA36C8" w:rsidRPr="002F130F">
        <w:t xml:space="preserve"> кейсов телеканала «Дождь» и «RT»</w:t>
      </w:r>
      <w:bookmarkEnd w:id="61"/>
      <w:bookmarkEnd w:id="62"/>
      <w:bookmarkEnd w:id="63"/>
      <w:r w:rsidR="00FA36C8" w:rsidRPr="002F130F">
        <w:t xml:space="preserve"> </w:t>
      </w:r>
    </w:p>
    <w:p w14:paraId="18B803AC" w14:textId="0A52B29F" w:rsidR="007E24B6" w:rsidRPr="002F130F" w:rsidRDefault="00FA36C8" w:rsidP="00375267">
      <w:r w:rsidRPr="002F130F">
        <w:t>Проведенное исследование позволяет сделать выводы о том, какой стратегии придерживается телеканал «Дождь» и «RT» в освещении событий брендов в собственных медиа.</w:t>
      </w:r>
      <w:r w:rsidR="0000080F">
        <w:t xml:space="preserve"> </w:t>
      </w:r>
    </w:p>
    <w:p w14:paraId="66719335" w14:textId="49DC9E05" w:rsidR="007E24B6" w:rsidRPr="002F130F" w:rsidRDefault="00B73815" w:rsidP="00375267">
      <w:r>
        <w:t>На рис. 13</w:t>
      </w:r>
      <w:r w:rsidR="00FA36C8" w:rsidRPr="002F130F">
        <w:t xml:space="preserve"> отображено сравнение эффективности стратегий ведения страниц в соцсети «ВКонтакте» телеканалов «RT» и «Дождя». ER показатель уровня вовлеченности аудитории в активности компании, измеряется в процентном соотношении действий к охвату</w:t>
      </w:r>
      <w:r w:rsidR="00FA36C8" w:rsidRPr="002F130F">
        <w:rPr>
          <w:vertAlign w:val="superscript"/>
        </w:rPr>
        <w:footnoteReference w:id="68"/>
      </w:r>
      <w:r w:rsidR="00FA36C8" w:rsidRPr="002F130F">
        <w:t xml:space="preserve">. Столбец ERday показывает вовлеченность за день, ERpost — среднюю вовлеченность аудитории одного </w:t>
      </w:r>
      <w:r w:rsidR="00FA36C8" w:rsidRPr="002F130F">
        <w:lastRenderedPageBreak/>
        <w:t>поста. Таблица составлена по данным сервиса «Popsters»</w:t>
      </w:r>
      <w:r w:rsidR="00FA36C8" w:rsidRPr="002F130F">
        <w:rPr>
          <w:vertAlign w:val="superscript"/>
        </w:rPr>
        <w:footnoteReference w:id="69"/>
      </w:r>
      <w:r w:rsidR="00FA36C8" w:rsidRPr="002F130F">
        <w:t xml:space="preserve"> за период с 1 по 31 марта 2017 года. </w:t>
      </w:r>
    </w:p>
    <w:p w14:paraId="2E293B29" w14:textId="77777777" w:rsidR="007E24B6" w:rsidRPr="002F130F" w:rsidRDefault="00FA36C8" w:rsidP="00375267">
      <w:r w:rsidRPr="002F130F">
        <w:rPr>
          <w:noProof/>
        </w:rPr>
        <w:drawing>
          <wp:inline distT="114300" distB="114300" distL="114300" distR="114300" wp14:anchorId="73E88E39" wp14:editId="2A82F913">
            <wp:extent cx="4810539" cy="1343025"/>
            <wp:effectExtent l="0" t="0" r="0" b="3175"/>
            <wp:docPr id="8" name="image21.png" descr="5d759ab077a0f2d21ffb4a8299cf0b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5d759ab077a0f2d21ffb4a8299cf0b46.png"/>
                    <pic:cNvPicPr preferRelativeResize="0"/>
                  </pic:nvPicPr>
                  <pic:blipFill rotWithShape="1">
                    <a:blip r:embed="rId20"/>
                    <a:srcRect t="21229" r="22894"/>
                    <a:stretch/>
                  </pic:blipFill>
                  <pic:spPr bwMode="auto">
                    <a:xfrm>
                      <a:off x="0" y="0"/>
                      <a:ext cx="4810539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F64BD" w14:textId="1B17CC3F" w:rsidR="007E24B6" w:rsidRPr="002F130F" w:rsidRDefault="00B73815" w:rsidP="002F130F">
      <w:pPr>
        <w:jc w:val="center"/>
      </w:pPr>
      <w:r>
        <w:t>Риc. 13</w:t>
      </w:r>
    </w:p>
    <w:p w14:paraId="7558A67C" w14:textId="2E296E45" w:rsidR="007E24B6" w:rsidRPr="002F130F" w:rsidRDefault="00FA36C8" w:rsidP="00375267">
      <w:r w:rsidRPr="002F130F">
        <w:t>Видно, что уровень вовлеченности аудитории поста совпадает, однако, «RT» существенно опережает «Дождь» по вовлеченности за день. Стоит учитывать тот фактор, что «RT» активно использует ретаргетинговую рекламу в данной социальной сети, а также пользуется другими платными методами привлечения аудитории. В случае «Дождя» платной рекламы в «ВКонтакте» не выявлено.</w:t>
      </w:r>
      <w:r w:rsidR="0000080F">
        <w:t xml:space="preserve"> </w:t>
      </w:r>
    </w:p>
    <w:p w14:paraId="64F7DEC0" w14:textId="77777777" w:rsidR="007E24B6" w:rsidRPr="002F130F" w:rsidRDefault="00FA36C8" w:rsidP="00375267">
      <w:r w:rsidRPr="002F130F">
        <w:t xml:space="preserve">Анализ проявлений бренд-журналистики на основных сайтах телеканалов выявил схожее и различное в стратегиях компаний. Схожие приемы бренд-журналистики: </w:t>
      </w:r>
    </w:p>
    <w:p w14:paraId="142967C2" w14:textId="77777777" w:rsidR="007E24B6" w:rsidRPr="002F130F" w:rsidRDefault="00FA36C8" w:rsidP="00375267">
      <w:pPr>
        <w:pStyle w:val="a5"/>
        <w:numPr>
          <w:ilvl w:val="0"/>
          <w:numId w:val="22"/>
        </w:numPr>
      </w:pPr>
      <w:r w:rsidRPr="002F130F">
        <w:t xml:space="preserve">Главные редакторы телеканалов выступают бренд-амбассадорами телеканалов. Для выражения оценки событий, связанных с деятельностью компаний, используются цитаты редакторов. </w:t>
      </w:r>
    </w:p>
    <w:p w14:paraId="137E488F" w14:textId="77777777" w:rsidR="007E24B6" w:rsidRPr="002F130F" w:rsidRDefault="00FA36C8" w:rsidP="00375267">
      <w:pPr>
        <w:pStyle w:val="a5"/>
        <w:numPr>
          <w:ilvl w:val="0"/>
          <w:numId w:val="22"/>
        </w:numPr>
      </w:pPr>
      <w:r w:rsidRPr="002F130F">
        <w:t xml:space="preserve">Публикации, связанные с деятельностью телеканалов, не выносятся в отдельные рубрики или разделы сайтов, а размещаются наравне в основным продуктом каналов. </w:t>
      </w:r>
    </w:p>
    <w:p w14:paraId="6EB24993" w14:textId="77777777" w:rsidR="007E24B6" w:rsidRPr="002F130F" w:rsidRDefault="00FA36C8" w:rsidP="00375267">
      <w:pPr>
        <w:pStyle w:val="a5"/>
        <w:numPr>
          <w:ilvl w:val="0"/>
          <w:numId w:val="22"/>
        </w:numPr>
      </w:pPr>
      <w:r w:rsidRPr="002F130F">
        <w:t xml:space="preserve">Телеканалы используют связь с известными среди целевой аудитории личностями для поддержания групповой идентификации. «Дождь» привлекает близких аудитории музыкантов, политиков, популяризирует собственных сотрудников. «RT» демонстрирует поддержку со стороны власти. </w:t>
      </w:r>
    </w:p>
    <w:p w14:paraId="48BD6C03" w14:textId="77777777" w:rsidR="007E24B6" w:rsidRPr="002F130F" w:rsidRDefault="00FA36C8" w:rsidP="00375267">
      <w:pPr>
        <w:pStyle w:val="a5"/>
        <w:numPr>
          <w:ilvl w:val="0"/>
          <w:numId w:val="22"/>
        </w:numPr>
      </w:pPr>
      <w:r w:rsidRPr="002F130F">
        <w:lastRenderedPageBreak/>
        <w:t xml:space="preserve">Публикации, связанные с деятельностью телеканалов, создают в рамках журналистских жанров — новостей, интервью, комментариев. </w:t>
      </w:r>
    </w:p>
    <w:p w14:paraId="25E5803D" w14:textId="77777777" w:rsidR="007E24B6" w:rsidRPr="002F130F" w:rsidRDefault="00FA36C8" w:rsidP="00375267">
      <w:pPr>
        <w:pStyle w:val="a5"/>
        <w:numPr>
          <w:ilvl w:val="0"/>
          <w:numId w:val="22"/>
        </w:numPr>
      </w:pPr>
      <w:r w:rsidRPr="002F130F">
        <w:t xml:space="preserve">Оба телеканала получают упоминания в несобственных медиа, создавая инфоповоды. </w:t>
      </w:r>
    </w:p>
    <w:p w14:paraId="70757322" w14:textId="77777777" w:rsidR="007E24B6" w:rsidRPr="002F130F" w:rsidRDefault="00FA36C8" w:rsidP="00375267">
      <w:r w:rsidRPr="002F130F">
        <w:t xml:space="preserve">Проведенный анализ выявил существенные различия в стратегиях бренд-журналистики рассмотренных телеканалов: </w:t>
      </w:r>
    </w:p>
    <w:p w14:paraId="64CECA6C" w14:textId="77777777" w:rsidR="007E24B6" w:rsidRPr="002F130F" w:rsidRDefault="00FA36C8" w:rsidP="00375267">
      <w:pPr>
        <w:pStyle w:val="a5"/>
        <w:numPr>
          <w:ilvl w:val="0"/>
          <w:numId w:val="23"/>
        </w:numPr>
      </w:pPr>
      <w:r w:rsidRPr="002F130F">
        <w:t xml:space="preserve">«Дождь» работает над персональными брендами сотрудников, популяризируя за счет этого и саму компанию, а в сообщениях «RT» от лица компании выступает главный редактор Маргарита Симоньян. </w:t>
      </w:r>
    </w:p>
    <w:p w14:paraId="6C3880CD" w14:textId="47B923A3" w:rsidR="007E24B6" w:rsidRPr="002F130F" w:rsidRDefault="00FA36C8" w:rsidP="00375267">
      <w:pPr>
        <w:pStyle w:val="a5"/>
        <w:numPr>
          <w:ilvl w:val="0"/>
          <w:numId w:val="23"/>
        </w:numPr>
      </w:pPr>
      <w:r w:rsidRPr="002F130F">
        <w:t>«Дождь» создает спецпроекты, нацеленные на поддержание эмоциональной связи с подписчиками; «RT» поддерживает групповую идентификацию на уровне политических</w:t>
      </w:r>
      <w:r w:rsidR="0000080F">
        <w:t xml:space="preserve"> </w:t>
      </w:r>
      <w:r w:rsidRPr="002F130F">
        <w:t xml:space="preserve">предпочтений аудитории. </w:t>
      </w:r>
    </w:p>
    <w:p w14:paraId="4EB22412" w14:textId="77777777" w:rsidR="007E24B6" w:rsidRPr="002F130F" w:rsidRDefault="00FA36C8" w:rsidP="00375267">
      <w:pPr>
        <w:pStyle w:val="a5"/>
        <w:numPr>
          <w:ilvl w:val="0"/>
          <w:numId w:val="23"/>
        </w:numPr>
      </w:pPr>
      <w:r w:rsidRPr="002F130F">
        <w:t xml:space="preserve">«RT» придерживается нейтрального тона коммуникации при освещении достижений компании; «Дождь» выходит за рамки безоценочности, говоря о положительных событиях телеканала. </w:t>
      </w:r>
    </w:p>
    <w:p w14:paraId="231E9A16" w14:textId="77777777" w:rsidR="007E24B6" w:rsidRPr="002F130F" w:rsidRDefault="00FA36C8" w:rsidP="00375267">
      <w:r w:rsidRPr="002F130F">
        <w:t>В ходе данной работы также были выявлены приемы бренд-журналистики, актуальные для продвижения средств массовой информации.</w:t>
      </w:r>
    </w:p>
    <w:p w14:paraId="680A05C5" w14:textId="77777777" w:rsidR="007E24B6" w:rsidRPr="002F130F" w:rsidRDefault="00FA36C8" w:rsidP="00375267">
      <w:r w:rsidRPr="002F130F">
        <w:t xml:space="preserve">Во-первых, новости компании: от получений достижений и наград до конфликтов с правоохранительными органами, властями стран присутствия. </w:t>
      </w:r>
    </w:p>
    <w:p w14:paraId="638C5737" w14:textId="77777777" w:rsidR="007E24B6" w:rsidRPr="002F130F" w:rsidRDefault="00FA36C8" w:rsidP="00375267">
      <w:r w:rsidRPr="002F130F">
        <w:t xml:space="preserve">Во-вторых, освещений происшествий, связанных с выполнением профессиональных обязанностей сотрудников компаний — корреспондентов, редакторов, операторов. </w:t>
      </w:r>
    </w:p>
    <w:p w14:paraId="19FAD477" w14:textId="77777777" w:rsidR="007E24B6" w:rsidRPr="002F130F" w:rsidRDefault="00FA36C8" w:rsidP="00375267">
      <w:r w:rsidRPr="002F130F">
        <w:t xml:space="preserve">В-третьих, истории успеха действующих и бывших сотрудников телеканалов. </w:t>
      </w:r>
    </w:p>
    <w:p w14:paraId="46B599E5" w14:textId="1E1A7C75" w:rsidR="007E24B6" w:rsidRPr="002F130F" w:rsidRDefault="00FA36C8" w:rsidP="00375267">
      <w:r w:rsidRPr="002F130F">
        <w:t>В-четвертых, личная жизнь бренд-амбассадоров, которыми чаще всего выступают главные редакторы, но в случае «Дождя» и другие известные аудитории сотрудники.</w:t>
      </w:r>
      <w:r w:rsidR="0000080F">
        <w:t xml:space="preserve"> </w:t>
      </w:r>
    </w:p>
    <w:p w14:paraId="37B574BF" w14:textId="783B117B" w:rsidR="005D21CC" w:rsidRPr="002F130F" w:rsidRDefault="00FA36C8" w:rsidP="00375267">
      <w:r w:rsidRPr="002F130F">
        <w:lastRenderedPageBreak/>
        <w:t xml:space="preserve">В-пятых, привлечение известных, популярных и интересных целевой аудитории персон c целью подчеркнуть связь телеканала с ними. Это могут быть как политические деятели, так и артисты, музыканты, активисты. Такие действия направлены на поддержание групповой идентификации и демонстрацию того, что телеканалу и его сотрудникам близки те же интересы, что и его аудитории. </w:t>
      </w:r>
      <w:bookmarkStart w:id="64" w:name="_8e09mpf8j8lm" w:colFirst="0" w:colLast="0"/>
      <w:bookmarkEnd w:id="64"/>
    </w:p>
    <w:p w14:paraId="01B6632D" w14:textId="77777777" w:rsidR="00FE6ECA" w:rsidRDefault="00FE6ECA">
      <w:pPr>
        <w:ind w:firstLine="825"/>
        <w:rPr>
          <w:b/>
        </w:rPr>
      </w:pPr>
      <w:bookmarkStart w:id="65" w:name="_Toc481707507"/>
      <w:bookmarkStart w:id="66" w:name="_Toc481707870"/>
      <w:r>
        <w:br w:type="page"/>
      </w:r>
    </w:p>
    <w:p w14:paraId="474C86D2" w14:textId="02C2AEBE" w:rsidR="007E24B6" w:rsidRPr="002F130F" w:rsidRDefault="00FA36C8" w:rsidP="00375267">
      <w:pPr>
        <w:pStyle w:val="1"/>
      </w:pPr>
      <w:bookmarkStart w:id="67" w:name="_Toc482213034"/>
      <w:r w:rsidRPr="002F130F">
        <w:lastRenderedPageBreak/>
        <w:t>Заключение</w:t>
      </w:r>
      <w:bookmarkEnd w:id="65"/>
      <w:bookmarkEnd w:id="66"/>
      <w:bookmarkEnd w:id="67"/>
    </w:p>
    <w:p w14:paraId="5DDD1269" w14:textId="416303B4" w:rsidR="007E24B6" w:rsidRPr="002F130F" w:rsidRDefault="00FA36C8" w:rsidP="00375267">
      <w:r w:rsidRPr="002F130F">
        <w:t xml:space="preserve">В ходе данной работы журналистика бренда была </w:t>
      </w:r>
      <w:r w:rsidR="00D95179" w:rsidRPr="002F130F">
        <w:t xml:space="preserve">впервые </w:t>
      </w:r>
      <w:r w:rsidRPr="002F130F">
        <w:t xml:space="preserve">рассмотрена как метод продвижения средства массовой информации. Изученный теоретический материал показал, что в науке не существует единого определения бренд-журналистики, а также выявил споры в профессиональном и научном сообществе относительно того, уместно ли называть данный вид деятельности «журналистикой». Согласно рассмотренной литературе, в данной работе было принято решение принять за определение бренд-журналистики регулярное освещение деятельности компании в собственных медиа с использованием жанров и принципов журналистики, нацеленное на донесение эмоционального образа бренда до целевой аудитории и формирование групповой идентификации аудитории с брендом. </w:t>
      </w:r>
    </w:p>
    <w:p w14:paraId="0518241C" w14:textId="77777777" w:rsidR="007E24B6" w:rsidRPr="002F130F" w:rsidRDefault="00FA36C8" w:rsidP="00375267">
      <w:r w:rsidRPr="002F130F">
        <w:t xml:space="preserve">К собственным медиа СМИ относятся каналы, печатные издания, сайты и страницы в социальных сетях, каналы в мессенджерах и другие каналы, использование которых не требует от СМИ вливания рекламных бюджетов. </w:t>
      </w:r>
    </w:p>
    <w:p w14:paraId="0A2DF11C" w14:textId="77777777" w:rsidR="007E24B6" w:rsidRPr="002F130F" w:rsidRDefault="00FA36C8" w:rsidP="00375267">
      <w:r w:rsidRPr="002F130F">
        <w:t>Продукт журналистики в данном исследовании был рассмотрен как товар в соответствии с определением американского маркетолога Филипа Котлера: «Товар — всё, что может удовлетворить нужду или потребность и предлагается рынку с целью привлечения внимания, приобретения, использования или потребления»</w:t>
      </w:r>
      <w:r w:rsidRPr="002F130F">
        <w:rPr>
          <w:vertAlign w:val="superscript"/>
        </w:rPr>
        <w:footnoteReference w:id="70"/>
      </w:r>
      <w:r w:rsidRPr="002F130F">
        <w:t xml:space="preserve">. Разложив продукт журналистики на уровни по модели Котлера, мы выявили, что в средства массовой информации конкурируют друг с другом не на базовом уровне, а на дополнительном: средства массовой информации прибавляют ценность своим продуктам и услугам за счет функциональных и эмоциональных преимуществ. Как один из методов донесения до аудитории данных преимуществ СМИ используется бренд-журналистика. </w:t>
      </w:r>
    </w:p>
    <w:p w14:paraId="1F8775B9" w14:textId="58A28AC8" w:rsidR="007E24B6" w:rsidRPr="002F130F" w:rsidRDefault="00FA36C8" w:rsidP="00375267">
      <w:r w:rsidRPr="002F130F">
        <w:t>Самоописание или метатекстуально</w:t>
      </w:r>
      <w:r w:rsidR="005310D1">
        <w:t>сть внешней коммуникации</w:t>
      </w:r>
      <w:r w:rsidRPr="002F130F">
        <w:t xml:space="preserve"> СМИ служит связующим звеном, средством построения доверительных отношений между брендом и аудиторией, а также ассимиляции бренда — процесса, при </w:t>
      </w:r>
      <w:r w:rsidRPr="002F130F">
        <w:lastRenderedPageBreak/>
        <w:t>котором читатель начинает ассоциировать себя с брендом, встраивает атрибутику бренда в собственную знаковую систему. Метатекст был рассмотрен шире, чем лингвистическое понятие. Говоря о данном явлении, мы опирались на определение М. М. Бахтина, который рассмотрел метатекст как «отражение отражения»</w:t>
      </w:r>
      <w:r w:rsidRPr="002F130F">
        <w:rPr>
          <w:vertAlign w:val="superscript"/>
        </w:rPr>
        <w:footnoteReference w:id="71"/>
      </w:r>
      <w:r w:rsidRPr="002F130F">
        <w:t>, что наиболее близко к теме бренд-журналистики средств массовой информации.</w:t>
      </w:r>
    </w:p>
    <w:p w14:paraId="136F0129" w14:textId="26FC51B6" w:rsidR="007E24B6" w:rsidRPr="002F130F" w:rsidRDefault="00FA36C8" w:rsidP="005310D1">
      <w:r w:rsidRPr="002F130F">
        <w:t>Глобальный текст, возникший как комментарий по поводу основного текста СМИ, согласно логике данной работы, выполняет несколько функций, одной из которых выступает создание и поддержание групповой идентификации аудиторий средств массовой информации.</w:t>
      </w:r>
      <w:r w:rsidR="0000080F">
        <w:t xml:space="preserve"> </w:t>
      </w:r>
      <w:r w:rsidRPr="002F130F">
        <w:t xml:space="preserve">В качестве метода изучения групповой идентификации была выбрана популярная сегодня теория поколений Нейла Хоува и Уильям Штрауса, описанная в их </w:t>
      </w:r>
      <w:r w:rsidR="00D95179" w:rsidRPr="002F130F">
        <w:t>труде</w:t>
      </w:r>
      <w:r w:rsidRPr="002F130F">
        <w:t xml:space="preserve"> «Поколения</w:t>
      </w:r>
      <w:r w:rsidR="00D95179" w:rsidRPr="002F130F">
        <w:t>: история будущего Америки</w:t>
      </w:r>
      <w:r w:rsidRPr="002F130F">
        <w:t>»</w:t>
      </w:r>
      <w:r w:rsidRPr="002F130F">
        <w:rPr>
          <w:vertAlign w:val="superscript"/>
        </w:rPr>
        <w:footnoteReference w:id="72"/>
      </w:r>
      <w:r w:rsidRPr="002F130F">
        <w:t>. Было выявлено, что наиболее активная аудитория средств массовой информации в России относится, по данной теории, к поколению «миллениалов», для медиап</w:t>
      </w:r>
      <w:r w:rsidR="005310D1">
        <w:t xml:space="preserve">отребления которых свойственно: </w:t>
      </w:r>
      <w:r w:rsidRPr="002F130F">
        <w:t xml:space="preserve">одновременное использование нескольких источников информации, при котором они ощущают собственное участие в окружающих их процессах, укрепление социальных связей — </w:t>
      </w:r>
      <w:r w:rsidRPr="005310D1">
        <w:rPr>
          <w:i/>
        </w:rPr>
        <w:t>групповую идентификацию</w:t>
      </w:r>
      <w:r w:rsidRPr="002F130F">
        <w:t>;</w:t>
      </w:r>
      <w:r w:rsidR="005310D1">
        <w:t xml:space="preserve"> </w:t>
      </w:r>
      <w:r w:rsidRPr="002F130F">
        <w:t xml:space="preserve">неэффективность потребления информации из-за «фонового» режима: аудитория, пролистывая ленту в соцсети, лишь частично воспринимает сообщения СМИ и переходит на основные сайты изданий в исключительных случаях. </w:t>
      </w:r>
    </w:p>
    <w:p w14:paraId="248C305A" w14:textId="3BCF5826" w:rsidR="007E24B6" w:rsidRPr="002F130F" w:rsidRDefault="00FA36C8" w:rsidP="00375267">
      <w:r w:rsidRPr="002F130F">
        <w:t>Для того, чтобы оценить перспективы развития бренд-журналистики, по теории поколений было рассмотрено поколение</w:t>
      </w:r>
      <w:r w:rsidR="0000080F">
        <w:t xml:space="preserve"> </w:t>
      </w:r>
      <w:r w:rsidRPr="002F130F">
        <w:t xml:space="preserve">Z, которое станет наиболее активными потребителями в ближайшее десятилетие. Выявлено, что для подростков социальные медиа — основное информационное поле. Согласно </w:t>
      </w:r>
      <w:r w:rsidRPr="002F130F">
        <w:lastRenderedPageBreak/>
        <w:t>совместному исследованию «Сбербанка» и агентства Validata</w:t>
      </w:r>
      <w:r w:rsidRPr="002F130F">
        <w:rPr>
          <w:vertAlign w:val="superscript"/>
        </w:rPr>
        <w:footnoteReference w:id="73"/>
      </w:r>
      <w:r w:rsidRPr="002F130F">
        <w:t xml:space="preserve">, подростки склонны к информации, которую подают «перекусочными» порциями; лонгриды и крупные форматы — не для них. Текстовые форматы плохо воспринимаются поколением Z, они более склонны к аудио-визуальному контенту: картинкам, видео, «гифкам». </w:t>
      </w:r>
    </w:p>
    <w:p w14:paraId="3127B7DA" w14:textId="77777777" w:rsidR="007E24B6" w:rsidRPr="002F130F" w:rsidRDefault="00FA36C8" w:rsidP="00375267">
      <w:r w:rsidRPr="002F130F">
        <w:t>Популярность видеоконтента и социальных сетей определила выбор эмпирического материала исследования. В практической части работы рассмотрены стратегии коммуникации телеканалов «Дождь» и «RT» (ранее «Russia Today») в соцсети «ВКонтакте», а также проявления бренд-журналистики на сайтах телеканалов — tvrain.ru и russian.rt.com.</w:t>
      </w:r>
    </w:p>
    <w:p w14:paraId="5BC4E0CA" w14:textId="0D3F811D" w:rsidR="007E24B6" w:rsidRPr="002F130F" w:rsidRDefault="00FA36C8" w:rsidP="00375267">
      <w:r w:rsidRPr="002F130F">
        <w:t>За период с 1 марта по 31 марта 2017 года телеканал «Дождь» упомянул собственный бренд в социальной сети 19 раз, что несопоставимо с частотой собственных упоминаний от сообщества «RT» — 0 раз. Согласно системе автоматического сентимен-анализа</w:t>
      </w:r>
      <w:r w:rsidR="0000080F">
        <w:t xml:space="preserve"> </w:t>
      </w:r>
      <w:r w:rsidRPr="002F130F">
        <w:t>«IQBuzz</w:t>
      </w:r>
      <w:r w:rsidRPr="002F130F">
        <w:rPr>
          <w:vertAlign w:val="superscript"/>
        </w:rPr>
        <w:footnoteReference w:id="74"/>
      </w:r>
      <w:r w:rsidRPr="002F130F">
        <w:t>,</w:t>
      </w:r>
      <w:r w:rsidR="0000080F">
        <w:t xml:space="preserve"> </w:t>
      </w:r>
      <w:r w:rsidRPr="002F130F">
        <w:t>тональность коммуникации телеканалов существенно не отличается: большая часть постов и комментариев телеканала «Дождь» (из 1544) была оценена системой автоматического анализа как нейтральная и положительная, негативный тон коммуникации был выявлен в 1,5% постов.</w:t>
      </w:r>
      <w:r w:rsidR="0000080F">
        <w:t xml:space="preserve"> </w:t>
      </w:r>
      <w:r w:rsidRPr="002F130F">
        <w:t>Показатель негативных постов «RT» — 0,8% из 4 174 постов сообщества за март.</w:t>
      </w:r>
    </w:p>
    <w:p w14:paraId="2AF080DF" w14:textId="77777777" w:rsidR="007E24B6" w:rsidRPr="002F130F" w:rsidRDefault="00FA36C8" w:rsidP="00375267">
      <w:r w:rsidRPr="002F130F">
        <w:t>С учетом изученной теории поколений и ориентации телеканалов на аудиторию миллениалов (согласно данным сервиса «Similarweb»</w:t>
      </w:r>
      <w:r w:rsidRPr="002F130F">
        <w:rPr>
          <w:vertAlign w:val="superscript"/>
        </w:rPr>
        <w:footnoteReference w:id="75"/>
      </w:r>
      <w:r w:rsidRPr="002F130F">
        <w:t xml:space="preserve">, большая часть аудитории сайтов — россияне 25—30 лет) политику нейтрального или позитивного тона коммуникации можно считать верной, поскольку «поколению свойственны цинизм, самоуверенность, инфантильность и оптимизм: «игреки» </w:t>
      </w:r>
      <w:r w:rsidRPr="002F130F">
        <w:lastRenderedPageBreak/>
        <w:t>застали период относительно благополучных 2000-х»</w:t>
      </w:r>
      <w:r w:rsidRPr="002F130F">
        <w:rPr>
          <w:vertAlign w:val="superscript"/>
        </w:rPr>
        <w:footnoteReference w:id="76"/>
      </w:r>
      <w:r w:rsidRPr="002F130F">
        <w:t xml:space="preserve">, но в то же время они мыслят аналитически и склонны не доверять резким оценкам, не подкрепленным фактами. </w:t>
      </w:r>
    </w:p>
    <w:p w14:paraId="678CBC88" w14:textId="77777777" w:rsidR="007E24B6" w:rsidRPr="002F130F" w:rsidRDefault="00FA36C8" w:rsidP="00375267">
      <w:r w:rsidRPr="002F130F">
        <w:t xml:space="preserve"> В данной работе отмечается, что использованный для сентимент-анализа сервис, как и его аналоги, в оценке высказываний, скорее всего, не может распознать иронию и сарказм. По этой причине был проведен контент-анализ публикаций телеканалов на своих сайтах о собственной деятельности. </w:t>
      </w:r>
    </w:p>
    <w:p w14:paraId="1D299F3A" w14:textId="77777777" w:rsidR="007E24B6" w:rsidRPr="002F130F" w:rsidRDefault="00FA36C8" w:rsidP="00375267">
      <w:r w:rsidRPr="002F130F">
        <w:t xml:space="preserve">За период с 1 января по 30 апреля 2017 года было выявлено 32 публикации о деятельности «Дождя» на сайте телеканала. Для «RT» данный показатель составляет 95 публикаций. В результате исследования был выявлен ряд приемов бренд-журналистики как метода продвижения телеканала: </w:t>
      </w:r>
    </w:p>
    <w:p w14:paraId="60CE242C" w14:textId="77777777" w:rsidR="007E24B6" w:rsidRPr="002F130F" w:rsidRDefault="00FA36C8" w:rsidP="00375267">
      <w:pPr>
        <w:pStyle w:val="a5"/>
        <w:numPr>
          <w:ilvl w:val="0"/>
          <w:numId w:val="25"/>
        </w:numPr>
      </w:pPr>
      <w:r w:rsidRPr="002F130F">
        <w:t>новости об основном продукте компаний;</w:t>
      </w:r>
    </w:p>
    <w:p w14:paraId="5F4E9D59" w14:textId="77777777" w:rsidR="007E24B6" w:rsidRPr="002F130F" w:rsidRDefault="00FA36C8" w:rsidP="00375267">
      <w:pPr>
        <w:pStyle w:val="a5"/>
        <w:numPr>
          <w:ilvl w:val="0"/>
          <w:numId w:val="25"/>
        </w:numPr>
      </w:pPr>
      <w:r w:rsidRPr="002F130F">
        <w:t>освещение событий, связанных с профессиональной деятельностью сотрудников компаний;</w:t>
      </w:r>
    </w:p>
    <w:p w14:paraId="65F758B7" w14:textId="77777777" w:rsidR="007E24B6" w:rsidRPr="002F130F" w:rsidRDefault="00FA36C8" w:rsidP="00375267">
      <w:pPr>
        <w:pStyle w:val="a5"/>
        <w:numPr>
          <w:ilvl w:val="0"/>
          <w:numId w:val="25"/>
        </w:numPr>
      </w:pPr>
      <w:r w:rsidRPr="002F130F">
        <w:t xml:space="preserve">комментирование общественно важных событий бренд-амбассадорами компаний, в качестве которых чаще всего выступают главные редакторы телеканалов, но в ряде случаев и другие сотрудники; </w:t>
      </w:r>
    </w:p>
    <w:p w14:paraId="5D134835" w14:textId="77777777" w:rsidR="007E24B6" w:rsidRPr="002F130F" w:rsidRDefault="00FA36C8" w:rsidP="00375267">
      <w:pPr>
        <w:pStyle w:val="a5"/>
        <w:numPr>
          <w:ilvl w:val="0"/>
          <w:numId w:val="25"/>
        </w:numPr>
      </w:pPr>
      <w:r w:rsidRPr="002F130F">
        <w:t>освещение конфликтов компаний с третьими лицами;</w:t>
      </w:r>
    </w:p>
    <w:p w14:paraId="47C61064" w14:textId="77777777" w:rsidR="007E24B6" w:rsidRPr="002F130F" w:rsidRDefault="00FA36C8" w:rsidP="00375267">
      <w:pPr>
        <w:pStyle w:val="a5"/>
        <w:numPr>
          <w:ilvl w:val="0"/>
          <w:numId w:val="25"/>
        </w:numPr>
      </w:pPr>
      <w:r w:rsidRPr="002F130F">
        <w:t>освещение достижений и праздников компаний;</w:t>
      </w:r>
    </w:p>
    <w:p w14:paraId="146F9ED4" w14:textId="77777777" w:rsidR="007E24B6" w:rsidRPr="002F130F" w:rsidRDefault="00FA36C8" w:rsidP="00375267">
      <w:pPr>
        <w:pStyle w:val="a5"/>
        <w:numPr>
          <w:ilvl w:val="0"/>
          <w:numId w:val="25"/>
        </w:numPr>
      </w:pPr>
      <w:r w:rsidRPr="002F130F">
        <w:t xml:space="preserve">истории успеха действующий и бывших сотрудников. </w:t>
      </w:r>
    </w:p>
    <w:p w14:paraId="192CDDF8" w14:textId="77777777" w:rsidR="007E24B6" w:rsidRPr="002F130F" w:rsidRDefault="00FA36C8" w:rsidP="00375267">
      <w:r w:rsidRPr="002F130F">
        <w:t xml:space="preserve">В ходе контент-анализа удалось выявить функции бренд-журналистики как инструмента средства массовой информации: </w:t>
      </w:r>
    </w:p>
    <w:p w14:paraId="694C3A59" w14:textId="77777777" w:rsidR="007E24B6" w:rsidRPr="002F130F" w:rsidRDefault="00FA36C8" w:rsidP="00375267">
      <w:pPr>
        <w:pStyle w:val="a5"/>
        <w:numPr>
          <w:ilvl w:val="0"/>
          <w:numId w:val="26"/>
        </w:numPr>
      </w:pPr>
      <w:r w:rsidRPr="002F130F">
        <w:t xml:space="preserve">трансляция эмоциональных и функциональных преимуществ основного текста СМИ посредством метатекста, расширение аудитории, привлечение новых подписчиков; </w:t>
      </w:r>
    </w:p>
    <w:p w14:paraId="2C675E92" w14:textId="77777777" w:rsidR="007E24B6" w:rsidRPr="002F130F" w:rsidRDefault="00FA36C8" w:rsidP="00375267">
      <w:pPr>
        <w:pStyle w:val="a5"/>
        <w:numPr>
          <w:ilvl w:val="0"/>
          <w:numId w:val="26"/>
        </w:numPr>
      </w:pPr>
      <w:r w:rsidRPr="002F130F">
        <w:lastRenderedPageBreak/>
        <w:t xml:space="preserve">отражение позиции компании относительно общественно важных явлений; </w:t>
      </w:r>
    </w:p>
    <w:p w14:paraId="14A3D2A5" w14:textId="77777777" w:rsidR="007E24B6" w:rsidRPr="002F130F" w:rsidRDefault="00FA36C8" w:rsidP="00375267">
      <w:pPr>
        <w:pStyle w:val="a5"/>
        <w:numPr>
          <w:ilvl w:val="0"/>
          <w:numId w:val="26"/>
        </w:numPr>
      </w:pPr>
      <w:r w:rsidRPr="002F130F">
        <w:t>поддержание групповой идентификации аудитории посредством демонстрации связи телеканала с кумирами аудитории, интересными подписчикам политическими и общественными деятелями, властями;</w:t>
      </w:r>
    </w:p>
    <w:p w14:paraId="6BD4C1FB" w14:textId="77777777" w:rsidR="007E24B6" w:rsidRPr="002F130F" w:rsidRDefault="00FA36C8" w:rsidP="00375267">
      <w:pPr>
        <w:pStyle w:val="a5"/>
        <w:numPr>
          <w:ilvl w:val="0"/>
          <w:numId w:val="26"/>
        </w:numPr>
      </w:pPr>
      <w:r w:rsidRPr="002F130F">
        <w:t xml:space="preserve">формирование привлекательного HR-бренда телеканала; </w:t>
      </w:r>
    </w:p>
    <w:p w14:paraId="5C22A34E" w14:textId="77777777" w:rsidR="007E24B6" w:rsidRPr="002F130F" w:rsidRDefault="00FA36C8" w:rsidP="00375267">
      <w:pPr>
        <w:pStyle w:val="a5"/>
        <w:numPr>
          <w:ilvl w:val="0"/>
          <w:numId w:val="26"/>
        </w:numPr>
      </w:pPr>
      <w:r w:rsidRPr="002F130F">
        <w:t xml:space="preserve">создание инфоповодов для получения дополнительных упоминаний и роста трафика сайта компании. </w:t>
      </w:r>
    </w:p>
    <w:p w14:paraId="37DFE18B" w14:textId="77777777" w:rsidR="007E24B6" w:rsidRPr="002F130F" w:rsidRDefault="00FA36C8" w:rsidP="00375267">
      <w:r w:rsidRPr="002F130F">
        <w:t xml:space="preserve">Оба телеканала строят бренд-коммуникацию в соответствии с сутью своего бренда. Если телеканал «Дождь» позиционируется как «оптимистичный» канал, 35,5% публикаций о компании на сайте имеют позитивную тональность. Важно отметить погрешность — в апреле 2017 года компания отпраздновала свое семилетие, в связи с которым на сайте появился ряд позитивных публикаций. «RT», в свою очередь, создавался как телеканал с альтернативной точкой зрения на события за границей, в том числе в США. Возможно предположить, что именно этим объясняется, что 18 из 95 публикаций о себе за рассмотренный период содержат в заголовке «США», 7 — «Путин», 6 — «западные СМИ», 59,8% публикаций были оценены как негативные. Отметим, что все рассмотренные материалы написаны в соответствии с жанрами журналистики, оценочные высказывания выражены либо косвенной, либо прямой речью. </w:t>
      </w:r>
    </w:p>
    <w:p w14:paraId="22DC7527" w14:textId="77777777" w:rsidR="007E24B6" w:rsidRPr="002F130F" w:rsidRDefault="00FA36C8" w:rsidP="00375267">
      <w:r w:rsidRPr="002F130F">
        <w:t xml:space="preserve">Оба телеканала публикуют сообщения о собственных брендах наравне с основными материалами, не выделяя для этого отдельных рубрик. Для освещения событий брендов используются жанры журналистики: новость, интервью, комментарий, отчет, репортаж. </w:t>
      </w:r>
    </w:p>
    <w:p w14:paraId="21558114" w14:textId="29A4632E" w:rsidR="007E24B6" w:rsidRPr="002F130F" w:rsidRDefault="00FA36C8" w:rsidP="00375267">
      <w:r w:rsidRPr="002F130F">
        <w:t xml:space="preserve"> На основе результатов данной работы мож</w:t>
      </w:r>
      <w:r w:rsidR="009A548B" w:rsidRPr="002F130F">
        <w:t xml:space="preserve">но дать следующие рекомендовать, во-первых, изучение возможностей и средств переориентации бренд-коммуникации на новые аудитории. </w:t>
      </w:r>
      <w:r w:rsidRPr="002F130F">
        <w:t xml:space="preserve">Оба телеканала ориентируются на </w:t>
      </w:r>
      <w:r w:rsidRPr="002F130F">
        <w:lastRenderedPageBreak/>
        <w:t>аудиторию Y, и делают это верно: одна из ценностей поколения — стремление сделать мир и Россию лучше</w:t>
      </w:r>
      <w:r w:rsidRPr="002F130F">
        <w:footnoteReference w:id="77"/>
      </w:r>
      <w:r w:rsidRPr="002F130F">
        <w:t>, и оба канала дают своей аудитории такое влияние. Однако вскоре им придется пересмотреть бренд-коммуникацию в сторону поколения Z, которое в меньшей степени ориентировано на участие в политических процессах, и в большей — на себя, свои хобби и семью; «зэты» меньше мотивированы в своем медиапотреблении и привыкли узнавать новости без перехода на сайты СМИ; данное поколение, согласно закону цикличности Хоува и Штрауса</w:t>
      </w:r>
      <w:r w:rsidRPr="002F130F">
        <w:footnoteReference w:id="78"/>
      </w:r>
      <w:r w:rsidRPr="002F130F">
        <w:t xml:space="preserve">, отличается от «бунтарского» поколения Миллениума и соответствует «молчаливому поколению» (1923—1943), которое уважало закон, порядок и законопослушность. </w:t>
      </w:r>
    </w:p>
    <w:p w14:paraId="68458ED7" w14:textId="5ED0940A" w:rsidR="007E24B6" w:rsidRPr="002F130F" w:rsidRDefault="009A548B" w:rsidP="00375267">
      <w:r w:rsidRPr="002F130F">
        <w:t>Во-вторых, конкуренция на дополнительном уровне (по модели Котлера) невозможна без четкого позиционирования и описания бренда, его ценностей, эмоциональных преимуществ. Таким образом, рассмотренные примеры показывают, что средствам массовой информации, которые не выработали четкой стратегии, в том числе в освещении собственных событий, таковая необходима для повышения своей конкурентоспособности. Н</w:t>
      </w:r>
      <w:r w:rsidR="00FA36C8" w:rsidRPr="002F130F">
        <w:t xml:space="preserve">есмотря на примерно одинаковые социально-демографические характеристики аудиторий телеканалов, подписчики «Дождя» и русскоязычной версии «RT» существенно отличаются друг от друга с точки зрения медиапредпочтений. Это доказывает минимальное пересечение аудиторий, выявленное в ходе анализа групп в социальной сети «ВКонтакте». </w:t>
      </w:r>
    </w:p>
    <w:p w14:paraId="47B927A8" w14:textId="77777777" w:rsidR="009A548B" w:rsidRPr="002F130F" w:rsidRDefault="00FA36C8" w:rsidP="00375267">
      <w:r w:rsidRPr="002F130F">
        <w:t xml:space="preserve"> </w:t>
      </w:r>
    </w:p>
    <w:p w14:paraId="7F0742FE" w14:textId="7B8BC58C" w:rsidR="00FE6ECA" w:rsidRPr="002F130F" w:rsidRDefault="009A548B" w:rsidP="00FE6ECA">
      <w:pPr>
        <w:pStyle w:val="1"/>
      </w:pPr>
      <w:r w:rsidRPr="002F130F">
        <w:br w:type="column"/>
      </w:r>
      <w:bookmarkStart w:id="68" w:name="_Toc481707508"/>
      <w:bookmarkStart w:id="69" w:name="_Toc481707871"/>
      <w:bookmarkStart w:id="70" w:name="_Toc482213035"/>
      <w:r w:rsidR="00FA36C8" w:rsidRPr="002F130F">
        <w:lastRenderedPageBreak/>
        <w:t>Список литературы</w:t>
      </w:r>
      <w:bookmarkStart w:id="71" w:name="_gjdgxs" w:colFirst="0" w:colLast="0"/>
      <w:bookmarkEnd w:id="68"/>
      <w:bookmarkEnd w:id="69"/>
      <w:bookmarkEnd w:id="70"/>
      <w:bookmarkEnd w:id="71"/>
    </w:p>
    <w:p w14:paraId="54A204A2" w14:textId="265F0ADC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Биргер П. Бренд-журналистика может быть эффективной.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https://republic.ru/business/brend_zhurnalistika_mozhet_byt_effektivnoy-462940.xhtml. Дата обращения: 15.03.17.</w:t>
      </w:r>
    </w:p>
    <w:p w14:paraId="669891B1" w14:textId="071285D2" w:rsidR="00FE6ECA" w:rsidRPr="002F130F" w:rsidRDefault="00FE6ECA" w:rsidP="00FE6ECA">
      <w:pPr>
        <w:pStyle w:val="a5"/>
        <w:numPr>
          <w:ilvl w:val="0"/>
          <w:numId w:val="43"/>
        </w:numPr>
        <w:rPr>
          <w:rStyle w:val="af0"/>
        </w:rPr>
      </w:pPr>
      <w:r w:rsidRPr="002F130F">
        <w:t xml:space="preserve">Богданов В. Бренд-журналистика – новый SMM.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 xml:space="preserve">http://www.cossa.ru/152/86090/. </w:t>
      </w:r>
      <w:r w:rsidRPr="00FE6ECA">
        <w:rPr>
          <w:rStyle w:val="af0"/>
          <w:color w:val="000000" w:themeColor="text1"/>
        </w:rPr>
        <w:t>Дата обращения: 15.03.17.</w:t>
      </w:r>
    </w:p>
    <w:p w14:paraId="061A2126" w14:textId="05102C2C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Бочаров С. Г. Бахтин М. М. Эстетика словесного творчества.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 xml:space="preserve">http://teatr-lib.ru/Library/Bahtin/esthetic/#_Toc225599051. </w:t>
      </w:r>
      <w:r w:rsidRPr="002F130F">
        <w:t>Дата обращения: 10.03.17.</w:t>
      </w:r>
    </w:p>
    <w:p w14:paraId="33766D39" w14:textId="0A188692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В России проведут День бездомного человека // ТАСС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http://tass.ru/plus-one/4129441. Дата обращения: 12.03.17.</w:t>
      </w:r>
    </w:p>
    <w:p w14:paraId="6148E2F2" w14:textId="1D5E5687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В России учредили День бездомного человека // Агентство социальной информации.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https://www.asi.org.ru/news/2017/03/27/den-bezdomnogo/. Дата обращения: 12.03.17.</w:t>
      </w:r>
    </w:p>
    <w:p w14:paraId="44374371" w14:textId="77777777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Вартанова Е. Л. Медиаэкономика зарубежных стран. М., 2003. http://evartist.narod.ru/text11/49.htm. Дата обращения: 19.03.17.</w:t>
      </w:r>
    </w:p>
    <w:p w14:paraId="1723249D" w14:textId="77777777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Вежбицка А. Метатекст в тексте. М., 1978. </w:t>
      </w:r>
    </w:p>
    <w:p w14:paraId="3A40575A" w14:textId="77FB810C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Верник А.</w:t>
      </w:r>
      <w:r w:rsidR="00C245B9">
        <w:t xml:space="preserve"> Г. Создание профессионального И</w:t>
      </w:r>
      <w:r w:rsidRPr="002F130F">
        <w:t>нтернет-контента: российский опыт и сравнительный анализ Youtube-канала «Дождь» // Вестник Челябинского государственного педагогического университета.</w:t>
      </w:r>
      <w:r w:rsidR="007F166E" w:rsidRPr="007F166E">
        <w:t xml:space="preserve">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>:</w:t>
      </w:r>
      <w:r w:rsidRPr="00B06078">
        <w:rPr>
          <w:lang w:val="en-US"/>
        </w:rPr>
        <w:t xml:space="preserve"> http://cyberleninka.ru/article/n/sozdanie-professionalnogo-internet-kontenta-rossiyskiy-opyt-i-sravnitelnyy-analiz-youtube-kanala-dozhd. </w:t>
      </w:r>
      <w:r w:rsidRPr="002F130F">
        <w:t>Дата обращения: 23.03.17.</w:t>
      </w:r>
    </w:p>
    <w:p w14:paraId="5163FA00" w14:textId="271C6ADA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Взаимодействие поколений: что объединяет, а что разделяет?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>https://rugenerations.su/tag/</w:t>
      </w:r>
      <w:r w:rsidRPr="002F130F">
        <w:t>молчаливое</w:t>
      </w:r>
      <w:r w:rsidRPr="007F166E">
        <w:rPr>
          <w:lang w:val="en-US"/>
        </w:rPr>
        <w:t>-</w:t>
      </w:r>
      <w:r w:rsidRPr="002F130F">
        <w:t>поколение</w:t>
      </w:r>
      <w:r w:rsidRPr="007F166E">
        <w:rPr>
          <w:lang w:val="en-US"/>
        </w:rPr>
        <w:t xml:space="preserve">/. </w:t>
      </w:r>
      <w:r w:rsidRPr="002F130F">
        <w:t xml:space="preserve">Дата обращения: 17.02.17. </w:t>
      </w:r>
    </w:p>
    <w:p w14:paraId="037AB7D5" w14:textId="7D2C8C62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Дневниковое исследование. Модели медиапотребления. Что люди читают, почему, когда и как // Медиатор.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lastRenderedPageBreak/>
        <w:t xml:space="preserve">https://mediator.mail.ru/doc/Mediator_2017_How_People_Read.pdf. </w:t>
      </w:r>
      <w:r w:rsidRPr="002F130F">
        <w:rPr>
          <w:rStyle w:val="af0"/>
        </w:rPr>
        <w:t>Дата обращения: 15.01.17.</w:t>
      </w:r>
    </w:p>
    <w:p w14:paraId="15EB1417" w14:textId="30C3816A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Исследование Сбербанка: 30 фактов о современной молодежи // Adindex.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 xml:space="preserve">https://adindex.ru/news/researches/2017/03/10/158487.phtml?utm_source=facebook.com&amp;utm_medium=social&amp;utm_campaign=horoshaya-statya-na-adindex-pro-issledovan. </w:t>
      </w:r>
      <w:r w:rsidRPr="002F130F">
        <w:t>Дата обращения: 9.03.17.</w:t>
      </w:r>
    </w:p>
    <w:p w14:paraId="766E622F" w14:textId="130B0CBA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Каким будет Дождь. Наталья Синдеева ответила на все ваши вопросы.</w:t>
      </w:r>
      <w:r w:rsidR="007F166E">
        <w:t xml:space="preserve">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>:</w:t>
      </w:r>
      <w:r w:rsidRPr="00B06078">
        <w:rPr>
          <w:lang w:val="en-US"/>
        </w:rPr>
        <w:t xml:space="preserve"> https://tvrain.ru/lite/teleshow/sindeeva/kakim_budet_dozhd-402945/. </w:t>
      </w:r>
      <w:r w:rsidRPr="002F130F">
        <w:t>Дата обращения: 23.03.17.</w:t>
      </w:r>
    </w:p>
    <w:p w14:paraId="03B9AF3F" w14:textId="7EA47AD4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Канал RT покорил свой первый миллиард на YouTube // RT.</w:t>
      </w:r>
      <w:r w:rsidR="0000080F">
        <w:t xml:space="preserve">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 xml:space="preserve">: </w:t>
      </w:r>
      <w:r w:rsidRPr="00B06078">
        <w:rPr>
          <w:lang w:val="en-US"/>
        </w:rPr>
        <w:t xml:space="preserve">https://russian.rt.com/article/10040. </w:t>
      </w:r>
      <w:r w:rsidRPr="002F130F">
        <w:t>Дата обращения: 19.04.17.</w:t>
      </w:r>
    </w:p>
    <w:p w14:paraId="0584B545" w14:textId="7446D7EB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Каримова А. Маркетинг для поколения Y: как добиться лояльности миллениалов.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http://www.cossa.ru/152/108156/. Дата обращения: 17.02.17.</w:t>
      </w:r>
    </w:p>
    <w:p w14:paraId="4F2AC014" w14:textId="77777777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Келлер К. Стратегический бренд-менеджмент: создание, оценка и управление марочным капиталом. М., 2005. </w:t>
      </w:r>
    </w:p>
    <w:p w14:paraId="361798F5" w14:textId="261EF815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Козловский В. Американский взгляд на Russia Today // BBC.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http://news.bbc.co.uk/hi/russian/news/newsid_4092000/4092526.stm Дата обращения: 19.04.17.</w:t>
      </w:r>
    </w:p>
    <w:p w14:paraId="4253B2BD" w14:textId="77777777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Колбенова М., Александров Ю. Органы чувств, эмоции и прилагательные русского языка: Лингво-психологический словарь. М., 2010. </w:t>
      </w:r>
    </w:p>
    <w:p w14:paraId="1FFCDE4B" w14:textId="77777777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Котлер Ф. Маркетинг-менеджмент. Экспресс-курс. СПб, 2006.</w:t>
      </w:r>
    </w:p>
    <w:p w14:paraId="42E8B0B9" w14:textId="225F51B5" w:rsidR="00FE6ECA" w:rsidRPr="00FE6ECA" w:rsidRDefault="00FE6ECA" w:rsidP="00FE6ECA">
      <w:pPr>
        <w:pStyle w:val="a5"/>
        <w:numPr>
          <w:ilvl w:val="0"/>
          <w:numId w:val="43"/>
        </w:numPr>
        <w:rPr>
          <w:color w:val="000000" w:themeColor="text1"/>
        </w:rPr>
      </w:pPr>
      <w:r w:rsidRPr="002F130F">
        <w:t xml:space="preserve">Мирошниченко А. Через пару лет все будет предельно жестко: нет контента – нет бренда // Zillion.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>http://zillion.net/ru/blog/364/andriei-miroshnichienko-chieriez-paru-liet-</w:t>
      </w:r>
      <w:r w:rsidRPr="007F166E">
        <w:rPr>
          <w:lang w:val="en-US"/>
        </w:rPr>
        <w:lastRenderedPageBreak/>
        <w:t xml:space="preserve">vsie-budiet-priediel-no-zhiestko-niet-kontienta-niet-brienda. </w:t>
      </w:r>
      <w:r w:rsidRPr="002F130F">
        <w:t>Дата обращения: 18.03.17.</w:t>
      </w:r>
    </w:p>
    <w:p w14:paraId="73D07C00" w14:textId="31489225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Основатель телеканала «Дождь» расскажет о монетизации СМИ без рекламы на Казахстанском медиа саммите.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 xml:space="preserve">http://newreporter.org/2016/10/04/osnovatel-telekanala-dozhd-rasskazhet-o-monetizacii-smi-bez-reklamy-na-kazaxstanskom-media-sammite/. </w:t>
      </w:r>
      <w:r w:rsidRPr="002F130F">
        <w:t>Дата обращения: 23.03.17.</w:t>
      </w:r>
    </w:p>
    <w:p w14:paraId="20320131" w14:textId="5BB4BAED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Петрова Е. И. Интернет-СМИ и социальные сети: этапы конвергенции. // Коммуникативные исследования.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 xml:space="preserve">: </w:t>
      </w:r>
      <w:r w:rsidRPr="00B06078">
        <w:rPr>
          <w:lang w:val="en-US"/>
        </w:rPr>
        <w:t xml:space="preserve">http://cyberleninka.ru/article/n/internet-smi-i-sotsialnye-seti-etapy-konvergentsii. </w:t>
      </w:r>
      <w:r w:rsidRPr="002F130F">
        <w:t xml:space="preserve">Дата обращения: 16.02.2016. </w:t>
      </w:r>
    </w:p>
    <w:p w14:paraId="39646B93" w14:textId="6157D2DD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Поколение Y: многозадачное потребление информации. Реферат статьи Эндрю Рома, Фарина Султан и Флер Барди.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http://www.obs.ru/article/1871/. Дата обращения: 17.02.17.</w:t>
      </w:r>
    </w:p>
    <w:p w14:paraId="5C7FB7C6" w14:textId="3F33BB91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Попали в пятерку // Российская газета.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https://rg.ru/2016/03/09/rt-popal-v-top-5-samyh-populiarnyh-mezhdunarodnyh-novostnyh-kanalov.html Дата обращения: 19.04.17.</w:t>
      </w:r>
    </w:p>
    <w:p w14:paraId="2ABA0AD0" w14:textId="6BA63AFF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Психотипы потребителей и позиционирование бренда.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 xml:space="preserve">http://www.createbrand.ru/biblio/branding/psychotype.html. Дата обращения: 5.04.17. </w:t>
      </w:r>
    </w:p>
    <w:p w14:paraId="3E3D85E9" w14:textId="03C3C5F9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Румянцева Д. ER - методы расчета и значение показателей. </w:t>
      </w:r>
      <w:r w:rsidR="007F166E" w:rsidRPr="00A051BF">
        <w:rPr>
          <w:lang w:val="en-US"/>
        </w:rPr>
        <w:t>URL</w:t>
      </w:r>
      <w:r w:rsidR="007F166E" w:rsidRPr="00F15804">
        <w:rPr>
          <w:lang w:val="en-US"/>
        </w:rPr>
        <w:t xml:space="preserve">: </w:t>
      </w:r>
      <w:r w:rsidRPr="007F166E">
        <w:rPr>
          <w:lang w:val="en-US"/>
        </w:rPr>
        <w:t>http</w:t>
      </w:r>
      <w:r w:rsidRPr="00F15804">
        <w:rPr>
          <w:lang w:val="en-US"/>
        </w:rPr>
        <w:t>://</w:t>
      </w:r>
      <w:r w:rsidRPr="007F166E">
        <w:rPr>
          <w:lang w:val="en-US"/>
        </w:rPr>
        <w:t>www</w:t>
      </w:r>
      <w:r w:rsidRPr="00F15804">
        <w:rPr>
          <w:lang w:val="en-US"/>
        </w:rPr>
        <w:t>.</w:t>
      </w:r>
      <w:r w:rsidRPr="007F166E">
        <w:rPr>
          <w:lang w:val="en-US"/>
        </w:rPr>
        <w:t>cossa</w:t>
      </w:r>
      <w:r w:rsidRPr="00F15804">
        <w:rPr>
          <w:lang w:val="en-US"/>
        </w:rPr>
        <w:t>.</w:t>
      </w:r>
      <w:r w:rsidRPr="007F166E">
        <w:rPr>
          <w:lang w:val="en-US"/>
        </w:rPr>
        <w:t>ru</w:t>
      </w:r>
      <w:r w:rsidRPr="00F15804">
        <w:rPr>
          <w:lang w:val="en-US"/>
        </w:rPr>
        <w:t>/155/101492/.</w:t>
      </w:r>
      <w:r w:rsidR="0000080F" w:rsidRPr="00F15804">
        <w:rPr>
          <w:lang w:val="en-US"/>
        </w:rPr>
        <w:t xml:space="preserve"> </w:t>
      </w:r>
      <w:r w:rsidRPr="002F130F">
        <w:t>Дата обращения: 19.04.17.</w:t>
      </w:r>
    </w:p>
    <w:p w14:paraId="594705E6" w14:textId="7F1450E9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Самые популярные социальные сети в России 2016 // ПРО СММ.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 xml:space="preserve">http://www.pro-smm.com/populyarnye-socialnye-seti-v-rossii-2016/. </w:t>
      </w:r>
      <w:r w:rsidRPr="002F130F">
        <w:t>Дата обращения: 23.03.17.</w:t>
      </w:r>
    </w:p>
    <w:p w14:paraId="14BA229F" w14:textId="608FCB05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Сиденко И. Что такое бренд-журналистика и как с помощью SMM получить ТВ-охват.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http://www.cossa.ru/trends/153172/. Дата обращения: 18.03.17.</w:t>
      </w:r>
      <w:r w:rsidR="0000080F">
        <w:t xml:space="preserve"> </w:t>
      </w:r>
    </w:p>
    <w:p w14:paraId="43CEEDFA" w14:textId="66DEE52B" w:rsidR="00FE6ECA" w:rsidRDefault="00FE6ECA" w:rsidP="00FE6ECA">
      <w:pPr>
        <w:pStyle w:val="a5"/>
        <w:numPr>
          <w:ilvl w:val="0"/>
          <w:numId w:val="43"/>
        </w:numPr>
      </w:pPr>
      <w:r w:rsidRPr="002F130F">
        <w:lastRenderedPageBreak/>
        <w:t xml:space="preserve">Симоньян рассказала о переговорах с другими банками после инцидента со счетами RT // RT.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 xml:space="preserve">https://russian.rt.com/world/news/368249-simonyan-bank-scheta-rt. </w:t>
      </w:r>
      <w:r w:rsidRPr="002F130F">
        <w:t>Дата обращения: 19.04.17.</w:t>
      </w:r>
      <w:r w:rsidR="0000080F">
        <w:t xml:space="preserve"> </w:t>
      </w:r>
    </w:p>
    <w:p w14:paraId="748C5CD8" w14:textId="0232348C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ТВ-контент онлайн: почему пользователи выбирают YouTube.</w:t>
      </w:r>
      <w:r w:rsidR="0000080F">
        <w:t xml:space="preserve">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 xml:space="preserve">: </w:t>
      </w:r>
      <w:r w:rsidRPr="00B06078">
        <w:rPr>
          <w:lang w:val="en-US"/>
        </w:rPr>
        <w:t xml:space="preserve">https://www.thinkwithgoogle.com/intl/ru-ru/research-study/tv-kontent-onlain-pochemu-polzovateli-vybiraiut-youtube/. </w:t>
      </w:r>
      <w:r w:rsidRPr="002F130F">
        <w:t>Дата обращения: 9.03.17.</w:t>
      </w:r>
    </w:p>
    <w:p w14:paraId="47D2C02E" w14:textId="50F447BF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Турунен Н. Метатекст как глобальная система и вопросы конструирования текста в пособиях по развитию речи // Стереотипность и творчество в тексте: Межвузовский сборник научных трудов.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http://elibrary.ru/download/elibrary_22235393_92467172.pdf. Дата обращения: 16.03.17.</w:t>
      </w:r>
    </w:p>
    <w:p w14:paraId="1DCBA11A" w14:textId="594DBD39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Хелемендик В. C. Конвергенция как современная форма взаимодействия СМИ // Проблемы современного образования.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 xml:space="preserve">http://cyberleninka.ru/article/n/konvergentsiya-kak-sovremennaya-forma-vzaimodeystviya-smi. </w:t>
      </w:r>
      <w:r w:rsidRPr="002F130F">
        <w:t>Дата обращения: 19.03.17.</w:t>
      </w:r>
    </w:p>
    <w:p w14:paraId="27F01E9D" w14:textId="77777777" w:rsidR="00FE6ECA" w:rsidRDefault="00FE6ECA" w:rsidP="00FE6ECA">
      <w:pPr>
        <w:pStyle w:val="a5"/>
        <w:numPr>
          <w:ilvl w:val="0"/>
          <w:numId w:val="43"/>
        </w:numPr>
      </w:pPr>
      <w:r w:rsidRPr="002F130F">
        <w:t>Хоув Н., Штраус У. Поколения: история будущего Америки. От 1584 до 2069. Нью-Йорк, 1991.</w:t>
      </w:r>
    </w:p>
    <w:p w14:paraId="41D34168" w14:textId="08F381B5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Чемякин Ю. В. Бывает ли журналистика корпоративной // Гуманитарный вектор, 2016. Том 11, No 5. С. 148–156.</w:t>
      </w:r>
      <w:r w:rsidR="0000080F">
        <w:t xml:space="preserve"> </w:t>
      </w:r>
    </w:p>
    <w:p w14:paraId="6080FA7C" w14:textId="25DB6AD2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Шестеркина Л. П., Лободенко Л. К. От медиатекста к медиабренду: к вопросу о взаимодействии журналистики, рекламы и PR в конвергентных СМИ. // Вестник Южно-Уральского государственного университета.</w:t>
      </w:r>
      <w:r w:rsidR="007F166E">
        <w:t xml:space="preserve">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>:</w:t>
      </w:r>
      <w:r w:rsidRPr="00B06078">
        <w:rPr>
          <w:lang w:val="en-US"/>
        </w:rPr>
        <w:t xml:space="preserve"> http://cyberleninka.ru/article/n/ot-mediateksta-k-mediabrendu-k-voprosu-o-vzaimodeystvii-zhurnalistiki-reklamy-i-pr-v-konvergentnyh-smi. </w:t>
      </w:r>
      <w:r w:rsidRPr="002F130F">
        <w:t>Дата обращения: 15.03.17.</w:t>
      </w:r>
    </w:p>
    <w:p w14:paraId="4F1660BB" w14:textId="5553C78C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lastRenderedPageBreak/>
        <w:t xml:space="preserve">Шишкин. Н. Э. Введение в теорию журналистики. Тюмень, 2004.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2F130F">
        <w:t>http://dedovkgu.narod.ru/bib/shishkin.htm. Дата обращения: 17.04.17.</w:t>
      </w:r>
    </w:p>
    <w:p w14:paraId="2889BF2D" w14:textId="77777777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>Щербак А. А. Бренд как элемент социальной идентичности личности: дис. ... канд. психол. наук. М., 2015.</w:t>
      </w:r>
    </w:p>
    <w:p w14:paraId="4777E1A3" w14:textId="71157908" w:rsidR="00FE6ECA" w:rsidRPr="00FE6ECA" w:rsidRDefault="00FE6ECA" w:rsidP="00FE6ECA">
      <w:pPr>
        <w:pStyle w:val="a5"/>
        <w:numPr>
          <w:ilvl w:val="0"/>
          <w:numId w:val="43"/>
        </w:numPr>
        <w:rPr>
          <w:lang w:val="en-US"/>
        </w:rPr>
      </w:pPr>
      <w:r w:rsidRPr="00FE6ECA">
        <w:rPr>
          <w:lang w:val="en-US"/>
        </w:rPr>
        <w:t xml:space="preserve">A Long List of Instagram Statistics That Marketers Need to Know.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FE6ECA">
        <w:rPr>
          <w:lang w:val="en-US"/>
        </w:rPr>
        <w:t xml:space="preserve">https://blog.hootsuite.com/instagram-statistics/. </w:t>
      </w:r>
      <w:r w:rsidRPr="002F130F">
        <w:t>Дата</w:t>
      </w:r>
      <w:r w:rsidRPr="00FE6ECA">
        <w:rPr>
          <w:lang w:val="en-US"/>
        </w:rPr>
        <w:t xml:space="preserve"> </w:t>
      </w:r>
      <w:r w:rsidRPr="002F130F">
        <w:t>обращения</w:t>
      </w:r>
      <w:r w:rsidRPr="00FE6ECA">
        <w:rPr>
          <w:lang w:val="en-US"/>
        </w:rPr>
        <w:t>: 16.03.17.</w:t>
      </w:r>
      <w:r w:rsidR="0000080F">
        <w:rPr>
          <w:lang w:val="en-US"/>
        </w:rPr>
        <w:t xml:space="preserve"> </w:t>
      </w:r>
    </w:p>
    <w:p w14:paraId="5D17FE35" w14:textId="1A5A77C7" w:rsidR="00FE6ECA" w:rsidRPr="00FE6ECA" w:rsidRDefault="00FE6ECA" w:rsidP="00FE6ECA">
      <w:pPr>
        <w:pStyle w:val="a5"/>
        <w:numPr>
          <w:ilvl w:val="0"/>
          <w:numId w:val="43"/>
        </w:numPr>
        <w:rPr>
          <w:lang w:val="en-US"/>
        </w:rPr>
      </w:pPr>
      <w:r w:rsidRPr="00FE6ECA">
        <w:rPr>
          <w:lang w:val="en-US"/>
        </w:rPr>
        <w:t>Content Marketing vs. Brand Journalism: the Outcomes Define Differences.</w:t>
      </w:r>
      <w:r w:rsidR="007F166E">
        <w:rPr>
          <w:lang w:val="en-US"/>
        </w:rPr>
        <w:t xml:space="preserve">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>:</w:t>
      </w:r>
      <w:r w:rsidRPr="00FE6ECA">
        <w:rPr>
          <w:lang w:val="en-US"/>
        </w:rPr>
        <w:t xml:space="preserve"> https://sarahskerik.me/2014/11/24/content-marketing-vs-brand-journalism-the-outcomes-define-differences/. </w:t>
      </w:r>
      <w:r w:rsidRPr="002F130F">
        <w:t>Дата</w:t>
      </w:r>
      <w:r w:rsidRPr="00FE6ECA">
        <w:rPr>
          <w:lang w:val="en-US"/>
        </w:rPr>
        <w:t xml:space="preserve"> </w:t>
      </w:r>
      <w:r w:rsidRPr="002F130F">
        <w:t>обращения</w:t>
      </w:r>
      <w:r w:rsidRPr="00FE6ECA">
        <w:rPr>
          <w:lang w:val="en-US"/>
        </w:rPr>
        <w:t xml:space="preserve">: 17.04.17. </w:t>
      </w:r>
    </w:p>
    <w:p w14:paraId="7C8028D8" w14:textId="0D991E9B" w:rsidR="00FE6ECA" w:rsidRPr="007F166E" w:rsidRDefault="00FE6ECA" w:rsidP="00FE6ECA">
      <w:pPr>
        <w:pStyle w:val="a5"/>
        <w:numPr>
          <w:ilvl w:val="0"/>
          <w:numId w:val="43"/>
        </w:numPr>
      </w:pPr>
      <w:r w:rsidRPr="00FE6ECA">
        <w:rPr>
          <w:lang w:val="en-US"/>
        </w:rPr>
        <w:t xml:space="preserve">Erin Oftelie. What Is Brand Journalism?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 xml:space="preserve">: </w:t>
      </w:r>
      <w:r w:rsidRPr="00FE6ECA">
        <w:rPr>
          <w:lang w:val="en-US"/>
        </w:rPr>
        <w:t>http</w:t>
      </w:r>
      <w:r w:rsidRPr="00B06078">
        <w:rPr>
          <w:lang w:val="en-US"/>
        </w:rPr>
        <w:t>://</w:t>
      </w:r>
      <w:r w:rsidRPr="00FE6ECA">
        <w:rPr>
          <w:lang w:val="en-US"/>
        </w:rPr>
        <w:t>community</w:t>
      </w:r>
      <w:r w:rsidRPr="00B06078">
        <w:rPr>
          <w:lang w:val="en-US"/>
        </w:rPr>
        <w:t>.</w:t>
      </w:r>
      <w:r w:rsidRPr="00FE6ECA">
        <w:rPr>
          <w:lang w:val="en-US"/>
        </w:rPr>
        <w:t>copypress</w:t>
      </w:r>
      <w:r w:rsidRPr="00B06078">
        <w:rPr>
          <w:lang w:val="en-US"/>
        </w:rPr>
        <w:t>.</w:t>
      </w:r>
      <w:r w:rsidRPr="00FE6ECA">
        <w:rPr>
          <w:lang w:val="en-US"/>
        </w:rPr>
        <w:t>com</w:t>
      </w:r>
      <w:r w:rsidRPr="00B06078">
        <w:rPr>
          <w:lang w:val="en-US"/>
        </w:rPr>
        <w:t>/</w:t>
      </w:r>
      <w:r w:rsidRPr="00FE6ECA">
        <w:rPr>
          <w:lang w:val="en-US"/>
        </w:rPr>
        <w:t>what</w:t>
      </w:r>
      <w:r w:rsidRPr="00B06078">
        <w:rPr>
          <w:lang w:val="en-US"/>
        </w:rPr>
        <w:t>-</w:t>
      </w:r>
      <w:r w:rsidRPr="00FE6ECA">
        <w:rPr>
          <w:lang w:val="en-US"/>
        </w:rPr>
        <w:t>is</w:t>
      </w:r>
      <w:r w:rsidRPr="00B06078">
        <w:rPr>
          <w:lang w:val="en-US"/>
        </w:rPr>
        <w:t>-</w:t>
      </w:r>
      <w:r w:rsidRPr="00FE6ECA">
        <w:rPr>
          <w:lang w:val="en-US"/>
        </w:rPr>
        <w:t>brand</w:t>
      </w:r>
      <w:r w:rsidRPr="00B06078">
        <w:rPr>
          <w:lang w:val="en-US"/>
        </w:rPr>
        <w:t>-</w:t>
      </w:r>
      <w:r w:rsidRPr="00FE6ECA">
        <w:rPr>
          <w:lang w:val="en-US"/>
        </w:rPr>
        <w:t>journalism</w:t>
      </w:r>
      <w:r w:rsidRPr="00B06078">
        <w:rPr>
          <w:lang w:val="en-US"/>
        </w:rPr>
        <w:t xml:space="preserve">/. </w:t>
      </w:r>
      <w:r w:rsidRPr="002F130F">
        <w:t>Дата обращения: 17.04.17.</w:t>
      </w:r>
    </w:p>
    <w:p w14:paraId="5BABCE65" w14:textId="66616C27" w:rsidR="00FE6ECA" w:rsidRPr="002F130F" w:rsidRDefault="00FE6ECA" w:rsidP="00FE6ECA">
      <w:pPr>
        <w:pStyle w:val="a5"/>
        <w:numPr>
          <w:ilvl w:val="0"/>
          <w:numId w:val="43"/>
        </w:numPr>
      </w:pPr>
      <w:r w:rsidRPr="002F130F">
        <w:t xml:space="preserve">Facebook: все функции аккаунта RT в соцсети восстановлены // RT.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7F166E">
        <w:rPr>
          <w:lang w:val="en-US"/>
        </w:rPr>
        <w:t xml:space="preserve">https://russian.rt.com/world/news/351707-facebook-funkcii-akkaunta-rt-vosstanovleni. </w:t>
      </w:r>
      <w:r w:rsidRPr="002F130F">
        <w:t xml:space="preserve">Дата обращения: 19.04.17. </w:t>
      </w:r>
    </w:p>
    <w:p w14:paraId="6919D021" w14:textId="1B9A2799" w:rsidR="00FE6ECA" w:rsidRPr="007F166E" w:rsidRDefault="00FE6ECA" w:rsidP="00FE6ECA">
      <w:pPr>
        <w:pStyle w:val="a5"/>
        <w:numPr>
          <w:ilvl w:val="0"/>
          <w:numId w:val="43"/>
        </w:numPr>
      </w:pPr>
      <w:r w:rsidRPr="00FE6ECA">
        <w:rPr>
          <w:lang w:val="en-US"/>
        </w:rPr>
        <w:t xml:space="preserve">GWI Social 2016 - Summary Report // GlobalWebIndex.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 xml:space="preserve">: </w:t>
      </w:r>
      <w:r w:rsidRPr="00FE6ECA">
        <w:rPr>
          <w:lang w:val="en-US"/>
        </w:rPr>
        <w:t>https</w:t>
      </w:r>
      <w:r w:rsidRPr="00B06078">
        <w:rPr>
          <w:lang w:val="en-US"/>
        </w:rPr>
        <w:t>://</w:t>
      </w:r>
      <w:r w:rsidRPr="00FE6ECA">
        <w:rPr>
          <w:lang w:val="en-US"/>
        </w:rPr>
        <w:t>www</w:t>
      </w:r>
      <w:r w:rsidRPr="00B06078">
        <w:rPr>
          <w:lang w:val="en-US"/>
        </w:rPr>
        <w:t>.</w:t>
      </w:r>
      <w:r w:rsidRPr="00FE6ECA">
        <w:rPr>
          <w:lang w:val="en-US"/>
        </w:rPr>
        <w:t>slideshare</w:t>
      </w:r>
      <w:r w:rsidRPr="00B06078">
        <w:rPr>
          <w:lang w:val="en-US"/>
        </w:rPr>
        <w:t>.</w:t>
      </w:r>
      <w:r w:rsidRPr="00FE6ECA">
        <w:rPr>
          <w:lang w:val="en-US"/>
        </w:rPr>
        <w:t>net</w:t>
      </w:r>
      <w:r w:rsidRPr="00B06078">
        <w:rPr>
          <w:lang w:val="en-US"/>
        </w:rPr>
        <w:t>/</w:t>
      </w:r>
      <w:r w:rsidRPr="00FE6ECA">
        <w:rPr>
          <w:lang w:val="en-US"/>
        </w:rPr>
        <w:t>globalwebindex</w:t>
      </w:r>
      <w:r w:rsidRPr="00B06078">
        <w:rPr>
          <w:lang w:val="en-US"/>
        </w:rPr>
        <w:t>/</w:t>
      </w:r>
      <w:r w:rsidRPr="00FE6ECA">
        <w:rPr>
          <w:lang w:val="en-US"/>
        </w:rPr>
        <w:t>globalwebindex</w:t>
      </w:r>
      <w:r w:rsidRPr="00B06078">
        <w:rPr>
          <w:lang w:val="en-US"/>
        </w:rPr>
        <w:t>-</w:t>
      </w:r>
      <w:r w:rsidRPr="00FE6ECA">
        <w:rPr>
          <w:lang w:val="en-US"/>
        </w:rPr>
        <w:t>social</w:t>
      </w:r>
      <w:r w:rsidRPr="00B06078">
        <w:rPr>
          <w:lang w:val="en-US"/>
        </w:rPr>
        <w:t>-</w:t>
      </w:r>
      <w:r w:rsidRPr="00FE6ECA">
        <w:rPr>
          <w:lang w:val="en-US"/>
        </w:rPr>
        <w:t>q</w:t>
      </w:r>
      <w:r w:rsidRPr="00B06078">
        <w:rPr>
          <w:lang w:val="en-US"/>
        </w:rPr>
        <w:t>1-</w:t>
      </w:r>
      <w:r w:rsidRPr="00FE6ECA">
        <w:rPr>
          <w:lang w:val="en-US"/>
        </w:rPr>
        <w:t>summary</w:t>
      </w:r>
      <w:r w:rsidRPr="00B06078">
        <w:rPr>
          <w:lang w:val="en-US"/>
        </w:rPr>
        <w:t>-</w:t>
      </w:r>
      <w:r w:rsidRPr="00FE6ECA">
        <w:rPr>
          <w:lang w:val="en-US"/>
        </w:rPr>
        <w:t>report</w:t>
      </w:r>
      <w:r w:rsidRPr="00B06078">
        <w:rPr>
          <w:lang w:val="en-US"/>
        </w:rPr>
        <w:t xml:space="preserve">. </w:t>
      </w:r>
      <w:r w:rsidRPr="002F130F">
        <w:t>Дата</w:t>
      </w:r>
      <w:r w:rsidRPr="007F166E">
        <w:t xml:space="preserve"> </w:t>
      </w:r>
      <w:r w:rsidRPr="002F130F">
        <w:t>обращения</w:t>
      </w:r>
      <w:r w:rsidRPr="007F166E">
        <w:t>: 18.03.17.</w:t>
      </w:r>
    </w:p>
    <w:p w14:paraId="1E528138" w14:textId="56C275B6" w:rsidR="00FE6ECA" w:rsidRPr="00FE6ECA" w:rsidRDefault="00FE6ECA" w:rsidP="00FE6ECA">
      <w:pPr>
        <w:pStyle w:val="a5"/>
        <w:numPr>
          <w:ilvl w:val="0"/>
          <w:numId w:val="43"/>
        </w:numPr>
        <w:rPr>
          <w:lang w:val="en-US"/>
        </w:rPr>
      </w:pPr>
      <w:r w:rsidRPr="00FE6ECA">
        <w:rPr>
          <w:color w:val="000000"/>
          <w:lang w:val="en-US"/>
        </w:rPr>
        <w:t xml:space="preserve">MarketingSherpa Consumer </w:t>
      </w:r>
      <w:r w:rsidRPr="00FE6ECA">
        <w:rPr>
          <w:lang w:val="en-US"/>
        </w:rPr>
        <w:t xml:space="preserve">Purchase Preference Survey: Demographics of customer reasons to follow brands’ social accounts. </w:t>
      </w:r>
      <w:r w:rsidR="007F166E" w:rsidRPr="00A051BF">
        <w:rPr>
          <w:lang w:val="en-US"/>
        </w:rPr>
        <w:t>URL</w:t>
      </w:r>
      <w:r w:rsidR="007F166E" w:rsidRPr="007F166E">
        <w:rPr>
          <w:lang w:val="en-US"/>
        </w:rPr>
        <w:t xml:space="preserve">: </w:t>
      </w:r>
      <w:r w:rsidRPr="00FE6ECA">
        <w:rPr>
          <w:lang w:val="en-US"/>
        </w:rPr>
        <w:t xml:space="preserve">https://www.marketingsherpa.com/article/chart/demographics-why-customer-follow-brands-social-media. </w:t>
      </w:r>
      <w:r w:rsidRPr="002F130F">
        <w:t>Дата</w:t>
      </w:r>
      <w:r w:rsidRPr="00FE6ECA">
        <w:rPr>
          <w:lang w:val="en-US"/>
        </w:rPr>
        <w:t xml:space="preserve"> </w:t>
      </w:r>
      <w:r w:rsidRPr="002F130F">
        <w:t>обращения</w:t>
      </w:r>
      <w:r w:rsidRPr="00FE6ECA">
        <w:rPr>
          <w:lang w:val="en-US"/>
        </w:rPr>
        <w:t xml:space="preserve">: 16.03.17. </w:t>
      </w:r>
    </w:p>
    <w:p w14:paraId="5E340527" w14:textId="6A8FA497" w:rsidR="00FE6ECA" w:rsidRPr="002F130F" w:rsidRDefault="00FE6ECA" w:rsidP="00FE6ECA">
      <w:pPr>
        <w:pStyle w:val="a5"/>
        <w:numPr>
          <w:ilvl w:val="0"/>
          <w:numId w:val="43"/>
        </w:numPr>
      </w:pPr>
      <w:r w:rsidRPr="00FE6ECA">
        <w:rPr>
          <w:lang w:val="en-US"/>
        </w:rPr>
        <w:t xml:space="preserve">Meet Generation Z: Forget Everything You Learned About Millennials.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 xml:space="preserve">: </w:t>
      </w:r>
      <w:r w:rsidRPr="00FE6ECA">
        <w:rPr>
          <w:lang w:val="en-US"/>
        </w:rPr>
        <w:t>https</w:t>
      </w:r>
      <w:r w:rsidRPr="00B06078">
        <w:rPr>
          <w:lang w:val="en-US"/>
        </w:rPr>
        <w:t>://</w:t>
      </w:r>
      <w:r w:rsidRPr="00FE6ECA">
        <w:rPr>
          <w:lang w:val="en-US"/>
        </w:rPr>
        <w:t>www</w:t>
      </w:r>
      <w:r w:rsidRPr="00B06078">
        <w:rPr>
          <w:lang w:val="en-US"/>
        </w:rPr>
        <w:t>.</w:t>
      </w:r>
      <w:r w:rsidRPr="00FE6ECA">
        <w:rPr>
          <w:lang w:val="en-US"/>
        </w:rPr>
        <w:t>slideshare</w:t>
      </w:r>
      <w:r w:rsidRPr="00B06078">
        <w:rPr>
          <w:lang w:val="en-US"/>
        </w:rPr>
        <w:t>.</w:t>
      </w:r>
      <w:r w:rsidRPr="00FE6ECA">
        <w:rPr>
          <w:lang w:val="en-US"/>
        </w:rPr>
        <w:t>net</w:t>
      </w:r>
      <w:r w:rsidRPr="00B06078">
        <w:rPr>
          <w:lang w:val="en-US"/>
        </w:rPr>
        <w:t>/</w:t>
      </w:r>
      <w:r w:rsidRPr="00FE6ECA">
        <w:rPr>
          <w:lang w:val="en-US"/>
        </w:rPr>
        <w:t>sparksandhoney</w:t>
      </w:r>
      <w:r w:rsidRPr="00B06078">
        <w:rPr>
          <w:lang w:val="en-US"/>
        </w:rPr>
        <w:t>/</w:t>
      </w:r>
      <w:r w:rsidRPr="00FE6ECA">
        <w:rPr>
          <w:lang w:val="en-US"/>
        </w:rPr>
        <w:t>generation</w:t>
      </w:r>
      <w:r w:rsidRPr="00B06078">
        <w:rPr>
          <w:lang w:val="en-US"/>
        </w:rPr>
        <w:t>-</w:t>
      </w:r>
      <w:r w:rsidRPr="00FE6ECA">
        <w:rPr>
          <w:lang w:val="en-US"/>
        </w:rPr>
        <w:t>z</w:t>
      </w:r>
      <w:r w:rsidRPr="00B06078">
        <w:rPr>
          <w:lang w:val="en-US"/>
        </w:rPr>
        <w:t>-</w:t>
      </w:r>
      <w:r w:rsidRPr="00FE6ECA">
        <w:rPr>
          <w:lang w:val="en-US"/>
        </w:rPr>
        <w:t>final</w:t>
      </w:r>
      <w:r w:rsidRPr="00B06078">
        <w:rPr>
          <w:lang w:val="en-US"/>
        </w:rPr>
        <w:t>-</w:t>
      </w:r>
      <w:r w:rsidRPr="00FE6ECA">
        <w:rPr>
          <w:lang w:val="en-US"/>
        </w:rPr>
        <w:t>june</w:t>
      </w:r>
      <w:r w:rsidRPr="00B06078">
        <w:rPr>
          <w:lang w:val="en-US"/>
        </w:rPr>
        <w:t>-17?</w:t>
      </w:r>
      <w:r w:rsidRPr="00FE6ECA">
        <w:rPr>
          <w:lang w:val="en-US"/>
        </w:rPr>
        <w:t>ref</w:t>
      </w:r>
      <w:r w:rsidRPr="00B06078">
        <w:rPr>
          <w:lang w:val="en-US"/>
        </w:rPr>
        <w:t>=</w:t>
      </w:r>
      <w:r w:rsidRPr="00FE6ECA">
        <w:rPr>
          <w:lang w:val="en-US"/>
        </w:rPr>
        <w:t>http</w:t>
      </w:r>
      <w:r w:rsidRPr="00B06078">
        <w:rPr>
          <w:lang w:val="en-US"/>
        </w:rPr>
        <w:t>%3</w:t>
      </w:r>
      <w:r w:rsidRPr="00FE6ECA">
        <w:rPr>
          <w:lang w:val="en-US"/>
        </w:rPr>
        <w:t>A</w:t>
      </w:r>
      <w:r w:rsidRPr="00B06078">
        <w:rPr>
          <w:lang w:val="en-US"/>
        </w:rPr>
        <w:t>%2</w:t>
      </w:r>
      <w:r w:rsidRPr="00FE6ECA">
        <w:rPr>
          <w:lang w:val="en-US"/>
        </w:rPr>
        <w:t>F</w:t>
      </w:r>
      <w:r w:rsidRPr="00B06078">
        <w:rPr>
          <w:lang w:val="en-US"/>
        </w:rPr>
        <w:t>%2</w:t>
      </w:r>
      <w:r w:rsidRPr="00FE6ECA">
        <w:rPr>
          <w:lang w:val="en-US"/>
        </w:rPr>
        <w:t>Fwww</w:t>
      </w:r>
      <w:r w:rsidRPr="00B06078">
        <w:rPr>
          <w:lang w:val="en-US"/>
        </w:rPr>
        <w:t>.</w:t>
      </w:r>
      <w:r w:rsidRPr="00FE6ECA">
        <w:rPr>
          <w:lang w:val="en-US"/>
        </w:rPr>
        <w:t>slideshare</w:t>
      </w:r>
      <w:r w:rsidRPr="00B06078">
        <w:rPr>
          <w:lang w:val="en-US"/>
        </w:rPr>
        <w:t>.</w:t>
      </w:r>
      <w:r w:rsidRPr="00FE6ECA">
        <w:rPr>
          <w:lang w:val="en-US"/>
        </w:rPr>
        <w:t>net</w:t>
      </w:r>
      <w:r w:rsidRPr="00B06078">
        <w:rPr>
          <w:lang w:val="en-US"/>
        </w:rPr>
        <w:t>%2</w:t>
      </w:r>
      <w:r w:rsidRPr="00FE6ECA">
        <w:rPr>
          <w:lang w:val="en-US"/>
        </w:rPr>
        <w:t>Fsparksandhoney</w:t>
      </w:r>
      <w:r w:rsidRPr="00B06078">
        <w:rPr>
          <w:lang w:val="en-US"/>
        </w:rPr>
        <w:t>%3</w:t>
      </w:r>
      <w:r w:rsidRPr="00FE6ECA">
        <w:rPr>
          <w:lang w:val="en-US"/>
        </w:rPr>
        <w:t>Futm</w:t>
      </w:r>
      <w:r w:rsidRPr="00B06078">
        <w:rPr>
          <w:lang w:val="en-US"/>
        </w:rPr>
        <w:lastRenderedPageBreak/>
        <w:t>_</w:t>
      </w:r>
      <w:r w:rsidRPr="00FE6ECA">
        <w:rPr>
          <w:lang w:val="en-US"/>
        </w:rPr>
        <w:t>campaign</w:t>
      </w:r>
      <w:r w:rsidRPr="00B06078">
        <w:rPr>
          <w:lang w:val="en-US"/>
        </w:rPr>
        <w:t>%3</w:t>
      </w:r>
      <w:r w:rsidRPr="00FE6ECA">
        <w:rPr>
          <w:lang w:val="en-US"/>
        </w:rPr>
        <w:t>Dprofiletracking</w:t>
      </w:r>
      <w:r w:rsidRPr="00B06078">
        <w:rPr>
          <w:lang w:val="en-US"/>
        </w:rPr>
        <w:t>%26</w:t>
      </w:r>
      <w:r w:rsidRPr="00FE6ECA">
        <w:rPr>
          <w:lang w:val="en-US"/>
        </w:rPr>
        <w:t>utm</w:t>
      </w:r>
      <w:r w:rsidRPr="00B06078">
        <w:rPr>
          <w:lang w:val="en-US"/>
        </w:rPr>
        <w:t>_</w:t>
      </w:r>
      <w:r w:rsidRPr="00FE6ECA">
        <w:rPr>
          <w:lang w:val="en-US"/>
        </w:rPr>
        <w:t>medium</w:t>
      </w:r>
      <w:r w:rsidRPr="00B06078">
        <w:rPr>
          <w:lang w:val="en-US"/>
        </w:rPr>
        <w:t>%3</w:t>
      </w:r>
      <w:r w:rsidRPr="00FE6ECA">
        <w:rPr>
          <w:lang w:val="en-US"/>
        </w:rPr>
        <w:t>Dsssite</w:t>
      </w:r>
      <w:r w:rsidRPr="00B06078">
        <w:rPr>
          <w:lang w:val="en-US"/>
        </w:rPr>
        <w:t>%26</w:t>
      </w:r>
      <w:r w:rsidRPr="00FE6ECA">
        <w:rPr>
          <w:lang w:val="en-US"/>
        </w:rPr>
        <w:t>utm</w:t>
      </w:r>
      <w:r w:rsidRPr="00B06078">
        <w:rPr>
          <w:lang w:val="en-US"/>
        </w:rPr>
        <w:t>_</w:t>
      </w:r>
      <w:r w:rsidRPr="00FE6ECA">
        <w:rPr>
          <w:lang w:val="en-US"/>
        </w:rPr>
        <w:t>source</w:t>
      </w:r>
      <w:r w:rsidRPr="00B06078">
        <w:rPr>
          <w:lang w:val="en-US"/>
        </w:rPr>
        <w:t>%3</w:t>
      </w:r>
      <w:r w:rsidRPr="00FE6ECA">
        <w:rPr>
          <w:lang w:val="en-US"/>
        </w:rPr>
        <w:t>Dssslideview</w:t>
      </w:r>
      <w:r w:rsidRPr="00B06078">
        <w:rPr>
          <w:lang w:val="en-US"/>
        </w:rPr>
        <w:t xml:space="preserve">. </w:t>
      </w:r>
      <w:r w:rsidRPr="002F130F">
        <w:t xml:space="preserve">Дата обращения: 10.03.17. </w:t>
      </w:r>
    </w:p>
    <w:p w14:paraId="0CB691C5" w14:textId="53DF10D4" w:rsidR="00FE6ECA" w:rsidRPr="007F166E" w:rsidRDefault="00FE6ECA" w:rsidP="00FE6ECA">
      <w:pPr>
        <w:pStyle w:val="a5"/>
        <w:numPr>
          <w:ilvl w:val="0"/>
          <w:numId w:val="43"/>
        </w:numPr>
      </w:pPr>
      <w:r w:rsidRPr="00FE6ECA">
        <w:rPr>
          <w:lang w:val="en-US"/>
        </w:rPr>
        <w:t xml:space="preserve">Simply Measured Q3 2014 Instagram Study.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FE6ECA">
        <w:rPr>
          <w:lang w:val="en-US"/>
        </w:rPr>
        <w:t>http</w:t>
      </w:r>
      <w:r w:rsidRPr="007F166E">
        <w:t>://</w:t>
      </w:r>
      <w:r w:rsidRPr="00FE6ECA">
        <w:rPr>
          <w:lang w:val="en-US"/>
        </w:rPr>
        <w:t>get</w:t>
      </w:r>
      <w:r w:rsidRPr="007F166E">
        <w:t>.</w:t>
      </w:r>
      <w:r w:rsidRPr="00FE6ECA">
        <w:rPr>
          <w:lang w:val="en-US"/>
        </w:rPr>
        <w:t>simplymeasured</w:t>
      </w:r>
      <w:r w:rsidRPr="007F166E">
        <w:t>.</w:t>
      </w:r>
      <w:r w:rsidRPr="00FE6ECA">
        <w:rPr>
          <w:lang w:val="en-US"/>
        </w:rPr>
        <w:t>com</w:t>
      </w:r>
      <w:r w:rsidRPr="007F166E">
        <w:t>/</w:t>
      </w:r>
      <w:r w:rsidRPr="00FE6ECA">
        <w:rPr>
          <w:lang w:val="en-US"/>
        </w:rPr>
        <w:t>rs</w:t>
      </w:r>
      <w:r w:rsidRPr="007F166E">
        <w:t>/</w:t>
      </w:r>
      <w:r w:rsidRPr="00FE6ECA">
        <w:rPr>
          <w:lang w:val="en-US"/>
        </w:rPr>
        <w:t>simplymeasured</w:t>
      </w:r>
      <w:r w:rsidRPr="007F166E">
        <w:t>2/</w:t>
      </w:r>
      <w:r w:rsidRPr="00FE6ECA">
        <w:rPr>
          <w:lang w:val="en-US"/>
        </w:rPr>
        <w:t>images</w:t>
      </w:r>
      <w:r w:rsidRPr="007F166E">
        <w:t>/</w:t>
      </w:r>
      <w:r w:rsidRPr="00FE6ECA">
        <w:rPr>
          <w:lang w:val="en-US"/>
        </w:rPr>
        <w:t>InstagramStudy</w:t>
      </w:r>
      <w:r w:rsidRPr="007F166E">
        <w:t>2014</w:t>
      </w:r>
      <w:r w:rsidRPr="00FE6ECA">
        <w:rPr>
          <w:lang w:val="en-US"/>
        </w:rPr>
        <w:t>Q</w:t>
      </w:r>
      <w:r w:rsidRPr="007F166E">
        <w:t>3.</w:t>
      </w:r>
      <w:r w:rsidRPr="00FE6ECA">
        <w:rPr>
          <w:lang w:val="en-US"/>
        </w:rPr>
        <w:t>pdf</w:t>
      </w:r>
      <w:r w:rsidRPr="007F166E">
        <w:rPr>
          <w:color w:val="000000" w:themeColor="text1"/>
        </w:rPr>
        <w:t xml:space="preserve">. </w:t>
      </w:r>
      <w:r w:rsidRPr="00FE6ECA">
        <w:rPr>
          <w:color w:val="000000" w:themeColor="text1"/>
        </w:rPr>
        <w:t>Дата</w:t>
      </w:r>
      <w:r w:rsidRPr="007F166E">
        <w:rPr>
          <w:color w:val="000000" w:themeColor="text1"/>
        </w:rPr>
        <w:t xml:space="preserve"> </w:t>
      </w:r>
      <w:r w:rsidRPr="00FE6ECA">
        <w:rPr>
          <w:color w:val="000000" w:themeColor="text1"/>
        </w:rPr>
        <w:t>обращения</w:t>
      </w:r>
      <w:r w:rsidRPr="007F166E">
        <w:rPr>
          <w:color w:val="000000" w:themeColor="text1"/>
        </w:rPr>
        <w:t>: 16.03.17</w:t>
      </w:r>
      <w:r w:rsidRPr="007F166E">
        <w:t>.</w:t>
      </w:r>
    </w:p>
    <w:p w14:paraId="5302FBEC" w14:textId="124C1EED" w:rsidR="00FE6ECA" w:rsidRDefault="00FE6ECA" w:rsidP="00FE6ECA">
      <w:pPr>
        <w:pStyle w:val="a5"/>
        <w:numPr>
          <w:ilvl w:val="0"/>
          <w:numId w:val="43"/>
        </w:numPr>
      </w:pPr>
      <w:r w:rsidRPr="00FE6ECA">
        <w:rPr>
          <w:lang w:val="en-US"/>
        </w:rPr>
        <w:t xml:space="preserve">What brand journalism is. </w:t>
      </w:r>
      <w:r w:rsidR="007F166E" w:rsidRPr="00A051BF">
        <w:rPr>
          <w:lang w:val="en-US"/>
        </w:rPr>
        <w:t>URL</w:t>
      </w:r>
      <w:r w:rsidR="007F166E" w:rsidRPr="00B06078">
        <w:rPr>
          <w:lang w:val="en-US"/>
        </w:rPr>
        <w:t xml:space="preserve">: </w:t>
      </w:r>
      <w:r w:rsidRPr="00FE6ECA">
        <w:rPr>
          <w:lang w:val="en-US"/>
        </w:rPr>
        <w:t>http</w:t>
      </w:r>
      <w:r w:rsidRPr="00B06078">
        <w:rPr>
          <w:lang w:val="en-US"/>
        </w:rPr>
        <w:t>://</w:t>
      </w:r>
      <w:r w:rsidRPr="00FE6ECA">
        <w:rPr>
          <w:lang w:val="en-US"/>
        </w:rPr>
        <w:t>www</w:t>
      </w:r>
      <w:r w:rsidRPr="00B06078">
        <w:rPr>
          <w:lang w:val="en-US"/>
        </w:rPr>
        <w:t>.</w:t>
      </w:r>
      <w:r w:rsidRPr="00FE6ECA">
        <w:rPr>
          <w:lang w:val="en-US"/>
        </w:rPr>
        <w:t>brand</w:t>
      </w:r>
      <w:r w:rsidRPr="00B06078">
        <w:rPr>
          <w:lang w:val="en-US"/>
        </w:rPr>
        <w:t>-</w:t>
      </w:r>
      <w:r w:rsidRPr="00FE6ECA">
        <w:rPr>
          <w:lang w:val="en-US"/>
        </w:rPr>
        <w:t>journalism</w:t>
      </w:r>
      <w:r w:rsidRPr="00B06078">
        <w:rPr>
          <w:lang w:val="en-US"/>
        </w:rPr>
        <w:t>.</w:t>
      </w:r>
      <w:r w:rsidRPr="00FE6ECA">
        <w:rPr>
          <w:lang w:val="en-US"/>
        </w:rPr>
        <w:t>co</w:t>
      </w:r>
      <w:r w:rsidRPr="00B06078">
        <w:rPr>
          <w:lang w:val="en-US"/>
        </w:rPr>
        <w:t>.</w:t>
      </w:r>
      <w:r w:rsidRPr="00FE6ECA">
        <w:rPr>
          <w:lang w:val="en-US"/>
        </w:rPr>
        <w:t>uk</w:t>
      </w:r>
      <w:r w:rsidRPr="00B06078">
        <w:rPr>
          <w:lang w:val="en-US"/>
        </w:rPr>
        <w:t>/</w:t>
      </w:r>
      <w:r w:rsidRPr="00FE6ECA">
        <w:rPr>
          <w:lang w:val="en-US"/>
        </w:rPr>
        <w:t>introduction</w:t>
      </w:r>
      <w:r w:rsidRPr="00B06078">
        <w:rPr>
          <w:lang w:val="en-US"/>
        </w:rPr>
        <w:t>-</w:t>
      </w:r>
      <w:r w:rsidRPr="00FE6ECA">
        <w:rPr>
          <w:lang w:val="en-US"/>
        </w:rPr>
        <w:t>to</w:t>
      </w:r>
      <w:r w:rsidRPr="00B06078">
        <w:rPr>
          <w:lang w:val="en-US"/>
        </w:rPr>
        <w:t>-</w:t>
      </w:r>
      <w:r w:rsidRPr="00FE6ECA">
        <w:rPr>
          <w:lang w:val="en-US"/>
        </w:rPr>
        <w:t>the</w:t>
      </w:r>
      <w:r w:rsidRPr="00B06078">
        <w:rPr>
          <w:lang w:val="en-US"/>
        </w:rPr>
        <w:t>-</w:t>
      </w:r>
      <w:r w:rsidRPr="00FE6ECA">
        <w:rPr>
          <w:lang w:val="en-US"/>
        </w:rPr>
        <w:t>subject</w:t>
      </w:r>
      <w:r w:rsidRPr="00B06078">
        <w:rPr>
          <w:lang w:val="en-US"/>
        </w:rPr>
        <w:t>/</w:t>
      </w:r>
      <w:r w:rsidRPr="00FE6ECA">
        <w:rPr>
          <w:lang w:val="en-US"/>
        </w:rPr>
        <w:t>what</w:t>
      </w:r>
      <w:r w:rsidRPr="00B06078">
        <w:rPr>
          <w:lang w:val="en-US"/>
        </w:rPr>
        <w:t>-</w:t>
      </w:r>
      <w:r w:rsidRPr="00FE6ECA">
        <w:rPr>
          <w:lang w:val="en-US"/>
        </w:rPr>
        <w:t>brand</w:t>
      </w:r>
      <w:r w:rsidRPr="00B06078">
        <w:rPr>
          <w:lang w:val="en-US"/>
        </w:rPr>
        <w:t>-</w:t>
      </w:r>
      <w:r w:rsidRPr="00FE6ECA">
        <w:rPr>
          <w:lang w:val="en-US"/>
        </w:rPr>
        <w:t>journalism</w:t>
      </w:r>
      <w:r w:rsidRPr="00B06078">
        <w:rPr>
          <w:lang w:val="en-US"/>
        </w:rPr>
        <w:t>-</w:t>
      </w:r>
      <w:r w:rsidRPr="00FE6ECA">
        <w:rPr>
          <w:lang w:val="en-US"/>
        </w:rPr>
        <w:t>is</w:t>
      </w:r>
      <w:r w:rsidRPr="00B06078">
        <w:rPr>
          <w:lang w:val="en-US"/>
        </w:rPr>
        <w:t xml:space="preserve">/. </w:t>
      </w:r>
      <w:r w:rsidRPr="00FE6ECA">
        <w:rPr>
          <w:color w:val="000000" w:themeColor="text1"/>
        </w:rPr>
        <w:t>Дата обращения: 17.04.17.</w:t>
      </w:r>
      <w:r w:rsidRPr="002F130F">
        <w:t xml:space="preserve"> </w:t>
      </w:r>
    </w:p>
    <w:p w14:paraId="3C269906" w14:textId="77777777" w:rsidR="00FE6ECA" w:rsidRDefault="00FE6ECA" w:rsidP="00FE6ECA">
      <w:pPr>
        <w:pStyle w:val="a5"/>
        <w:ind w:left="1185" w:firstLine="0"/>
      </w:pPr>
    </w:p>
    <w:p w14:paraId="2FC95D1D" w14:textId="5B05E485" w:rsidR="00FE6ECA" w:rsidRPr="005310D1" w:rsidRDefault="00FE6ECA" w:rsidP="00FE6ECA">
      <w:pPr>
        <w:pStyle w:val="a5"/>
        <w:ind w:left="1185" w:firstLine="0"/>
        <w:jc w:val="center"/>
        <w:rPr>
          <w:b/>
        </w:rPr>
      </w:pPr>
      <w:r w:rsidRPr="005310D1">
        <w:rPr>
          <w:b/>
        </w:rPr>
        <w:t>Источники</w:t>
      </w:r>
    </w:p>
    <w:p w14:paraId="79CF187D" w14:textId="77777777" w:rsidR="005310D1" w:rsidRDefault="005310D1" w:rsidP="005310D1">
      <w:pPr>
        <w:pStyle w:val="a5"/>
        <w:ind w:left="1134" w:firstLine="0"/>
      </w:pPr>
    </w:p>
    <w:p w14:paraId="670261E8" w14:textId="69D0826F" w:rsidR="007E24B6" w:rsidRDefault="00631E97" w:rsidP="00631E97">
      <w:pPr>
        <w:pStyle w:val="a5"/>
        <w:numPr>
          <w:ilvl w:val="0"/>
          <w:numId w:val="44"/>
        </w:numPr>
        <w:ind w:left="1134" w:hanging="283"/>
      </w:pPr>
      <w:r>
        <w:t>Страница сообщества телеканала «Дождь» в социальной сети «ВКонтакте»</w:t>
      </w:r>
      <w:r w:rsidRPr="00631E97">
        <w:t>.</w:t>
      </w:r>
      <w:r w:rsidR="007F166E" w:rsidRPr="007F166E">
        <w:t xml:space="preserve"> </w:t>
      </w:r>
      <w:r w:rsidR="007F166E" w:rsidRPr="00A051BF">
        <w:rPr>
          <w:lang w:val="en-US"/>
        </w:rPr>
        <w:t>URL</w:t>
      </w:r>
      <w:r w:rsidR="007F166E">
        <w:t>:</w:t>
      </w:r>
      <w:r w:rsidRPr="00631E97">
        <w:t xml:space="preserve"> </w:t>
      </w:r>
      <w:hyperlink r:id="rId21" w:history="1">
        <w:r w:rsidRPr="00631E97">
          <w:rPr>
            <w:rStyle w:val="af5"/>
            <w:color w:val="000000" w:themeColor="text1"/>
            <w:u w:val="none"/>
          </w:rPr>
          <w:t>https://vk.com/tvrain</w:t>
        </w:r>
      </w:hyperlink>
      <w:r w:rsidRPr="00631E97">
        <w:rPr>
          <w:color w:val="000000" w:themeColor="text1"/>
        </w:rPr>
        <w:t xml:space="preserve">. </w:t>
      </w:r>
      <w:r w:rsidR="007F166E" w:rsidRPr="00FE6ECA">
        <w:rPr>
          <w:color w:val="000000" w:themeColor="text1"/>
        </w:rPr>
        <w:t>Дата обращения: 17.04.17.</w:t>
      </w:r>
    </w:p>
    <w:p w14:paraId="3C11C31C" w14:textId="5ACC994E" w:rsidR="00631E97" w:rsidRDefault="00631E97" w:rsidP="00631E97">
      <w:pPr>
        <w:pStyle w:val="a5"/>
        <w:numPr>
          <w:ilvl w:val="0"/>
          <w:numId w:val="44"/>
        </w:numPr>
        <w:ind w:left="1134" w:hanging="283"/>
      </w:pPr>
      <w:r>
        <w:t>Страница сообщества телеканала «</w:t>
      </w:r>
      <w:r w:rsidRPr="00631E97">
        <w:rPr>
          <w:lang w:val="en-US"/>
        </w:rPr>
        <w:t>RT</w:t>
      </w:r>
      <w:r>
        <w:t>»</w:t>
      </w:r>
      <w:r w:rsidRPr="00631E97">
        <w:t xml:space="preserve"> </w:t>
      </w:r>
      <w:r>
        <w:t>(на русском языке) в социальной сети «ВКонтакте»</w:t>
      </w:r>
      <w:r w:rsidRPr="00631E97">
        <w:t>.</w:t>
      </w:r>
      <w:r>
        <w:t xml:space="preserve">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631E97">
        <w:t>https://vk.com/rt_russian.</w:t>
      </w:r>
      <w:r w:rsidR="007F166E" w:rsidRPr="007F166E">
        <w:rPr>
          <w:color w:val="000000" w:themeColor="text1"/>
        </w:rPr>
        <w:t xml:space="preserve"> </w:t>
      </w:r>
      <w:r w:rsidR="007F166E" w:rsidRPr="00FE6ECA">
        <w:rPr>
          <w:color w:val="000000" w:themeColor="text1"/>
        </w:rPr>
        <w:t>Дата обращения: 17.04.17.</w:t>
      </w:r>
    </w:p>
    <w:p w14:paraId="4512DAD4" w14:textId="76222192" w:rsidR="00631E97" w:rsidRPr="00631E97" w:rsidRDefault="00631E97" w:rsidP="00631E97">
      <w:pPr>
        <w:pStyle w:val="a5"/>
        <w:numPr>
          <w:ilvl w:val="0"/>
          <w:numId w:val="44"/>
        </w:numPr>
        <w:ind w:left="1134" w:hanging="283"/>
      </w:pPr>
      <w:r>
        <w:t>Сайт телеканала «Дождь»</w:t>
      </w:r>
      <w:r w:rsidRPr="00631E97">
        <w:t xml:space="preserve">. </w:t>
      </w:r>
      <w:r w:rsidR="007F166E" w:rsidRPr="00A051BF">
        <w:rPr>
          <w:lang w:val="en-US"/>
        </w:rPr>
        <w:t>URL</w:t>
      </w:r>
      <w:r w:rsidR="007F166E">
        <w:t xml:space="preserve">: </w:t>
      </w:r>
      <w:r w:rsidRPr="00631E97">
        <w:rPr>
          <w:lang w:val="en-US"/>
        </w:rPr>
        <w:t>https</w:t>
      </w:r>
      <w:r w:rsidRPr="00631E97">
        <w:t>://</w:t>
      </w:r>
      <w:r w:rsidRPr="00631E97">
        <w:rPr>
          <w:lang w:val="en-US"/>
        </w:rPr>
        <w:t>tvrain</w:t>
      </w:r>
      <w:r w:rsidRPr="00631E97">
        <w:t>.</w:t>
      </w:r>
      <w:r w:rsidRPr="00631E97">
        <w:rPr>
          <w:lang w:val="en-US"/>
        </w:rPr>
        <w:t>ru</w:t>
      </w:r>
      <w:r w:rsidRPr="00631E97">
        <w:t>.</w:t>
      </w:r>
      <w:r>
        <w:t xml:space="preserve"> </w:t>
      </w:r>
      <w:r w:rsidR="007F166E" w:rsidRPr="00FE6ECA">
        <w:rPr>
          <w:color w:val="000000" w:themeColor="text1"/>
        </w:rPr>
        <w:t>Дата обращения: 17.04.17.</w:t>
      </w:r>
    </w:p>
    <w:p w14:paraId="4CB74926" w14:textId="34037CDC" w:rsidR="00631E97" w:rsidRPr="007F166E" w:rsidRDefault="00631E97" w:rsidP="00C255DD">
      <w:pPr>
        <w:pStyle w:val="a5"/>
        <w:numPr>
          <w:ilvl w:val="0"/>
          <w:numId w:val="44"/>
        </w:numPr>
        <w:ind w:left="1134" w:hanging="283"/>
      </w:pPr>
      <w:r>
        <w:t>Сайт телеканала «</w:t>
      </w:r>
      <w:r w:rsidRPr="00631E97">
        <w:rPr>
          <w:lang w:val="en-US"/>
        </w:rPr>
        <w:t>RT</w:t>
      </w:r>
      <w:r>
        <w:t xml:space="preserve">». </w:t>
      </w:r>
      <w:r w:rsidR="007F166E" w:rsidRPr="00A051BF">
        <w:rPr>
          <w:lang w:val="en-US"/>
        </w:rPr>
        <w:t>URL</w:t>
      </w:r>
      <w:r w:rsidR="007F166E" w:rsidRPr="007F166E">
        <w:t xml:space="preserve">: </w:t>
      </w:r>
      <w:r w:rsidRPr="007F166E">
        <w:rPr>
          <w:lang w:val="en-US"/>
        </w:rPr>
        <w:t>https</w:t>
      </w:r>
      <w:r w:rsidRPr="007F166E">
        <w:t>://</w:t>
      </w:r>
      <w:r w:rsidRPr="007F166E">
        <w:rPr>
          <w:lang w:val="en-US"/>
        </w:rPr>
        <w:t>russian</w:t>
      </w:r>
      <w:r w:rsidRPr="007F166E">
        <w:t>.</w:t>
      </w:r>
      <w:r w:rsidRPr="007F166E">
        <w:rPr>
          <w:lang w:val="en-US"/>
        </w:rPr>
        <w:t>rt</w:t>
      </w:r>
      <w:r w:rsidRPr="007F166E">
        <w:t>.</w:t>
      </w:r>
      <w:r w:rsidRPr="007F166E">
        <w:rPr>
          <w:lang w:val="en-US"/>
        </w:rPr>
        <w:t>com</w:t>
      </w:r>
      <w:r w:rsidRPr="007F166E">
        <w:t>.</w:t>
      </w:r>
      <w:r w:rsidR="007F166E" w:rsidRPr="007F166E">
        <w:rPr>
          <w:color w:val="000000" w:themeColor="text1"/>
        </w:rPr>
        <w:t xml:space="preserve"> </w:t>
      </w:r>
      <w:r w:rsidR="007F166E" w:rsidRPr="00FE6ECA">
        <w:rPr>
          <w:color w:val="000000" w:themeColor="text1"/>
        </w:rPr>
        <w:t>Дата обращения: 17.04.17.</w:t>
      </w:r>
    </w:p>
    <w:p w14:paraId="1EE325C6" w14:textId="77777777" w:rsidR="00631E97" w:rsidRPr="007F166E" w:rsidRDefault="00631E97" w:rsidP="00C255DD">
      <w:pPr>
        <w:ind w:left="1134" w:hanging="283"/>
      </w:pPr>
    </w:p>
    <w:p w14:paraId="1C0100FD" w14:textId="77777777" w:rsidR="00C255DD" w:rsidRPr="007F166E" w:rsidRDefault="00C255DD">
      <w:pPr>
        <w:ind w:firstLine="825"/>
      </w:pPr>
      <w:r w:rsidRPr="007F166E">
        <w:br w:type="page"/>
      </w:r>
    </w:p>
    <w:p w14:paraId="678E016C" w14:textId="0BAA36B2" w:rsidR="00631E97" w:rsidRDefault="00631E97" w:rsidP="005310D1">
      <w:pPr>
        <w:pStyle w:val="1"/>
      </w:pPr>
      <w:bookmarkStart w:id="72" w:name="_Toc482213036"/>
      <w:r>
        <w:lastRenderedPageBreak/>
        <w:t>Приложение 1</w:t>
      </w:r>
      <w:r w:rsidRPr="00631E97">
        <w:t xml:space="preserve">. </w:t>
      </w:r>
      <w:r>
        <w:t>Инструменты анализа социальных сетей и сайтов</w:t>
      </w:r>
      <w:bookmarkEnd w:id="72"/>
    </w:p>
    <w:p w14:paraId="18EB7051" w14:textId="77777777" w:rsidR="005310D1" w:rsidRPr="005310D1" w:rsidRDefault="005310D1" w:rsidP="005310D1"/>
    <w:p w14:paraId="28D3A33A" w14:textId="3EB7E845" w:rsidR="00C255DD" w:rsidRPr="00C255DD" w:rsidRDefault="00631E97" w:rsidP="00C255DD">
      <w:pPr>
        <w:pStyle w:val="a5"/>
        <w:numPr>
          <w:ilvl w:val="0"/>
          <w:numId w:val="45"/>
        </w:numPr>
        <w:ind w:left="1134" w:hanging="283"/>
      </w:pPr>
      <w:r>
        <w:t>«</w:t>
      </w:r>
      <w:r w:rsidRPr="00C255DD">
        <w:rPr>
          <w:lang w:val="en-US"/>
        </w:rPr>
        <w:t>Popsters</w:t>
      </w:r>
      <w:r>
        <w:t xml:space="preserve">». </w:t>
      </w:r>
      <w:r w:rsidR="007F166E">
        <w:rPr>
          <w:lang w:val="en-US"/>
        </w:rPr>
        <w:t>URL</w:t>
      </w:r>
      <w:r w:rsidR="007F166E" w:rsidRPr="007F166E">
        <w:t xml:space="preserve">: </w:t>
      </w:r>
      <w:r w:rsidRPr="00631E97">
        <w:t>https://popsters.ru.</w:t>
      </w:r>
      <w:r>
        <w:t xml:space="preserve"> </w:t>
      </w:r>
      <w:r w:rsidR="007F166E" w:rsidRPr="00FE6ECA">
        <w:rPr>
          <w:color w:val="000000" w:themeColor="text1"/>
        </w:rPr>
        <w:t>Дата обращения: 17.04.17.</w:t>
      </w:r>
      <w:r w:rsidR="007F166E">
        <w:rPr>
          <w:color w:val="000000" w:themeColor="text1"/>
        </w:rPr>
        <w:t xml:space="preserve"> </w:t>
      </w:r>
      <w:r>
        <w:t>Инструмент для анализа эффективности публикаций страниц в социальных сетях</w:t>
      </w:r>
      <w:r w:rsidRPr="00631E97">
        <w:t xml:space="preserve">. </w:t>
      </w:r>
      <w:r>
        <w:t xml:space="preserve">Сервис определяет суммарную и среднюю эффективность постов по показателю </w:t>
      </w:r>
      <w:r w:rsidRPr="00C255DD">
        <w:rPr>
          <w:lang w:val="en-US"/>
        </w:rPr>
        <w:t>ER</w:t>
      </w:r>
      <w:r w:rsidRPr="00B06078">
        <w:t xml:space="preserve"> –</w:t>
      </w:r>
      <w:r>
        <w:t xml:space="preserve"> вовлеченности аудитории</w:t>
      </w:r>
      <w:r w:rsidR="00C255DD" w:rsidRPr="00B06078">
        <w:t>.</w:t>
      </w:r>
    </w:p>
    <w:p w14:paraId="3335C4B9" w14:textId="683B3962" w:rsidR="00C255DD" w:rsidRDefault="00C255DD" w:rsidP="00C255DD">
      <w:pPr>
        <w:pStyle w:val="a5"/>
        <w:numPr>
          <w:ilvl w:val="0"/>
          <w:numId w:val="45"/>
        </w:numPr>
        <w:ind w:left="1134" w:hanging="283"/>
      </w:pPr>
      <w:r w:rsidRPr="00C255DD">
        <w:t>«</w:t>
      </w:r>
      <w:r>
        <w:rPr>
          <w:lang w:val="en-US"/>
        </w:rPr>
        <w:t>Segmento</w:t>
      </w:r>
      <w:r w:rsidRPr="00C255DD">
        <w:t xml:space="preserve"> </w:t>
      </w:r>
      <w:r>
        <w:rPr>
          <w:lang w:val="en-US"/>
        </w:rPr>
        <w:t>Target</w:t>
      </w:r>
      <w:r w:rsidRPr="00C255DD">
        <w:t xml:space="preserve">». </w:t>
      </w:r>
      <w:r w:rsidR="007F166E">
        <w:rPr>
          <w:lang w:val="en-US"/>
        </w:rPr>
        <w:t>URL</w:t>
      </w:r>
      <w:r w:rsidR="007F166E" w:rsidRPr="007F166E">
        <w:t xml:space="preserve">: </w:t>
      </w:r>
      <w:r w:rsidRPr="00C255DD">
        <w:rPr>
          <w:lang w:val="en-US"/>
        </w:rPr>
        <w:t>https</w:t>
      </w:r>
      <w:r w:rsidRPr="007F166E">
        <w:t>://</w:t>
      </w:r>
      <w:r w:rsidRPr="00C255DD">
        <w:rPr>
          <w:lang w:val="en-US"/>
        </w:rPr>
        <w:t>segmento</w:t>
      </w:r>
      <w:r w:rsidRPr="007F166E">
        <w:t>-</w:t>
      </w:r>
      <w:r w:rsidRPr="00C255DD">
        <w:rPr>
          <w:lang w:val="en-US"/>
        </w:rPr>
        <w:t>target</w:t>
      </w:r>
      <w:r w:rsidRPr="007F166E">
        <w:t>.</w:t>
      </w:r>
      <w:r w:rsidRPr="00C255DD">
        <w:rPr>
          <w:lang w:val="en-US"/>
        </w:rPr>
        <w:t>ru</w:t>
      </w:r>
      <w:r w:rsidRPr="007F166E">
        <w:t xml:space="preserve">. </w:t>
      </w:r>
      <w:r w:rsidR="007F166E" w:rsidRPr="00FE6ECA">
        <w:rPr>
          <w:color w:val="000000" w:themeColor="text1"/>
        </w:rPr>
        <w:t>Дата обращения: 17.04.17.</w:t>
      </w:r>
      <w:r w:rsidR="007F166E">
        <w:rPr>
          <w:color w:val="000000" w:themeColor="text1"/>
        </w:rPr>
        <w:t xml:space="preserve"> </w:t>
      </w:r>
      <w:r w:rsidRPr="00C255DD">
        <w:t xml:space="preserve">Сервис </w:t>
      </w:r>
      <w:r>
        <w:t>определяет социсально-демографические характеристики аудитории сообществ в социальной сети «ВКонтакте», находит наиболее активных участников сообществ</w:t>
      </w:r>
      <w:r w:rsidRPr="00C255DD">
        <w:t xml:space="preserve">, </w:t>
      </w:r>
      <w:r>
        <w:t>определяет пересечения аудиторий сообществ</w:t>
      </w:r>
      <w:r w:rsidRPr="00C255DD">
        <w:t xml:space="preserve">: </w:t>
      </w:r>
      <w:r>
        <w:t>участников</w:t>
      </w:r>
      <w:r w:rsidRPr="00C255DD">
        <w:t xml:space="preserve">, </w:t>
      </w:r>
      <w:r>
        <w:t>которые состоят в нескольких исследуемых группах</w:t>
      </w:r>
      <w:r w:rsidRPr="00C255DD">
        <w:t xml:space="preserve">. </w:t>
      </w:r>
    </w:p>
    <w:p w14:paraId="131DC1C9" w14:textId="2572F3E6" w:rsidR="00C255DD" w:rsidRDefault="00C255DD" w:rsidP="00C255DD">
      <w:pPr>
        <w:pStyle w:val="a5"/>
        <w:numPr>
          <w:ilvl w:val="0"/>
          <w:numId w:val="45"/>
        </w:numPr>
        <w:ind w:left="1134" w:hanging="283"/>
      </w:pPr>
      <w:r w:rsidRPr="00C255DD">
        <w:t>«</w:t>
      </w:r>
      <w:r>
        <w:rPr>
          <w:lang w:val="en-US"/>
        </w:rPr>
        <w:t>Similarweb</w:t>
      </w:r>
      <w:r w:rsidRPr="00C255DD">
        <w:t xml:space="preserve">». </w:t>
      </w:r>
      <w:r w:rsidR="007F166E">
        <w:rPr>
          <w:lang w:val="en-US"/>
        </w:rPr>
        <w:t>URL</w:t>
      </w:r>
      <w:r w:rsidR="007F166E" w:rsidRPr="007F166E">
        <w:t>:</w:t>
      </w:r>
      <w:r w:rsidR="007F166E">
        <w:t xml:space="preserve"> </w:t>
      </w:r>
      <w:r w:rsidRPr="00C255DD">
        <w:rPr>
          <w:lang w:val="en-US"/>
        </w:rPr>
        <w:t>https</w:t>
      </w:r>
      <w:r w:rsidRPr="00C255DD">
        <w:t>://</w:t>
      </w:r>
      <w:r w:rsidRPr="00C255DD">
        <w:rPr>
          <w:lang w:val="en-US"/>
        </w:rPr>
        <w:t>www</w:t>
      </w:r>
      <w:r w:rsidRPr="00C255DD">
        <w:t>.</w:t>
      </w:r>
      <w:r w:rsidRPr="00C255DD">
        <w:rPr>
          <w:lang w:val="en-US"/>
        </w:rPr>
        <w:t>similarweb</w:t>
      </w:r>
      <w:r w:rsidRPr="00C255DD">
        <w:t>.</w:t>
      </w:r>
      <w:r w:rsidRPr="00C255DD">
        <w:rPr>
          <w:lang w:val="en-US"/>
        </w:rPr>
        <w:t>com</w:t>
      </w:r>
      <w:r w:rsidRPr="00C255DD">
        <w:t xml:space="preserve">. </w:t>
      </w:r>
      <w:r w:rsidR="007F166E" w:rsidRPr="00FE6ECA">
        <w:rPr>
          <w:color w:val="000000" w:themeColor="text1"/>
        </w:rPr>
        <w:t>Дата обращения: 17.04.17.</w:t>
      </w:r>
      <w:r w:rsidR="007F166E">
        <w:rPr>
          <w:color w:val="000000" w:themeColor="text1"/>
        </w:rPr>
        <w:t xml:space="preserve"> </w:t>
      </w:r>
      <w:r w:rsidRPr="00C255DD">
        <w:t>Данный с</w:t>
      </w:r>
      <w:r>
        <w:t>айт позволяет увидеть посещаемость сайтов за заданный период</w:t>
      </w:r>
      <w:r w:rsidRPr="00C255DD">
        <w:t>,</w:t>
      </w:r>
      <w:r>
        <w:t xml:space="preserve"> определяет географию пользователей</w:t>
      </w:r>
      <w:r w:rsidRPr="00C255DD">
        <w:t xml:space="preserve">, </w:t>
      </w:r>
      <w:r>
        <w:t>источники переходов на сайт,</w:t>
      </w:r>
      <w:r w:rsidRPr="00C255DD">
        <w:t xml:space="preserve"> </w:t>
      </w:r>
      <w:r>
        <w:t>а также интересы пользователей</w:t>
      </w:r>
      <w:r w:rsidRPr="00C255DD">
        <w:t xml:space="preserve">, </w:t>
      </w:r>
      <w:r>
        <w:t>другие интересующие их сайты</w:t>
      </w:r>
      <w:r w:rsidRPr="00C255DD">
        <w:t>.</w:t>
      </w:r>
    </w:p>
    <w:p w14:paraId="3EEA1F39" w14:textId="11A9DB7F" w:rsidR="00C255DD" w:rsidRDefault="00C255DD" w:rsidP="00C255DD">
      <w:pPr>
        <w:pStyle w:val="a5"/>
        <w:numPr>
          <w:ilvl w:val="0"/>
          <w:numId w:val="45"/>
        </w:numPr>
        <w:ind w:left="1134" w:hanging="283"/>
      </w:pPr>
      <w:r>
        <w:t>«</w:t>
      </w:r>
      <w:r>
        <w:rPr>
          <w:lang w:val="en-US"/>
        </w:rPr>
        <w:t>IQBuzz</w:t>
      </w:r>
      <w:r>
        <w:t xml:space="preserve">». </w:t>
      </w:r>
      <w:r w:rsidR="007F166E">
        <w:rPr>
          <w:lang w:val="en-US"/>
        </w:rPr>
        <w:t>URL</w:t>
      </w:r>
      <w:r w:rsidR="007F166E" w:rsidRPr="007F166E">
        <w:t>:</w:t>
      </w:r>
      <w:r w:rsidR="007F166E">
        <w:t xml:space="preserve"> </w:t>
      </w:r>
      <w:r w:rsidRPr="00C255DD">
        <w:t>http://iqbuzz.pro.</w:t>
      </w:r>
      <w:r>
        <w:t xml:space="preserve"> </w:t>
      </w:r>
      <w:r w:rsidR="007F166E" w:rsidRPr="00FE6ECA">
        <w:rPr>
          <w:color w:val="000000" w:themeColor="text1"/>
        </w:rPr>
        <w:t>Дата обращения: 17.04.17.</w:t>
      </w:r>
      <w:r w:rsidR="007F166E">
        <w:rPr>
          <w:color w:val="000000" w:themeColor="text1"/>
        </w:rPr>
        <w:t xml:space="preserve"> </w:t>
      </w:r>
      <w:r>
        <w:t>Аналитический сервис предназначен для мониторинга репутации компании</w:t>
      </w:r>
      <w:r w:rsidRPr="00C255DD">
        <w:t xml:space="preserve">. </w:t>
      </w:r>
      <w:r>
        <w:t>Позволяет проводить атоматизированный сентимент-анализ постов</w:t>
      </w:r>
      <w:r w:rsidRPr="00C255DD">
        <w:t xml:space="preserve">, </w:t>
      </w:r>
      <w:r>
        <w:t>блогов</w:t>
      </w:r>
      <w:r w:rsidRPr="00C255DD">
        <w:t xml:space="preserve">, </w:t>
      </w:r>
      <w:r>
        <w:t>новостей</w:t>
      </w:r>
      <w:r w:rsidRPr="00C255DD">
        <w:t xml:space="preserve">, </w:t>
      </w:r>
      <w:r>
        <w:t>в которых упоминается название изучаемой компании</w:t>
      </w:r>
      <w:r w:rsidRPr="00C255DD">
        <w:t xml:space="preserve">. </w:t>
      </w:r>
    </w:p>
    <w:p w14:paraId="5E9D87B4" w14:textId="77777777" w:rsidR="00C255DD" w:rsidRPr="00C255DD" w:rsidRDefault="00C255DD" w:rsidP="00C255DD">
      <w:pPr>
        <w:ind w:left="851" w:firstLine="0"/>
      </w:pPr>
    </w:p>
    <w:p w14:paraId="42FE50E5" w14:textId="77777777" w:rsidR="00C255DD" w:rsidRPr="00C255DD" w:rsidRDefault="00C255DD" w:rsidP="00C255DD"/>
    <w:p w14:paraId="3736D6E2" w14:textId="77777777" w:rsidR="00C255DD" w:rsidRPr="00C255DD" w:rsidRDefault="00C255DD" w:rsidP="00631E97"/>
    <w:p w14:paraId="0CEBB950" w14:textId="1871F184" w:rsidR="00631E97" w:rsidRPr="00C255DD" w:rsidRDefault="00631E97" w:rsidP="00631E97">
      <w:r w:rsidRPr="00C255DD">
        <w:t xml:space="preserve"> </w:t>
      </w:r>
    </w:p>
    <w:p w14:paraId="534CB500" w14:textId="77777777" w:rsidR="00631E97" w:rsidRPr="00C255DD" w:rsidRDefault="00631E97">
      <w:pPr>
        <w:ind w:firstLine="825"/>
        <w:rPr>
          <w:b/>
          <w:szCs w:val="32"/>
        </w:rPr>
      </w:pPr>
      <w:r w:rsidRPr="00C255DD">
        <w:br w:type="page"/>
      </w:r>
    </w:p>
    <w:p w14:paraId="01D10B9B" w14:textId="4A30F5A6" w:rsidR="00631E97" w:rsidRDefault="00FA36C8" w:rsidP="00C255DD">
      <w:pPr>
        <w:pStyle w:val="1"/>
      </w:pPr>
      <w:bookmarkStart w:id="73" w:name="_Toc482213037"/>
      <w:r w:rsidRPr="002F130F">
        <w:lastRenderedPageBreak/>
        <w:t xml:space="preserve">Приложение </w:t>
      </w:r>
      <w:r w:rsidR="00631E97">
        <w:t>2</w:t>
      </w:r>
      <w:r w:rsidR="00631E97" w:rsidRPr="00631E97">
        <w:t xml:space="preserve">. </w:t>
      </w:r>
      <w:r w:rsidR="00631E97">
        <w:t>Контент-анализ публикаций телеканала «Дождь» о собственной деятельности с 1</w:t>
      </w:r>
      <w:r w:rsidR="00631E97" w:rsidRPr="00631E97">
        <w:t>.</w:t>
      </w:r>
      <w:r w:rsidR="00631E97">
        <w:t>01</w:t>
      </w:r>
      <w:r w:rsidR="00631E97" w:rsidRPr="00631E97">
        <w:t>.</w:t>
      </w:r>
      <w:r w:rsidR="00631E97">
        <w:t>17 по 30</w:t>
      </w:r>
      <w:r w:rsidR="00631E97" w:rsidRPr="00631E97">
        <w:t>.</w:t>
      </w:r>
      <w:r w:rsidR="00631E97">
        <w:t>04</w:t>
      </w:r>
      <w:r w:rsidR="00631E97" w:rsidRPr="00631E97">
        <w:t>.</w:t>
      </w:r>
      <w:r w:rsidR="00631E97">
        <w:t>17</w:t>
      </w:r>
      <w:bookmarkEnd w:id="73"/>
    </w:p>
    <w:p w14:paraId="1B40A57A" w14:textId="77777777" w:rsidR="005310D1" w:rsidRPr="00666621" w:rsidRDefault="005310D1" w:rsidP="005310D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318"/>
        <w:gridCol w:w="920"/>
        <w:gridCol w:w="1721"/>
        <w:gridCol w:w="2922"/>
        <w:gridCol w:w="1520"/>
      </w:tblGrid>
      <w:tr w:rsidR="00685F79" w:rsidRPr="002F130F" w14:paraId="735469C2" w14:textId="77777777" w:rsidTr="00685F79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03D119" w14:textId="77777777" w:rsidR="00685F79" w:rsidRPr="002F130F" w:rsidRDefault="00685F79" w:rsidP="003752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79767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Заголовок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C35B0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88B9B2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Рубрика/проект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48AF7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Прием бренд-журналистики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7F4A5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Тональность</w:t>
            </w:r>
          </w:p>
        </w:tc>
      </w:tr>
      <w:tr w:rsidR="00685F79" w:rsidRPr="002F130F" w14:paraId="7504C56F" w14:textId="77777777" w:rsidTr="00685F79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6A3C7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9ED7AE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Украина запретила вещание Дождя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C5135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12.01.17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84B90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BAAD5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97AE4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2594D00F" w14:textId="77777777" w:rsidTr="00685F79">
        <w:trPr>
          <w:trHeight w:val="1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171AA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663EBA" w14:textId="77777777" w:rsidR="00685F79" w:rsidRPr="002F130F" w:rsidRDefault="00685F79" w:rsidP="00375267">
            <w:pPr>
              <w:pStyle w:val="ad"/>
            </w:pPr>
            <w:r w:rsidRPr="002F130F">
              <w:t>Кремль прокомментировал запрет на вещание Дождя на Украине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81390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12.01.17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761BD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15B29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71DF6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2657F890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FE8E2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A0BC5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Чем Украина объяснила запрет на вещание Дождя, и как отреагировали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675D8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12.01.17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7CF0A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Здесь и сейчас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28BE8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226A62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18C2C40E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E7605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66B92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Захарова пообещала проинформировать ОБСЕ о запрете вещания Дождя на Украине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D9C9B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12.01.17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1C1BF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69AC32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FFCF5B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132D77D7" w14:textId="77777777" w:rsidTr="00685F79">
        <w:trPr>
          <w:trHeight w:val="1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E8197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24BB0D" w14:textId="77777777" w:rsidR="00685F79" w:rsidRPr="002F130F" w:rsidRDefault="00685F79" w:rsidP="00375267">
            <w:pPr>
              <w:pStyle w:val="ad"/>
            </w:pPr>
            <w:r w:rsidRPr="002F130F">
              <w:t>Украина объяснила запрет на вещание Дождя показом комедий «Квартета 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28A1A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12.01.17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CDD8B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007B1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7DFBB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21CDF447" w14:textId="77777777" w:rsidTr="00685F79">
        <w:trPr>
          <w:trHeight w:val="1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5B31F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98E02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Володин назвал запрет вещания Дождя на Украине нарушением свободы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DBB83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12.01.17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38035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E4A16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11D2B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04A640ED" w14:textId="77777777" w:rsidTr="00685F79">
        <w:trPr>
          <w:trHeight w:val="3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20FEF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E1316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Зачем Украина запретила Дождь, как проститутки помогут Трампу и за что благодарить Кадырова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310BC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12.01.17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9D45C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Паноптикум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89D80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Использование бренд-персонажа (летающий монстр) и розыгрыш подарка. 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305E8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Выражает расстройство</w:t>
            </w:r>
          </w:p>
        </w:tc>
      </w:tr>
      <w:tr w:rsidR="00685F79" w:rsidRPr="002F130F" w14:paraId="5C2F2FD7" w14:textId="77777777" w:rsidTr="00685F79">
        <w:trPr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15713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A4BF1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«Самое главное – не отвечать злом на зло»: украинские музыканты об отключении Дождя в стране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42CDA9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13.01.17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D8A81B" w14:textId="77777777" w:rsidR="00685F79" w:rsidRPr="002F130F" w:rsidRDefault="00685F79" w:rsidP="00375267">
            <w:pPr>
              <w:pStyle w:val="ad"/>
            </w:pPr>
            <w:r w:rsidRPr="002F130F">
              <w:t>Козырев Online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B5FA3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Позиция компании относительно законодательных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4DB54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Выражает расстройство</w:t>
            </w:r>
          </w:p>
        </w:tc>
      </w:tr>
      <w:tr w:rsidR="00685F79" w:rsidRPr="002F130F" w14:paraId="5DCD28E5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4B31E9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C67336" w14:textId="77777777" w:rsidR="00685F79" w:rsidRPr="002F130F" w:rsidRDefault="00685F79" w:rsidP="00375267">
            <w:pPr>
              <w:pStyle w:val="ad"/>
            </w:pPr>
            <w:r w:rsidRPr="002F130F">
              <w:t>Плетью Лобкова не перешибешь. Домашнее насилие на Дожде Сатирический сюжет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3EC7F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29.01.17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8A378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Бремя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8220E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Позиция компании относительно законодательных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35CB82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Саркастичная</w:t>
            </w:r>
          </w:p>
        </w:tc>
      </w:tr>
      <w:tr w:rsidR="00685F79" w:rsidRPr="002F130F" w14:paraId="20127AD5" w14:textId="77777777" w:rsidTr="00685F79">
        <w:trPr>
          <w:trHeight w:val="2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A6BDE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CFD8D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Мосгорсуд подтвердил штраф задержанному по обвинению в неповиновении полиции корреспонденту Дождя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BE004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14.02.17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1E685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946C79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профессиональной деятельностью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124CA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4AEF8675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FEF5A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22CAF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У корреспондента Дождя отобрали телефон во время съемок обысков у Световой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D0D0F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28.02.17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EDD4A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0499C2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профессиональной деятельностью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8B880E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22B53A2C" w14:textId="77777777" w:rsidTr="00685F7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061CA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853C6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Дождь снизил цены на подписку в смарт-тв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6C3009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01.03.17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7BAE9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Партнерский материал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E5070E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Совместная акция с другими брендами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4C932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377CF743" w14:textId="77777777" w:rsidTr="00685F79">
        <w:trPr>
          <w:trHeight w:val="3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85740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C0829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Дети с синдромом Дауна стали телеведущими на Дожде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5F8D9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21.03.17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C88BF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Медиасиндром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AD501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Демонстрация социальной ответственности компании посредством развенчания мифов о социально незащищеной группе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E6CE1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20FD6C84" w14:textId="77777777" w:rsidTr="00685F79">
        <w:trPr>
          <w:trHeight w:val="3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2693F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064CC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Самый важный прогноз погоды»: бездомные работают метеорологами на Дожде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BC726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7D492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О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6C73C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Демонстрация социальной ответственности компании посредством развенчания мифов о социально незащищеной группе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A250A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723EF1CE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38C6D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31EDF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У внештатного сотрудника Дождя в Иркутске провели обыски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83FDB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08.04.17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A94A8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9C9F8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профессиональной деятельностью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A06492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7F312BD2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CF519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79DB1B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Ведущего Дождя задержали во время съемки сатирического сюжета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D77F2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14.04.17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3543F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Видео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7C79C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профессиональной деятельностью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58794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01E78146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6B1CB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3A457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Ведущего Дождя оштрафовали на 500 рублей за съемку сатирического сюжета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87D90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14.04.17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9D792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3D6299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профессиональной деятельностью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FC5F7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23F618E3" w14:textId="77777777" w:rsidTr="00685F79">
        <w:trPr>
          <w:trHeight w:val="1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57058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7B5D72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«Дорогой друг, Дождь приглашает тебя на празднование своих 7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BC834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19.04.17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0522B9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Эксперимент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11C43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Связь компании с персонами, любимыми/интересными аудитории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A11D8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1933E497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257E5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6C296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Милонов пожаловался Чайке на съемку сатирического сюжета ведущего Дождя Лобкова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7CC91B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20.04.17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3BDA3E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Новости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30304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профессиональной деятельностью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B9C12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36A177FF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D52C2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0BAFF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Дождь — проект Кремля? А также откуда у нас деньги, где Шендерович и что не так с Лобковым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6A111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21.04.17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1F478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Прямая 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08A0A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Отчет о деятельности компании для клиентов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08C60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Выражает расстройство</w:t>
            </w:r>
          </w:p>
        </w:tc>
      </w:tr>
      <w:tr w:rsidR="00685F79" w:rsidRPr="002F130F" w14:paraId="258D4977" w14:textId="77777777" w:rsidTr="00685F79">
        <w:trPr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8544BB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AAA4A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«Телеканал Дождь — наша большая семья»: Игорь Севрюгин из Праги поздравляет Дождь с днем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7AA782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78D2C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3C2BF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Связь компании с персонами, любимыми/интересными аудитории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6F514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4C467519" w14:textId="77777777" w:rsidTr="00685F79">
        <w:trPr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4810B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B5A54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«В России мы больше всего ценим Дождь»: поздравление телеканала, полученное Дождем от Трампа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917C9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66704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ECF93B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Связь компании с персонами, любимыми/интересными аудитории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2205D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Нейтральная</w:t>
            </w:r>
          </w:p>
        </w:tc>
      </w:tr>
      <w:tr w:rsidR="00685F79" w:rsidRPr="002F130F" w14:paraId="5A1A03A5" w14:textId="77777777" w:rsidTr="00685F7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072D4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5FE30B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Ровесники Дождя: лучшие фильмы 2010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95DAF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FDF18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Кино не для всех. Подборки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27799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Развлекательный контент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6FB25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22516808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0AA41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46B7D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Одно слово — Лобков! Лучшие образы ведущего Дождя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077BA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1EEF7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D5542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Событие, связанное с профессиональной деятельностью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09AD7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558EE80A" w14:textId="77777777" w:rsidTr="00685F79">
        <w:trPr>
          <w:trHeight w:val="1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10C9A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15083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«Дождь — это навсегда»: Тимур Олевский поздравил зрителей с Днем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E8620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053D5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0E5506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История успеха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E07FAE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0D6DCC8A" w14:textId="77777777" w:rsidTr="00685F79">
        <w:trPr>
          <w:trHeight w:val="2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68997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D3DE77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«Не был никогда более счастлив, чем на Дожде»: Ренат Давлетгильдеев поздравил редакцию канала с семилетием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0A679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34654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1DCD0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История успеха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4E5709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38438A51" w14:textId="77777777" w:rsidTr="00685F79">
        <w:trPr>
          <w:trHeight w:val="2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4C7C8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535D28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«Одна из самых ярких страничек в моей журналистской биографии»: Анастасия Изюмская поздравила Дождь с днем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298DE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352CC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04D7E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История успеха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DB25B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007E6CC0" w14:textId="77777777" w:rsidTr="00685F79">
        <w:trPr>
          <w:trHeight w:val="2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1E2A5B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4BB23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Экс-ведущий программы «Гаджеотаж» Владимир Боровой поздравил зрителей Дождя с днем рождения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01851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5B55F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FCB3D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История успеха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8B851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2D74E0BF" w14:textId="77777777" w:rsidTr="00685F79">
        <w:trPr>
          <w:trHeight w:val="2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1EB29B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B6A84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«Дождь — это огромное достижение в истории России»: Тихон Дзядко поздравляет зрителей с Днем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623ABF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745AD3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CD154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История успеха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B67A0C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04B8ED4F" w14:textId="77777777" w:rsidTr="00685F79">
        <w:trPr>
          <w:trHeight w:val="2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DED6AD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DEB325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«Сегодня можно всем праздновать»: бывший главный редактор Дождя Михаил Зыгарь поздравил телеканал с Днем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8B558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5BFF2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57FAA4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История успеха сотрудника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375B5E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  <w:tr w:rsidR="00685F79" w:rsidRPr="002F130F" w14:paraId="13202B33" w14:textId="77777777" w:rsidTr="00685F79">
        <w:trPr>
          <w:trHeight w:val="1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74A01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2EEC53" w14:textId="77777777" w:rsidR="00685F79" w:rsidRPr="002F130F" w:rsidRDefault="00685F79" w:rsidP="00375267">
            <w:pPr>
              <w:pStyle w:val="ad"/>
            </w:pPr>
            <w:r w:rsidRPr="002F130F">
              <w:t>«Машина времени» и Therr Maitz: концерт в честь семилетия Дождя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2CEEB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30.04.17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CDBB2A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День дождения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922361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Связь компании с персонами, любимыми/интересными аудитории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643A60" w14:textId="77777777" w:rsidR="00685F79" w:rsidRPr="002F130F" w:rsidRDefault="00685F79" w:rsidP="00375267">
            <w:pPr>
              <w:pStyle w:val="ad"/>
            </w:pPr>
            <w:r w:rsidRPr="002F130F">
              <w:rPr>
                <w:shd w:val="clear" w:color="auto" w:fill="FFFFFF"/>
              </w:rPr>
              <w:t>Позитивная</w:t>
            </w:r>
          </w:p>
        </w:tc>
      </w:tr>
    </w:tbl>
    <w:p w14:paraId="42A147EE" w14:textId="77777777" w:rsidR="007E24B6" w:rsidRPr="002F130F" w:rsidRDefault="007E24B6" w:rsidP="00631E97">
      <w:pPr>
        <w:ind w:firstLine="0"/>
      </w:pPr>
    </w:p>
    <w:p w14:paraId="6A4AE2E3" w14:textId="77777777" w:rsidR="00631E97" w:rsidRDefault="00631E97">
      <w:pPr>
        <w:ind w:firstLine="825"/>
        <w:rPr>
          <w:b/>
          <w:szCs w:val="32"/>
        </w:rPr>
      </w:pPr>
      <w:r>
        <w:br w:type="page"/>
      </w:r>
    </w:p>
    <w:p w14:paraId="6FFDC707" w14:textId="40C896B8" w:rsidR="00375267" w:rsidRPr="00631E97" w:rsidRDefault="00FA36C8" w:rsidP="00C255DD">
      <w:pPr>
        <w:pStyle w:val="1"/>
      </w:pPr>
      <w:bookmarkStart w:id="74" w:name="_Toc482213038"/>
      <w:r w:rsidRPr="002F130F">
        <w:lastRenderedPageBreak/>
        <w:t xml:space="preserve">Приложение </w:t>
      </w:r>
      <w:r w:rsidR="00631E97">
        <w:t>3</w:t>
      </w:r>
      <w:r w:rsidR="00631E97" w:rsidRPr="00631E97">
        <w:t xml:space="preserve">. </w:t>
      </w:r>
      <w:r w:rsidR="00631E97">
        <w:t>Контент-анализ публикаций телеканала «RT» о собственной деятельности с 1</w:t>
      </w:r>
      <w:r w:rsidR="00631E97" w:rsidRPr="00631E97">
        <w:t>.</w:t>
      </w:r>
      <w:r w:rsidR="00631E97">
        <w:t>01</w:t>
      </w:r>
      <w:r w:rsidR="00631E97" w:rsidRPr="00631E97">
        <w:t>.</w:t>
      </w:r>
      <w:r w:rsidR="00631E97">
        <w:t>17 по 30</w:t>
      </w:r>
      <w:r w:rsidR="00631E97" w:rsidRPr="00631E97">
        <w:t>.</w:t>
      </w:r>
      <w:r w:rsidR="00631E97">
        <w:t>04</w:t>
      </w:r>
      <w:r w:rsidR="00631E97" w:rsidRPr="00631E97">
        <w:t>.</w:t>
      </w:r>
      <w:r w:rsidR="00631E97">
        <w:t>17</w:t>
      </w:r>
      <w:bookmarkEnd w:id="74"/>
    </w:p>
    <w:p w14:paraId="196C3721" w14:textId="77777777" w:rsidR="002F130F" w:rsidRPr="002F130F" w:rsidRDefault="002F130F" w:rsidP="002F130F">
      <w:pPr>
        <w:ind w:firstLine="0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3291"/>
        <w:gridCol w:w="920"/>
        <w:gridCol w:w="1691"/>
        <w:gridCol w:w="2003"/>
        <w:gridCol w:w="1496"/>
      </w:tblGrid>
      <w:tr w:rsidR="002F130F" w:rsidRPr="002F130F" w14:paraId="6701143F" w14:textId="77777777" w:rsidTr="002F130F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8BB032" w14:textId="77777777" w:rsidR="002F130F" w:rsidRPr="002F130F" w:rsidRDefault="002F130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F36BB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Заголовок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79425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F3209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Рубрика/проект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35BC3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Прием бренд-журналистики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82339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Тональность</w:t>
            </w:r>
          </w:p>
        </w:tc>
      </w:tr>
      <w:tr w:rsidR="002F130F" w:rsidRPr="002F130F" w14:paraId="1994A5B2" w14:textId="77777777" w:rsidTr="002F130F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72952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D17C1E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22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рассказала об отказе продать ей пиво без паспорта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93818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28.04.17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DC46A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90044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Материал о приватной жизни лица бренда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01292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7DA0B60A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A5601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6589E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23" w:history="1">
              <w:r w:rsidR="002F130F" w:rsidRPr="002F130F">
                <w:rPr>
                  <w:rStyle w:val="af5"/>
                  <w:color w:val="000000"/>
                  <w:u w:val="none"/>
                </w:rPr>
                <w:t>RT стал самым цитируемым российским телеканалом в марте 2017 года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67906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28.04.17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1C599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A61ED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Достижение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F928D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25248DA3" w14:textId="77777777" w:rsidTr="002F130F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749A3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4DF2B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24" w:history="1">
              <w:r w:rsidR="002F130F" w:rsidRPr="002F130F">
                <w:rPr>
                  <w:rStyle w:val="af5"/>
                  <w:color w:val="000000"/>
                  <w:u w:val="none"/>
                </w:rPr>
                <w:t>RT стал самым цитируемым в соцмедиа телеканалом в марте 2017 года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647D0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28.04.17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1CE0F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EE32E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Достижение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2387F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158F44DA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5A7DC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992EA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25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Симоньян: даже Reuters заметили, что у команды Макрона нет ни одного примера «фейков RT»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9F052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28.04.17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9545C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A33F0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B6F2D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4625F3A8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5126C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487F80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26" w:history="1">
              <w:r w:rsidR="002F130F" w:rsidRPr="002F130F">
                <w:rPr>
                  <w:rStyle w:val="af5"/>
                  <w:color w:val="000000"/>
                  <w:u w:val="none"/>
                </w:rPr>
                <w:t>Захарова назвала вопиющим решение штаба Макрона об отказе RT в аккредитации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500C9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00EF4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E9380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16A78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75B8EB1E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01598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D5A18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27" w:history="1">
              <w:r w:rsidR="002F130F" w:rsidRPr="002F130F">
                <w:rPr>
                  <w:rStyle w:val="af5"/>
                  <w:color w:val="000000"/>
                  <w:u w:val="none"/>
                </w:rPr>
                <w:t>«Неприкрытая дискриминация»: Захарова об отношении штаба Макрона к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A1DAE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57D89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1CD85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A395D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49475E3F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20C1B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B3EE22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28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прокомментировала реакцию пресс-секретаря штаба Макрона на вопрос о свободе слова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C35CB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C9254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A73F1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2B9D8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4F979BE4" w14:textId="77777777" w:rsidTr="002F130F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F769A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9E2D67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29" w:history="1">
              <w:r w:rsidR="002F130F" w:rsidRPr="002F130F">
                <w:rPr>
                  <w:rStyle w:val="af5"/>
                  <w:color w:val="000000"/>
                  <w:u w:val="none"/>
                </w:rPr>
                <w:t>RT завоевал 9 медалей New York Festivals, включая золото за репортажи из Ливии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407F3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26.04.17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5C4C2D" w14:textId="77777777" w:rsidR="002F130F" w:rsidRPr="002F130F" w:rsidRDefault="002F130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E317D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Достижение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1757F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Позитивная</w:t>
            </w:r>
          </w:p>
        </w:tc>
      </w:tr>
      <w:tr w:rsidR="002F130F" w:rsidRPr="002F130F" w14:paraId="798F6468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4453E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533869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0" w:history="1">
              <w:r w:rsidR="002F130F" w:rsidRPr="002F130F">
                <w:rPr>
                  <w:rStyle w:val="af5"/>
                  <w:color w:val="000000"/>
                  <w:u w:val="none"/>
                </w:rPr>
                <w:t>RT завоевал девять медалей New York Festivals, включая золото за репортажи из Ливии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A7BAC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26.04.17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B6668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Без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88F06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Достижение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7BC70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Позитивная</w:t>
            </w:r>
          </w:p>
        </w:tc>
      </w:tr>
      <w:tr w:rsidR="002F130F" w:rsidRPr="002F130F" w14:paraId="5B05BBFC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0BD63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255C70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1" w:history="1">
              <w:r w:rsidR="002F130F" w:rsidRPr="002F130F">
                <w:rPr>
                  <w:rStyle w:val="af5"/>
                  <w:color w:val="000000"/>
                  <w:u w:val="none"/>
                </w:rPr>
                <w:t>Сайт телеканала RT стал победителем премии «Медиатор» в номинации «Самые читаемые СМИ»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57FC7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25.04.17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7D61E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Без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20F03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AC7B6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Позитивная</w:t>
            </w:r>
          </w:p>
        </w:tc>
      </w:tr>
      <w:tr w:rsidR="002F130F" w:rsidRPr="002F130F" w14:paraId="09A8B468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098F8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D43E35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2" w:history="1">
              <w:r w:rsidR="002F130F" w:rsidRPr="002F130F">
                <w:rPr>
                  <w:rStyle w:val="af5"/>
                  <w:color w:val="000000"/>
                  <w:u w:val="none"/>
                </w:rPr>
                <w:t>Чижов: RT и Sputnik конкурентоспособны западным СМИ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633D0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21.04.17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287A0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DF160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5C9AB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00672237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1DB44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9AC27F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3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о статье Reuters про вмешательство в выборы: дайте им «Оскар» за лучший сценарий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24316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20.04.17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88A0F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93644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7A644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7FD8E533" w14:textId="77777777" w:rsidTr="002F130F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98409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F2CBEE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4" w:history="1">
              <w:r w:rsidR="002F130F" w:rsidRPr="002F130F">
                <w:rPr>
                  <w:rStyle w:val="af5"/>
                  <w:color w:val="000000"/>
                  <w:u w:val="none"/>
                </w:rPr>
                <w:t>RT победил в пяти категориях Shorty Awards в области соцмедиа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8640F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20.04.17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76DEB4" w14:textId="77777777" w:rsidR="002F130F" w:rsidRPr="002F130F" w:rsidRDefault="002F130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4A883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Достижение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58845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Позитивная</w:t>
            </w:r>
          </w:p>
        </w:tc>
      </w:tr>
      <w:tr w:rsidR="002F130F" w:rsidRPr="002F130F" w14:paraId="62BA7645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DDC43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BC96F1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5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предложила придумать альтернативную расшифровку аббревиатуры ЦРУ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F7812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14.04.17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229AB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957D3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F1D66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Саркастичная</w:t>
            </w:r>
          </w:p>
        </w:tc>
      </w:tr>
      <w:tr w:rsidR="002F130F" w:rsidRPr="002F130F" w14:paraId="0209159E" w14:textId="77777777" w:rsidTr="002F130F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581AE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0C974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6" w:history="1">
              <w:r w:rsidR="002F130F" w:rsidRPr="002F130F">
                <w:rPr>
                  <w:rStyle w:val="af5"/>
                  <w:color w:val="000000"/>
                  <w:u w:val="none"/>
                </w:rPr>
                <w:t>Эфир RT о выборах в Госдуму вышел в финал Monte-Carlo TV Festival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13B78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11.04.17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74E694" w14:textId="77777777" w:rsidR="002F130F" w:rsidRPr="002F130F" w:rsidRDefault="002F130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BE6D2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Достижение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6DF2D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Саркастичная</w:t>
            </w:r>
          </w:p>
        </w:tc>
      </w:tr>
      <w:tr w:rsidR="002F130F" w:rsidRPr="002F130F" w14:paraId="75295EEB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8F122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B783FC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7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прокомментировала помощь СМИ компании Google в борьбе с фейковыми новостями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4F3F0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10.04.17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31B94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9D821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94165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94729B7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2B455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112BD9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8" w:history="1">
              <w:r w:rsidR="002F130F" w:rsidRPr="002F130F">
                <w:rPr>
                  <w:rStyle w:val="af5"/>
                  <w:color w:val="000000"/>
                  <w:u w:val="none"/>
                </w:rPr>
                <w:t>Ведущий RT America ответил на обвинения американского сенатора в адрес телеканала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CBF19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09.04.17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00B5F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521C8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1D1F5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2E2F1D22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18094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29B52C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39" w:history="1">
              <w:r w:rsidR="002F130F" w:rsidRPr="002F130F">
                <w:rPr>
                  <w:rStyle w:val="af5"/>
                  <w:color w:val="000000"/>
                  <w:u w:val="none"/>
                </w:rPr>
                <w:t>Захарова о фото Путина с беременной Симоньян: страшно представить, что скажут сенаторы США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184FE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08.04.17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BDE82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7FB91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Материал о приватной жизни лица бренда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EDA06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218E3F3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7D5E0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8DAAC8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0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прокомментировала демонстрацию своего «рассекреченного» фото с Путиным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DD8BE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07.04.17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4C0CA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8F562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Материал о приватной жизни лица бренда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E952C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0E0531C1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EDA45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C6726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1" w:history="1">
              <w:r w:rsidR="002F130F" w:rsidRPr="002F130F">
                <w:rPr>
                  <w:rStyle w:val="af5"/>
                  <w:color w:val="000000"/>
                  <w:u w:val="none"/>
                </w:rPr>
                <w:t>Сенат-разоблачитель: как фото главреда RT с Путиным стало аргументом против телеканала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1F1AC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06.04.17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5323D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92463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Материал о приватной жизни лица бренда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9BBF4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4173DD8A" w14:textId="77777777" w:rsidTr="002F130F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52665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2E1944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2" w:history="1">
              <w:r w:rsidR="002F130F" w:rsidRPr="002F130F">
                <w:rPr>
                  <w:rStyle w:val="af5"/>
                  <w:color w:val="000000"/>
                  <w:u w:val="none"/>
                </w:rPr>
                <w:t>Захарова рассказала, о чём свидетельствует совместное фото Путина и Симоньян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8BF59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05.04.17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9319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D04D3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Материал о приватной жизни лица бренда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2FFFC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1A26E1ED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06E12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F89632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3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Симоньян: даже я переживаю об RT и Sputnik меньше, чем американские сенаторы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A6CDC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04.04.17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30844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4ED0B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A8BB5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Саркастичная</w:t>
            </w:r>
          </w:p>
        </w:tc>
      </w:tr>
      <w:tr w:rsidR="002F130F" w:rsidRPr="002F130F" w14:paraId="119753AC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B6103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992D5A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4" w:history="1">
              <w:r w:rsidR="002F130F" w:rsidRPr="002F130F">
                <w:rPr>
                  <w:rStyle w:val="af5"/>
                  <w:color w:val="000000"/>
                  <w:u w:val="none"/>
                </w:rPr>
                <w:t>Захарова прокомментировала демонстрацию фото Путина и Симоньян в сенате США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6DBCF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03.04.17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F6754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FE8ED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Материал о приватной жизни лица бренда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BBC59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Саркастичная</w:t>
            </w:r>
          </w:p>
        </w:tc>
      </w:tr>
      <w:tr w:rsidR="002F130F" w:rsidRPr="002F130F" w14:paraId="7BF884C1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71BB0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212209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5" w:history="1">
              <w:r w:rsidR="002F130F" w:rsidRPr="002F130F">
                <w:rPr>
                  <w:rStyle w:val="af5"/>
                  <w:color w:val="000000"/>
                  <w:u w:val="none"/>
                </w:rPr>
                <w:t>В сенате США показали «рассекреченную» фотографию Путина и Симоньян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237E2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02.04.17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AA56B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CD49B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Материал о приватной жизни лица бренда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92349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10092B2A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09E2A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48713C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6" w:history="1">
              <w:r w:rsidR="002F130F" w:rsidRPr="002F130F">
                <w:rPr>
                  <w:rStyle w:val="af5"/>
                  <w:color w:val="000000"/>
                  <w:u w:val="none"/>
                </w:rPr>
                <w:t>Закрыть под шумок: сенат США задумался об отзыве лицензии у RT из-за «влияния на выборы»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2D0BD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01.04.17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2B6F6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5D7C6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7AB89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2B0A5ADB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C9B2B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D9E2C2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7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прокомментировала обвинения в адрес RT в сенате США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DD02D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31.03.17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C3E90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D0488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7A39D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C019376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C444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E4EF0D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8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Симоньян: западные СМИ раздувают тему несанкционированных митингов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B39E9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30.03.17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D7CAA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86C45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27C6C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79574F1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83078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C4DB61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49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рассказала, какое место занимает RT в списке фобий западных аналитиков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20CC1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29.03.17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425C8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E3AC0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4ABF3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Саркастичная</w:t>
            </w:r>
          </w:p>
        </w:tc>
      </w:tr>
      <w:tr w:rsidR="002F130F" w:rsidRPr="002F130F" w14:paraId="1001A939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B43FF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065DE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0" w:history="1">
              <w:r w:rsidR="002F130F" w:rsidRPr="002F130F">
                <w:rPr>
                  <w:rStyle w:val="af5"/>
                  <w:color w:val="000000"/>
                  <w:u w:val="none"/>
                </w:rPr>
                <w:t>Телеканал RT America впервые вышел в финал американской телевизионной премии Emmy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4CBD2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28.03.17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028752" w14:textId="77777777" w:rsidR="002F130F" w:rsidRPr="002F130F" w:rsidRDefault="002F130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0E272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00351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05B8915F" w14:textId="77777777" w:rsidTr="002F130F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C5AF7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E97E89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1" w:history="1">
              <w:r w:rsidR="002F130F" w:rsidRPr="002F130F">
                <w:rPr>
                  <w:rStyle w:val="af5"/>
                  <w:color w:val="000000"/>
                  <w:u w:val="none"/>
                </w:rPr>
                <w:t>RT America номинировали на американскую премию Emmy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A835D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27.03.17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2684D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C3497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Достижение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E5D21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0A5C9430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ADB00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4686BB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2" w:history="1">
              <w:r w:rsidR="002F130F" w:rsidRPr="002F130F">
                <w:rPr>
                  <w:rStyle w:val="af5"/>
                  <w:color w:val="000000"/>
                  <w:u w:val="none"/>
                </w:rPr>
                <w:t>Песня та же: на слушаниях в конгрессе США о связях Трампа с РФ снова говорили об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ABA8B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26.03.17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75880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F0F3F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CC797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0C2FFD30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ADB3A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D0F82F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3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о слушаниях в сенате США: смешно, а всё равно интересно, чем закончится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CE14F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25.03.17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07252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29A98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588D4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Саркастичная</w:t>
            </w:r>
          </w:p>
        </w:tc>
      </w:tr>
      <w:tr w:rsidR="002F130F" w:rsidRPr="002F130F" w14:paraId="74C135E2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10D69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05CCAE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4" w:history="1">
              <w:r w:rsidR="002F130F" w:rsidRPr="002F130F">
                <w:rPr>
                  <w:rStyle w:val="af5"/>
                  <w:color w:val="000000"/>
                  <w:u w:val="none"/>
                </w:rPr>
                <w:t>Глава ФБР отказался комментировать участие Флинна в мероприятии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89F6E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24.03.17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D268B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07278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84BFD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4E0C9377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3D0CB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1DE528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5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прокомментировала публикации СМИ о гонораре Флинна за участие в мероприятии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ED021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23.03.17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767FB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0EEC1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833EC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67F33B4E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820C0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14538A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6" w:history="1">
              <w:r w:rsidR="002F130F" w:rsidRPr="002F130F">
                <w:rPr>
                  <w:rStyle w:val="af5"/>
                  <w:color w:val="000000"/>
                  <w:u w:val="none"/>
                </w:rPr>
                <w:t>Песков: признательны сенатору США за популяризацию такого прекрасного канала, как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D5BDA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22.03.17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D9BEC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78D5F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B4963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6BD0220A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37072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1B8CD6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7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об RT FakeCheck: таких проектов должно быть больше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F6C3D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21.03.17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C3B74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5A935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D2DF6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4BBE8AF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B6D45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FDE201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8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рассказала об отказе брендов от рекламы на RT после публикации The Sunday Times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D4219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20.03.17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1AA1C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BC76E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2962B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0A71EBBD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DA470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E3E65B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59" w:history="1">
              <w:r w:rsidR="002F130F" w:rsidRPr="002F130F">
                <w:rPr>
                  <w:rStyle w:val="af5"/>
                  <w:color w:val="000000"/>
                  <w:u w:val="none"/>
                </w:rPr>
                <w:t>«Скоро будут расстрелы на площадях»: в сенате США предложили признать RT иноагентом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0912D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19.03.17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249D8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BBC1D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09579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2B39E13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6D67C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325CDD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0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рассказала о слежке иностранных спецслужб за сотрудниками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21468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18.03.17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9B846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32672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AD702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2DB73A8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C3EA9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0B525C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1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рассказала о переговорах с другими банками после инцидента со счетами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63736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17.03.17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4F2A6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1AB88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25668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7AF65CF0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F0BE5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C3B074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2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прокомментировала призыв сенатора США расследовать работу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55349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16.03.17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CF9EF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12F57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5F16B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D04B967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585ED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3A6D0A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3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о заявлениях в конгрессе США об RT: старые песни о главном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75EEC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15.03.17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5703F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3FFE3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09260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37C4545B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497C9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3E3E7F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4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прокомментировала слова министра финансов Германии о «лжи на RT»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F04F1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14.03.17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175E6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8E857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A2AC9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3347A04B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E4FAC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7493D5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5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пригрозила сенатору США присниться в образе медведя после его слов об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58246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13.03.17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7A567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54108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0A400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73417334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DD1CD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A905EF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6" w:history="1">
              <w:r w:rsidR="002F130F" w:rsidRPr="002F130F">
                <w:rPr>
                  <w:rStyle w:val="af5"/>
                  <w:color w:val="000000"/>
                  <w:u w:val="none"/>
                </w:rPr>
                <w:t>«Избирательная кампания на вранье»: RT ответил на новые обвинения со стороны штаба Макрона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55456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12.03.17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54D80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F1AE8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C0A33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1E749D1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ED7B0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951C4D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7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ответила на обвинения советника Макрона в адрес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6B734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11.03.17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31C18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D96EE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810D4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4985532A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07957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FECFF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8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прокомментировала доклад Британии о российско-британских отношениях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7C7A8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10.03.17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76C59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88406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1B688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989815B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D4497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139147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69" w:history="1">
              <w:r w:rsidR="002F130F" w:rsidRPr="002F130F">
                <w:rPr>
                  <w:rStyle w:val="af5"/>
                  <w:color w:val="000000"/>
                  <w:u w:val="none"/>
                </w:rPr>
                <w:t>Не даём покоя: британское правительство выпустило доклад о деятельности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B9475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09.03.17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F248F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E70C3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CB9E6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495EF4A3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345E0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07B71E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0" w:history="1">
              <w:r w:rsidR="002F130F" w:rsidRPr="002F130F">
                <w:rPr>
                  <w:rStyle w:val="af5"/>
                  <w:color w:val="000000"/>
                  <w:u w:val="none"/>
                </w:rPr>
                <w:t>Комитет палаты общин призвал британского медиарегулятора усилить давление на RT и Sputnik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8B07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08.03.17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65E84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8B99C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96EF1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49967E2F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DBDC4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9F033C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1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Симоньян: в обаянии невежества к Псаки ещё никто не приблизился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4BF46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07.03.17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EC0AE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6C1B6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655C6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63AEF58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73B5B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0E920E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2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рассказала о давлении западных СМИ на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0610D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06.03.17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C17F5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4022D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86AA2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EF2FE5E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FCAD8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99F47B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3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рассказала, почему Запад не может доказать «лживость» RT и Sputnik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44BD7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05.03.17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25739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CF6CC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8BCAE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3DA1979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1533D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71A055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4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о давлении на RT: чем больше нас тюкают, тем больше создают нам рекламу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20BAB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04.03.17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A6DBA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45C78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0527F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D2879C3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10176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5E2867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5" w:history="1">
              <w:r w:rsidR="002F130F" w:rsidRPr="002F130F">
                <w:rPr>
                  <w:rStyle w:val="af5"/>
                  <w:color w:val="000000"/>
                  <w:u w:val="none"/>
                </w:rPr>
                <w:t>«Бедные родственники»: западные СМИ против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40BF6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03.03.17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FC816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FE21B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6051A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CD55278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D3F37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2F52CD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6" w:history="1">
              <w:r w:rsidR="002F130F" w:rsidRPr="002F130F">
                <w:rPr>
                  <w:rStyle w:val="af5"/>
                  <w:color w:val="000000"/>
                  <w:u w:val="none"/>
                </w:rPr>
                <w:t>Абсурдные заявления: RT ответил на обвинения во вмешательстве во французские выборы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885C0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02.03.17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3EBB4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A2704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BA081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245C872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C97F9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308DF5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7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сравнила нападки на RT с дежавю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C2E27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01.03.17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77EA9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6F958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C6FF8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503B9927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276E3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BB3127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8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рассказала ЦРУ, как не допустить признания нормальности России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599FD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28.02.17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5548D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D7CB6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A3E95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B952E9C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6F524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B315FF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79" w:history="1">
              <w:r w:rsidR="002F130F" w:rsidRPr="002F130F">
                <w:rPr>
                  <w:rStyle w:val="af5"/>
                  <w:color w:val="000000"/>
                  <w:u w:val="none"/>
                </w:rPr>
                <w:t>Америка любит фастфуд. Во всём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FD30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27.02.17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302D0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3D46A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CD5DD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743F7FE1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29F10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10C25C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0" w:history="1">
              <w:r w:rsidR="002F130F" w:rsidRPr="002F130F">
                <w:rPr>
                  <w:rStyle w:val="af5"/>
                  <w:color w:val="000000"/>
                  <w:u w:val="none"/>
                </w:rPr>
                <w:t>The Sunday Times заявила, что останется при своём мнении о статье об RT и рекламодателях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FCFFF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26.02.17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F4779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9C424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A8869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EA3C35D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19C9D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61BEC9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1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прокомментировала давление The Sunday Times на рекламодателей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E0F1E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25.02.17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ACC5F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33849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72C2B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4874E09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8A901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C5A860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2" w:history="1">
              <w:r w:rsidR="002F130F" w:rsidRPr="002F130F">
                <w:rPr>
                  <w:rStyle w:val="af5"/>
                  <w:color w:val="000000"/>
                  <w:u w:val="none"/>
                </w:rPr>
                <w:t>Пресса как регулятор: The Sunday Times попыталась распугать рекламодателей RT в Британии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D960A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24.02.17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5E21E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47E4C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207DD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32CB0D72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C96EF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B295FA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3" w:history="1">
              <w:r w:rsidR="002F130F" w:rsidRPr="002F130F">
                <w:rPr>
                  <w:rStyle w:val="af5"/>
                  <w:color w:val="000000"/>
                  <w:u w:val="none"/>
                </w:rPr>
                <w:t>Яд для Британии: Маргарита Симоньян о реакции Бориса Джонсона на дискуссию RT в парламенте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30841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23.02.17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48524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8850A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8B8DC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33BDFD3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CF957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A517BF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4" w:history="1">
              <w:r w:rsidR="002F130F" w:rsidRPr="002F130F">
                <w:rPr>
                  <w:rStyle w:val="af5"/>
                  <w:color w:val="000000"/>
                  <w:u w:val="none"/>
                </w:rPr>
                <w:t>«Это будет непросто»: американские СМИ задумались, как заставить RT замолчать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8CD25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22.02.17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6EA9F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7BA92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14DBA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D02FCCD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067E0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1E1E0D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5" w:history="1">
              <w:r w:rsidR="002F130F" w:rsidRPr="002F130F">
                <w:rPr>
                  <w:rStyle w:val="af5"/>
                  <w:color w:val="000000"/>
                  <w:u w:val="none"/>
                </w:rPr>
                <w:t>Пушков о снятии обвинений в США с корреспондента RT: права журналистов должны соблюдаться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73991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21.02.17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C4BBF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6B6D1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45B37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6F2D81A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A9282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7543F1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6" w:history="1">
              <w:r w:rsidR="002F130F" w:rsidRPr="002F130F">
                <w:rPr>
                  <w:rStyle w:val="af5"/>
                  <w:color w:val="000000"/>
                  <w:u w:val="none"/>
                </w:rPr>
                <w:t>«Единственно правильное решение»: в США сняли обвинения с корреспондента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BC591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20.02.17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B3318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7F13C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25B08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BE9802D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59573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734619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7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прокомментировала снятие обвинений в США с корреспондента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550F9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19.02.17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44CE6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AF337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5715B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319DDA28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E6FEA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C38736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8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назвала главную проблему в отношениях России и США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26EDD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18.02.17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7F5F6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7B7D2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7C5A3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382CADF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C6F2C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5C38EB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89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рассказала, зачем посетит палату общин в Великобритании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0088E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17.02.17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90F79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76FE0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FBFF6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0B91790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AD916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B0AFDA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0" w:history="1">
              <w:r w:rsidR="002F130F" w:rsidRPr="002F130F">
                <w:rPr>
                  <w:rStyle w:val="af5"/>
                  <w:color w:val="000000"/>
                  <w:u w:val="none"/>
                </w:rPr>
                <w:t>Банк NatWest прокомментировал решение не закрывать счета телеканала RT в Великобритании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57334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16.02.17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5833F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CD810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DB2F7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44DC4004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C9CAA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702C41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1" w:history="1">
              <w:r w:rsidR="002F130F" w:rsidRPr="002F130F">
                <w:rPr>
                  <w:rStyle w:val="af5"/>
                  <w:color w:val="000000"/>
                  <w:u w:val="none"/>
                </w:rPr>
                <w:t>Банк NatWest не будет закрывать счета телеканала RT в Великобритании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5E8D5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15.02.17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5FE56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F10BE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630C5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2C193914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90A31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CE31DA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2" w:history="1">
              <w:r w:rsidR="002F130F" w:rsidRPr="002F130F">
                <w:rPr>
                  <w:rStyle w:val="af5"/>
                  <w:color w:val="000000"/>
                  <w:u w:val="none"/>
                </w:rPr>
                <w:t>Захарова объявила конкурс на лучшую карикатуру «Борис Джонсон пришёл в ярость»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5B596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14.02.17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80A84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C4243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AE91B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7014508B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AF8A0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503A78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3" w:history="1">
              <w:r w:rsidR="002F130F" w:rsidRPr="002F130F">
                <w:rPr>
                  <w:rStyle w:val="af5"/>
                  <w:color w:val="000000"/>
                  <w:u w:val="none"/>
                </w:rPr>
                <w:t>Британская газета: Джонсон «пришёл в ярость» из-за приглашения Захаровой в палату общин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DFB8F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13.02.17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C82F2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C6C1D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063B0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D685504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62C7C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96EAB2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4" w:history="1">
              <w:r w:rsidR="002F130F" w:rsidRPr="002F130F">
                <w:rPr>
                  <w:rStyle w:val="af5"/>
                  <w:color w:val="000000"/>
                  <w:u w:val="none"/>
                </w:rPr>
                <w:t>«Блокировка конкурентных преимуществ»: RT попал под ограничения со стороны ряда сервисов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B67A7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12.02.17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8606B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BC9D9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F7183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89B3ADF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9230E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6BCFF5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5" w:history="1">
              <w:r w:rsidR="002F130F" w:rsidRPr="002F130F">
                <w:rPr>
                  <w:rStyle w:val="af5"/>
                  <w:color w:val="000000"/>
                  <w:u w:val="none"/>
                </w:rPr>
                <w:t>Facebook: все функции аккаунта RT в соцсети восстановлены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15DE5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11.02.17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00996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0B16A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70207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17DB7533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2E406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6861AB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6" w:history="1">
              <w:r w:rsidR="002F130F" w:rsidRPr="002F130F">
                <w:rPr>
                  <w:rStyle w:val="af5"/>
                  <w:color w:val="000000"/>
                  <w:u w:val="none"/>
                </w:rPr>
                <w:t>Facebook разблокировал RT доступ к публикации сообщений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7798D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10.02.17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2F410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DE89F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600CE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0C229564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2BEE6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66E80D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7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Симоньян: стараемся не верить в теорию заговора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E0F86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09.02.17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A5DA9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C07B0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3D563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354FF2AB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C9E36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25206F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8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Симоньян: Мы стараемся не верить в теорию заговора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5A298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08.02.17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F6F1E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Видео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AB4C6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9E5C8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2D2D2E0D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1D654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C463B7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99" w:history="1">
              <w:r w:rsidR="002F130F" w:rsidRPr="002F130F">
                <w:rPr>
                  <w:rStyle w:val="af5"/>
                  <w:color w:val="000000"/>
                  <w:u w:val="none"/>
                </w:rPr>
                <w:t>Экс-сотрудница британской разведки о блокировке RT: это никакое не совпадение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32190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07.02.17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F8030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9A092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EDC1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7398A875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4C733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EC5A7F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0" w:history="1">
              <w:r w:rsidR="002F130F" w:rsidRPr="002F130F">
                <w:rPr>
                  <w:rStyle w:val="af5"/>
                  <w:color w:val="000000"/>
                  <w:u w:val="none"/>
                </w:rPr>
                <w:t>Захарова прокомментировала ситуацию с аккаунтом RT в Facebook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58945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06.02.17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400ED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865F9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0F00A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75B6E08A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838DB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E046AC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1" w:history="1">
              <w:r w:rsidR="002F130F" w:rsidRPr="002F130F">
                <w:rPr>
                  <w:rStyle w:val="af5"/>
                  <w:color w:val="000000"/>
                  <w:u w:val="none"/>
                </w:rPr>
                <w:t>Экс-сотрудница британской разведки прокомментировала блокировку RT в Facebook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04203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05.02.17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558E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40EEF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1D1B8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47E5D7E5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D0F2B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FB1ACA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2" w:history="1">
              <w:r w:rsidR="002F130F" w:rsidRPr="002F130F">
                <w:rPr>
                  <w:rStyle w:val="af5"/>
                  <w:color w:val="000000"/>
                  <w:u w:val="none"/>
                </w:rPr>
                <w:t>Глава Роскомнадзора не исключил ответные меры в случае ограничения работы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3F6A7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04.02.17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E4EC3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47E52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2F192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09203884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98526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9DBD3E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3" w:history="1">
              <w:r w:rsidR="002F130F" w:rsidRPr="002F130F">
                <w:rPr>
                  <w:rStyle w:val="af5"/>
                  <w:color w:val="000000"/>
                  <w:u w:val="none"/>
                </w:rPr>
                <w:t>Подразделение «Радио Свобода» опровергло информацию о жалобе в адрес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71B11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03.02.17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A48B3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7D831D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1BC9F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6AB4982E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24D86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8DAC1A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4" w:history="1">
              <w:r w:rsidR="002F130F" w:rsidRPr="002F130F">
                <w:rPr>
                  <w:rStyle w:val="af5"/>
                  <w:color w:val="000000"/>
                  <w:u w:val="none"/>
                </w:rPr>
                <w:t>Замруководителя интернет-редакции RT прокомментировал ограничение публикаций в Facebook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10110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19.01.17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69FA2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ADB3D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D9B9A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163AB8FD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3F0C6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CCAB21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5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Симоньян: RT будет добиваться разблокировки в Facebook всеми возможными способами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CE02A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19.01.17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48AF8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83FA8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30124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542728FD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D7918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F7F80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6" w:history="1">
              <w:r w:rsidR="002F130F" w:rsidRPr="002F130F">
                <w:rPr>
                  <w:rStyle w:val="af5"/>
                  <w:color w:val="000000"/>
                  <w:u w:val="none"/>
                </w:rPr>
                <w:t>Сбой системы или человеческий фактор: Facebook наложил ограничения на аккаунт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F2557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19.01.17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C6AAC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924C4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849A7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7F841BC2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5C569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73A3AB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7" w:history="1">
              <w:r w:rsidR="002F130F" w:rsidRPr="002F130F">
                <w:rPr>
                  <w:rStyle w:val="af5"/>
                  <w:color w:val="000000"/>
                  <w:u w:val="none"/>
                </w:rPr>
                <w:t>Космические миллиарды: как Саманта Пауэр в три раза переоценила бюджет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5AC0D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18.01.17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A503A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88CCD8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274B6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4C53BE79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29D8F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7630F7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8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ответила на заявления Пауэр о бюджете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41190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18.01.17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6AA65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7D602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DE4D9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Саркастичная</w:t>
            </w:r>
          </w:p>
        </w:tc>
      </w:tr>
      <w:tr w:rsidR="002F130F" w:rsidRPr="002F130F" w14:paraId="5798BA43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BF0445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139C84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09" w:history="1">
              <w:r w:rsidR="002F130F" w:rsidRPr="002F130F">
                <w:rPr>
                  <w:rStyle w:val="af5"/>
                  <w:color w:val="000000"/>
                  <w:u w:val="none"/>
                </w:rPr>
                <w:t>«Во всём винят русских и Путина»: что не так с реакцией на внезапный эфир RT на C-SPAN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683871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14.01.17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49FB4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399D6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590EC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66F2AB44" w14:textId="77777777" w:rsidTr="002F130F">
        <w:trPr>
          <w:trHeight w:val="2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2E919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94A50D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10" w:history="1">
              <w:r w:rsidR="002F130F" w:rsidRPr="002F130F">
                <w:rPr>
                  <w:rStyle w:val="af5"/>
                  <w:color w:val="000000"/>
                  <w:u w:val="none"/>
                </w:rPr>
                <w:t>Американский политик прокомментировала инцидент с прерыванием её выступления передачей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8CB0F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13.01.17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6E24B6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83354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A0CD59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05C38BF1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A14B0A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C8715B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11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об обвинениях RT во взломе C-SPAN: у нас закончился попкорн за этим наблюдать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B1AF2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13.01.17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98ADF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56341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1A51DE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30E43F33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DC4B4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41D65D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12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о перебоях на американском телеканале: вы поняли, какие у нас длинные руки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C97E4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13.01.17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FD86F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2F752B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AEB86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05CF2C9A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5958D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B17390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13" w:history="1">
              <w:r w:rsidR="002F130F" w:rsidRPr="002F130F">
                <w:rPr>
                  <w:rStyle w:val="af5"/>
                  <w:color w:val="000000"/>
                  <w:u w:val="none"/>
                </w:rPr>
                <w:t>«Потеряли профессионализм»: эксперты прокомментировали доклад американской разведки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AB3E2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07.01.17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7BDB5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99B687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FC156F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Нейтральная</w:t>
            </w:r>
          </w:p>
        </w:tc>
      </w:tr>
      <w:tr w:rsidR="002F130F" w:rsidRPr="002F130F" w14:paraId="6E9F6E2A" w14:textId="77777777" w:rsidTr="002F130F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EECB5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FC8A33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14" w:history="1">
              <w:r w:rsidR="002F130F" w:rsidRPr="002F130F">
                <w:rPr>
                  <w:rStyle w:val="af5"/>
                  <w:color w:val="000000"/>
                  <w:u w:val="none"/>
                </w:rPr>
                <w:t>Симоньян в связи с публикацией доклада США напомнила о «метких определениях» Лаврова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4E911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07.01.17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20A23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FB7AF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A9E412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  <w:tr w:rsidR="002F130F" w:rsidRPr="002F130F" w14:paraId="15ED78ED" w14:textId="77777777" w:rsidTr="002F130F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522330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1CD1DC" w14:textId="77777777" w:rsidR="002F130F" w:rsidRPr="002F130F" w:rsidRDefault="00975D87">
            <w:pPr>
              <w:pStyle w:val="ad"/>
              <w:spacing w:before="0" w:beforeAutospacing="0" w:after="0" w:afterAutospacing="0"/>
              <w:jc w:val="both"/>
            </w:pPr>
            <w:hyperlink r:id="rId115" w:history="1">
              <w:r w:rsidR="002F130F" w:rsidRPr="002F130F">
                <w:rPr>
                  <w:rStyle w:val="af5"/>
                  <w:color w:val="000000"/>
                  <w:u w:val="none"/>
                </w:rPr>
                <w:t>Маргарита Симоньян прокомментировала слова главы Нацразведки США о деятельности RT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ABD4A4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06.01.17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096AD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53F2EC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Событие, связанное с основным продуктом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9B3283" w14:textId="77777777" w:rsidR="002F130F" w:rsidRPr="002F130F" w:rsidRDefault="002F130F">
            <w:pPr>
              <w:pStyle w:val="ad"/>
              <w:spacing w:before="0" w:beforeAutospacing="0" w:after="0" w:afterAutospacing="0"/>
              <w:jc w:val="both"/>
            </w:pPr>
            <w:r w:rsidRPr="002F130F">
              <w:rPr>
                <w:color w:val="000000"/>
              </w:rPr>
              <w:t>Негативная</w:t>
            </w:r>
          </w:p>
        </w:tc>
      </w:tr>
    </w:tbl>
    <w:p w14:paraId="5244CB74" w14:textId="77777777" w:rsidR="002F130F" w:rsidRPr="002F130F" w:rsidRDefault="002F130F" w:rsidP="002F130F">
      <w:pPr>
        <w:spacing w:after="240"/>
      </w:pPr>
    </w:p>
    <w:p w14:paraId="5D8525F7" w14:textId="77777777" w:rsidR="002F130F" w:rsidRPr="002F130F" w:rsidRDefault="002F130F" w:rsidP="002F130F">
      <w:pPr>
        <w:ind w:firstLine="0"/>
      </w:pPr>
    </w:p>
    <w:sectPr w:rsidR="002F130F" w:rsidRPr="002F130F" w:rsidSect="00B41BCD">
      <w:headerReference w:type="even" r:id="rId116"/>
      <w:headerReference w:type="default" r:id="rId117"/>
      <w:pgSz w:w="11909" w:h="16834"/>
      <w:pgMar w:top="1134" w:right="1134" w:bottom="1134" w:left="1134" w:header="709" w:footer="85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3258" w14:textId="77777777" w:rsidR="00975D87" w:rsidRDefault="00975D87" w:rsidP="00375267">
      <w:r>
        <w:separator/>
      </w:r>
    </w:p>
    <w:p w14:paraId="742E0D97" w14:textId="77777777" w:rsidR="00975D87" w:rsidRDefault="00975D87" w:rsidP="00375267"/>
    <w:p w14:paraId="25CC5FD4" w14:textId="77777777" w:rsidR="00975D87" w:rsidRDefault="00975D87" w:rsidP="00375267"/>
  </w:endnote>
  <w:endnote w:type="continuationSeparator" w:id="0">
    <w:p w14:paraId="09232F3C" w14:textId="77777777" w:rsidR="00975D87" w:rsidRDefault="00975D87" w:rsidP="00375267">
      <w:r>
        <w:continuationSeparator/>
      </w:r>
    </w:p>
    <w:p w14:paraId="25D7D582" w14:textId="77777777" w:rsidR="00975D87" w:rsidRDefault="00975D87" w:rsidP="00375267"/>
    <w:p w14:paraId="6426A55B" w14:textId="77777777" w:rsidR="00975D87" w:rsidRDefault="00975D87" w:rsidP="00375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322B" w14:textId="77777777" w:rsidR="00975D87" w:rsidRDefault="00975D87" w:rsidP="00375267">
      <w:r>
        <w:separator/>
      </w:r>
    </w:p>
  </w:footnote>
  <w:footnote w:type="continuationSeparator" w:id="0">
    <w:p w14:paraId="26829F15" w14:textId="77777777" w:rsidR="00975D87" w:rsidRDefault="00975D87" w:rsidP="00375267">
      <w:r>
        <w:continuationSeparator/>
      </w:r>
    </w:p>
    <w:p w14:paraId="7C1DC071" w14:textId="77777777" w:rsidR="00975D87" w:rsidRDefault="00975D87" w:rsidP="00375267"/>
    <w:p w14:paraId="1C6CAAC3" w14:textId="77777777" w:rsidR="00975D87" w:rsidRDefault="00975D87" w:rsidP="00375267"/>
  </w:footnote>
  <w:footnote w:id="1">
    <w:p w14:paraId="655B67F8" w14:textId="77777777" w:rsidR="005310D1" w:rsidRPr="003A732B" w:rsidRDefault="005310D1" w:rsidP="005310D1">
      <w:pPr>
        <w:pStyle w:val="af1"/>
        <w:rPr>
          <w:lang w:val="ru-RU"/>
        </w:rPr>
      </w:pPr>
      <w:r w:rsidRPr="003A732B">
        <w:rPr>
          <w:rStyle w:val="af4"/>
        </w:rPr>
        <w:footnoteRef/>
      </w:r>
      <w:r w:rsidRPr="005C342A">
        <w:rPr>
          <w:lang w:val="ru-RU"/>
        </w:rPr>
        <w:t xml:space="preserve"> Богданов В. Бренд-журналистика – новый </w:t>
      </w:r>
      <w:r w:rsidRPr="003A732B">
        <w:t>SMM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5310D1">
        <w:t xml:space="preserve">: </w:t>
      </w:r>
      <w:hyperlink r:id="rId1">
        <w:r w:rsidRPr="003A732B">
          <w:t>http</w:t>
        </w:r>
        <w:r w:rsidRPr="005310D1">
          <w:t>://</w:t>
        </w:r>
        <w:r w:rsidRPr="003A732B">
          <w:t>www</w:t>
        </w:r>
        <w:r w:rsidRPr="005310D1">
          <w:t>.</w:t>
        </w:r>
        <w:r w:rsidRPr="003A732B">
          <w:t>cossa</w:t>
        </w:r>
        <w:r w:rsidRPr="005310D1">
          <w:t>.</w:t>
        </w:r>
        <w:r w:rsidRPr="003A732B">
          <w:t>ru</w:t>
        </w:r>
        <w:r w:rsidRPr="005310D1">
          <w:t>/152/86090/</w:t>
        </w:r>
      </w:hyperlink>
      <w:r w:rsidRPr="005310D1">
        <w:t xml:space="preserve">. </w:t>
      </w:r>
      <w:r w:rsidRPr="003A732B">
        <w:rPr>
          <w:rStyle w:val="af0"/>
          <w:color w:val="000000" w:themeColor="text1"/>
          <w:lang w:val="ru-RU"/>
        </w:rPr>
        <w:t>Дата обращения: 15.03</w:t>
      </w:r>
      <w:r>
        <w:rPr>
          <w:rStyle w:val="af0"/>
          <w:color w:val="000000" w:themeColor="text1"/>
          <w:lang w:val="ru-RU"/>
        </w:rPr>
        <w:t>.</w:t>
      </w:r>
      <w:r w:rsidRPr="003A732B">
        <w:rPr>
          <w:rStyle w:val="af0"/>
          <w:color w:val="000000" w:themeColor="text1"/>
          <w:lang w:val="ru-RU"/>
        </w:rPr>
        <w:t>17.</w:t>
      </w:r>
    </w:p>
  </w:footnote>
  <w:footnote w:id="2">
    <w:p w14:paraId="0DA777D6" w14:textId="024E59EE" w:rsidR="005310D1" w:rsidRPr="005C342A" w:rsidRDefault="005310D1" w:rsidP="00375267">
      <w:pPr>
        <w:pStyle w:val="af1"/>
        <w:rPr>
          <w:lang w:val="ru-RU"/>
        </w:rPr>
      </w:pPr>
      <w:r w:rsidRPr="00DD1430">
        <w:rPr>
          <w:vertAlign w:val="superscript"/>
        </w:rPr>
        <w:footnoteRef/>
      </w:r>
      <w:r w:rsidRPr="005C342A">
        <w:rPr>
          <w:vertAlign w:val="superscript"/>
          <w:lang w:val="ru-RU"/>
        </w:rPr>
        <w:t xml:space="preserve"> </w:t>
      </w:r>
      <w:r w:rsidRPr="005C342A">
        <w:rPr>
          <w:lang w:val="ru-RU"/>
        </w:rPr>
        <w:t>Дневниковое исследование. Модели медиапотребления. Что люди читают, почему, когда и как // Медиатор.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A051BF">
        <w:t xml:space="preserve"> </w:t>
      </w:r>
      <w:hyperlink r:id="rId2">
        <w:r w:rsidRPr="003A732B">
          <w:t>https://mediator.mail.ru/doc/Mediator_2017_How_People_Read.pdf</w:t>
        </w:r>
      </w:hyperlink>
      <w:r w:rsidRPr="003A732B">
        <w:t xml:space="preserve">. </w:t>
      </w:r>
      <w:r w:rsidRPr="005C342A">
        <w:rPr>
          <w:rStyle w:val="af0"/>
          <w:lang w:val="ru-RU"/>
        </w:rPr>
        <w:t>Дата обращения: 15.01.17.</w:t>
      </w:r>
    </w:p>
  </w:footnote>
  <w:footnote w:id="3">
    <w:p w14:paraId="46BCD5AF" w14:textId="6EE8DF85" w:rsidR="005310D1" w:rsidRPr="001A489E" w:rsidRDefault="005310D1" w:rsidP="00F15804">
      <w:pPr>
        <w:pStyle w:val="af1"/>
      </w:pPr>
      <w:r w:rsidRPr="003A732B">
        <w:rPr>
          <w:vertAlign w:val="superscript"/>
        </w:rPr>
        <w:footnoteRef/>
      </w:r>
      <w:r w:rsidRPr="001A489E">
        <w:t xml:space="preserve"> MarketingSherpa Consumer Purchase Preference Survey: Demographics of customer reasons to follow brands’ social accounts.</w:t>
      </w:r>
      <w:r>
        <w:t xml:space="preserve"> </w:t>
      </w:r>
      <w:r w:rsidRPr="00A051BF">
        <w:t>URL:</w:t>
      </w:r>
      <w:r>
        <w:t xml:space="preserve"> </w:t>
      </w:r>
      <w:hyperlink r:id="rId3">
        <w:r w:rsidRPr="00A051BF">
          <w:t>https://www.marketingsherpa.com/article/chart/demographics-why-customer-follow-brands-social-media</w:t>
        </w:r>
      </w:hyperlink>
      <w:r w:rsidRPr="00A051BF">
        <w:t xml:space="preserve">. </w:t>
      </w:r>
      <w:r w:rsidRPr="001A489E">
        <w:t>Дата обращения: 16.03.17</w:t>
      </w:r>
      <w:r>
        <w:t>.</w:t>
      </w:r>
      <w:r w:rsidRPr="001A489E">
        <w:t xml:space="preserve"> </w:t>
      </w:r>
    </w:p>
  </w:footnote>
  <w:footnote w:id="4">
    <w:p w14:paraId="555E7982" w14:textId="4F5989E3" w:rsidR="005310D1" w:rsidRPr="001A489E" w:rsidRDefault="005310D1" w:rsidP="00375267">
      <w:pPr>
        <w:pStyle w:val="af1"/>
      </w:pPr>
      <w:r w:rsidRPr="003A732B">
        <w:rPr>
          <w:vertAlign w:val="superscript"/>
        </w:rPr>
        <w:footnoteRef/>
      </w:r>
      <w:r w:rsidRPr="001A489E">
        <w:t xml:space="preserve"> A Long List of Instagram Statistics That Marketers Need to Know.</w:t>
      </w:r>
      <w:r>
        <w:t xml:space="preserve"> </w:t>
      </w:r>
      <w:r w:rsidRPr="00A051BF">
        <w:t>URL</w:t>
      </w:r>
      <w:r>
        <w:t>:</w:t>
      </w:r>
      <w:r w:rsidRPr="001A489E">
        <w:t xml:space="preserve"> </w:t>
      </w:r>
      <w:hyperlink r:id="rId4">
        <w:r w:rsidRPr="001A489E">
          <w:t>https://blog.hootsuite.com/instagram-statistics/</w:t>
        </w:r>
      </w:hyperlink>
      <w:r w:rsidRPr="00A20842">
        <w:t xml:space="preserve">. </w:t>
      </w:r>
      <w:r w:rsidRPr="001A489E">
        <w:t>Дата обращения: 16.03.17</w:t>
      </w:r>
      <w:r>
        <w:t>.</w:t>
      </w:r>
      <w:r w:rsidR="0000080F">
        <w:t xml:space="preserve"> </w:t>
      </w:r>
    </w:p>
  </w:footnote>
  <w:footnote w:id="5">
    <w:p w14:paraId="24684F63" w14:textId="699E4246" w:rsidR="005310D1" w:rsidRPr="007F166E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>
        <w:t xml:space="preserve"> </w:t>
      </w:r>
      <w:r w:rsidRPr="00A20842">
        <w:t>Simply Measured Q3 2014 Instagram Study</w:t>
      </w:r>
      <w:r>
        <w:t xml:space="preserve">. </w:t>
      </w:r>
      <w:r w:rsidRPr="00A051BF">
        <w:t>URL</w:t>
      </w:r>
      <w:r w:rsidRPr="007F166E">
        <w:rPr>
          <w:lang w:val="ru-RU"/>
        </w:rPr>
        <w:t xml:space="preserve">: </w:t>
      </w:r>
      <w:r w:rsidRPr="00A20842">
        <w:t>http</w:t>
      </w:r>
      <w:r w:rsidRPr="007F166E">
        <w:rPr>
          <w:lang w:val="ru-RU"/>
        </w:rPr>
        <w:t>://</w:t>
      </w:r>
      <w:r w:rsidRPr="00A20842">
        <w:t>get</w:t>
      </w:r>
      <w:r w:rsidRPr="007F166E">
        <w:rPr>
          <w:lang w:val="ru-RU"/>
        </w:rPr>
        <w:t>.</w:t>
      </w:r>
      <w:r w:rsidRPr="00A20842">
        <w:t>simplymeasured</w:t>
      </w:r>
      <w:r w:rsidRPr="007F166E">
        <w:rPr>
          <w:lang w:val="ru-RU"/>
        </w:rPr>
        <w:t>.</w:t>
      </w:r>
      <w:r w:rsidRPr="00A20842">
        <w:t>com</w:t>
      </w:r>
      <w:r w:rsidRPr="007F166E">
        <w:rPr>
          <w:lang w:val="ru-RU"/>
        </w:rPr>
        <w:t>/</w:t>
      </w:r>
      <w:r w:rsidRPr="00A20842">
        <w:t>rs</w:t>
      </w:r>
      <w:r w:rsidRPr="007F166E">
        <w:rPr>
          <w:lang w:val="ru-RU"/>
        </w:rPr>
        <w:t>/</w:t>
      </w:r>
      <w:r w:rsidRPr="00A20842">
        <w:t>simplymeasured</w:t>
      </w:r>
      <w:r w:rsidRPr="007F166E">
        <w:rPr>
          <w:lang w:val="ru-RU"/>
        </w:rPr>
        <w:t>2/</w:t>
      </w:r>
      <w:r w:rsidRPr="00A20842">
        <w:t>images</w:t>
      </w:r>
      <w:r w:rsidRPr="007F166E">
        <w:rPr>
          <w:lang w:val="ru-RU"/>
        </w:rPr>
        <w:t>/</w:t>
      </w:r>
      <w:r w:rsidRPr="00A20842">
        <w:t>InstagramStudy</w:t>
      </w:r>
      <w:r w:rsidRPr="007F166E">
        <w:rPr>
          <w:lang w:val="ru-RU"/>
        </w:rPr>
        <w:t>2014</w:t>
      </w:r>
      <w:r w:rsidRPr="00A20842">
        <w:t>Q</w:t>
      </w:r>
      <w:r w:rsidRPr="007F166E">
        <w:rPr>
          <w:lang w:val="ru-RU"/>
        </w:rPr>
        <w:t>3.</w:t>
      </w:r>
      <w:r w:rsidRPr="00A20842">
        <w:t>pdf</w:t>
      </w:r>
      <w:r w:rsidRPr="007F166E">
        <w:rPr>
          <w:color w:val="000000" w:themeColor="text1"/>
          <w:lang w:val="ru-RU"/>
        </w:rPr>
        <w:t>. Дата обращения: 16.03.17</w:t>
      </w:r>
      <w:r w:rsidRPr="007F166E">
        <w:rPr>
          <w:lang w:val="ru-RU"/>
        </w:rPr>
        <w:t>.</w:t>
      </w:r>
    </w:p>
  </w:footnote>
  <w:footnote w:id="6">
    <w:p w14:paraId="50BA56AA" w14:textId="17C89A5D" w:rsidR="005310D1" w:rsidRPr="00A20842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3A732B">
        <w:t xml:space="preserve"> </w:t>
      </w:r>
      <w:r w:rsidRPr="001A489E">
        <w:t>A Long List of Instagram Statistics That Marketers Need to Know.</w:t>
      </w:r>
      <w:r>
        <w:t xml:space="preserve"> </w:t>
      </w:r>
      <w:r w:rsidRPr="00A051BF">
        <w:t>URL</w:t>
      </w:r>
      <w:r w:rsidRPr="00B06078">
        <w:rPr>
          <w:lang w:val="ru-RU"/>
        </w:rPr>
        <w:t xml:space="preserve">: </w:t>
      </w:r>
      <w:hyperlink r:id="rId5">
        <w:r w:rsidRPr="001A489E">
          <w:t>https</w:t>
        </w:r>
        <w:r w:rsidRPr="00A20842">
          <w:rPr>
            <w:lang w:val="ru-RU"/>
          </w:rPr>
          <w:t>://</w:t>
        </w:r>
        <w:r w:rsidRPr="001A489E">
          <w:t>blog</w:t>
        </w:r>
        <w:r w:rsidRPr="00A20842">
          <w:rPr>
            <w:lang w:val="ru-RU"/>
          </w:rPr>
          <w:t>.</w:t>
        </w:r>
        <w:r w:rsidRPr="001A489E">
          <w:t>hootsuite</w:t>
        </w:r>
        <w:r w:rsidRPr="00A20842">
          <w:rPr>
            <w:lang w:val="ru-RU"/>
          </w:rPr>
          <w:t>.</w:t>
        </w:r>
        <w:r w:rsidRPr="001A489E">
          <w:t>com</w:t>
        </w:r>
        <w:r w:rsidRPr="00A20842">
          <w:rPr>
            <w:lang w:val="ru-RU"/>
          </w:rPr>
          <w:t>/</w:t>
        </w:r>
        <w:r w:rsidRPr="001A489E">
          <w:t>instagram</w:t>
        </w:r>
        <w:r w:rsidRPr="00A20842">
          <w:rPr>
            <w:lang w:val="ru-RU"/>
          </w:rPr>
          <w:t>-</w:t>
        </w:r>
        <w:r w:rsidRPr="001A489E">
          <w:t>statistics</w:t>
        </w:r>
        <w:r w:rsidRPr="00A20842">
          <w:rPr>
            <w:lang w:val="ru-RU"/>
          </w:rPr>
          <w:t>/</w:t>
        </w:r>
      </w:hyperlink>
      <w:r w:rsidRPr="00A20842">
        <w:rPr>
          <w:lang w:val="ru-RU"/>
        </w:rPr>
        <w:t xml:space="preserve">. Дата обращения: 16.03.17. </w:t>
      </w:r>
    </w:p>
  </w:footnote>
  <w:footnote w:id="7">
    <w:p w14:paraId="179B9F76" w14:textId="5A575D11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Шишкин. Н. Э. Введение в теорию журналистики. </w:t>
      </w:r>
      <w:r w:rsidRPr="00A051BF">
        <w:t>URL</w:t>
      </w:r>
      <w:r w:rsidRPr="007F166E">
        <w:t xml:space="preserve">: </w:t>
      </w:r>
      <w:hyperlink r:id="rId6">
        <w:r w:rsidRPr="0011568A">
          <w:t>http</w:t>
        </w:r>
        <w:r w:rsidRPr="007F166E">
          <w:t>://</w:t>
        </w:r>
        <w:r w:rsidRPr="0011568A">
          <w:t>dedovkgu</w:t>
        </w:r>
        <w:r w:rsidRPr="007F166E">
          <w:t>.</w:t>
        </w:r>
        <w:r w:rsidRPr="0011568A">
          <w:t>narod</w:t>
        </w:r>
        <w:r w:rsidRPr="007F166E">
          <w:t>.</w:t>
        </w:r>
        <w:r w:rsidRPr="0011568A">
          <w:t>ru</w:t>
        </w:r>
        <w:r w:rsidRPr="007F166E">
          <w:t>/</w:t>
        </w:r>
        <w:r w:rsidRPr="0011568A">
          <w:t>bib</w:t>
        </w:r>
        <w:r w:rsidRPr="007F166E">
          <w:t>/</w:t>
        </w:r>
        <w:r w:rsidRPr="0011568A">
          <w:t>shishkin</w:t>
        </w:r>
        <w:r w:rsidRPr="007F166E">
          <w:t>.</w:t>
        </w:r>
        <w:r w:rsidRPr="0011568A">
          <w:t>htm</w:t>
        </w:r>
      </w:hyperlink>
      <w:r w:rsidRPr="007F166E">
        <w:t xml:space="preserve">. </w:t>
      </w:r>
      <w:r w:rsidRPr="005C342A">
        <w:rPr>
          <w:lang w:val="ru-RU"/>
        </w:rPr>
        <w:t xml:space="preserve">Дата обращения: 17.04.17. </w:t>
      </w:r>
    </w:p>
  </w:footnote>
  <w:footnote w:id="8">
    <w:p w14:paraId="48413454" w14:textId="10E61D98" w:rsidR="005310D1" w:rsidRPr="006D66B6" w:rsidRDefault="005310D1" w:rsidP="00375267">
      <w:pPr>
        <w:pStyle w:val="af1"/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Чемякин Ю. В. Бывает ли журналистика корпоративной? // Гуманитарный вектор.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="0000080F">
        <w:t xml:space="preserve"> </w:t>
      </w:r>
      <w:r w:rsidRPr="006D66B6">
        <w:t>https</w:t>
      </w:r>
      <w:r w:rsidRPr="007F166E">
        <w:t>://</w:t>
      </w:r>
      <w:r w:rsidRPr="006D66B6">
        <w:t>www</w:t>
      </w:r>
      <w:r w:rsidRPr="007F166E">
        <w:t>.</w:t>
      </w:r>
      <w:r w:rsidRPr="006D66B6">
        <w:t>google</w:t>
      </w:r>
      <w:r w:rsidRPr="007F166E">
        <w:t>.</w:t>
      </w:r>
      <w:r w:rsidRPr="006D66B6">
        <w:t>ru</w:t>
      </w:r>
      <w:r w:rsidRPr="007F166E">
        <w:t>/</w:t>
      </w:r>
      <w:r w:rsidRPr="006D66B6">
        <w:t>url</w:t>
      </w:r>
      <w:r w:rsidRPr="007F166E">
        <w:t>?</w:t>
      </w:r>
      <w:r w:rsidRPr="006D66B6">
        <w:t>sa</w:t>
      </w:r>
      <w:r w:rsidRPr="007F166E">
        <w:t>=</w:t>
      </w:r>
      <w:r w:rsidRPr="006D66B6">
        <w:t>t</w:t>
      </w:r>
      <w:r w:rsidRPr="007F166E">
        <w:t>&amp;</w:t>
      </w:r>
      <w:r w:rsidRPr="006D66B6">
        <w:t>rct</w:t>
      </w:r>
      <w:r w:rsidRPr="007F166E">
        <w:t>=</w:t>
      </w:r>
      <w:r w:rsidRPr="006D66B6">
        <w:t>j</w:t>
      </w:r>
      <w:r w:rsidRPr="007F166E">
        <w:t>&amp;</w:t>
      </w:r>
      <w:r w:rsidRPr="006D66B6">
        <w:t>q</w:t>
      </w:r>
      <w:r w:rsidRPr="007F166E">
        <w:t>=&amp;</w:t>
      </w:r>
      <w:r w:rsidRPr="006D66B6">
        <w:t>esrc</w:t>
      </w:r>
      <w:r w:rsidRPr="007F166E">
        <w:t>=</w:t>
      </w:r>
      <w:r w:rsidRPr="006D66B6">
        <w:t>s</w:t>
      </w:r>
      <w:r w:rsidRPr="007F166E">
        <w:t>&amp;</w:t>
      </w:r>
      <w:r w:rsidRPr="006D66B6">
        <w:t>source</w:t>
      </w:r>
      <w:r w:rsidRPr="007F166E">
        <w:t>=</w:t>
      </w:r>
      <w:r w:rsidRPr="006D66B6">
        <w:t>web</w:t>
      </w:r>
      <w:r w:rsidRPr="007F166E">
        <w:t>&amp;</w:t>
      </w:r>
      <w:r w:rsidRPr="006D66B6">
        <w:t>cd</w:t>
      </w:r>
      <w:r w:rsidRPr="007F166E">
        <w:t>=1&amp;</w:t>
      </w:r>
      <w:r w:rsidRPr="006D66B6">
        <w:t>ved</w:t>
      </w:r>
      <w:r w:rsidRPr="007F166E">
        <w:t>=0</w:t>
      </w:r>
      <w:r w:rsidRPr="006D66B6">
        <w:t>ahUKEwjKgsbT</w:t>
      </w:r>
      <w:r w:rsidRPr="007F166E">
        <w:t>-</w:t>
      </w:r>
      <w:r w:rsidRPr="006D66B6">
        <w:t>N</w:t>
      </w:r>
      <w:r w:rsidRPr="007F166E">
        <w:t>3</w:t>
      </w:r>
      <w:r w:rsidRPr="006D66B6">
        <w:t>TAhWqNJoKHWO</w:t>
      </w:r>
      <w:r w:rsidRPr="007F166E">
        <w:t>6</w:t>
      </w:r>
      <w:r w:rsidRPr="006D66B6">
        <w:t>AP</w:t>
      </w:r>
      <w:r w:rsidRPr="007F166E">
        <w:t>0</w:t>
      </w:r>
      <w:r w:rsidRPr="006D66B6">
        <w:t>QFggjMAA</w:t>
      </w:r>
      <w:r w:rsidRPr="007F166E">
        <w:t>&amp;</w:t>
      </w:r>
      <w:r w:rsidRPr="006D66B6">
        <w:t>url</w:t>
      </w:r>
      <w:r w:rsidRPr="007F166E">
        <w:t>=</w:t>
      </w:r>
      <w:r w:rsidRPr="006D66B6">
        <w:t>http</w:t>
      </w:r>
      <w:r w:rsidRPr="007F166E">
        <w:t>%3</w:t>
      </w:r>
      <w:r w:rsidRPr="006D66B6">
        <w:t>A</w:t>
      </w:r>
      <w:r w:rsidRPr="007F166E">
        <w:t>%2</w:t>
      </w:r>
      <w:r w:rsidRPr="006D66B6">
        <w:t>F</w:t>
      </w:r>
      <w:r w:rsidRPr="007F166E">
        <w:t>%2</w:t>
      </w:r>
      <w:r w:rsidRPr="006D66B6">
        <w:t>Fwww</w:t>
      </w:r>
      <w:r w:rsidRPr="007F166E">
        <w:t>.</w:t>
      </w:r>
      <w:r w:rsidRPr="006D66B6">
        <w:t>zabvektor</w:t>
      </w:r>
      <w:r w:rsidRPr="007F166E">
        <w:t>.</w:t>
      </w:r>
      <w:r w:rsidRPr="006D66B6">
        <w:t>com</w:t>
      </w:r>
      <w:r w:rsidRPr="007F166E">
        <w:t>%2</w:t>
      </w:r>
      <w:r w:rsidRPr="006D66B6">
        <w:t>Fru</w:t>
      </w:r>
      <w:r w:rsidRPr="007F166E">
        <w:t>%2</w:t>
      </w:r>
      <w:r w:rsidRPr="006D66B6">
        <w:t>Fjournals</w:t>
      </w:r>
      <w:r w:rsidRPr="007F166E">
        <w:t>%2</w:t>
      </w:r>
      <w:r w:rsidRPr="006D66B6">
        <w:t>F</w:t>
      </w:r>
      <w:r w:rsidRPr="007F166E">
        <w:t>798&amp;</w:t>
      </w:r>
      <w:r w:rsidRPr="006D66B6">
        <w:t>usg</w:t>
      </w:r>
      <w:r w:rsidRPr="007F166E">
        <w:t>=</w:t>
      </w:r>
      <w:r w:rsidRPr="006D66B6">
        <w:t>AFQjCNFAONLCYzPCHzs</w:t>
      </w:r>
      <w:r w:rsidRPr="007F166E">
        <w:t>5</w:t>
      </w:r>
      <w:r w:rsidRPr="006D66B6">
        <w:t>SUIZ</w:t>
      </w:r>
      <w:r w:rsidRPr="007F166E">
        <w:t>5</w:t>
      </w:r>
      <w:r w:rsidRPr="006D66B6">
        <w:t>OSogE</w:t>
      </w:r>
      <w:r w:rsidRPr="007F166E">
        <w:t>6</w:t>
      </w:r>
      <w:r w:rsidRPr="006D66B6">
        <w:t>qiQ</w:t>
      </w:r>
      <w:r w:rsidRPr="007F166E">
        <w:t>&amp;</w:t>
      </w:r>
      <w:r w:rsidRPr="006D66B6">
        <w:t>sig</w:t>
      </w:r>
      <w:r w:rsidRPr="007F166E">
        <w:t>2=</w:t>
      </w:r>
      <w:r w:rsidRPr="006D66B6">
        <w:t>KNXUgLxaE</w:t>
      </w:r>
      <w:r w:rsidRPr="007F166E">
        <w:t>1</w:t>
      </w:r>
      <w:r w:rsidRPr="006D66B6">
        <w:t>Lgj</w:t>
      </w:r>
      <w:r w:rsidRPr="007F166E">
        <w:t>3</w:t>
      </w:r>
      <w:r w:rsidRPr="006D66B6">
        <w:t>meTWBuIQ</w:t>
      </w:r>
      <w:r w:rsidRPr="007F166E">
        <w:t>&amp;</w:t>
      </w:r>
      <w:r w:rsidRPr="006D66B6">
        <w:t>cad</w:t>
      </w:r>
      <w:r w:rsidRPr="007F166E">
        <w:t>=</w:t>
      </w:r>
      <w:r w:rsidRPr="006D66B6">
        <w:t>rjt</w:t>
      </w:r>
      <w:r w:rsidRPr="007F166E">
        <w:t xml:space="preserve">. </w:t>
      </w:r>
      <w:r w:rsidRPr="006D66B6">
        <w:t>Дата обращения: 17.04.17.</w:t>
      </w:r>
    </w:p>
  </w:footnote>
  <w:footnote w:id="9">
    <w:p w14:paraId="088158C7" w14:textId="10457B6B" w:rsidR="005310D1" w:rsidRPr="006D66B6" w:rsidRDefault="005310D1" w:rsidP="00375267">
      <w:pPr>
        <w:pStyle w:val="af1"/>
      </w:pPr>
      <w:r w:rsidRPr="003A732B">
        <w:rPr>
          <w:vertAlign w:val="superscript"/>
        </w:rPr>
        <w:footnoteRef/>
      </w:r>
      <w:r w:rsidRPr="006D66B6">
        <w:t xml:space="preserve"> </w:t>
      </w:r>
      <w:r w:rsidRPr="00B45E0D">
        <w:t>Erin Oftelie. What Is Brand Journalism?</w:t>
      </w:r>
      <w:r>
        <w:t xml:space="preserve"> </w:t>
      </w:r>
      <w:r w:rsidRPr="00A051BF">
        <w:t>URL</w:t>
      </w:r>
      <w:r>
        <w:t>:</w:t>
      </w:r>
      <w:r w:rsidRPr="00B45E0D">
        <w:t xml:space="preserve"> </w:t>
      </w:r>
      <w:hyperlink r:id="rId7" w:history="1">
        <w:r w:rsidRPr="00B45E0D">
          <w:rPr>
            <w:rStyle w:val="af5"/>
            <w:color w:val="000000" w:themeColor="text1"/>
            <w:u w:val="none"/>
          </w:rPr>
          <w:t>http</w:t>
        </w:r>
        <w:r w:rsidRPr="006D66B6">
          <w:rPr>
            <w:rStyle w:val="af5"/>
            <w:color w:val="000000" w:themeColor="text1"/>
            <w:u w:val="none"/>
          </w:rPr>
          <w:t>://</w:t>
        </w:r>
        <w:r w:rsidRPr="00B45E0D">
          <w:rPr>
            <w:rStyle w:val="af5"/>
            <w:color w:val="000000" w:themeColor="text1"/>
            <w:u w:val="none"/>
          </w:rPr>
          <w:t>community</w:t>
        </w:r>
        <w:r w:rsidRPr="006D66B6">
          <w:rPr>
            <w:rStyle w:val="af5"/>
            <w:color w:val="000000" w:themeColor="text1"/>
            <w:u w:val="none"/>
          </w:rPr>
          <w:t>.</w:t>
        </w:r>
        <w:r w:rsidRPr="00B45E0D">
          <w:rPr>
            <w:rStyle w:val="af5"/>
            <w:color w:val="000000" w:themeColor="text1"/>
            <w:u w:val="none"/>
          </w:rPr>
          <w:t>copypress</w:t>
        </w:r>
        <w:r w:rsidRPr="006D66B6">
          <w:rPr>
            <w:rStyle w:val="af5"/>
            <w:color w:val="000000" w:themeColor="text1"/>
            <w:u w:val="none"/>
          </w:rPr>
          <w:t>.</w:t>
        </w:r>
        <w:r w:rsidRPr="00B45E0D">
          <w:rPr>
            <w:rStyle w:val="af5"/>
            <w:color w:val="000000" w:themeColor="text1"/>
            <w:u w:val="none"/>
          </w:rPr>
          <w:t>com</w:t>
        </w:r>
        <w:r w:rsidRPr="006D66B6">
          <w:rPr>
            <w:rStyle w:val="af5"/>
            <w:color w:val="000000" w:themeColor="text1"/>
            <w:u w:val="none"/>
          </w:rPr>
          <w:t>/</w:t>
        </w:r>
        <w:r w:rsidRPr="00B45E0D">
          <w:rPr>
            <w:rStyle w:val="af5"/>
            <w:color w:val="000000" w:themeColor="text1"/>
            <w:u w:val="none"/>
          </w:rPr>
          <w:t>what</w:t>
        </w:r>
        <w:r w:rsidRPr="006D66B6">
          <w:rPr>
            <w:rStyle w:val="af5"/>
            <w:color w:val="000000" w:themeColor="text1"/>
            <w:u w:val="none"/>
          </w:rPr>
          <w:t>-</w:t>
        </w:r>
        <w:r w:rsidRPr="00B45E0D">
          <w:rPr>
            <w:rStyle w:val="af5"/>
            <w:color w:val="000000" w:themeColor="text1"/>
            <w:u w:val="none"/>
          </w:rPr>
          <w:t>is</w:t>
        </w:r>
        <w:r w:rsidRPr="006D66B6">
          <w:rPr>
            <w:rStyle w:val="af5"/>
            <w:color w:val="000000" w:themeColor="text1"/>
            <w:u w:val="none"/>
          </w:rPr>
          <w:t>-</w:t>
        </w:r>
        <w:r w:rsidRPr="00B45E0D">
          <w:rPr>
            <w:rStyle w:val="af5"/>
            <w:color w:val="000000" w:themeColor="text1"/>
            <w:u w:val="none"/>
          </w:rPr>
          <w:t>brand</w:t>
        </w:r>
        <w:r w:rsidRPr="006D66B6">
          <w:rPr>
            <w:rStyle w:val="af5"/>
            <w:color w:val="000000" w:themeColor="text1"/>
            <w:u w:val="none"/>
          </w:rPr>
          <w:t>-</w:t>
        </w:r>
        <w:r w:rsidRPr="00B45E0D">
          <w:rPr>
            <w:rStyle w:val="af5"/>
            <w:color w:val="000000" w:themeColor="text1"/>
            <w:u w:val="none"/>
          </w:rPr>
          <w:t>journalism</w:t>
        </w:r>
        <w:r w:rsidRPr="006D66B6">
          <w:rPr>
            <w:rStyle w:val="af5"/>
            <w:color w:val="000000" w:themeColor="text1"/>
            <w:u w:val="none"/>
          </w:rPr>
          <w:t>/</w:t>
        </w:r>
      </w:hyperlink>
      <w:r w:rsidRPr="006D66B6">
        <w:t xml:space="preserve">. </w:t>
      </w:r>
      <w:r w:rsidRPr="00B45E0D">
        <w:rPr>
          <w:lang w:val="ru-RU"/>
        </w:rPr>
        <w:t>Дата</w:t>
      </w:r>
      <w:r w:rsidRPr="001A489E">
        <w:t xml:space="preserve"> </w:t>
      </w:r>
      <w:r w:rsidRPr="00B45E0D">
        <w:rPr>
          <w:lang w:val="ru-RU"/>
        </w:rPr>
        <w:t>обращения</w:t>
      </w:r>
      <w:r w:rsidRPr="001A489E">
        <w:t>: 17</w:t>
      </w:r>
      <w:r w:rsidRPr="00B45E0D">
        <w:t>.</w:t>
      </w:r>
      <w:r w:rsidRPr="001A489E">
        <w:t>04</w:t>
      </w:r>
      <w:r w:rsidRPr="00B45E0D">
        <w:t>.</w:t>
      </w:r>
      <w:r w:rsidRPr="001A489E">
        <w:t>17</w:t>
      </w:r>
      <w:r>
        <w:t>.</w:t>
      </w:r>
    </w:p>
  </w:footnote>
  <w:footnote w:id="10">
    <w:p w14:paraId="65379119" w14:textId="12C304FF" w:rsidR="005310D1" w:rsidRPr="006D66B6" w:rsidRDefault="005310D1" w:rsidP="00375267">
      <w:pPr>
        <w:pStyle w:val="af1"/>
      </w:pPr>
      <w:r w:rsidRPr="006D66B6">
        <w:rPr>
          <w:vertAlign w:val="superscript"/>
        </w:rPr>
        <w:footnoteRef/>
      </w:r>
      <w:r w:rsidRPr="006D66B6">
        <w:rPr>
          <w:vertAlign w:val="superscript"/>
        </w:rPr>
        <w:t xml:space="preserve"> </w:t>
      </w:r>
      <w:r w:rsidRPr="006D66B6">
        <w:t>What brand journalism is.</w:t>
      </w:r>
      <w:r>
        <w:t xml:space="preserve"> </w:t>
      </w:r>
      <w:r w:rsidRPr="00A051BF">
        <w:t>URL</w:t>
      </w:r>
      <w:r>
        <w:t>:</w:t>
      </w:r>
      <w:r w:rsidRPr="006D66B6">
        <w:t xml:space="preserve"> </w:t>
      </w:r>
      <w:hyperlink r:id="rId8">
        <w:r w:rsidRPr="006D66B6">
          <w:t>http://www.brand-journalism.co.uk/introduction-to-the-subject/what-brand-journalism-is/</w:t>
        </w:r>
      </w:hyperlink>
      <w:r>
        <w:t xml:space="preserve">. </w:t>
      </w:r>
      <w:r w:rsidRPr="00B45E0D">
        <w:rPr>
          <w:color w:val="000000" w:themeColor="text1"/>
          <w:lang w:val="ru-RU"/>
        </w:rPr>
        <w:t>Дата</w:t>
      </w:r>
      <w:r w:rsidRPr="001A489E">
        <w:rPr>
          <w:color w:val="000000" w:themeColor="text1"/>
        </w:rPr>
        <w:t xml:space="preserve"> </w:t>
      </w:r>
      <w:r w:rsidRPr="00B45E0D">
        <w:rPr>
          <w:color w:val="000000" w:themeColor="text1"/>
          <w:lang w:val="ru-RU"/>
        </w:rPr>
        <w:t>обращения</w:t>
      </w:r>
      <w:r w:rsidRPr="001A489E">
        <w:rPr>
          <w:color w:val="000000" w:themeColor="text1"/>
        </w:rPr>
        <w:t>: 17</w:t>
      </w:r>
      <w:r w:rsidRPr="00B45E0D">
        <w:rPr>
          <w:color w:val="000000" w:themeColor="text1"/>
        </w:rPr>
        <w:t>.</w:t>
      </w:r>
      <w:r w:rsidRPr="001A489E">
        <w:rPr>
          <w:color w:val="000000" w:themeColor="text1"/>
        </w:rPr>
        <w:t>04</w:t>
      </w:r>
      <w:r w:rsidRPr="00B45E0D">
        <w:rPr>
          <w:color w:val="000000" w:themeColor="text1"/>
        </w:rPr>
        <w:t>.</w:t>
      </w:r>
      <w:r w:rsidRPr="001A489E">
        <w:rPr>
          <w:color w:val="000000" w:themeColor="text1"/>
        </w:rPr>
        <w:t>17</w:t>
      </w:r>
      <w:r>
        <w:rPr>
          <w:color w:val="000000" w:themeColor="text1"/>
        </w:rPr>
        <w:t>.</w:t>
      </w:r>
      <w:r w:rsidRPr="006D66B6">
        <w:t xml:space="preserve"> </w:t>
      </w:r>
    </w:p>
  </w:footnote>
  <w:footnote w:id="11">
    <w:p w14:paraId="4174588E" w14:textId="3ADA41AB" w:rsidR="005310D1" w:rsidRPr="006D66B6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6D66B6">
        <w:t xml:space="preserve"> Content Marketing vs. Brand Journalism: the Outcomes Define Differences.</w:t>
      </w:r>
      <w:r>
        <w:t xml:space="preserve"> </w:t>
      </w:r>
      <w:r w:rsidRPr="00A051BF">
        <w:t>URL</w:t>
      </w:r>
      <w:r>
        <w:t>:</w:t>
      </w:r>
      <w:r w:rsidRPr="006D66B6">
        <w:t xml:space="preserve"> </w:t>
      </w:r>
      <w:hyperlink r:id="rId9">
        <w:r w:rsidRPr="006D66B6">
          <w:t>https://sarahskerik.me/2014/11/24/content-marketing-vs-brand-journalism-the-outcomes-define-differences/</w:t>
        </w:r>
      </w:hyperlink>
      <w:r w:rsidRPr="006D66B6">
        <w:t xml:space="preserve">. </w:t>
      </w:r>
      <w:r w:rsidRPr="006D66B6">
        <w:rPr>
          <w:lang w:val="ru-RU"/>
        </w:rPr>
        <w:t xml:space="preserve">Дата обращения: 17.04.17. </w:t>
      </w:r>
    </w:p>
  </w:footnote>
  <w:footnote w:id="12">
    <w:p w14:paraId="11065592" w14:textId="6E3D5034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 </w:t>
      </w:r>
    </w:p>
  </w:footnote>
  <w:footnote w:id="13">
    <w:p w14:paraId="0B75FDAD" w14:textId="7AB9A963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</w:t>
      </w:r>
    </w:p>
  </w:footnote>
  <w:footnote w:id="14">
    <w:p w14:paraId="18327558" w14:textId="018D6ECC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</w:t>
      </w:r>
      <w:r w:rsidRPr="00F15804">
        <w:rPr>
          <w:lang w:val="ru-RU"/>
        </w:rPr>
        <w:t xml:space="preserve">Вартанова Е. Л. Медиаэкономика зарубежных стран. </w:t>
      </w:r>
      <w:r w:rsidRPr="00F15804">
        <w:t xml:space="preserve">М., 2003. URL: </w:t>
      </w:r>
      <w:hyperlink r:id="rId10">
        <w:r w:rsidRPr="00F15804">
          <w:t>http://evartist.narod.ru/text11/49.htm</w:t>
        </w:r>
      </w:hyperlink>
      <w:r w:rsidRPr="00F15804">
        <w:t xml:space="preserve">. </w:t>
      </w:r>
      <w:r w:rsidRPr="00F15804">
        <w:rPr>
          <w:lang w:val="ru-RU"/>
        </w:rPr>
        <w:t xml:space="preserve">Дата обращения: 19.03.17. </w:t>
      </w:r>
    </w:p>
  </w:footnote>
  <w:footnote w:id="15">
    <w:p w14:paraId="62CC6CC2" w14:textId="1A80197D" w:rsidR="005310D1" w:rsidRPr="007E5CE4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6D66B6">
        <w:rPr>
          <w:lang w:val="ru-RU"/>
        </w:rPr>
        <w:t xml:space="preserve"> </w:t>
      </w:r>
      <w:r w:rsidRPr="005C342A">
        <w:rPr>
          <w:lang w:val="ru-RU"/>
        </w:rPr>
        <w:t>Хелемендик В</w:t>
      </w:r>
      <w:r w:rsidRPr="007E5CE4">
        <w:rPr>
          <w:lang w:val="ru-RU"/>
        </w:rPr>
        <w:t xml:space="preserve">. </w:t>
      </w:r>
      <w:r w:rsidRPr="007E5CE4">
        <w:t>C</w:t>
      </w:r>
      <w:r w:rsidRPr="007E5CE4">
        <w:rPr>
          <w:lang w:val="ru-RU"/>
        </w:rPr>
        <w:t xml:space="preserve">. </w:t>
      </w:r>
      <w:r w:rsidRPr="005C342A">
        <w:rPr>
          <w:lang w:val="ru-RU"/>
        </w:rPr>
        <w:t>Конвергенция как современная форма взаимодействия СМИ // Проблемы современного образования</w:t>
      </w:r>
      <w:r w:rsidRPr="007E5CE4">
        <w:rPr>
          <w:lang w:val="ru-RU"/>
        </w:rPr>
        <w:t>.</w:t>
      </w:r>
      <w:r w:rsidRPr="007F166E"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11">
        <w:r w:rsidRPr="007E5CE4">
          <w:t>http://cyberleninka.ru/article/n/konvergentsiya-kak-sovremennaya-forma-vzaimodeystviya-smi</w:t>
        </w:r>
      </w:hyperlink>
      <w:r w:rsidRPr="007E5CE4">
        <w:t xml:space="preserve">. </w:t>
      </w:r>
      <w:r w:rsidRPr="007E5CE4">
        <w:rPr>
          <w:lang w:val="ru-RU"/>
        </w:rPr>
        <w:t>Дата обращения: 19.03.17.</w:t>
      </w:r>
    </w:p>
  </w:footnote>
  <w:footnote w:id="16">
    <w:p w14:paraId="57754CBB" w14:textId="2756E451" w:rsidR="005310D1" w:rsidRPr="007F166E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Шестеркина Л. П., Лободенко Л. К. От медиатекста к медиабренду: к вопросу о взаимодействии журналистики, рекламы и </w:t>
      </w:r>
      <w:r w:rsidRPr="003A732B">
        <w:t>PR</w:t>
      </w:r>
      <w:r w:rsidRPr="005C342A">
        <w:rPr>
          <w:lang w:val="ru-RU"/>
        </w:rPr>
        <w:t xml:space="preserve"> в конвергентных СМИ. // </w:t>
      </w:r>
      <w:hyperlink r:id="rId12" w:history="1">
        <w:r w:rsidRPr="005C342A">
          <w:rPr>
            <w:lang w:val="ru-RU"/>
          </w:rPr>
          <w:t>Вестник Южно-Уральского государственного университета</w:t>
        </w:r>
      </w:hyperlink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B06078">
        <w:t xml:space="preserve">: </w:t>
      </w:r>
      <w:hyperlink r:id="rId13" w:history="1">
        <w:r w:rsidRPr="003A732B">
          <w:rPr>
            <w:rStyle w:val="af5"/>
            <w:color w:val="000000" w:themeColor="text1"/>
            <w:u w:val="none"/>
          </w:rPr>
          <w:t>http</w:t>
        </w:r>
        <w:r w:rsidRPr="00B06078">
          <w:rPr>
            <w:rStyle w:val="af5"/>
            <w:color w:val="000000" w:themeColor="text1"/>
            <w:u w:val="none"/>
          </w:rPr>
          <w:t>://</w:t>
        </w:r>
        <w:r w:rsidRPr="003A732B">
          <w:rPr>
            <w:rStyle w:val="af5"/>
            <w:color w:val="000000" w:themeColor="text1"/>
            <w:u w:val="none"/>
          </w:rPr>
          <w:t>cyberleninka</w:t>
        </w:r>
        <w:r w:rsidRPr="00B06078">
          <w:rPr>
            <w:rStyle w:val="af5"/>
            <w:color w:val="000000" w:themeColor="text1"/>
            <w:u w:val="none"/>
          </w:rPr>
          <w:t>.</w:t>
        </w:r>
        <w:r w:rsidRPr="003A732B">
          <w:rPr>
            <w:rStyle w:val="af5"/>
            <w:color w:val="000000" w:themeColor="text1"/>
            <w:u w:val="none"/>
          </w:rPr>
          <w:t>ru</w:t>
        </w:r>
        <w:r w:rsidRPr="00B06078">
          <w:rPr>
            <w:rStyle w:val="af5"/>
            <w:color w:val="000000" w:themeColor="text1"/>
            <w:u w:val="none"/>
          </w:rPr>
          <w:t>/</w:t>
        </w:r>
        <w:r w:rsidRPr="003A732B">
          <w:rPr>
            <w:rStyle w:val="af5"/>
            <w:color w:val="000000" w:themeColor="text1"/>
            <w:u w:val="none"/>
          </w:rPr>
          <w:t>article</w:t>
        </w:r>
        <w:r w:rsidRPr="00B06078">
          <w:rPr>
            <w:rStyle w:val="af5"/>
            <w:color w:val="000000" w:themeColor="text1"/>
            <w:u w:val="none"/>
          </w:rPr>
          <w:t>/</w:t>
        </w:r>
        <w:r w:rsidRPr="003A732B">
          <w:rPr>
            <w:rStyle w:val="af5"/>
            <w:color w:val="000000" w:themeColor="text1"/>
            <w:u w:val="none"/>
          </w:rPr>
          <w:t>n</w:t>
        </w:r>
        <w:r w:rsidRPr="00B06078">
          <w:rPr>
            <w:rStyle w:val="af5"/>
            <w:color w:val="000000" w:themeColor="text1"/>
            <w:u w:val="none"/>
          </w:rPr>
          <w:t>/</w:t>
        </w:r>
        <w:r w:rsidRPr="003A732B">
          <w:rPr>
            <w:rStyle w:val="af5"/>
            <w:color w:val="000000" w:themeColor="text1"/>
            <w:u w:val="none"/>
          </w:rPr>
          <w:t>ot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mediateksta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k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mediabrendu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k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voprosu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o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vzaimodeystvii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zhurnalistiki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reklamy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i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pr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v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konvergentnyh</w:t>
        </w:r>
        <w:r w:rsidRPr="00B06078">
          <w:rPr>
            <w:rStyle w:val="af5"/>
            <w:color w:val="000000" w:themeColor="text1"/>
            <w:u w:val="none"/>
          </w:rPr>
          <w:t>-</w:t>
        </w:r>
        <w:r w:rsidRPr="003A732B">
          <w:rPr>
            <w:rStyle w:val="af5"/>
            <w:color w:val="000000" w:themeColor="text1"/>
            <w:u w:val="none"/>
          </w:rPr>
          <w:t>smi</w:t>
        </w:r>
      </w:hyperlink>
      <w:r w:rsidRPr="00B06078">
        <w:t xml:space="preserve">. </w:t>
      </w:r>
      <w:r w:rsidRPr="007F166E">
        <w:rPr>
          <w:lang w:val="ru-RU"/>
        </w:rPr>
        <w:t xml:space="preserve">Дата обращения: 15.03.17. </w:t>
      </w:r>
    </w:p>
  </w:footnote>
  <w:footnote w:id="17">
    <w:p w14:paraId="4A0D7E3F" w14:textId="2808A5DB" w:rsidR="005310D1" w:rsidRPr="007F166E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7F166E">
        <w:rPr>
          <w:lang w:val="ru-RU"/>
        </w:rPr>
        <w:t xml:space="preserve"> Там же.</w:t>
      </w:r>
    </w:p>
  </w:footnote>
  <w:footnote w:id="18">
    <w:p w14:paraId="6E990D18" w14:textId="4B1E33B7" w:rsidR="005310D1" w:rsidRPr="00550D6B" w:rsidRDefault="005310D1" w:rsidP="00CE7384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Мирошниченко А. Через пару лет все будет предельно жестко: нет контента – нет бренда // </w:t>
      </w:r>
      <w:r>
        <w:t>Zillion</w:t>
      </w:r>
      <w:r w:rsidRPr="00550D6B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14">
        <w:r w:rsidRPr="00550D6B">
          <w:t>http://zillion.net/ru/blog/364/andriei-miroshnichienko-chieriez-paru-liet-vsie-budiet-priediel-no-zhiestko-niet-kontienta-niet-brienda</w:t>
        </w:r>
      </w:hyperlink>
      <w:r w:rsidRPr="00550D6B">
        <w:t xml:space="preserve">. </w:t>
      </w:r>
      <w:r w:rsidRPr="00550D6B">
        <w:rPr>
          <w:lang w:val="ru-RU"/>
        </w:rPr>
        <w:t xml:space="preserve">Дата обращения: 18.03.17. </w:t>
      </w:r>
    </w:p>
  </w:footnote>
  <w:footnote w:id="19">
    <w:p w14:paraId="00984184" w14:textId="0778C71D" w:rsidR="005310D1" w:rsidRPr="00550D6B" w:rsidRDefault="005310D1" w:rsidP="00CE7384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Сиденко</w:t>
      </w:r>
      <w:r w:rsidRPr="00550D6B">
        <w:rPr>
          <w:lang w:val="ru-RU"/>
        </w:rPr>
        <w:t xml:space="preserve"> </w:t>
      </w:r>
      <w:r w:rsidRPr="005C342A">
        <w:rPr>
          <w:lang w:val="ru-RU"/>
        </w:rPr>
        <w:t xml:space="preserve">И. Что такое бренд-журналистика и как с помощью </w:t>
      </w:r>
      <w:r w:rsidRPr="00550D6B">
        <w:t>SMM</w:t>
      </w:r>
      <w:r w:rsidRPr="005C342A">
        <w:rPr>
          <w:lang w:val="ru-RU"/>
        </w:rPr>
        <w:t xml:space="preserve"> получить ТВ-охват</w:t>
      </w:r>
      <w:r w:rsidRPr="00550D6B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550D6B">
        <w:rPr>
          <w:lang w:val="ru-RU"/>
        </w:rPr>
        <w:t xml:space="preserve"> </w:t>
      </w:r>
      <w:hyperlink r:id="rId15">
        <w:r w:rsidRPr="00550D6B">
          <w:t>http</w:t>
        </w:r>
        <w:r w:rsidRPr="00550D6B">
          <w:rPr>
            <w:lang w:val="ru-RU"/>
          </w:rPr>
          <w:t>://</w:t>
        </w:r>
        <w:r w:rsidRPr="00550D6B">
          <w:t>www</w:t>
        </w:r>
        <w:r w:rsidRPr="00550D6B">
          <w:rPr>
            <w:lang w:val="ru-RU"/>
          </w:rPr>
          <w:t>.</w:t>
        </w:r>
        <w:r w:rsidRPr="00550D6B">
          <w:t>cossa</w:t>
        </w:r>
        <w:r w:rsidRPr="00550D6B">
          <w:rPr>
            <w:lang w:val="ru-RU"/>
          </w:rPr>
          <w:t>.</w:t>
        </w:r>
        <w:r w:rsidRPr="00550D6B">
          <w:t>ru</w:t>
        </w:r>
        <w:r w:rsidRPr="00550D6B">
          <w:rPr>
            <w:lang w:val="ru-RU"/>
          </w:rPr>
          <w:t>/</w:t>
        </w:r>
        <w:r w:rsidRPr="00550D6B">
          <w:t>trends</w:t>
        </w:r>
        <w:r w:rsidRPr="00550D6B">
          <w:rPr>
            <w:lang w:val="ru-RU"/>
          </w:rPr>
          <w:t>/153172/</w:t>
        </w:r>
      </w:hyperlink>
      <w:r w:rsidRPr="00550D6B">
        <w:rPr>
          <w:lang w:val="ru-RU"/>
        </w:rPr>
        <w:t>. Дата обращения: 18.03.17.</w:t>
      </w:r>
      <w:r w:rsidR="0000080F">
        <w:rPr>
          <w:lang w:val="ru-RU"/>
        </w:rPr>
        <w:t xml:space="preserve"> </w:t>
      </w:r>
    </w:p>
  </w:footnote>
  <w:footnote w:id="20">
    <w:p w14:paraId="6C1618BA" w14:textId="477B68F3" w:rsidR="005310D1" w:rsidRPr="005C342A" w:rsidRDefault="005310D1" w:rsidP="00CE7384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Богданов В. Бренд-журналистика – новый </w:t>
      </w:r>
      <w:r w:rsidRPr="003A732B">
        <w:t>SMM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B06078">
        <w:rPr>
          <w:lang w:val="ru-RU"/>
        </w:rPr>
        <w:t xml:space="preserve">: </w:t>
      </w:r>
      <w:hyperlink r:id="rId16">
        <w:r w:rsidRPr="003A732B">
          <w:t>http</w:t>
        </w:r>
        <w:r w:rsidRPr="00B06078">
          <w:rPr>
            <w:lang w:val="ru-RU"/>
          </w:rPr>
          <w:t>://</w:t>
        </w:r>
        <w:r w:rsidRPr="003A732B">
          <w:t>www</w:t>
        </w:r>
        <w:r w:rsidRPr="00B06078">
          <w:rPr>
            <w:lang w:val="ru-RU"/>
          </w:rPr>
          <w:t>.</w:t>
        </w:r>
        <w:r w:rsidRPr="003A732B">
          <w:t>cossa</w:t>
        </w:r>
        <w:r w:rsidRPr="00B06078">
          <w:rPr>
            <w:lang w:val="ru-RU"/>
          </w:rPr>
          <w:t>.</w:t>
        </w:r>
        <w:r w:rsidRPr="003A732B">
          <w:t>ru</w:t>
        </w:r>
        <w:r w:rsidRPr="00B06078">
          <w:rPr>
            <w:lang w:val="ru-RU"/>
          </w:rPr>
          <w:t>/152/86090/</w:t>
        </w:r>
      </w:hyperlink>
      <w:r w:rsidRPr="00B06078">
        <w:rPr>
          <w:lang w:val="ru-RU"/>
        </w:rPr>
        <w:t xml:space="preserve">. </w:t>
      </w:r>
      <w:r w:rsidRPr="003A732B">
        <w:rPr>
          <w:rStyle w:val="af0"/>
          <w:color w:val="000000" w:themeColor="text1"/>
          <w:lang w:val="ru-RU"/>
        </w:rPr>
        <w:t>Дата обращения: 15.03</w:t>
      </w:r>
      <w:r>
        <w:rPr>
          <w:rStyle w:val="af0"/>
          <w:color w:val="000000" w:themeColor="text1"/>
          <w:lang w:val="ru-RU"/>
        </w:rPr>
        <w:t>.</w:t>
      </w:r>
      <w:r w:rsidRPr="003A732B">
        <w:rPr>
          <w:rStyle w:val="af0"/>
          <w:color w:val="000000" w:themeColor="text1"/>
          <w:lang w:val="ru-RU"/>
        </w:rPr>
        <w:t>17.</w:t>
      </w:r>
    </w:p>
  </w:footnote>
  <w:footnote w:id="21">
    <w:p w14:paraId="26BF851E" w14:textId="3CF58498" w:rsidR="005310D1" w:rsidRPr="00B06078" w:rsidRDefault="005310D1" w:rsidP="00CE7384">
      <w:pPr>
        <w:pStyle w:val="af1"/>
      </w:pPr>
      <w:r w:rsidRPr="003A732B">
        <w:rPr>
          <w:vertAlign w:val="superscript"/>
        </w:rPr>
        <w:footnoteRef/>
      </w:r>
      <w:r w:rsidRPr="00550D6B">
        <w:rPr>
          <w:lang w:val="ru-RU"/>
        </w:rPr>
        <w:t xml:space="preserve"> Биргер П. Бренд-журналистика может быть эффективной.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550D6B">
        <w:rPr>
          <w:lang w:val="ru-RU"/>
        </w:rPr>
        <w:t xml:space="preserve"> </w:t>
      </w:r>
      <w:hyperlink r:id="rId17">
        <w:r w:rsidRPr="00550D6B">
          <w:t>https</w:t>
        </w:r>
        <w:r w:rsidRPr="005C342A">
          <w:rPr>
            <w:lang w:val="ru-RU"/>
          </w:rPr>
          <w:t>://</w:t>
        </w:r>
        <w:r w:rsidRPr="00550D6B">
          <w:t>republic</w:t>
        </w:r>
        <w:r w:rsidRPr="005C342A">
          <w:rPr>
            <w:lang w:val="ru-RU"/>
          </w:rPr>
          <w:t>.</w:t>
        </w:r>
        <w:r w:rsidRPr="00550D6B">
          <w:t>ru</w:t>
        </w:r>
        <w:r w:rsidRPr="005C342A">
          <w:rPr>
            <w:lang w:val="ru-RU"/>
          </w:rPr>
          <w:t>/</w:t>
        </w:r>
        <w:r w:rsidRPr="00550D6B">
          <w:t>business</w:t>
        </w:r>
        <w:r w:rsidRPr="005C342A">
          <w:rPr>
            <w:lang w:val="ru-RU"/>
          </w:rPr>
          <w:t>/</w:t>
        </w:r>
        <w:r w:rsidRPr="00550D6B">
          <w:t>brend</w:t>
        </w:r>
        <w:r w:rsidRPr="005C342A">
          <w:rPr>
            <w:lang w:val="ru-RU"/>
          </w:rPr>
          <w:t>_</w:t>
        </w:r>
        <w:r w:rsidRPr="00550D6B">
          <w:t>zhurnalistika</w:t>
        </w:r>
        <w:r w:rsidRPr="005C342A">
          <w:rPr>
            <w:lang w:val="ru-RU"/>
          </w:rPr>
          <w:t>_</w:t>
        </w:r>
        <w:r w:rsidRPr="00550D6B">
          <w:t>mozhet</w:t>
        </w:r>
        <w:r w:rsidRPr="005C342A">
          <w:rPr>
            <w:lang w:val="ru-RU"/>
          </w:rPr>
          <w:t>_</w:t>
        </w:r>
        <w:r w:rsidRPr="00550D6B">
          <w:t>byt</w:t>
        </w:r>
        <w:r w:rsidRPr="005C342A">
          <w:rPr>
            <w:lang w:val="ru-RU"/>
          </w:rPr>
          <w:t>_</w:t>
        </w:r>
        <w:r w:rsidRPr="00550D6B">
          <w:t>effektivnoy</w:t>
        </w:r>
        <w:r w:rsidRPr="005C342A">
          <w:rPr>
            <w:lang w:val="ru-RU"/>
          </w:rPr>
          <w:t>-462940.</w:t>
        </w:r>
        <w:r w:rsidRPr="00550D6B">
          <w:t>xhtml</w:t>
        </w:r>
      </w:hyperlink>
      <w:r w:rsidRPr="005C342A">
        <w:rPr>
          <w:lang w:val="ru-RU"/>
        </w:rPr>
        <w:t xml:space="preserve">. </w:t>
      </w:r>
      <w:r w:rsidRPr="00550D6B">
        <w:rPr>
          <w:lang w:val="ru-RU"/>
        </w:rPr>
        <w:t>Дата</w:t>
      </w:r>
      <w:r w:rsidRPr="00B06078">
        <w:t xml:space="preserve"> </w:t>
      </w:r>
      <w:r w:rsidRPr="00550D6B">
        <w:rPr>
          <w:lang w:val="ru-RU"/>
        </w:rPr>
        <w:t>обращения</w:t>
      </w:r>
      <w:r w:rsidRPr="00B06078">
        <w:t>: 15.03.17.</w:t>
      </w:r>
    </w:p>
  </w:footnote>
  <w:footnote w:id="22">
    <w:p w14:paraId="55B6D783" w14:textId="596A714A" w:rsidR="005310D1" w:rsidRPr="00FE6A74" w:rsidRDefault="005310D1" w:rsidP="00375267">
      <w:pPr>
        <w:pStyle w:val="af1"/>
        <w:rPr>
          <w:lang w:val="ru-RU"/>
        </w:rPr>
      </w:pPr>
      <w:r>
        <w:rPr>
          <w:rStyle w:val="af4"/>
        </w:rPr>
        <w:footnoteRef/>
      </w:r>
      <w:r w:rsidRPr="00FE6A74">
        <w:t xml:space="preserve"> GWI Social 2016 - Summary Report // </w:t>
      </w:r>
      <w:hyperlink r:id="rId18" w:tooltip="globalwebindex" w:history="1">
        <w:r w:rsidRPr="00FE6A74">
          <w:t>GlobalWebIndex</w:t>
        </w:r>
      </w:hyperlink>
      <w:r w:rsidRPr="00FE6A74">
        <w:t>.</w:t>
      </w:r>
      <w:r>
        <w:t xml:space="preserve"> </w:t>
      </w:r>
      <w:r w:rsidRPr="00A051BF">
        <w:t>URL</w:t>
      </w:r>
      <w:r>
        <w:t>:</w:t>
      </w:r>
      <w:r w:rsidRPr="00FE6A74">
        <w:t xml:space="preserve"> </w:t>
      </w:r>
      <w:hyperlink r:id="rId19" w:history="1">
        <w:r w:rsidRPr="00FE6A74">
          <w:t>https://www.slideshare.net/globalwebindex/globalwebindex-social-q1-summary-report</w:t>
        </w:r>
      </w:hyperlink>
      <w:r w:rsidRPr="00FE6A74">
        <w:t xml:space="preserve">. </w:t>
      </w:r>
      <w:r w:rsidRPr="00FE6A74">
        <w:rPr>
          <w:lang w:val="ru-RU"/>
        </w:rPr>
        <w:t>Дата обращения: 18.03.17.</w:t>
      </w:r>
    </w:p>
  </w:footnote>
  <w:footnote w:id="23">
    <w:p w14:paraId="02B10856" w14:textId="7AC2D461" w:rsidR="005310D1" w:rsidRPr="00BF0D8F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FE6A74">
        <w:rPr>
          <w:lang w:val="ru-RU"/>
        </w:rPr>
        <w:t xml:space="preserve"> Петрова Е. </w:t>
      </w:r>
      <w:r>
        <w:rPr>
          <w:lang w:val="ru-RU"/>
        </w:rPr>
        <w:t>И</w:t>
      </w:r>
      <w:r w:rsidRPr="00FE6A74">
        <w:rPr>
          <w:lang w:val="ru-RU"/>
        </w:rPr>
        <w:t xml:space="preserve">. </w:t>
      </w:r>
      <w:r>
        <w:rPr>
          <w:lang w:val="ru-RU"/>
        </w:rPr>
        <w:t>Интернет-СМИ и социальные сети</w:t>
      </w:r>
      <w:r w:rsidRPr="00FE6A74">
        <w:rPr>
          <w:lang w:val="ru-RU"/>
        </w:rPr>
        <w:t>:</w:t>
      </w:r>
      <w:r>
        <w:rPr>
          <w:lang w:val="ru-RU"/>
        </w:rPr>
        <w:t xml:space="preserve"> этапы конвергенции</w:t>
      </w:r>
      <w:r w:rsidRPr="00FE6A74">
        <w:rPr>
          <w:lang w:val="ru-RU"/>
        </w:rPr>
        <w:t xml:space="preserve"> // </w:t>
      </w:r>
      <w:r>
        <w:rPr>
          <w:lang w:val="ru-RU"/>
        </w:rPr>
        <w:t>Коммуникативные исследования</w:t>
      </w:r>
      <w:r w:rsidRPr="00BF0D8F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20">
        <w:r w:rsidRPr="00BF0D8F">
          <w:t>http://cyberleninka.ru/article/n/internet-smi-i-sotsialnye-seti-etapy-konvergentsii</w:t>
        </w:r>
      </w:hyperlink>
      <w:r w:rsidRPr="00BF0D8F">
        <w:t>.</w:t>
      </w:r>
      <w:r w:rsidR="0000080F">
        <w:t xml:space="preserve"> </w:t>
      </w:r>
      <w:r w:rsidRPr="00BF0D8F">
        <w:rPr>
          <w:lang w:val="ru-RU"/>
        </w:rPr>
        <w:t>Дата обращения: 8.05.17.</w:t>
      </w:r>
    </w:p>
  </w:footnote>
  <w:footnote w:id="24">
    <w:p w14:paraId="5C998FBA" w14:textId="59928252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Котлер Ф. Маркетинг-менеджмент. Экспресс-курс. СПб, 2006. С. 198.</w:t>
      </w:r>
    </w:p>
  </w:footnote>
  <w:footnote w:id="25">
    <w:p w14:paraId="07D12A88" w14:textId="77777777" w:rsidR="00F15804" w:rsidRPr="005C342A" w:rsidRDefault="00F15804" w:rsidP="00F15804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Келлер К. Стратегический бренд-менеджмент: создание, оценка и управление марочным капиталом. М., 2005. С. 27.</w:t>
      </w:r>
    </w:p>
  </w:footnote>
  <w:footnote w:id="26">
    <w:p w14:paraId="489EDF87" w14:textId="5F00BEFD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Келлер К. Стратегический бренд-менеджмент: создание, оценка и управление марочным капиталом. М., 2005. С. 28.</w:t>
      </w:r>
    </w:p>
  </w:footnote>
  <w:footnote w:id="27">
    <w:p w14:paraId="11F20B86" w14:textId="62F8775A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Вежбицка А. Метатекст в тексте. М., 1978. С. 404.</w:t>
      </w:r>
    </w:p>
  </w:footnote>
  <w:footnote w:id="28">
    <w:p w14:paraId="0DB0C01E" w14:textId="6B336BCC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 С. 403.</w:t>
      </w:r>
    </w:p>
  </w:footnote>
  <w:footnote w:id="29">
    <w:p w14:paraId="79A6918E" w14:textId="49C5FB70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Турунен Н. Метатекст как глобальная система и вопросы конструирования текста в пособиях по развитию речи // Стереотипность и творчество в тексте: Межвузовский сборник научных трудов. </w:t>
      </w:r>
      <w:r w:rsidRPr="00A051BF">
        <w:t>URL</w:t>
      </w:r>
      <w:r w:rsidRPr="00B06078">
        <w:rPr>
          <w:lang w:val="ru-RU"/>
        </w:rPr>
        <w:t xml:space="preserve">: </w:t>
      </w:r>
      <w:hyperlink r:id="rId21">
        <w:r w:rsidRPr="003A732B">
          <w:t>http</w:t>
        </w:r>
        <w:r w:rsidRPr="005C342A">
          <w:rPr>
            <w:lang w:val="ru-RU"/>
          </w:rPr>
          <w:t>://</w:t>
        </w:r>
        <w:r w:rsidRPr="003A732B">
          <w:t>elibrary</w:t>
        </w:r>
        <w:r w:rsidRPr="005C342A">
          <w:rPr>
            <w:lang w:val="ru-RU"/>
          </w:rPr>
          <w:t>.</w:t>
        </w:r>
        <w:r w:rsidRPr="003A732B">
          <w:t>ru</w:t>
        </w:r>
        <w:r w:rsidRPr="005C342A">
          <w:rPr>
            <w:lang w:val="ru-RU"/>
          </w:rPr>
          <w:t>/</w:t>
        </w:r>
        <w:r w:rsidRPr="003A732B">
          <w:t>download</w:t>
        </w:r>
        <w:r w:rsidRPr="005C342A">
          <w:rPr>
            <w:lang w:val="ru-RU"/>
          </w:rPr>
          <w:t>/</w:t>
        </w:r>
        <w:r w:rsidRPr="003A732B">
          <w:t>elibrary</w:t>
        </w:r>
        <w:r w:rsidRPr="005C342A">
          <w:rPr>
            <w:lang w:val="ru-RU"/>
          </w:rPr>
          <w:t>_22235393_92467172.</w:t>
        </w:r>
        <w:r w:rsidRPr="003A732B">
          <w:t>pdf</w:t>
        </w:r>
      </w:hyperlink>
      <w:r w:rsidRPr="005C342A">
        <w:rPr>
          <w:lang w:val="ru-RU"/>
        </w:rPr>
        <w:t>. Дата обращения: 16.03.17</w:t>
      </w:r>
    </w:p>
  </w:footnote>
  <w:footnote w:id="30">
    <w:p w14:paraId="062AEC53" w14:textId="7FCACE41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 </w:t>
      </w:r>
    </w:p>
  </w:footnote>
  <w:footnote w:id="31">
    <w:p w14:paraId="37B8E9D2" w14:textId="56A944C1" w:rsidR="005310D1" w:rsidRPr="000359A4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6863C3">
        <w:rPr>
          <w:lang w:val="ru-RU"/>
        </w:rPr>
        <w:t xml:space="preserve"> </w:t>
      </w:r>
      <w:r>
        <w:rPr>
          <w:lang w:val="ru-RU"/>
        </w:rPr>
        <w:t>Колбенова М</w:t>
      </w:r>
      <w:r w:rsidRPr="005C342A">
        <w:rPr>
          <w:lang w:val="ru-RU"/>
        </w:rPr>
        <w:t xml:space="preserve">., </w:t>
      </w:r>
      <w:r>
        <w:rPr>
          <w:lang w:val="ru-RU"/>
        </w:rPr>
        <w:t>Александров Ю</w:t>
      </w:r>
      <w:r w:rsidRPr="005C342A">
        <w:rPr>
          <w:lang w:val="ru-RU"/>
        </w:rPr>
        <w:t>. Органы чувств, эмоции и прилагательные русского языка: Лингво-психологический словарь</w:t>
      </w:r>
      <w:r w:rsidRPr="000359A4">
        <w:rPr>
          <w:lang w:val="ru-RU"/>
        </w:rPr>
        <w:t xml:space="preserve">. М., 2010. </w:t>
      </w:r>
      <w:r>
        <w:t>C</w:t>
      </w:r>
      <w:r w:rsidRPr="000359A4">
        <w:rPr>
          <w:lang w:val="ru-RU"/>
        </w:rPr>
        <w:t>. 7.</w:t>
      </w:r>
    </w:p>
  </w:footnote>
  <w:footnote w:id="32">
    <w:p w14:paraId="4BEEE392" w14:textId="39163E2B" w:rsidR="005310D1" w:rsidRPr="000359A4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0359A4">
        <w:rPr>
          <w:lang w:val="ru-RU"/>
        </w:rPr>
        <w:t xml:space="preserve"> Бочаров С</w:t>
      </w:r>
      <w:r w:rsidRPr="005C342A">
        <w:rPr>
          <w:lang w:val="ru-RU"/>
        </w:rPr>
        <w:t xml:space="preserve">. Г. </w:t>
      </w:r>
      <w:hyperlink r:id="rId22" w:history="1">
        <w:r w:rsidRPr="000359A4">
          <w:rPr>
            <w:lang w:val="ru-RU"/>
          </w:rPr>
          <w:t>Бахтин М. М.</w:t>
        </w:r>
      </w:hyperlink>
      <w:r w:rsidRPr="000359A4">
        <w:rPr>
          <w:lang w:val="ru-RU"/>
        </w:rPr>
        <w:t xml:space="preserve"> Эстетика словесного творчества.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0359A4">
        <w:rPr>
          <w:lang w:val="ru-RU"/>
        </w:rPr>
        <w:t xml:space="preserve"> </w:t>
      </w:r>
      <w:hyperlink r:id="rId23" w:anchor="_Toc225599051">
        <w:r w:rsidRPr="000359A4">
          <w:t>http</w:t>
        </w:r>
        <w:r w:rsidRPr="000359A4">
          <w:rPr>
            <w:lang w:val="ru-RU"/>
          </w:rPr>
          <w:t>://</w:t>
        </w:r>
        <w:r w:rsidRPr="000359A4">
          <w:t>teatr</w:t>
        </w:r>
        <w:r w:rsidRPr="000359A4">
          <w:rPr>
            <w:lang w:val="ru-RU"/>
          </w:rPr>
          <w:t>-</w:t>
        </w:r>
        <w:r w:rsidRPr="000359A4">
          <w:t>lib</w:t>
        </w:r>
        <w:r w:rsidRPr="000359A4">
          <w:rPr>
            <w:lang w:val="ru-RU"/>
          </w:rPr>
          <w:t>.</w:t>
        </w:r>
        <w:r w:rsidRPr="000359A4">
          <w:t>ru</w:t>
        </w:r>
        <w:r w:rsidRPr="000359A4">
          <w:rPr>
            <w:lang w:val="ru-RU"/>
          </w:rPr>
          <w:t>/</w:t>
        </w:r>
        <w:r w:rsidRPr="000359A4">
          <w:t>Library</w:t>
        </w:r>
        <w:r w:rsidRPr="000359A4">
          <w:rPr>
            <w:lang w:val="ru-RU"/>
          </w:rPr>
          <w:t>/</w:t>
        </w:r>
        <w:r w:rsidRPr="000359A4">
          <w:t>Bahtin</w:t>
        </w:r>
        <w:r w:rsidRPr="000359A4">
          <w:rPr>
            <w:lang w:val="ru-RU"/>
          </w:rPr>
          <w:t>/</w:t>
        </w:r>
        <w:r w:rsidRPr="000359A4">
          <w:t>esthetic</w:t>
        </w:r>
        <w:r w:rsidRPr="000359A4">
          <w:rPr>
            <w:lang w:val="ru-RU"/>
          </w:rPr>
          <w:t>/#_</w:t>
        </w:r>
        <w:r w:rsidRPr="000359A4">
          <w:t>Toc</w:t>
        </w:r>
        <w:r w:rsidRPr="000359A4">
          <w:rPr>
            <w:lang w:val="ru-RU"/>
          </w:rPr>
          <w:t>225599051</w:t>
        </w:r>
      </w:hyperlink>
      <w:r w:rsidRPr="000359A4">
        <w:rPr>
          <w:lang w:val="ru-RU"/>
        </w:rPr>
        <w:t>. Дата обращения: 10.03.17.</w:t>
      </w:r>
    </w:p>
  </w:footnote>
  <w:footnote w:id="33">
    <w:p w14:paraId="79BCFD51" w14:textId="6DBBDC6D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Щербак А. А. Бренд как элемент социальной идентичности личности: дис. ... канд. психол. наук. М., 2015. С. 25.</w:t>
      </w:r>
    </w:p>
  </w:footnote>
  <w:footnote w:id="34">
    <w:p w14:paraId="624F1252" w14:textId="4F1D866D" w:rsidR="005310D1" w:rsidRPr="00550D6B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50D6B">
        <w:rPr>
          <w:lang w:val="ru-RU"/>
        </w:rPr>
        <w:t xml:space="preserve"> Психотипы потребителей и </w:t>
      </w:r>
      <w:r w:rsidRPr="005C342A">
        <w:rPr>
          <w:lang w:val="ru-RU"/>
        </w:rPr>
        <w:t>позиционирование бренда</w:t>
      </w:r>
      <w:r w:rsidRPr="00550D6B">
        <w:rPr>
          <w:lang w:val="ru-RU"/>
        </w:rPr>
        <w:t xml:space="preserve">. </w:t>
      </w:r>
      <w:r w:rsidRPr="00A051BF">
        <w:t>URL</w:t>
      </w:r>
      <w:r w:rsidRPr="007F166E">
        <w:rPr>
          <w:lang w:val="ru-RU"/>
        </w:rPr>
        <w:t xml:space="preserve">: </w:t>
      </w:r>
      <w:hyperlink r:id="rId24">
        <w:r w:rsidRPr="00550D6B">
          <w:t>http</w:t>
        </w:r>
        <w:r w:rsidRPr="00550D6B">
          <w:rPr>
            <w:lang w:val="ru-RU"/>
          </w:rPr>
          <w:t>://</w:t>
        </w:r>
        <w:r w:rsidRPr="00550D6B">
          <w:t>www</w:t>
        </w:r>
        <w:r w:rsidRPr="00550D6B">
          <w:rPr>
            <w:lang w:val="ru-RU"/>
          </w:rPr>
          <w:t>.</w:t>
        </w:r>
        <w:r w:rsidRPr="00550D6B">
          <w:t>createbrand</w:t>
        </w:r>
        <w:r w:rsidRPr="00550D6B">
          <w:rPr>
            <w:lang w:val="ru-RU"/>
          </w:rPr>
          <w:t>.</w:t>
        </w:r>
        <w:r w:rsidRPr="00550D6B">
          <w:t>ru</w:t>
        </w:r>
        <w:r w:rsidRPr="00550D6B">
          <w:rPr>
            <w:lang w:val="ru-RU"/>
          </w:rPr>
          <w:t>/</w:t>
        </w:r>
        <w:r w:rsidRPr="00550D6B">
          <w:t>biblio</w:t>
        </w:r>
        <w:r w:rsidRPr="00550D6B">
          <w:rPr>
            <w:lang w:val="ru-RU"/>
          </w:rPr>
          <w:t>/</w:t>
        </w:r>
        <w:r w:rsidRPr="00550D6B">
          <w:t>branding</w:t>
        </w:r>
        <w:r w:rsidRPr="00550D6B">
          <w:rPr>
            <w:lang w:val="ru-RU"/>
          </w:rPr>
          <w:t>/</w:t>
        </w:r>
        <w:r w:rsidRPr="00550D6B">
          <w:t>psychotype</w:t>
        </w:r>
        <w:r w:rsidRPr="00550D6B">
          <w:rPr>
            <w:lang w:val="ru-RU"/>
          </w:rPr>
          <w:t>.</w:t>
        </w:r>
        <w:r w:rsidRPr="00550D6B">
          <w:t>html</w:t>
        </w:r>
      </w:hyperlink>
      <w:r w:rsidRPr="00550D6B">
        <w:rPr>
          <w:lang w:val="ru-RU"/>
        </w:rPr>
        <w:t xml:space="preserve">. Дата обращения: 5.04.17. </w:t>
      </w:r>
    </w:p>
  </w:footnote>
  <w:footnote w:id="35">
    <w:p w14:paraId="0E7EC469" w14:textId="1BA6683E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</w:t>
      </w:r>
    </w:p>
  </w:footnote>
  <w:footnote w:id="36">
    <w:p w14:paraId="2E02629D" w14:textId="7F5B69D1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Хоув Н., Штраус У. Поколения: история будущего Америки. От 1584 до 2069. Нью-Йорк, 1991. </w:t>
      </w:r>
    </w:p>
  </w:footnote>
  <w:footnote w:id="37">
    <w:p w14:paraId="2C8DFBED" w14:textId="2E43BE0F" w:rsidR="005310D1" w:rsidRPr="00550D6B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50D6B">
        <w:rPr>
          <w:lang w:val="ru-RU"/>
        </w:rPr>
        <w:t xml:space="preserve"> </w:t>
      </w:r>
      <w:r w:rsidRPr="005C342A">
        <w:rPr>
          <w:lang w:val="ru-RU"/>
        </w:rPr>
        <w:t>Каримова А</w:t>
      </w:r>
      <w:r w:rsidRPr="00A7469C">
        <w:rPr>
          <w:lang w:val="ru-RU"/>
        </w:rPr>
        <w:t xml:space="preserve">. </w:t>
      </w:r>
      <w:r w:rsidRPr="005C342A">
        <w:rPr>
          <w:lang w:val="ru-RU"/>
        </w:rPr>
        <w:t xml:space="preserve">Маркетинг для поколения </w:t>
      </w:r>
      <w:r w:rsidRPr="00A7469C">
        <w:t>Y</w:t>
      </w:r>
      <w:r w:rsidRPr="005C342A">
        <w:rPr>
          <w:lang w:val="ru-RU"/>
        </w:rPr>
        <w:t xml:space="preserve">: как добиться лояльности миллениалов. </w:t>
      </w:r>
      <w:r w:rsidRPr="00A051BF">
        <w:t>URL</w:t>
      </w:r>
      <w:r w:rsidRPr="00B06078">
        <w:rPr>
          <w:lang w:val="ru-RU"/>
        </w:rPr>
        <w:t xml:space="preserve">: </w:t>
      </w:r>
      <w:hyperlink r:id="rId25">
        <w:r w:rsidRPr="00A7469C">
          <w:t>http</w:t>
        </w:r>
        <w:r w:rsidRPr="00C01E07">
          <w:rPr>
            <w:lang w:val="ru-RU"/>
          </w:rPr>
          <w:t>://</w:t>
        </w:r>
        <w:r w:rsidRPr="00A7469C">
          <w:t>www</w:t>
        </w:r>
        <w:r w:rsidRPr="00C01E07">
          <w:rPr>
            <w:lang w:val="ru-RU"/>
          </w:rPr>
          <w:t>.</w:t>
        </w:r>
        <w:r w:rsidRPr="00A7469C">
          <w:t>cossa</w:t>
        </w:r>
        <w:r w:rsidRPr="00C01E07">
          <w:rPr>
            <w:lang w:val="ru-RU"/>
          </w:rPr>
          <w:t>.</w:t>
        </w:r>
        <w:r w:rsidRPr="00A7469C">
          <w:t>ru</w:t>
        </w:r>
        <w:r w:rsidRPr="00C01E07">
          <w:rPr>
            <w:lang w:val="ru-RU"/>
          </w:rPr>
          <w:t>/152/108156/</w:t>
        </w:r>
      </w:hyperlink>
      <w:r w:rsidRPr="00C01E07">
        <w:rPr>
          <w:lang w:val="ru-RU"/>
        </w:rPr>
        <w:t>. Дата обращения: 17.02.17</w:t>
      </w:r>
      <w:r>
        <w:rPr>
          <w:lang w:val="ru-RU"/>
        </w:rPr>
        <w:t>.</w:t>
      </w:r>
      <w:r w:rsidRPr="00C01E07">
        <w:rPr>
          <w:lang w:val="ru-RU"/>
        </w:rPr>
        <w:t xml:space="preserve"> </w:t>
      </w:r>
    </w:p>
  </w:footnote>
  <w:footnote w:id="38">
    <w:p w14:paraId="5E06733C" w14:textId="435BE71A" w:rsidR="005310D1" w:rsidRPr="00C01E07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>
        <w:rPr>
          <w:lang w:val="ru-RU"/>
        </w:rPr>
        <w:t xml:space="preserve"> </w:t>
      </w:r>
      <w:r w:rsidRPr="005C342A">
        <w:rPr>
          <w:lang w:val="ru-RU"/>
        </w:rPr>
        <w:t xml:space="preserve">Поколение </w:t>
      </w:r>
      <w:r w:rsidRPr="00C01E07">
        <w:t>Y</w:t>
      </w:r>
      <w:r w:rsidRPr="005C342A">
        <w:rPr>
          <w:lang w:val="ru-RU"/>
        </w:rPr>
        <w:t>: многозадачное потребление информации. Реферат статьи Эндрю Рома, Фарина Султан и Флер Барди.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5C342A">
        <w:rPr>
          <w:lang w:val="ru-RU"/>
        </w:rPr>
        <w:t xml:space="preserve"> </w:t>
      </w:r>
      <w:hyperlink r:id="rId26">
        <w:r w:rsidRPr="00C01E07">
          <w:t>http</w:t>
        </w:r>
        <w:r w:rsidRPr="005C342A">
          <w:rPr>
            <w:lang w:val="ru-RU"/>
          </w:rPr>
          <w:t>://</w:t>
        </w:r>
        <w:r w:rsidRPr="00C01E07">
          <w:t>www</w:t>
        </w:r>
        <w:r w:rsidRPr="005C342A">
          <w:rPr>
            <w:lang w:val="ru-RU"/>
          </w:rPr>
          <w:t>.</w:t>
        </w:r>
        <w:r w:rsidRPr="00C01E07">
          <w:t>obs</w:t>
        </w:r>
        <w:r w:rsidRPr="005C342A">
          <w:rPr>
            <w:lang w:val="ru-RU"/>
          </w:rPr>
          <w:t>.</w:t>
        </w:r>
        <w:r w:rsidRPr="00C01E07">
          <w:t>ru</w:t>
        </w:r>
        <w:r w:rsidRPr="005C342A">
          <w:rPr>
            <w:lang w:val="ru-RU"/>
          </w:rPr>
          <w:t>/</w:t>
        </w:r>
        <w:r w:rsidRPr="00C01E07">
          <w:t>article</w:t>
        </w:r>
        <w:r w:rsidRPr="005C342A">
          <w:rPr>
            <w:lang w:val="ru-RU"/>
          </w:rPr>
          <w:t>/1871/</w:t>
        </w:r>
      </w:hyperlink>
      <w:r w:rsidRPr="005C342A">
        <w:rPr>
          <w:lang w:val="ru-RU"/>
        </w:rPr>
        <w:t>. Дата обращения: 17.02.17.</w:t>
      </w:r>
      <w:r w:rsidRPr="00A7469C">
        <w:rPr>
          <w:lang w:val="ru-RU"/>
        </w:rPr>
        <w:t xml:space="preserve"> </w:t>
      </w:r>
    </w:p>
  </w:footnote>
  <w:footnote w:id="39">
    <w:p w14:paraId="387FB138" w14:textId="017CCCBB" w:rsidR="005310D1" w:rsidRPr="00C01E07" w:rsidRDefault="005310D1" w:rsidP="00375267">
      <w:pPr>
        <w:pStyle w:val="af1"/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Поколение </w:t>
      </w:r>
      <w:r w:rsidRPr="00C01E07">
        <w:t>Y</w:t>
      </w:r>
      <w:r w:rsidRPr="005C342A">
        <w:rPr>
          <w:lang w:val="ru-RU"/>
        </w:rPr>
        <w:t xml:space="preserve">: многозадачное потребление информации. Реферат статьи Эндрю Рома, Фарина Султан и Флер Барди. </w:t>
      </w:r>
      <w:r w:rsidRPr="00A051BF">
        <w:t>URL</w:t>
      </w:r>
      <w:r>
        <w:t xml:space="preserve">: </w:t>
      </w:r>
      <w:hyperlink r:id="rId27">
        <w:r w:rsidRPr="00C01E07">
          <w:t>http://www.obs.ru/article/1871/</w:t>
        </w:r>
      </w:hyperlink>
      <w:r w:rsidRPr="00C01E07">
        <w:t>. Дата обращения: 17.02.17</w:t>
      </w:r>
      <w:r>
        <w:t>.</w:t>
      </w:r>
      <w:r w:rsidRPr="00C01E07">
        <w:t xml:space="preserve"> </w:t>
      </w:r>
    </w:p>
  </w:footnote>
  <w:footnote w:id="40">
    <w:p w14:paraId="15BE84D1" w14:textId="0668E9A6" w:rsidR="005310D1" w:rsidRPr="00C01E07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C01E07">
        <w:t xml:space="preserve"> Meet Generation Z: Forget Everything You Learned About Millennials. </w:t>
      </w:r>
      <w:r w:rsidRPr="00A051BF">
        <w:t>URL</w:t>
      </w:r>
      <w:r>
        <w:t xml:space="preserve">: </w:t>
      </w:r>
      <w:hyperlink r:id="rId28">
        <w:r w:rsidRPr="00C01E07">
          <w:t>https://www.slideshare.net/sparksandhoney/generation-z-final-june-17?ref=http%3A%2F%2Fwww.slideshare.net%2Fsparksandhoney%3Futm_campaign%3Dprofiletracking%26utm_medium%3Dsssite%26utm_source%3Dssslideview</w:t>
        </w:r>
      </w:hyperlink>
      <w:r w:rsidRPr="00C01E07">
        <w:t xml:space="preserve">. </w:t>
      </w:r>
      <w:r w:rsidRPr="00F52B48">
        <w:rPr>
          <w:lang w:val="ru-RU"/>
        </w:rPr>
        <w:t xml:space="preserve">Дата обращения: 10.03.17. </w:t>
      </w:r>
    </w:p>
  </w:footnote>
  <w:footnote w:id="41">
    <w:p w14:paraId="48FA06BD" w14:textId="5EFA32E9" w:rsidR="005310D1" w:rsidRPr="005F3657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Исследование Сбербанка: 30 фактов о современной молодежи // </w:t>
      </w:r>
      <w:r w:rsidRPr="00F52B48">
        <w:t>Adindex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5C342A">
        <w:rPr>
          <w:lang w:val="ru-RU"/>
        </w:rPr>
        <w:t xml:space="preserve"> </w:t>
      </w:r>
      <w:hyperlink r:id="rId29">
        <w:r w:rsidRPr="00F52B48">
          <w:t>https</w:t>
        </w:r>
        <w:r w:rsidRPr="005C342A">
          <w:rPr>
            <w:lang w:val="ru-RU"/>
          </w:rPr>
          <w:t>://</w:t>
        </w:r>
        <w:r w:rsidRPr="00F52B48">
          <w:t>adindex</w:t>
        </w:r>
        <w:r w:rsidRPr="005C342A">
          <w:rPr>
            <w:lang w:val="ru-RU"/>
          </w:rPr>
          <w:t>.</w:t>
        </w:r>
        <w:r w:rsidRPr="00F52B48">
          <w:t>ru</w:t>
        </w:r>
        <w:r w:rsidRPr="005C342A">
          <w:rPr>
            <w:lang w:val="ru-RU"/>
          </w:rPr>
          <w:t>/</w:t>
        </w:r>
        <w:r w:rsidRPr="00F52B48">
          <w:t>news</w:t>
        </w:r>
        <w:r w:rsidRPr="005C342A">
          <w:rPr>
            <w:lang w:val="ru-RU"/>
          </w:rPr>
          <w:t>/</w:t>
        </w:r>
        <w:r w:rsidRPr="00F52B48">
          <w:t>researches</w:t>
        </w:r>
        <w:r w:rsidRPr="005C342A">
          <w:rPr>
            <w:lang w:val="ru-RU"/>
          </w:rPr>
          <w:t>/2017/03/10/158487.</w:t>
        </w:r>
        <w:r w:rsidRPr="00F52B48">
          <w:t>phtml</w:t>
        </w:r>
        <w:r w:rsidRPr="005C342A">
          <w:rPr>
            <w:lang w:val="ru-RU"/>
          </w:rPr>
          <w:t>?</w:t>
        </w:r>
        <w:r w:rsidRPr="00F52B48">
          <w:t>utm</w:t>
        </w:r>
        <w:r w:rsidRPr="005C342A">
          <w:rPr>
            <w:lang w:val="ru-RU"/>
          </w:rPr>
          <w:t>_</w:t>
        </w:r>
        <w:r w:rsidRPr="00F52B48">
          <w:t>source</w:t>
        </w:r>
        <w:r w:rsidRPr="005C342A">
          <w:rPr>
            <w:lang w:val="ru-RU"/>
          </w:rPr>
          <w:t>=</w:t>
        </w:r>
        <w:r w:rsidRPr="00F52B48">
          <w:t>facebook</w:t>
        </w:r>
        <w:r w:rsidRPr="005C342A">
          <w:rPr>
            <w:lang w:val="ru-RU"/>
          </w:rPr>
          <w:t>.</w:t>
        </w:r>
        <w:r w:rsidRPr="00F52B48">
          <w:t>com</w:t>
        </w:r>
        <w:r w:rsidRPr="005C342A">
          <w:rPr>
            <w:lang w:val="ru-RU"/>
          </w:rPr>
          <w:t>&amp;</w:t>
        </w:r>
        <w:r w:rsidRPr="00F52B48">
          <w:t>utm</w:t>
        </w:r>
        <w:r w:rsidRPr="005C342A">
          <w:rPr>
            <w:lang w:val="ru-RU"/>
          </w:rPr>
          <w:t>_</w:t>
        </w:r>
        <w:r w:rsidRPr="00F52B48">
          <w:t>medium</w:t>
        </w:r>
        <w:r w:rsidRPr="005C342A">
          <w:rPr>
            <w:lang w:val="ru-RU"/>
          </w:rPr>
          <w:t>=</w:t>
        </w:r>
        <w:r w:rsidRPr="00F52B48">
          <w:t>social</w:t>
        </w:r>
        <w:r w:rsidRPr="005C342A">
          <w:rPr>
            <w:lang w:val="ru-RU"/>
          </w:rPr>
          <w:t>&amp;</w:t>
        </w:r>
        <w:r w:rsidRPr="00F52B48">
          <w:t>utm</w:t>
        </w:r>
        <w:r w:rsidRPr="005C342A">
          <w:rPr>
            <w:lang w:val="ru-RU"/>
          </w:rPr>
          <w:t>_</w:t>
        </w:r>
        <w:r w:rsidRPr="00F52B48">
          <w:t>campaign</w:t>
        </w:r>
        <w:r w:rsidRPr="005C342A">
          <w:rPr>
            <w:lang w:val="ru-RU"/>
          </w:rPr>
          <w:t>=</w:t>
        </w:r>
        <w:r w:rsidRPr="00F52B48">
          <w:t>horoshaya</w:t>
        </w:r>
        <w:r w:rsidRPr="005C342A">
          <w:rPr>
            <w:lang w:val="ru-RU"/>
          </w:rPr>
          <w:t>-</w:t>
        </w:r>
        <w:r w:rsidRPr="00F52B48">
          <w:t>statya</w:t>
        </w:r>
        <w:r w:rsidRPr="005C342A">
          <w:rPr>
            <w:lang w:val="ru-RU"/>
          </w:rPr>
          <w:t>-</w:t>
        </w:r>
        <w:r w:rsidRPr="00F52B48">
          <w:t>na</w:t>
        </w:r>
        <w:r w:rsidRPr="005C342A">
          <w:rPr>
            <w:lang w:val="ru-RU"/>
          </w:rPr>
          <w:t>-</w:t>
        </w:r>
        <w:r w:rsidRPr="00F52B48">
          <w:t>adindex</w:t>
        </w:r>
        <w:r w:rsidRPr="005C342A">
          <w:rPr>
            <w:lang w:val="ru-RU"/>
          </w:rPr>
          <w:t>-</w:t>
        </w:r>
        <w:r w:rsidRPr="00F52B48">
          <w:t>pro</w:t>
        </w:r>
        <w:r w:rsidRPr="005C342A">
          <w:rPr>
            <w:lang w:val="ru-RU"/>
          </w:rPr>
          <w:t>-</w:t>
        </w:r>
        <w:r w:rsidRPr="00F52B48">
          <w:t>issledovan</w:t>
        </w:r>
      </w:hyperlink>
      <w:r w:rsidRPr="005C342A">
        <w:rPr>
          <w:lang w:val="ru-RU"/>
        </w:rPr>
        <w:t xml:space="preserve">. </w:t>
      </w:r>
      <w:r w:rsidRPr="005F3657">
        <w:rPr>
          <w:lang w:val="ru-RU"/>
        </w:rPr>
        <w:t>Дата обращения: 9.03.17.</w:t>
      </w:r>
    </w:p>
  </w:footnote>
  <w:footnote w:id="42">
    <w:p w14:paraId="3AE15F12" w14:textId="460BCA95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</w:t>
      </w:r>
    </w:p>
  </w:footnote>
  <w:footnote w:id="43">
    <w:p w14:paraId="73090A48" w14:textId="4D679A75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</w:t>
      </w:r>
    </w:p>
  </w:footnote>
  <w:footnote w:id="44">
    <w:p w14:paraId="646D0851" w14:textId="70FBB93A" w:rsidR="005310D1" w:rsidRPr="00394041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>
        <w:rPr>
          <w:lang w:val="ru-RU"/>
        </w:rPr>
        <w:t xml:space="preserve"> </w:t>
      </w:r>
      <w:r w:rsidRPr="005C342A">
        <w:rPr>
          <w:lang w:val="ru-RU"/>
        </w:rPr>
        <w:t>Верник А. Г</w:t>
      </w:r>
      <w:r w:rsidRPr="00394041">
        <w:rPr>
          <w:lang w:val="ru-RU"/>
        </w:rPr>
        <w:t xml:space="preserve">. </w:t>
      </w:r>
      <w:r w:rsidRPr="005C342A">
        <w:rPr>
          <w:lang w:val="ru-RU"/>
        </w:rPr>
        <w:t xml:space="preserve">Создание профессионального интернет-контента: российский опыт и сравнительный анализ </w:t>
      </w:r>
      <w:r w:rsidRPr="00394041">
        <w:t>Youtube</w:t>
      </w:r>
      <w:r w:rsidRPr="005C342A">
        <w:rPr>
          <w:lang w:val="ru-RU"/>
        </w:rPr>
        <w:t>-канала «Дождь» // Вестник Челябинского государственного педагогического университета.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30" w:history="1">
        <w:r w:rsidRPr="00394041">
          <w:t>http://cyberleninka.ru/article/n/sozdanie-professionalnogo-internet-kontenta-rossiyskiy-opyt-i-sravnitelnyy-analiz-youtube-kanala-dozhd</w:t>
        </w:r>
      </w:hyperlink>
      <w:r w:rsidRPr="00394041">
        <w:t xml:space="preserve">. </w:t>
      </w:r>
      <w:r w:rsidRPr="00394041">
        <w:rPr>
          <w:lang w:val="ru-RU"/>
        </w:rPr>
        <w:t>Дата обращения: 23.03.17.</w:t>
      </w:r>
    </w:p>
  </w:footnote>
  <w:footnote w:id="45">
    <w:p w14:paraId="45E4E7D0" w14:textId="03FDDE56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394041">
        <w:rPr>
          <w:lang w:val="ru-RU"/>
        </w:rPr>
        <w:t xml:space="preserve"> </w:t>
      </w:r>
      <w:r>
        <w:rPr>
          <w:lang w:val="ru-RU"/>
        </w:rPr>
        <w:t xml:space="preserve">Страница телеканала </w:t>
      </w:r>
      <w:r w:rsidRPr="005C342A">
        <w:rPr>
          <w:lang w:val="ru-RU"/>
        </w:rPr>
        <w:t xml:space="preserve">«Дождь» в социальной сети «ВКонтакте». </w:t>
      </w:r>
      <w:r w:rsidRPr="00A051BF">
        <w:t>URL</w:t>
      </w:r>
      <w:r w:rsidRPr="00B06078">
        <w:rPr>
          <w:lang w:val="ru-RU"/>
        </w:rPr>
        <w:t xml:space="preserve">: </w:t>
      </w:r>
      <w:hyperlink r:id="rId31">
        <w:r w:rsidRPr="00394041">
          <w:t>https</w:t>
        </w:r>
        <w:r w:rsidRPr="00B06078">
          <w:rPr>
            <w:lang w:val="ru-RU"/>
          </w:rPr>
          <w:t>://</w:t>
        </w:r>
        <w:r w:rsidRPr="00394041">
          <w:t>vk</w:t>
        </w:r>
        <w:r w:rsidRPr="00B06078">
          <w:rPr>
            <w:lang w:val="ru-RU"/>
          </w:rPr>
          <w:t>.</w:t>
        </w:r>
        <w:r w:rsidRPr="00394041">
          <w:t>com</w:t>
        </w:r>
        <w:r w:rsidRPr="00B06078">
          <w:rPr>
            <w:lang w:val="ru-RU"/>
          </w:rPr>
          <w:t>/</w:t>
        </w:r>
        <w:r w:rsidRPr="00394041">
          <w:t>tvrain</w:t>
        </w:r>
      </w:hyperlink>
      <w:r w:rsidRPr="00B06078">
        <w:rPr>
          <w:lang w:val="ru-RU"/>
        </w:rPr>
        <w:t xml:space="preserve">. </w:t>
      </w:r>
      <w:r w:rsidRPr="00394041">
        <w:rPr>
          <w:lang w:val="ru-RU"/>
        </w:rPr>
        <w:t>Дата обращения: 23.03.17.</w:t>
      </w:r>
    </w:p>
  </w:footnote>
  <w:footnote w:id="46">
    <w:p w14:paraId="799DEEFA" w14:textId="6E450F4B" w:rsidR="005310D1" w:rsidRPr="00394041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Условия сотрудничества ТК «Дождь» с операторами с 2016 года. </w:t>
      </w:r>
      <w:r w:rsidRPr="00A051BF">
        <w:t>URL</w:t>
      </w:r>
      <w:r>
        <w:t xml:space="preserve">: </w:t>
      </w:r>
      <w:hyperlink r:id="rId32">
        <w:r w:rsidRPr="00394041">
          <w:t>https</w:t>
        </w:r>
        <w:r w:rsidRPr="007F166E">
          <w:t>://</w:t>
        </w:r>
        <w:r w:rsidRPr="00394041">
          <w:t>tvrain</w:t>
        </w:r>
        <w:r w:rsidRPr="007F166E">
          <w:t>.</w:t>
        </w:r>
        <w:r w:rsidRPr="00394041">
          <w:t>ru</w:t>
        </w:r>
        <w:r w:rsidRPr="007F166E">
          <w:t>/</w:t>
        </w:r>
        <w:r w:rsidRPr="00394041">
          <w:t>operators</w:t>
        </w:r>
        <w:r w:rsidRPr="007F166E">
          <w:t>-</w:t>
        </w:r>
        <w:r w:rsidRPr="00394041">
          <w:t>offer</w:t>
        </w:r>
        <w:r w:rsidRPr="007F166E">
          <w:t>/</w:t>
        </w:r>
      </w:hyperlink>
      <w:r w:rsidRPr="007F166E">
        <w:t xml:space="preserve">. </w:t>
      </w:r>
      <w:r w:rsidRPr="00F1478D">
        <w:rPr>
          <w:lang w:val="ru-RU"/>
        </w:rPr>
        <w:t>Дата обращения: 23.03.17.</w:t>
      </w:r>
    </w:p>
  </w:footnote>
  <w:footnote w:id="47">
    <w:p w14:paraId="3AE5D38C" w14:textId="4AB69B03" w:rsidR="005310D1" w:rsidRPr="00F1478D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Основатель телеканала «Дождь» расскажет о монетизации СМИ без рекламы на Казахстанском медиа саммите.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33">
        <w:r w:rsidRPr="00F1478D">
          <w:t>http://newreporter.org/2016/10/04/osnovatel-telekanala-dozhd-rasskazhet-o-monetizacii-smi-bez-reklamy-na-kazaxstanskom-media-sammite/</w:t>
        </w:r>
      </w:hyperlink>
      <w:r w:rsidRPr="00F1478D">
        <w:t xml:space="preserve">. </w:t>
      </w:r>
      <w:r w:rsidRPr="00BF1B1C">
        <w:rPr>
          <w:lang w:val="ru-RU"/>
        </w:rPr>
        <w:t>Дата обращения: 23.03.17.</w:t>
      </w:r>
      <w:r w:rsidRPr="00F1478D">
        <w:rPr>
          <w:lang w:val="ru-RU"/>
        </w:rPr>
        <w:t xml:space="preserve"> </w:t>
      </w:r>
    </w:p>
  </w:footnote>
  <w:footnote w:id="48">
    <w:p w14:paraId="1DF17CE6" w14:textId="052A8183" w:rsidR="005310D1" w:rsidRPr="00BF1B1C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Каким будет Дождь. </w:t>
      </w:r>
      <w:r w:rsidRPr="00BF1B1C">
        <w:rPr>
          <w:lang w:val="ru-RU"/>
        </w:rPr>
        <w:t>Наталья Синдеева ответила на все ваши вопросы.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34">
        <w:r w:rsidRPr="00BF1B1C">
          <w:t>https</w:t>
        </w:r>
        <w:r w:rsidRPr="007F166E">
          <w:t>://</w:t>
        </w:r>
        <w:r w:rsidRPr="00BF1B1C">
          <w:t>tvrain</w:t>
        </w:r>
        <w:r w:rsidRPr="007F166E">
          <w:t>.</w:t>
        </w:r>
        <w:r w:rsidRPr="00BF1B1C">
          <w:t>ru</w:t>
        </w:r>
        <w:r w:rsidRPr="007F166E">
          <w:t>/</w:t>
        </w:r>
        <w:r w:rsidRPr="00BF1B1C">
          <w:t>lite</w:t>
        </w:r>
        <w:r w:rsidRPr="007F166E">
          <w:t>/</w:t>
        </w:r>
        <w:r w:rsidRPr="00BF1B1C">
          <w:t>teleshow</w:t>
        </w:r>
        <w:r w:rsidRPr="007F166E">
          <w:t>/</w:t>
        </w:r>
        <w:r w:rsidRPr="00BF1B1C">
          <w:t>sindeeva</w:t>
        </w:r>
        <w:r w:rsidRPr="007F166E">
          <w:t>/</w:t>
        </w:r>
        <w:r w:rsidRPr="00BF1B1C">
          <w:t>kakim</w:t>
        </w:r>
        <w:r w:rsidRPr="007F166E">
          <w:t>_</w:t>
        </w:r>
        <w:r w:rsidRPr="00BF1B1C">
          <w:t>budet</w:t>
        </w:r>
        <w:r w:rsidRPr="007F166E">
          <w:t>_</w:t>
        </w:r>
        <w:r w:rsidRPr="00BF1B1C">
          <w:t>dozhd</w:t>
        </w:r>
        <w:r w:rsidRPr="007F166E">
          <w:t>-402945/</w:t>
        </w:r>
      </w:hyperlink>
      <w:r w:rsidRPr="007F166E">
        <w:t xml:space="preserve">. </w:t>
      </w:r>
      <w:r w:rsidRPr="00BF1B1C">
        <w:rPr>
          <w:lang w:val="ru-RU"/>
        </w:rPr>
        <w:t>Дата обращения: 23.03.17.</w:t>
      </w:r>
      <w:r w:rsidRPr="00F1478D">
        <w:rPr>
          <w:lang w:val="ru-RU"/>
        </w:rPr>
        <w:t xml:space="preserve"> </w:t>
      </w:r>
    </w:p>
  </w:footnote>
  <w:footnote w:id="49">
    <w:p w14:paraId="545151A1" w14:textId="32D706BE" w:rsidR="005310D1" w:rsidRPr="00BF1B1C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BF1B1C">
        <w:rPr>
          <w:lang w:val="ru-RU"/>
        </w:rPr>
        <w:t xml:space="preserve"> </w:t>
      </w:r>
      <w:r>
        <w:rPr>
          <w:lang w:val="ru-RU"/>
        </w:rPr>
        <w:t xml:space="preserve">Медиакит </w:t>
      </w:r>
      <w:r w:rsidRPr="005C342A">
        <w:rPr>
          <w:lang w:val="ru-RU"/>
        </w:rPr>
        <w:t>телеканала «Дождь»</w:t>
      </w:r>
      <w:r w:rsidRPr="00BF1B1C">
        <w:rPr>
          <w:lang w:val="ru-RU"/>
        </w:rPr>
        <w:t>.</w:t>
      </w:r>
      <w:r w:rsidRPr="005C342A">
        <w:rPr>
          <w:lang w:val="ru-RU"/>
        </w:rPr>
        <w:t xml:space="preserve"> </w:t>
      </w:r>
      <w:hyperlink r:id="rId35">
        <w:r w:rsidRPr="00BF1B1C">
          <w:t>http</w:t>
        </w:r>
        <w:r w:rsidRPr="00BF1B1C">
          <w:rPr>
            <w:lang w:val="ru-RU"/>
          </w:rPr>
          <w:t>://</w:t>
        </w:r>
        <w:r w:rsidRPr="00BF1B1C">
          <w:t>tvrain</w:t>
        </w:r>
        <w:r w:rsidRPr="00BF1B1C">
          <w:rPr>
            <w:lang w:val="ru-RU"/>
          </w:rPr>
          <w:t>.</w:t>
        </w:r>
        <w:r w:rsidRPr="00BF1B1C">
          <w:t>ru</w:t>
        </w:r>
        <w:r w:rsidRPr="00BF1B1C">
          <w:rPr>
            <w:lang w:val="ru-RU"/>
          </w:rPr>
          <w:t>/</w:t>
        </w:r>
        <w:r w:rsidRPr="00BF1B1C">
          <w:t>media</w:t>
        </w:r>
        <w:r w:rsidRPr="00BF1B1C">
          <w:rPr>
            <w:lang w:val="ru-RU"/>
          </w:rPr>
          <w:t>/</w:t>
        </w:r>
        <w:r w:rsidRPr="00BF1B1C">
          <w:t>upload</w:t>
        </w:r>
        <w:r w:rsidRPr="00BF1B1C">
          <w:rPr>
            <w:lang w:val="ru-RU"/>
          </w:rPr>
          <w:t>/</w:t>
        </w:r>
        <w:r w:rsidRPr="00BF1B1C">
          <w:t>files</w:t>
        </w:r>
        <w:r w:rsidRPr="00BF1B1C">
          <w:rPr>
            <w:lang w:val="ru-RU"/>
          </w:rPr>
          <w:t>/</w:t>
        </w:r>
        <w:r w:rsidRPr="00BF1B1C">
          <w:t>tvrain</w:t>
        </w:r>
        <w:r w:rsidRPr="00BF1B1C">
          <w:rPr>
            <w:lang w:val="ru-RU"/>
          </w:rPr>
          <w:t>_</w:t>
        </w:r>
        <w:r w:rsidRPr="00BF1B1C">
          <w:t>web</w:t>
        </w:r>
        <w:r w:rsidRPr="00BF1B1C">
          <w:rPr>
            <w:lang w:val="ru-RU"/>
          </w:rPr>
          <w:t>_2013.</w:t>
        </w:r>
        <w:r w:rsidRPr="00BF1B1C">
          <w:t>pdf</w:t>
        </w:r>
      </w:hyperlink>
      <w:r w:rsidRPr="00BF1B1C">
        <w:rPr>
          <w:lang w:val="ru-RU"/>
        </w:rPr>
        <w:t>. Дата обращения: 23.03.17.</w:t>
      </w:r>
    </w:p>
  </w:footnote>
  <w:footnote w:id="50">
    <w:p w14:paraId="68A9F230" w14:textId="6E93042B" w:rsidR="005310D1" w:rsidRPr="00BF1B1C" w:rsidRDefault="005310D1" w:rsidP="00375267">
      <w:pPr>
        <w:pStyle w:val="af1"/>
        <w:rPr>
          <w:lang w:val="ru-RU"/>
        </w:rPr>
      </w:pPr>
      <w:r>
        <w:rPr>
          <w:rStyle w:val="af4"/>
        </w:rPr>
        <w:footnoteRef/>
      </w:r>
      <w:r w:rsidRPr="005C342A">
        <w:rPr>
          <w:lang w:val="ru-RU"/>
        </w:rPr>
        <w:t xml:space="preserve"> Условия сотрудничества ТК «Дождь» с операторами с 2016 года.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36">
        <w:r w:rsidRPr="00394041">
          <w:t>https</w:t>
        </w:r>
        <w:r w:rsidRPr="007F166E">
          <w:t>://</w:t>
        </w:r>
        <w:r w:rsidRPr="00394041">
          <w:t>tvrain</w:t>
        </w:r>
        <w:r w:rsidRPr="007F166E">
          <w:t>.</w:t>
        </w:r>
        <w:r w:rsidRPr="00394041">
          <w:t>ru</w:t>
        </w:r>
        <w:r w:rsidRPr="007F166E">
          <w:t>/</w:t>
        </w:r>
        <w:r w:rsidRPr="00394041">
          <w:t>operators</w:t>
        </w:r>
        <w:r w:rsidRPr="007F166E">
          <w:t>-</w:t>
        </w:r>
        <w:r w:rsidRPr="00394041">
          <w:t>offer</w:t>
        </w:r>
        <w:r w:rsidRPr="007F166E">
          <w:t>/</w:t>
        </w:r>
      </w:hyperlink>
      <w:r w:rsidRPr="007F166E">
        <w:t xml:space="preserve">. </w:t>
      </w:r>
      <w:r w:rsidRPr="00F1478D">
        <w:rPr>
          <w:lang w:val="ru-RU"/>
        </w:rPr>
        <w:t>Дата обращения: 23.03.17.</w:t>
      </w:r>
    </w:p>
  </w:footnote>
  <w:footnote w:id="51">
    <w:p w14:paraId="4EB571AB" w14:textId="2898E1AE" w:rsidR="005310D1" w:rsidRPr="00BF1B1C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BF1B1C">
        <w:rPr>
          <w:lang w:val="ru-RU"/>
        </w:rPr>
        <w:t xml:space="preserve"> </w:t>
      </w:r>
      <w:r>
        <w:rPr>
          <w:lang w:val="ru-RU"/>
        </w:rPr>
        <w:t xml:space="preserve">Медиакит </w:t>
      </w:r>
      <w:r w:rsidRPr="00BF1B1C">
        <w:rPr>
          <w:lang w:val="ru-RU"/>
        </w:rPr>
        <w:t>телеканала «Дождь».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BF1B1C">
        <w:rPr>
          <w:lang w:val="ru-RU"/>
        </w:rPr>
        <w:t xml:space="preserve"> </w:t>
      </w:r>
      <w:hyperlink r:id="rId37">
        <w:r w:rsidRPr="00BF1B1C">
          <w:t>http</w:t>
        </w:r>
        <w:r w:rsidRPr="00BF1B1C">
          <w:rPr>
            <w:lang w:val="ru-RU"/>
          </w:rPr>
          <w:t>://</w:t>
        </w:r>
        <w:r w:rsidRPr="00BF1B1C">
          <w:t>tvrain</w:t>
        </w:r>
        <w:r w:rsidRPr="00BF1B1C">
          <w:rPr>
            <w:lang w:val="ru-RU"/>
          </w:rPr>
          <w:t>.</w:t>
        </w:r>
        <w:r w:rsidRPr="00BF1B1C">
          <w:t>ru</w:t>
        </w:r>
        <w:r w:rsidRPr="00BF1B1C">
          <w:rPr>
            <w:lang w:val="ru-RU"/>
          </w:rPr>
          <w:t>/</w:t>
        </w:r>
        <w:r w:rsidRPr="00BF1B1C">
          <w:t>media</w:t>
        </w:r>
        <w:r w:rsidRPr="00BF1B1C">
          <w:rPr>
            <w:lang w:val="ru-RU"/>
          </w:rPr>
          <w:t>/</w:t>
        </w:r>
        <w:r w:rsidRPr="00BF1B1C">
          <w:t>upload</w:t>
        </w:r>
        <w:r w:rsidRPr="00BF1B1C">
          <w:rPr>
            <w:lang w:val="ru-RU"/>
          </w:rPr>
          <w:t>/</w:t>
        </w:r>
        <w:r w:rsidRPr="00BF1B1C">
          <w:t>files</w:t>
        </w:r>
        <w:r w:rsidRPr="00BF1B1C">
          <w:rPr>
            <w:lang w:val="ru-RU"/>
          </w:rPr>
          <w:t>/</w:t>
        </w:r>
        <w:r w:rsidRPr="00BF1B1C">
          <w:t>tvrain</w:t>
        </w:r>
        <w:r w:rsidRPr="00BF1B1C">
          <w:rPr>
            <w:lang w:val="ru-RU"/>
          </w:rPr>
          <w:t>_</w:t>
        </w:r>
        <w:r w:rsidRPr="00BF1B1C">
          <w:t>web</w:t>
        </w:r>
        <w:r w:rsidRPr="00BF1B1C">
          <w:rPr>
            <w:lang w:val="ru-RU"/>
          </w:rPr>
          <w:t>_2013.</w:t>
        </w:r>
        <w:r w:rsidRPr="00BF1B1C">
          <w:t>pdf</w:t>
        </w:r>
      </w:hyperlink>
      <w:r w:rsidRPr="00BF1B1C">
        <w:rPr>
          <w:lang w:val="ru-RU"/>
        </w:rPr>
        <w:t>. Дата обращения: 23.03.17.</w:t>
      </w:r>
    </w:p>
  </w:footnote>
  <w:footnote w:id="52">
    <w:p w14:paraId="097166D1" w14:textId="57596203" w:rsidR="005310D1" w:rsidRPr="00713448" w:rsidRDefault="005310D1" w:rsidP="00C67BA9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>
        <w:rPr>
          <w:lang w:val="ru-RU"/>
        </w:rPr>
        <w:t xml:space="preserve"> О кана</w:t>
      </w:r>
      <w:r w:rsidRPr="005C342A">
        <w:rPr>
          <w:lang w:val="ru-RU"/>
        </w:rPr>
        <w:t xml:space="preserve">ле // </w:t>
      </w:r>
      <w:r w:rsidRPr="00713448">
        <w:t>RT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713448">
        <w:rPr>
          <w:lang w:val="ru-RU"/>
        </w:rPr>
        <w:t xml:space="preserve"> </w:t>
      </w:r>
      <w:hyperlink r:id="rId38">
        <w:r w:rsidRPr="00713448">
          <w:t>https</w:t>
        </w:r>
        <w:r w:rsidRPr="00713448">
          <w:rPr>
            <w:lang w:val="ru-RU"/>
          </w:rPr>
          <w:t>://</w:t>
        </w:r>
        <w:r w:rsidRPr="00713448">
          <w:t>russian</w:t>
        </w:r>
        <w:r w:rsidRPr="00713448">
          <w:rPr>
            <w:lang w:val="ru-RU"/>
          </w:rPr>
          <w:t>.</w:t>
        </w:r>
        <w:r w:rsidRPr="00713448">
          <w:t>rt</w:t>
        </w:r>
        <w:r w:rsidRPr="00713448">
          <w:rPr>
            <w:lang w:val="ru-RU"/>
          </w:rPr>
          <w:t>.</w:t>
        </w:r>
        <w:r w:rsidRPr="00713448">
          <w:t>com</w:t>
        </w:r>
        <w:r w:rsidRPr="00713448">
          <w:rPr>
            <w:lang w:val="ru-RU"/>
          </w:rPr>
          <w:t>/</w:t>
        </w:r>
        <w:r w:rsidRPr="00713448">
          <w:t>about</w:t>
        </w:r>
      </w:hyperlink>
      <w:r w:rsidRPr="00713448">
        <w:rPr>
          <w:lang w:val="ru-RU"/>
        </w:rPr>
        <w:t xml:space="preserve">. Дата обращения: 19.04.17. </w:t>
      </w:r>
    </w:p>
  </w:footnote>
  <w:footnote w:id="53">
    <w:p w14:paraId="5E8213B3" w14:textId="1BC34862" w:rsidR="005310D1" w:rsidRPr="00713448" w:rsidRDefault="005310D1" w:rsidP="00C67BA9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>
        <w:rPr>
          <w:lang w:val="ru-RU"/>
        </w:rPr>
        <w:t xml:space="preserve"> Попали в пятерку </w:t>
      </w:r>
      <w:r w:rsidRPr="00713448">
        <w:rPr>
          <w:lang w:val="ru-RU"/>
        </w:rPr>
        <w:t xml:space="preserve">// </w:t>
      </w:r>
      <w:r>
        <w:rPr>
          <w:lang w:val="ru-RU"/>
        </w:rPr>
        <w:t xml:space="preserve">Российская </w:t>
      </w:r>
      <w:r w:rsidRPr="005C342A">
        <w:rPr>
          <w:lang w:val="ru-RU"/>
        </w:rPr>
        <w:t>газета</w:t>
      </w:r>
      <w:r w:rsidRPr="00713448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713448">
        <w:rPr>
          <w:lang w:val="ru-RU"/>
        </w:rPr>
        <w:t xml:space="preserve"> </w:t>
      </w:r>
      <w:hyperlink r:id="rId39">
        <w:r w:rsidRPr="00713448">
          <w:t>https</w:t>
        </w:r>
        <w:r w:rsidRPr="00713448">
          <w:rPr>
            <w:lang w:val="ru-RU"/>
          </w:rPr>
          <w:t>://</w:t>
        </w:r>
        <w:r w:rsidRPr="00713448">
          <w:t>rg</w:t>
        </w:r>
        <w:r w:rsidRPr="00713448">
          <w:rPr>
            <w:lang w:val="ru-RU"/>
          </w:rPr>
          <w:t>.</w:t>
        </w:r>
        <w:r w:rsidRPr="00713448">
          <w:t>ru</w:t>
        </w:r>
        <w:r w:rsidRPr="00713448">
          <w:rPr>
            <w:lang w:val="ru-RU"/>
          </w:rPr>
          <w:t>/2016/03/09/</w:t>
        </w:r>
        <w:r w:rsidRPr="00713448">
          <w:t>rt</w:t>
        </w:r>
        <w:r w:rsidRPr="00713448">
          <w:rPr>
            <w:lang w:val="ru-RU"/>
          </w:rPr>
          <w:t>-</w:t>
        </w:r>
        <w:r w:rsidRPr="00713448">
          <w:t>popal</w:t>
        </w:r>
        <w:r w:rsidRPr="00713448">
          <w:rPr>
            <w:lang w:val="ru-RU"/>
          </w:rPr>
          <w:t>-</w:t>
        </w:r>
        <w:r w:rsidRPr="00713448">
          <w:t>v</w:t>
        </w:r>
        <w:r w:rsidRPr="00713448">
          <w:rPr>
            <w:lang w:val="ru-RU"/>
          </w:rPr>
          <w:t>-</w:t>
        </w:r>
        <w:r w:rsidRPr="00713448">
          <w:t>top</w:t>
        </w:r>
        <w:r w:rsidRPr="00713448">
          <w:rPr>
            <w:lang w:val="ru-RU"/>
          </w:rPr>
          <w:t>-5-</w:t>
        </w:r>
        <w:r w:rsidRPr="00713448">
          <w:t>samyh</w:t>
        </w:r>
        <w:r w:rsidRPr="00713448">
          <w:rPr>
            <w:lang w:val="ru-RU"/>
          </w:rPr>
          <w:t>-</w:t>
        </w:r>
        <w:r w:rsidRPr="00713448">
          <w:t>populiarnyh</w:t>
        </w:r>
        <w:r w:rsidRPr="00713448">
          <w:rPr>
            <w:lang w:val="ru-RU"/>
          </w:rPr>
          <w:t>-</w:t>
        </w:r>
        <w:r w:rsidRPr="00713448">
          <w:t>mezhdunarodnyh</w:t>
        </w:r>
        <w:r w:rsidRPr="00713448">
          <w:rPr>
            <w:lang w:val="ru-RU"/>
          </w:rPr>
          <w:t>-</w:t>
        </w:r>
        <w:r w:rsidRPr="00713448">
          <w:t>novostnyh</w:t>
        </w:r>
        <w:r w:rsidRPr="00713448">
          <w:rPr>
            <w:lang w:val="ru-RU"/>
          </w:rPr>
          <w:t>-</w:t>
        </w:r>
        <w:r w:rsidRPr="00713448">
          <w:t>kanalov</w:t>
        </w:r>
        <w:r w:rsidRPr="00713448">
          <w:rPr>
            <w:lang w:val="ru-RU"/>
          </w:rPr>
          <w:t>.</w:t>
        </w:r>
        <w:r w:rsidRPr="00713448">
          <w:t>html</w:t>
        </w:r>
      </w:hyperlink>
      <w:r w:rsidRPr="00713448">
        <w:rPr>
          <w:lang w:val="ru-RU"/>
        </w:rPr>
        <w:t xml:space="preserve"> Дата обращения: 19.04.17.</w:t>
      </w:r>
    </w:p>
  </w:footnote>
  <w:footnote w:id="54">
    <w:p w14:paraId="3F3AA793" w14:textId="34E8732C" w:rsidR="005310D1" w:rsidRPr="005C342A" w:rsidRDefault="005310D1" w:rsidP="00C67BA9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Сергей Лавров: Достижения телеканала </w:t>
      </w:r>
      <w:r w:rsidRPr="00C60EF7">
        <w:t>RT</w:t>
      </w:r>
      <w:r w:rsidRPr="005C342A">
        <w:rPr>
          <w:lang w:val="ru-RU"/>
        </w:rPr>
        <w:t xml:space="preserve"> за 10 лет поистине значительны // </w:t>
      </w:r>
      <w:r w:rsidRPr="00C60EF7">
        <w:t>RT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B06078">
        <w:rPr>
          <w:lang w:val="ru-RU"/>
        </w:rPr>
        <w:t>:</w:t>
      </w:r>
      <w:r w:rsidRPr="005C342A">
        <w:rPr>
          <w:lang w:val="ru-RU"/>
        </w:rPr>
        <w:t xml:space="preserve"> </w:t>
      </w:r>
      <w:hyperlink r:id="rId40">
        <w:r w:rsidRPr="00C60EF7">
          <w:t>https</w:t>
        </w:r>
        <w:r w:rsidRPr="005C342A">
          <w:rPr>
            <w:lang w:val="ru-RU"/>
          </w:rPr>
          <w:t>://</w:t>
        </w:r>
        <w:r w:rsidRPr="00C60EF7">
          <w:t>russian</w:t>
        </w:r>
        <w:r w:rsidRPr="005C342A">
          <w:rPr>
            <w:lang w:val="ru-RU"/>
          </w:rPr>
          <w:t>.</w:t>
        </w:r>
        <w:r w:rsidRPr="00C60EF7">
          <w:t>rt</w:t>
        </w:r>
        <w:r w:rsidRPr="005C342A">
          <w:rPr>
            <w:lang w:val="ru-RU"/>
          </w:rPr>
          <w:t>.</w:t>
        </w:r>
        <w:r w:rsidRPr="00C60EF7">
          <w:t>com</w:t>
        </w:r>
        <w:r w:rsidRPr="005C342A">
          <w:rPr>
            <w:lang w:val="ru-RU"/>
          </w:rPr>
          <w:t>/</w:t>
        </w:r>
        <w:r w:rsidRPr="00C60EF7">
          <w:t>article</w:t>
        </w:r>
        <w:r w:rsidRPr="005C342A">
          <w:rPr>
            <w:lang w:val="ru-RU"/>
          </w:rPr>
          <w:t>/120207</w:t>
        </w:r>
      </w:hyperlink>
      <w:r w:rsidRPr="005C342A">
        <w:rPr>
          <w:lang w:val="ru-RU"/>
        </w:rPr>
        <w:t xml:space="preserve">. Дата обращения: 19.04.17. </w:t>
      </w:r>
    </w:p>
  </w:footnote>
  <w:footnote w:id="55">
    <w:p w14:paraId="483B7B4F" w14:textId="468BBDEC" w:rsidR="005310D1" w:rsidRPr="00713448" w:rsidRDefault="005310D1" w:rsidP="00C67BA9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713448">
        <w:rPr>
          <w:lang w:val="ru-RU"/>
        </w:rPr>
        <w:t xml:space="preserve"> </w:t>
      </w:r>
      <w:r w:rsidRPr="005C342A">
        <w:rPr>
          <w:lang w:val="ru-RU"/>
        </w:rPr>
        <w:t xml:space="preserve">Козловский В. Американский взгляд на </w:t>
      </w:r>
      <w:r w:rsidRPr="00C60EF7">
        <w:t>Russia</w:t>
      </w:r>
      <w:r w:rsidRPr="00C60EF7">
        <w:rPr>
          <w:lang w:val="ru-RU"/>
        </w:rPr>
        <w:t xml:space="preserve"> </w:t>
      </w:r>
      <w:r w:rsidRPr="00C60EF7">
        <w:t>Today</w:t>
      </w:r>
      <w:r w:rsidRPr="00C60EF7">
        <w:rPr>
          <w:lang w:val="ru-RU"/>
        </w:rPr>
        <w:t xml:space="preserve"> // </w:t>
      </w:r>
      <w:r w:rsidRPr="00C60EF7">
        <w:t>BBC</w:t>
      </w:r>
      <w:r w:rsidRPr="00C60EF7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C60EF7">
        <w:rPr>
          <w:lang w:val="ru-RU"/>
        </w:rPr>
        <w:t xml:space="preserve"> </w:t>
      </w:r>
      <w:hyperlink r:id="rId41">
        <w:r w:rsidRPr="00C60EF7">
          <w:t>http</w:t>
        </w:r>
        <w:r w:rsidRPr="00C60EF7">
          <w:rPr>
            <w:lang w:val="ru-RU"/>
          </w:rPr>
          <w:t>://</w:t>
        </w:r>
        <w:r w:rsidRPr="00C60EF7">
          <w:t>news</w:t>
        </w:r>
        <w:r w:rsidRPr="00C60EF7">
          <w:rPr>
            <w:lang w:val="ru-RU"/>
          </w:rPr>
          <w:t>.</w:t>
        </w:r>
        <w:r w:rsidRPr="00C60EF7">
          <w:t>bbc</w:t>
        </w:r>
        <w:r w:rsidRPr="00C60EF7">
          <w:rPr>
            <w:lang w:val="ru-RU"/>
          </w:rPr>
          <w:t>.</w:t>
        </w:r>
        <w:r w:rsidRPr="00C60EF7">
          <w:t>co</w:t>
        </w:r>
        <w:r w:rsidRPr="00C60EF7">
          <w:rPr>
            <w:lang w:val="ru-RU"/>
          </w:rPr>
          <w:t>.</w:t>
        </w:r>
        <w:r w:rsidRPr="00C60EF7">
          <w:t>uk</w:t>
        </w:r>
        <w:r w:rsidRPr="00C60EF7">
          <w:rPr>
            <w:lang w:val="ru-RU"/>
          </w:rPr>
          <w:t>/</w:t>
        </w:r>
        <w:r w:rsidRPr="00C60EF7">
          <w:t>hi</w:t>
        </w:r>
        <w:r w:rsidRPr="00C60EF7">
          <w:rPr>
            <w:lang w:val="ru-RU"/>
          </w:rPr>
          <w:t>/</w:t>
        </w:r>
        <w:r w:rsidRPr="00C60EF7">
          <w:t>russian</w:t>
        </w:r>
        <w:r w:rsidRPr="00C60EF7">
          <w:rPr>
            <w:lang w:val="ru-RU"/>
          </w:rPr>
          <w:t>/</w:t>
        </w:r>
        <w:r w:rsidRPr="00C60EF7">
          <w:t>news</w:t>
        </w:r>
        <w:r w:rsidRPr="00C60EF7">
          <w:rPr>
            <w:lang w:val="ru-RU"/>
          </w:rPr>
          <w:t>/</w:t>
        </w:r>
        <w:r w:rsidRPr="00C60EF7">
          <w:t>newsid</w:t>
        </w:r>
        <w:r w:rsidRPr="00C60EF7">
          <w:rPr>
            <w:lang w:val="ru-RU"/>
          </w:rPr>
          <w:t>_4092000/4092526.</w:t>
        </w:r>
        <w:r w:rsidRPr="00C60EF7">
          <w:t>stm</w:t>
        </w:r>
      </w:hyperlink>
      <w:r w:rsidRPr="00C60EF7">
        <w:rPr>
          <w:lang w:val="ru-RU"/>
        </w:rPr>
        <w:t xml:space="preserve"> Дата обращения: 19.04.17.</w:t>
      </w:r>
    </w:p>
  </w:footnote>
  <w:footnote w:id="56">
    <w:p w14:paraId="2CF6556D" w14:textId="34A6DDDC" w:rsidR="005310D1" w:rsidRPr="00C60EF7" w:rsidRDefault="005310D1" w:rsidP="00C67BA9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C60EF7">
        <w:rPr>
          <w:lang w:val="ru-RU"/>
        </w:rPr>
        <w:t xml:space="preserve"> </w:t>
      </w:r>
      <w:r>
        <w:rPr>
          <w:lang w:val="ru-RU"/>
        </w:rPr>
        <w:t xml:space="preserve">Попали в пятерку </w:t>
      </w:r>
      <w:r w:rsidRPr="00713448">
        <w:rPr>
          <w:lang w:val="ru-RU"/>
        </w:rPr>
        <w:t xml:space="preserve">// </w:t>
      </w:r>
      <w:r>
        <w:rPr>
          <w:lang w:val="ru-RU"/>
        </w:rPr>
        <w:t xml:space="preserve">Российская </w:t>
      </w:r>
      <w:r w:rsidRPr="00C60EF7">
        <w:rPr>
          <w:lang w:val="ru-RU"/>
        </w:rPr>
        <w:t>газета</w:t>
      </w:r>
      <w:r w:rsidRPr="00713448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42">
        <w:r w:rsidRPr="00713448">
          <w:t>https</w:t>
        </w:r>
        <w:r w:rsidRPr="00C60EF7">
          <w:t>://</w:t>
        </w:r>
        <w:r w:rsidRPr="00713448">
          <w:t>rg</w:t>
        </w:r>
        <w:r w:rsidRPr="00C60EF7">
          <w:t>.</w:t>
        </w:r>
        <w:r w:rsidRPr="00713448">
          <w:t>ru</w:t>
        </w:r>
        <w:r w:rsidRPr="00C60EF7">
          <w:t>/2016/03/09/</w:t>
        </w:r>
        <w:r w:rsidRPr="00713448">
          <w:t>rt</w:t>
        </w:r>
        <w:r w:rsidRPr="00C60EF7">
          <w:t>-</w:t>
        </w:r>
        <w:r w:rsidRPr="00713448">
          <w:t>popal</w:t>
        </w:r>
        <w:r w:rsidRPr="00C60EF7">
          <w:t>-</w:t>
        </w:r>
        <w:r w:rsidRPr="00713448">
          <w:t>v</w:t>
        </w:r>
        <w:r w:rsidRPr="00C60EF7">
          <w:t>-</w:t>
        </w:r>
        <w:r w:rsidRPr="00713448">
          <w:t>top</w:t>
        </w:r>
        <w:r w:rsidRPr="00C60EF7">
          <w:t>-5-</w:t>
        </w:r>
        <w:r w:rsidRPr="00713448">
          <w:t>samyh</w:t>
        </w:r>
        <w:r w:rsidRPr="00C60EF7">
          <w:t>-</w:t>
        </w:r>
        <w:r w:rsidRPr="00713448">
          <w:t>populiarnyh</w:t>
        </w:r>
        <w:r w:rsidRPr="00C60EF7">
          <w:t>-</w:t>
        </w:r>
        <w:r w:rsidRPr="00713448">
          <w:t>mezhdunarodnyh</w:t>
        </w:r>
        <w:r w:rsidRPr="00C60EF7">
          <w:t>-</w:t>
        </w:r>
        <w:r w:rsidRPr="00713448">
          <w:t>novostnyh</w:t>
        </w:r>
        <w:r w:rsidRPr="00C60EF7">
          <w:t>-</w:t>
        </w:r>
        <w:r w:rsidRPr="00713448">
          <w:t>kanalov</w:t>
        </w:r>
        <w:r w:rsidRPr="00C60EF7">
          <w:t>.</w:t>
        </w:r>
        <w:r w:rsidRPr="00713448">
          <w:t>html</w:t>
        </w:r>
      </w:hyperlink>
      <w:r>
        <w:t>.</w:t>
      </w:r>
      <w:r w:rsidRPr="00C60EF7">
        <w:t xml:space="preserve"> </w:t>
      </w:r>
      <w:r w:rsidRPr="00713448">
        <w:rPr>
          <w:lang w:val="ru-RU"/>
        </w:rPr>
        <w:t>Дата обращения: 19.04.17.</w:t>
      </w:r>
    </w:p>
  </w:footnote>
  <w:footnote w:id="57">
    <w:p w14:paraId="0137F445" w14:textId="32CDBED7" w:rsidR="005310D1" w:rsidRPr="00713448" w:rsidRDefault="005310D1" w:rsidP="00C67BA9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>
        <w:rPr>
          <w:lang w:val="ru-RU"/>
        </w:rPr>
        <w:t xml:space="preserve"> </w:t>
      </w:r>
      <w:r w:rsidRPr="005C342A">
        <w:rPr>
          <w:lang w:val="ru-RU"/>
        </w:rPr>
        <w:t xml:space="preserve">Найдите 10 отличий: Турция сквозь призму российских и американских СМИ // </w:t>
      </w:r>
      <w:r w:rsidRPr="00C60EF7">
        <w:t>RT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B06078">
        <w:rPr>
          <w:lang w:val="ru-RU"/>
        </w:rPr>
        <w:t>:</w:t>
      </w:r>
      <w:r w:rsidRPr="005C342A">
        <w:rPr>
          <w:lang w:val="ru-RU"/>
        </w:rPr>
        <w:t xml:space="preserve"> </w:t>
      </w:r>
      <w:hyperlink r:id="rId43">
        <w:r w:rsidRPr="00C60EF7">
          <w:t>https</w:t>
        </w:r>
        <w:r w:rsidRPr="005C342A">
          <w:rPr>
            <w:lang w:val="ru-RU"/>
          </w:rPr>
          <w:t>://</w:t>
        </w:r>
        <w:r w:rsidRPr="00C60EF7">
          <w:t>www</w:t>
        </w:r>
        <w:r w:rsidRPr="005C342A">
          <w:rPr>
            <w:lang w:val="ru-RU"/>
          </w:rPr>
          <w:t>.</w:t>
        </w:r>
        <w:r w:rsidRPr="00C60EF7">
          <w:t>youtube</w:t>
        </w:r>
        <w:r w:rsidRPr="005C342A">
          <w:rPr>
            <w:lang w:val="ru-RU"/>
          </w:rPr>
          <w:t>.</w:t>
        </w:r>
        <w:r w:rsidRPr="00C60EF7">
          <w:t>com</w:t>
        </w:r>
        <w:r w:rsidRPr="005C342A">
          <w:rPr>
            <w:lang w:val="ru-RU"/>
          </w:rPr>
          <w:t>/</w:t>
        </w:r>
        <w:r w:rsidRPr="00C60EF7">
          <w:t>watch</w:t>
        </w:r>
        <w:r w:rsidRPr="005C342A">
          <w:rPr>
            <w:lang w:val="ru-RU"/>
          </w:rPr>
          <w:t>?</w:t>
        </w:r>
        <w:r w:rsidRPr="00C60EF7">
          <w:t>v</w:t>
        </w:r>
        <w:r w:rsidRPr="005C342A">
          <w:rPr>
            <w:lang w:val="ru-RU"/>
          </w:rPr>
          <w:t>=</w:t>
        </w:r>
        <w:r w:rsidRPr="00C60EF7">
          <w:t>umpJzE</w:t>
        </w:r>
        <w:r w:rsidRPr="005C342A">
          <w:rPr>
            <w:lang w:val="ru-RU"/>
          </w:rPr>
          <w:t>-3</w:t>
        </w:r>
        <w:r w:rsidRPr="00C60EF7">
          <w:t>nBA</w:t>
        </w:r>
      </w:hyperlink>
      <w:r w:rsidRPr="005C342A">
        <w:rPr>
          <w:lang w:val="ru-RU"/>
        </w:rPr>
        <w:t xml:space="preserve">. </w:t>
      </w:r>
      <w:r w:rsidRPr="00C60EF7">
        <w:rPr>
          <w:lang w:val="ru-RU"/>
        </w:rPr>
        <w:t>Дата обращения: 19.04.17.</w:t>
      </w:r>
      <w:r w:rsidRPr="00713448">
        <w:rPr>
          <w:lang w:val="ru-RU"/>
        </w:rPr>
        <w:t xml:space="preserve"> </w:t>
      </w:r>
    </w:p>
  </w:footnote>
  <w:footnote w:id="58">
    <w:p w14:paraId="5AA29AFC" w14:textId="6D44D893" w:rsidR="005310D1" w:rsidRPr="00C60EF7" w:rsidRDefault="005310D1" w:rsidP="00C67BA9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C60EF7">
        <w:rPr>
          <w:lang w:val="ru-RU"/>
        </w:rPr>
        <w:t xml:space="preserve"> </w:t>
      </w:r>
      <w:r w:rsidRPr="005C342A">
        <w:rPr>
          <w:lang w:val="ru-RU"/>
        </w:rPr>
        <w:t xml:space="preserve">Канал </w:t>
      </w:r>
      <w:r w:rsidRPr="00C60EF7">
        <w:t>RT</w:t>
      </w:r>
      <w:r w:rsidRPr="005C342A">
        <w:rPr>
          <w:lang w:val="ru-RU"/>
        </w:rPr>
        <w:t xml:space="preserve"> покорил свой первый миллиард на </w:t>
      </w:r>
      <w:r w:rsidRPr="00C60EF7">
        <w:t>YouTube</w:t>
      </w:r>
      <w:r w:rsidRPr="005C342A">
        <w:rPr>
          <w:lang w:val="ru-RU"/>
        </w:rPr>
        <w:t xml:space="preserve"> // </w:t>
      </w:r>
      <w:r w:rsidRPr="00C60EF7">
        <w:t>RT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 w:rsidRPr="00F15804">
        <w:t>:</w:t>
      </w:r>
      <w:r w:rsidR="0000080F" w:rsidRPr="00F15804">
        <w:t xml:space="preserve"> </w:t>
      </w:r>
      <w:hyperlink r:id="rId44">
        <w:r w:rsidRPr="00C60EF7">
          <w:t>https</w:t>
        </w:r>
        <w:r w:rsidRPr="00F15804">
          <w:t>://</w:t>
        </w:r>
        <w:r w:rsidRPr="00C60EF7">
          <w:t>russian</w:t>
        </w:r>
        <w:r w:rsidRPr="00F15804">
          <w:t>.</w:t>
        </w:r>
        <w:r w:rsidRPr="00C60EF7">
          <w:t>rt</w:t>
        </w:r>
        <w:r w:rsidRPr="00F15804">
          <w:t>.</w:t>
        </w:r>
        <w:r w:rsidRPr="00C60EF7">
          <w:t>com</w:t>
        </w:r>
        <w:r w:rsidRPr="00F15804">
          <w:t>/</w:t>
        </w:r>
        <w:r w:rsidRPr="00C60EF7">
          <w:t>article</w:t>
        </w:r>
        <w:r w:rsidRPr="00F15804">
          <w:t>/10040</w:t>
        </w:r>
      </w:hyperlink>
      <w:r w:rsidRPr="00F15804">
        <w:t xml:space="preserve">. </w:t>
      </w:r>
      <w:r w:rsidRPr="001C5233">
        <w:rPr>
          <w:lang w:val="ru-RU"/>
        </w:rPr>
        <w:t>Дата обращения: 19.04.17.</w:t>
      </w:r>
    </w:p>
  </w:footnote>
  <w:footnote w:id="59">
    <w:p w14:paraId="2F463E51" w14:textId="77777777" w:rsidR="005310D1" w:rsidRPr="005F3657" w:rsidRDefault="005310D1" w:rsidP="00B06078">
      <w:pPr>
        <w:pStyle w:val="af1"/>
        <w:rPr>
          <w:lang w:val="ru-RU"/>
        </w:rPr>
      </w:pPr>
      <w:r w:rsidRPr="005F3657">
        <w:rPr>
          <w:vertAlign w:val="superscript"/>
        </w:rPr>
        <w:footnoteRef/>
      </w:r>
      <w:r w:rsidRPr="005C342A">
        <w:rPr>
          <w:lang w:val="ru-RU"/>
        </w:rPr>
        <w:t xml:space="preserve"> ТВ-контент онлайн: почему пользователи выбирают </w:t>
      </w:r>
      <w:r w:rsidRPr="005F3657">
        <w:t>YouTube</w:t>
      </w:r>
      <w:r w:rsidRPr="005C342A">
        <w:rPr>
          <w:lang w:val="ru-RU"/>
        </w:rPr>
        <w:t xml:space="preserve">. </w:t>
      </w:r>
      <w:r w:rsidRPr="00A051BF">
        <w:t>URL</w:t>
      </w:r>
      <w:r w:rsidRPr="00F15804">
        <w:rPr>
          <w:lang w:val="ru-RU"/>
        </w:rPr>
        <w:t xml:space="preserve">: </w:t>
      </w:r>
      <w:hyperlink r:id="rId45">
        <w:r w:rsidRPr="005F3657">
          <w:t>https</w:t>
        </w:r>
        <w:r w:rsidRPr="00F15804">
          <w:rPr>
            <w:lang w:val="ru-RU"/>
          </w:rPr>
          <w:t>://</w:t>
        </w:r>
        <w:r w:rsidRPr="005F3657">
          <w:t>www</w:t>
        </w:r>
        <w:r w:rsidRPr="00F15804">
          <w:rPr>
            <w:lang w:val="ru-RU"/>
          </w:rPr>
          <w:t>.</w:t>
        </w:r>
        <w:r w:rsidRPr="005F3657">
          <w:t>thinkwithgoogle</w:t>
        </w:r>
        <w:r w:rsidRPr="00F15804">
          <w:rPr>
            <w:lang w:val="ru-RU"/>
          </w:rPr>
          <w:t>.</w:t>
        </w:r>
        <w:r w:rsidRPr="005F3657">
          <w:t>com</w:t>
        </w:r>
        <w:r w:rsidRPr="00F15804">
          <w:rPr>
            <w:lang w:val="ru-RU"/>
          </w:rPr>
          <w:t>/</w:t>
        </w:r>
        <w:r w:rsidRPr="005F3657">
          <w:t>intl</w:t>
        </w:r>
        <w:r w:rsidRPr="00F15804">
          <w:rPr>
            <w:lang w:val="ru-RU"/>
          </w:rPr>
          <w:t>/</w:t>
        </w:r>
        <w:r w:rsidRPr="005F3657">
          <w:t>ru</w:t>
        </w:r>
        <w:r w:rsidRPr="00F15804">
          <w:rPr>
            <w:lang w:val="ru-RU"/>
          </w:rPr>
          <w:t>-</w:t>
        </w:r>
        <w:r w:rsidRPr="005F3657">
          <w:t>ru</w:t>
        </w:r>
        <w:r w:rsidRPr="00F15804">
          <w:rPr>
            <w:lang w:val="ru-RU"/>
          </w:rPr>
          <w:t>/</w:t>
        </w:r>
        <w:r w:rsidRPr="005F3657">
          <w:t>research</w:t>
        </w:r>
        <w:r w:rsidRPr="00F15804">
          <w:rPr>
            <w:lang w:val="ru-RU"/>
          </w:rPr>
          <w:t>-</w:t>
        </w:r>
        <w:r w:rsidRPr="005F3657">
          <w:t>study</w:t>
        </w:r>
        <w:r w:rsidRPr="00F15804">
          <w:rPr>
            <w:lang w:val="ru-RU"/>
          </w:rPr>
          <w:t>/</w:t>
        </w:r>
        <w:r w:rsidRPr="005F3657">
          <w:t>tv</w:t>
        </w:r>
        <w:r w:rsidRPr="00F15804">
          <w:rPr>
            <w:lang w:val="ru-RU"/>
          </w:rPr>
          <w:t>-</w:t>
        </w:r>
        <w:r w:rsidRPr="005F3657">
          <w:t>kontent</w:t>
        </w:r>
        <w:r w:rsidRPr="00F15804">
          <w:rPr>
            <w:lang w:val="ru-RU"/>
          </w:rPr>
          <w:t>-</w:t>
        </w:r>
        <w:r w:rsidRPr="005F3657">
          <w:t>onlain</w:t>
        </w:r>
        <w:r w:rsidRPr="00F15804">
          <w:rPr>
            <w:lang w:val="ru-RU"/>
          </w:rPr>
          <w:t>-</w:t>
        </w:r>
        <w:r w:rsidRPr="005F3657">
          <w:t>pochemu</w:t>
        </w:r>
        <w:r w:rsidRPr="00F15804">
          <w:rPr>
            <w:lang w:val="ru-RU"/>
          </w:rPr>
          <w:t>-</w:t>
        </w:r>
        <w:r w:rsidRPr="005F3657">
          <w:t>polzovateli</w:t>
        </w:r>
        <w:r w:rsidRPr="00F15804">
          <w:rPr>
            <w:lang w:val="ru-RU"/>
          </w:rPr>
          <w:t>-</w:t>
        </w:r>
        <w:r w:rsidRPr="005F3657">
          <w:t>vybiraiut</w:t>
        </w:r>
        <w:r w:rsidRPr="00F15804">
          <w:rPr>
            <w:lang w:val="ru-RU"/>
          </w:rPr>
          <w:t>-</w:t>
        </w:r>
        <w:r w:rsidRPr="005F3657">
          <w:t>youtube</w:t>
        </w:r>
        <w:r w:rsidRPr="00F15804">
          <w:rPr>
            <w:lang w:val="ru-RU"/>
          </w:rPr>
          <w:t>/</w:t>
        </w:r>
      </w:hyperlink>
      <w:r w:rsidRPr="00F15804">
        <w:rPr>
          <w:lang w:val="ru-RU"/>
        </w:rPr>
        <w:t xml:space="preserve">. </w:t>
      </w:r>
      <w:r w:rsidRPr="005F3657">
        <w:rPr>
          <w:lang w:val="ru-RU"/>
        </w:rPr>
        <w:t xml:space="preserve">Дата обращения: 9.03.17. </w:t>
      </w:r>
    </w:p>
  </w:footnote>
  <w:footnote w:id="60">
    <w:p w14:paraId="34D17148" w14:textId="77777777" w:rsidR="005310D1" w:rsidRPr="005C342A" w:rsidRDefault="005310D1" w:rsidP="00B06078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</w:t>
      </w:r>
      <w:r w:rsidRPr="005C342A">
        <w:rPr>
          <w:lang w:val="ru-RU"/>
        </w:rPr>
        <w:tab/>
      </w:r>
    </w:p>
  </w:footnote>
  <w:footnote w:id="61">
    <w:p w14:paraId="61F3B869" w14:textId="77777777" w:rsidR="005310D1" w:rsidRPr="005F3657" w:rsidRDefault="005310D1" w:rsidP="00B06078">
      <w:pPr>
        <w:pStyle w:val="af1"/>
        <w:rPr>
          <w:lang w:val="ru-RU"/>
        </w:rPr>
      </w:pPr>
      <w:r>
        <w:rPr>
          <w:rStyle w:val="af4"/>
        </w:rPr>
        <w:footnoteRef/>
      </w:r>
      <w:r w:rsidRPr="00B06078">
        <w:rPr>
          <w:lang w:val="ru-RU"/>
        </w:rPr>
        <w:t xml:space="preserve"> </w:t>
      </w:r>
      <w:r w:rsidRPr="005F3657">
        <w:t>Similarweb</w:t>
      </w:r>
      <w:r w:rsidRPr="00B06078">
        <w:rPr>
          <w:lang w:val="ru-RU"/>
        </w:rPr>
        <w:t xml:space="preserve">. </w:t>
      </w:r>
      <w:r w:rsidRPr="00A051BF">
        <w:t>URL</w:t>
      </w:r>
      <w:r w:rsidRPr="00B06078">
        <w:rPr>
          <w:lang w:val="ru-RU"/>
        </w:rPr>
        <w:t xml:space="preserve">: </w:t>
      </w:r>
      <w:hyperlink r:id="rId46" w:history="1">
        <w:r w:rsidRPr="005F3657">
          <w:t>https</w:t>
        </w:r>
        <w:r w:rsidRPr="00B06078">
          <w:rPr>
            <w:lang w:val="ru-RU"/>
          </w:rPr>
          <w:t>://</w:t>
        </w:r>
        <w:r w:rsidRPr="005F3657">
          <w:t>www</w:t>
        </w:r>
        <w:r w:rsidRPr="00B06078">
          <w:rPr>
            <w:lang w:val="ru-RU"/>
          </w:rPr>
          <w:t>.</w:t>
        </w:r>
        <w:r w:rsidRPr="005F3657">
          <w:t>similarweb</w:t>
        </w:r>
        <w:r w:rsidRPr="00B06078">
          <w:rPr>
            <w:lang w:val="ru-RU"/>
          </w:rPr>
          <w:t>.</w:t>
        </w:r>
        <w:r w:rsidRPr="005F3657">
          <w:t>com</w:t>
        </w:r>
      </w:hyperlink>
      <w:r w:rsidRPr="00B06078">
        <w:rPr>
          <w:lang w:val="ru-RU"/>
        </w:rPr>
        <w:t xml:space="preserve">. </w:t>
      </w:r>
      <w:r w:rsidRPr="005F3657">
        <w:rPr>
          <w:lang w:val="ru-RU"/>
        </w:rPr>
        <w:t>Дата обращения: 3.02.17.</w:t>
      </w:r>
    </w:p>
  </w:footnote>
  <w:footnote w:id="62">
    <w:p w14:paraId="21D68158" w14:textId="533FB978" w:rsidR="005310D1" w:rsidRPr="00713448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3A732B">
        <w:rPr>
          <w:lang w:val="ru-RU"/>
        </w:rPr>
        <w:t xml:space="preserve"> </w:t>
      </w:r>
      <w:r w:rsidRPr="005C342A">
        <w:rPr>
          <w:lang w:val="ru-RU"/>
        </w:rPr>
        <w:t>Самые популярные социальные сети в России 2016 // ПРО СММ.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47">
        <w:r w:rsidRPr="00713448">
          <w:t>http://www.pro-smm.com/populyarnye-socialnye-seti-v-rossii-2016/</w:t>
        </w:r>
      </w:hyperlink>
      <w:r w:rsidRPr="00713448">
        <w:t xml:space="preserve">. </w:t>
      </w:r>
      <w:r w:rsidRPr="00713448">
        <w:rPr>
          <w:lang w:val="ru-RU"/>
        </w:rPr>
        <w:t>Дата</w:t>
      </w:r>
      <w:r w:rsidRPr="00BF1B1C">
        <w:rPr>
          <w:lang w:val="ru-RU"/>
        </w:rPr>
        <w:t xml:space="preserve"> обращения: 23.03.17.</w:t>
      </w:r>
    </w:p>
  </w:footnote>
  <w:footnote w:id="63">
    <w:p w14:paraId="66348F32" w14:textId="719756C1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В России проведут День бездомного человека // ТАСС</w:t>
      </w:r>
      <w:r w:rsidRPr="007F166E">
        <w:rPr>
          <w:lang w:val="ru-RU"/>
        </w:rPr>
        <w:t xml:space="preserve">. </w:t>
      </w:r>
      <w:r w:rsidRPr="00A051BF">
        <w:t>URL</w:t>
      </w:r>
      <w:r w:rsidRPr="00B06078">
        <w:rPr>
          <w:lang w:val="ru-RU"/>
        </w:rPr>
        <w:t xml:space="preserve">: </w:t>
      </w:r>
      <w:hyperlink r:id="rId48" w:history="1">
        <w:r w:rsidRPr="00713448">
          <w:t>http</w:t>
        </w:r>
        <w:r w:rsidRPr="00B06078">
          <w:rPr>
            <w:lang w:val="ru-RU"/>
          </w:rPr>
          <w:t>://</w:t>
        </w:r>
        <w:r w:rsidRPr="00713448">
          <w:t>tass</w:t>
        </w:r>
        <w:r w:rsidRPr="00B06078">
          <w:rPr>
            <w:lang w:val="ru-RU"/>
          </w:rPr>
          <w:t>.</w:t>
        </w:r>
        <w:r w:rsidRPr="00713448">
          <w:t>ru</w:t>
        </w:r>
        <w:r w:rsidRPr="00B06078">
          <w:rPr>
            <w:lang w:val="ru-RU"/>
          </w:rPr>
          <w:t>/</w:t>
        </w:r>
        <w:r w:rsidRPr="00713448">
          <w:t>plus</w:t>
        </w:r>
        <w:r w:rsidRPr="00B06078">
          <w:rPr>
            <w:lang w:val="ru-RU"/>
          </w:rPr>
          <w:t>-</w:t>
        </w:r>
        <w:r w:rsidRPr="00713448">
          <w:t>one</w:t>
        </w:r>
        <w:r w:rsidRPr="00B06078">
          <w:rPr>
            <w:lang w:val="ru-RU"/>
          </w:rPr>
          <w:t>/4129441</w:t>
        </w:r>
      </w:hyperlink>
      <w:r w:rsidRPr="00B06078">
        <w:rPr>
          <w:lang w:val="ru-RU"/>
        </w:rPr>
        <w:t xml:space="preserve">. </w:t>
      </w:r>
      <w:r w:rsidRPr="00713448">
        <w:rPr>
          <w:lang w:val="ru-RU"/>
        </w:rPr>
        <w:t>Дата обращения: 12.03.17.</w:t>
      </w:r>
    </w:p>
  </w:footnote>
  <w:footnote w:id="64">
    <w:p w14:paraId="09665EF0" w14:textId="46FF9359" w:rsidR="005310D1" w:rsidRPr="00713448" w:rsidRDefault="005310D1" w:rsidP="00375267">
      <w:pPr>
        <w:pStyle w:val="af1"/>
        <w:rPr>
          <w:lang w:val="ru-RU"/>
        </w:rPr>
      </w:pPr>
      <w:r w:rsidRPr="00713448">
        <w:rPr>
          <w:vertAlign w:val="superscript"/>
        </w:rPr>
        <w:footnoteRef/>
      </w:r>
      <w:r w:rsidRPr="005C342A">
        <w:rPr>
          <w:lang w:val="ru-RU"/>
        </w:rPr>
        <w:t xml:space="preserve"> В России учредили День бездомного человека // Агентство социальной информации. </w:t>
      </w:r>
      <w:r w:rsidRPr="00A051BF">
        <w:t>URL</w:t>
      </w:r>
      <w:r w:rsidRPr="00B06078">
        <w:rPr>
          <w:lang w:val="ru-RU"/>
        </w:rPr>
        <w:t xml:space="preserve">: </w:t>
      </w:r>
      <w:hyperlink r:id="rId49">
        <w:r w:rsidRPr="00713448">
          <w:t>https</w:t>
        </w:r>
        <w:r w:rsidRPr="005C342A">
          <w:rPr>
            <w:lang w:val="ru-RU"/>
          </w:rPr>
          <w:t>://</w:t>
        </w:r>
        <w:r w:rsidRPr="00713448">
          <w:t>www</w:t>
        </w:r>
        <w:r w:rsidRPr="005C342A">
          <w:rPr>
            <w:lang w:val="ru-RU"/>
          </w:rPr>
          <w:t>.</w:t>
        </w:r>
        <w:r w:rsidRPr="00713448">
          <w:t>asi</w:t>
        </w:r>
        <w:r w:rsidRPr="005C342A">
          <w:rPr>
            <w:lang w:val="ru-RU"/>
          </w:rPr>
          <w:t>.</w:t>
        </w:r>
        <w:r w:rsidRPr="00713448">
          <w:t>org</w:t>
        </w:r>
        <w:r w:rsidRPr="005C342A">
          <w:rPr>
            <w:lang w:val="ru-RU"/>
          </w:rPr>
          <w:t>.</w:t>
        </w:r>
        <w:r w:rsidRPr="00713448">
          <w:t>ru</w:t>
        </w:r>
        <w:r w:rsidRPr="005C342A">
          <w:rPr>
            <w:lang w:val="ru-RU"/>
          </w:rPr>
          <w:t>/</w:t>
        </w:r>
        <w:r w:rsidRPr="00713448">
          <w:t>news</w:t>
        </w:r>
        <w:r w:rsidRPr="005C342A">
          <w:rPr>
            <w:lang w:val="ru-RU"/>
          </w:rPr>
          <w:t>/2017/03/27/</w:t>
        </w:r>
        <w:r w:rsidRPr="00713448">
          <w:t>den</w:t>
        </w:r>
        <w:r w:rsidRPr="005C342A">
          <w:rPr>
            <w:lang w:val="ru-RU"/>
          </w:rPr>
          <w:t>-</w:t>
        </w:r>
        <w:r w:rsidRPr="00713448">
          <w:t>bezdomnogo</w:t>
        </w:r>
        <w:r w:rsidRPr="005C342A">
          <w:rPr>
            <w:lang w:val="ru-RU"/>
          </w:rPr>
          <w:t>/</w:t>
        </w:r>
      </w:hyperlink>
      <w:r w:rsidRPr="005C342A">
        <w:rPr>
          <w:lang w:val="ru-RU"/>
        </w:rPr>
        <w:t>. Дата обращения:</w:t>
      </w:r>
      <w:r w:rsidRPr="00713448">
        <w:rPr>
          <w:lang w:val="ru-RU"/>
        </w:rPr>
        <w:t xml:space="preserve"> 12.03.17.</w:t>
      </w:r>
    </w:p>
  </w:footnote>
  <w:footnote w:id="65">
    <w:p w14:paraId="29888E47" w14:textId="712D6D0F" w:rsidR="005310D1" w:rsidRPr="001C5233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C60EF7">
        <w:rPr>
          <w:lang w:val="ru-RU"/>
        </w:rPr>
        <w:t xml:space="preserve"> </w:t>
      </w:r>
      <w:r w:rsidRPr="001C5233">
        <w:t>Facebook</w:t>
      </w:r>
      <w:r w:rsidRPr="005C342A">
        <w:rPr>
          <w:lang w:val="ru-RU"/>
        </w:rPr>
        <w:t xml:space="preserve">: все функции аккаунта </w:t>
      </w:r>
      <w:r w:rsidRPr="001C5233">
        <w:t>RT</w:t>
      </w:r>
      <w:r w:rsidRPr="005C342A">
        <w:rPr>
          <w:lang w:val="ru-RU"/>
        </w:rPr>
        <w:t xml:space="preserve"> в соцсети восстановлены // </w:t>
      </w:r>
      <w:r w:rsidRPr="001C5233">
        <w:t>RT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50">
        <w:r w:rsidRPr="001C5233">
          <w:t>https://russian.rt.com/world/news/351707-facebook-funkcii-akkaunta-rt-vosstanovleni</w:t>
        </w:r>
      </w:hyperlink>
      <w:r w:rsidRPr="001C5233">
        <w:t xml:space="preserve">. </w:t>
      </w:r>
      <w:r w:rsidRPr="005C342A">
        <w:rPr>
          <w:lang w:val="ru-RU"/>
        </w:rPr>
        <w:t>Дата обращения: 19.04.17.</w:t>
      </w:r>
      <w:r w:rsidRPr="001C5233">
        <w:rPr>
          <w:lang w:val="ru-RU"/>
        </w:rPr>
        <w:t xml:space="preserve"> </w:t>
      </w:r>
    </w:p>
  </w:footnote>
  <w:footnote w:id="66">
    <w:p w14:paraId="76C7029F" w14:textId="6EE92070" w:rsidR="005310D1" w:rsidRPr="001C5233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1C5233">
        <w:rPr>
          <w:lang w:val="ru-RU"/>
        </w:rPr>
        <w:t xml:space="preserve"> </w:t>
      </w:r>
      <w:r w:rsidRPr="005C342A">
        <w:rPr>
          <w:lang w:val="ru-RU"/>
        </w:rPr>
        <w:t xml:space="preserve">Симоньян рассказала о переговорах с другими банками после инцидента со счетами </w:t>
      </w:r>
      <w:r w:rsidRPr="001C5233">
        <w:t>RT</w:t>
      </w:r>
      <w:r w:rsidRPr="005C342A">
        <w:rPr>
          <w:lang w:val="ru-RU"/>
        </w:rPr>
        <w:t xml:space="preserve"> // </w:t>
      </w:r>
      <w:r w:rsidRPr="001C5233">
        <w:t>RT</w:t>
      </w:r>
      <w:r w:rsidRPr="005C342A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51">
        <w:r w:rsidRPr="001C5233">
          <w:t>https://russian.rt.com/world/news/368249-simonyan-bank-scheta-rt</w:t>
        </w:r>
      </w:hyperlink>
      <w:r w:rsidRPr="001C5233">
        <w:t xml:space="preserve">. </w:t>
      </w:r>
      <w:r w:rsidRPr="005C342A">
        <w:rPr>
          <w:lang w:val="ru-RU"/>
        </w:rPr>
        <w:t>Дата обращения: 19.04.17.</w:t>
      </w:r>
      <w:r w:rsidR="0000080F">
        <w:rPr>
          <w:lang w:val="ru-RU"/>
        </w:rPr>
        <w:t xml:space="preserve"> </w:t>
      </w:r>
    </w:p>
  </w:footnote>
  <w:footnote w:id="67">
    <w:p w14:paraId="4BBC7CE1" w14:textId="6F6C8667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Маргарита Симоньян назвала главную проблему в отношениях России и США // </w:t>
      </w:r>
      <w:r w:rsidRPr="001C5233">
        <w:t>RT</w:t>
      </w:r>
      <w:r w:rsidRPr="005C342A">
        <w:rPr>
          <w:lang w:val="ru-RU"/>
        </w:rPr>
        <w:t xml:space="preserve">. </w:t>
      </w:r>
      <w:r w:rsidRPr="00A051BF">
        <w:t>URL</w:t>
      </w:r>
      <w:r>
        <w:t xml:space="preserve">: </w:t>
      </w:r>
      <w:hyperlink r:id="rId52">
        <w:r w:rsidRPr="001C5233">
          <w:t>https</w:t>
        </w:r>
        <w:r w:rsidRPr="007F166E">
          <w:t>://</w:t>
        </w:r>
        <w:r w:rsidRPr="001C5233">
          <w:t>russian</w:t>
        </w:r>
        <w:r w:rsidRPr="007F166E">
          <w:t>.</w:t>
        </w:r>
        <w:r w:rsidRPr="001C5233">
          <w:t>rt</w:t>
        </w:r>
        <w:r w:rsidRPr="007F166E">
          <w:t>.</w:t>
        </w:r>
        <w:r w:rsidRPr="001C5233">
          <w:t>com</w:t>
        </w:r>
        <w:r w:rsidRPr="007F166E">
          <w:t>/</w:t>
        </w:r>
        <w:r w:rsidRPr="001C5233">
          <w:t>world</w:t>
        </w:r>
        <w:r w:rsidRPr="007F166E">
          <w:t>/</w:t>
        </w:r>
        <w:r w:rsidRPr="001C5233">
          <w:t>news</w:t>
        </w:r>
        <w:r w:rsidRPr="007F166E">
          <w:t>/354789-</w:t>
        </w:r>
        <w:r w:rsidRPr="001C5233">
          <w:t>simonyan</w:t>
        </w:r>
        <w:r w:rsidRPr="007F166E">
          <w:t>-</w:t>
        </w:r>
        <w:r w:rsidRPr="001C5233">
          <w:t>problema</w:t>
        </w:r>
        <w:r w:rsidRPr="007F166E">
          <w:t>-</w:t>
        </w:r>
        <w:r w:rsidRPr="001C5233">
          <w:t>otnosheniya</w:t>
        </w:r>
      </w:hyperlink>
      <w:r w:rsidRPr="007F166E">
        <w:t xml:space="preserve">. </w:t>
      </w:r>
      <w:r w:rsidRPr="005C342A">
        <w:rPr>
          <w:lang w:val="ru-RU"/>
        </w:rPr>
        <w:t>Дата обращения: 19.04.17.</w:t>
      </w:r>
      <w:r w:rsidR="0000080F">
        <w:rPr>
          <w:lang w:val="ru-RU"/>
        </w:rPr>
        <w:t xml:space="preserve"> </w:t>
      </w:r>
    </w:p>
  </w:footnote>
  <w:footnote w:id="68">
    <w:p w14:paraId="190FABF7" w14:textId="3E928274" w:rsidR="005310D1" w:rsidRPr="00D95179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D95179">
        <w:rPr>
          <w:lang w:val="ru-RU"/>
        </w:rPr>
        <w:t xml:space="preserve"> </w:t>
      </w:r>
      <w:r w:rsidRPr="005C342A">
        <w:rPr>
          <w:lang w:val="ru-RU"/>
        </w:rPr>
        <w:t>Румянцева Д</w:t>
      </w:r>
      <w:r w:rsidRPr="00D95179">
        <w:rPr>
          <w:lang w:val="ru-RU"/>
        </w:rPr>
        <w:t xml:space="preserve">. </w:t>
      </w:r>
      <w:r w:rsidRPr="00D95179">
        <w:t>ER</w:t>
      </w:r>
      <w:r w:rsidRPr="005C342A">
        <w:rPr>
          <w:lang w:val="ru-RU"/>
        </w:rPr>
        <w:t xml:space="preserve"> - методы расчета и значение показателей.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53">
        <w:r w:rsidRPr="00D95179">
          <w:t>http</w:t>
        </w:r>
        <w:r w:rsidRPr="007F166E">
          <w:t>://</w:t>
        </w:r>
        <w:r w:rsidRPr="00D95179">
          <w:t>www</w:t>
        </w:r>
        <w:r w:rsidRPr="007F166E">
          <w:t>.</w:t>
        </w:r>
        <w:r w:rsidRPr="00D95179">
          <w:t>cossa</w:t>
        </w:r>
        <w:r w:rsidRPr="007F166E">
          <w:t>.</w:t>
        </w:r>
        <w:r w:rsidRPr="00D95179">
          <w:t>ru</w:t>
        </w:r>
        <w:r w:rsidRPr="007F166E">
          <w:t>/155/101492/</w:t>
        </w:r>
      </w:hyperlink>
      <w:r w:rsidRPr="007F166E">
        <w:t>.</w:t>
      </w:r>
      <w:r w:rsidR="0000080F">
        <w:t xml:space="preserve"> </w:t>
      </w:r>
      <w:r w:rsidRPr="005C342A">
        <w:rPr>
          <w:lang w:val="ru-RU"/>
        </w:rPr>
        <w:t>Дата обращения: 19.04.17.</w:t>
      </w:r>
    </w:p>
  </w:footnote>
  <w:footnote w:id="69">
    <w:p w14:paraId="0944EF9C" w14:textId="7A6F465C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Аналитический сервис «</w:t>
      </w:r>
      <w:r w:rsidRPr="00D95179">
        <w:t>Popsrers</w:t>
      </w:r>
      <w:r w:rsidRPr="005C342A">
        <w:rPr>
          <w:lang w:val="ru-RU"/>
        </w:rPr>
        <w:t>».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5C342A">
        <w:rPr>
          <w:lang w:val="ru-RU"/>
        </w:rPr>
        <w:t xml:space="preserve"> </w:t>
      </w:r>
      <w:hyperlink r:id="rId54">
        <w:r w:rsidRPr="00D95179">
          <w:t>https</w:t>
        </w:r>
        <w:r w:rsidRPr="005C342A">
          <w:rPr>
            <w:lang w:val="ru-RU"/>
          </w:rPr>
          <w:t>://</w:t>
        </w:r>
        <w:r w:rsidRPr="00D95179">
          <w:t>popsters</w:t>
        </w:r>
        <w:r w:rsidRPr="005C342A">
          <w:rPr>
            <w:lang w:val="ru-RU"/>
          </w:rPr>
          <w:t>.</w:t>
        </w:r>
        <w:r w:rsidRPr="00D95179">
          <w:t>ru</w:t>
        </w:r>
        <w:r w:rsidRPr="005C342A">
          <w:rPr>
            <w:lang w:val="ru-RU"/>
          </w:rPr>
          <w:t>/</w:t>
        </w:r>
      </w:hyperlink>
      <w:r w:rsidRPr="005C342A">
        <w:rPr>
          <w:lang w:val="ru-RU"/>
        </w:rPr>
        <w:t>. Дата обращения: 19.04.17.</w:t>
      </w:r>
      <w:r w:rsidR="0000080F">
        <w:rPr>
          <w:color w:val="000000" w:themeColor="text1"/>
          <w:lang w:val="ru-RU"/>
        </w:rPr>
        <w:t xml:space="preserve"> </w:t>
      </w:r>
    </w:p>
  </w:footnote>
  <w:footnote w:id="70">
    <w:p w14:paraId="34A8F516" w14:textId="21C1BA6D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Котлер Ф. Маркетинг-менеджмент. Экспресс-курс. СПб, 2006. С. 19.</w:t>
      </w:r>
    </w:p>
  </w:footnote>
  <w:footnote w:id="71">
    <w:p w14:paraId="50CF166C" w14:textId="44D4C4AC" w:rsidR="005310D1" w:rsidRPr="00D95179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D95179">
        <w:rPr>
          <w:lang w:val="ru-RU"/>
        </w:rPr>
        <w:t xml:space="preserve"> </w:t>
      </w:r>
      <w:r w:rsidRPr="000359A4">
        <w:rPr>
          <w:lang w:val="ru-RU"/>
        </w:rPr>
        <w:t>Бочаров С</w:t>
      </w:r>
      <w:r w:rsidRPr="00D95179">
        <w:rPr>
          <w:lang w:val="ru-RU"/>
        </w:rPr>
        <w:t xml:space="preserve">. Г. </w:t>
      </w:r>
      <w:hyperlink r:id="rId55" w:history="1">
        <w:r w:rsidRPr="000359A4">
          <w:rPr>
            <w:lang w:val="ru-RU"/>
          </w:rPr>
          <w:t>Бахтин М. М.</w:t>
        </w:r>
      </w:hyperlink>
      <w:r w:rsidRPr="000359A4">
        <w:rPr>
          <w:lang w:val="ru-RU"/>
        </w:rPr>
        <w:t xml:space="preserve"> Эстетика словесного творчества.</w:t>
      </w:r>
      <w:r>
        <w:rPr>
          <w:lang w:val="ru-RU"/>
        </w:rPr>
        <w:t xml:space="preserve"> </w:t>
      </w:r>
      <w:r w:rsidRPr="00A051BF">
        <w:t>URL</w:t>
      </w:r>
      <w:r w:rsidRPr="007F166E">
        <w:rPr>
          <w:lang w:val="ru-RU"/>
        </w:rPr>
        <w:t>:</w:t>
      </w:r>
      <w:r w:rsidRPr="000359A4">
        <w:rPr>
          <w:lang w:val="ru-RU"/>
        </w:rPr>
        <w:t xml:space="preserve"> </w:t>
      </w:r>
      <w:hyperlink r:id="rId56" w:anchor="_Toc225599051">
        <w:r w:rsidRPr="000359A4">
          <w:t>http</w:t>
        </w:r>
        <w:r w:rsidRPr="000359A4">
          <w:rPr>
            <w:lang w:val="ru-RU"/>
          </w:rPr>
          <w:t>://</w:t>
        </w:r>
        <w:r w:rsidRPr="000359A4">
          <w:t>teatr</w:t>
        </w:r>
        <w:r w:rsidRPr="000359A4">
          <w:rPr>
            <w:lang w:val="ru-RU"/>
          </w:rPr>
          <w:t>-</w:t>
        </w:r>
        <w:r w:rsidRPr="000359A4">
          <w:t>lib</w:t>
        </w:r>
        <w:r w:rsidRPr="000359A4">
          <w:rPr>
            <w:lang w:val="ru-RU"/>
          </w:rPr>
          <w:t>.</w:t>
        </w:r>
        <w:r w:rsidRPr="000359A4">
          <w:t>ru</w:t>
        </w:r>
        <w:r w:rsidRPr="000359A4">
          <w:rPr>
            <w:lang w:val="ru-RU"/>
          </w:rPr>
          <w:t>/</w:t>
        </w:r>
        <w:r w:rsidRPr="000359A4">
          <w:t>Library</w:t>
        </w:r>
        <w:r w:rsidRPr="000359A4">
          <w:rPr>
            <w:lang w:val="ru-RU"/>
          </w:rPr>
          <w:t>/</w:t>
        </w:r>
        <w:r w:rsidRPr="000359A4">
          <w:t>Bahtin</w:t>
        </w:r>
        <w:r w:rsidRPr="000359A4">
          <w:rPr>
            <w:lang w:val="ru-RU"/>
          </w:rPr>
          <w:t>/</w:t>
        </w:r>
        <w:r w:rsidRPr="000359A4">
          <w:t>esthetic</w:t>
        </w:r>
        <w:r w:rsidRPr="000359A4">
          <w:rPr>
            <w:lang w:val="ru-RU"/>
          </w:rPr>
          <w:t>/#_</w:t>
        </w:r>
        <w:r w:rsidRPr="000359A4">
          <w:t>Toc</w:t>
        </w:r>
        <w:r w:rsidRPr="000359A4">
          <w:rPr>
            <w:lang w:val="ru-RU"/>
          </w:rPr>
          <w:t>225599051</w:t>
        </w:r>
      </w:hyperlink>
      <w:r w:rsidRPr="000359A4">
        <w:rPr>
          <w:lang w:val="ru-RU"/>
        </w:rPr>
        <w:t>. Дата обращения: 10.03.17.</w:t>
      </w:r>
    </w:p>
  </w:footnote>
  <w:footnote w:id="72">
    <w:p w14:paraId="339C0760" w14:textId="65683090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Хоув Н., Штраус У. Поколения: история будущего Америки. От 1584 до 2069. Нью-Йорк, 1991.</w:t>
      </w:r>
    </w:p>
  </w:footnote>
  <w:footnote w:id="73">
    <w:p w14:paraId="03D3B510" w14:textId="0DFCB8D7" w:rsidR="005310D1" w:rsidRPr="00D95179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D95179">
        <w:rPr>
          <w:lang w:val="ru-RU"/>
        </w:rPr>
        <w:t xml:space="preserve"> Исследование Сбербанка: 30 фактов о современной молодежи // </w:t>
      </w:r>
      <w:r w:rsidRPr="00F52B48">
        <w:t>Adindex</w:t>
      </w:r>
      <w:r w:rsidRPr="00D95179">
        <w:rPr>
          <w:lang w:val="ru-RU"/>
        </w:rPr>
        <w:t>.</w:t>
      </w:r>
      <w:r>
        <w:rPr>
          <w:lang w:val="ru-RU"/>
        </w:rPr>
        <w:t xml:space="preserve"> </w:t>
      </w:r>
      <w:r w:rsidRPr="00A051BF">
        <w:t>URL</w:t>
      </w:r>
      <w:r>
        <w:t>:</w:t>
      </w:r>
      <w:r w:rsidRPr="007F166E">
        <w:t xml:space="preserve"> </w:t>
      </w:r>
      <w:hyperlink r:id="rId57">
        <w:r w:rsidRPr="00F52B48">
          <w:t>https://adindex.ru/news/researches/2017/03/10/158487.phtml?utm_source=facebook.com&amp;utm_medium=social&amp;utm_campaign=horoshaya-statya-na-adindex-pro-issledovan</w:t>
        </w:r>
      </w:hyperlink>
      <w:r w:rsidRPr="00F52B48">
        <w:t xml:space="preserve">. </w:t>
      </w:r>
      <w:r w:rsidRPr="005F3657">
        <w:rPr>
          <w:lang w:val="ru-RU"/>
        </w:rPr>
        <w:t>Дата обращения: 9.03.17.</w:t>
      </w:r>
    </w:p>
  </w:footnote>
  <w:footnote w:id="74">
    <w:p w14:paraId="6BD5C95A" w14:textId="7B562B69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Сервис автоматического сентимент-анализа «</w:t>
      </w:r>
      <w:r w:rsidRPr="00D95179">
        <w:t>IQBuzz</w:t>
      </w:r>
      <w:r w:rsidRPr="005C342A">
        <w:rPr>
          <w:lang w:val="ru-RU"/>
        </w:rPr>
        <w:t>».</w:t>
      </w:r>
      <w:r>
        <w:rPr>
          <w:lang w:val="ru-RU"/>
        </w:rPr>
        <w:t xml:space="preserve"> </w:t>
      </w:r>
      <w:r w:rsidRPr="00A051BF">
        <w:t>URL</w:t>
      </w:r>
      <w:r w:rsidRPr="00B06078">
        <w:rPr>
          <w:lang w:val="ru-RU"/>
        </w:rPr>
        <w:t>:</w:t>
      </w:r>
      <w:r w:rsidRPr="005C342A">
        <w:rPr>
          <w:lang w:val="ru-RU"/>
        </w:rPr>
        <w:t xml:space="preserve"> </w:t>
      </w:r>
      <w:hyperlink r:id="rId58">
        <w:r w:rsidRPr="00D95179">
          <w:t>http</w:t>
        </w:r>
        <w:r w:rsidRPr="005C342A">
          <w:rPr>
            <w:lang w:val="ru-RU"/>
          </w:rPr>
          <w:t>://</w:t>
        </w:r>
        <w:r w:rsidRPr="00D95179">
          <w:t>iqbuzz</w:t>
        </w:r>
        <w:r w:rsidRPr="005C342A">
          <w:rPr>
            <w:lang w:val="ru-RU"/>
          </w:rPr>
          <w:t>.</w:t>
        </w:r>
        <w:r w:rsidRPr="00D95179">
          <w:t>pro</w:t>
        </w:r>
      </w:hyperlink>
      <w:r w:rsidRPr="005C342A">
        <w:rPr>
          <w:lang w:val="ru-RU"/>
        </w:rPr>
        <w:t xml:space="preserve">. Дата обращения: 10.04.17. </w:t>
      </w:r>
    </w:p>
  </w:footnote>
  <w:footnote w:id="75">
    <w:p w14:paraId="039A77C9" w14:textId="39ECE650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Сервис автоматического веб-анализа «</w:t>
      </w:r>
      <w:r w:rsidRPr="00D95179">
        <w:t>Similarweb</w:t>
      </w:r>
      <w:r w:rsidRPr="005C342A">
        <w:rPr>
          <w:lang w:val="ru-RU"/>
        </w:rPr>
        <w:t>».</w:t>
      </w:r>
      <w:r>
        <w:rPr>
          <w:lang w:val="ru-RU"/>
        </w:rPr>
        <w:t xml:space="preserve"> </w:t>
      </w:r>
      <w:r w:rsidRPr="00A051BF">
        <w:t>URL</w:t>
      </w:r>
      <w:r w:rsidRPr="00B06078">
        <w:rPr>
          <w:lang w:val="ru-RU"/>
        </w:rPr>
        <w:t xml:space="preserve">: </w:t>
      </w:r>
      <w:hyperlink r:id="rId59">
        <w:r w:rsidRPr="00D95179">
          <w:t>https</w:t>
        </w:r>
        <w:r w:rsidRPr="00B06078">
          <w:rPr>
            <w:lang w:val="ru-RU"/>
          </w:rPr>
          <w:t>://</w:t>
        </w:r>
        <w:r w:rsidRPr="00D95179">
          <w:t>www</w:t>
        </w:r>
        <w:r w:rsidRPr="00B06078">
          <w:rPr>
            <w:lang w:val="ru-RU"/>
          </w:rPr>
          <w:t>.</w:t>
        </w:r>
        <w:r w:rsidRPr="00D95179">
          <w:t>similarweb</w:t>
        </w:r>
        <w:r w:rsidRPr="00B06078">
          <w:rPr>
            <w:lang w:val="ru-RU"/>
          </w:rPr>
          <w:t>.</w:t>
        </w:r>
        <w:r w:rsidRPr="00D95179">
          <w:t>com</w:t>
        </w:r>
      </w:hyperlink>
      <w:r w:rsidRPr="00B06078">
        <w:rPr>
          <w:lang w:val="ru-RU"/>
        </w:rPr>
        <w:t xml:space="preserve">. </w:t>
      </w:r>
      <w:r w:rsidRPr="005C342A">
        <w:rPr>
          <w:lang w:val="ru-RU"/>
        </w:rPr>
        <w:t>Дата обращения: 10.04.17.</w:t>
      </w:r>
      <w:r w:rsidR="0000080F">
        <w:rPr>
          <w:lang w:val="ru-RU"/>
        </w:rPr>
        <w:t xml:space="preserve"> </w:t>
      </w:r>
    </w:p>
  </w:footnote>
  <w:footnote w:id="76">
    <w:p w14:paraId="57F217AF" w14:textId="4D43E985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Каримова А. Маркетинг для поколения </w:t>
      </w:r>
      <w:r w:rsidRPr="00A7469C">
        <w:t>Y</w:t>
      </w:r>
      <w:r w:rsidRPr="005C342A">
        <w:rPr>
          <w:lang w:val="ru-RU"/>
        </w:rPr>
        <w:t xml:space="preserve">: как добиться лояльности миллениалов. </w:t>
      </w:r>
      <w:r w:rsidRPr="00A051BF">
        <w:t>URL</w:t>
      </w:r>
      <w:r w:rsidRPr="00B06078">
        <w:rPr>
          <w:lang w:val="ru-RU"/>
        </w:rPr>
        <w:t xml:space="preserve">: </w:t>
      </w:r>
      <w:hyperlink r:id="rId60">
        <w:r w:rsidRPr="00A7469C">
          <w:t>http</w:t>
        </w:r>
        <w:r w:rsidRPr="005C342A">
          <w:rPr>
            <w:lang w:val="ru-RU"/>
          </w:rPr>
          <w:t>://</w:t>
        </w:r>
        <w:r w:rsidRPr="00A7469C">
          <w:t>www</w:t>
        </w:r>
        <w:r w:rsidRPr="005C342A">
          <w:rPr>
            <w:lang w:val="ru-RU"/>
          </w:rPr>
          <w:t>.</w:t>
        </w:r>
        <w:r w:rsidRPr="00A7469C">
          <w:t>cossa</w:t>
        </w:r>
        <w:r w:rsidRPr="005C342A">
          <w:rPr>
            <w:lang w:val="ru-RU"/>
          </w:rPr>
          <w:t>.</w:t>
        </w:r>
        <w:r w:rsidRPr="00A7469C">
          <w:t>ru</w:t>
        </w:r>
        <w:r w:rsidRPr="005C342A">
          <w:rPr>
            <w:lang w:val="ru-RU"/>
          </w:rPr>
          <w:t>/152/108156/</w:t>
        </w:r>
      </w:hyperlink>
      <w:r w:rsidRPr="005C342A">
        <w:rPr>
          <w:lang w:val="ru-RU"/>
        </w:rPr>
        <w:t>. Дата обращения: 17.02.17.</w:t>
      </w:r>
    </w:p>
  </w:footnote>
  <w:footnote w:id="77">
    <w:p w14:paraId="7D838138" w14:textId="7616DF51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</w:t>
      </w:r>
      <w:hyperlink r:id="rId61" w:history="1">
        <w:r w:rsidRPr="005C342A">
          <w:rPr>
            <w:lang w:val="ru-RU"/>
          </w:rPr>
          <w:t>Взаимодействие поколений: что объединяет, а что разделяет?</w:t>
        </w:r>
      </w:hyperlink>
      <w:r>
        <w:rPr>
          <w:lang w:val="ru-RU"/>
        </w:rPr>
        <w:t xml:space="preserve"> </w:t>
      </w:r>
      <w:r w:rsidRPr="00A051BF">
        <w:t>URL</w:t>
      </w:r>
      <w:r w:rsidRPr="00B06078">
        <w:rPr>
          <w:lang w:val="ru-RU"/>
        </w:rPr>
        <w:t>:</w:t>
      </w:r>
      <w:r w:rsidRPr="005C342A">
        <w:rPr>
          <w:lang w:val="ru-RU"/>
        </w:rPr>
        <w:t xml:space="preserve"> </w:t>
      </w:r>
      <w:hyperlink r:id="rId62" w:history="1">
        <w:r w:rsidRPr="00D95179">
          <w:t>https</w:t>
        </w:r>
        <w:r w:rsidRPr="005C342A">
          <w:rPr>
            <w:lang w:val="ru-RU"/>
          </w:rPr>
          <w:t>://</w:t>
        </w:r>
        <w:r w:rsidRPr="00D95179">
          <w:t>rugenerations</w:t>
        </w:r>
        <w:r w:rsidRPr="005C342A">
          <w:rPr>
            <w:lang w:val="ru-RU"/>
          </w:rPr>
          <w:t>.</w:t>
        </w:r>
        <w:r w:rsidRPr="00D95179">
          <w:t>su</w:t>
        </w:r>
        <w:r w:rsidRPr="005C342A">
          <w:rPr>
            <w:lang w:val="ru-RU"/>
          </w:rPr>
          <w:t>/</w:t>
        </w:r>
        <w:r w:rsidRPr="00D95179">
          <w:t>tag</w:t>
        </w:r>
        <w:r w:rsidRPr="005C342A">
          <w:rPr>
            <w:lang w:val="ru-RU"/>
          </w:rPr>
          <w:t>/молчаливое-поколение/</w:t>
        </w:r>
      </w:hyperlink>
      <w:r w:rsidRPr="005C342A">
        <w:rPr>
          <w:lang w:val="ru-RU"/>
        </w:rPr>
        <w:t xml:space="preserve">. Дата обращения: 17.02.17. </w:t>
      </w:r>
    </w:p>
  </w:footnote>
  <w:footnote w:id="78">
    <w:p w14:paraId="390129B8" w14:textId="43F7EF02" w:rsidR="005310D1" w:rsidRPr="005C342A" w:rsidRDefault="005310D1" w:rsidP="00375267">
      <w:pPr>
        <w:pStyle w:val="af1"/>
        <w:rPr>
          <w:lang w:val="ru-RU"/>
        </w:rPr>
      </w:pPr>
      <w:r w:rsidRPr="003A732B">
        <w:rPr>
          <w:vertAlign w:val="superscript"/>
        </w:rPr>
        <w:footnoteRef/>
      </w:r>
      <w:r w:rsidRPr="005C342A">
        <w:rPr>
          <w:lang w:val="ru-RU"/>
        </w:rPr>
        <w:t xml:space="preserve"> Там же.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C6572" w14:textId="77777777" w:rsidR="005310D1" w:rsidRDefault="005310D1" w:rsidP="005C342A">
    <w:pPr>
      <w:pStyle w:val="a6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7128CA9" w14:textId="7075FCB3" w:rsidR="005310D1" w:rsidRDefault="005310D1" w:rsidP="00375267">
    <w:pPr>
      <w:pStyle w:val="a6"/>
      <w:rPr>
        <w:rStyle w:val="ae"/>
      </w:rPr>
    </w:pPr>
  </w:p>
  <w:p w14:paraId="492E248E" w14:textId="70325C79" w:rsidR="005310D1" w:rsidRDefault="005310D1" w:rsidP="00375267">
    <w:pPr>
      <w:pStyle w:val="a6"/>
      <w:rPr>
        <w:rStyle w:val="ae"/>
      </w:rPr>
    </w:pPr>
  </w:p>
  <w:p w14:paraId="0D12D16F" w14:textId="2291A9DC" w:rsidR="005310D1" w:rsidRDefault="005310D1" w:rsidP="00375267">
    <w:pPr>
      <w:pStyle w:val="a6"/>
      <w:rPr>
        <w:rStyle w:val="ae"/>
      </w:rPr>
    </w:pPr>
  </w:p>
  <w:p w14:paraId="0C612353" w14:textId="71A61F7C" w:rsidR="005310D1" w:rsidRDefault="005310D1" w:rsidP="00375267">
    <w:pPr>
      <w:pStyle w:val="a6"/>
      <w:rPr>
        <w:rStyle w:val="ae"/>
      </w:rPr>
    </w:pPr>
  </w:p>
  <w:p w14:paraId="38B17EFB" w14:textId="77777777" w:rsidR="005310D1" w:rsidRDefault="005310D1" w:rsidP="00375267">
    <w:pPr>
      <w:pStyle w:val="a6"/>
    </w:pPr>
  </w:p>
  <w:p w14:paraId="37C2C02A" w14:textId="77777777" w:rsidR="005310D1" w:rsidRDefault="005310D1" w:rsidP="0037526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F5F1" w14:textId="77777777" w:rsidR="005310D1" w:rsidRDefault="005310D1" w:rsidP="005C342A">
    <w:pPr>
      <w:pStyle w:val="a6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5804">
      <w:rPr>
        <w:rStyle w:val="ae"/>
        <w:noProof/>
      </w:rPr>
      <w:t>20</w:t>
    </w:r>
    <w:r>
      <w:rPr>
        <w:rStyle w:val="ae"/>
      </w:rPr>
      <w:fldChar w:fldCharType="end"/>
    </w:r>
  </w:p>
  <w:p w14:paraId="26740A20" w14:textId="4E7CC185" w:rsidR="005310D1" w:rsidRDefault="005310D1" w:rsidP="00375267">
    <w:pPr>
      <w:pStyle w:val="a6"/>
      <w:rPr>
        <w:rStyle w:val="ae"/>
      </w:rPr>
    </w:pPr>
  </w:p>
  <w:p w14:paraId="313529DB" w14:textId="77777777" w:rsidR="005310D1" w:rsidRDefault="005310D1" w:rsidP="003752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332"/>
    <w:multiLevelType w:val="multilevel"/>
    <w:tmpl w:val="1D387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5D60D3F"/>
    <w:multiLevelType w:val="multilevel"/>
    <w:tmpl w:val="A43E8682"/>
    <w:lvl w:ilvl="0">
      <w:start w:val="1"/>
      <w:numFmt w:val="decimal"/>
      <w:lvlText w:val="3.%1. 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2">
    <w:nsid w:val="0601122B"/>
    <w:multiLevelType w:val="multilevel"/>
    <w:tmpl w:val="F4F4B880"/>
    <w:lvl w:ilvl="0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3">
    <w:nsid w:val="07642E7A"/>
    <w:multiLevelType w:val="multilevel"/>
    <w:tmpl w:val="8F448662"/>
    <w:lvl w:ilvl="0">
      <w:start w:val="1"/>
      <w:numFmt w:val="decimal"/>
      <w:lvlText w:val="2.%1. 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4">
    <w:nsid w:val="0A2145DB"/>
    <w:multiLevelType w:val="multilevel"/>
    <w:tmpl w:val="DDE89A02"/>
    <w:lvl w:ilvl="0">
      <w:start w:val="3"/>
      <w:numFmt w:val="decimal"/>
      <w:lvlText w:val="3.%1. 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lvlText w:val="3.%2. 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5">
    <w:nsid w:val="0BFE3034"/>
    <w:multiLevelType w:val="multilevel"/>
    <w:tmpl w:val="76F4CDAE"/>
    <w:lvl w:ilvl="0">
      <w:start w:val="1"/>
      <w:numFmt w:val="decimal"/>
      <w:lvlText w:val="1. 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6">
    <w:nsid w:val="0CE72708"/>
    <w:multiLevelType w:val="hybridMultilevel"/>
    <w:tmpl w:val="0FD6E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177C89"/>
    <w:multiLevelType w:val="hybridMultilevel"/>
    <w:tmpl w:val="A8D4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A35A7"/>
    <w:multiLevelType w:val="multilevel"/>
    <w:tmpl w:val="1D387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60C023E"/>
    <w:multiLevelType w:val="hybridMultilevel"/>
    <w:tmpl w:val="BD4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03901"/>
    <w:multiLevelType w:val="multilevel"/>
    <w:tmpl w:val="A0AECDB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11">
    <w:nsid w:val="193001A6"/>
    <w:multiLevelType w:val="hybridMultilevel"/>
    <w:tmpl w:val="CD4A2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7A24EB"/>
    <w:multiLevelType w:val="hybridMultilevel"/>
    <w:tmpl w:val="EBD4D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D949F3"/>
    <w:multiLevelType w:val="hybridMultilevel"/>
    <w:tmpl w:val="687CB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FE33BD"/>
    <w:multiLevelType w:val="hybridMultilevel"/>
    <w:tmpl w:val="10D4E98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F62559"/>
    <w:multiLevelType w:val="multilevel"/>
    <w:tmpl w:val="FBB0477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6">
    <w:nsid w:val="2C057AED"/>
    <w:multiLevelType w:val="multilevel"/>
    <w:tmpl w:val="5658EE0E"/>
    <w:lvl w:ilvl="0">
      <w:start w:val="1"/>
      <w:numFmt w:val="decimal"/>
      <w:lvlText w:val="%1.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648" w:firstLine="1288"/>
      </w:pPr>
    </w:lvl>
    <w:lvl w:ilvl="2">
      <w:start w:val="1"/>
      <w:numFmt w:val="lowerRoman"/>
      <w:lvlText w:val="%3."/>
      <w:lvlJc w:val="right"/>
      <w:pPr>
        <w:ind w:left="2368" w:firstLine="2188"/>
      </w:pPr>
    </w:lvl>
    <w:lvl w:ilvl="3">
      <w:start w:val="1"/>
      <w:numFmt w:val="decimal"/>
      <w:lvlText w:val="%4."/>
      <w:lvlJc w:val="left"/>
      <w:pPr>
        <w:ind w:left="3088" w:firstLine="2728"/>
      </w:pPr>
    </w:lvl>
    <w:lvl w:ilvl="4">
      <w:start w:val="1"/>
      <w:numFmt w:val="lowerLetter"/>
      <w:lvlText w:val="%5."/>
      <w:lvlJc w:val="left"/>
      <w:pPr>
        <w:ind w:left="3808" w:firstLine="3448"/>
      </w:pPr>
    </w:lvl>
    <w:lvl w:ilvl="5">
      <w:start w:val="1"/>
      <w:numFmt w:val="lowerRoman"/>
      <w:lvlText w:val="%6."/>
      <w:lvlJc w:val="right"/>
      <w:pPr>
        <w:ind w:left="4528" w:firstLine="4348"/>
      </w:pPr>
    </w:lvl>
    <w:lvl w:ilvl="6">
      <w:start w:val="1"/>
      <w:numFmt w:val="decimal"/>
      <w:lvlText w:val="%7."/>
      <w:lvlJc w:val="left"/>
      <w:pPr>
        <w:ind w:left="5248" w:firstLine="4888"/>
      </w:pPr>
    </w:lvl>
    <w:lvl w:ilvl="7">
      <w:start w:val="1"/>
      <w:numFmt w:val="lowerLetter"/>
      <w:lvlText w:val="%8."/>
      <w:lvlJc w:val="left"/>
      <w:pPr>
        <w:ind w:left="5968" w:firstLine="5608"/>
      </w:pPr>
    </w:lvl>
    <w:lvl w:ilvl="8">
      <w:start w:val="1"/>
      <w:numFmt w:val="lowerRoman"/>
      <w:lvlText w:val="%9."/>
      <w:lvlJc w:val="right"/>
      <w:pPr>
        <w:ind w:left="6688" w:firstLine="6508"/>
      </w:pPr>
    </w:lvl>
  </w:abstractNum>
  <w:abstractNum w:abstractNumId="17">
    <w:nsid w:val="2C4E73FE"/>
    <w:multiLevelType w:val="hybridMultilevel"/>
    <w:tmpl w:val="61B02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223AC6"/>
    <w:multiLevelType w:val="hybridMultilevel"/>
    <w:tmpl w:val="BD4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564E4"/>
    <w:multiLevelType w:val="hybridMultilevel"/>
    <w:tmpl w:val="8BA01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864876"/>
    <w:multiLevelType w:val="multilevel"/>
    <w:tmpl w:val="1498744A"/>
    <w:lvl w:ilvl="0">
      <w:start w:val="1"/>
      <w:numFmt w:val="decimal"/>
      <w:lvlText w:val="%1.  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lvlText w:val="3.%2. 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21">
    <w:nsid w:val="400D6B43"/>
    <w:multiLevelType w:val="hybridMultilevel"/>
    <w:tmpl w:val="63286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F47D91"/>
    <w:multiLevelType w:val="hybridMultilevel"/>
    <w:tmpl w:val="D93680C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43C76DA2"/>
    <w:multiLevelType w:val="multilevel"/>
    <w:tmpl w:val="F2A438F2"/>
    <w:lvl w:ilvl="0">
      <w:start w:val="2"/>
      <w:numFmt w:val="decimal"/>
      <w:lvlText w:val="3.%1. 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lvlText w:val="3.%2. 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24">
    <w:nsid w:val="455B6D4F"/>
    <w:multiLevelType w:val="multilevel"/>
    <w:tmpl w:val="D7486774"/>
    <w:lvl w:ilvl="0">
      <w:start w:val="1"/>
      <w:numFmt w:val="decimal"/>
      <w:lvlText w:val="4.%1.  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lvlText w:val="3.%2. 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25">
    <w:nsid w:val="45B919AF"/>
    <w:multiLevelType w:val="hybridMultilevel"/>
    <w:tmpl w:val="BD4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7012"/>
    <w:multiLevelType w:val="hybridMultilevel"/>
    <w:tmpl w:val="BD4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50D0B"/>
    <w:multiLevelType w:val="hybridMultilevel"/>
    <w:tmpl w:val="14C2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9B76DF"/>
    <w:multiLevelType w:val="hybridMultilevel"/>
    <w:tmpl w:val="2D0A6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1E0721"/>
    <w:multiLevelType w:val="hybridMultilevel"/>
    <w:tmpl w:val="76EA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1E5232"/>
    <w:multiLevelType w:val="hybridMultilevel"/>
    <w:tmpl w:val="107CB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8F0590"/>
    <w:multiLevelType w:val="hybridMultilevel"/>
    <w:tmpl w:val="38884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A45553"/>
    <w:multiLevelType w:val="hybridMultilevel"/>
    <w:tmpl w:val="43DA8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E15421"/>
    <w:multiLevelType w:val="hybridMultilevel"/>
    <w:tmpl w:val="6B7AC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052022"/>
    <w:multiLevelType w:val="hybridMultilevel"/>
    <w:tmpl w:val="F5123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E11C4B"/>
    <w:multiLevelType w:val="hybridMultilevel"/>
    <w:tmpl w:val="39DC2A9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>
    <w:nsid w:val="611C2E8B"/>
    <w:multiLevelType w:val="hybridMultilevel"/>
    <w:tmpl w:val="9B84B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FB0441"/>
    <w:multiLevelType w:val="hybridMultilevel"/>
    <w:tmpl w:val="9CBA3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B13C33"/>
    <w:multiLevelType w:val="multilevel"/>
    <w:tmpl w:val="1D387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6E5F72CD"/>
    <w:multiLevelType w:val="hybridMultilevel"/>
    <w:tmpl w:val="F224D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A9010B"/>
    <w:multiLevelType w:val="hybridMultilevel"/>
    <w:tmpl w:val="BD4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220B6"/>
    <w:multiLevelType w:val="hybridMultilevel"/>
    <w:tmpl w:val="4FE0C7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>
    <w:nsid w:val="78E410E6"/>
    <w:multiLevelType w:val="multilevel"/>
    <w:tmpl w:val="7134565E"/>
    <w:lvl w:ilvl="0">
      <w:start w:val="1"/>
      <w:numFmt w:val="decimal"/>
      <w:lvlText w:val="2.%1. 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lvlText w:val="3.%2. 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5" w:hanging="1440"/>
      </w:pPr>
      <w:rPr>
        <w:rFonts w:hint="default"/>
      </w:rPr>
    </w:lvl>
  </w:abstractNum>
  <w:abstractNum w:abstractNumId="43">
    <w:nsid w:val="7A15553A"/>
    <w:multiLevelType w:val="hybridMultilevel"/>
    <w:tmpl w:val="BD4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0258B"/>
    <w:multiLevelType w:val="hybridMultilevel"/>
    <w:tmpl w:val="E9F283B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>
    <w:nsid w:val="7F9126EF"/>
    <w:multiLevelType w:val="hybridMultilevel"/>
    <w:tmpl w:val="C122B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3"/>
  </w:num>
  <w:num w:numId="5">
    <w:abstractNumId w:val="37"/>
  </w:num>
  <w:num w:numId="6">
    <w:abstractNumId w:val="45"/>
  </w:num>
  <w:num w:numId="7">
    <w:abstractNumId w:val="39"/>
  </w:num>
  <w:num w:numId="8">
    <w:abstractNumId w:val="22"/>
  </w:num>
  <w:num w:numId="9">
    <w:abstractNumId w:val="31"/>
  </w:num>
  <w:num w:numId="10">
    <w:abstractNumId w:val="27"/>
  </w:num>
  <w:num w:numId="11">
    <w:abstractNumId w:val="36"/>
  </w:num>
  <w:num w:numId="12">
    <w:abstractNumId w:val="35"/>
  </w:num>
  <w:num w:numId="13">
    <w:abstractNumId w:val="30"/>
  </w:num>
  <w:num w:numId="14">
    <w:abstractNumId w:val="17"/>
  </w:num>
  <w:num w:numId="15">
    <w:abstractNumId w:val="13"/>
  </w:num>
  <w:num w:numId="16">
    <w:abstractNumId w:val="34"/>
  </w:num>
  <w:num w:numId="17">
    <w:abstractNumId w:val="7"/>
  </w:num>
  <w:num w:numId="18">
    <w:abstractNumId w:val="33"/>
  </w:num>
  <w:num w:numId="19">
    <w:abstractNumId w:val="12"/>
  </w:num>
  <w:num w:numId="20">
    <w:abstractNumId w:val="19"/>
  </w:num>
  <w:num w:numId="21">
    <w:abstractNumId w:val="11"/>
  </w:num>
  <w:num w:numId="22">
    <w:abstractNumId w:val="41"/>
  </w:num>
  <w:num w:numId="23">
    <w:abstractNumId w:val="44"/>
  </w:num>
  <w:num w:numId="24">
    <w:abstractNumId w:val="28"/>
  </w:num>
  <w:num w:numId="25">
    <w:abstractNumId w:val="6"/>
  </w:num>
  <w:num w:numId="26">
    <w:abstractNumId w:val="32"/>
  </w:num>
  <w:num w:numId="27">
    <w:abstractNumId w:val="10"/>
  </w:num>
  <w:num w:numId="28">
    <w:abstractNumId w:val="5"/>
  </w:num>
  <w:num w:numId="29">
    <w:abstractNumId w:val="26"/>
  </w:num>
  <w:num w:numId="30">
    <w:abstractNumId w:val="29"/>
  </w:num>
  <w:num w:numId="31">
    <w:abstractNumId w:val="21"/>
  </w:num>
  <w:num w:numId="32">
    <w:abstractNumId w:val="40"/>
  </w:num>
  <w:num w:numId="33">
    <w:abstractNumId w:val="25"/>
  </w:num>
  <w:num w:numId="34">
    <w:abstractNumId w:val="9"/>
  </w:num>
  <w:num w:numId="35">
    <w:abstractNumId w:val="43"/>
  </w:num>
  <w:num w:numId="36">
    <w:abstractNumId w:val="18"/>
  </w:num>
  <w:num w:numId="37">
    <w:abstractNumId w:val="2"/>
  </w:num>
  <w:num w:numId="38">
    <w:abstractNumId w:val="1"/>
  </w:num>
  <w:num w:numId="39">
    <w:abstractNumId w:val="42"/>
  </w:num>
  <w:num w:numId="40">
    <w:abstractNumId w:val="23"/>
  </w:num>
  <w:num w:numId="41">
    <w:abstractNumId w:val="4"/>
  </w:num>
  <w:num w:numId="42">
    <w:abstractNumId w:val="24"/>
  </w:num>
  <w:num w:numId="43">
    <w:abstractNumId w:val="20"/>
  </w:num>
  <w:num w:numId="44">
    <w:abstractNumId w:val="38"/>
  </w:num>
  <w:num w:numId="45">
    <w:abstractNumId w:val="0"/>
  </w:num>
  <w:num w:numId="4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24B6"/>
    <w:rsid w:val="0000080F"/>
    <w:rsid w:val="000359A4"/>
    <w:rsid w:val="00082CC4"/>
    <w:rsid w:val="000900E6"/>
    <w:rsid w:val="00095F7A"/>
    <w:rsid w:val="00104C95"/>
    <w:rsid w:val="0011568A"/>
    <w:rsid w:val="001848A8"/>
    <w:rsid w:val="00190E7A"/>
    <w:rsid w:val="001A3686"/>
    <w:rsid w:val="001A489E"/>
    <w:rsid w:val="001B2242"/>
    <w:rsid w:val="001C5233"/>
    <w:rsid w:val="001C6AC6"/>
    <w:rsid w:val="001D1B45"/>
    <w:rsid w:val="001D62C7"/>
    <w:rsid w:val="001D7C8D"/>
    <w:rsid w:val="002A5CD5"/>
    <w:rsid w:val="002B3124"/>
    <w:rsid w:val="002C3041"/>
    <w:rsid w:val="002F062F"/>
    <w:rsid w:val="002F130F"/>
    <w:rsid w:val="00302734"/>
    <w:rsid w:val="00317582"/>
    <w:rsid w:val="0032259F"/>
    <w:rsid w:val="0036365B"/>
    <w:rsid w:val="00375267"/>
    <w:rsid w:val="00394041"/>
    <w:rsid w:val="003A732B"/>
    <w:rsid w:val="003A7CD9"/>
    <w:rsid w:val="003B2535"/>
    <w:rsid w:val="003D599D"/>
    <w:rsid w:val="003D6385"/>
    <w:rsid w:val="00430302"/>
    <w:rsid w:val="004428C5"/>
    <w:rsid w:val="00525B2B"/>
    <w:rsid w:val="005310D1"/>
    <w:rsid w:val="00550D6B"/>
    <w:rsid w:val="005C342A"/>
    <w:rsid w:val="005D21CC"/>
    <w:rsid w:val="005D6E33"/>
    <w:rsid w:val="005E10D6"/>
    <w:rsid w:val="005F3657"/>
    <w:rsid w:val="00631E97"/>
    <w:rsid w:val="00660A52"/>
    <w:rsid w:val="00666621"/>
    <w:rsid w:val="006774C8"/>
    <w:rsid w:val="00685F79"/>
    <w:rsid w:val="006863C3"/>
    <w:rsid w:val="006B3228"/>
    <w:rsid w:val="006C5C7D"/>
    <w:rsid w:val="006D66B6"/>
    <w:rsid w:val="00702BBF"/>
    <w:rsid w:val="00710F8E"/>
    <w:rsid w:val="00713448"/>
    <w:rsid w:val="00715186"/>
    <w:rsid w:val="00774BA2"/>
    <w:rsid w:val="007E24B6"/>
    <w:rsid w:val="007E5CE4"/>
    <w:rsid w:val="007F166E"/>
    <w:rsid w:val="00841723"/>
    <w:rsid w:val="008B5F05"/>
    <w:rsid w:val="00913334"/>
    <w:rsid w:val="00946AE2"/>
    <w:rsid w:val="009603F1"/>
    <w:rsid w:val="00975D87"/>
    <w:rsid w:val="009A548B"/>
    <w:rsid w:val="00A051BF"/>
    <w:rsid w:val="00A11B82"/>
    <w:rsid w:val="00A20842"/>
    <w:rsid w:val="00A271BA"/>
    <w:rsid w:val="00A56F30"/>
    <w:rsid w:val="00A662CA"/>
    <w:rsid w:val="00A7469C"/>
    <w:rsid w:val="00A93E74"/>
    <w:rsid w:val="00AA5A77"/>
    <w:rsid w:val="00AA7FD0"/>
    <w:rsid w:val="00B06078"/>
    <w:rsid w:val="00B157CA"/>
    <w:rsid w:val="00B41BCD"/>
    <w:rsid w:val="00B45660"/>
    <w:rsid w:val="00B45E0D"/>
    <w:rsid w:val="00B73815"/>
    <w:rsid w:val="00BB1C5A"/>
    <w:rsid w:val="00BB3C6A"/>
    <w:rsid w:val="00BC3984"/>
    <w:rsid w:val="00BF0D8F"/>
    <w:rsid w:val="00BF1B1C"/>
    <w:rsid w:val="00C0169A"/>
    <w:rsid w:val="00C01E07"/>
    <w:rsid w:val="00C16ED0"/>
    <w:rsid w:val="00C245B9"/>
    <w:rsid w:val="00C255DD"/>
    <w:rsid w:val="00C47679"/>
    <w:rsid w:val="00C60EF7"/>
    <w:rsid w:val="00C67BA9"/>
    <w:rsid w:val="00C86196"/>
    <w:rsid w:val="00CB1FC9"/>
    <w:rsid w:val="00CC7634"/>
    <w:rsid w:val="00CE42D0"/>
    <w:rsid w:val="00CE7384"/>
    <w:rsid w:val="00D03FC8"/>
    <w:rsid w:val="00D11B19"/>
    <w:rsid w:val="00D47211"/>
    <w:rsid w:val="00D51223"/>
    <w:rsid w:val="00D53771"/>
    <w:rsid w:val="00D826F1"/>
    <w:rsid w:val="00D95179"/>
    <w:rsid w:val="00DD1430"/>
    <w:rsid w:val="00E16A79"/>
    <w:rsid w:val="00E87DED"/>
    <w:rsid w:val="00EB1651"/>
    <w:rsid w:val="00F1478D"/>
    <w:rsid w:val="00F15804"/>
    <w:rsid w:val="00F50C70"/>
    <w:rsid w:val="00F52B48"/>
    <w:rsid w:val="00F53236"/>
    <w:rsid w:val="00F54894"/>
    <w:rsid w:val="00F73045"/>
    <w:rsid w:val="00FA36C8"/>
    <w:rsid w:val="00FB1CCD"/>
    <w:rsid w:val="00FB52B5"/>
    <w:rsid w:val="00FC6A71"/>
    <w:rsid w:val="00FE6A74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7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360" w:lineRule="auto"/>
        <w:ind w:firstLine="825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5267"/>
    <w:pPr>
      <w:ind w:firstLine="709"/>
    </w:pPr>
    <w:rPr>
      <w:color w:val="auto"/>
    </w:rPr>
  </w:style>
  <w:style w:type="paragraph" w:styleId="1">
    <w:name w:val="heading 1"/>
    <w:aliases w:val="Заголовок первого уровня"/>
    <w:basedOn w:val="a"/>
    <w:next w:val="a"/>
    <w:qFormat/>
    <w:rsid w:val="00DD1430"/>
    <w:pPr>
      <w:spacing w:after="60"/>
      <w:ind w:left="60" w:right="60" w:firstLine="822"/>
      <w:jc w:val="center"/>
      <w:outlineLvl w:val="0"/>
    </w:pPr>
    <w:rPr>
      <w:b/>
    </w:rPr>
  </w:style>
  <w:style w:type="paragraph" w:styleId="2">
    <w:name w:val="heading 2"/>
    <w:aliases w:val="Заголовок 2 уровня"/>
    <w:basedOn w:val="a"/>
    <w:next w:val="a"/>
    <w:link w:val="20"/>
    <w:uiPriority w:val="9"/>
    <w:qFormat/>
    <w:rsid w:val="00CE7384"/>
    <w:pPr>
      <w:keepNext/>
      <w:keepLines/>
      <w:spacing w:before="360" w:after="120"/>
      <w:ind w:firstLine="0"/>
      <w:contextualSpacing/>
      <w:jc w:val="center"/>
      <w:outlineLvl w:val="1"/>
    </w:pPr>
    <w:rPr>
      <w:b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ind w:left="825" w:firstLine="0"/>
      <w:contextualSpacing/>
    </w:pPr>
    <w:rPr>
      <w:b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10">
    <w:name w:val="toc 1"/>
    <w:basedOn w:val="a"/>
    <w:next w:val="a"/>
    <w:autoRedefine/>
    <w:uiPriority w:val="39"/>
    <w:unhideWhenUsed/>
    <w:rsid w:val="009A548B"/>
    <w:pPr>
      <w:spacing w:before="120"/>
      <w:jc w:val="left"/>
    </w:pPr>
    <w:rPr>
      <w:rFonts w:asciiTheme="minorHAnsi" w:hAnsiTheme="minorHAnsi"/>
      <w:b/>
      <w:bCs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5D21CC"/>
    <w:pPr>
      <w:ind w:left="280"/>
      <w:jc w:val="left"/>
    </w:pPr>
    <w:rPr>
      <w:rFonts w:asciiTheme="minorHAnsi" w:hAnsiTheme="minorHAnsi"/>
      <w:i/>
      <w:iCs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5D21CC"/>
    <w:pPr>
      <w:ind w:left="560"/>
      <w:jc w:val="left"/>
    </w:pPr>
    <w:rPr>
      <w:rFonts w:asciiTheme="minorHAnsi" w:hAnsiTheme="minorHAns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5D21CC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D21CC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D21CC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D21CC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D21CC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D21CC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22">
    <w:name w:val="Quote"/>
    <w:aliases w:val="Заголовок 1 уровня"/>
    <w:basedOn w:val="1"/>
    <w:next w:val="a"/>
    <w:link w:val="23"/>
    <w:uiPriority w:val="29"/>
    <w:qFormat/>
    <w:rsid w:val="005D21CC"/>
    <w:pPr>
      <w:ind w:left="851" w:firstLine="0"/>
      <w:jc w:val="left"/>
    </w:pPr>
    <w:rPr>
      <w:b w:val="0"/>
    </w:rPr>
  </w:style>
  <w:style w:type="character" w:customStyle="1" w:styleId="23">
    <w:name w:val="Цитата 2 Знак"/>
    <w:aliases w:val="Заголовок 1 уровня Знак"/>
    <w:basedOn w:val="a0"/>
    <w:link w:val="22"/>
    <w:uiPriority w:val="29"/>
    <w:rsid w:val="005D21CC"/>
    <w:rPr>
      <w:b/>
    </w:rPr>
  </w:style>
  <w:style w:type="paragraph" w:styleId="a5">
    <w:name w:val="List Paragraph"/>
    <w:basedOn w:val="a"/>
    <w:uiPriority w:val="34"/>
    <w:qFormat/>
    <w:rsid w:val="00D03F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FC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FC8"/>
  </w:style>
  <w:style w:type="paragraph" w:styleId="a8">
    <w:name w:val="footer"/>
    <w:basedOn w:val="a"/>
    <w:link w:val="a9"/>
    <w:uiPriority w:val="99"/>
    <w:unhideWhenUsed/>
    <w:rsid w:val="00D03FC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FC8"/>
  </w:style>
  <w:style w:type="character" w:styleId="aa">
    <w:name w:val="Placeholder Text"/>
    <w:basedOn w:val="a0"/>
    <w:uiPriority w:val="99"/>
    <w:semiHidden/>
    <w:rsid w:val="005D6E33"/>
    <w:rPr>
      <w:color w:val="808080"/>
    </w:rPr>
  </w:style>
  <w:style w:type="paragraph" w:customStyle="1" w:styleId="Ab">
    <w:name w:val="По умолчанию A"/>
    <w:rsid w:val="00EB165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" w:eastAsia="Arial Unicode MS" w:hAnsi="Helvetica" w:cs="Arial Unicode MS"/>
      <w:sz w:val="22"/>
      <w:szCs w:val="22"/>
      <w:u w:color="000000"/>
      <w:bdr w:val="nil"/>
    </w:rPr>
  </w:style>
  <w:style w:type="paragraph" w:customStyle="1" w:styleId="Ac">
    <w:name w:val="Текстовый блок A"/>
    <w:rsid w:val="00EB165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" w:eastAsia="Arial Unicode MS" w:hAnsi="Helvetica" w:cs="Arial Unicode MS"/>
      <w:sz w:val="22"/>
      <w:szCs w:val="22"/>
      <w:u w:color="000000"/>
      <w:bdr w:val="nil"/>
    </w:rPr>
  </w:style>
  <w:style w:type="paragraph" w:styleId="ad">
    <w:name w:val="Normal (Web)"/>
    <w:basedOn w:val="a"/>
    <w:uiPriority w:val="99"/>
    <w:unhideWhenUsed/>
    <w:rsid w:val="00EB165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e">
    <w:name w:val="page number"/>
    <w:basedOn w:val="a0"/>
    <w:uiPriority w:val="99"/>
    <w:semiHidden/>
    <w:unhideWhenUsed/>
    <w:rsid w:val="00104C95"/>
  </w:style>
  <w:style w:type="paragraph" w:styleId="af">
    <w:name w:val="TOC Heading"/>
    <w:basedOn w:val="1"/>
    <w:next w:val="a"/>
    <w:uiPriority w:val="39"/>
    <w:unhideWhenUsed/>
    <w:qFormat/>
    <w:rsid w:val="009A548B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af0">
    <w:name w:val="Нет"/>
    <w:rsid w:val="005E10D6"/>
  </w:style>
  <w:style w:type="paragraph" w:customStyle="1" w:styleId="af1">
    <w:name w:val="Сноски"/>
    <w:basedOn w:val="a"/>
    <w:qFormat/>
    <w:rsid w:val="003A732B"/>
    <w:pPr>
      <w:spacing w:line="240" w:lineRule="auto"/>
      <w:ind w:firstLine="0"/>
    </w:pPr>
    <w:rPr>
      <w:color w:val="000000"/>
      <w:sz w:val="24"/>
      <w:szCs w:val="24"/>
      <w:lang w:val="en-US"/>
    </w:rPr>
  </w:style>
  <w:style w:type="paragraph" w:styleId="af2">
    <w:name w:val="footnote text"/>
    <w:basedOn w:val="a"/>
    <w:link w:val="af3"/>
    <w:uiPriority w:val="99"/>
    <w:unhideWhenUsed/>
    <w:rsid w:val="00B157CA"/>
    <w:pPr>
      <w:spacing w:line="240" w:lineRule="auto"/>
    </w:pPr>
    <w:rPr>
      <w:sz w:val="24"/>
      <w:szCs w:val="24"/>
    </w:rPr>
  </w:style>
  <w:style w:type="character" w:customStyle="1" w:styleId="af3">
    <w:name w:val="Текст сноски Знак"/>
    <w:basedOn w:val="a0"/>
    <w:link w:val="af2"/>
    <w:uiPriority w:val="99"/>
    <w:rsid w:val="00B157CA"/>
    <w:rPr>
      <w:sz w:val="24"/>
      <w:szCs w:val="24"/>
    </w:rPr>
  </w:style>
  <w:style w:type="character" w:styleId="af4">
    <w:name w:val="footnote reference"/>
    <w:basedOn w:val="a0"/>
    <w:uiPriority w:val="99"/>
    <w:unhideWhenUsed/>
    <w:rsid w:val="00B157CA"/>
    <w:rPr>
      <w:vertAlign w:val="superscript"/>
    </w:rPr>
  </w:style>
  <w:style w:type="character" w:styleId="af5">
    <w:name w:val="Hyperlink"/>
    <w:basedOn w:val="a0"/>
    <w:uiPriority w:val="99"/>
    <w:unhideWhenUsed/>
    <w:rsid w:val="00CC7634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C7634"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rsid w:val="00A20842"/>
    <w:rPr>
      <w:b/>
      <w:bCs/>
    </w:rPr>
  </w:style>
  <w:style w:type="character" w:customStyle="1" w:styleId="j-title-breadcrumb">
    <w:name w:val="j-title-breadcrumb"/>
    <w:basedOn w:val="a0"/>
    <w:rsid w:val="00FE6A74"/>
  </w:style>
  <w:style w:type="character" w:customStyle="1" w:styleId="20">
    <w:name w:val="Заголовок 2 Знак"/>
    <w:aliases w:val="Заголовок 2 уровня Знак"/>
    <w:basedOn w:val="a0"/>
    <w:link w:val="2"/>
    <w:uiPriority w:val="9"/>
    <w:rsid w:val="00CE7384"/>
    <w:rPr>
      <w:b/>
      <w:color w:val="auto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60" Type="http://schemas.openxmlformats.org/officeDocument/2006/relationships/hyperlink" Target="https://russian.rt.com/world/news/368257-simonyan-slezhka-sotrudniki-rt" TargetMode="External"/><Relationship Id="rId61" Type="http://schemas.openxmlformats.org/officeDocument/2006/relationships/hyperlink" Target="https://russian.rt.com/world/news/368249-simonyan-bank-scheta-rt" TargetMode="External"/><Relationship Id="rId62" Type="http://schemas.openxmlformats.org/officeDocument/2006/relationships/hyperlink" Target="https://russian.rt.com/world/news/368228-simonyan-prokommentirovala-senator-rt" TargetMode="External"/><Relationship Id="rId63" Type="http://schemas.openxmlformats.org/officeDocument/2006/relationships/hyperlink" Target="https://russian.rt.com/world/news/366941-margarita-simonyan-kongress-ssha-rt" TargetMode="External"/><Relationship Id="rId64" Type="http://schemas.openxmlformats.org/officeDocument/2006/relationships/hyperlink" Target="https://russian.rt.com/world/news/366407-simonyan-prokommentirovala-slova-ministra-finansov-germanii" TargetMode="External"/><Relationship Id="rId65" Type="http://schemas.openxmlformats.org/officeDocument/2006/relationships/hyperlink" Target="https://russian.rt.com/russia/news/365811-simonyan-senatoru-ssha" TargetMode="External"/><Relationship Id="rId66" Type="http://schemas.openxmlformats.org/officeDocument/2006/relationships/hyperlink" Target="https://russian.rt.com/world/article/364942-makron-rt-obvineniya" TargetMode="External"/><Relationship Id="rId67" Type="http://schemas.openxmlformats.org/officeDocument/2006/relationships/hyperlink" Target="https://russian.rt.com/world/news/364934-simonyan-obvineniya-makron-rt" TargetMode="External"/><Relationship Id="rId68" Type="http://schemas.openxmlformats.org/officeDocument/2006/relationships/hyperlink" Target="https://russian.rt.com/world/news/363721-margarita-simonyan-doklad-britaniya" TargetMode="External"/><Relationship Id="rId69" Type="http://schemas.openxmlformats.org/officeDocument/2006/relationships/hyperlink" Target="https://russian.rt.com/world/article/363720-britanskoe-pravitelstvo-doklad-rt" TargetMode="External"/><Relationship Id="rId40" Type="http://schemas.openxmlformats.org/officeDocument/2006/relationships/hyperlink" Target="https://russian.rt.com/world/video/375631-simonyan-foto-putin" TargetMode="External"/><Relationship Id="rId41" Type="http://schemas.openxmlformats.org/officeDocument/2006/relationships/hyperlink" Target="https://russian.rt.com/world/article/375589-rt-simonyan-putin-senat-ssha-foto" TargetMode="External"/><Relationship Id="rId42" Type="http://schemas.openxmlformats.org/officeDocument/2006/relationships/hyperlink" Target="https://russian.rt.com/world/news/375559-zaharova-foto-putin-simonyan" TargetMode="External"/><Relationship Id="rId90" Type="http://schemas.openxmlformats.org/officeDocument/2006/relationships/hyperlink" Target="https://russian.rt.com/world/news/354727-rt-natwest-kommentariy" TargetMode="External"/><Relationship Id="rId91" Type="http://schemas.openxmlformats.org/officeDocument/2006/relationships/hyperlink" Target="https://russian.rt.com/world/news/354664-natwest-ne-budet-zakryvat-scheta-rt" TargetMode="External"/><Relationship Id="rId92" Type="http://schemas.openxmlformats.org/officeDocument/2006/relationships/hyperlink" Target="https://russian.rt.com/world/news/354487-zaharova-dzhonson-karikatura" TargetMode="External"/><Relationship Id="rId93" Type="http://schemas.openxmlformats.org/officeDocument/2006/relationships/hyperlink" Target="https://russian.rt.com/world/news/354440-dzhonson-yarost-zakharova-palata-obschin" TargetMode="External"/><Relationship Id="rId94" Type="http://schemas.openxmlformats.org/officeDocument/2006/relationships/hyperlink" Target="https://russian.rt.com/world/article/351709-rt-servise-otklyuchenie" TargetMode="External"/><Relationship Id="rId95" Type="http://schemas.openxmlformats.org/officeDocument/2006/relationships/hyperlink" Target="https://russian.rt.com/world/news/351707-facebook-funkcii-akkaunta-rt-vosstanovleni" TargetMode="External"/><Relationship Id="rId96" Type="http://schemas.openxmlformats.org/officeDocument/2006/relationships/hyperlink" Target="https://russian.rt.com/world/news/351699-facebook-razblokiroval-rt-dostup" TargetMode="External"/><Relationship Id="rId101" Type="http://schemas.openxmlformats.org/officeDocument/2006/relationships/hyperlink" Target="https://russian.rt.com/world/news/351565-razvedka-blokirovka-rt-facebook" TargetMode="External"/><Relationship Id="rId102" Type="http://schemas.openxmlformats.org/officeDocument/2006/relationships/hyperlink" Target="https://russian.rt.com/russia/news/351557-glava-roskomnadzora-otvetnye-mery-rt" TargetMode="External"/><Relationship Id="rId103" Type="http://schemas.openxmlformats.org/officeDocument/2006/relationships/hyperlink" Target="https://russian.rt.com/world/news/351528-radio-svoboda-zhaloba-rt" TargetMode="External"/><Relationship Id="rId104" Type="http://schemas.openxmlformats.org/officeDocument/2006/relationships/hyperlink" Target="https://russian.rt.com/world/news/351510-ganin-rt-blokirovka-facebook" TargetMode="External"/><Relationship Id="rId105" Type="http://schemas.openxmlformats.org/officeDocument/2006/relationships/hyperlink" Target="https://russian.rt.com/world/news/351504-simonyan-rt-facebook" TargetMode="External"/><Relationship Id="rId106" Type="http://schemas.openxmlformats.org/officeDocument/2006/relationships/hyperlink" Target="https://russian.rt.com/world/article/351500-facebook-rt-ogranisheniya" TargetMode="External"/><Relationship Id="rId107" Type="http://schemas.openxmlformats.org/officeDocument/2006/relationships/hyperlink" Target="https://russian.rt.com/world/article/351299-rt-pauer-byudzhet" TargetMode="External"/><Relationship Id="rId108" Type="http://schemas.openxmlformats.org/officeDocument/2006/relationships/hyperlink" Target="https://russian.rt.com/world/news/351269-margarita-simonyan-pauer-finansirovanie-rt" TargetMode="External"/><Relationship Id="rId109" Type="http://schemas.openxmlformats.org/officeDocument/2006/relationships/hyperlink" Target="https://russian.rt.com/world/article/350225-rt-cspan-reakciya" TargetMode="External"/><Relationship Id="rId97" Type="http://schemas.openxmlformats.org/officeDocument/2006/relationships/hyperlink" Target="https://russian.rt.com/world/news/351691-simonyan-o-situacii-s-akkauntom-rt-v-socsetyah" TargetMode="External"/><Relationship Id="rId98" Type="http://schemas.openxmlformats.org/officeDocument/2006/relationships/hyperlink" Target="https://russian.rt.com/videoclub/351687-margarita-simonyan-zaprety-feysbuk-yutub-cenzura" TargetMode="External"/><Relationship Id="rId99" Type="http://schemas.openxmlformats.org/officeDocument/2006/relationships/hyperlink" Target="https://russian.rt.com/world/news/351656-razvedka-blokirovka-rt-facebook" TargetMode="External"/><Relationship Id="rId43" Type="http://schemas.openxmlformats.org/officeDocument/2006/relationships/hyperlink" Target="https://russian.rt.com/world/news/375443-simonyan-rt-amerikanskie-senatory" TargetMode="External"/><Relationship Id="rId44" Type="http://schemas.openxmlformats.org/officeDocument/2006/relationships/hyperlink" Target="https://russian.rt.com/world/news/375435-zaharova-senat-foto-putin-simonyan" TargetMode="External"/><Relationship Id="rId45" Type="http://schemas.openxmlformats.org/officeDocument/2006/relationships/hyperlink" Target="https://russian.rt.com/world/news/375410-senat-foto-putin-simonyan" TargetMode="External"/><Relationship Id="rId46" Type="http://schemas.openxmlformats.org/officeDocument/2006/relationships/hyperlink" Target="https://russian.rt.com/world/article/373875-ssha-senat-rt-zapret" TargetMode="External"/><Relationship Id="rId47" Type="http://schemas.openxmlformats.org/officeDocument/2006/relationships/hyperlink" Target="https://russian.rt.com/world/news/373862-simonyan-prokommentirovala-licenziya-rt-ssha" TargetMode="External"/><Relationship Id="rId48" Type="http://schemas.openxmlformats.org/officeDocument/2006/relationships/hyperlink" Target="https://russian.rt.com/russia/news/372899-simonyan-nesankcionirovannye-mitingi" TargetMode="External"/><Relationship Id="rId49" Type="http://schemas.openxmlformats.org/officeDocument/2006/relationships/hyperlink" Target="https://russian.rt.com/world/news/372565-simonyan-rt-fobii-analitikov" TargetMode="External"/><Relationship Id="rId100" Type="http://schemas.openxmlformats.org/officeDocument/2006/relationships/hyperlink" Target="https://russian.rt.com/world/news/351613-zaharova-rt-facebook" TargetMode="External"/><Relationship Id="rId20" Type="http://schemas.openxmlformats.org/officeDocument/2006/relationships/image" Target="media/image13.png"/><Relationship Id="rId21" Type="http://schemas.openxmlformats.org/officeDocument/2006/relationships/hyperlink" Target="https://vk.com/tvrain" TargetMode="External"/><Relationship Id="rId22" Type="http://schemas.openxmlformats.org/officeDocument/2006/relationships/hyperlink" Target="https://russian.rt.com/russia/news/384047-margarita-simonyan-rasskazala-ob-otkaze-prodat-pivo" TargetMode="External"/><Relationship Id="rId70" Type="http://schemas.openxmlformats.org/officeDocument/2006/relationships/hyperlink" Target="https://russian.rt.com/world/news/363708-komitet-britaniya-rt-sputnik" TargetMode="External"/><Relationship Id="rId71" Type="http://schemas.openxmlformats.org/officeDocument/2006/relationships/hyperlink" Target="https://russian.rt.com/world/news/360990-simonyan-obayanie-nevezhestva-psaki" TargetMode="External"/><Relationship Id="rId72" Type="http://schemas.openxmlformats.org/officeDocument/2006/relationships/hyperlink" Target="https://russian.rt.com/world/news/360943-simonyan-davlenie-smi-rt" TargetMode="External"/><Relationship Id="rId73" Type="http://schemas.openxmlformats.org/officeDocument/2006/relationships/hyperlink" Target="https://russian.rt.com/world/news/360923-simonyan-lzhivost-rt-sputnik" TargetMode="External"/><Relationship Id="rId74" Type="http://schemas.openxmlformats.org/officeDocument/2006/relationships/hyperlink" Target="https://russian.rt.com/world/news/360593-simonyan-o-davlenii-na-rt" TargetMode="External"/><Relationship Id="rId75" Type="http://schemas.openxmlformats.org/officeDocument/2006/relationships/hyperlink" Target="https://russian.rt.com/opinion/360285-makdonald-smi-protiv-rt" TargetMode="External"/><Relationship Id="rId76" Type="http://schemas.openxmlformats.org/officeDocument/2006/relationships/hyperlink" Target="https://russian.rt.com/world/article/359405-franciya-vybory-rt" TargetMode="External"/><Relationship Id="rId77" Type="http://schemas.openxmlformats.org/officeDocument/2006/relationships/hyperlink" Target="https://russian.rt.com/world/news/359391-simonyan-napadki-rt-dezhavyu" TargetMode="External"/><Relationship Id="rId78" Type="http://schemas.openxmlformats.org/officeDocument/2006/relationships/hyperlink" Target="https://russian.rt.com/world/news/358307-simonyan-cru-normalnost-rossii" TargetMode="External"/><Relationship Id="rId79" Type="http://schemas.openxmlformats.org/officeDocument/2006/relationships/hyperlink" Target="https://russian.rt.com/opinion/358303-symonyan-amerika-smi" TargetMode="External"/><Relationship Id="rId23" Type="http://schemas.openxmlformats.org/officeDocument/2006/relationships/hyperlink" Target="https://russian.rt.com/russia/news/384046-rt-stal-samym-citiruemym-rossiiskim-telekanalom-mart" TargetMode="External"/><Relationship Id="rId24" Type="http://schemas.openxmlformats.org/officeDocument/2006/relationships/hyperlink" Target="https://russian.rt.com/russia/news/384044-rt-stal-samym-citiruemym-v-socmedia-mart" TargetMode="External"/><Relationship Id="rId25" Type="http://schemas.openxmlformats.org/officeDocument/2006/relationships/hyperlink" Target="https://russian.rt.com/world/news/383890-simonyan-makron-feiki-rt" TargetMode="External"/><Relationship Id="rId26" Type="http://schemas.openxmlformats.org/officeDocument/2006/relationships/hyperlink" Target="https://russian.rt.com/world/news/383386-zaharova-vopiyuschee-makron-rt-akkreditaciya" TargetMode="External"/><Relationship Id="rId27" Type="http://schemas.openxmlformats.org/officeDocument/2006/relationships/hyperlink" Target="https://russian.rt.com/world/article/383364-brifing-mariya-zaharova" TargetMode="External"/><Relationship Id="rId28" Type="http://schemas.openxmlformats.org/officeDocument/2006/relationships/hyperlink" Target="https://russian.rt.com/world/news/383331-simonyan-makron-svoboda-slova" TargetMode="External"/><Relationship Id="rId29" Type="http://schemas.openxmlformats.org/officeDocument/2006/relationships/hyperlink" Target="https://russian.rt.com/press_releases/article/382850-rt-medali-new-york-festival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50" Type="http://schemas.openxmlformats.org/officeDocument/2006/relationships/hyperlink" Target="https://russian.rt.com/press_releases/article/371484-rt-premiya-emmi-ssha" TargetMode="External"/><Relationship Id="rId51" Type="http://schemas.openxmlformats.org/officeDocument/2006/relationships/hyperlink" Target="https://russian.rt.com/world/news/371419-rt-america-premiya-emmy" TargetMode="External"/><Relationship Id="rId52" Type="http://schemas.openxmlformats.org/officeDocument/2006/relationships/hyperlink" Target="https://russian.rt.com/world/article/370672-slushanie-kongress-ssha-rt" TargetMode="External"/><Relationship Id="rId53" Type="http://schemas.openxmlformats.org/officeDocument/2006/relationships/hyperlink" Target="https://russian.rt.com/world/news/370421-simonyan-slushaniya-senat-ssha" TargetMode="External"/><Relationship Id="rId54" Type="http://schemas.openxmlformats.org/officeDocument/2006/relationships/hyperlink" Target="https://russian.rt.com/world/news/370388-flinn-fbr-ssha-rt" TargetMode="External"/><Relationship Id="rId55" Type="http://schemas.openxmlformats.org/officeDocument/2006/relationships/hyperlink" Target="https://russian.rt.com/world/news/369232-simonyan-gonorar-flinn-rt" TargetMode="External"/><Relationship Id="rId56" Type="http://schemas.openxmlformats.org/officeDocument/2006/relationships/hyperlink" Target="https://russian.rt.com/world/news/368287-peskov-senator-populyarizaciya-rt" TargetMode="External"/><Relationship Id="rId57" Type="http://schemas.openxmlformats.org/officeDocument/2006/relationships/hyperlink" Target="https://russian.rt.com/russia/news/368268-margarita-simonyan-proekt-fakecheck" TargetMode="External"/><Relationship Id="rId58" Type="http://schemas.openxmlformats.org/officeDocument/2006/relationships/hyperlink" Target="https://russian.rt.com/world/news/368263-simonyan-otkaz-reklama-rt" TargetMode="External"/><Relationship Id="rId59" Type="http://schemas.openxmlformats.org/officeDocument/2006/relationships/hyperlink" Target="https://russian.rt.com/world/article/368261-ssha-rt-rassledovanie" TargetMode="External"/><Relationship Id="rId110" Type="http://schemas.openxmlformats.org/officeDocument/2006/relationships/hyperlink" Target="https://russian.rt.com/world/news/350058-kongress-vystupleniye-peredacha-rt" TargetMode="External"/><Relationship Id="rId111" Type="http://schemas.openxmlformats.org/officeDocument/2006/relationships/hyperlink" Target="https://russian.rt.com/world/news/350041-simonyan-rt-vzlom-popkorn" TargetMode="External"/><Relationship Id="rId112" Type="http://schemas.openxmlformats.org/officeDocument/2006/relationships/hyperlink" Target="https://russian.rt.com/world/news/350027-simonyan-ssha-ruki" TargetMode="External"/><Relationship Id="rId113" Type="http://schemas.openxmlformats.org/officeDocument/2006/relationships/hyperlink" Target="https://russian.rt.com/world/article/348222-ssha-razvedka-doklad-reakciya" TargetMode="External"/><Relationship Id="rId114" Type="http://schemas.openxmlformats.org/officeDocument/2006/relationships/hyperlink" Target="https://russian.rt.com/world/news/348218-simonyan-doklad-ssha" TargetMode="External"/><Relationship Id="rId115" Type="http://schemas.openxmlformats.org/officeDocument/2006/relationships/hyperlink" Target="https://russian.rt.com/world/news/347972-simonyan-kommentarii-nacrazvedka-rt" TargetMode="External"/><Relationship Id="rId116" Type="http://schemas.openxmlformats.org/officeDocument/2006/relationships/header" Target="header1.xml"/><Relationship Id="rId117" Type="http://schemas.openxmlformats.org/officeDocument/2006/relationships/header" Target="header2.xml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30" Type="http://schemas.openxmlformats.org/officeDocument/2006/relationships/hyperlink" Target="https://russian.rt.com/nopolitics/news/382849-rt-devyat-medalei-new-york-festivals" TargetMode="External"/><Relationship Id="rId31" Type="http://schemas.openxmlformats.org/officeDocument/2006/relationships/hyperlink" Target="https://russian.rt.com/nopolitics/news/382626-sait-telekanala-rt-premiya-mediator" TargetMode="External"/><Relationship Id="rId32" Type="http://schemas.openxmlformats.org/officeDocument/2006/relationships/hyperlink" Target="https://russian.rt.com/world/news/381209-chizhov-rt-sputnik-konkurentosposobny" TargetMode="External"/><Relationship Id="rId33" Type="http://schemas.openxmlformats.org/officeDocument/2006/relationships/hyperlink" Target="https://russian.rt.com/world/news/380800-simonyan-vybory-reuters-oskar" TargetMode="External"/><Relationship Id="rId34" Type="http://schemas.openxmlformats.org/officeDocument/2006/relationships/hyperlink" Target="https://russian.rt.com/press_releases/article/380709-rt-shorty-awards-pobeda" TargetMode="External"/><Relationship Id="rId35" Type="http://schemas.openxmlformats.org/officeDocument/2006/relationships/hyperlink" Target="https://russian.rt.com/world/news/378821-simonyan-rasshifrovka-cru" TargetMode="External"/><Relationship Id="rId36" Type="http://schemas.openxmlformats.org/officeDocument/2006/relationships/hyperlink" Target="https://russian.rt.com/press_releases/article/377509-rt-o-vyborah-v-gosdumu-v-finale-monte-carlo" TargetMode="External"/><Relationship Id="rId37" Type="http://schemas.openxmlformats.org/officeDocument/2006/relationships/hyperlink" Target="https://russian.rt.com/world/news/377282-simonyan-smi-google-feik" TargetMode="External"/><Relationship Id="rId38" Type="http://schemas.openxmlformats.org/officeDocument/2006/relationships/hyperlink" Target="https://russian.rt.com/world/news/375857-ed-shulc-senator-rt" TargetMode="External"/><Relationship Id="rId39" Type="http://schemas.openxmlformats.org/officeDocument/2006/relationships/hyperlink" Target="https://russian.rt.com/world/news/375737-zaharova-foto-putina-simonyan" TargetMode="External"/><Relationship Id="rId80" Type="http://schemas.openxmlformats.org/officeDocument/2006/relationships/hyperlink" Target="https://russian.rt.com/world/news/356952-sunday-times-rt" TargetMode="External"/><Relationship Id="rId81" Type="http://schemas.openxmlformats.org/officeDocument/2006/relationships/hyperlink" Target="https://russian.rt.com/world/news/356686-simonyan-sunday-times-reklamodateli-rt" TargetMode="External"/><Relationship Id="rId82" Type="http://schemas.openxmlformats.org/officeDocument/2006/relationships/hyperlink" Target="https://russian.rt.com/world/article/356683-sunday-times-rt" TargetMode="External"/><Relationship Id="rId83" Type="http://schemas.openxmlformats.org/officeDocument/2006/relationships/hyperlink" Target="https://russian.rt.com/world/article/354981-margarita-simonyan-velikobritaniya" TargetMode="External"/><Relationship Id="rId84" Type="http://schemas.openxmlformats.org/officeDocument/2006/relationships/hyperlink" Target="https://russian.rt.com/world/article/354905-amerikanskiye-smi-rt" TargetMode="External"/><Relationship Id="rId85" Type="http://schemas.openxmlformats.org/officeDocument/2006/relationships/hyperlink" Target="https://russian.rt.com/world/news/354797-pushkov-obvineniya-rt-zhurnalist" TargetMode="External"/><Relationship Id="rId86" Type="http://schemas.openxmlformats.org/officeDocument/2006/relationships/hyperlink" Target="https://russian.rt.com/world/article/354791-rt-amerika-zhurnalist" TargetMode="External"/><Relationship Id="rId87" Type="http://schemas.openxmlformats.org/officeDocument/2006/relationships/hyperlink" Target="https://russian.rt.com/world/news/354792-simonyan-snyatie-obvinenii-korrespondent" TargetMode="External"/><Relationship Id="rId88" Type="http://schemas.openxmlformats.org/officeDocument/2006/relationships/hyperlink" Target="https://russian.rt.com/world/news/354789-simonyan-problema-otnosheniya" TargetMode="External"/><Relationship Id="rId89" Type="http://schemas.openxmlformats.org/officeDocument/2006/relationships/hyperlink" Target="https://russian.rt.com/world/news/354741-simonyan-vizit-palata-obshin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cyberleninka.ru/article/n/ot-mediateksta-k-mediabrendu-k-voprosu-o-vzaimodeystvii-zhurnalistiki-reklamy-i-pr-v-konvergentnyh-smi" TargetMode="External"/><Relationship Id="rId14" Type="http://schemas.openxmlformats.org/officeDocument/2006/relationships/hyperlink" Target="http://zillion.net/ru/blog/364/andriei-miroshnichienko-chieriez-paru-liet-vsie-budiet-priediel-no-zhiestko-niet-kontienta-niet-brienda" TargetMode="External"/><Relationship Id="rId15" Type="http://schemas.openxmlformats.org/officeDocument/2006/relationships/hyperlink" Target="http://www.cossa.ru/trends/153172/" TargetMode="External"/><Relationship Id="rId16" Type="http://schemas.openxmlformats.org/officeDocument/2006/relationships/hyperlink" Target="http://www.cossa.ru/152/86090/" TargetMode="External"/><Relationship Id="rId17" Type="http://schemas.openxmlformats.org/officeDocument/2006/relationships/hyperlink" Target="https://republic.ru/business/brend_zhurnalistika_mozhet_byt_effektivnoy-462940.xhtml" TargetMode="External"/><Relationship Id="rId18" Type="http://schemas.openxmlformats.org/officeDocument/2006/relationships/hyperlink" Target="https://www.slideshare.net/globalwebindex?utm_campaign=profiletracking&amp;utm_medium=sssite&amp;utm_source=ssslideview" TargetMode="External"/><Relationship Id="rId19" Type="http://schemas.openxmlformats.org/officeDocument/2006/relationships/hyperlink" Target="https://www.slideshare.net/globalwebindex/globalwebindex-social-q1-summary-report" TargetMode="External"/><Relationship Id="rId50" Type="http://schemas.openxmlformats.org/officeDocument/2006/relationships/hyperlink" Target="https://russian.rt.com/world/news/351707-facebook-funkcii-akkaunta-rt-vosstanovleni" TargetMode="External"/><Relationship Id="rId51" Type="http://schemas.openxmlformats.org/officeDocument/2006/relationships/hyperlink" Target="https://russian.rt.com/world/news/368249-simonyan-bank-scheta-rt" TargetMode="External"/><Relationship Id="rId52" Type="http://schemas.openxmlformats.org/officeDocument/2006/relationships/hyperlink" Target="https://russian.rt.com/world/news/354789-simonyan-problema-otnosheniya" TargetMode="External"/><Relationship Id="rId53" Type="http://schemas.openxmlformats.org/officeDocument/2006/relationships/hyperlink" Target="http://www.cossa.ru/155/101492/" TargetMode="External"/><Relationship Id="rId54" Type="http://schemas.openxmlformats.org/officeDocument/2006/relationships/hyperlink" Target="https://popsters.ru/" TargetMode="External"/><Relationship Id="rId55" Type="http://schemas.openxmlformats.org/officeDocument/2006/relationships/hyperlink" Target="http://teatr-lib.ru/Library/Personal/Bahtin_Mihail_Mihailovich.htm" TargetMode="External"/><Relationship Id="rId56" Type="http://schemas.openxmlformats.org/officeDocument/2006/relationships/hyperlink" Target="http://teatr-lib.ru/Library/Bahtin/esthetic/" TargetMode="External"/><Relationship Id="rId57" Type="http://schemas.openxmlformats.org/officeDocument/2006/relationships/hyperlink" Target="https://adindex.ru/news/researches/2017/03/10/158487.phtml?utm_source=facebook.com&amp;utm_medium=social&amp;utm_campaign=horoshaya-statya-na-adindex-pro-issledovan" TargetMode="External"/><Relationship Id="rId58" Type="http://schemas.openxmlformats.org/officeDocument/2006/relationships/hyperlink" Target="http://iqbuzz.pro" TargetMode="External"/><Relationship Id="rId59" Type="http://schemas.openxmlformats.org/officeDocument/2006/relationships/hyperlink" Target="https://www.similarweb.com" TargetMode="External"/><Relationship Id="rId40" Type="http://schemas.openxmlformats.org/officeDocument/2006/relationships/hyperlink" Target="https://russian.rt.com/article/120207" TargetMode="External"/><Relationship Id="rId41" Type="http://schemas.openxmlformats.org/officeDocument/2006/relationships/hyperlink" Target="http://news.bbc.co.uk/hi/russian/news/newsid_4092000/4092526.stm" TargetMode="External"/><Relationship Id="rId42" Type="http://schemas.openxmlformats.org/officeDocument/2006/relationships/hyperlink" Target="https://rg.ru/2016/03/09/rt-popal-v-top-5-samyh-populiarnyh-mezhdunarodnyh-novostnyh-kanalov.html" TargetMode="External"/><Relationship Id="rId43" Type="http://schemas.openxmlformats.org/officeDocument/2006/relationships/hyperlink" Target="https://www.youtube.com/watch?v=umpJzE-3nBA" TargetMode="External"/><Relationship Id="rId44" Type="http://schemas.openxmlformats.org/officeDocument/2006/relationships/hyperlink" Target="https://russian.rt.com/article/10040" TargetMode="External"/><Relationship Id="rId45" Type="http://schemas.openxmlformats.org/officeDocument/2006/relationships/hyperlink" Target="https://www.thinkwithgoogle.com/intl/ru-ru/research-study/tv-kontent-onlain-pochemu-polzovateli-vybiraiut-youtube/" TargetMode="External"/><Relationship Id="rId46" Type="http://schemas.openxmlformats.org/officeDocument/2006/relationships/hyperlink" Target="https://www.similarweb.com" TargetMode="External"/><Relationship Id="rId47" Type="http://schemas.openxmlformats.org/officeDocument/2006/relationships/hyperlink" Target="http://www.pro-smm.com/populyarnye-socialnye-seti-v-rossii-2016/" TargetMode="External"/><Relationship Id="rId48" Type="http://schemas.openxmlformats.org/officeDocument/2006/relationships/hyperlink" Target="http://tass.ru/plus-one/4129441" TargetMode="External"/><Relationship Id="rId49" Type="http://schemas.openxmlformats.org/officeDocument/2006/relationships/hyperlink" Target="https://www.asi.org.ru/news/2017/03/27/den-bezdomnogo/" TargetMode="External"/><Relationship Id="rId1" Type="http://schemas.openxmlformats.org/officeDocument/2006/relationships/hyperlink" Target="http://www.cossa.ru/152/86090/" TargetMode="External"/><Relationship Id="rId2" Type="http://schemas.openxmlformats.org/officeDocument/2006/relationships/hyperlink" Target="https://mediator.mail.ru/doc/Mediator_2017_How_People_Read.pdf" TargetMode="External"/><Relationship Id="rId3" Type="http://schemas.openxmlformats.org/officeDocument/2006/relationships/hyperlink" Target="https://www.marketingsherpa.com/article/chart/demographics-why-customer-follow-brands-social-media" TargetMode="External"/><Relationship Id="rId4" Type="http://schemas.openxmlformats.org/officeDocument/2006/relationships/hyperlink" Target="https://blog.hootsuite.com/instagram-statistics/" TargetMode="External"/><Relationship Id="rId5" Type="http://schemas.openxmlformats.org/officeDocument/2006/relationships/hyperlink" Target="https://blog.hootsuite.com/instagram-statistics/" TargetMode="External"/><Relationship Id="rId6" Type="http://schemas.openxmlformats.org/officeDocument/2006/relationships/hyperlink" Target="http://dedovkgu.narod.ru/bib/shishkin.htm" TargetMode="External"/><Relationship Id="rId7" Type="http://schemas.openxmlformats.org/officeDocument/2006/relationships/hyperlink" Target="http://community.copypress.com/what-is-brand-journalism/" TargetMode="External"/><Relationship Id="rId8" Type="http://schemas.openxmlformats.org/officeDocument/2006/relationships/hyperlink" Target="http://www.brand-journalism.co.uk/introduction-to-the-subject/what-brand-journalism-is/" TargetMode="External"/><Relationship Id="rId9" Type="http://schemas.openxmlformats.org/officeDocument/2006/relationships/hyperlink" Target="https://sarahskerik.me/2014/11/24/content-marketing-vs-brand-journalism-the-outcomes-define-differences/" TargetMode="External"/><Relationship Id="rId30" Type="http://schemas.openxmlformats.org/officeDocument/2006/relationships/hyperlink" Target="http://cyberleninka.ru/article/n/sozdanie-professionalnogo-internet-kontenta-rossiyskiy-opyt-i-sravnitelnyy-analiz-youtube-kanala-dozhd" TargetMode="External"/><Relationship Id="rId31" Type="http://schemas.openxmlformats.org/officeDocument/2006/relationships/hyperlink" Target="https://vk.com/tvrain" TargetMode="External"/><Relationship Id="rId32" Type="http://schemas.openxmlformats.org/officeDocument/2006/relationships/hyperlink" Target="https://tvrain.ru/operators-offer/" TargetMode="External"/><Relationship Id="rId33" Type="http://schemas.openxmlformats.org/officeDocument/2006/relationships/hyperlink" Target="http://newreporter.org/2016/10/04/osnovatel-telekanala-dozhd-rasskazhet-o-monetizacii-smi-bez-reklamy-na-kazaxstanskom-media-sammite/" TargetMode="External"/><Relationship Id="rId34" Type="http://schemas.openxmlformats.org/officeDocument/2006/relationships/hyperlink" Target="https://tvrain.ru/lite/teleshow/sindeeva/kakim_budet_dozhd-402945/" TargetMode="External"/><Relationship Id="rId35" Type="http://schemas.openxmlformats.org/officeDocument/2006/relationships/hyperlink" Target="http://tvrain.ru/media/upload/files/tvrain_web_2013.pdf" TargetMode="External"/><Relationship Id="rId36" Type="http://schemas.openxmlformats.org/officeDocument/2006/relationships/hyperlink" Target="https://tvrain.ru/operators-offer/" TargetMode="External"/><Relationship Id="rId37" Type="http://schemas.openxmlformats.org/officeDocument/2006/relationships/hyperlink" Target="http://tvrain.ru/media/upload/files/tvrain_web_2013.pdf" TargetMode="External"/><Relationship Id="rId38" Type="http://schemas.openxmlformats.org/officeDocument/2006/relationships/hyperlink" Target="https://russian.rt.com/about" TargetMode="External"/><Relationship Id="rId39" Type="http://schemas.openxmlformats.org/officeDocument/2006/relationships/hyperlink" Target="https://rg.ru/2016/03/09/rt-popal-v-top-5-samyh-populiarnyh-mezhdunarodnyh-novostnyh-kanalov.html" TargetMode="External"/><Relationship Id="rId20" Type="http://schemas.openxmlformats.org/officeDocument/2006/relationships/hyperlink" Target="http://cyberleninka.ru/article/n/internet-smi-i-sotsialnye-seti-etapy-konvergentsii" TargetMode="External"/><Relationship Id="rId21" Type="http://schemas.openxmlformats.org/officeDocument/2006/relationships/hyperlink" Target="http://elibrary.ru/download/elibrary_22235393_92467172.pdf" TargetMode="External"/><Relationship Id="rId22" Type="http://schemas.openxmlformats.org/officeDocument/2006/relationships/hyperlink" Target="http://teatr-lib.ru/Library/Personal/Bahtin_Mihail_Mihailovich.htm" TargetMode="External"/><Relationship Id="rId23" Type="http://schemas.openxmlformats.org/officeDocument/2006/relationships/hyperlink" Target="http://teatr-lib.ru/Library/Bahtin/esthetic/" TargetMode="External"/><Relationship Id="rId24" Type="http://schemas.openxmlformats.org/officeDocument/2006/relationships/hyperlink" Target="http://www.createbrand.ru/biblio/branding/psychotype.html" TargetMode="External"/><Relationship Id="rId25" Type="http://schemas.openxmlformats.org/officeDocument/2006/relationships/hyperlink" Target="http://www.cossa.ru/152/108156/" TargetMode="External"/><Relationship Id="rId26" Type="http://schemas.openxmlformats.org/officeDocument/2006/relationships/hyperlink" Target="http://www.obs.ru/article/1871/" TargetMode="External"/><Relationship Id="rId27" Type="http://schemas.openxmlformats.org/officeDocument/2006/relationships/hyperlink" Target="http://www.obs.ru/article/1871/" TargetMode="External"/><Relationship Id="rId28" Type="http://schemas.openxmlformats.org/officeDocument/2006/relationships/hyperlink" Target="https://www.slideshare.net/sparksandhoney/generation-z-final-june-17?ref=http%3A%2F%2Fwww.slideshare.net%2Fsparksandhoney%3Futm_campaign%3Dprofiletracking%26utm_medium%3Dsssite%26utm_source%3Dssslideview" TargetMode="External"/><Relationship Id="rId29" Type="http://schemas.openxmlformats.org/officeDocument/2006/relationships/hyperlink" Target="https://adindex.ru/news/researches/2017/03/10/158487.phtml?utm_source=facebook.com&amp;utm_medium=social&amp;utm_campaign=horoshaya-statya-na-adindex-pro-issledovan" TargetMode="External"/><Relationship Id="rId60" Type="http://schemas.openxmlformats.org/officeDocument/2006/relationships/hyperlink" Target="http://www.cossa.ru/152/108156/" TargetMode="External"/><Relationship Id="rId61" Type="http://schemas.openxmlformats.org/officeDocument/2006/relationships/hyperlink" Target="https://rugenerations.su/2013/03/31/%d0%b2%d0%b7%d0%b0%d0%b8%d0%bc%d0%be%d0%b4%d0%b5%d0%b9%d1%81%d1%82%d0%b2%d0%b8%d0%b5-%d0%bf%d0%be%d0%ba%d0%be%d0%bb%d0%b5%d0%bd%d0%b8%d0%b9-%d1%87%d1%82%d0%be-%d0%be%d0%b1%d1%8a%d0%b5%d0%b4%d0%b8/" TargetMode="External"/><Relationship Id="rId62" Type="http://schemas.openxmlformats.org/officeDocument/2006/relationships/hyperlink" Target="https://rugenerations.su/tag/&#1084;&#1086;&#1083;&#1095;&#1072;&#1083;&#1080;&#1074;&#1086;&#1077;-&#1087;&#1086;&#1082;&#1086;&#1083;&#1077;&#1085;&#1080;&#1077;/" TargetMode="External"/><Relationship Id="rId10" Type="http://schemas.openxmlformats.org/officeDocument/2006/relationships/hyperlink" Target="http://evartist.narod.ru/text11/49.htm" TargetMode="External"/><Relationship Id="rId11" Type="http://schemas.openxmlformats.org/officeDocument/2006/relationships/hyperlink" Target="http://cyberleninka.ru/article/n/konvergentsiya-kak-sovremennaya-forma-vzaimodeystviya-smi" TargetMode="External"/><Relationship Id="rId12" Type="http://schemas.openxmlformats.org/officeDocument/2006/relationships/hyperlink" Target="http://cyberleninka.ru/journal/n/vestnik-yuzhno-uralskogo-gosudarstvennogo-universiteta-seriya-lingvistik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34B7D7-4458-F941-AAFB-B17BBC9B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87</Pages>
  <Words>17794</Words>
  <Characters>101427</Characters>
  <Application>Microsoft Macintosh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Зарема Султанбекова</cp:lastModifiedBy>
  <cp:revision>4</cp:revision>
  <dcterms:created xsi:type="dcterms:W3CDTF">2017-05-09T12:02:00Z</dcterms:created>
  <dcterms:modified xsi:type="dcterms:W3CDTF">2017-05-10T18:02:00Z</dcterms:modified>
</cp:coreProperties>
</file>