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B1" w:rsidRPr="00193BB1" w:rsidRDefault="00193BB1" w:rsidP="003538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3BB1">
        <w:rPr>
          <w:rFonts w:ascii="Times New Roman" w:hAnsi="Times New Roman" w:cs="Times New Roman"/>
          <w:color w:val="000000"/>
          <w:sz w:val="28"/>
          <w:szCs w:val="28"/>
        </w:rPr>
        <w:t>САНКТ-ПЕТЕРБУРГСКИЙ ГОСУДАРСТВЕННЫЙ УНИВЕРСИТЕТ</w:t>
      </w:r>
    </w:p>
    <w:p w:rsidR="00193BB1" w:rsidRPr="00193BB1" w:rsidRDefault="00193BB1" w:rsidP="003538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3BB1">
        <w:rPr>
          <w:rFonts w:ascii="Times New Roman" w:hAnsi="Times New Roman" w:cs="Times New Roman"/>
          <w:color w:val="000000"/>
          <w:sz w:val="28"/>
          <w:szCs w:val="28"/>
        </w:rPr>
        <w:t>Институт «Высшая школа журналистики и массовых коммуникаций»</w:t>
      </w:r>
    </w:p>
    <w:p w:rsidR="00193BB1" w:rsidRDefault="00193BB1" w:rsidP="00193B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17394C" w:rsidRDefault="0017394C" w:rsidP="003538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-BoldMT" w:hAnsi="Times New Roman" w:cs="Times New Roman"/>
          <w:bCs/>
          <w:i/>
          <w:color w:val="000000"/>
          <w:sz w:val="28"/>
          <w:szCs w:val="28"/>
        </w:rPr>
      </w:pPr>
    </w:p>
    <w:p w:rsidR="00193BB1" w:rsidRPr="003538EB" w:rsidRDefault="003538EB" w:rsidP="00D36A65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NewRomanPS-BoldMT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i/>
          <w:color w:val="000000"/>
          <w:sz w:val="28"/>
          <w:szCs w:val="28"/>
        </w:rPr>
        <w:t xml:space="preserve">На правах рукописи </w:t>
      </w:r>
    </w:p>
    <w:p w:rsidR="00193BB1" w:rsidRDefault="00193BB1" w:rsidP="00193B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193BB1" w:rsidRDefault="00193BB1" w:rsidP="00193B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193BB1" w:rsidRDefault="00193BB1" w:rsidP="00193B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193BB1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Л</w:t>
      </w:r>
      <w:r w:rsidR="003538EB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УПЕНКО</w:t>
      </w:r>
      <w:r w:rsidRPr="00193BB1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Евгений Андреевич</w:t>
      </w:r>
    </w:p>
    <w:p w:rsidR="00193BB1" w:rsidRPr="00193BB1" w:rsidRDefault="00193BB1" w:rsidP="00193B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193BB1" w:rsidRPr="00193BB1" w:rsidRDefault="00193BB1" w:rsidP="00193BB1">
      <w:pPr>
        <w:pStyle w:val="31"/>
        <w:jc w:val="center"/>
        <w:rPr>
          <w:rFonts w:cs="Times New Roman"/>
          <w:b/>
        </w:rPr>
      </w:pPr>
      <w:r w:rsidRPr="00193BB1">
        <w:rPr>
          <w:rFonts w:cs="Times New Roman"/>
          <w:b/>
        </w:rPr>
        <w:t xml:space="preserve"> Образ Русской</w:t>
      </w:r>
      <w:r w:rsidR="00507471">
        <w:rPr>
          <w:rFonts w:cs="Times New Roman"/>
          <w:b/>
        </w:rPr>
        <w:t xml:space="preserve"> православной ц</w:t>
      </w:r>
      <w:r w:rsidRPr="00193BB1">
        <w:rPr>
          <w:rFonts w:cs="Times New Roman"/>
          <w:b/>
        </w:rPr>
        <w:t>ерк</w:t>
      </w:r>
      <w:r w:rsidR="000F25B3">
        <w:rPr>
          <w:rFonts w:cs="Times New Roman"/>
          <w:b/>
        </w:rPr>
        <w:t>ви в журнале «Наука и р</w:t>
      </w:r>
      <w:r w:rsidR="00E63D7E">
        <w:rPr>
          <w:rFonts w:cs="Times New Roman"/>
          <w:b/>
        </w:rPr>
        <w:t xml:space="preserve">елигия» </w:t>
      </w:r>
      <w:r w:rsidRPr="00193BB1">
        <w:rPr>
          <w:rFonts w:cs="Times New Roman"/>
          <w:b/>
        </w:rPr>
        <w:t>(1959-1964 г.)</w:t>
      </w:r>
      <w:r w:rsidR="00E63D7E">
        <w:rPr>
          <w:rFonts w:cs="Times New Roman"/>
          <w:b/>
        </w:rPr>
        <w:t xml:space="preserve"> </w:t>
      </w:r>
    </w:p>
    <w:p w:rsidR="00193BB1" w:rsidRPr="00193BB1" w:rsidRDefault="00193BB1" w:rsidP="00193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3BB1" w:rsidRPr="00193BB1" w:rsidRDefault="00193BB1" w:rsidP="003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3BB1">
        <w:rPr>
          <w:rFonts w:ascii="Times New Roman" w:hAnsi="Times New Roman" w:cs="Times New Roman"/>
          <w:color w:val="000000"/>
          <w:sz w:val="28"/>
          <w:szCs w:val="28"/>
        </w:rPr>
        <w:t>ВЫПУСКНАЯ КВАЛИФИКАЦИОННАЯ РАБОТА</w:t>
      </w:r>
    </w:p>
    <w:p w:rsidR="00193BB1" w:rsidRPr="00193BB1" w:rsidRDefault="00193BB1" w:rsidP="003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3BB1">
        <w:rPr>
          <w:rFonts w:ascii="Times New Roman" w:hAnsi="Times New Roman" w:cs="Times New Roman"/>
          <w:color w:val="000000"/>
          <w:sz w:val="28"/>
          <w:szCs w:val="28"/>
        </w:rPr>
        <w:t>по направлению «Журналистика»</w:t>
      </w:r>
    </w:p>
    <w:p w:rsidR="00193BB1" w:rsidRPr="00193BB1" w:rsidRDefault="00193BB1" w:rsidP="003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3BB1">
        <w:rPr>
          <w:rFonts w:ascii="Times New Roman" w:hAnsi="Times New Roman" w:cs="Times New Roman"/>
          <w:color w:val="000000"/>
          <w:sz w:val="28"/>
          <w:szCs w:val="28"/>
        </w:rPr>
        <w:t>(научно-исследовательская работа)</w:t>
      </w:r>
    </w:p>
    <w:p w:rsidR="00193BB1" w:rsidRDefault="00193BB1" w:rsidP="003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193BB1">
        <w:rPr>
          <w:rFonts w:ascii="Times New Roman" w:hAnsi="Times New Roman" w:cs="Times New Roman"/>
          <w:color w:val="FFFFFF"/>
          <w:sz w:val="28"/>
          <w:szCs w:val="28"/>
        </w:rPr>
        <w:t>по направлению «Реклама и связи с общественностью»</w:t>
      </w:r>
    </w:p>
    <w:p w:rsidR="0017394C" w:rsidRDefault="0017394C" w:rsidP="003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17394C" w:rsidRDefault="0017394C" w:rsidP="003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17394C" w:rsidRDefault="0017394C" w:rsidP="003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17394C" w:rsidRPr="00193BB1" w:rsidRDefault="0017394C" w:rsidP="003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3538EB" w:rsidRDefault="00193BB1" w:rsidP="00193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193BB1">
        <w:rPr>
          <w:rFonts w:ascii="Times New Roman" w:hAnsi="Times New Roman" w:cs="Times New Roman"/>
          <w:color w:val="FFFFFF"/>
          <w:sz w:val="28"/>
          <w:szCs w:val="28"/>
        </w:rPr>
        <w:t>(</w:t>
      </w:r>
    </w:p>
    <w:p w:rsidR="00193BB1" w:rsidRPr="00193BB1" w:rsidRDefault="00193BB1" w:rsidP="00193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193BB1">
        <w:rPr>
          <w:rFonts w:ascii="Times New Roman" w:hAnsi="Times New Roman" w:cs="Times New Roman"/>
          <w:color w:val="FFFFFF"/>
          <w:sz w:val="28"/>
          <w:szCs w:val="28"/>
        </w:rPr>
        <w:t>бота / проект)</w:t>
      </w:r>
    </w:p>
    <w:p w:rsidR="00193BB1" w:rsidRPr="00193BB1" w:rsidRDefault="00193BB1" w:rsidP="00353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BB1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–</w:t>
      </w:r>
    </w:p>
    <w:p w:rsidR="00193BB1" w:rsidRPr="00193BB1" w:rsidRDefault="004E0090" w:rsidP="00353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Доктор исторических </w:t>
      </w:r>
      <w:r w:rsidR="00193BB1" w:rsidRPr="00193BB1">
        <w:rPr>
          <w:rFonts w:ascii="Times New Roman" w:hAnsi="Times New Roman" w:cs="Times New Roman"/>
          <w:color w:val="000000"/>
          <w:sz w:val="28"/>
          <w:szCs w:val="28"/>
        </w:rPr>
        <w:t xml:space="preserve"> наук,</w:t>
      </w:r>
    </w:p>
    <w:p w:rsidR="00193BB1" w:rsidRPr="00193BB1" w:rsidRDefault="004E0090" w:rsidP="00353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профессор, А. Н</w:t>
      </w:r>
      <w:r w:rsidR="00193BB1" w:rsidRPr="00193B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Кашеваров</w:t>
      </w:r>
    </w:p>
    <w:p w:rsidR="00193BB1" w:rsidRPr="00193BB1" w:rsidRDefault="00193BB1" w:rsidP="00353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3BB1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0F25B3">
        <w:rPr>
          <w:rFonts w:ascii="Times New Roman" w:hAnsi="Times New Roman" w:cs="Times New Roman"/>
          <w:color w:val="000000"/>
          <w:sz w:val="28"/>
          <w:szCs w:val="28"/>
        </w:rPr>
        <w:t xml:space="preserve">истории </w:t>
      </w:r>
      <w:r w:rsidRPr="00193BB1">
        <w:rPr>
          <w:rFonts w:ascii="Times New Roman" w:hAnsi="Times New Roman" w:cs="Times New Roman"/>
          <w:color w:val="000000"/>
          <w:sz w:val="28"/>
          <w:szCs w:val="28"/>
        </w:rPr>
        <w:t>журналистики</w:t>
      </w:r>
    </w:p>
    <w:p w:rsidR="00193BB1" w:rsidRPr="00193BB1" w:rsidRDefault="00193BB1" w:rsidP="00353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3BB1">
        <w:rPr>
          <w:rFonts w:ascii="Times New Roman" w:hAnsi="Times New Roman" w:cs="Times New Roman"/>
          <w:color w:val="000000"/>
          <w:sz w:val="28"/>
          <w:szCs w:val="28"/>
        </w:rPr>
        <w:t>Очная форма обучения</w:t>
      </w:r>
    </w:p>
    <w:p w:rsidR="00193BB1" w:rsidRPr="00193BB1" w:rsidRDefault="00193BB1" w:rsidP="00193BB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93BB1" w:rsidRPr="00193BB1" w:rsidRDefault="00193BB1" w:rsidP="00353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3BB1">
        <w:rPr>
          <w:rFonts w:ascii="Times New Roman" w:hAnsi="Times New Roman" w:cs="Times New Roman"/>
          <w:color w:val="000000"/>
          <w:sz w:val="28"/>
          <w:szCs w:val="28"/>
        </w:rPr>
        <w:t>Вх. №______от__________________</w:t>
      </w:r>
    </w:p>
    <w:p w:rsidR="00193BB1" w:rsidRDefault="00193BB1" w:rsidP="00353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3BB1">
        <w:rPr>
          <w:rFonts w:ascii="Times New Roman" w:hAnsi="Times New Roman" w:cs="Times New Roman"/>
          <w:color w:val="000000"/>
          <w:sz w:val="28"/>
          <w:szCs w:val="28"/>
        </w:rPr>
        <w:t>Секретарь _____________________</w:t>
      </w:r>
    </w:p>
    <w:p w:rsidR="00193BB1" w:rsidRDefault="00193BB1" w:rsidP="00193BB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93BB1" w:rsidRPr="00193BB1" w:rsidRDefault="00193BB1" w:rsidP="00193BB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7471" w:rsidRDefault="00507471" w:rsidP="00193B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3BB1" w:rsidRPr="00193BB1" w:rsidRDefault="00193BB1" w:rsidP="00193B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3BB1">
        <w:rPr>
          <w:rFonts w:ascii="Times New Roman" w:hAnsi="Times New Roman" w:cs="Times New Roman"/>
          <w:color w:val="000000"/>
          <w:sz w:val="28"/>
          <w:szCs w:val="28"/>
        </w:rPr>
        <w:t>Санкт-Петербург</w:t>
      </w:r>
    </w:p>
    <w:p w:rsidR="00DD14FF" w:rsidRDefault="00193BB1" w:rsidP="00193BB1">
      <w:pPr>
        <w:pStyle w:val="31"/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769494"/>
        <w:docPartObj>
          <w:docPartGallery w:val="Table of Contents"/>
          <w:docPartUnique/>
        </w:docPartObj>
      </w:sdtPr>
      <w:sdtContent>
        <w:p w:rsidR="000C11B9" w:rsidRDefault="00C3146B" w:rsidP="000C11B9">
          <w:pPr>
            <w:pStyle w:val="aff1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47033D">
            <w:rPr>
              <w:rFonts w:ascii="Times New Roman" w:hAnsi="Times New Roman" w:cs="Times New Roman"/>
              <w:color w:val="000000" w:themeColor="text1"/>
            </w:rPr>
            <w:t>Содержа</w:t>
          </w:r>
          <w:r w:rsidR="00115FF5" w:rsidRPr="0047033D">
            <w:rPr>
              <w:rFonts w:ascii="Times New Roman" w:hAnsi="Times New Roman" w:cs="Times New Roman"/>
              <w:color w:val="000000" w:themeColor="text1"/>
            </w:rPr>
            <w:t>ние</w:t>
          </w:r>
        </w:p>
        <w:p w:rsidR="00115FF5" w:rsidRPr="00115FF5" w:rsidRDefault="00115FF5" w:rsidP="00115FF5"/>
        <w:p w:rsidR="000C11B9" w:rsidRPr="00115FF5" w:rsidRDefault="000C11B9" w:rsidP="00115FF5">
          <w:pPr>
            <w:pStyle w:val="13"/>
            <w:rPr>
              <w:rFonts w:ascii="Times New Roman" w:hAnsi="Times New Roman"/>
              <w:sz w:val="28"/>
              <w:szCs w:val="28"/>
            </w:rPr>
          </w:pPr>
          <w:r w:rsidRPr="00115FF5">
            <w:rPr>
              <w:rFonts w:ascii="Times New Roman" w:hAnsi="Times New Roman"/>
              <w:sz w:val="28"/>
              <w:szCs w:val="28"/>
            </w:rPr>
            <w:t>Введение</w:t>
          </w:r>
          <w:r w:rsidRPr="00115FF5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F219F3">
            <w:rPr>
              <w:rFonts w:ascii="Times New Roman" w:hAnsi="Times New Roman"/>
              <w:sz w:val="28"/>
              <w:szCs w:val="28"/>
            </w:rPr>
            <w:t>3</w:t>
          </w:r>
        </w:p>
        <w:p w:rsidR="000C11B9" w:rsidRPr="00115FF5" w:rsidRDefault="00D71A0C" w:rsidP="00115FF5">
          <w:pPr>
            <w:pStyle w:val="23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Глава 1.</w:t>
          </w:r>
          <w:r w:rsidR="0050747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Журнал «Наука и религия»: история становления, п</w:t>
          </w:r>
          <w:r w:rsidR="00507471">
            <w:rPr>
              <w:rFonts w:ascii="Times New Roman" w:hAnsi="Times New Roman" w:cs="Times New Roman"/>
              <w:sz w:val="28"/>
              <w:szCs w:val="28"/>
            </w:rPr>
            <w:t>роблемно- тематический комплекс</w:t>
          </w:r>
          <w:r w:rsidR="000C11B9" w:rsidRPr="00115FF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548DA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0C11B9" w:rsidRPr="00115FF5" w:rsidRDefault="00115FF5" w:rsidP="00115FF5">
          <w:pPr>
            <w:pStyle w:val="33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0C11B9" w:rsidRPr="00115FF5">
            <w:rPr>
              <w:rFonts w:ascii="Times New Roman" w:hAnsi="Times New Roman" w:cs="Times New Roman"/>
              <w:sz w:val="28"/>
              <w:szCs w:val="28"/>
            </w:rPr>
            <w:t>1.1</w:t>
          </w:r>
          <w:r w:rsidR="00F548DA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50747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C11B9" w:rsidRPr="00115FF5">
            <w:rPr>
              <w:rFonts w:ascii="Times New Roman" w:hAnsi="Times New Roman" w:cs="Times New Roman"/>
              <w:sz w:val="28"/>
              <w:szCs w:val="28"/>
            </w:rPr>
            <w:t>Исторический контекст появле</w:t>
          </w:r>
          <w:r w:rsidR="00507471">
            <w:rPr>
              <w:rFonts w:ascii="Times New Roman" w:hAnsi="Times New Roman" w:cs="Times New Roman"/>
              <w:sz w:val="28"/>
              <w:szCs w:val="28"/>
            </w:rPr>
            <w:t>ния журнала</w:t>
          </w:r>
          <w:r w:rsidR="000C11B9" w:rsidRPr="00115FF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548DA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0C11B9" w:rsidRPr="00115FF5" w:rsidRDefault="00C3146B">
          <w:pPr>
            <w:pStyle w:val="13"/>
            <w:rPr>
              <w:rFonts w:ascii="Times New Roman" w:hAnsi="Times New Roman"/>
              <w:sz w:val="28"/>
              <w:szCs w:val="28"/>
            </w:rPr>
          </w:pPr>
          <w:r w:rsidRPr="00115FF5">
            <w:rPr>
              <w:rFonts w:ascii="Times New Roman" w:hAnsi="Times New Roman"/>
              <w:sz w:val="28"/>
              <w:szCs w:val="28"/>
            </w:rPr>
            <w:t xml:space="preserve">  </w:t>
          </w:r>
          <w:r w:rsidR="000C11B9" w:rsidRPr="00115FF5">
            <w:rPr>
              <w:rFonts w:ascii="Times New Roman" w:hAnsi="Times New Roman"/>
              <w:sz w:val="28"/>
              <w:szCs w:val="28"/>
            </w:rPr>
            <w:t>1.2</w:t>
          </w:r>
          <w:r w:rsidR="00F548DA">
            <w:rPr>
              <w:rFonts w:ascii="Times New Roman" w:hAnsi="Times New Roman"/>
              <w:sz w:val="28"/>
              <w:szCs w:val="28"/>
            </w:rPr>
            <w:t>.</w:t>
          </w:r>
          <w:r w:rsidR="000C11B9" w:rsidRPr="00115FF5">
            <w:rPr>
              <w:rFonts w:ascii="Times New Roman" w:hAnsi="Times New Roman"/>
              <w:sz w:val="28"/>
              <w:szCs w:val="28"/>
            </w:rPr>
            <w:t xml:space="preserve"> История</w:t>
          </w:r>
          <w:r w:rsidR="00507471">
            <w:rPr>
              <w:rFonts w:ascii="Times New Roman" w:hAnsi="Times New Roman"/>
              <w:sz w:val="28"/>
              <w:szCs w:val="28"/>
            </w:rPr>
            <w:t xml:space="preserve"> становления журнала</w:t>
          </w:r>
          <w:r w:rsidR="000C11B9" w:rsidRPr="00115FF5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F548DA">
            <w:rPr>
              <w:rFonts w:ascii="Times New Roman" w:hAnsi="Times New Roman"/>
              <w:sz w:val="28"/>
              <w:szCs w:val="28"/>
            </w:rPr>
            <w:t>8</w:t>
          </w:r>
        </w:p>
        <w:p w:rsidR="000C11B9" w:rsidRPr="00115FF5" w:rsidRDefault="00115FF5" w:rsidP="00115FF5">
          <w:pPr>
            <w:pStyle w:val="23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0C11B9" w:rsidRPr="00115FF5">
            <w:rPr>
              <w:rFonts w:ascii="Times New Roman" w:hAnsi="Times New Roman" w:cs="Times New Roman"/>
              <w:sz w:val="28"/>
              <w:szCs w:val="28"/>
            </w:rPr>
            <w:t>1.3</w:t>
          </w:r>
          <w:r w:rsidR="00F548DA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0C11B9" w:rsidRPr="00115FF5">
            <w:rPr>
              <w:rFonts w:ascii="Times New Roman" w:hAnsi="Times New Roman" w:cs="Times New Roman"/>
              <w:sz w:val="28"/>
              <w:szCs w:val="28"/>
            </w:rPr>
            <w:t xml:space="preserve"> Анализ </w:t>
          </w:r>
          <w:r w:rsidR="00D71A0C">
            <w:rPr>
              <w:rFonts w:ascii="Times New Roman" w:hAnsi="Times New Roman" w:cs="Times New Roman"/>
              <w:sz w:val="28"/>
              <w:szCs w:val="28"/>
            </w:rPr>
            <w:t>основных журнальных  рубрик</w:t>
          </w:r>
          <w:r w:rsidR="000C11B9" w:rsidRPr="00115FF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548DA">
            <w:rPr>
              <w:rFonts w:ascii="Times New Roman" w:hAnsi="Times New Roman" w:cs="Times New Roman"/>
              <w:sz w:val="28"/>
              <w:szCs w:val="28"/>
            </w:rPr>
            <w:t>12</w:t>
          </w:r>
        </w:p>
        <w:p w:rsidR="0047033D" w:rsidRDefault="00C3146B" w:rsidP="0047033D">
          <w:pPr>
            <w:pStyle w:val="33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115FF5">
            <w:rPr>
              <w:rFonts w:ascii="Times New Roman" w:hAnsi="Times New Roman" w:cs="Times New Roman"/>
              <w:sz w:val="28"/>
              <w:szCs w:val="28"/>
            </w:rPr>
            <w:t xml:space="preserve">Глава 2. Образ </w:t>
          </w:r>
          <w:r w:rsidR="00507471">
            <w:rPr>
              <w:rFonts w:ascii="Times New Roman" w:hAnsi="Times New Roman" w:cs="Times New Roman"/>
              <w:sz w:val="28"/>
              <w:szCs w:val="28"/>
            </w:rPr>
            <w:t>Р</w:t>
          </w:r>
          <w:r w:rsidRPr="00115FF5">
            <w:rPr>
              <w:rFonts w:ascii="Times New Roman" w:hAnsi="Times New Roman" w:cs="Times New Roman"/>
              <w:sz w:val="28"/>
              <w:szCs w:val="28"/>
            </w:rPr>
            <w:t>усской православной церкви в журнале «Наука и Религия»</w:t>
          </w:r>
          <w:r w:rsidR="000C11B9" w:rsidRPr="00115FF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548DA">
            <w:rPr>
              <w:rFonts w:ascii="Times New Roman" w:hAnsi="Times New Roman" w:cs="Times New Roman"/>
              <w:sz w:val="28"/>
              <w:szCs w:val="28"/>
            </w:rPr>
            <w:t>22</w:t>
          </w:r>
        </w:p>
        <w:p w:rsidR="00C3146B" w:rsidRDefault="0047033D" w:rsidP="0047033D">
          <w:pPr>
            <w:pStyle w:val="33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F548DA">
            <w:rPr>
              <w:rFonts w:ascii="Times New Roman" w:hAnsi="Times New Roman" w:cs="Times New Roman"/>
              <w:sz w:val="28"/>
              <w:szCs w:val="28"/>
            </w:rPr>
            <w:t>2.1.</w:t>
          </w:r>
          <w:r w:rsidR="00C3146B" w:rsidRPr="00115FF5">
            <w:rPr>
              <w:rFonts w:ascii="Times New Roman" w:hAnsi="Times New Roman" w:cs="Times New Roman"/>
              <w:sz w:val="28"/>
              <w:szCs w:val="28"/>
            </w:rPr>
            <w:t xml:space="preserve"> Анализ текстов</w:t>
          </w:r>
          <w:r w:rsidR="00D71A0C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C3146B" w:rsidRPr="00115FF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1A0C">
            <w:rPr>
              <w:rFonts w:ascii="Times New Roman" w:hAnsi="Times New Roman" w:cs="Times New Roman"/>
              <w:sz w:val="28"/>
              <w:szCs w:val="28"/>
            </w:rPr>
            <w:t>касающихся православной церкви.</w:t>
          </w:r>
          <w:r w:rsidR="00C3146B" w:rsidRPr="00115FF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548DA">
            <w:rPr>
              <w:rFonts w:ascii="Times New Roman" w:hAnsi="Times New Roman" w:cs="Times New Roman"/>
              <w:sz w:val="28"/>
              <w:szCs w:val="28"/>
            </w:rPr>
            <w:t>22</w:t>
          </w:r>
        </w:p>
        <w:p w:rsidR="0047033D" w:rsidRDefault="0047033D" w:rsidP="0047033D">
          <w:pPr>
            <w:rPr>
              <w:rFonts w:ascii="Times New Roman" w:hAnsi="Times New Roman" w:cs="Times New Roman"/>
              <w:sz w:val="28"/>
              <w:szCs w:val="28"/>
            </w:rPr>
          </w:pPr>
          <w:r w:rsidRPr="0047033D">
            <w:rPr>
              <w:rFonts w:ascii="Times New Roman" w:hAnsi="Times New Roman" w:cs="Times New Roman"/>
              <w:sz w:val="28"/>
              <w:szCs w:val="28"/>
            </w:rPr>
            <w:t>Заключение………………………………………………</w:t>
          </w:r>
          <w:r w:rsidR="00F219F3">
            <w:rPr>
              <w:rFonts w:ascii="Times New Roman" w:hAnsi="Times New Roman" w:cs="Times New Roman"/>
              <w:sz w:val="28"/>
              <w:szCs w:val="28"/>
            </w:rPr>
            <w:t>……………………….57</w:t>
          </w:r>
        </w:p>
        <w:p w:rsidR="0047033D" w:rsidRDefault="0047033D" w:rsidP="0047033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Список </w:t>
          </w:r>
          <w:r w:rsidR="00D71A0C">
            <w:rPr>
              <w:rFonts w:ascii="Times New Roman" w:hAnsi="Times New Roman" w:cs="Times New Roman"/>
              <w:sz w:val="28"/>
              <w:szCs w:val="28"/>
            </w:rPr>
            <w:t xml:space="preserve">источников </w:t>
          </w:r>
          <w:r w:rsidR="00507471">
            <w:rPr>
              <w:rFonts w:ascii="Times New Roman" w:hAnsi="Times New Roman" w:cs="Times New Roman"/>
              <w:sz w:val="28"/>
              <w:szCs w:val="28"/>
            </w:rPr>
            <w:t xml:space="preserve">и </w:t>
          </w:r>
          <w:r>
            <w:rPr>
              <w:rFonts w:ascii="Times New Roman" w:hAnsi="Times New Roman" w:cs="Times New Roman"/>
              <w:sz w:val="28"/>
              <w:szCs w:val="28"/>
            </w:rPr>
            <w:t>литературы</w:t>
          </w:r>
          <w:r w:rsidR="00507471">
            <w:rPr>
              <w:rFonts w:ascii="Times New Roman" w:hAnsi="Times New Roman" w:cs="Times New Roman"/>
              <w:sz w:val="28"/>
              <w:szCs w:val="28"/>
            </w:rPr>
            <w:t>……….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………………………………………………………………5</w:t>
          </w:r>
          <w:r w:rsidR="00F219F3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47033D" w:rsidRPr="0047033D" w:rsidRDefault="0047033D" w:rsidP="0047033D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47033D" w:rsidRPr="0047033D" w:rsidRDefault="0047033D" w:rsidP="0047033D"/>
        <w:p w:rsidR="0047033D" w:rsidRPr="0047033D" w:rsidRDefault="0047033D" w:rsidP="0047033D"/>
        <w:p w:rsidR="00115FF5" w:rsidRDefault="00115FF5">
          <w:pPr>
            <w:pStyle w:val="33"/>
            <w:ind w:left="446"/>
          </w:pPr>
        </w:p>
        <w:p w:rsidR="000C11B9" w:rsidRPr="00115FF5" w:rsidRDefault="00B64EA9" w:rsidP="00115FF5"/>
      </w:sdtContent>
    </w:sdt>
    <w:p w:rsidR="00115FF5" w:rsidRDefault="00115FF5" w:rsidP="00AA7482">
      <w:pPr>
        <w:pStyle w:val="31"/>
        <w:rPr>
          <w:b/>
        </w:rPr>
      </w:pPr>
    </w:p>
    <w:p w:rsidR="00115FF5" w:rsidRDefault="00115FF5" w:rsidP="00AA7482">
      <w:pPr>
        <w:pStyle w:val="31"/>
        <w:rPr>
          <w:b/>
        </w:rPr>
      </w:pPr>
    </w:p>
    <w:p w:rsidR="00115FF5" w:rsidRDefault="00115FF5" w:rsidP="00AA7482">
      <w:pPr>
        <w:pStyle w:val="31"/>
        <w:rPr>
          <w:b/>
        </w:rPr>
      </w:pPr>
    </w:p>
    <w:p w:rsidR="00115FF5" w:rsidRDefault="00115FF5" w:rsidP="00AA7482">
      <w:pPr>
        <w:pStyle w:val="31"/>
        <w:rPr>
          <w:b/>
        </w:rPr>
      </w:pPr>
    </w:p>
    <w:p w:rsidR="00115FF5" w:rsidRDefault="00115FF5" w:rsidP="00AA7482">
      <w:pPr>
        <w:pStyle w:val="31"/>
        <w:rPr>
          <w:b/>
        </w:rPr>
      </w:pPr>
    </w:p>
    <w:p w:rsidR="00115FF5" w:rsidRDefault="00115FF5" w:rsidP="00AA7482">
      <w:pPr>
        <w:pStyle w:val="31"/>
        <w:rPr>
          <w:b/>
        </w:rPr>
      </w:pPr>
    </w:p>
    <w:p w:rsidR="00115FF5" w:rsidRDefault="00115FF5" w:rsidP="00AA7482">
      <w:pPr>
        <w:pStyle w:val="31"/>
        <w:rPr>
          <w:b/>
        </w:rPr>
      </w:pPr>
    </w:p>
    <w:p w:rsidR="00115FF5" w:rsidRDefault="00115FF5" w:rsidP="00AA7482">
      <w:pPr>
        <w:pStyle w:val="31"/>
        <w:rPr>
          <w:b/>
        </w:rPr>
      </w:pPr>
    </w:p>
    <w:p w:rsidR="00115FF5" w:rsidRDefault="00115FF5" w:rsidP="00AA7482">
      <w:pPr>
        <w:pStyle w:val="31"/>
        <w:rPr>
          <w:b/>
        </w:rPr>
      </w:pPr>
    </w:p>
    <w:p w:rsidR="00115FF5" w:rsidRDefault="00115FF5" w:rsidP="00AA7482">
      <w:pPr>
        <w:pStyle w:val="31"/>
        <w:rPr>
          <w:b/>
        </w:rPr>
      </w:pPr>
    </w:p>
    <w:p w:rsidR="00115FF5" w:rsidRDefault="00115FF5" w:rsidP="00AA7482">
      <w:pPr>
        <w:pStyle w:val="31"/>
        <w:rPr>
          <w:b/>
        </w:rPr>
      </w:pPr>
    </w:p>
    <w:p w:rsidR="00115FF5" w:rsidRDefault="00115FF5" w:rsidP="00AA7482">
      <w:pPr>
        <w:pStyle w:val="31"/>
        <w:rPr>
          <w:b/>
        </w:rPr>
      </w:pPr>
    </w:p>
    <w:p w:rsidR="00115FF5" w:rsidRDefault="00507471" w:rsidP="00507471">
      <w:pPr>
        <w:pStyle w:val="31"/>
        <w:jc w:val="center"/>
        <w:rPr>
          <w:b/>
        </w:rPr>
      </w:pPr>
      <w:r>
        <w:rPr>
          <w:b/>
        </w:rPr>
        <w:lastRenderedPageBreak/>
        <w:t>Введение</w:t>
      </w:r>
    </w:p>
    <w:p w:rsidR="00507471" w:rsidRDefault="00507471" w:rsidP="00507471">
      <w:pPr>
        <w:pStyle w:val="31"/>
        <w:jc w:val="center"/>
        <w:rPr>
          <w:b/>
        </w:rPr>
      </w:pPr>
    </w:p>
    <w:p w:rsidR="00DE3A52" w:rsidRDefault="00AA7482" w:rsidP="00F70302">
      <w:pPr>
        <w:pStyle w:val="31"/>
        <w:ind w:firstLine="708"/>
      </w:pPr>
      <w:r w:rsidRPr="00AA7482">
        <w:rPr>
          <w:b/>
        </w:rPr>
        <w:t>Актуальность:</w:t>
      </w:r>
      <w:r w:rsidRPr="00AA7482">
        <w:rPr>
          <w:shd w:val="clear" w:color="auto" w:fill="FFFFFF"/>
        </w:rPr>
        <w:t xml:space="preserve"> </w:t>
      </w:r>
      <w:r w:rsidR="000F0CC7">
        <w:t>В современной России Русская православная церковь</w:t>
      </w:r>
      <w:r w:rsidR="00351B5C" w:rsidRPr="00351B5C">
        <w:t xml:space="preserve"> </w:t>
      </w:r>
      <w:r w:rsidR="00351B5C">
        <w:t>(далее - РПЦ)</w:t>
      </w:r>
      <w:r w:rsidR="000F0CC7">
        <w:t xml:space="preserve"> вносит значимый вклад не только в религиозн</w:t>
      </w:r>
      <w:r w:rsidR="000F66EF">
        <w:t>ую</w:t>
      </w:r>
      <w:r w:rsidR="000F0CC7">
        <w:t>, но и общественно-политическ</w:t>
      </w:r>
      <w:r w:rsidR="00351B5C">
        <w:t xml:space="preserve">ую и </w:t>
      </w:r>
      <w:r w:rsidR="000F0CC7">
        <w:t>социокультурн</w:t>
      </w:r>
      <w:r w:rsidR="00351B5C">
        <w:t>ую</w:t>
      </w:r>
      <w:r w:rsidR="000F0CC7">
        <w:t xml:space="preserve"> жизн</w:t>
      </w:r>
      <w:r w:rsidR="00351B5C">
        <w:t>ь</w:t>
      </w:r>
      <w:r w:rsidR="000F0CC7">
        <w:t xml:space="preserve"> общества.</w:t>
      </w:r>
      <w:r w:rsidR="003471EA">
        <w:t xml:space="preserve"> Для понима</w:t>
      </w:r>
      <w:r w:rsidR="00507471">
        <w:t>ни</w:t>
      </w:r>
      <w:r w:rsidR="003471EA">
        <w:t>я государственно-церковных отношений в России  сегодня</w:t>
      </w:r>
      <w:r w:rsidR="00507471">
        <w:t>,</w:t>
      </w:r>
      <w:r w:rsidR="003471EA">
        <w:t xml:space="preserve">  необходим</w:t>
      </w:r>
      <w:r w:rsidR="00D95030">
        <w:t>о детальное изучение</w:t>
      </w:r>
      <w:r w:rsidR="00507471">
        <w:t xml:space="preserve"> истории положения</w:t>
      </w:r>
      <w:r w:rsidR="00BF4055">
        <w:t xml:space="preserve"> РПЦ в нашей стране</w:t>
      </w:r>
      <w:r w:rsidR="00351B5C">
        <w:t xml:space="preserve">, особенно в наиболее сложные для нее периоды. </w:t>
      </w:r>
      <w:r w:rsidR="00BE1F47">
        <w:t xml:space="preserve">Отрицательная динамика в отношениях  РПЦ и государства наблюдалась  </w:t>
      </w:r>
      <w:r w:rsidRPr="00AA7482">
        <w:rPr>
          <w:shd w:val="clear" w:color="auto" w:fill="FFFFFF"/>
        </w:rPr>
        <w:t xml:space="preserve">в течение всего </w:t>
      </w:r>
      <w:r w:rsidR="00AC5F42">
        <w:rPr>
          <w:shd w:val="clear" w:color="auto" w:fill="FFFFFF"/>
        </w:rPr>
        <w:t>советского периода</w:t>
      </w:r>
      <w:r w:rsidRPr="00AA7482">
        <w:rPr>
          <w:shd w:val="clear" w:color="auto" w:fill="FFFFFF"/>
        </w:rPr>
        <w:t xml:space="preserve">. </w:t>
      </w:r>
      <w:r w:rsidR="000F66EF">
        <w:rPr>
          <w:shd w:val="clear" w:color="auto" w:fill="FFFFFF"/>
        </w:rPr>
        <w:t xml:space="preserve">Именно </w:t>
      </w:r>
      <w:r w:rsidR="00AC5F42">
        <w:rPr>
          <w:shd w:val="clear" w:color="auto" w:fill="FFFFFF"/>
        </w:rPr>
        <w:t>советский период</w:t>
      </w:r>
      <w:r w:rsidR="000F66EF">
        <w:rPr>
          <w:shd w:val="clear" w:color="auto" w:fill="FFFFFF"/>
        </w:rPr>
        <w:t xml:space="preserve"> отличается </w:t>
      </w:r>
      <w:r w:rsidR="00AC5F42">
        <w:rPr>
          <w:shd w:val="clear" w:color="auto" w:fill="FFFFFF"/>
        </w:rPr>
        <w:t xml:space="preserve">особенной </w:t>
      </w:r>
      <w:r w:rsidR="000F66EF">
        <w:rPr>
          <w:shd w:val="clear" w:color="auto" w:fill="FFFFFF"/>
        </w:rPr>
        <w:t>государственной политик</w:t>
      </w:r>
      <w:r w:rsidR="00AC5F42">
        <w:rPr>
          <w:shd w:val="clear" w:color="auto" w:fill="FFFFFF"/>
        </w:rPr>
        <w:t>ой</w:t>
      </w:r>
      <w:r w:rsidR="000F66EF">
        <w:rPr>
          <w:shd w:val="clear" w:color="auto" w:fill="FFFFFF"/>
        </w:rPr>
        <w:t xml:space="preserve"> в отношении РПЦ, что повлияло на дальнейшее ее развитие в стране. </w:t>
      </w:r>
      <w:r w:rsidR="007F1256">
        <w:rPr>
          <w:shd w:val="clear" w:color="auto" w:fill="FFFFFF"/>
        </w:rPr>
        <w:t>Об</w:t>
      </w:r>
      <w:r w:rsidR="00FF2DDF">
        <w:rPr>
          <w:shd w:val="clear" w:color="auto" w:fill="FFFFFF"/>
        </w:rPr>
        <w:t>раз Р</w:t>
      </w:r>
      <w:r w:rsidR="007F1256">
        <w:rPr>
          <w:shd w:val="clear" w:color="auto" w:fill="FFFFFF"/>
        </w:rPr>
        <w:t xml:space="preserve">усской православной церкви </w:t>
      </w:r>
      <w:r w:rsidR="007F1256">
        <w:t xml:space="preserve">в СССР в годы «хрущевской оттепели» </w:t>
      </w:r>
      <w:r w:rsidR="00DE3A52">
        <w:t xml:space="preserve"> осмысливается  нами под призмой</w:t>
      </w:r>
      <w:r w:rsidR="007F1256">
        <w:rPr>
          <w:shd w:val="clear" w:color="auto" w:fill="FFFFFF"/>
        </w:rPr>
        <w:t xml:space="preserve"> </w:t>
      </w:r>
      <w:r w:rsidR="000F0CC7">
        <w:t>государственно</w:t>
      </w:r>
      <w:r w:rsidR="00FF2DDF">
        <w:t>-</w:t>
      </w:r>
      <w:r w:rsidR="000F0CC7">
        <w:t xml:space="preserve">церковных </w:t>
      </w:r>
      <w:r w:rsidR="000F66EF">
        <w:t>отношений</w:t>
      </w:r>
      <w:r w:rsidR="00F70302">
        <w:t>, т</w:t>
      </w:r>
      <w:r w:rsidR="00DE3A52">
        <w:t>ак как э</w:t>
      </w:r>
      <w:r w:rsidR="000F0CC7">
        <w:t xml:space="preserve">то </w:t>
      </w:r>
      <w:r w:rsidR="00DE3A52">
        <w:t xml:space="preserve">имеет особое значение </w:t>
      </w:r>
      <w:r w:rsidR="000F0CC7">
        <w:t xml:space="preserve">при определении роли и места религии в жизни советских граждан, </w:t>
      </w:r>
      <w:r w:rsidR="00DE3A52">
        <w:t xml:space="preserve"> выражение прав</w:t>
      </w:r>
      <w:r w:rsidR="000F0CC7">
        <w:t xml:space="preserve"> на свободу совести в </w:t>
      </w:r>
      <w:r w:rsidR="002773C8">
        <w:t>особых</w:t>
      </w:r>
      <w:r w:rsidR="000F0CC7">
        <w:t xml:space="preserve"> условиях </w:t>
      </w:r>
      <w:r w:rsidR="002773C8">
        <w:t>государственной</w:t>
      </w:r>
      <w:r w:rsidR="00DE3A52">
        <w:t xml:space="preserve"> </w:t>
      </w:r>
      <w:r w:rsidR="000F0CC7">
        <w:t xml:space="preserve">атеистической </w:t>
      </w:r>
      <w:r w:rsidR="00DE3A52">
        <w:t>пропаганды</w:t>
      </w:r>
      <w:r w:rsidR="002773C8">
        <w:t>.</w:t>
      </w:r>
    </w:p>
    <w:p w:rsidR="00831D5E" w:rsidRDefault="000F0CC7" w:rsidP="000F66EF">
      <w:pPr>
        <w:pStyle w:val="31"/>
        <w:ind w:firstLine="708"/>
      </w:pPr>
      <w:r>
        <w:t xml:space="preserve"> </w:t>
      </w:r>
      <w:r w:rsidR="002773C8">
        <w:t xml:space="preserve">По этой причине нам </w:t>
      </w:r>
      <w:r w:rsidR="00F70302">
        <w:t>видится</w:t>
      </w:r>
      <w:r>
        <w:t xml:space="preserve"> </w:t>
      </w:r>
      <w:r w:rsidR="00831D5E">
        <w:t xml:space="preserve">важным </w:t>
      </w:r>
      <w:r>
        <w:t xml:space="preserve">изучение </w:t>
      </w:r>
      <w:r w:rsidR="00831D5E">
        <w:t>образа РПЦ, который формировался посредствам государственной пропаганды в СМИ,</w:t>
      </w:r>
      <w:r w:rsidR="00831D5E" w:rsidRPr="00831D5E">
        <w:t xml:space="preserve"> </w:t>
      </w:r>
      <w:r w:rsidR="00831D5E">
        <w:t xml:space="preserve">самым доступным и массовым из которых являлась печать. </w:t>
      </w:r>
    </w:p>
    <w:p w:rsidR="000F0CC7" w:rsidRDefault="00366278" w:rsidP="00F70302">
      <w:pPr>
        <w:pStyle w:val="31"/>
        <w:ind w:firstLine="708"/>
      </w:pPr>
      <w:r w:rsidRPr="008B31E7">
        <w:rPr>
          <w:b/>
        </w:rPr>
        <w:t xml:space="preserve">Новизна </w:t>
      </w:r>
      <w:r w:rsidR="00F70302" w:rsidRPr="008B31E7">
        <w:rPr>
          <w:b/>
        </w:rPr>
        <w:t>работы</w:t>
      </w:r>
      <w:r w:rsidR="00F70302" w:rsidRPr="00A4105E">
        <w:t xml:space="preserve"> </w:t>
      </w:r>
      <w:r w:rsidR="000F0CC7" w:rsidRPr="00A4105E">
        <w:t xml:space="preserve">обусловлена </w:t>
      </w:r>
      <w:r w:rsidRPr="00A4105E">
        <w:t xml:space="preserve"> отсутствием </w:t>
      </w:r>
      <w:r w:rsidR="000F0CC7" w:rsidRPr="00A4105E">
        <w:t xml:space="preserve">имеющихся исследований по </w:t>
      </w:r>
      <w:r w:rsidR="00F70302" w:rsidRPr="00A4105E">
        <w:t>анализу образа РПЦ в журнале</w:t>
      </w:r>
      <w:r w:rsidR="000F0CC7" w:rsidRPr="00A4105E">
        <w:t xml:space="preserve"> </w:t>
      </w:r>
      <w:r w:rsidR="002773C8" w:rsidRPr="00A4105E">
        <w:t>«Наука и религия</w:t>
      </w:r>
      <w:r w:rsidR="00D41E39">
        <w:t>»</w:t>
      </w:r>
      <w:r w:rsidR="00F70302" w:rsidRPr="00A4105E">
        <w:t>.</w:t>
      </w:r>
      <w:r w:rsidR="008B31E7" w:rsidRPr="00A4105E">
        <w:t xml:space="preserve"> </w:t>
      </w:r>
      <w:r w:rsidR="00A4105E">
        <w:t xml:space="preserve">Кроме того, </w:t>
      </w:r>
      <w:r w:rsidR="008B31E7" w:rsidRPr="00A4105E">
        <w:t xml:space="preserve">автор впервые обратился к </w:t>
      </w:r>
      <w:r w:rsidR="00095570" w:rsidRPr="00A4105E">
        <w:t xml:space="preserve">изучению данной </w:t>
      </w:r>
      <w:r w:rsidR="00A4105E" w:rsidRPr="00A4105E">
        <w:t xml:space="preserve"> темы, связав ее с особенностя</w:t>
      </w:r>
      <w:r w:rsidR="008B31E7" w:rsidRPr="00A4105E">
        <w:t xml:space="preserve">ми антицерковной компании при </w:t>
      </w:r>
      <w:r w:rsidR="00A4105E" w:rsidRPr="00A4105E">
        <w:t>Н.С. Х</w:t>
      </w:r>
      <w:r w:rsidR="008B31E7" w:rsidRPr="00A4105E">
        <w:t>рущев</w:t>
      </w:r>
      <w:r w:rsidR="00A4105E" w:rsidRPr="00A4105E">
        <w:t>е в</w:t>
      </w:r>
      <w:r w:rsidR="008B31E7" w:rsidRPr="00A4105E">
        <w:t xml:space="preserve"> 1958-19</w:t>
      </w:r>
      <w:r w:rsidR="00A4105E">
        <w:t>64</w:t>
      </w:r>
      <w:r w:rsidR="00A228D6">
        <w:t xml:space="preserve"> </w:t>
      </w:r>
      <w:r w:rsidR="00A4105E">
        <w:t>гг.</w:t>
      </w:r>
    </w:p>
    <w:p w:rsidR="00756397" w:rsidRDefault="00AA7482" w:rsidP="0036182B">
      <w:pPr>
        <w:pStyle w:val="31"/>
        <w:ind w:firstLine="708"/>
      </w:pPr>
      <w:r w:rsidRPr="00AA7482">
        <w:rPr>
          <w:b/>
        </w:rPr>
        <w:t xml:space="preserve">Объектом </w:t>
      </w:r>
      <w:r w:rsidRPr="00FF2DDF">
        <w:rPr>
          <w:b/>
        </w:rPr>
        <w:t>исследования</w:t>
      </w:r>
      <w:r w:rsidR="00A228D6">
        <w:rPr>
          <w:b/>
        </w:rPr>
        <w:t xml:space="preserve"> </w:t>
      </w:r>
      <w:r w:rsidR="00A228D6" w:rsidRPr="00A228D6">
        <w:t>является</w:t>
      </w:r>
      <w:r w:rsidRPr="00AA7482">
        <w:rPr>
          <w:b/>
        </w:rPr>
        <w:t xml:space="preserve"> </w:t>
      </w:r>
      <w:r w:rsidR="00A228D6">
        <w:t>журнал</w:t>
      </w:r>
      <w:r w:rsidRPr="00AA7482">
        <w:t xml:space="preserve"> «Наука и религия»</w:t>
      </w:r>
      <w:r w:rsidR="00A228D6">
        <w:t xml:space="preserve"> в период  с </w:t>
      </w:r>
      <w:r w:rsidR="00A228D6">
        <w:rPr>
          <w:rFonts w:cs="Times New Roman"/>
        </w:rPr>
        <w:t>1959 по 1964 гг.</w:t>
      </w:r>
      <w:r w:rsidRPr="00AA7482">
        <w:t xml:space="preserve"> </w:t>
      </w:r>
      <w:r w:rsidR="00756397">
        <w:t xml:space="preserve"> </w:t>
      </w:r>
    </w:p>
    <w:p w:rsidR="00AA7482" w:rsidRPr="00AA7482" w:rsidRDefault="00AA7482" w:rsidP="0036182B">
      <w:pPr>
        <w:pStyle w:val="31"/>
        <w:ind w:firstLine="708"/>
      </w:pPr>
      <w:r w:rsidRPr="00756397">
        <w:rPr>
          <w:b/>
        </w:rPr>
        <w:t>Предметом</w:t>
      </w:r>
      <w:r w:rsidRPr="00AA7482">
        <w:t xml:space="preserve"> </w:t>
      </w:r>
      <w:r w:rsidRPr="00FF2DDF">
        <w:rPr>
          <w:b/>
        </w:rPr>
        <w:t>исследования</w:t>
      </w:r>
      <w:r w:rsidRPr="00AA7482">
        <w:t xml:space="preserve"> стали тематические материалы в журнале </w:t>
      </w:r>
      <w:r w:rsidR="00A228D6">
        <w:t>«Наука и религия», посвященные Р</w:t>
      </w:r>
      <w:r w:rsidRPr="00AA7482">
        <w:t xml:space="preserve">усской православной </w:t>
      </w:r>
      <w:r w:rsidR="00FF2DDF" w:rsidRPr="00AA7482">
        <w:t>церкви</w:t>
      </w:r>
      <w:r w:rsidRPr="00AA7482">
        <w:t>.</w:t>
      </w:r>
    </w:p>
    <w:p w:rsidR="00AA7482" w:rsidRPr="00AA7482" w:rsidRDefault="00AA7482" w:rsidP="00AA7482">
      <w:pPr>
        <w:pStyle w:val="31"/>
      </w:pPr>
      <w:r w:rsidRPr="00AA7482">
        <w:rPr>
          <w:b/>
        </w:rPr>
        <w:t>Цель работы:</w:t>
      </w:r>
      <w:r w:rsidR="00E80BF8">
        <w:t xml:space="preserve"> Выявление и описание образа Р</w:t>
      </w:r>
      <w:r w:rsidRPr="00AA7482">
        <w:t xml:space="preserve">усской православной церкви как </w:t>
      </w:r>
      <w:r w:rsidR="00E80BF8">
        <w:t xml:space="preserve">части и следствия </w:t>
      </w:r>
      <w:r w:rsidRPr="00AA7482">
        <w:t xml:space="preserve"> антирелигиозной пропаганды государства.</w:t>
      </w:r>
    </w:p>
    <w:p w:rsidR="00AA7482" w:rsidRDefault="00AA7482" w:rsidP="00AA7482">
      <w:pPr>
        <w:pStyle w:val="31"/>
        <w:rPr>
          <w:b/>
          <w:szCs w:val="24"/>
        </w:rPr>
      </w:pPr>
      <w:r w:rsidRPr="00AA7482">
        <w:rPr>
          <w:szCs w:val="24"/>
        </w:rPr>
        <w:lastRenderedPageBreak/>
        <w:t xml:space="preserve">Для достижения поставленной цели были поставлены следующие </w:t>
      </w:r>
      <w:r w:rsidRPr="00756397">
        <w:rPr>
          <w:b/>
          <w:szCs w:val="24"/>
        </w:rPr>
        <w:t>задачи:</w:t>
      </w:r>
    </w:p>
    <w:p w:rsidR="00AA7482" w:rsidRPr="00AA7482" w:rsidRDefault="00AA7482" w:rsidP="00AA7482">
      <w:pPr>
        <w:pStyle w:val="31"/>
        <w:rPr>
          <w:szCs w:val="24"/>
        </w:rPr>
      </w:pPr>
      <w:r w:rsidRPr="00AA7482">
        <w:rPr>
          <w:szCs w:val="24"/>
        </w:rPr>
        <w:t>1. Рассмотреть исторический контекст  появления журнала «Наука и религия»;</w:t>
      </w:r>
    </w:p>
    <w:p w:rsidR="00AA7482" w:rsidRPr="00AA7482" w:rsidRDefault="00AA7482" w:rsidP="00AA7482">
      <w:pPr>
        <w:pStyle w:val="31"/>
        <w:rPr>
          <w:szCs w:val="24"/>
        </w:rPr>
      </w:pPr>
      <w:r w:rsidRPr="00AA7482">
        <w:rPr>
          <w:szCs w:val="24"/>
        </w:rPr>
        <w:t>2. Определить контент журнала и изучить его жанровую  специфику;</w:t>
      </w:r>
    </w:p>
    <w:p w:rsidR="00AA7482" w:rsidRPr="00AA7482" w:rsidRDefault="00AA7482" w:rsidP="00AA7482">
      <w:pPr>
        <w:pStyle w:val="31"/>
        <w:rPr>
          <w:szCs w:val="24"/>
        </w:rPr>
      </w:pPr>
      <w:r w:rsidRPr="00AA7482">
        <w:rPr>
          <w:szCs w:val="24"/>
        </w:rPr>
        <w:t xml:space="preserve">3. </w:t>
      </w:r>
      <w:r w:rsidR="00FC0E16">
        <w:rPr>
          <w:szCs w:val="24"/>
        </w:rPr>
        <w:t>А</w:t>
      </w:r>
      <w:r w:rsidRPr="00AA7482">
        <w:rPr>
          <w:szCs w:val="24"/>
        </w:rPr>
        <w:t>нализ  материалов опуб</w:t>
      </w:r>
      <w:r w:rsidR="00D41E39">
        <w:rPr>
          <w:szCs w:val="24"/>
        </w:rPr>
        <w:t>ликованных на страницах журнала;</w:t>
      </w:r>
    </w:p>
    <w:p w:rsidR="00AA7482" w:rsidRPr="00AA7482" w:rsidRDefault="00FF2DDF" w:rsidP="00AA7482">
      <w:pPr>
        <w:pStyle w:val="31"/>
        <w:rPr>
          <w:szCs w:val="24"/>
        </w:rPr>
      </w:pPr>
      <w:r>
        <w:rPr>
          <w:szCs w:val="24"/>
        </w:rPr>
        <w:t>4. Выявление</w:t>
      </w:r>
      <w:r w:rsidR="00AA7482" w:rsidRPr="00AA7482">
        <w:rPr>
          <w:szCs w:val="24"/>
        </w:rPr>
        <w:t xml:space="preserve"> путей формирования отрицательного образа религии у читательской аудитории.</w:t>
      </w:r>
    </w:p>
    <w:p w:rsidR="00AA7482" w:rsidRPr="00AA7482" w:rsidRDefault="00AA7482" w:rsidP="00AA7482">
      <w:pPr>
        <w:pStyle w:val="31"/>
        <w:rPr>
          <w:szCs w:val="24"/>
        </w:rPr>
      </w:pPr>
      <w:r w:rsidRPr="00AA7482">
        <w:rPr>
          <w:szCs w:val="24"/>
        </w:rPr>
        <w:t xml:space="preserve">Для решения поставленных задач использовались </w:t>
      </w:r>
      <w:r w:rsidRPr="00756397">
        <w:rPr>
          <w:b/>
          <w:szCs w:val="24"/>
        </w:rPr>
        <w:t>методы исследования:</w:t>
      </w:r>
      <w:r w:rsidR="00E80BF8">
        <w:rPr>
          <w:szCs w:val="24"/>
        </w:rPr>
        <w:t xml:space="preserve"> сравнительно-</w:t>
      </w:r>
      <w:r w:rsidR="00933CA4">
        <w:rPr>
          <w:szCs w:val="24"/>
        </w:rPr>
        <w:t xml:space="preserve">исторический </w:t>
      </w:r>
      <w:r w:rsidRPr="00AA7482">
        <w:rPr>
          <w:szCs w:val="24"/>
        </w:rPr>
        <w:t>анализ,  контент-анализ.</w:t>
      </w:r>
    </w:p>
    <w:p w:rsidR="00AA7482" w:rsidRPr="00AA7482" w:rsidRDefault="00AA7482" w:rsidP="00AA7482">
      <w:pPr>
        <w:pStyle w:val="31"/>
        <w:rPr>
          <w:rStyle w:val="12"/>
          <w:szCs w:val="24"/>
        </w:rPr>
      </w:pPr>
      <w:r w:rsidRPr="00AA7482">
        <w:rPr>
          <w:szCs w:val="24"/>
        </w:rPr>
        <w:t>Теоретическая база работы представлена научными исследованиями</w:t>
      </w:r>
      <w:r w:rsidR="00756397">
        <w:rPr>
          <w:szCs w:val="24"/>
        </w:rPr>
        <w:t xml:space="preserve"> в области истории государст</w:t>
      </w:r>
      <w:r w:rsidR="00E80BF8">
        <w:rPr>
          <w:szCs w:val="24"/>
        </w:rPr>
        <w:t>венно-церковных отношений</w:t>
      </w:r>
      <w:r w:rsidR="00756397">
        <w:rPr>
          <w:szCs w:val="24"/>
        </w:rPr>
        <w:t>:</w:t>
      </w:r>
      <w:r w:rsidRPr="00AA7482">
        <w:rPr>
          <w:szCs w:val="24"/>
        </w:rPr>
        <w:t xml:space="preserve"> </w:t>
      </w:r>
      <w:r w:rsidR="00756397" w:rsidRPr="00AA7482">
        <w:rPr>
          <w:szCs w:val="24"/>
        </w:rPr>
        <w:t>Васильевой</w:t>
      </w:r>
      <w:r w:rsidR="00756397" w:rsidRPr="00756397">
        <w:rPr>
          <w:szCs w:val="24"/>
        </w:rPr>
        <w:t xml:space="preserve"> </w:t>
      </w:r>
      <w:r w:rsidR="00756397" w:rsidRPr="00AA7482">
        <w:rPr>
          <w:szCs w:val="24"/>
        </w:rPr>
        <w:t xml:space="preserve">Ю. А., </w:t>
      </w:r>
      <w:r w:rsidRPr="00AA7482">
        <w:rPr>
          <w:szCs w:val="24"/>
        </w:rPr>
        <w:t>Мухамеджанова</w:t>
      </w:r>
      <w:r w:rsidR="00756397" w:rsidRPr="00756397">
        <w:rPr>
          <w:szCs w:val="24"/>
        </w:rPr>
        <w:t xml:space="preserve"> </w:t>
      </w:r>
      <w:r w:rsidR="00756397" w:rsidRPr="00AA7482">
        <w:rPr>
          <w:szCs w:val="24"/>
        </w:rPr>
        <w:t>М. М.</w:t>
      </w:r>
      <w:r w:rsidR="00756397">
        <w:rPr>
          <w:szCs w:val="24"/>
        </w:rPr>
        <w:t>,</w:t>
      </w:r>
      <w:r w:rsidR="00756397" w:rsidRPr="00756397">
        <w:rPr>
          <w:rFonts w:cs="Times New Roman"/>
        </w:rPr>
        <w:t xml:space="preserve"> </w:t>
      </w:r>
      <w:r w:rsidR="00756397" w:rsidRPr="00324A28">
        <w:rPr>
          <w:rFonts w:cs="Times New Roman"/>
        </w:rPr>
        <w:t>Степанов</w:t>
      </w:r>
      <w:r w:rsidR="00933CA4">
        <w:rPr>
          <w:rFonts w:cs="Times New Roman"/>
        </w:rPr>
        <w:t>а</w:t>
      </w:r>
      <w:r w:rsidR="00756397" w:rsidRPr="00324A28">
        <w:rPr>
          <w:rFonts w:cs="Times New Roman"/>
        </w:rPr>
        <w:t xml:space="preserve"> В.</w:t>
      </w:r>
      <w:r w:rsidR="001C3524">
        <w:rPr>
          <w:rFonts w:cs="Times New Roman"/>
        </w:rPr>
        <w:t>,</w:t>
      </w:r>
      <w:r w:rsidR="00756397" w:rsidRPr="00756397">
        <w:rPr>
          <w:rStyle w:val="12"/>
          <w:szCs w:val="24"/>
        </w:rPr>
        <w:t xml:space="preserve"> </w:t>
      </w:r>
      <w:r w:rsidR="00756397">
        <w:rPr>
          <w:rFonts w:cs="Times New Roman"/>
        </w:rPr>
        <w:t>Чумаченко</w:t>
      </w:r>
      <w:r w:rsidR="00756397" w:rsidRPr="00324A28">
        <w:rPr>
          <w:rFonts w:cs="Times New Roman"/>
        </w:rPr>
        <w:t xml:space="preserve"> Т.А.</w:t>
      </w:r>
      <w:r w:rsidR="00756397">
        <w:rPr>
          <w:rFonts w:cs="Times New Roman"/>
        </w:rPr>
        <w:t>,</w:t>
      </w:r>
      <w:r w:rsidR="00756397" w:rsidRPr="00756397">
        <w:rPr>
          <w:rFonts w:cs="Times New Roman"/>
        </w:rPr>
        <w:t xml:space="preserve"> </w:t>
      </w:r>
      <w:r w:rsidR="00756397" w:rsidRPr="00AA7482">
        <w:rPr>
          <w:rStyle w:val="12"/>
          <w:szCs w:val="24"/>
        </w:rPr>
        <w:t>Шкаровского</w:t>
      </w:r>
      <w:r w:rsidR="00756397" w:rsidRPr="00756397">
        <w:rPr>
          <w:rStyle w:val="12"/>
          <w:szCs w:val="24"/>
        </w:rPr>
        <w:t xml:space="preserve"> </w:t>
      </w:r>
      <w:r w:rsidR="00756397" w:rsidRPr="00AA7482">
        <w:rPr>
          <w:rStyle w:val="12"/>
          <w:szCs w:val="24"/>
        </w:rPr>
        <w:t>М. В. </w:t>
      </w:r>
    </w:p>
    <w:p w:rsidR="00AA7482" w:rsidRPr="00AA7482" w:rsidRDefault="00AA7482" w:rsidP="00AA7482">
      <w:pPr>
        <w:pStyle w:val="31"/>
        <w:rPr>
          <w:rStyle w:val="12"/>
          <w:szCs w:val="24"/>
        </w:rPr>
      </w:pPr>
      <w:r w:rsidRPr="00AA7482">
        <w:rPr>
          <w:rStyle w:val="12"/>
          <w:b/>
          <w:szCs w:val="24"/>
        </w:rPr>
        <w:t>Эмпирической базой</w:t>
      </w:r>
      <w:r w:rsidRPr="00AA7482">
        <w:rPr>
          <w:rStyle w:val="12"/>
          <w:szCs w:val="24"/>
        </w:rPr>
        <w:t xml:space="preserve"> исследования послужили мате</w:t>
      </w:r>
      <w:r w:rsidR="001C3524">
        <w:rPr>
          <w:rStyle w:val="12"/>
          <w:szCs w:val="24"/>
        </w:rPr>
        <w:t>риалы журнала «Наука и религия»</w:t>
      </w:r>
      <w:r w:rsidRPr="00AA7482">
        <w:rPr>
          <w:rStyle w:val="12"/>
          <w:szCs w:val="24"/>
        </w:rPr>
        <w:t>.</w:t>
      </w:r>
    </w:p>
    <w:p w:rsidR="00AA7482" w:rsidRPr="00AA7482" w:rsidRDefault="00AA7482" w:rsidP="00AA7482">
      <w:pPr>
        <w:pStyle w:val="31"/>
        <w:rPr>
          <w:rStyle w:val="12"/>
          <w:szCs w:val="24"/>
        </w:rPr>
      </w:pPr>
      <w:r w:rsidRPr="00070CA5">
        <w:rPr>
          <w:rStyle w:val="12"/>
          <w:b/>
          <w:szCs w:val="24"/>
        </w:rPr>
        <w:t xml:space="preserve">Хронологические рамки </w:t>
      </w:r>
      <w:r w:rsidR="00933CA4" w:rsidRPr="00070CA5">
        <w:rPr>
          <w:rStyle w:val="12"/>
          <w:szCs w:val="24"/>
        </w:rPr>
        <w:t>исследования</w:t>
      </w:r>
      <w:r w:rsidRPr="00070CA5">
        <w:rPr>
          <w:rStyle w:val="12"/>
          <w:szCs w:val="24"/>
        </w:rPr>
        <w:t>:</w:t>
      </w:r>
      <w:r w:rsidRPr="00AA7482">
        <w:rPr>
          <w:rStyle w:val="12"/>
          <w:szCs w:val="24"/>
        </w:rPr>
        <w:t xml:space="preserve"> сентябрь 1959 года - сентябрь 1964 года.</w:t>
      </w:r>
      <w:r w:rsidR="00D474F1">
        <w:rPr>
          <w:rStyle w:val="12"/>
          <w:szCs w:val="24"/>
        </w:rPr>
        <w:t xml:space="preserve"> Именно в этот период </w:t>
      </w:r>
      <w:r w:rsidR="0027170F">
        <w:rPr>
          <w:rStyle w:val="12"/>
          <w:szCs w:val="24"/>
        </w:rPr>
        <w:t>советского государства по РПЦ были нанесены серьезные удары, отразившиеся в публикациях журнала «Наука и религия».</w:t>
      </w:r>
    </w:p>
    <w:p w:rsidR="00AA7482" w:rsidRPr="00AA7482" w:rsidRDefault="00AA7482" w:rsidP="00070CA5">
      <w:pPr>
        <w:pStyle w:val="31"/>
        <w:rPr>
          <w:szCs w:val="24"/>
        </w:rPr>
      </w:pPr>
      <w:r w:rsidRPr="00AA7482">
        <w:rPr>
          <w:rStyle w:val="12"/>
          <w:b/>
          <w:szCs w:val="24"/>
        </w:rPr>
        <w:t>Структура работы.</w:t>
      </w:r>
      <w:r w:rsidRPr="00AA7482">
        <w:rPr>
          <w:rStyle w:val="12"/>
          <w:szCs w:val="24"/>
        </w:rPr>
        <w:t xml:space="preserve"> Исследование состоит из </w:t>
      </w:r>
      <w:r w:rsidR="001C3524">
        <w:rPr>
          <w:rStyle w:val="12"/>
          <w:szCs w:val="24"/>
        </w:rPr>
        <w:t>в</w:t>
      </w:r>
      <w:r w:rsidRPr="00AA7482">
        <w:rPr>
          <w:rStyle w:val="12"/>
          <w:szCs w:val="24"/>
        </w:rPr>
        <w:t xml:space="preserve">ведения, двух глав, заключения, списка </w:t>
      </w:r>
      <w:r w:rsidR="001C3524" w:rsidRPr="00AA7482">
        <w:rPr>
          <w:rStyle w:val="12"/>
          <w:szCs w:val="24"/>
        </w:rPr>
        <w:t>использован</w:t>
      </w:r>
      <w:r w:rsidR="001C3524">
        <w:rPr>
          <w:rStyle w:val="12"/>
          <w:szCs w:val="24"/>
        </w:rPr>
        <w:t>ной</w:t>
      </w:r>
      <w:r w:rsidRPr="00AA7482">
        <w:rPr>
          <w:rStyle w:val="12"/>
          <w:szCs w:val="24"/>
        </w:rPr>
        <w:t xml:space="preserve"> литературы</w:t>
      </w:r>
      <w:r w:rsidR="001C3524">
        <w:rPr>
          <w:rStyle w:val="12"/>
          <w:szCs w:val="24"/>
        </w:rPr>
        <w:t xml:space="preserve"> и источников.</w:t>
      </w:r>
      <w:r w:rsidR="00070CA5">
        <w:rPr>
          <w:rStyle w:val="12"/>
          <w:szCs w:val="24"/>
        </w:rPr>
        <w:t xml:space="preserve"> </w:t>
      </w:r>
      <w:r w:rsidRPr="00070CA5">
        <w:rPr>
          <w:rStyle w:val="12"/>
          <w:b/>
          <w:szCs w:val="24"/>
        </w:rPr>
        <w:t>В первой главе</w:t>
      </w:r>
      <w:r w:rsidRPr="00AA7482">
        <w:rPr>
          <w:rStyle w:val="12"/>
          <w:szCs w:val="24"/>
        </w:rPr>
        <w:t xml:space="preserve"> рассматривается исторический контекст появления журнала и влияние политической ситуации </w:t>
      </w:r>
      <w:r w:rsidR="001C3524">
        <w:rPr>
          <w:rStyle w:val="12"/>
          <w:szCs w:val="24"/>
        </w:rPr>
        <w:t xml:space="preserve">в </w:t>
      </w:r>
      <w:r w:rsidRPr="00AA7482">
        <w:rPr>
          <w:rStyle w:val="12"/>
          <w:szCs w:val="24"/>
        </w:rPr>
        <w:t>стране на политику издания.  Выявляется тематичес</w:t>
      </w:r>
      <w:r w:rsidR="001C3524">
        <w:rPr>
          <w:rStyle w:val="12"/>
          <w:szCs w:val="24"/>
        </w:rPr>
        <w:t xml:space="preserve">кие особенности, цели, задачи, </w:t>
      </w:r>
      <w:r w:rsidRPr="00AA7482">
        <w:rPr>
          <w:rStyle w:val="12"/>
          <w:szCs w:val="24"/>
        </w:rPr>
        <w:t>функции и наиболее свойственные жанры для данного издания. Определяется методика анализа выбранного материала</w:t>
      </w:r>
      <w:r w:rsidRPr="00AA7482">
        <w:rPr>
          <w:rStyle w:val="12"/>
          <w:b/>
          <w:szCs w:val="24"/>
        </w:rPr>
        <w:t xml:space="preserve">. Вторая глава </w:t>
      </w:r>
      <w:r w:rsidRPr="00AA7482">
        <w:rPr>
          <w:rStyle w:val="12"/>
          <w:szCs w:val="24"/>
        </w:rPr>
        <w:t xml:space="preserve">посвящена  </w:t>
      </w:r>
      <w:r w:rsidR="00EC5621">
        <w:rPr>
          <w:rStyle w:val="12"/>
          <w:szCs w:val="24"/>
        </w:rPr>
        <w:t xml:space="preserve"> </w:t>
      </w:r>
      <w:r w:rsidRPr="00AA7482">
        <w:rPr>
          <w:rStyle w:val="12"/>
          <w:szCs w:val="24"/>
        </w:rPr>
        <w:t xml:space="preserve">анализу материалов журнала «Наука и религия», посвященных </w:t>
      </w:r>
      <w:r w:rsidR="00EC5621" w:rsidRPr="00AA7482">
        <w:rPr>
          <w:rStyle w:val="12"/>
          <w:szCs w:val="24"/>
        </w:rPr>
        <w:t>религии</w:t>
      </w:r>
      <w:r w:rsidR="001C3524">
        <w:rPr>
          <w:rStyle w:val="12"/>
          <w:szCs w:val="24"/>
        </w:rPr>
        <w:t xml:space="preserve"> </w:t>
      </w:r>
      <w:r w:rsidR="00A26004">
        <w:rPr>
          <w:rStyle w:val="12"/>
          <w:szCs w:val="24"/>
        </w:rPr>
        <w:t xml:space="preserve">и </w:t>
      </w:r>
      <w:r w:rsidR="001C3524">
        <w:rPr>
          <w:rStyle w:val="12"/>
          <w:szCs w:val="24"/>
        </w:rPr>
        <w:t>Р</w:t>
      </w:r>
      <w:r w:rsidR="00EC5621">
        <w:rPr>
          <w:rStyle w:val="12"/>
          <w:szCs w:val="24"/>
        </w:rPr>
        <w:t xml:space="preserve">усской </w:t>
      </w:r>
      <w:r w:rsidR="001C3524">
        <w:rPr>
          <w:rStyle w:val="12"/>
          <w:szCs w:val="24"/>
        </w:rPr>
        <w:t>православной</w:t>
      </w:r>
      <w:r w:rsidR="00EC5621">
        <w:rPr>
          <w:rStyle w:val="12"/>
          <w:szCs w:val="24"/>
        </w:rPr>
        <w:t xml:space="preserve"> церкви</w:t>
      </w:r>
      <w:r w:rsidRPr="00AA7482">
        <w:rPr>
          <w:rStyle w:val="12"/>
          <w:szCs w:val="24"/>
        </w:rPr>
        <w:t>.</w:t>
      </w:r>
    </w:p>
    <w:p w:rsidR="00DD14FF" w:rsidRPr="00AA7482" w:rsidRDefault="00DD14FF" w:rsidP="00AA7482">
      <w:pPr>
        <w:pStyle w:val="31"/>
      </w:pPr>
    </w:p>
    <w:p w:rsidR="00DD14FF" w:rsidRPr="00AA7482" w:rsidRDefault="00DD14FF" w:rsidP="00AA7482">
      <w:pPr>
        <w:pStyle w:val="31"/>
      </w:pPr>
    </w:p>
    <w:p w:rsidR="0074734F" w:rsidRDefault="0074734F" w:rsidP="00A26004">
      <w:pPr>
        <w:pStyle w:val="31"/>
        <w:ind w:firstLine="0"/>
      </w:pPr>
    </w:p>
    <w:p w:rsidR="005D69B5" w:rsidRPr="00105ADF" w:rsidRDefault="00F84F56" w:rsidP="00F84F56">
      <w:pPr>
        <w:pStyle w:val="31"/>
        <w:ind w:firstLine="0"/>
        <w:jc w:val="center"/>
        <w:rPr>
          <w:b/>
        </w:rPr>
      </w:pPr>
      <w:r w:rsidRPr="00105ADF">
        <w:rPr>
          <w:b/>
        </w:rPr>
        <w:lastRenderedPageBreak/>
        <w:t xml:space="preserve">Глава 1. </w:t>
      </w:r>
      <w:r w:rsidR="00105ADF" w:rsidRPr="00105ADF">
        <w:rPr>
          <w:rFonts w:cs="Times New Roman"/>
          <w:b/>
        </w:rPr>
        <w:t>Журнал «Наука и религия»: история становления, проблемно- тематический комплекс</w:t>
      </w:r>
    </w:p>
    <w:p w:rsidR="00F84F56" w:rsidRPr="006B2FA3" w:rsidRDefault="00F84F56" w:rsidP="00F84F56">
      <w:pPr>
        <w:pStyle w:val="31"/>
        <w:ind w:firstLine="0"/>
        <w:jc w:val="center"/>
        <w:rPr>
          <w:b/>
        </w:rPr>
      </w:pPr>
    </w:p>
    <w:p w:rsidR="006B2FA3" w:rsidRPr="007E7DD9" w:rsidRDefault="00B86085" w:rsidP="00F84F56">
      <w:pPr>
        <w:pStyle w:val="31"/>
        <w:jc w:val="center"/>
        <w:rPr>
          <w:b/>
        </w:rPr>
      </w:pPr>
      <w:r>
        <w:rPr>
          <w:b/>
        </w:rPr>
        <w:t>1.</w:t>
      </w:r>
      <w:r w:rsidR="00F84F56">
        <w:rPr>
          <w:b/>
        </w:rPr>
        <w:t>1</w:t>
      </w:r>
      <w:r w:rsidR="00376F7F" w:rsidRPr="00376F7F">
        <w:rPr>
          <w:b/>
        </w:rPr>
        <w:t>.</w:t>
      </w:r>
      <w:r w:rsidR="007E7DD9" w:rsidRPr="007E7DD9">
        <w:rPr>
          <w:b/>
        </w:rPr>
        <w:t xml:space="preserve"> </w:t>
      </w:r>
      <w:r>
        <w:rPr>
          <w:b/>
        </w:rPr>
        <w:t>Исторический к</w:t>
      </w:r>
      <w:r w:rsidR="00D02991" w:rsidRPr="00D02991">
        <w:rPr>
          <w:b/>
        </w:rPr>
        <w:t>онтекст появления журнала</w:t>
      </w:r>
      <w:r w:rsidR="007E7DD9">
        <w:rPr>
          <w:b/>
        </w:rPr>
        <w:t xml:space="preserve"> «Наука и религия»</w:t>
      </w:r>
    </w:p>
    <w:p w:rsidR="00F84F56" w:rsidRPr="00D02991" w:rsidRDefault="00F84F56" w:rsidP="00F84F56">
      <w:pPr>
        <w:pStyle w:val="31"/>
        <w:jc w:val="center"/>
      </w:pPr>
    </w:p>
    <w:p w:rsidR="00DA06C4" w:rsidRDefault="00F33B66" w:rsidP="00FD4950">
      <w:pPr>
        <w:pStyle w:val="31"/>
      </w:pPr>
      <w:r>
        <w:t>В 19</w:t>
      </w:r>
      <w:r w:rsidR="000C07B4">
        <w:t>58</w:t>
      </w:r>
      <w:r>
        <w:t xml:space="preserve"> г. </w:t>
      </w:r>
      <w:r w:rsidR="00881873">
        <w:t xml:space="preserve">отношения между церковью и </w:t>
      </w:r>
      <w:r w:rsidR="00EC5621">
        <w:t xml:space="preserve">советским </w:t>
      </w:r>
      <w:r w:rsidR="00881873">
        <w:t>государство</w:t>
      </w:r>
      <w:r w:rsidR="00AB3388">
        <w:t>м</w:t>
      </w:r>
      <w:r w:rsidR="00881873">
        <w:t xml:space="preserve"> стало обостряться.</w:t>
      </w:r>
      <w:r w:rsidR="00AB3388">
        <w:t xml:space="preserve"> </w:t>
      </w:r>
      <w:r w:rsidR="000C07B4">
        <w:t>С этого года</w:t>
      </w:r>
      <w:r w:rsidR="00881873">
        <w:t xml:space="preserve"> </w:t>
      </w:r>
      <w:r w:rsidR="000C07B4">
        <w:t>начинаются активные «удары»</w:t>
      </w:r>
      <w:r w:rsidR="00881873">
        <w:t xml:space="preserve"> по </w:t>
      </w:r>
      <w:r w:rsidR="00842759">
        <w:t>Р</w:t>
      </w:r>
      <w:r w:rsidR="00881873">
        <w:t xml:space="preserve">усской </w:t>
      </w:r>
      <w:r w:rsidR="00D95F7F">
        <w:t>православной</w:t>
      </w:r>
      <w:r w:rsidR="00881873">
        <w:t xml:space="preserve"> церкви. </w:t>
      </w:r>
      <w:r w:rsidR="000C07B4">
        <w:t xml:space="preserve"> Результатом </w:t>
      </w:r>
      <w:r w:rsidR="00AB3388">
        <w:t xml:space="preserve">этого </w:t>
      </w:r>
      <w:r w:rsidR="000C07B4">
        <w:t>является целый комплекс</w:t>
      </w:r>
      <w:r w:rsidR="00881873">
        <w:t xml:space="preserve"> причин. Как писал М.В. Шкаровский</w:t>
      </w:r>
      <w:r w:rsidR="00D02991">
        <w:t xml:space="preserve">, </w:t>
      </w:r>
      <w:r w:rsidR="00D95F7F">
        <w:t xml:space="preserve">«в </w:t>
      </w:r>
      <w:r w:rsidR="00881873" w:rsidRPr="00881873">
        <w:t>партийных</w:t>
      </w:r>
      <w:r w:rsidR="00D95F7F">
        <w:t xml:space="preserve"> </w:t>
      </w:r>
      <w:r w:rsidR="00881873" w:rsidRPr="00881873">
        <w:t>верхах все более зрели убеждения в возможности построения в СССР</w:t>
      </w:r>
      <w:r w:rsidR="00D95F7F">
        <w:t xml:space="preserve"> </w:t>
      </w:r>
      <w:r w:rsidR="00881873" w:rsidRPr="00881873">
        <w:t>в скором будущем коммунистического общества.</w:t>
      </w:r>
      <w:r w:rsidR="00D95F7F">
        <w:t xml:space="preserve"> </w:t>
      </w:r>
      <w:r w:rsidR="00881873" w:rsidRPr="00881873">
        <w:t>Считалось, что коммунистическая идеология жизнеспособна, еще далеко</w:t>
      </w:r>
      <w:r w:rsidR="00D95F7F">
        <w:t xml:space="preserve"> </w:t>
      </w:r>
      <w:r w:rsidR="00881873" w:rsidRPr="00881873">
        <w:t>не исчерпала своих потенций и теперь</w:t>
      </w:r>
      <w:r w:rsidR="00D95F7F">
        <w:t xml:space="preserve">, </w:t>
      </w:r>
      <w:r w:rsidR="00881873" w:rsidRPr="00881873">
        <w:t>очистившись от сталинского</w:t>
      </w:r>
      <w:r w:rsidR="00D95F7F">
        <w:t xml:space="preserve"> </w:t>
      </w:r>
      <w:r w:rsidR="00881873" w:rsidRPr="00881873">
        <w:t>наследия, проявит их. А раз она, несомненно, победит, то в каких-либо</w:t>
      </w:r>
      <w:r w:rsidR="00D95F7F">
        <w:t xml:space="preserve"> </w:t>
      </w:r>
      <w:r w:rsidR="00881873" w:rsidRPr="00881873">
        <w:t>альтернативах, в том числе религиозной, ей необходимости нет</w:t>
      </w:r>
      <w:r w:rsidR="00D95F7F">
        <w:t>»</w:t>
      </w:r>
      <w:r w:rsidR="00D95F7F">
        <w:rPr>
          <w:rStyle w:val="af0"/>
          <w:rFonts w:cs="Times New Roman"/>
          <w:szCs w:val="17"/>
        </w:rPr>
        <w:footnoteReference w:id="1"/>
      </w:r>
      <w:r w:rsidR="000C07B4">
        <w:t>. Также стоит отметить, что  в партийно</w:t>
      </w:r>
      <w:r w:rsidR="00C02F1C">
        <w:t>м</w:t>
      </w:r>
      <w:r w:rsidR="000C07B4">
        <w:t xml:space="preserve"> руководстве </w:t>
      </w:r>
      <w:r w:rsidR="00AA7482">
        <w:t>поднимался вопрос</w:t>
      </w:r>
      <w:r w:rsidR="000C07B4">
        <w:t xml:space="preserve"> по поводу</w:t>
      </w:r>
      <w:r w:rsidR="00AB3388">
        <w:t xml:space="preserve"> </w:t>
      </w:r>
      <w:r w:rsidR="00AB3388" w:rsidRPr="00AB3388">
        <w:t>начинавшегося религиозного возрождения. Так</w:t>
      </w:r>
      <w:r w:rsidR="00AB3388">
        <w:t xml:space="preserve">, </w:t>
      </w:r>
      <w:r w:rsidR="00AB3388" w:rsidRPr="00AB3388">
        <w:t xml:space="preserve"> если в 1955 г. к уполномоченным Совета</w:t>
      </w:r>
      <w:r w:rsidR="00AB3388">
        <w:t xml:space="preserve"> </w:t>
      </w:r>
      <w:r w:rsidR="00AB3388" w:rsidRPr="00AB3388">
        <w:t>по делам РПЦ поступило 1310 ходатайств и пришло 1700 просителей</w:t>
      </w:r>
      <w:r w:rsidR="00AB3388">
        <w:t xml:space="preserve"> </w:t>
      </w:r>
      <w:r w:rsidR="00AB3388" w:rsidRPr="00AB3388">
        <w:t xml:space="preserve">об </w:t>
      </w:r>
      <w:r w:rsidR="00AB3388">
        <w:t>откры</w:t>
      </w:r>
      <w:r w:rsidR="00AB3388" w:rsidRPr="00AB3388">
        <w:t>тии храмов, то в 1956 г. уже соответственно 2265 и</w:t>
      </w:r>
      <w:r w:rsidR="00AB3388">
        <w:t xml:space="preserve"> 22991</w:t>
      </w:r>
      <w:r w:rsidR="00AB3388">
        <w:rPr>
          <w:rStyle w:val="af0"/>
          <w:rFonts w:cs="Times New Roman"/>
        </w:rPr>
        <w:footnoteReference w:id="2"/>
      </w:r>
      <w:r w:rsidR="00E81922">
        <w:t>.</w:t>
      </w:r>
      <w:r w:rsidR="00683294">
        <w:t xml:space="preserve"> </w:t>
      </w:r>
      <w:r w:rsidR="00B86085">
        <w:t xml:space="preserve">Власти </w:t>
      </w:r>
      <w:r w:rsidR="00AF30B3">
        <w:t xml:space="preserve">государства были убеждены, что для создания коммунистического общества в стране не должно существовать никакой идейной оппозиции. </w:t>
      </w:r>
    </w:p>
    <w:p w:rsidR="00AF30B3" w:rsidRDefault="00AF30B3" w:rsidP="00E81922">
      <w:pPr>
        <w:pStyle w:val="31"/>
      </w:pPr>
      <w:r>
        <w:t>Одной из причин наступления госуда</w:t>
      </w:r>
      <w:r w:rsidR="0052484D">
        <w:t>рст</w:t>
      </w:r>
      <w:r>
        <w:t xml:space="preserve">ва </w:t>
      </w:r>
      <w:r w:rsidR="0052484D">
        <w:t>на церковь была и экономиче</w:t>
      </w:r>
      <w:r w:rsidR="00293F46">
        <w:t xml:space="preserve">ская цель властей страны. В конце </w:t>
      </w:r>
      <w:r w:rsidR="0052484D">
        <w:t>1950 г.  бюджет государственной казны был истощен. По словам М.В. Шкаровского</w:t>
      </w:r>
      <w:r w:rsidR="00511AA4">
        <w:t>,</w:t>
      </w:r>
      <w:r w:rsidR="00293F46">
        <w:t xml:space="preserve"> «руководство страны не смогло удержаться от искушения «запустить руку в церковный карман». Первые крупномасштабные антицерковные акции в октябре 1958г. начались именно с постановлений о фактическом </w:t>
      </w:r>
      <w:r w:rsidR="00F160F2">
        <w:lastRenderedPageBreak/>
        <w:t>экономическом ограблении Церкви».</w:t>
      </w:r>
      <w:r w:rsidR="00F160F2">
        <w:rPr>
          <w:rStyle w:val="af0"/>
        </w:rPr>
        <w:footnoteReference w:id="3"/>
      </w:r>
      <w:r w:rsidR="00B0579C">
        <w:t xml:space="preserve"> В первых постановлениях</w:t>
      </w:r>
      <w:r w:rsidR="00697BBF">
        <w:t xml:space="preserve"> говорилось о запрете монастырям  применять наемный труд, предусматривалось значительное уменьшение земельных наделов, а также  сокращение количества церквей.</w:t>
      </w:r>
      <w:r w:rsidR="00FD4950">
        <w:t xml:space="preserve"> </w:t>
      </w:r>
    </w:p>
    <w:p w:rsidR="00F160F2" w:rsidRDefault="00F160F2" w:rsidP="00E81922">
      <w:pPr>
        <w:pStyle w:val="31"/>
      </w:pPr>
      <w:r>
        <w:t xml:space="preserve">Значимую роль в отношении государства к церкви сыграли и внешнеполитические события. Именно в этот период состоялось Московская межправославная </w:t>
      </w:r>
      <w:r w:rsidR="0046058D">
        <w:t>встреча, которая оказалась неудачной.</w:t>
      </w:r>
    </w:p>
    <w:p w:rsidR="00D63532" w:rsidRDefault="00683294" w:rsidP="00E81922">
      <w:pPr>
        <w:pStyle w:val="31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t>Антицерковный поход был начат с выхода нескольких партийно-государственных документов</w:t>
      </w:r>
      <w:r w:rsidR="00B35BE8">
        <w:t>, которые определяли ряд мер, направленных на ограничение религиозно-церковной жизни в стране.</w:t>
      </w:r>
      <w:r w:rsidR="00B35BE8">
        <w:rPr>
          <w:rStyle w:val="af0"/>
          <w:rFonts w:cs="Times New Roman"/>
        </w:rPr>
        <w:footnoteReference w:id="4"/>
      </w:r>
      <w:r w:rsidR="00E767DA">
        <w:t xml:space="preserve"> </w:t>
      </w:r>
      <w:r w:rsidR="00260C13">
        <w:t>Н</w:t>
      </w:r>
      <w:r w:rsidR="00EC5621">
        <w:t xml:space="preserve">аступления </w:t>
      </w:r>
      <w:r w:rsidR="00E767DA">
        <w:t xml:space="preserve"> на церковь сопровождались</w:t>
      </w:r>
      <w:r w:rsidR="00EC5621">
        <w:t xml:space="preserve"> </w:t>
      </w:r>
      <w:r w:rsidR="00260C13">
        <w:t xml:space="preserve">также </w:t>
      </w:r>
      <w:r w:rsidR="00E767DA">
        <w:t>чистками церковных библиотек: «многие книги были изъяты, вся иностранная литература поставлена на цензорский контроль</w:t>
      </w:r>
      <w:r w:rsidR="00511AA4">
        <w:t xml:space="preserve">», </w:t>
      </w:r>
      <w:r w:rsidR="00DF3DA0">
        <w:t>- писал</w:t>
      </w:r>
      <w:r w:rsidR="00DF3DA0" w:rsidRPr="00DF3DA0">
        <w:t xml:space="preserve"> </w:t>
      </w:r>
      <w:r w:rsidR="00DF3DA0">
        <w:t>М.В. Шкаровский</w:t>
      </w:r>
      <w:r w:rsidR="00E767DA">
        <w:t xml:space="preserve">. </w:t>
      </w:r>
      <w:r w:rsidR="00561244">
        <w:t>А</w:t>
      </w:r>
      <w:r w:rsidR="00DF3DA0">
        <w:t xml:space="preserve"> уже</w:t>
      </w:r>
      <w:r w:rsidR="00561244">
        <w:t xml:space="preserve"> в 1959 г. началось активное закрытие церквей и молитвенных домов </w:t>
      </w:r>
      <w:r w:rsidR="00EC5621">
        <w:t>Р</w:t>
      </w:r>
      <w:r w:rsidR="009B7E95">
        <w:t xml:space="preserve">усской православной </w:t>
      </w:r>
      <w:r w:rsidR="00EC5621">
        <w:t>церкви</w:t>
      </w:r>
      <w:r w:rsidR="00561244">
        <w:t>.</w:t>
      </w:r>
      <w:r w:rsidR="00E81922">
        <w:t xml:space="preserve"> </w:t>
      </w:r>
      <w:r w:rsidR="00561244">
        <w:t>Но для повсеместной бор</w:t>
      </w:r>
      <w:r w:rsidR="00E81922">
        <w:t>ь</w:t>
      </w:r>
      <w:r w:rsidR="00561244">
        <w:t>бы с церковью государство сделало основной упор на пропаганду. Отец Александр Мень рассказывал, что в день выходило примерно от семи до восьми книг атеистического содержания.</w:t>
      </w:r>
      <w:r w:rsidR="00561244">
        <w:rPr>
          <w:rStyle w:val="af0"/>
          <w:rFonts w:cs="Times New Roman"/>
        </w:rPr>
        <w:footnoteReference w:id="5"/>
      </w:r>
      <w:r w:rsidR="00561244">
        <w:t xml:space="preserve"> Существовал </w:t>
      </w:r>
      <w:r w:rsidR="0046058D">
        <w:t>большой поток</w:t>
      </w:r>
      <w:r w:rsidR="00561244">
        <w:t xml:space="preserve"> атеистической пропаганды и в прессе. А вскоре стали появляться </w:t>
      </w:r>
      <w:r w:rsidR="00F10280">
        <w:t>журналы,</w:t>
      </w:r>
      <w:r w:rsidR="00D02991">
        <w:t xml:space="preserve"> направленные</w:t>
      </w:r>
      <w:r w:rsidR="00F10280">
        <w:t xml:space="preserve"> против церк</w:t>
      </w:r>
      <w:r w:rsidR="00D02991">
        <w:t>в</w:t>
      </w:r>
      <w:r w:rsidR="00F10280">
        <w:t>и и религии</w:t>
      </w:r>
      <w:r w:rsidR="00D02991">
        <w:t>. Таким и было издание «Наука и религия»</w:t>
      </w:r>
      <w:r w:rsidR="00D63532" w:rsidRPr="00D63532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</w:p>
    <w:p w:rsidR="001B67B5" w:rsidRDefault="00D63532" w:rsidP="001B67B5">
      <w:pPr>
        <w:pStyle w:val="31"/>
      </w:pPr>
      <w:r w:rsidRPr="00D63532">
        <w:t>Многие исследователи и религиозные деятели сходятся во мнении, что хрущёвская кампания стала наиболее тяжёлым временем для </w:t>
      </w:r>
      <w:hyperlink r:id="rId8" w:tooltip="Религиозная организация" w:history="1">
        <w:r w:rsidRPr="00D63532">
          <w:t>религиозных организаций</w:t>
        </w:r>
      </w:hyperlink>
      <w:r w:rsidRPr="00D63532">
        <w:t> СССР в послевоенный период.</w:t>
      </w:r>
      <w:r>
        <w:rPr>
          <w:rStyle w:val="af0"/>
        </w:rPr>
        <w:footnoteReference w:id="6"/>
      </w:r>
      <w:r w:rsidRPr="00D63532">
        <w:t xml:space="preserve"> Так, </w:t>
      </w:r>
      <w:r>
        <w:t xml:space="preserve"> </w:t>
      </w:r>
      <w:r w:rsidRPr="00D63532">
        <w:t>известный правоза</w:t>
      </w:r>
      <w:r w:rsidR="00C02F1C">
        <w:t xml:space="preserve">щитник и православный священник, </w:t>
      </w:r>
      <w:hyperlink r:id="rId9" w:tooltip="Эдельштейн, Юрий Михайлович (священник)" w:history="1">
        <w:r w:rsidRPr="00D63532">
          <w:t>Георгий Эдельштейн</w:t>
        </w:r>
      </w:hyperlink>
      <w:r w:rsidRPr="00D63532">
        <w:t> </w:t>
      </w:r>
      <w:r w:rsidR="001B67B5">
        <w:t xml:space="preserve"> </w:t>
      </w:r>
      <w:r w:rsidRPr="00D63532">
        <w:t xml:space="preserve">(во время </w:t>
      </w:r>
      <w:r w:rsidRPr="00D63532">
        <w:lastRenderedPageBreak/>
        <w:t>кампании </w:t>
      </w:r>
      <w:hyperlink r:id="rId10" w:tooltip="Мирянин" w:history="1">
        <w:r w:rsidRPr="00D63532">
          <w:t>мирянин</w:t>
        </w:r>
      </w:hyperlink>
      <w:r w:rsidRPr="00D63532">
        <w:t>) охарактеризовал её как «хрущёвский </w:t>
      </w:r>
      <w:hyperlink r:id="rId11" w:tooltip="Шабаш" w:history="1">
        <w:r w:rsidRPr="00D63532">
          <w:t>шабаш</w:t>
        </w:r>
      </w:hyperlink>
      <w:r w:rsidRPr="00D63532">
        <w:t>»</w:t>
      </w:r>
      <w:r w:rsidR="001B67B5">
        <w:rPr>
          <w:rStyle w:val="af0"/>
        </w:rPr>
        <w:footnoteReference w:id="7"/>
      </w:r>
      <w:r w:rsidR="00ED7B2A">
        <w:t>.</w:t>
      </w:r>
      <w:r w:rsidR="001B67B5" w:rsidRPr="00AB3388">
        <w:t xml:space="preserve"> </w:t>
      </w:r>
      <w:r w:rsidR="001B67B5">
        <w:t>По мнению академика Л.Н.Митрохина</w:t>
      </w:r>
      <w:r w:rsidR="00511AA4">
        <w:t>,</w:t>
      </w:r>
      <w:r w:rsidR="001B67B5">
        <w:t xml:space="preserve"> гонения на религию в СССР можно разделить на два этапа: </w:t>
      </w:r>
      <w:r w:rsidR="001B67B5" w:rsidRPr="001B67B5">
        <w:rPr>
          <w:color w:val="000000" w:themeColor="text1"/>
        </w:rPr>
        <w:t>«</w:t>
      </w:r>
      <w:hyperlink r:id="rId12" w:tooltip="Воинствующий атеизм (страница отсутствует)" w:history="1">
        <w:r w:rsidR="001B67B5" w:rsidRPr="001B67B5">
          <w:rPr>
            <w:rStyle w:val="a5"/>
            <w:color w:val="000000" w:themeColor="text1"/>
            <w:u w:val="none"/>
          </w:rPr>
          <w:t>воинствующий атеизм</w:t>
        </w:r>
      </w:hyperlink>
      <w:r w:rsidR="001B67B5" w:rsidRPr="001B67B5">
        <w:rPr>
          <w:color w:val="000000" w:themeColor="text1"/>
        </w:rPr>
        <w:t>»</w:t>
      </w:r>
      <w:r w:rsidR="001B67B5">
        <w:t xml:space="preserve"> (1920—1930-е годы) и </w:t>
      </w:r>
      <w:r w:rsidR="001B67B5" w:rsidRPr="001B67B5">
        <w:t>«</w:t>
      </w:r>
      <w:hyperlink r:id="rId13" w:tooltip="Научный атеизм" w:history="1">
        <w:r w:rsidR="001B67B5" w:rsidRPr="001B67B5">
          <w:t>научный атеизм</w:t>
        </w:r>
      </w:hyperlink>
      <w:r w:rsidR="001B67B5" w:rsidRPr="001B67B5">
        <w:t>»</w:t>
      </w:r>
      <w:r w:rsidR="001B67B5">
        <w:t xml:space="preserve"> (1950—1980-е годы).  </w:t>
      </w:r>
      <w:r w:rsidR="00FA4771">
        <w:t>По словам Л. Митрохина</w:t>
      </w:r>
      <w:r w:rsidR="00511AA4">
        <w:t>,</w:t>
      </w:r>
      <w:r w:rsidR="00FA4771">
        <w:t xml:space="preserve"> в </w:t>
      </w:r>
      <w:r w:rsidR="001B67B5">
        <w:t xml:space="preserve"> годы «научного атеизма» гонения были ориентированы на «перевоспитание» верующих, а также выставление их в неприглядном свете в глазах всего остального общества</w:t>
      </w:r>
      <w:r w:rsidR="00FA4771">
        <w:rPr>
          <w:rStyle w:val="af0"/>
        </w:rPr>
        <w:footnoteReference w:id="8"/>
      </w:r>
    </w:p>
    <w:p w:rsidR="00C84EED" w:rsidRDefault="00C84EED" w:rsidP="00C84EED">
      <w:pPr>
        <w:pStyle w:val="31"/>
      </w:pPr>
      <w:r>
        <w:tab/>
      </w:r>
      <w:r w:rsidRPr="008667A9">
        <w:t xml:space="preserve">Г.О. Панков выделил четыре направления государственной политики в отношении к </w:t>
      </w:r>
      <w:r w:rsidR="00765231">
        <w:t>Р</w:t>
      </w:r>
      <w:r>
        <w:t>усской православной церкви</w:t>
      </w:r>
      <w:r w:rsidRPr="008667A9">
        <w:t xml:space="preserve"> в 1950–1960-е гг.: сокращение церковно-приходской и монастырской собственности; удар по финансово-материальной базе; сокращение сети учебных заведений; грубое вмешательство в административно-управленческую деятельность Церкви</w:t>
      </w:r>
      <w:r>
        <w:t>.</w:t>
      </w:r>
      <w:r>
        <w:rPr>
          <w:rStyle w:val="af0"/>
          <w:rFonts w:cs="Times New Roman"/>
        </w:rPr>
        <w:footnoteReference w:id="9"/>
      </w:r>
    </w:p>
    <w:p w:rsidR="00C84EED" w:rsidRPr="008667A9" w:rsidRDefault="00C84EED" w:rsidP="00C84EED">
      <w:pPr>
        <w:pStyle w:val="31"/>
        <w:ind w:firstLine="708"/>
      </w:pPr>
      <w:r>
        <w:t>Историк В.Н. Алейников охарактеризовал этапы</w:t>
      </w:r>
      <w:r w:rsidRPr="008667A9">
        <w:t xml:space="preserve"> «хрущ</w:t>
      </w:r>
      <w:r w:rsidR="00AB0B96">
        <w:t>евской антирелигиозной кампании</w:t>
      </w:r>
      <w:r w:rsidRPr="008667A9">
        <w:t>»</w:t>
      </w:r>
      <w:r>
        <w:t xml:space="preserve"> так</w:t>
      </w:r>
      <w:r w:rsidRPr="008667A9">
        <w:t>: 1953–1957 гг. – период смены советского руководства и относительного благополучия для РПЦ; 1958–1960 гг. – начало гонений на религию и Церковь; 1961–1963 гг. – активная фаза антирелигиозного наступления; 1964 г. – спад и завершение административной борьбы с РПЦ</w:t>
      </w:r>
      <w:r>
        <w:t>.</w:t>
      </w:r>
      <w:r>
        <w:rPr>
          <w:rStyle w:val="af0"/>
        </w:rPr>
        <w:footnoteReference w:id="10"/>
      </w:r>
    </w:p>
    <w:p w:rsidR="00C84EED" w:rsidRPr="008667A9" w:rsidRDefault="00C84EED" w:rsidP="00C84EED">
      <w:pPr>
        <w:pStyle w:val="31"/>
      </w:pPr>
      <w:r>
        <w:t>«П</w:t>
      </w:r>
      <w:r w:rsidRPr="008667A9">
        <w:t xml:space="preserve">ричины смены государственного церковного курса </w:t>
      </w:r>
      <w:r w:rsidR="00765231">
        <w:t xml:space="preserve">связаны с </w:t>
      </w:r>
      <w:r w:rsidRPr="008667A9">
        <w:t xml:space="preserve">усилением личной власти Н.С. Хрущева в результате победы над оппозицией в 1957 г. и назначения его Председателем СМ СССР в 1958 г., что привело к ужесточению партийно-государственного контроля за всеми сферами духовной жизни, в том числе за Церковью. Кроме того, он отмечал влияние на общество процессов научно-технической революции, возрождения и </w:t>
      </w:r>
      <w:r w:rsidRPr="008667A9">
        <w:lastRenderedPageBreak/>
        <w:t>бурного роста эко</w:t>
      </w:r>
      <w:r>
        <w:t xml:space="preserve">номики СССР в послевоенные годы», - писал </w:t>
      </w:r>
      <w:r w:rsidRPr="008667A9">
        <w:t>А.А. Федотов</w:t>
      </w:r>
      <w:r>
        <w:t>.</w:t>
      </w:r>
      <w:r w:rsidRPr="008667A9">
        <w:t xml:space="preserve"> </w:t>
      </w:r>
      <w:r>
        <w:rPr>
          <w:rStyle w:val="af0"/>
        </w:rPr>
        <w:footnoteReference w:id="11"/>
      </w:r>
    </w:p>
    <w:p w:rsidR="00EC0E03" w:rsidRPr="00112F76" w:rsidRDefault="00EC0E03" w:rsidP="00C84EED">
      <w:pPr>
        <w:pStyle w:val="31"/>
        <w:ind w:firstLine="708"/>
      </w:pPr>
      <w:r w:rsidRPr="00112F76">
        <w:rPr>
          <w:shd w:val="clear" w:color="auto" w:fill="FFFFFF"/>
        </w:rPr>
        <w:t>Одной из главных особенностей антирелигиозной компании являлся ее небывалый размах. Борьба с религией велась силами не только правоохранит</w:t>
      </w:r>
      <w:r w:rsidR="00765231">
        <w:rPr>
          <w:shd w:val="clear" w:color="auto" w:fill="FFFFFF"/>
        </w:rPr>
        <w:t xml:space="preserve">ельной системы, но и партийных, </w:t>
      </w:r>
      <w:r w:rsidRPr="00112F76">
        <w:rPr>
          <w:shd w:val="clear" w:color="auto" w:fill="FFFFFF"/>
        </w:rPr>
        <w:t>советских органов власти, руководства и коллективов предприятий, профсоюзов, комсомола, общественных организаций.</w:t>
      </w:r>
      <w:r w:rsidRPr="00112F76">
        <w:rPr>
          <w:rStyle w:val="apple-converted-space"/>
          <w:szCs w:val="23"/>
          <w:shd w:val="clear" w:color="auto" w:fill="FFFFFF"/>
        </w:rPr>
        <w:t> </w:t>
      </w:r>
      <w:r w:rsidR="00112F76" w:rsidRPr="00112F76">
        <w:rPr>
          <w:rStyle w:val="apple-converted-space"/>
          <w:szCs w:val="23"/>
          <w:shd w:val="clear" w:color="auto" w:fill="FFFFFF"/>
        </w:rPr>
        <w:t xml:space="preserve"> По мнению историка В. Степанова</w:t>
      </w:r>
      <w:r w:rsidR="00511AA4">
        <w:rPr>
          <w:rStyle w:val="apple-converted-space"/>
          <w:szCs w:val="23"/>
          <w:shd w:val="clear" w:color="auto" w:fill="FFFFFF"/>
        </w:rPr>
        <w:t>,</w:t>
      </w:r>
      <w:r w:rsidR="00112F76" w:rsidRPr="00112F76">
        <w:rPr>
          <w:rStyle w:val="apple-converted-space"/>
          <w:szCs w:val="23"/>
          <w:shd w:val="clear" w:color="auto" w:fill="FFFFFF"/>
        </w:rPr>
        <w:t xml:space="preserve"> </w:t>
      </w:r>
      <w:r w:rsidR="00765231">
        <w:rPr>
          <w:shd w:val="clear" w:color="auto" w:fill="FFFFFF"/>
        </w:rPr>
        <w:t>«</w:t>
      </w:r>
      <w:r w:rsidR="00511AA4">
        <w:rPr>
          <w:shd w:val="clear" w:color="auto" w:fill="FFFFFF"/>
        </w:rPr>
        <w:t>эта</w:t>
      </w:r>
      <w:r w:rsidRPr="00112F76">
        <w:rPr>
          <w:shd w:val="clear" w:color="auto" w:fill="FFFFFF"/>
        </w:rPr>
        <w:t xml:space="preserve"> тотальность гонений должна была создать для верующих атмосферу отвержения, культурной изоляции, в которой они чувствовали бы себя гражданами второго сорта, изгоями общества, недостойными вместе со всем народом войти в светлое будущее. Одна советская поэтесса писала в те годы: «Молиться можешь ты свободно, но так, чтоб слышал один Бог»</w:t>
      </w:r>
      <w:r w:rsidR="00112F76">
        <w:rPr>
          <w:rStyle w:val="af0"/>
          <w:shd w:val="clear" w:color="auto" w:fill="FFFFFF"/>
        </w:rPr>
        <w:footnoteReference w:id="12"/>
      </w:r>
      <w:r w:rsidR="00112F76" w:rsidRPr="00112F76">
        <w:rPr>
          <w:shd w:val="clear" w:color="auto" w:fill="FFFFFF"/>
        </w:rPr>
        <w:t>.</w:t>
      </w:r>
    </w:p>
    <w:p w:rsidR="003146BC" w:rsidRDefault="003146BC" w:rsidP="00930473">
      <w:pPr>
        <w:pStyle w:val="31"/>
        <w:ind w:firstLine="0"/>
      </w:pPr>
    </w:p>
    <w:p w:rsidR="003146BC" w:rsidRDefault="003146BC" w:rsidP="00930473">
      <w:pPr>
        <w:pStyle w:val="31"/>
        <w:ind w:firstLine="0"/>
      </w:pPr>
    </w:p>
    <w:p w:rsidR="00D02991" w:rsidRPr="00105ADF" w:rsidRDefault="00A14BA9" w:rsidP="003146BC">
      <w:pPr>
        <w:pStyle w:val="31"/>
        <w:ind w:firstLine="0"/>
        <w:jc w:val="center"/>
        <w:rPr>
          <w:b/>
        </w:rPr>
      </w:pPr>
      <w:r w:rsidRPr="00105ADF">
        <w:rPr>
          <w:b/>
        </w:rPr>
        <w:t>1.2</w:t>
      </w:r>
      <w:r w:rsidR="00376F7F" w:rsidRPr="00105ADF">
        <w:rPr>
          <w:b/>
        </w:rPr>
        <w:t>.</w:t>
      </w:r>
      <w:r w:rsidRPr="00105ADF">
        <w:rPr>
          <w:b/>
        </w:rPr>
        <w:t xml:space="preserve"> </w:t>
      </w:r>
      <w:r w:rsidR="00105ADF" w:rsidRPr="00105ADF">
        <w:rPr>
          <w:b/>
        </w:rPr>
        <w:t>История становления журнала</w:t>
      </w:r>
    </w:p>
    <w:p w:rsidR="003146BC" w:rsidRDefault="003146BC" w:rsidP="00930473">
      <w:pPr>
        <w:pStyle w:val="31"/>
        <w:ind w:firstLine="0"/>
        <w:rPr>
          <w:b/>
        </w:rPr>
      </w:pPr>
    </w:p>
    <w:p w:rsidR="00E81922" w:rsidRDefault="00B663C6" w:rsidP="00E81922">
      <w:pPr>
        <w:pStyle w:val="31"/>
        <w:rPr>
          <w:rStyle w:val="12"/>
        </w:rPr>
      </w:pPr>
      <w:r w:rsidRPr="00B663C6">
        <w:rPr>
          <w:rStyle w:val="12"/>
        </w:rPr>
        <w:t xml:space="preserve">История </w:t>
      </w:r>
      <w:r w:rsidR="00AB0B96">
        <w:rPr>
          <w:rStyle w:val="12"/>
        </w:rPr>
        <w:t xml:space="preserve">появления </w:t>
      </w:r>
      <w:r w:rsidRPr="00B663C6">
        <w:rPr>
          <w:rStyle w:val="12"/>
        </w:rPr>
        <w:t xml:space="preserve"> журнала «Наука и религия» </w:t>
      </w:r>
      <w:r w:rsidR="00DD14FF">
        <w:rPr>
          <w:rStyle w:val="12"/>
        </w:rPr>
        <w:t xml:space="preserve"> связана напрямую с Н.С</w:t>
      </w:r>
      <w:r w:rsidRPr="00B663C6">
        <w:rPr>
          <w:rStyle w:val="12"/>
        </w:rPr>
        <w:t>. Хрущевым. По словам</w:t>
      </w:r>
      <w:r w:rsidR="00DD14FF">
        <w:rPr>
          <w:rStyle w:val="12"/>
        </w:rPr>
        <w:t xml:space="preserve"> </w:t>
      </w:r>
      <w:r w:rsidRPr="00B663C6">
        <w:rPr>
          <w:rStyle w:val="12"/>
        </w:rPr>
        <w:t>О.</w:t>
      </w:r>
      <w:r w:rsidR="00DD14FF">
        <w:rPr>
          <w:rStyle w:val="12"/>
        </w:rPr>
        <w:t xml:space="preserve"> Ю. </w:t>
      </w:r>
      <w:r w:rsidRPr="00B663C6">
        <w:rPr>
          <w:rStyle w:val="12"/>
        </w:rPr>
        <w:t>Васильев</w:t>
      </w:r>
      <w:r w:rsidR="00DD14FF">
        <w:rPr>
          <w:rStyle w:val="12"/>
        </w:rPr>
        <w:t>ой</w:t>
      </w:r>
      <w:r w:rsidR="00A14BA9">
        <w:rPr>
          <w:rStyle w:val="12"/>
        </w:rPr>
        <w:t>,</w:t>
      </w:r>
      <w:r w:rsidR="00DD14FF">
        <w:rPr>
          <w:rStyle w:val="12"/>
        </w:rPr>
        <w:t xml:space="preserve"> </w:t>
      </w:r>
      <w:r w:rsidRPr="00B663C6">
        <w:rPr>
          <w:rStyle w:val="12"/>
        </w:rPr>
        <w:t>«…</w:t>
      </w:r>
      <w:r w:rsidR="00815305">
        <w:rPr>
          <w:rStyle w:val="12"/>
        </w:rPr>
        <w:t xml:space="preserve"> </w:t>
      </w:r>
      <w:r w:rsidRPr="00B663C6">
        <w:rPr>
          <w:rStyle w:val="12"/>
        </w:rPr>
        <w:t>ровные взвешенные отношения государства и Церкви, установившиеся в 1943-1953 годах во время «золотого века» церковно-государственных отношений, были для Хрущева пережитками «культа личности», с которыми нужно было бороться»</w:t>
      </w:r>
      <w:r w:rsidR="001E6416">
        <w:rPr>
          <w:rStyle w:val="12"/>
        </w:rPr>
        <w:t>.</w:t>
      </w:r>
      <w:r w:rsidR="00654C6F">
        <w:rPr>
          <w:rStyle w:val="af0"/>
        </w:rPr>
        <w:footnoteReference w:id="13"/>
      </w:r>
      <w:r w:rsidR="00DD14FF">
        <w:rPr>
          <w:rStyle w:val="12"/>
        </w:rPr>
        <w:t xml:space="preserve">  </w:t>
      </w:r>
    </w:p>
    <w:p w:rsidR="000B5FC2" w:rsidRPr="00E81922" w:rsidRDefault="00146898" w:rsidP="00E81922">
      <w:pPr>
        <w:pStyle w:val="31"/>
      </w:pPr>
      <w:r w:rsidRPr="00B663C6">
        <w:rPr>
          <w:rStyle w:val="12"/>
        </w:rPr>
        <w:t xml:space="preserve">Журнал «Наука и </w:t>
      </w:r>
      <w:r w:rsidR="00D736BA" w:rsidRPr="00B663C6">
        <w:rPr>
          <w:rStyle w:val="12"/>
        </w:rPr>
        <w:t>р</w:t>
      </w:r>
      <w:r w:rsidRPr="00B663C6">
        <w:rPr>
          <w:rStyle w:val="12"/>
        </w:rPr>
        <w:t xml:space="preserve">елигия» </w:t>
      </w:r>
      <w:r w:rsidR="00AB5BDA" w:rsidRPr="00B663C6">
        <w:rPr>
          <w:rStyle w:val="12"/>
        </w:rPr>
        <w:t>изначально планировался</w:t>
      </w:r>
      <w:r w:rsidRPr="00B663C6">
        <w:rPr>
          <w:rStyle w:val="12"/>
        </w:rPr>
        <w:t xml:space="preserve"> выпускаться с 1954г.</w:t>
      </w:r>
      <w:r w:rsidR="00C847EE" w:rsidRPr="00B663C6">
        <w:rPr>
          <w:rStyle w:val="12"/>
        </w:rPr>
        <w:t>,</w:t>
      </w:r>
      <w:r w:rsidR="00AB5BDA" w:rsidRPr="00B663C6">
        <w:rPr>
          <w:rStyle w:val="12"/>
        </w:rPr>
        <w:t xml:space="preserve"> но начал издаваться</w:t>
      </w:r>
      <w:r w:rsidR="00B21756" w:rsidRPr="00B663C6">
        <w:rPr>
          <w:rStyle w:val="12"/>
        </w:rPr>
        <w:t xml:space="preserve"> только в 195</w:t>
      </w:r>
      <w:r w:rsidR="006B2FA3">
        <w:rPr>
          <w:rStyle w:val="12"/>
        </w:rPr>
        <w:t>9</w:t>
      </w:r>
      <w:r w:rsidR="00B21756" w:rsidRPr="00B663C6">
        <w:rPr>
          <w:rStyle w:val="12"/>
          <w:b/>
        </w:rPr>
        <w:t xml:space="preserve"> </w:t>
      </w:r>
      <w:r w:rsidR="00C847EE" w:rsidRPr="00B663C6">
        <w:rPr>
          <w:rStyle w:val="12"/>
        </w:rPr>
        <w:t xml:space="preserve"> году. Для такой</w:t>
      </w:r>
      <w:r w:rsidR="00C847EE" w:rsidRPr="00B663C6">
        <w:t xml:space="preserve"> большой паузы имелось </w:t>
      </w:r>
      <w:r w:rsidR="00D736BA" w:rsidRPr="00B663C6">
        <w:t>ряд</w:t>
      </w:r>
      <w:r w:rsidR="00C847EE" w:rsidRPr="00B663C6">
        <w:t xml:space="preserve">  причин</w:t>
      </w:r>
      <w:r w:rsidR="00D736BA" w:rsidRPr="00B663C6">
        <w:t>.</w:t>
      </w:r>
      <w:r w:rsidR="00D61EA5">
        <w:t xml:space="preserve"> </w:t>
      </w:r>
      <w:r w:rsidR="00D736BA" w:rsidRPr="00B663C6">
        <w:t xml:space="preserve"> Во-первых, </w:t>
      </w:r>
      <w:r w:rsidR="00C847EE" w:rsidRPr="00B663C6">
        <w:t xml:space="preserve"> </w:t>
      </w:r>
      <w:r w:rsidR="00AB5BDA" w:rsidRPr="00B663C6">
        <w:t xml:space="preserve">в </w:t>
      </w:r>
      <w:r w:rsidR="000B5FC2" w:rsidRPr="00B663C6">
        <w:t xml:space="preserve">обществе царило недовольство </w:t>
      </w:r>
      <w:r w:rsidR="00D736BA" w:rsidRPr="00B663C6">
        <w:t>в</w:t>
      </w:r>
      <w:r w:rsidR="00C847EE" w:rsidRPr="00B663C6">
        <w:t xml:space="preserve"> </w:t>
      </w:r>
      <w:r w:rsidR="00AB5BDA" w:rsidRPr="00B663C6">
        <w:t>связи со слухами о скором закрытии храмов,</w:t>
      </w:r>
      <w:r w:rsidR="00D736BA" w:rsidRPr="00B663C6">
        <w:t xml:space="preserve"> прекращении </w:t>
      </w:r>
      <w:r w:rsidR="00AB5BDA" w:rsidRPr="00B663C6">
        <w:t xml:space="preserve"> церковных обрядов, </w:t>
      </w:r>
      <w:r w:rsidR="00D736BA" w:rsidRPr="00B663C6">
        <w:lastRenderedPageBreak/>
        <w:t xml:space="preserve">запретах о </w:t>
      </w:r>
      <w:r w:rsidR="00AB5BDA" w:rsidRPr="00B663C6">
        <w:t xml:space="preserve">массовом крещении детей, </w:t>
      </w:r>
      <w:r w:rsidR="00D736BA" w:rsidRPr="00B663C6">
        <w:t xml:space="preserve">начале </w:t>
      </w:r>
      <w:r w:rsidR="00AB5BDA" w:rsidRPr="00B663C6">
        <w:t>скупке религиозных предметов.</w:t>
      </w:r>
      <w:r w:rsidR="00654C6F">
        <w:rPr>
          <w:rStyle w:val="af0"/>
        </w:rPr>
        <w:footnoteReference w:id="14"/>
      </w:r>
      <w:r w:rsidR="005A05CB">
        <w:t xml:space="preserve"> Во-вторых,  </w:t>
      </w:r>
      <w:r w:rsidR="00FD4410">
        <w:t>просьбы православных патриархов о «прекращении п</w:t>
      </w:r>
      <w:r w:rsidR="005A05CB">
        <w:t xml:space="preserve">ерегибов  в отношении церкви», так </w:t>
      </w:r>
      <w:r w:rsidR="00FD4410">
        <w:t xml:space="preserve"> как </w:t>
      </w:r>
      <w:r w:rsidR="00D736BA" w:rsidRPr="00B663C6">
        <w:t xml:space="preserve">это </w:t>
      </w:r>
      <w:r w:rsidR="00FD4410">
        <w:t>«</w:t>
      </w:r>
      <w:r w:rsidR="00D736BA" w:rsidRPr="00B663C6">
        <w:t>затрудня</w:t>
      </w:r>
      <w:r w:rsidR="00FD4410">
        <w:t xml:space="preserve">ло </w:t>
      </w:r>
      <w:r w:rsidR="00D736BA" w:rsidRPr="00B663C6">
        <w:t xml:space="preserve">работу по сближению между </w:t>
      </w:r>
      <w:r w:rsidR="009B6E77">
        <w:t>народами</w:t>
      </w:r>
      <w:r w:rsidR="00D736BA" w:rsidRPr="00B663C6">
        <w:t>»</w:t>
      </w:r>
      <w:r w:rsidR="00B86803">
        <w:rPr>
          <w:rStyle w:val="af0"/>
        </w:rPr>
        <w:footnoteReference w:id="15"/>
      </w:r>
      <w:r w:rsidR="00B21756" w:rsidRPr="00B663C6">
        <w:t>.</w:t>
      </w:r>
      <w:r w:rsidR="009B6E77">
        <w:t xml:space="preserve"> </w:t>
      </w:r>
      <w:r w:rsidR="00FD4410">
        <w:t xml:space="preserve">Началась подготовка </w:t>
      </w:r>
      <w:r w:rsidR="00B90071">
        <w:t>постановления ЦК КПСС «Об ошибках в проведении научно-атеистической пропаганды среди населения»</w:t>
      </w:r>
      <w:r w:rsidR="00B90071">
        <w:rPr>
          <w:rStyle w:val="af0"/>
        </w:rPr>
        <w:footnoteReference w:id="16"/>
      </w:r>
      <w:r w:rsidR="00B90071">
        <w:t>. Данное постановление осуждало произвол</w:t>
      </w:r>
      <w:r w:rsidR="000473F0">
        <w:t xml:space="preserve"> властей</w:t>
      </w:r>
      <w:r w:rsidR="00B90071">
        <w:t>,  наклеивание ярлыков</w:t>
      </w:r>
      <w:r w:rsidR="000473F0">
        <w:t xml:space="preserve"> и</w:t>
      </w:r>
      <w:r w:rsidR="00B90071">
        <w:t xml:space="preserve"> оскорбление верующих. </w:t>
      </w:r>
      <w:r w:rsidR="00593E33">
        <w:t>Но уже в начале мая 195</w:t>
      </w:r>
      <w:r w:rsidR="000473F0">
        <w:t>9</w:t>
      </w:r>
      <w:r w:rsidR="00C67453" w:rsidRPr="00B663C6">
        <w:t>г.  на</w:t>
      </w:r>
      <w:r w:rsidR="00B21756" w:rsidRPr="00B663C6">
        <w:t xml:space="preserve"> очередно</w:t>
      </w:r>
      <w:r w:rsidR="009B6E77">
        <w:t>м</w:t>
      </w:r>
      <w:r w:rsidR="00C67453" w:rsidRPr="00B663C6">
        <w:t xml:space="preserve"> совещание работников отделов </w:t>
      </w:r>
      <w:r w:rsidR="00B21756" w:rsidRPr="00B663C6">
        <w:t xml:space="preserve">пропаганды говорилось о необходимости приступить к выполнению открыто антирелигиозного постановления ЦК КПСС от 7 июля 1954г., </w:t>
      </w:r>
      <w:r w:rsidR="00D61EA5">
        <w:t xml:space="preserve"> </w:t>
      </w:r>
      <w:r w:rsidR="00B21756" w:rsidRPr="00B663C6">
        <w:t>в том числе начать издание массового научно-популярного  журнала «Наука и религия»</w:t>
      </w:r>
      <w:r w:rsidR="005A05CB">
        <w:t>.</w:t>
      </w:r>
      <w:r w:rsidR="00C67453" w:rsidRPr="00B663C6">
        <w:t xml:space="preserve"> </w:t>
      </w:r>
      <w:r w:rsidR="00B86803">
        <w:rPr>
          <w:rStyle w:val="af0"/>
        </w:rPr>
        <w:footnoteReference w:id="17"/>
      </w:r>
    </w:p>
    <w:p w:rsidR="00DD7110" w:rsidRDefault="006B2FA3" w:rsidP="00E81922">
      <w:pPr>
        <w:pStyle w:val="31"/>
        <w:rPr>
          <w:szCs w:val="21"/>
        </w:rPr>
      </w:pPr>
      <w:r w:rsidRPr="00B85DDE">
        <w:rPr>
          <w:szCs w:val="21"/>
        </w:rPr>
        <w:t>В постановлении</w:t>
      </w:r>
      <w:r w:rsidRPr="00B85DDE">
        <w:rPr>
          <w:rStyle w:val="apple-converted-space"/>
          <w:szCs w:val="21"/>
        </w:rPr>
        <w:t> </w:t>
      </w:r>
      <w:hyperlink r:id="rId14" w:tooltip="Центральный Комитет КПСС" w:history="1">
        <w:r w:rsidRPr="00B85DDE">
          <w:rPr>
            <w:rStyle w:val="a5"/>
            <w:color w:val="auto"/>
            <w:szCs w:val="21"/>
            <w:u w:val="none"/>
          </w:rPr>
          <w:t>ЦК КПСС</w:t>
        </w:r>
      </w:hyperlink>
      <w:r w:rsidRPr="00B85DDE">
        <w:rPr>
          <w:rStyle w:val="apple-converted-space"/>
          <w:szCs w:val="21"/>
        </w:rPr>
        <w:t> </w:t>
      </w:r>
      <w:r w:rsidRPr="00B85DDE">
        <w:rPr>
          <w:szCs w:val="21"/>
        </w:rPr>
        <w:t>отмечалось, что издание предназначено для «публикации популярных статей, лекций и консультаций по естественнонаучной пропаганде, разоблачению и критике религиозной идеологии, по теории и истории научного атеизма, вопросам обобщения методики и практики научно-атеистической пропаганды, рецензирование и информация о выходящей научно-атеистической литературе»</w:t>
      </w:r>
      <w:r w:rsidR="005A05CB">
        <w:rPr>
          <w:szCs w:val="21"/>
        </w:rPr>
        <w:t>.</w:t>
      </w:r>
      <w:r w:rsidR="00E00DD0">
        <w:rPr>
          <w:rStyle w:val="af0"/>
          <w:szCs w:val="21"/>
        </w:rPr>
        <w:footnoteReference w:id="18"/>
      </w:r>
    </w:p>
    <w:p w:rsidR="00070DAC" w:rsidRDefault="00DD7110" w:rsidP="00E81922">
      <w:pPr>
        <w:pStyle w:val="31"/>
      </w:pPr>
      <w:r>
        <w:rPr>
          <w:szCs w:val="21"/>
        </w:rPr>
        <w:t>Журнал был создан для того, чтобы обличать религию.</w:t>
      </w:r>
      <w:r w:rsidR="00070DAC">
        <w:rPr>
          <w:szCs w:val="21"/>
        </w:rPr>
        <w:t xml:space="preserve"> Но как писал </w:t>
      </w:r>
      <w:r w:rsidR="000473F0">
        <w:rPr>
          <w:szCs w:val="21"/>
        </w:rPr>
        <w:t xml:space="preserve">советский публицист </w:t>
      </w:r>
      <w:hyperlink r:id="rId15" w:history="1">
        <w:r w:rsidR="00070DAC" w:rsidRPr="000D6D26">
          <w:rPr>
            <w:rStyle w:val="a5"/>
            <w:color w:val="auto"/>
            <w:szCs w:val="22"/>
            <w:u w:val="none"/>
            <w:shd w:val="clear" w:color="auto" w:fill="FFFFFF"/>
          </w:rPr>
          <w:t>С</w:t>
        </w:r>
        <w:r w:rsidR="00D61EA5">
          <w:rPr>
            <w:rStyle w:val="a5"/>
            <w:color w:val="auto"/>
            <w:szCs w:val="22"/>
            <w:u w:val="none"/>
            <w:shd w:val="clear" w:color="auto" w:fill="FFFFFF"/>
          </w:rPr>
          <w:t>.</w:t>
        </w:r>
        <w:r w:rsidR="00070DAC" w:rsidRPr="000D6D26">
          <w:rPr>
            <w:rStyle w:val="a5"/>
            <w:color w:val="auto"/>
            <w:szCs w:val="22"/>
            <w:u w:val="none"/>
            <w:shd w:val="clear" w:color="auto" w:fill="FFFFFF"/>
          </w:rPr>
          <w:t xml:space="preserve"> Минкин</w:t>
        </w:r>
      </w:hyperlink>
      <w:r w:rsidR="000473F0">
        <w:t>,</w:t>
      </w:r>
      <w:r w:rsidR="00D61EA5">
        <w:t xml:space="preserve"> </w:t>
      </w:r>
      <w:r w:rsidR="00070DAC">
        <w:t xml:space="preserve"> «</w:t>
      </w:r>
      <w:r w:rsidR="00070DAC">
        <w:rPr>
          <w:szCs w:val="21"/>
        </w:rPr>
        <w:t>…</w:t>
      </w:r>
      <w:r w:rsidR="00EB271D">
        <w:t xml:space="preserve"> в </w:t>
      </w:r>
      <w:r w:rsidR="00C30BEE" w:rsidRPr="000D6D26">
        <w:t xml:space="preserve">эпоху </w:t>
      </w:r>
      <w:r w:rsidR="00EB271D">
        <w:t>«</w:t>
      </w:r>
      <w:r w:rsidR="00C30BEE" w:rsidRPr="000D6D26">
        <w:t xml:space="preserve">развитого социализма» надо было ещё разъяснить, кого обличаешь, </w:t>
      </w:r>
      <w:r w:rsidR="005A05CB" w:rsidRPr="000D6D26">
        <w:t>по</w:t>
      </w:r>
      <w:r w:rsidR="005A05CB">
        <w:t>тому,</w:t>
      </w:r>
      <w:r w:rsidR="002F346D">
        <w:t xml:space="preserve"> </w:t>
      </w:r>
      <w:r w:rsidR="00540A22">
        <w:t>что религия была в блокаде»</w:t>
      </w:r>
      <w:r w:rsidR="00540A22">
        <w:rPr>
          <w:rStyle w:val="af0"/>
        </w:rPr>
        <w:footnoteReference w:id="19"/>
      </w:r>
      <w:r w:rsidR="00540A22">
        <w:t>.</w:t>
      </w:r>
      <w:r w:rsidR="00C30BEE" w:rsidRPr="000D6D26">
        <w:t xml:space="preserve"> </w:t>
      </w:r>
      <w:r w:rsidR="00070DAC">
        <w:t xml:space="preserve">Именно из издания «Наука и религия»  </w:t>
      </w:r>
      <w:r w:rsidR="00C30BEE" w:rsidRPr="000D6D26">
        <w:t>простой советский читатель</w:t>
      </w:r>
      <w:r w:rsidR="00070DAC">
        <w:t xml:space="preserve"> </w:t>
      </w:r>
      <w:r w:rsidR="00C30BEE" w:rsidRPr="000D6D26">
        <w:t xml:space="preserve">узнавал об основах религии, </w:t>
      </w:r>
      <w:r w:rsidR="00070DAC">
        <w:t xml:space="preserve">действиях </w:t>
      </w:r>
      <w:r w:rsidR="00C30BEE" w:rsidRPr="000D6D26">
        <w:t xml:space="preserve"> святых, религиозных </w:t>
      </w:r>
      <w:r w:rsidR="00070DAC">
        <w:t>законах</w:t>
      </w:r>
      <w:r w:rsidR="00C30BEE" w:rsidRPr="000D6D26">
        <w:t xml:space="preserve">. </w:t>
      </w:r>
      <w:r w:rsidR="00540A22">
        <w:t xml:space="preserve"> По мнению </w:t>
      </w:r>
      <w:hyperlink r:id="rId16" w:history="1">
        <w:r w:rsidR="00540A22" w:rsidRPr="000D6D26">
          <w:rPr>
            <w:rStyle w:val="a5"/>
            <w:color w:val="auto"/>
            <w:szCs w:val="22"/>
            <w:u w:val="none"/>
            <w:shd w:val="clear" w:color="auto" w:fill="FFFFFF"/>
          </w:rPr>
          <w:t>С</w:t>
        </w:r>
        <w:r w:rsidR="00540A22">
          <w:rPr>
            <w:rStyle w:val="a5"/>
            <w:color w:val="auto"/>
            <w:szCs w:val="22"/>
            <w:u w:val="none"/>
            <w:shd w:val="clear" w:color="auto" w:fill="FFFFFF"/>
          </w:rPr>
          <w:t>.</w:t>
        </w:r>
        <w:r w:rsidR="00540A22" w:rsidRPr="000D6D26">
          <w:rPr>
            <w:rStyle w:val="a5"/>
            <w:color w:val="auto"/>
            <w:szCs w:val="22"/>
            <w:u w:val="none"/>
            <w:shd w:val="clear" w:color="auto" w:fill="FFFFFF"/>
          </w:rPr>
          <w:t xml:space="preserve"> Минкин</w:t>
        </w:r>
      </w:hyperlink>
      <w:r w:rsidR="00D61EA5">
        <w:t>а</w:t>
      </w:r>
      <w:r w:rsidR="005A05CB">
        <w:t xml:space="preserve">, </w:t>
      </w:r>
      <w:r w:rsidR="00540A22">
        <w:t xml:space="preserve"> «</w:t>
      </w:r>
      <w:r w:rsidR="00540A22" w:rsidRPr="000D6D26">
        <w:t>журнал был одним из интереснейших в ряду научно-популярных изданий</w:t>
      </w:r>
      <w:r w:rsidR="00540A22">
        <w:t>»</w:t>
      </w:r>
      <w:r w:rsidR="00C45CF5">
        <w:rPr>
          <w:rStyle w:val="af0"/>
        </w:rPr>
        <w:footnoteReference w:id="20"/>
      </w:r>
      <w:r w:rsidR="005A05CB">
        <w:t>.</w:t>
      </w:r>
      <w:r w:rsidR="00C45CF5">
        <w:t xml:space="preserve"> </w:t>
      </w:r>
      <w:r w:rsidR="00540A22">
        <w:t xml:space="preserve">Журнал был практически </w:t>
      </w:r>
      <w:r w:rsidR="00540A22">
        <w:lastRenderedPageBreak/>
        <w:t xml:space="preserve">единственным изданием, который давал представления народным массам </w:t>
      </w:r>
      <w:r w:rsidR="009B6E77">
        <w:t>об</w:t>
      </w:r>
      <w:r w:rsidR="00540A22">
        <w:t xml:space="preserve">  истории религии, знакомил людей с разнообразными мировыми конфессиями. </w:t>
      </w:r>
      <w:r w:rsidR="00A417A0">
        <w:t xml:space="preserve"> </w:t>
      </w:r>
      <w:r w:rsidR="00EB271D">
        <w:t xml:space="preserve"> </w:t>
      </w:r>
      <w:r w:rsidR="00094CE8">
        <w:t>Главный редактор</w:t>
      </w:r>
      <w:r w:rsidR="001C7847">
        <w:t xml:space="preserve"> </w:t>
      </w:r>
      <w:r w:rsidR="00EB271D">
        <w:t xml:space="preserve">издания  </w:t>
      </w:r>
      <w:hyperlink r:id="rId17" w:tooltip="Проваторов, Владимир Фёдорович (страница отсутствует)" w:history="1">
        <w:r w:rsidR="00D35856" w:rsidRPr="00584C6C">
          <w:t>В. Ф. Проваторов</w:t>
        </w:r>
      </w:hyperlink>
      <w:r w:rsidR="00D35856">
        <w:t xml:space="preserve"> </w:t>
      </w:r>
      <w:r w:rsidR="001C7847">
        <w:t>(1985</w:t>
      </w:r>
      <w:r w:rsidR="00AD18B5">
        <w:t>г.</w:t>
      </w:r>
      <w:r w:rsidR="001C7847">
        <w:t xml:space="preserve">) </w:t>
      </w:r>
      <w:r w:rsidR="00D35856">
        <w:rPr>
          <w:szCs w:val="21"/>
        </w:rPr>
        <w:t>замечает, что «… к</w:t>
      </w:r>
      <w:r w:rsidR="00094CE8" w:rsidRPr="00584C6C">
        <w:rPr>
          <w:szCs w:val="21"/>
        </w:rPr>
        <w:t xml:space="preserve">огда журнал публиковал критические материалы о религии, то в них всё равно был очень большой задел позитивного знания о религии. </w:t>
      </w:r>
      <w:r w:rsidR="00094CE8">
        <w:rPr>
          <w:szCs w:val="21"/>
        </w:rPr>
        <w:t xml:space="preserve"> </w:t>
      </w:r>
      <w:r w:rsidR="00094CE8" w:rsidRPr="00584C6C">
        <w:rPr>
          <w:szCs w:val="21"/>
        </w:rPr>
        <w:t>Более того, ко мне приходили письма от читателей, в которых они признавались, что после прочтения нашего журнала они становились верующими. Скажу вам, что часто статьи нашего журнала были единственным источником знания о религии»</w:t>
      </w:r>
      <w:r w:rsidR="00D35856">
        <w:rPr>
          <w:szCs w:val="21"/>
        </w:rPr>
        <w:t>.</w:t>
      </w:r>
      <w:r w:rsidR="00C45CF5">
        <w:rPr>
          <w:rStyle w:val="af0"/>
          <w:szCs w:val="21"/>
        </w:rPr>
        <w:footnoteReference w:id="21"/>
      </w:r>
    </w:p>
    <w:p w:rsidR="00A417A0" w:rsidRDefault="00EE433F" w:rsidP="00E81922">
      <w:pPr>
        <w:pStyle w:val="31"/>
      </w:pPr>
      <w:r>
        <w:t xml:space="preserve">Среди граждан журнал сразу приобрел высокую популярность. О его популярности </w:t>
      </w:r>
      <w:r w:rsidR="00A417A0" w:rsidRPr="00A417A0">
        <w:t xml:space="preserve"> свидетельствуют отчеты докладов Правления Всесоюзного общества по распространению политических и научных знаний</w:t>
      </w:r>
      <w:r w:rsidR="0047581B">
        <w:t xml:space="preserve">: </w:t>
      </w:r>
      <w:r w:rsidR="00A417A0">
        <w:t>«…</w:t>
      </w:r>
      <w:r>
        <w:t xml:space="preserve"> </w:t>
      </w:r>
      <w:r w:rsidR="00A417A0">
        <w:t>недавно стал выходить журнал  «Наука</w:t>
      </w:r>
      <w:r w:rsidR="00EB271D">
        <w:t xml:space="preserve"> и </w:t>
      </w:r>
      <w:r w:rsidR="00A417A0">
        <w:t>религия», посвященный  научно-атеистической пропаганде. Интерес к этому журналу большой. Он призван стать органом воинствующего атеизма, бороться с религиозными предрассудками, разоблачать тактику церковников  сектантов. Выход в свет такого журнала</w:t>
      </w:r>
      <w:r w:rsidR="002F346D">
        <w:t xml:space="preserve"> </w:t>
      </w:r>
      <w:r w:rsidR="00A417A0">
        <w:t xml:space="preserve">- дело большой значимости, особенно в настоящих условиях. К этому </w:t>
      </w:r>
      <w:r w:rsidR="002F346D">
        <w:t>журналу</w:t>
      </w:r>
      <w:r w:rsidR="00A417A0">
        <w:t xml:space="preserve"> наша общественность</w:t>
      </w:r>
      <w:r>
        <w:t xml:space="preserve"> предъявляет большие требования</w:t>
      </w:r>
      <w:r w:rsidR="00A417A0">
        <w:t xml:space="preserve">. Он должен быть высоко научным </w:t>
      </w:r>
      <w:r>
        <w:t>и</w:t>
      </w:r>
      <w:r w:rsidR="00A417A0">
        <w:t xml:space="preserve"> вместе с тем широко доступным»</w:t>
      </w:r>
      <w:r w:rsidR="002F346D">
        <w:rPr>
          <w:rStyle w:val="af0"/>
        </w:rPr>
        <w:footnoteReference w:id="22"/>
      </w:r>
      <w:r w:rsidR="0072699D">
        <w:t xml:space="preserve"> </w:t>
      </w:r>
    </w:p>
    <w:p w:rsidR="00577A2E" w:rsidRDefault="00577A2E" w:rsidP="00900978">
      <w:pPr>
        <w:pStyle w:val="31"/>
      </w:pPr>
      <w:r>
        <w:t xml:space="preserve">Конечно, нельзя сказать, что журнал «Наука и религия»  был именно государственным изданием. По словам </w:t>
      </w:r>
      <w:hyperlink r:id="rId18" w:tooltip="Проваторов, Владимир Фёдорович (страница отсутствует)" w:history="1">
        <w:r w:rsidRPr="00584C6C">
          <w:t>В. Проваторов</w:t>
        </w:r>
      </w:hyperlink>
      <w:r>
        <w:t>а  у журнала</w:t>
      </w:r>
      <w:r w:rsidR="00900978">
        <w:t xml:space="preserve"> «</w:t>
      </w:r>
      <w:r>
        <w:t>непосредственного подчинения не было. Издателем журнала тогда выступало общество "Знание". Общество "Знание" - просветительская организация, и, следовательно, издание должно было заниматься атеистическим просвещением и воспитанием»</w:t>
      </w:r>
      <w:r w:rsidR="007F6A9C">
        <w:t>.</w:t>
      </w:r>
      <w:r w:rsidR="0079154D">
        <w:rPr>
          <w:rStyle w:val="af0"/>
        </w:rPr>
        <w:footnoteReference w:id="23"/>
      </w:r>
    </w:p>
    <w:p w:rsidR="0072699D" w:rsidRDefault="006D25A9" w:rsidP="00E81922">
      <w:pPr>
        <w:pStyle w:val="31"/>
      </w:pPr>
      <w:r>
        <w:t xml:space="preserve">По мнению </w:t>
      </w:r>
      <w:r w:rsidR="00EB271D">
        <w:t>главного</w:t>
      </w:r>
      <w:r w:rsidR="007F6A9C">
        <w:t xml:space="preserve"> </w:t>
      </w:r>
      <w:r>
        <w:t>редактора (1985</w:t>
      </w:r>
      <w:r w:rsidR="00AD18B5">
        <w:t>г.</w:t>
      </w:r>
      <w:r>
        <w:t xml:space="preserve">) издания </w:t>
      </w:r>
      <w:hyperlink r:id="rId19" w:tooltip="Проваторов, Владимир Фёдорович (страница отсутствует)" w:history="1">
        <w:r w:rsidR="001C7353" w:rsidRPr="00584C6C">
          <w:t>В. Ф. Проваторов</w:t>
        </w:r>
      </w:hyperlink>
      <w:r w:rsidR="001C7353">
        <w:t>а</w:t>
      </w:r>
      <w:r w:rsidR="00EB271D">
        <w:t>,</w:t>
      </w:r>
      <w:r w:rsidR="001C7353">
        <w:t xml:space="preserve">  </w:t>
      </w:r>
      <w:r>
        <w:t xml:space="preserve">выпуск журнала произошел  «… </w:t>
      </w:r>
      <w:r w:rsidR="0072699D">
        <w:t xml:space="preserve">в связи с громкими обещаниями Никиты </w:t>
      </w:r>
      <w:r w:rsidR="0072699D">
        <w:lastRenderedPageBreak/>
        <w:t>Хрущева на партийном съезде через двадцать лет показать по телевизору последнего попа. "Наука и религия" должна была стать одним из средств реализации этой бредовой идеи - искоренить религию с помощью атеистической пропаганды. Издание предназначалось специально для этой цели. Мы были включены в общую политическую концепцию - построение коммунизма, при наступлении которого</w:t>
      </w:r>
      <w:r>
        <w:t xml:space="preserve"> религии уже не было бы места».</w:t>
      </w:r>
      <w:r w:rsidR="0072699D">
        <w:t xml:space="preserve"> </w:t>
      </w:r>
      <w:r w:rsidR="009B6E77">
        <w:rPr>
          <w:rStyle w:val="af0"/>
        </w:rPr>
        <w:footnoteReference w:id="24"/>
      </w:r>
    </w:p>
    <w:p w:rsidR="00551E96" w:rsidRDefault="001C7353" w:rsidP="00E81922">
      <w:pPr>
        <w:pStyle w:val="31"/>
      </w:pPr>
      <w:r>
        <w:t xml:space="preserve">Журнал являлся весомым рычагом </w:t>
      </w:r>
      <w:r w:rsidR="00551E96">
        <w:t>пропаганды</w:t>
      </w:r>
      <w:r>
        <w:t xml:space="preserve"> </w:t>
      </w:r>
      <w:r w:rsidR="00551E96">
        <w:t>государства. Им</w:t>
      </w:r>
      <w:r>
        <w:t xml:space="preserve">енно поэтому ему уделялось особое внимание. </w:t>
      </w:r>
      <w:r w:rsidR="00551E96">
        <w:t xml:space="preserve">Издание </w:t>
      </w:r>
      <w:r>
        <w:t>подвергал</w:t>
      </w:r>
      <w:r w:rsidR="00551E96">
        <w:t xml:space="preserve">ось </w:t>
      </w:r>
      <w:r>
        <w:t>разнообразной критики,</w:t>
      </w:r>
      <w:r w:rsidR="00551E96">
        <w:t xml:space="preserve"> но только для того, чтобы издание совершенствовалось и искореняло возможность какого рода ошибок.</w:t>
      </w:r>
      <w:r>
        <w:t xml:space="preserve"> </w:t>
      </w:r>
      <w:r w:rsidR="00551E96">
        <w:t>Так</w:t>
      </w:r>
      <w:r w:rsidR="00CC3B86">
        <w:t>,</w:t>
      </w:r>
      <w:r w:rsidR="00551E96">
        <w:t xml:space="preserve"> в </w:t>
      </w:r>
      <w:r w:rsidR="00551E96" w:rsidRPr="00996A16">
        <w:t>отчете доклада Правления Всесоюзного общества по распространению политических и научных знаний</w:t>
      </w:r>
      <w:r w:rsidR="00BD21AD">
        <w:t>,</w:t>
      </w:r>
      <w:r w:rsidR="00AD18B5">
        <w:t xml:space="preserve"> опубликованном в журнале «Наука и религия от 1 мая 1960г.</w:t>
      </w:r>
      <w:r w:rsidR="00CC3B86">
        <w:t>,</w:t>
      </w:r>
      <w:r w:rsidR="00AD18B5">
        <w:t xml:space="preserve"> </w:t>
      </w:r>
      <w:r w:rsidR="00551E96" w:rsidRPr="00996A16">
        <w:t xml:space="preserve"> говорилось о том, что «…</w:t>
      </w:r>
      <w:r w:rsidR="00551E96">
        <w:t xml:space="preserve"> в публикуемых материалах журналу нельз</w:t>
      </w:r>
      <w:r w:rsidR="00AD18B5">
        <w:t>я допускать  ни принципиальных, н</w:t>
      </w:r>
      <w:r w:rsidR="00551E96">
        <w:t>и фактических ошибок. Наряду с интересными статьями, опубликованным в первых номерах, с выступления</w:t>
      </w:r>
      <w:r w:rsidR="00AD18B5">
        <w:t>ми на его страницах видных учен</w:t>
      </w:r>
      <w:r w:rsidR="00551E96">
        <w:t>ых, журнал, к сожалению</w:t>
      </w:r>
      <w:r w:rsidR="00CC3B86">
        <w:t>,</w:t>
      </w:r>
      <w:r w:rsidR="00551E96">
        <w:t xml:space="preserve"> допустил и некоторые досадные ошибки. Укажу, например, на отдельные фактические ошибки.</w:t>
      </w:r>
      <w:r w:rsidR="00996A16">
        <w:t xml:space="preserve"> </w:t>
      </w:r>
      <w:r w:rsidR="00551E96">
        <w:t xml:space="preserve"> Общеизвестно, что отл</w:t>
      </w:r>
      <w:r w:rsidR="00996A16">
        <w:t>ичительной чертой адвентистов я</w:t>
      </w:r>
      <w:r w:rsidR="00551E96">
        <w:t xml:space="preserve">вляется то, что они не признают поклонения  иконам. </w:t>
      </w:r>
      <w:r w:rsidR="00551E96" w:rsidRPr="005F1326">
        <w:t xml:space="preserve">Между </w:t>
      </w:r>
      <w:r w:rsidR="0047581B">
        <w:t>тем, в</w:t>
      </w:r>
      <w:r w:rsidR="00551E96" w:rsidRPr="005F1326">
        <w:t xml:space="preserve"> третьем номере журнала помещен рисунок, на котором изображено, как перед иконой с зажженной лампадой усердно молятся женщины</w:t>
      </w:r>
      <w:r w:rsidR="00CE3453">
        <w:t xml:space="preserve"> </w:t>
      </w:r>
      <w:r w:rsidR="00551E96" w:rsidRPr="005F1326">
        <w:t xml:space="preserve">-адвентистки. В другой статье утверждается, будто талмуд является молитвенником, который верующие </w:t>
      </w:r>
      <w:r w:rsidR="00551E96">
        <w:t xml:space="preserve">во </w:t>
      </w:r>
      <w:r w:rsidR="00551E96" w:rsidRPr="005F1326">
        <w:t xml:space="preserve">время богослужения держат </w:t>
      </w:r>
      <w:r w:rsidR="00551E96">
        <w:t>в</w:t>
      </w:r>
      <w:r w:rsidR="00551E96" w:rsidRPr="005F1326">
        <w:t xml:space="preserve"> руках. Но</w:t>
      </w:r>
      <w:r w:rsidR="00BD21AD">
        <w:t>,</w:t>
      </w:r>
      <w:r w:rsidR="00551E96" w:rsidRPr="005F1326">
        <w:t xml:space="preserve"> как широко известно, талмуд не молитвенник, многотомное собрание </w:t>
      </w:r>
      <w:r w:rsidR="00551E96">
        <w:t>ф</w:t>
      </w:r>
      <w:r w:rsidR="00551E96" w:rsidRPr="005F1326">
        <w:t xml:space="preserve">олиантов, И </w:t>
      </w:r>
      <w:r w:rsidR="00551E96">
        <w:t>их</w:t>
      </w:r>
      <w:r w:rsidR="00551E96" w:rsidRPr="005F1326">
        <w:t xml:space="preserve"> вряд мог бы удержать руках самый могучий штангист- тяжеловес. Нельзя допускать в журна</w:t>
      </w:r>
      <w:r w:rsidR="00996A16">
        <w:t>ле таких досадных промахов…</w:t>
      </w:r>
      <w:r w:rsidR="00551E96">
        <w:t>»</w:t>
      </w:r>
      <w:r w:rsidR="00996A16">
        <w:t xml:space="preserve"> </w:t>
      </w:r>
      <w:r w:rsidR="00551E96">
        <w:rPr>
          <w:rStyle w:val="af0"/>
        </w:rPr>
        <w:footnoteReference w:id="25"/>
      </w:r>
    </w:p>
    <w:p w:rsidR="00900978" w:rsidRDefault="00D35395" w:rsidP="00D35395">
      <w:pPr>
        <w:pStyle w:val="31"/>
        <w:ind w:firstLine="0"/>
      </w:pPr>
      <w:r>
        <w:t xml:space="preserve"> </w:t>
      </w:r>
    </w:p>
    <w:p w:rsidR="00BD21AD" w:rsidRDefault="00BD21AD" w:rsidP="00D35395">
      <w:pPr>
        <w:pStyle w:val="31"/>
        <w:ind w:firstLine="0"/>
        <w:rPr>
          <w:szCs w:val="22"/>
          <w:shd w:val="clear" w:color="auto" w:fill="FFFFFF"/>
        </w:rPr>
      </w:pPr>
    </w:p>
    <w:p w:rsidR="00C30BEE" w:rsidRPr="00105ADF" w:rsidRDefault="000C11B9" w:rsidP="003146BC">
      <w:pPr>
        <w:pStyle w:val="31"/>
        <w:ind w:firstLine="0"/>
        <w:jc w:val="center"/>
        <w:rPr>
          <w:b/>
        </w:rPr>
      </w:pPr>
      <w:r w:rsidRPr="00105ADF">
        <w:rPr>
          <w:b/>
        </w:rPr>
        <w:lastRenderedPageBreak/>
        <w:t>1</w:t>
      </w:r>
      <w:r w:rsidR="000257A0" w:rsidRPr="00105ADF">
        <w:rPr>
          <w:b/>
        </w:rPr>
        <w:t>.3</w:t>
      </w:r>
      <w:r w:rsidR="00376F7F" w:rsidRPr="00105ADF">
        <w:rPr>
          <w:b/>
        </w:rPr>
        <w:t>.</w:t>
      </w:r>
      <w:r w:rsidR="000257A0" w:rsidRPr="00105ADF">
        <w:rPr>
          <w:b/>
        </w:rPr>
        <w:t xml:space="preserve"> </w:t>
      </w:r>
      <w:r w:rsidR="00105ADF" w:rsidRPr="00105ADF">
        <w:rPr>
          <w:rFonts w:cs="Times New Roman"/>
          <w:b/>
        </w:rPr>
        <w:t>Анализ основных журнальных  рубрик</w:t>
      </w:r>
    </w:p>
    <w:p w:rsidR="00372712" w:rsidRPr="00900978" w:rsidRDefault="00372712" w:rsidP="00372712">
      <w:pPr>
        <w:pStyle w:val="31"/>
        <w:ind w:firstLine="0"/>
        <w:jc w:val="center"/>
        <w:rPr>
          <w:szCs w:val="22"/>
          <w:shd w:val="clear" w:color="auto" w:fill="FFFFFF"/>
        </w:rPr>
      </w:pPr>
    </w:p>
    <w:p w:rsidR="00C30BEE" w:rsidRPr="00637EA0" w:rsidRDefault="00F10280" w:rsidP="00E81922">
      <w:pPr>
        <w:pStyle w:val="31"/>
        <w:rPr>
          <w:shd w:val="clear" w:color="auto" w:fill="C0C0C0"/>
        </w:rPr>
      </w:pPr>
      <w:r w:rsidRPr="00F10280">
        <w:t xml:space="preserve"> </w:t>
      </w:r>
      <w:r w:rsidR="006B2FA3" w:rsidRPr="00F10280">
        <w:t xml:space="preserve"> </w:t>
      </w:r>
      <w:r w:rsidR="00C30BEE" w:rsidRPr="00F10280">
        <w:t>Большая советская энциклопедия</w:t>
      </w:r>
      <w:r>
        <w:t xml:space="preserve"> да</w:t>
      </w:r>
      <w:r w:rsidR="00D35395">
        <w:t>ет журналу такое определение: «</w:t>
      </w:r>
      <w:r w:rsidR="00C30BEE" w:rsidRPr="00F10280">
        <w:t>ежемесячный научно-популярный атеистический журнал, орган Всесоюзного общества «Знание». Выходит в Москве с 1959. Создан для распространения</w:t>
      </w:r>
      <w:r w:rsidR="00C30BEE" w:rsidRPr="00637EA0">
        <w:t xml:space="preserve"> научно-материалистического мировоззрения, борьбы за формирование коммунистических духовных ценностей, пропаганды опыта научно-атеистического воспитания. Публикует материалы по вопросам истории и теории научного атеизма, методики и практики атеистической пропаганды, литературы и искус</w:t>
      </w:r>
      <w:r>
        <w:t>ства, критики идеологии ислама».</w:t>
      </w:r>
      <w:r>
        <w:rPr>
          <w:rStyle w:val="af0"/>
        </w:rPr>
        <w:footnoteReference w:id="26"/>
      </w:r>
    </w:p>
    <w:p w:rsidR="00B15A76" w:rsidRPr="00B15A76" w:rsidRDefault="00A1611A" w:rsidP="00B15A76">
      <w:pPr>
        <w:pStyle w:val="31"/>
        <w:rPr>
          <w:rFonts w:cs="Times New Roman"/>
          <w:shd w:val="clear" w:color="auto" w:fill="FFFFFF"/>
          <w:lang w:eastAsia="ru-RU"/>
        </w:rPr>
      </w:pPr>
      <w:r>
        <w:t>«</w:t>
      </w:r>
      <w:r w:rsidR="006615E6">
        <w:t>Наука и религия</w:t>
      </w:r>
      <w:r>
        <w:t>»</w:t>
      </w:r>
      <w:r w:rsidR="006615E6">
        <w:t xml:space="preserve"> </w:t>
      </w:r>
      <w:r w:rsidR="001005AD">
        <w:t xml:space="preserve"> являлся ежемесячным</w:t>
      </w:r>
      <w:r>
        <w:t xml:space="preserve"> журналом В</w:t>
      </w:r>
      <w:r w:rsidR="006615E6">
        <w:t>сесоюзного общества по распространению политических</w:t>
      </w:r>
      <w:r>
        <w:t xml:space="preserve"> и научных</w:t>
      </w:r>
      <w:r w:rsidR="006615E6">
        <w:t xml:space="preserve"> знаний. </w:t>
      </w:r>
      <w:r w:rsidR="001005AD">
        <w:t>Журнал выпускался тиражом</w:t>
      </w:r>
      <w:r w:rsidR="006615E6">
        <w:t xml:space="preserve"> более </w:t>
      </w:r>
      <w:r w:rsidR="006615E6" w:rsidRPr="00801099">
        <w:rPr>
          <w:rStyle w:val="22"/>
          <w:rFonts w:eastAsiaTheme="minorHAnsi"/>
        </w:rPr>
        <w:t xml:space="preserve">100000 </w:t>
      </w:r>
      <w:r w:rsidR="001005AD" w:rsidRPr="00801099">
        <w:rPr>
          <w:rStyle w:val="22"/>
          <w:rFonts w:eastAsiaTheme="minorHAnsi"/>
        </w:rPr>
        <w:t>экземпляров</w:t>
      </w:r>
      <w:r w:rsidR="006615E6" w:rsidRPr="00801099">
        <w:rPr>
          <w:rStyle w:val="22"/>
          <w:rFonts w:eastAsiaTheme="minorHAnsi"/>
        </w:rPr>
        <w:t xml:space="preserve">. </w:t>
      </w:r>
      <w:r w:rsidR="00666B7A">
        <w:rPr>
          <w:rStyle w:val="22"/>
          <w:rFonts w:eastAsiaTheme="minorHAnsi"/>
        </w:rPr>
        <w:t>Стоит заметить, что и</w:t>
      </w:r>
      <w:r w:rsidR="001005AD" w:rsidRPr="00801099">
        <w:rPr>
          <w:rStyle w:val="22"/>
          <w:rFonts w:eastAsiaTheme="minorHAnsi"/>
        </w:rPr>
        <w:t>зучив выпуски журнала</w:t>
      </w:r>
      <w:r w:rsidR="00DE0752" w:rsidRPr="00801099">
        <w:rPr>
          <w:rStyle w:val="22"/>
          <w:rFonts w:eastAsiaTheme="minorHAnsi"/>
        </w:rPr>
        <w:t xml:space="preserve">  с 1959 по 1964 г., </w:t>
      </w:r>
      <w:r w:rsidR="00801099" w:rsidRPr="00801099">
        <w:rPr>
          <w:rStyle w:val="22"/>
          <w:rFonts w:eastAsiaTheme="minorHAnsi"/>
        </w:rPr>
        <w:t xml:space="preserve">нам </w:t>
      </w:r>
      <w:r w:rsidR="00DE0752" w:rsidRPr="00801099">
        <w:rPr>
          <w:rStyle w:val="22"/>
          <w:rFonts w:eastAsiaTheme="minorHAnsi"/>
        </w:rPr>
        <w:t>стала заметна тенденция увеличения в каждом месяц</w:t>
      </w:r>
      <w:r w:rsidR="007F6A9C">
        <w:rPr>
          <w:rStyle w:val="22"/>
          <w:rFonts w:eastAsiaTheme="minorHAnsi"/>
        </w:rPr>
        <w:t>е</w:t>
      </w:r>
      <w:r w:rsidR="00DE0752" w:rsidRPr="00801099">
        <w:rPr>
          <w:rStyle w:val="22"/>
          <w:rFonts w:eastAsiaTheme="minorHAnsi"/>
        </w:rPr>
        <w:t xml:space="preserve"> тиража данного журнала. Так в 1959 году тираж первого выпуска равнялся </w:t>
      </w:r>
      <w:r w:rsidR="00D35395">
        <w:rPr>
          <w:rStyle w:val="22"/>
          <w:rFonts w:eastAsiaTheme="minorHAnsi"/>
        </w:rPr>
        <w:t>100.000</w:t>
      </w:r>
      <w:r w:rsidR="00DE0752" w:rsidRPr="00801099">
        <w:rPr>
          <w:rStyle w:val="22"/>
          <w:rFonts w:eastAsiaTheme="minorHAnsi"/>
        </w:rPr>
        <w:t xml:space="preserve"> экземпляров, но уже в конце 1964 года тираж журнала стал более </w:t>
      </w:r>
      <w:r w:rsidR="00701760">
        <w:rPr>
          <w:rStyle w:val="22"/>
          <w:rFonts w:eastAsiaTheme="minorHAnsi"/>
        </w:rPr>
        <w:t>150.000 экземпляров.</w:t>
      </w:r>
    </w:p>
    <w:p w:rsidR="006957E4" w:rsidRDefault="00801099" w:rsidP="005E7BD5">
      <w:pPr>
        <w:pStyle w:val="31"/>
        <w:rPr>
          <w:rStyle w:val="22"/>
          <w:rFonts w:eastAsiaTheme="minorHAnsi"/>
        </w:rPr>
      </w:pPr>
      <w:r>
        <w:rPr>
          <w:rStyle w:val="22"/>
          <w:rFonts w:eastAsiaTheme="minorHAnsi"/>
        </w:rPr>
        <w:t xml:space="preserve">Журнал осуществлял </w:t>
      </w:r>
      <w:r w:rsidR="001005AD" w:rsidRPr="00801099">
        <w:rPr>
          <w:rStyle w:val="22"/>
          <w:rFonts w:eastAsiaTheme="minorHAnsi"/>
        </w:rPr>
        <w:t xml:space="preserve"> </w:t>
      </w:r>
      <w:r w:rsidR="00E44906">
        <w:rPr>
          <w:rStyle w:val="22"/>
          <w:rFonts w:eastAsiaTheme="minorHAnsi"/>
        </w:rPr>
        <w:t>помощь всем тем, кто</w:t>
      </w:r>
      <w:r w:rsidR="001005AD" w:rsidRPr="00801099">
        <w:rPr>
          <w:rStyle w:val="22"/>
          <w:rFonts w:eastAsiaTheme="minorHAnsi"/>
        </w:rPr>
        <w:t xml:space="preserve"> </w:t>
      </w:r>
      <w:r w:rsidR="00E44906">
        <w:rPr>
          <w:rStyle w:val="22"/>
          <w:rFonts w:eastAsiaTheme="minorHAnsi"/>
        </w:rPr>
        <w:t xml:space="preserve">участвовал </w:t>
      </w:r>
      <w:r w:rsidR="001005AD" w:rsidRPr="00801099">
        <w:rPr>
          <w:rStyle w:val="22"/>
          <w:rFonts w:eastAsiaTheme="minorHAnsi"/>
        </w:rPr>
        <w:t xml:space="preserve"> </w:t>
      </w:r>
      <w:r w:rsidR="00E44906">
        <w:rPr>
          <w:rStyle w:val="22"/>
          <w:rFonts w:eastAsiaTheme="minorHAnsi"/>
        </w:rPr>
        <w:t xml:space="preserve"> в </w:t>
      </w:r>
      <w:r w:rsidR="001005AD" w:rsidRPr="00801099">
        <w:rPr>
          <w:rStyle w:val="22"/>
          <w:rFonts w:eastAsiaTheme="minorHAnsi"/>
        </w:rPr>
        <w:t>распространени</w:t>
      </w:r>
      <w:r w:rsidR="00E44906">
        <w:rPr>
          <w:rStyle w:val="22"/>
          <w:rFonts w:eastAsiaTheme="minorHAnsi"/>
        </w:rPr>
        <w:t xml:space="preserve">и </w:t>
      </w:r>
      <w:r w:rsidR="001005AD" w:rsidRPr="00801099">
        <w:rPr>
          <w:rStyle w:val="22"/>
          <w:rFonts w:eastAsiaTheme="minorHAnsi"/>
        </w:rPr>
        <w:t>материалистического мировоззрения, борол</w:t>
      </w:r>
      <w:r w:rsidR="00E44906">
        <w:rPr>
          <w:rStyle w:val="22"/>
          <w:rFonts w:eastAsiaTheme="minorHAnsi"/>
        </w:rPr>
        <w:t>ся</w:t>
      </w:r>
      <w:r w:rsidR="001005AD" w:rsidRPr="00801099">
        <w:rPr>
          <w:rStyle w:val="22"/>
          <w:rFonts w:eastAsiaTheme="minorHAnsi"/>
        </w:rPr>
        <w:t xml:space="preserve"> за коммунистические духовные ценности, </w:t>
      </w:r>
      <w:r w:rsidR="00E44906">
        <w:rPr>
          <w:rStyle w:val="22"/>
          <w:rFonts w:eastAsiaTheme="minorHAnsi"/>
        </w:rPr>
        <w:t xml:space="preserve">пропагандировал </w:t>
      </w:r>
      <w:r w:rsidR="001005AD" w:rsidRPr="00801099">
        <w:rPr>
          <w:rStyle w:val="22"/>
          <w:rFonts w:eastAsiaTheme="minorHAnsi"/>
        </w:rPr>
        <w:t xml:space="preserve"> атеистическое воспитание. </w:t>
      </w:r>
      <w:r w:rsidR="00E44906">
        <w:rPr>
          <w:rStyle w:val="22"/>
          <w:rFonts w:eastAsiaTheme="minorHAnsi"/>
        </w:rPr>
        <w:t xml:space="preserve"> На страница</w:t>
      </w:r>
      <w:r w:rsidR="00666B7A">
        <w:rPr>
          <w:rStyle w:val="22"/>
          <w:rFonts w:eastAsiaTheme="minorHAnsi"/>
        </w:rPr>
        <w:t>х</w:t>
      </w:r>
      <w:r w:rsidR="00E44906">
        <w:rPr>
          <w:rStyle w:val="22"/>
          <w:rFonts w:eastAsiaTheme="minorHAnsi"/>
        </w:rPr>
        <w:t xml:space="preserve"> издания публиковались истории и теории атеизма, </w:t>
      </w:r>
      <w:r w:rsidR="009B5D23">
        <w:rPr>
          <w:rStyle w:val="22"/>
          <w:rFonts w:eastAsiaTheme="minorHAnsi"/>
        </w:rPr>
        <w:t xml:space="preserve"> </w:t>
      </w:r>
      <w:r w:rsidR="00E44906">
        <w:rPr>
          <w:rStyle w:val="22"/>
          <w:rFonts w:eastAsiaTheme="minorHAnsi"/>
        </w:rPr>
        <w:t xml:space="preserve">формы и практики </w:t>
      </w:r>
      <w:r w:rsidR="009B5D23">
        <w:rPr>
          <w:rStyle w:val="22"/>
          <w:rFonts w:eastAsiaTheme="minorHAnsi"/>
        </w:rPr>
        <w:t xml:space="preserve">пропаганды атеизма, встречалась частая  критика ислама, всевозможное осуждение верующих людей, критика религиозных институтов. </w:t>
      </w:r>
      <w:r w:rsidR="001005AD" w:rsidRPr="00801099">
        <w:rPr>
          <w:rStyle w:val="22"/>
          <w:rFonts w:eastAsiaTheme="minorHAnsi"/>
        </w:rPr>
        <w:br/>
      </w:r>
      <w:r w:rsidR="005E7BD5">
        <w:rPr>
          <w:rStyle w:val="apple-converted-space"/>
        </w:rPr>
        <w:t xml:space="preserve">      </w:t>
      </w:r>
      <w:r w:rsidR="00824E6D">
        <w:t xml:space="preserve">На протяжении </w:t>
      </w:r>
      <w:r w:rsidR="00B25806">
        <w:t xml:space="preserve">1959-1964г. </w:t>
      </w:r>
      <w:r w:rsidR="009B5D23">
        <w:t>г</w:t>
      </w:r>
      <w:r w:rsidR="00824E6D">
        <w:t>лавны</w:t>
      </w:r>
      <w:r w:rsidR="00D35395">
        <w:t>м</w:t>
      </w:r>
      <w:r w:rsidR="00824E6D">
        <w:t xml:space="preserve"> редактором </w:t>
      </w:r>
      <w:r w:rsidR="00CD279D">
        <w:t xml:space="preserve"> издания </w:t>
      </w:r>
      <w:r w:rsidR="00824E6D">
        <w:t>являлся  П.Ф. Колоницкий</w:t>
      </w:r>
      <w:r w:rsidR="009B5D23">
        <w:t>.</w:t>
      </w:r>
      <w:r w:rsidR="00824E6D">
        <w:t xml:space="preserve">  </w:t>
      </w:r>
      <w:r w:rsidR="00AC2F6A">
        <w:t xml:space="preserve"> </w:t>
      </w:r>
      <w:r w:rsidR="006957E4">
        <w:rPr>
          <w:color w:val="000000"/>
          <w:sz w:val="29"/>
          <w:szCs w:val="29"/>
          <w:shd w:val="clear" w:color="auto" w:fill="FFFFFF"/>
        </w:rPr>
        <w:t>Петр Федорович</w:t>
      </w:r>
      <w:r w:rsidR="00CD279D">
        <w:rPr>
          <w:color w:val="000000"/>
          <w:sz w:val="29"/>
          <w:szCs w:val="29"/>
          <w:shd w:val="clear" w:color="auto" w:fill="FFFFFF"/>
        </w:rPr>
        <w:t xml:space="preserve"> </w:t>
      </w:r>
      <w:r w:rsidR="00CD279D">
        <w:t xml:space="preserve">окончил </w:t>
      </w:r>
      <w:r w:rsidR="00CD279D">
        <w:rPr>
          <w:color w:val="000000"/>
          <w:sz w:val="29"/>
          <w:szCs w:val="29"/>
          <w:shd w:val="clear" w:color="auto" w:fill="FFFFFF"/>
        </w:rPr>
        <w:t xml:space="preserve"> р</w:t>
      </w:r>
      <w:r w:rsidR="00AC2F6A">
        <w:rPr>
          <w:color w:val="000000"/>
          <w:sz w:val="29"/>
          <w:szCs w:val="29"/>
          <w:shd w:val="clear" w:color="auto" w:fill="FFFFFF"/>
        </w:rPr>
        <w:t>едакционно-издательск</w:t>
      </w:r>
      <w:r w:rsidR="00CD279D">
        <w:rPr>
          <w:color w:val="000000"/>
          <w:sz w:val="29"/>
          <w:szCs w:val="29"/>
          <w:shd w:val="clear" w:color="auto" w:fill="FFFFFF"/>
        </w:rPr>
        <w:t>ий институт</w:t>
      </w:r>
      <w:r w:rsidR="00AC2F6A">
        <w:rPr>
          <w:color w:val="000000"/>
          <w:sz w:val="29"/>
          <w:szCs w:val="29"/>
          <w:shd w:val="clear" w:color="auto" w:fill="FFFFFF"/>
        </w:rPr>
        <w:t xml:space="preserve"> в Москве. </w:t>
      </w:r>
      <w:r w:rsidR="00CD279D">
        <w:rPr>
          <w:color w:val="000000"/>
          <w:sz w:val="29"/>
          <w:szCs w:val="29"/>
          <w:shd w:val="clear" w:color="auto" w:fill="FFFFFF"/>
        </w:rPr>
        <w:t>А в</w:t>
      </w:r>
      <w:r w:rsidR="00666B7A">
        <w:rPr>
          <w:color w:val="000000"/>
          <w:sz w:val="29"/>
          <w:szCs w:val="29"/>
          <w:shd w:val="clear" w:color="auto" w:fill="FFFFFF"/>
        </w:rPr>
        <w:t xml:space="preserve"> 1950-</w:t>
      </w:r>
      <w:r w:rsidR="006957E4">
        <w:rPr>
          <w:color w:val="000000"/>
          <w:sz w:val="29"/>
          <w:szCs w:val="29"/>
          <w:shd w:val="clear" w:color="auto" w:fill="FFFFFF"/>
        </w:rPr>
        <w:t xml:space="preserve">е г. был директором Центральной </w:t>
      </w:r>
      <w:r w:rsidR="006957E4">
        <w:rPr>
          <w:color w:val="000000"/>
          <w:sz w:val="29"/>
          <w:szCs w:val="29"/>
          <w:shd w:val="clear" w:color="auto" w:fill="FFFFFF"/>
        </w:rPr>
        <w:lastRenderedPageBreak/>
        <w:t>комсомольской школы</w:t>
      </w:r>
      <w:r w:rsidR="00CD279D">
        <w:rPr>
          <w:rStyle w:val="af0"/>
          <w:color w:val="000000"/>
          <w:sz w:val="29"/>
          <w:szCs w:val="29"/>
          <w:shd w:val="clear" w:color="auto" w:fill="FFFFFF"/>
        </w:rPr>
        <w:footnoteReference w:id="27"/>
      </w:r>
      <w:r w:rsidR="00666B7A">
        <w:rPr>
          <w:color w:val="000000"/>
          <w:sz w:val="29"/>
          <w:szCs w:val="29"/>
          <w:shd w:val="clear" w:color="auto" w:fill="FFFFFF"/>
        </w:rPr>
        <w:t xml:space="preserve">. </w:t>
      </w:r>
      <w:r w:rsidR="00CD279D">
        <w:rPr>
          <w:color w:val="000000"/>
          <w:sz w:val="29"/>
          <w:szCs w:val="29"/>
          <w:shd w:val="clear" w:color="auto" w:fill="FFFFFF"/>
        </w:rPr>
        <w:t xml:space="preserve"> Проанализировав   </w:t>
      </w:r>
      <w:r w:rsidR="003C4727">
        <w:rPr>
          <w:color w:val="000000"/>
          <w:sz w:val="29"/>
          <w:szCs w:val="29"/>
          <w:shd w:val="clear" w:color="auto" w:fill="FFFFFF"/>
        </w:rPr>
        <w:t xml:space="preserve">научные труды П. Колоницкого за период 1952-1975 год,  у нас не осталось вопросов о том, почему именно этот человек  долгие годы занимал должность главного редактора.  Вот несколько названий </w:t>
      </w:r>
      <w:r w:rsidR="00666B7A">
        <w:rPr>
          <w:color w:val="000000"/>
          <w:sz w:val="29"/>
          <w:szCs w:val="29"/>
          <w:shd w:val="clear" w:color="auto" w:fill="FFFFFF"/>
        </w:rPr>
        <w:t xml:space="preserve">его научных </w:t>
      </w:r>
      <w:r w:rsidR="003C4727">
        <w:rPr>
          <w:color w:val="000000"/>
          <w:sz w:val="29"/>
          <w:szCs w:val="29"/>
          <w:shd w:val="clear" w:color="auto" w:fill="FFFFFF"/>
        </w:rPr>
        <w:t>работ</w:t>
      </w:r>
      <w:r w:rsidR="00925C4A">
        <w:t>:</w:t>
      </w:r>
      <w:r w:rsidR="003C4727">
        <w:t xml:space="preserve">  </w:t>
      </w:r>
      <w:r w:rsidR="00925C4A">
        <w:t>«</w:t>
      </w:r>
      <w:r w:rsidR="00925C4A" w:rsidRPr="00925C4A">
        <w:rPr>
          <w:rStyle w:val="22"/>
          <w:rFonts w:eastAsiaTheme="minorHAnsi"/>
        </w:rPr>
        <w:t>Мораль коммунистическая и мораль религиозная</w:t>
      </w:r>
      <w:r w:rsidR="00925C4A">
        <w:rPr>
          <w:rStyle w:val="22"/>
          <w:rFonts w:eastAsiaTheme="minorHAnsi"/>
        </w:rPr>
        <w:t>»</w:t>
      </w:r>
      <w:r w:rsidR="00925C4A" w:rsidRPr="00925C4A">
        <w:rPr>
          <w:rStyle w:val="22"/>
          <w:rFonts w:eastAsiaTheme="minorHAnsi"/>
        </w:rPr>
        <w:t xml:space="preserve">,  </w:t>
      </w:r>
      <w:r w:rsidR="00925C4A">
        <w:rPr>
          <w:rStyle w:val="22"/>
          <w:rFonts w:eastAsiaTheme="minorHAnsi"/>
        </w:rPr>
        <w:t>«</w:t>
      </w:r>
      <w:r w:rsidR="00925C4A" w:rsidRPr="00925C4A">
        <w:rPr>
          <w:rStyle w:val="22"/>
          <w:rFonts w:eastAsiaTheme="minorHAnsi"/>
        </w:rPr>
        <w:t>Мораль и религия Марксизм-ленинизм о религии</w:t>
      </w:r>
      <w:r w:rsidR="00925C4A">
        <w:rPr>
          <w:rStyle w:val="22"/>
          <w:rFonts w:eastAsiaTheme="minorHAnsi"/>
        </w:rPr>
        <w:t>»</w:t>
      </w:r>
      <w:r w:rsidR="00925C4A" w:rsidRPr="00925C4A">
        <w:rPr>
          <w:rStyle w:val="22"/>
          <w:rFonts w:eastAsiaTheme="minorHAnsi"/>
        </w:rPr>
        <w:t xml:space="preserve">, </w:t>
      </w:r>
      <w:r w:rsidR="00925C4A">
        <w:rPr>
          <w:rStyle w:val="22"/>
          <w:rFonts w:eastAsiaTheme="minorHAnsi"/>
        </w:rPr>
        <w:t>«</w:t>
      </w:r>
      <w:r w:rsidR="00925C4A" w:rsidRPr="00925C4A">
        <w:rPr>
          <w:rStyle w:val="22"/>
          <w:rFonts w:eastAsiaTheme="minorHAnsi"/>
        </w:rPr>
        <w:t>Атеизм и формирование коммунистической личности</w:t>
      </w:r>
      <w:r w:rsidR="00925C4A">
        <w:rPr>
          <w:rStyle w:val="22"/>
          <w:rFonts w:eastAsiaTheme="minorHAnsi"/>
        </w:rPr>
        <w:t>».</w:t>
      </w:r>
      <w:r w:rsidR="00925C4A" w:rsidRPr="00925C4A">
        <w:rPr>
          <w:rStyle w:val="22"/>
          <w:rFonts w:eastAsiaTheme="minorHAnsi"/>
        </w:rPr>
        <w:t xml:space="preserve"> Все его работы посвящены защитник</w:t>
      </w:r>
      <w:r w:rsidR="00666B7A">
        <w:rPr>
          <w:rStyle w:val="22"/>
          <w:rFonts w:eastAsiaTheme="minorHAnsi"/>
        </w:rPr>
        <w:t>ам</w:t>
      </w:r>
      <w:r w:rsidR="00925C4A" w:rsidRPr="00925C4A">
        <w:rPr>
          <w:rStyle w:val="22"/>
          <w:rFonts w:eastAsiaTheme="minorHAnsi"/>
        </w:rPr>
        <w:t xml:space="preserve"> религии, разоблачению реакционной роли религиозной морали</w:t>
      </w:r>
      <w:r w:rsidR="00666B7A">
        <w:rPr>
          <w:rStyle w:val="22"/>
          <w:rFonts w:eastAsiaTheme="minorHAnsi"/>
        </w:rPr>
        <w:t>,</w:t>
      </w:r>
      <w:r w:rsidR="00925C4A" w:rsidRPr="00925C4A">
        <w:rPr>
          <w:rStyle w:val="22"/>
          <w:rFonts w:eastAsiaTheme="minorHAnsi"/>
        </w:rPr>
        <w:t xml:space="preserve"> о путях преодоления религиозных предрассудков и воспитания коммунистической морали.</w:t>
      </w:r>
    </w:p>
    <w:p w:rsidR="00666B7A" w:rsidRDefault="00B64EA9" w:rsidP="00666B7A">
      <w:pPr>
        <w:pStyle w:val="31"/>
        <w:rPr>
          <w:shd w:val="clear" w:color="auto" w:fill="FFFFFF"/>
        </w:rPr>
      </w:pPr>
      <w:hyperlink r:id="rId20" w:tooltip="Проваторов, Владимир Фёдорович (страница отсутствует)" w:history="1">
        <w:r w:rsidR="005E7BD5" w:rsidRPr="00584C6C">
          <w:t>В. Ф. Проваторов</w:t>
        </w:r>
      </w:hyperlink>
      <w:r w:rsidR="005E7BD5">
        <w:t xml:space="preserve"> писал</w:t>
      </w:r>
      <w:r w:rsidR="008E270E">
        <w:t>,</w:t>
      </w:r>
      <w:r w:rsidR="005E7BD5">
        <w:t xml:space="preserve">  что</w:t>
      </w:r>
      <w:r w:rsidR="00AF55AB">
        <w:t xml:space="preserve"> </w:t>
      </w:r>
      <w:r w:rsidR="005E7BD5">
        <w:t xml:space="preserve">«… </w:t>
      </w:r>
      <w:r w:rsidR="005E7BD5" w:rsidRPr="000D6D26">
        <w:t>в этом журнале, как в зеркале, отразилась история отно</w:t>
      </w:r>
      <w:r w:rsidR="00C04785">
        <w:t>шения к религии в нашей стране</w:t>
      </w:r>
      <w:r w:rsidR="005E7BD5">
        <w:t>»</w:t>
      </w:r>
      <w:r w:rsidR="00A85BF5">
        <w:t>.</w:t>
      </w:r>
      <w:r w:rsidR="00FF631E">
        <w:rPr>
          <w:rStyle w:val="af0"/>
        </w:rPr>
        <w:footnoteReference w:id="28"/>
      </w:r>
      <w:r w:rsidR="00A85BF5">
        <w:t xml:space="preserve"> </w:t>
      </w:r>
      <w:r w:rsidR="00AF55AB">
        <w:t xml:space="preserve"> По словам А. Чаусова</w:t>
      </w:r>
      <w:r w:rsidR="008E270E">
        <w:t>,</w:t>
      </w:r>
      <w:r w:rsidR="00AF55AB">
        <w:t xml:space="preserve"> </w:t>
      </w:r>
      <w:r w:rsidR="00D35395">
        <w:rPr>
          <w:shd w:val="clear" w:color="auto" w:fill="FFFFFF"/>
        </w:rPr>
        <w:t>«</w:t>
      </w:r>
      <w:r w:rsidR="00AF55AB">
        <w:rPr>
          <w:shd w:val="clear" w:color="auto" w:fill="FFFFFF"/>
        </w:rPr>
        <w:t>в издании можно четко проследить основные направления кампании</w:t>
      </w:r>
      <w:r w:rsidR="00666B7A">
        <w:rPr>
          <w:shd w:val="clear" w:color="auto" w:fill="FFFFFF"/>
        </w:rPr>
        <w:t xml:space="preserve"> государства</w:t>
      </w:r>
      <w:r w:rsidR="00AF55AB">
        <w:rPr>
          <w:shd w:val="clear" w:color="auto" w:fill="FFFFFF"/>
        </w:rPr>
        <w:t>, наиболее важные на тот или иной момент вопросы в сфере атеистической пропаганды. Также во многих статьях журнала приведены методики, которые должны были использовать лекторы и агитаторы-атеисты»</w:t>
      </w:r>
      <w:r w:rsidR="00AF55AB">
        <w:rPr>
          <w:rStyle w:val="af0"/>
          <w:shd w:val="clear" w:color="auto" w:fill="FFFFFF"/>
        </w:rPr>
        <w:footnoteReference w:id="29"/>
      </w:r>
    </w:p>
    <w:p w:rsidR="00666B7A" w:rsidRDefault="00444B15" w:rsidP="00666B7A">
      <w:pPr>
        <w:pStyle w:val="31"/>
        <w:rPr>
          <w:szCs w:val="18"/>
        </w:rPr>
      </w:pPr>
      <w:r>
        <w:rPr>
          <w:shd w:val="clear" w:color="auto" w:fill="FFFFFF"/>
        </w:rPr>
        <w:t>Одной из главной</w:t>
      </w:r>
      <w:r w:rsidR="00666B7A">
        <w:rPr>
          <w:shd w:val="clear" w:color="auto" w:fill="FFFFFF"/>
        </w:rPr>
        <w:t xml:space="preserve"> тем издания </w:t>
      </w:r>
      <w:r>
        <w:rPr>
          <w:shd w:val="clear" w:color="auto" w:fill="FFFFFF"/>
        </w:rPr>
        <w:t>является тема пропаганды</w:t>
      </w:r>
      <w:r w:rsidR="00666B7A">
        <w:rPr>
          <w:shd w:val="clear" w:color="auto" w:fill="FFFFFF"/>
        </w:rPr>
        <w:t xml:space="preserve"> антирелигиозных отношений. Но для более мощного воздейств</w:t>
      </w:r>
      <w:r>
        <w:rPr>
          <w:shd w:val="clear" w:color="auto" w:fill="FFFFFF"/>
        </w:rPr>
        <w:t>ия на общественные массы журнал</w:t>
      </w:r>
      <w:r w:rsidR="00666B7A">
        <w:rPr>
          <w:shd w:val="clear" w:color="auto" w:fill="FFFFFF"/>
        </w:rPr>
        <w:t xml:space="preserve"> строился по принципу противо</w:t>
      </w:r>
      <w:r>
        <w:rPr>
          <w:shd w:val="clear" w:color="auto" w:fill="FFFFFF"/>
        </w:rPr>
        <w:t xml:space="preserve">поставления науки и религии. </w:t>
      </w:r>
      <w:r w:rsidR="002C6F36">
        <w:rPr>
          <w:shd w:val="clear" w:color="auto" w:fill="FFFFFF"/>
        </w:rPr>
        <w:t xml:space="preserve">В этой неравной борьбе победу всегда одерживала наука. </w:t>
      </w:r>
      <w:r>
        <w:rPr>
          <w:shd w:val="clear" w:color="auto" w:fill="FFFFFF"/>
        </w:rPr>
        <w:t>Материалы</w:t>
      </w:r>
      <w:r w:rsidR="00F70738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которые содержат различного рода научные факты, рассказы, да и просто </w:t>
      </w:r>
      <w:r w:rsidR="00F70738">
        <w:rPr>
          <w:shd w:val="clear" w:color="auto" w:fill="FFFFFF"/>
        </w:rPr>
        <w:t xml:space="preserve">научную </w:t>
      </w:r>
      <w:r>
        <w:rPr>
          <w:shd w:val="clear" w:color="auto" w:fill="FFFFFF"/>
        </w:rPr>
        <w:t xml:space="preserve">информацию, всегда показываются читателю в ярких позитивных красках. </w:t>
      </w:r>
      <w:r w:rsidR="002C6F36">
        <w:rPr>
          <w:shd w:val="clear" w:color="auto" w:fill="FFFFFF"/>
        </w:rPr>
        <w:t>Материал</w:t>
      </w:r>
      <w:r w:rsidR="00F70738">
        <w:rPr>
          <w:shd w:val="clear" w:color="auto" w:fill="FFFFFF"/>
        </w:rPr>
        <w:t>ы,</w:t>
      </w:r>
      <w:r>
        <w:rPr>
          <w:shd w:val="clear" w:color="auto" w:fill="FFFFFF"/>
        </w:rPr>
        <w:t xml:space="preserve"> связанные с религ</w:t>
      </w:r>
      <w:r w:rsidR="00F70738">
        <w:rPr>
          <w:shd w:val="clear" w:color="auto" w:fill="FFFFFF"/>
        </w:rPr>
        <w:t xml:space="preserve">ией, с церковью, с религиозными праздниками </w:t>
      </w:r>
      <w:r w:rsidR="002C6F36">
        <w:rPr>
          <w:shd w:val="clear" w:color="auto" w:fill="FFFFFF"/>
        </w:rPr>
        <w:t>всегда наполнены отрицательным</w:t>
      </w:r>
      <w:r w:rsidR="00F70738">
        <w:rPr>
          <w:shd w:val="clear" w:color="auto" w:fill="FFFFFF"/>
        </w:rPr>
        <w:t>,</w:t>
      </w:r>
      <w:r w:rsidR="002C6F36">
        <w:rPr>
          <w:shd w:val="clear" w:color="auto" w:fill="FFFFFF"/>
        </w:rPr>
        <w:t xml:space="preserve"> негативным содержани</w:t>
      </w:r>
      <w:r w:rsidR="00F70738">
        <w:rPr>
          <w:shd w:val="clear" w:color="auto" w:fill="FFFFFF"/>
        </w:rPr>
        <w:t>ем</w:t>
      </w:r>
      <w:r w:rsidR="002C6F36">
        <w:rPr>
          <w:shd w:val="clear" w:color="auto" w:fill="FFFFFF"/>
        </w:rPr>
        <w:t xml:space="preserve">. Но </w:t>
      </w:r>
      <w:hyperlink r:id="rId21" w:tooltip="Проваторов, Владимир Фёдорович (страница отсутствует)" w:history="1">
        <w:r w:rsidR="002C6F36" w:rsidRPr="00584C6C">
          <w:t>В. Ф. Проваторов</w:t>
        </w:r>
      </w:hyperlink>
      <w:r w:rsidR="002C6F36">
        <w:t xml:space="preserve"> утверждал</w:t>
      </w:r>
      <w:r w:rsidR="008E270E">
        <w:t>,</w:t>
      </w:r>
      <w:r w:rsidR="002C6F36">
        <w:t xml:space="preserve"> что </w:t>
      </w:r>
      <w:r w:rsidR="002C6F36">
        <w:rPr>
          <w:szCs w:val="18"/>
        </w:rPr>
        <w:t xml:space="preserve">« были </w:t>
      </w:r>
      <w:r w:rsidR="002C6F36" w:rsidRPr="00527578">
        <w:rPr>
          <w:szCs w:val="18"/>
        </w:rPr>
        <w:t xml:space="preserve">такие эпизоды, когда корреспондент "Науки и религии" уезжал в командировку для </w:t>
      </w:r>
      <w:r w:rsidR="002C6F36" w:rsidRPr="00527578">
        <w:rPr>
          <w:szCs w:val="18"/>
        </w:rPr>
        <w:lastRenderedPageBreak/>
        <w:t xml:space="preserve">написания очередного "разоблачительного" материала, но вернувшись, писал статью </w:t>
      </w:r>
      <w:r w:rsidR="002C6F36">
        <w:rPr>
          <w:szCs w:val="18"/>
        </w:rPr>
        <w:t>не против, а в защиту верующих».</w:t>
      </w:r>
      <w:r w:rsidR="00C04785">
        <w:rPr>
          <w:rStyle w:val="af0"/>
          <w:szCs w:val="18"/>
        </w:rPr>
        <w:footnoteReference w:id="30"/>
      </w:r>
      <w:r w:rsidR="00C04785">
        <w:rPr>
          <w:szCs w:val="18"/>
        </w:rPr>
        <w:t xml:space="preserve"> </w:t>
      </w:r>
      <w:r w:rsidR="002C6F36">
        <w:rPr>
          <w:szCs w:val="18"/>
        </w:rPr>
        <w:t>Но это было скорей исключением из правил.</w:t>
      </w:r>
      <w:r w:rsidR="00F70738">
        <w:rPr>
          <w:szCs w:val="18"/>
        </w:rPr>
        <w:t xml:space="preserve"> </w:t>
      </w:r>
    </w:p>
    <w:p w:rsidR="00F70738" w:rsidRDefault="00F70738" w:rsidP="00666B7A">
      <w:pPr>
        <w:pStyle w:val="31"/>
        <w:rPr>
          <w:szCs w:val="18"/>
        </w:rPr>
      </w:pPr>
      <w:r>
        <w:rPr>
          <w:szCs w:val="18"/>
        </w:rPr>
        <w:t>В журнале существую</w:t>
      </w:r>
      <w:r w:rsidR="00FA2293">
        <w:rPr>
          <w:szCs w:val="18"/>
        </w:rPr>
        <w:t>т</w:t>
      </w:r>
      <w:r>
        <w:rPr>
          <w:szCs w:val="18"/>
        </w:rPr>
        <w:t xml:space="preserve"> постоянные рубрики: «</w:t>
      </w:r>
      <w:r w:rsidR="001C7D3C">
        <w:rPr>
          <w:szCs w:val="18"/>
        </w:rPr>
        <w:t xml:space="preserve">Человек </w:t>
      </w:r>
      <w:r>
        <w:rPr>
          <w:szCs w:val="18"/>
        </w:rPr>
        <w:t>–</w:t>
      </w:r>
      <w:r w:rsidR="001C7D3C">
        <w:rPr>
          <w:szCs w:val="18"/>
        </w:rPr>
        <w:t xml:space="preserve"> </w:t>
      </w:r>
      <w:r>
        <w:rPr>
          <w:szCs w:val="18"/>
        </w:rPr>
        <w:t>властелин природы</w:t>
      </w:r>
      <w:r w:rsidR="00D35395">
        <w:rPr>
          <w:szCs w:val="18"/>
        </w:rPr>
        <w:t xml:space="preserve">», «Правда о религии», </w:t>
      </w:r>
      <w:r w:rsidR="00FA2293">
        <w:rPr>
          <w:szCs w:val="18"/>
        </w:rPr>
        <w:t xml:space="preserve"> «Атеисты за работой»</w:t>
      </w:r>
      <w:r w:rsidR="001C7D3C">
        <w:rPr>
          <w:szCs w:val="18"/>
        </w:rPr>
        <w:t>,</w:t>
      </w:r>
      <w:r w:rsidR="00FA2293">
        <w:rPr>
          <w:szCs w:val="18"/>
        </w:rPr>
        <w:t xml:space="preserve">  «Странички календаря</w:t>
      </w:r>
      <w:r w:rsidR="001C7D3C">
        <w:rPr>
          <w:szCs w:val="18"/>
        </w:rPr>
        <w:t>»,</w:t>
      </w:r>
      <w:r w:rsidR="00FA2293">
        <w:rPr>
          <w:szCs w:val="18"/>
        </w:rPr>
        <w:t xml:space="preserve">  </w:t>
      </w:r>
      <w:r w:rsidR="001C7D3C">
        <w:rPr>
          <w:szCs w:val="18"/>
        </w:rPr>
        <w:t>«</w:t>
      </w:r>
      <w:r w:rsidR="00FA2293">
        <w:rPr>
          <w:szCs w:val="18"/>
        </w:rPr>
        <w:t xml:space="preserve">Наша </w:t>
      </w:r>
      <w:r w:rsidR="001C7D3C">
        <w:rPr>
          <w:szCs w:val="18"/>
        </w:rPr>
        <w:t>энциклопедия»,</w:t>
      </w:r>
      <w:r w:rsidR="00FA2293">
        <w:rPr>
          <w:szCs w:val="18"/>
        </w:rPr>
        <w:t xml:space="preserve">  </w:t>
      </w:r>
      <w:r w:rsidR="001C7D3C">
        <w:rPr>
          <w:szCs w:val="18"/>
        </w:rPr>
        <w:t>«В</w:t>
      </w:r>
      <w:r w:rsidR="00FA2293">
        <w:rPr>
          <w:szCs w:val="18"/>
        </w:rPr>
        <w:t xml:space="preserve"> мире книг</w:t>
      </w:r>
      <w:r w:rsidR="001C7D3C">
        <w:rPr>
          <w:szCs w:val="18"/>
        </w:rPr>
        <w:t>». Также есть рубрики</w:t>
      </w:r>
      <w:r w:rsidR="00D27D5F">
        <w:rPr>
          <w:szCs w:val="18"/>
        </w:rPr>
        <w:t>,</w:t>
      </w:r>
      <w:r w:rsidR="001C7D3C">
        <w:rPr>
          <w:szCs w:val="18"/>
        </w:rPr>
        <w:t xml:space="preserve"> которые </w:t>
      </w:r>
      <w:r w:rsidR="000D68F6">
        <w:rPr>
          <w:szCs w:val="18"/>
        </w:rPr>
        <w:t xml:space="preserve">публикуются </w:t>
      </w:r>
      <w:r w:rsidR="001C7D3C">
        <w:rPr>
          <w:szCs w:val="18"/>
        </w:rPr>
        <w:t>не в каждом номере</w:t>
      </w:r>
      <w:r w:rsidR="0037190E">
        <w:rPr>
          <w:szCs w:val="18"/>
        </w:rPr>
        <w:t xml:space="preserve"> журнала</w:t>
      </w:r>
      <w:r w:rsidR="001C7D3C">
        <w:rPr>
          <w:szCs w:val="18"/>
        </w:rPr>
        <w:t>:</w:t>
      </w:r>
      <w:r w:rsidR="00FA2293">
        <w:rPr>
          <w:szCs w:val="18"/>
        </w:rPr>
        <w:t xml:space="preserve"> </w:t>
      </w:r>
      <w:r w:rsidR="001C7D3C">
        <w:rPr>
          <w:szCs w:val="18"/>
        </w:rPr>
        <w:t>«З</w:t>
      </w:r>
      <w:r w:rsidR="00FA2293">
        <w:rPr>
          <w:szCs w:val="18"/>
        </w:rPr>
        <w:t>арубежные заметки</w:t>
      </w:r>
      <w:r w:rsidR="001C7D3C">
        <w:rPr>
          <w:szCs w:val="18"/>
        </w:rPr>
        <w:t>»,</w:t>
      </w:r>
      <w:r w:rsidR="00FA2293">
        <w:rPr>
          <w:szCs w:val="18"/>
        </w:rPr>
        <w:t xml:space="preserve"> </w:t>
      </w:r>
      <w:r w:rsidR="001C7D3C">
        <w:rPr>
          <w:szCs w:val="18"/>
        </w:rPr>
        <w:t>«О</w:t>
      </w:r>
      <w:r w:rsidR="00FA2293">
        <w:rPr>
          <w:szCs w:val="18"/>
        </w:rPr>
        <w:t>тветы на вопросы</w:t>
      </w:r>
      <w:r w:rsidR="001C7D3C">
        <w:rPr>
          <w:szCs w:val="18"/>
        </w:rPr>
        <w:t>», «О</w:t>
      </w:r>
      <w:r w:rsidR="00FA2293">
        <w:rPr>
          <w:szCs w:val="18"/>
        </w:rPr>
        <w:t>тказ от религии единственно правильны путь</w:t>
      </w:r>
      <w:r w:rsidR="001C7D3C">
        <w:rPr>
          <w:szCs w:val="18"/>
        </w:rPr>
        <w:t xml:space="preserve">». Для полного представления концепции издания и понимания его специфики  мы изучили каждую рубрику </w:t>
      </w:r>
      <w:r w:rsidR="00D35395">
        <w:rPr>
          <w:szCs w:val="18"/>
        </w:rPr>
        <w:t xml:space="preserve">более </w:t>
      </w:r>
      <w:r w:rsidR="001C7D3C">
        <w:rPr>
          <w:szCs w:val="18"/>
        </w:rPr>
        <w:t xml:space="preserve">детально. </w:t>
      </w:r>
    </w:p>
    <w:p w:rsidR="00F31C59" w:rsidRDefault="001C7D3C" w:rsidP="00F31C59">
      <w:pPr>
        <w:pStyle w:val="31"/>
      </w:pPr>
      <w:r w:rsidRPr="002E53C9">
        <w:rPr>
          <w:b/>
          <w:szCs w:val="18"/>
        </w:rPr>
        <w:t>«Человек – властелин природы»</w:t>
      </w:r>
      <w:r w:rsidR="00B52393">
        <w:rPr>
          <w:b/>
          <w:szCs w:val="18"/>
        </w:rPr>
        <w:t>.</w:t>
      </w:r>
      <w:r>
        <w:rPr>
          <w:szCs w:val="18"/>
        </w:rPr>
        <w:t xml:space="preserve"> В </w:t>
      </w:r>
      <w:r w:rsidR="00D718E5">
        <w:rPr>
          <w:szCs w:val="18"/>
        </w:rPr>
        <w:t xml:space="preserve">каждом журнале в </w:t>
      </w:r>
      <w:r>
        <w:rPr>
          <w:szCs w:val="18"/>
        </w:rPr>
        <w:t xml:space="preserve">данной рубрике </w:t>
      </w:r>
      <w:r w:rsidR="00D718E5">
        <w:rPr>
          <w:szCs w:val="18"/>
        </w:rPr>
        <w:t xml:space="preserve"> можно увидеть ряд материалов</w:t>
      </w:r>
      <w:r w:rsidR="008B772F">
        <w:rPr>
          <w:szCs w:val="18"/>
        </w:rPr>
        <w:t>,</w:t>
      </w:r>
      <w:r w:rsidR="00D718E5">
        <w:rPr>
          <w:szCs w:val="18"/>
        </w:rPr>
        <w:t xml:space="preserve"> связанных с такими науками как биология, физика, химия, ге</w:t>
      </w:r>
      <w:r w:rsidR="008B772F">
        <w:rPr>
          <w:szCs w:val="18"/>
        </w:rPr>
        <w:t>ография, астрономия, математика</w:t>
      </w:r>
      <w:r w:rsidR="00D718E5">
        <w:rPr>
          <w:szCs w:val="18"/>
        </w:rPr>
        <w:t xml:space="preserve"> и мн</w:t>
      </w:r>
      <w:r w:rsidR="00096BA9">
        <w:rPr>
          <w:szCs w:val="18"/>
        </w:rPr>
        <w:t xml:space="preserve">. др. </w:t>
      </w:r>
      <w:r w:rsidR="008C67BA">
        <w:rPr>
          <w:szCs w:val="18"/>
        </w:rPr>
        <w:t>Зачастую материалы посвящены известным ученым и деятелям науки. Все материалы направлены на</w:t>
      </w:r>
      <w:r w:rsidR="00987BDA">
        <w:rPr>
          <w:szCs w:val="18"/>
        </w:rPr>
        <w:t xml:space="preserve"> прославление серьезного вклада человека в </w:t>
      </w:r>
      <w:r w:rsidR="00491231">
        <w:rPr>
          <w:szCs w:val="18"/>
        </w:rPr>
        <w:t xml:space="preserve">развитие и познание нашего мира.  А также </w:t>
      </w:r>
      <w:r w:rsidR="008B772F">
        <w:rPr>
          <w:szCs w:val="18"/>
        </w:rPr>
        <w:t>публикации несут в себе в</w:t>
      </w:r>
      <w:r w:rsidR="00491231">
        <w:rPr>
          <w:szCs w:val="18"/>
        </w:rPr>
        <w:t xml:space="preserve">севозможные доказательства </w:t>
      </w:r>
      <w:r w:rsidR="008B772F">
        <w:rPr>
          <w:szCs w:val="18"/>
        </w:rPr>
        <w:t xml:space="preserve"> ложности  религиозных представлений о мире, о жизни.</w:t>
      </w:r>
      <w:r w:rsidR="002E53C9">
        <w:rPr>
          <w:szCs w:val="18"/>
        </w:rPr>
        <w:t xml:space="preserve"> Демонстративным примером, описывающий содержание рубрики служит выдержка и</w:t>
      </w:r>
      <w:r w:rsidR="00FF631E">
        <w:rPr>
          <w:szCs w:val="18"/>
        </w:rPr>
        <w:t xml:space="preserve">з журнала «Наука и религия» от </w:t>
      </w:r>
      <w:r w:rsidR="002E53C9">
        <w:rPr>
          <w:szCs w:val="18"/>
        </w:rPr>
        <w:t xml:space="preserve"> </w:t>
      </w:r>
      <w:r w:rsidR="00FF631E">
        <w:rPr>
          <w:szCs w:val="18"/>
        </w:rPr>
        <w:t xml:space="preserve">2 </w:t>
      </w:r>
      <w:r w:rsidR="002E53C9">
        <w:rPr>
          <w:szCs w:val="18"/>
        </w:rPr>
        <w:t xml:space="preserve">января 1960 г.- </w:t>
      </w:r>
      <w:r w:rsidR="002E53C9" w:rsidRPr="002E53C9">
        <w:rPr>
          <w:i/>
          <w:szCs w:val="18"/>
        </w:rPr>
        <w:t>«отсюда вытекает, что нет никаких сверхъестественных сил, не существует бога. К этому выводу и приводит нас современное естествознание»</w:t>
      </w:r>
      <w:r w:rsidR="00C04785">
        <w:rPr>
          <w:i/>
          <w:szCs w:val="18"/>
        </w:rPr>
        <w:t>.</w:t>
      </w:r>
      <w:r w:rsidR="003C1FEA">
        <w:rPr>
          <w:rStyle w:val="af0"/>
          <w:i/>
          <w:szCs w:val="18"/>
        </w:rPr>
        <w:footnoteReference w:id="31"/>
      </w:r>
      <w:r w:rsidR="001A69D8">
        <w:rPr>
          <w:i/>
          <w:szCs w:val="18"/>
        </w:rPr>
        <w:t xml:space="preserve"> </w:t>
      </w:r>
      <w:r w:rsidR="005608CB">
        <w:rPr>
          <w:rStyle w:val="22"/>
          <w:rFonts w:eastAsiaTheme="minorHAnsi"/>
        </w:rPr>
        <w:t xml:space="preserve">Стоит заметить, что </w:t>
      </w:r>
      <w:r w:rsidR="001A69D8" w:rsidRPr="001A69D8">
        <w:rPr>
          <w:rStyle w:val="22"/>
          <w:rFonts w:eastAsiaTheme="minorHAnsi"/>
        </w:rPr>
        <w:t>авторы рубрики</w:t>
      </w:r>
      <w:r w:rsidR="001A69D8">
        <w:rPr>
          <w:i/>
          <w:szCs w:val="18"/>
        </w:rPr>
        <w:t xml:space="preserve">  </w:t>
      </w:r>
      <w:r w:rsidR="001A69D8" w:rsidRPr="001A69D8">
        <w:rPr>
          <w:rStyle w:val="22"/>
          <w:rFonts w:eastAsiaTheme="minorHAnsi"/>
        </w:rPr>
        <w:t>выражали мнение</w:t>
      </w:r>
      <w:r w:rsidR="00F31C59">
        <w:rPr>
          <w:rStyle w:val="22"/>
          <w:rFonts w:eastAsiaTheme="minorHAnsi"/>
        </w:rPr>
        <w:t xml:space="preserve"> о религии, боге</w:t>
      </w:r>
      <w:r w:rsidR="001A69D8" w:rsidRPr="001A69D8">
        <w:rPr>
          <w:rStyle w:val="22"/>
          <w:rFonts w:eastAsiaTheme="minorHAnsi"/>
        </w:rPr>
        <w:t>, ч</w:t>
      </w:r>
      <w:r w:rsidR="001A69D8">
        <w:rPr>
          <w:rStyle w:val="22"/>
          <w:rFonts w:eastAsiaTheme="minorHAnsi"/>
        </w:rPr>
        <w:t>ерез мнение авторитетных ученных</w:t>
      </w:r>
      <w:r w:rsidR="001A69D8" w:rsidRPr="001A69D8">
        <w:rPr>
          <w:rStyle w:val="22"/>
          <w:rFonts w:eastAsiaTheme="minorHAnsi"/>
        </w:rPr>
        <w:t xml:space="preserve"> и деятелей наук</w:t>
      </w:r>
      <w:r w:rsidR="001A69D8">
        <w:rPr>
          <w:rStyle w:val="22"/>
          <w:rFonts w:eastAsiaTheme="minorHAnsi"/>
        </w:rPr>
        <w:t>и</w:t>
      </w:r>
      <w:r w:rsidR="001A69D8">
        <w:rPr>
          <w:i/>
          <w:szCs w:val="18"/>
        </w:rPr>
        <w:t>.</w:t>
      </w:r>
      <w:r w:rsidR="00CC25F6">
        <w:rPr>
          <w:i/>
          <w:szCs w:val="18"/>
        </w:rPr>
        <w:t xml:space="preserve"> </w:t>
      </w:r>
      <w:r w:rsidR="00CC25F6" w:rsidRPr="00CC25F6">
        <w:rPr>
          <w:rStyle w:val="22"/>
          <w:rFonts w:eastAsiaTheme="minorHAnsi"/>
        </w:rPr>
        <w:t>Например</w:t>
      </w:r>
      <w:r w:rsidR="00CC25F6">
        <w:rPr>
          <w:rStyle w:val="22"/>
          <w:rFonts w:eastAsiaTheme="minorHAnsi"/>
        </w:rPr>
        <w:t>,</w:t>
      </w:r>
      <w:r w:rsidR="00CC25F6" w:rsidRPr="00CC25F6">
        <w:rPr>
          <w:rStyle w:val="22"/>
          <w:rFonts w:eastAsiaTheme="minorHAnsi"/>
        </w:rPr>
        <w:t xml:space="preserve"> статья об Альберте Эйнштейне</w:t>
      </w:r>
      <w:r w:rsidR="00CC25F6">
        <w:rPr>
          <w:rStyle w:val="22"/>
          <w:rFonts w:eastAsiaTheme="minorHAnsi"/>
        </w:rPr>
        <w:t xml:space="preserve"> от 2 февраля 1961г.</w:t>
      </w:r>
      <w:r w:rsidR="00B52393">
        <w:rPr>
          <w:rStyle w:val="22"/>
          <w:rFonts w:eastAsiaTheme="minorHAnsi"/>
        </w:rPr>
        <w:t>-</w:t>
      </w:r>
      <w:r w:rsidR="00CC25F6" w:rsidRPr="00CC25F6">
        <w:rPr>
          <w:rStyle w:val="22"/>
          <w:rFonts w:eastAsiaTheme="minorHAnsi"/>
        </w:rPr>
        <w:t xml:space="preserve"> </w:t>
      </w:r>
      <w:r w:rsidR="00CC25F6">
        <w:rPr>
          <w:i/>
          <w:szCs w:val="18"/>
        </w:rPr>
        <w:t>« я не верю  в бога, который награждает и карает, бога, цели, которого слеплены с наших человеческих целей. Я не верю также в бессмертие души после смерти…</w:t>
      </w:r>
      <w:r w:rsidR="00B52393">
        <w:rPr>
          <w:i/>
          <w:szCs w:val="18"/>
        </w:rPr>
        <w:t xml:space="preserve">» </w:t>
      </w:r>
      <w:r w:rsidR="00B52393" w:rsidRPr="00B52393">
        <w:rPr>
          <w:rStyle w:val="22"/>
          <w:rFonts w:eastAsiaTheme="minorHAnsi"/>
        </w:rPr>
        <w:lastRenderedPageBreak/>
        <w:t>или</w:t>
      </w:r>
      <w:r w:rsidR="00B52393">
        <w:rPr>
          <w:i/>
          <w:szCs w:val="18"/>
        </w:rPr>
        <w:t xml:space="preserve"> «…Эйнштейн ясно и отчетливо отверг идею о человеке- «рабе бо</w:t>
      </w:r>
      <w:r w:rsidR="00CA0F44">
        <w:rPr>
          <w:i/>
          <w:szCs w:val="18"/>
        </w:rPr>
        <w:t xml:space="preserve">жьем», получающем воздаяния «на </w:t>
      </w:r>
      <w:r w:rsidR="00B52393">
        <w:rPr>
          <w:i/>
          <w:szCs w:val="18"/>
        </w:rPr>
        <w:t>небесах»….»</w:t>
      </w:r>
      <w:r w:rsidR="003C1FEA">
        <w:rPr>
          <w:rStyle w:val="af0"/>
          <w:i/>
          <w:szCs w:val="18"/>
        </w:rPr>
        <w:footnoteReference w:id="32"/>
      </w:r>
      <w:r w:rsidR="00F31C59" w:rsidRPr="00F31C59">
        <w:t xml:space="preserve"> </w:t>
      </w:r>
    </w:p>
    <w:p w:rsidR="00F31C59" w:rsidRPr="0055300B" w:rsidRDefault="00F31C59" w:rsidP="00F31C59">
      <w:pPr>
        <w:pStyle w:val="31"/>
      </w:pPr>
      <w:r w:rsidRPr="0055300B">
        <w:t>Также стоит заметить</w:t>
      </w:r>
      <w:r w:rsidR="00C04785">
        <w:t xml:space="preserve">, </w:t>
      </w:r>
      <w:r w:rsidRPr="0055300B">
        <w:t xml:space="preserve"> большое количество публикуемых материалов в данной рубрике  посвященн</w:t>
      </w:r>
      <w:r>
        <w:t>ых</w:t>
      </w:r>
      <w:r w:rsidRPr="0055300B">
        <w:t xml:space="preserve"> достижениям челов</w:t>
      </w:r>
      <w:r>
        <w:t>ечества, а в частности российских докторов,</w:t>
      </w:r>
      <w:r w:rsidRPr="0055300B">
        <w:t xml:space="preserve"> в медицине.</w:t>
      </w:r>
      <w:r>
        <w:t xml:space="preserve"> Так</w:t>
      </w:r>
      <w:r w:rsidR="008758BD">
        <w:t xml:space="preserve">, </w:t>
      </w:r>
      <w:r>
        <w:t xml:space="preserve">в журнале от  4 апреля 1960 года опубликован материал о  доценте ленинградского Педиатрического медицинского института Виктора Августовича Штурма. </w:t>
      </w:r>
      <w:r w:rsidRPr="000F17AE">
        <w:rPr>
          <w:i/>
        </w:rPr>
        <w:t xml:space="preserve">«…Но вот, оказывается: горбатого можно исправить, кривошеего сделать нормальным, косолапого выправить и даже паралитику вернуть счастливую возможность ходить на собственных ногах, работать собственными руками, смотреть веселыми глазами в будущее. Чудо? Почти… </w:t>
      </w:r>
      <w:r>
        <w:rPr>
          <w:i/>
        </w:rPr>
        <w:t xml:space="preserve"> </w:t>
      </w:r>
      <w:r w:rsidRPr="000F17AE">
        <w:rPr>
          <w:i/>
        </w:rPr>
        <w:t>Но это уже обыкновенное «чудо», которое ежедневно повторяет в своей клинике Виктор Штурм.</w:t>
      </w:r>
      <w:r>
        <w:rPr>
          <w:rStyle w:val="af0"/>
          <w:i/>
        </w:rPr>
        <w:footnoteReference w:id="33"/>
      </w:r>
    </w:p>
    <w:p w:rsidR="001C7D3C" w:rsidRPr="008758BD" w:rsidRDefault="00B52393" w:rsidP="008758BD">
      <w:pPr>
        <w:pStyle w:val="31"/>
        <w:rPr>
          <w:rFonts w:cs="Times New Roman"/>
          <w:shd w:val="clear" w:color="auto" w:fill="FFFFFF"/>
          <w:lang w:eastAsia="ru-RU"/>
        </w:rPr>
      </w:pPr>
      <w:r w:rsidRPr="00B52393">
        <w:rPr>
          <w:b/>
          <w:szCs w:val="18"/>
        </w:rPr>
        <w:t xml:space="preserve"> </w:t>
      </w:r>
      <w:r w:rsidR="001C7D3C" w:rsidRPr="00B52393">
        <w:rPr>
          <w:b/>
          <w:szCs w:val="18"/>
        </w:rPr>
        <w:t>«</w:t>
      </w:r>
      <w:r w:rsidR="00987BDA" w:rsidRPr="00B52393">
        <w:rPr>
          <w:b/>
          <w:szCs w:val="18"/>
        </w:rPr>
        <w:t>Правда</w:t>
      </w:r>
      <w:r w:rsidR="00491231" w:rsidRPr="00B52393">
        <w:rPr>
          <w:b/>
          <w:szCs w:val="18"/>
        </w:rPr>
        <w:t xml:space="preserve"> о религии».</w:t>
      </w:r>
      <w:r w:rsidR="00491231">
        <w:rPr>
          <w:szCs w:val="18"/>
        </w:rPr>
        <w:t xml:space="preserve"> В этой рубрике  </w:t>
      </w:r>
      <w:r w:rsidR="006401E8">
        <w:rPr>
          <w:szCs w:val="18"/>
        </w:rPr>
        <w:t>собраны</w:t>
      </w:r>
      <w:r w:rsidR="00491231">
        <w:rPr>
          <w:szCs w:val="18"/>
        </w:rPr>
        <w:t xml:space="preserve"> </w:t>
      </w:r>
      <w:r w:rsidR="00B67A13">
        <w:rPr>
          <w:szCs w:val="18"/>
        </w:rPr>
        <w:t>материалы</w:t>
      </w:r>
      <w:r w:rsidR="00491231">
        <w:rPr>
          <w:szCs w:val="18"/>
        </w:rPr>
        <w:t>, посвященные</w:t>
      </w:r>
      <w:r w:rsidR="006401E8">
        <w:rPr>
          <w:szCs w:val="18"/>
        </w:rPr>
        <w:t xml:space="preserve"> </w:t>
      </w:r>
      <w:r w:rsidR="00B67A13">
        <w:rPr>
          <w:szCs w:val="18"/>
        </w:rPr>
        <w:t xml:space="preserve">  </w:t>
      </w:r>
      <w:r w:rsidR="006401E8">
        <w:rPr>
          <w:szCs w:val="18"/>
        </w:rPr>
        <w:t xml:space="preserve">как </w:t>
      </w:r>
      <w:r w:rsidR="00B67A13">
        <w:rPr>
          <w:szCs w:val="18"/>
        </w:rPr>
        <w:t>религии,</w:t>
      </w:r>
      <w:r w:rsidR="006401E8">
        <w:rPr>
          <w:szCs w:val="18"/>
        </w:rPr>
        <w:t xml:space="preserve"> в общем, так и материал</w:t>
      </w:r>
      <w:r w:rsidR="00B67A13">
        <w:rPr>
          <w:szCs w:val="18"/>
        </w:rPr>
        <w:t>ы</w:t>
      </w:r>
      <w:r w:rsidR="006401E8">
        <w:rPr>
          <w:szCs w:val="18"/>
        </w:rPr>
        <w:t xml:space="preserve"> о сферах</w:t>
      </w:r>
      <w:r w:rsidR="00491231">
        <w:rPr>
          <w:szCs w:val="18"/>
        </w:rPr>
        <w:t xml:space="preserve"> религиозной жизни  человека: религиозн</w:t>
      </w:r>
      <w:r w:rsidR="0054646B">
        <w:rPr>
          <w:szCs w:val="18"/>
        </w:rPr>
        <w:t>ые традиции, обычаи</w:t>
      </w:r>
      <w:r w:rsidR="006401E8">
        <w:rPr>
          <w:szCs w:val="18"/>
        </w:rPr>
        <w:t>, праздни</w:t>
      </w:r>
      <w:r w:rsidR="00491231">
        <w:rPr>
          <w:szCs w:val="18"/>
        </w:rPr>
        <w:t>к</w:t>
      </w:r>
      <w:r w:rsidR="0054646B">
        <w:rPr>
          <w:szCs w:val="18"/>
        </w:rPr>
        <w:t>и</w:t>
      </w:r>
      <w:r w:rsidR="006401E8">
        <w:rPr>
          <w:szCs w:val="18"/>
        </w:rPr>
        <w:t xml:space="preserve"> и т.д. А</w:t>
      </w:r>
      <w:r w:rsidR="00491231">
        <w:rPr>
          <w:szCs w:val="18"/>
        </w:rPr>
        <w:t>вторы</w:t>
      </w:r>
      <w:r w:rsidR="006401E8">
        <w:rPr>
          <w:szCs w:val="18"/>
        </w:rPr>
        <w:t xml:space="preserve"> выражают</w:t>
      </w:r>
      <w:r w:rsidR="00491231">
        <w:rPr>
          <w:szCs w:val="18"/>
        </w:rPr>
        <w:t xml:space="preserve"> негативное</w:t>
      </w:r>
      <w:r w:rsidR="006401E8">
        <w:rPr>
          <w:szCs w:val="18"/>
        </w:rPr>
        <w:t xml:space="preserve"> мнение о </w:t>
      </w:r>
      <w:r w:rsidR="0054646B">
        <w:rPr>
          <w:szCs w:val="18"/>
        </w:rPr>
        <w:t xml:space="preserve"> влияниях</w:t>
      </w:r>
      <w:r w:rsidR="00491231">
        <w:rPr>
          <w:szCs w:val="18"/>
        </w:rPr>
        <w:t xml:space="preserve"> всех этих </w:t>
      </w:r>
      <w:r w:rsidR="006401E8">
        <w:rPr>
          <w:szCs w:val="18"/>
        </w:rPr>
        <w:t xml:space="preserve"> позиций </w:t>
      </w:r>
      <w:r w:rsidR="000B1C68">
        <w:rPr>
          <w:szCs w:val="18"/>
        </w:rPr>
        <w:t xml:space="preserve"> на жизнь человека.</w:t>
      </w:r>
      <w:r w:rsidR="006401E8">
        <w:rPr>
          <w:szCs w:val="18"/>
        </w:rPr>
        <w:t xml:space="preserve"> Например,</w:t>
      </w:r>
      <w:r w:rsidR="00A07398">
        <w:rPr>
          <w:szCs w:val="18"/>
        </w:rPr>
        <w:t xml:space="preserve"> в материале под названием «Зачем калечить детей»</w:t>
      </w:r>
      <w:r w:rsidR="005608CB">
        <w:rPr>
          <w:szCs w:val="18"/>
        </w:rPr>
        <w:t>, в журнале «Наука и религия» от 2 февраля 1960г.,</w:t>
      </w:r>
      <w:r w:rsidR="00A07398">
        <w:rPr>
          <w:szCs w:val="18"/>
        </w:rPr>
        <w:t xml:space="preserve">  авторы приводя</w:t>
      </w:r>
      <w:r w:rsidR="00D31506">
        <w:rPr>
          <w:szCs w:val="18"/>
        </w:rPr>
        <w:t>т</w:t>
      </w:r>
      <w:r w:rsidR="00A07398">
        <w:rPr>
          <w:szCs w:val="18"/>
        </w:rPr>
        <w:t xml:space="preserve"> ряд аргументов, по которым</w:t>
      </w:r>
      <w:r w:rsidR="0037190E">
        <w:rPr>
          <w:szCs w:val="18"/>
        </w:rPr>
        <w:t xml:space="preserve">, </w:t>
      </w:r>
      <w:r w:rsidR="00A07398">
        <w:rPr>
          <w:szCs w:val="18"/>
        </w:rPr>
        <w:t>следов</w:t>
      </w:r>
      <w:r w:rsidR="00D31506">
        <w:rPr>
          <w:szCs w:val="18"/>
        </w:rPr>
        <w:t>а</w:t>
      </w:r>
      <w:r w:rsidR="00A07398">
        <w:rPr>
          <w:szCs w:val="18"/>
        </w:rPr>
        <w:t>ние всевозможным религиозным традициям и обычаям наносят неисправ</w:t>
      </w:r>
      <w:r w:rsidR="00D31506">
        <w:rPr>
          <w:szCs w:val="18"/>
        </w:rPr>
        <w:t>и</w:t>
      </w:r>
      <w:r w:rsidR="00A07398">
        <w:rPr>
          <w:szCs w:val="18"/>
        </w:rPr>
        <w:t>мый вред челов</w:t>
      </w:r>
      <w:r w:rsidR="00D31506">
        <w:rPr>
          <w:szCs w:val="18"/>
        </w:rPr>
        <w:t>е</w:t>
      </w:r>
      <w:r w:rsidR="00B67A13">
        <w:rPr>
          <w:szCs w:val="18"/>
        </w:rPr>
        <w:t xml:space="preserve">ку - </w:t>
      </w:r>
      <w:r w:rsidR="00A07398" w:rsidRPr="00D31506">
        <w:rPr>
          <w:i/>
          <w:szCs w:val="18"/>
        </w:rPr>
        <w:t>«после погружения детей в холодную воду «святой» купели у многих из них появляются судороги</w:t>
      </w:r>
      <w:r w:rsidR="00D31506" w:rsidRPr="00D31506">
        <w:rPr>
          <w:i/>
          <w:szCs w:val="18"/>
        </w:rPr>
        <w:t>, бронхиты, ката</w:t>
      </w:r>
      <w:r w:rsidR="004D08AE">
        <w:rPr>
          <w:i/>
          <w:szCs w:val="18"/>
        </w:rPr>
        <w:t>ры</w:t>
      </w:r>
      <w:r w:rsidR="00D31506" w:rsidRPr="00D31506">
        <w:rPr>
          <w:i/>
          <w:szCs w:val="18"/>
        </w:rPr>
        <w:t xml:space="preserve"> желудка и даже спинномозговой менингит</w:t>
      </w:r>
      <w:r w:rsidR="00D31506">
        <w:rPr>
          <w:i/>
          <w:szCs w:val="18"/>
        </w:rPr>
        <w:t>. А посты тянутся длительное время. У</w:t>
      </w:r>
      <w:r w:rsidR="00D31506">
        <w:rPr>
          <w:i/>
          <w:szCs w:val="18"/>
        </w:rPr>
        <w:tab/>
        <w:t>православных они занимают от 150 до 200 дней в году. Лишая все это время ребенка продуктов, наиболее богатых питательными веществами, обрекая  его на недоедание, ослабление нервной системы, повышение восприимчивости к заболеваниям…»</w:t>
      </w:r>
      <w:r w:rsidR="008758BD">
        <w:rPr>
          <w:i/>
          <w:szCs w:val="18"/>
        </w:rPr>
        <w:t>.</w:t>
      </w:r>
      <w:r w:rsidR="005608CB">
        <w:rPr>
          <w:rStyle w:val="af0"/>
          <w:i/>
          <w:szCs w:val="18"/>
        </w:rPr>
        <w:footnoteReference w:id="34"/>
      </w:r>
      <w:r w:rsidR="00410613">
        <w:rPr>
          <w:i/>
          <w:szCs w:val="18"/>
        </w:rPr>
        <w:t xml:space="preserve"> </w:t>
      </w:r>
      <w:r w:rsidR="0037190E">
        <w:rPr>
          <w:rStyle w:val="22"/>
          <w:rFonts w:eastAsiaTheme="minorHAnsi"/>
        </w:rPr>
        <w:t>А</w:t>
      </w:r>
      <w:r w:rsidR="008758BD">
        <w:rPr>
          <w:rStyle w:val="22"/>
          <w:rFonts w:eastAsiaTheme="minorHAnsi"/>
        </w:rPr>
        <w:t xml:space="preserve"> </w:t>
      </w:r>
      <w:r w:rsidR="00C705DA" w:rsidRPr="00C705DA">
        <w:rPr>
          <w:rStyle w:val="22"/>
          <w:rFonts w:eastAsiaTheme="minorHAnsi"/>
        </w:rPr>
        <w:t>Д.</w:t>
      </w:r>
      <w:r w:rsidR="0054646B">
        <w:rPr>
          <w:rStyle w:val="22"/>
          <w:rFonts w:eastAsiaTheme="minorHAnsi"/>
        </w:rPr>
        <w:t xml:space="preserve"> </w:t>
      </w:r>
      <w:r w:rsidR="00C705DA" w:rsidRPr="00C705DA">
        <w:rPr>
          <w:rStyle w:val="22"/>
          <w:rFonts w:eastAsiaTheme="minorHAnsi"/>
        </w:rPr>
        <w:t>И. Сидоров</w:t>
      </w:r>
      <w:r w:rsidR="00410613" w:rsidRPr="00C705DA">
        <w:rPr>
          <w:rStyle w:val="22"/>
          <w:rFonts w:eastAsiaTheme="minorHAnsi"/>
        </w:rPr>
        <w:t xml:space="preserve">  в материале «Воскресение христово»</w:t>
      </w:r>
      <w:r w:rsidR="00C705DA" w:rsidRPr="00C705DA">
        <w:rPr>
          <w:rStyle w:val="22"/>
          <w:rFonts w:eastAsiaTheme="minorHAnsi"/>
        </w:rPr>
        <w:t>, или пасха»</w:t>
      </w:r>
      <w:r w:rsidR="00410613" w:rsidRPr="00C705DA">
        <w:rPr>
          <w:rStyle w:val="22"/>
          <w:rFonts w:eastAsiaTheme="minorHAnsi"/>
        </w:rPr>
        <w:t xml:space="preserve"> </w:t>
      </w:r>
      <w:r w:rsidR="005608CB">
        <w:rPr>
          <w:rStyle w:val="22"/>
          <w:rFonts w:eastAsiaTheme="minorHAnsi"/>
        </w:rPr>
        <w:t>от 3 марта 1960г.</w:t>
      </w:r>
      <w:r w:rsidR="0054646B">
        <w:rPr>
          <w:rStyle w:val="22"/>
          <w:rFonts w:eastAsiaTheme="minorHAnsi"/>
        </w:rPr>
        <w:t xml:space="preserve"> </w:t>
      </w:r>
      <w:r w:rsidR="00410613" w:rsidRPr="00C705DA">
        <w:rPr>
          <w:rStyle w:val="22"/>
          <w:rFonts w:eastAsiaTheme="minorHAnsi"/>
        </w:rPr>
        <w:t xml:space="preserve">пишет что </w:t>
      </w:r>
      <w:r w:rsidR="00410613">
        <w:rPr>
          <w:i/>
          <w:szCs w:val="18"/>
        </w:rPr>
        <w:lastRenderedPageBreak/>
        <w:t>« в период, в</w:t>
      </w:r>
      <w:r w:rsidR="00C705DA">
        <w:rPr>
          <w:i/>
          <w:szCs w:val="18"/>
        </w:rPr>
        <w:t xml:space="preserve"> ко</w:t>
      </w:r>
      <w:r w:rsidR="00410613">
        <w:rPr>
          <w:i/>
          <w:szCs w:val="18"/>
        </w:rPr>
        <w:t>торый якобы произошло</w:t>
      </w:r>
      <w:r w:rsidR="00C705DA">
        <w:rPr>
          <w:i/>
          <w:szCs w:val="18"/>
        </w:rPr>
        <w:t xml:space="preserve"> «</w:t>
      </w:r>
      <w:r w:rsidR="00410613">
        <w:rPr>
          <w:i/>
          <w:szCs w:val="18"/>
        </w:rPr>
        <w:t xml:space="preserve">воскресение Христа», жило много историков, философов, писателей, поэтов, которые описывали все выдающиеся события того времени. История сохранила точные даты сражений римских полководцев, рождения и смерти императоров, даты всех более или менее важных событий той или иной эпохи, а вот такое удивительное событие, как «воскресение из мертвых», которое, если бы </w:t>
      </w:r>
      <w:r w:rsidR="00C705DA">
        <w:rPr>
          <w:i/>
          <w:szCs w:val="18"/>
        </w:rPr>
        <w:t xml:space="preserve">оно </w:t>
      </w:r>
      <w:r w:rsidR="00410613">
        <w:rPr>
          <w:i/>
          <w:szCs w:val="18"/>
        </w:rPr>
        <w:t xml:space="preserve">было, потрясло бы людей, никем из историков </w:t>
      </w:r>
      <w:r w:rsidR="005608CB">
        <w:rPr>
          <w:i/>
          <w:szCs w:val="18"/>
        </w:rPr>
        <w:t>не отмечено»</w:t>
      </w:r>
      <w:r w:rsidR="005608CB">
        <w:rPr>
          <w:rStyle w:val="af0"/>
          <w:i/>
          <w:szCs w:val="18"/>
        </w:rPr>
        <w:footnoteReference w:id="35"/>
      </w:r>
    </w:p>
    <w:p w:rsidR="00CA01DD" w:rsidRPr="003F40F4" w:rsidRDefault="001C7D3C" w:rsidP="003F40F4">
      <w:pPr>
        <w:pStyle w:val="31"/>
        <w:rPr>
          <w:i/>
          <w:szCs w:val="18"/>
        </w:rPr>
      </w:pPr>
      <w:r w:rsidRPr="00C705DA">
        <w:rPr>
          <w:b/>
          <w:szCs w:val="18"/>
        </w:rPr>
        <w:t>«Атеисты за работой»</w:t>
      </w:r>
      <w:r w:rsidR="00C705DA">
        <w:rPr>
          <w:b/>
          <w:szCs w:val="18"/>
        </w:rPr>
        <w:t>.</w:t>
      </w:r>
      <w:r w:rsidR="0037190E">
        <w:rPr>
          <w:b/>
          <w:szCs w:val="18"/>
        </w:rPr>
        <w:t xml:space="preserve"> </w:t>
      </w:r>
      <w:r>
        <w:rPr>
          <w:szCs w:val="18"/>
        </w:rPr>
        <w:t xml:space="preserve"> </w:t>
      </w:r>
      <w:r w:rsidR="000B1C68">
        <w:rPr>
          <w:szCs w:val="18"/>
        </w:rPr>
        <w:t xml:space="preserve">Название этой рубрики говорит само за себя. Здесь мы  можем увидеть разнообразные материалы, посвященные работе атеистов против религии. </w:t>
      </w:r>
      <w:r w:rsidR="00CA01DD">
        <w:rPr>
          <w:szCs w:val="18"/>
        </w:rPr>
        <w:t xml:space="preserve"> В рубрике публикуются материалы как  о разнообразных случаях в ходе работы</w:t>
      </w:r>
      <w:r w:rsidR="00135F56">
        <w:rPr>
          <w:szCs w:val="18"/>
        </w:rPr>
        <w:t xml:space="preserve"> атеистических организаций, так и </w:t>
      </w:r>
      <w:r w:rsidR="00CA01DD">
        <w:rPr>
          <w:szCs w:val="18"/>
        </w:rPr>
        <w:t xml:space="preserve">различного рода руководства, инструкции </w:t>
      </w:r>
      <w:r w:rsidR="00135F56">
        <w:rPr>
          <w:szCs w:val="18"/>
        </w:rPr>
        <w:t xml:space="preserve"> для атеист</w:t>
      </w:r>
      <w:r w:rsidR="00CA01DD">
        <w:rPr>
          <w:szCs w:val="18"/>
        </w:rPr>
        <w:t>о</w:t>
      </w:r>
      <w:r w:rsidR="00135F56">
        <w:rPr>
          <w:szCs w:val="18"/>
        </w:rPr>
        <w:t xml:space="preserve">в </w:t>
      </w:r>
      <w:r w:rsidR="00CA01DD">
        <w:rPr>
          <w:szCs w:val="18"/>
        </w:rPr>
        <w:t xml:space="preserve">в  </w:t>
      </w:r>
      <w:r w:rsidR="004D08AE">
        <w:rPr>
          <w:szCs w:val="18"/>
        </w:rPr>
        <w:t xml:space="preserve">работе </w:t>
      </w:r>
      <w:r w:rsidR="00135F56">
        <w:rPr>
          <w:szCs w:val="18"/>
        </w:rPr>
        <w:t xml:space="preserve"> с верующими.</w:t>
      </w:r>
      <w:r w:rsidR="00CA01DD">
        <w:rPr>
          <w:szCs w:val="18"/>
        </w:rPr>
        <w:t xml:space="preserve"> Так</w:t>
      </w:r>
      <w:r w:rsidR="008758BD">
        <w:rPr>
          <w:szCs w:val="18"/>
        </w:rPr>
        <w:t>,</w:t>
      </w:r>
      <w:r w:rsidR="00CA01DD">
        <w:rPr>
          <w:szCs w:val="18"/>
        </w:rPr>
        <w:t xml:space="preserve"> в одном из номеров журнала</w:t>
      </w:r>
      <w:r w:rsidR="008758BD">
        <w:rPr>
          <w:szCs w:val="18"/>
        </w:rPr>
        <w:t>,</w:t>
      </w:r>
      <w:r w:rsidR="00CA01DD">
        <w:rPr>
          <w:szCs w:val="18"/>
        </w:rPr>
        <w:t xml:space="preserve"> материал был посвящен теоретической базе пропаганды атеизма в стране. И. Цамерян писал, </w:t>
      </w:r>
      <w:r w:rsidR="00CA01DD" w:rsidRPr="002E72E3">
        <w:rPr>
          <w:i/>
          <w:szCs w:val="18"/>
        </w:rPr>
        <w:t>«что «большие затруднения вызывает у практиков антирелигиозников отсутствие серьезных научных исследований по таким вопросам, как состояние религиозных верований, причины живучести религиозных пережитков и пути их преодоления»</w:t>
      </w:r>
      <w:r w:rsidR="002E72E3">
        <w:rPr>
          <w:i/>
          <w:szCs w:val="18"/>
        </w:rPr>
        <w:t>.</w:t>
      </w:r>
      <w:r w:rsidR="0090007F">
        <w:rPr>
          <w:rStyle w:val="af0"/>
          <w:i/>
          <w:szCs w:val="18"/>
        </w:rPr>
        <w:footnoteReference w:id="36"/>
      </w:r>
      <w:r w:rsidR="002E72E3">
        <w:rPr>
          <w:i/>
          <w:szCs w:val="18"/>
        </w:rPr>
        <w:t xml:space="preserve">  </w:t>
      </w:r>
      <w:r w:rsidR="002E72E3" w:rsidRPr="003F40F4">
        <w:rPr>
          <w:szCs w:val="18"/>
        </w:rPr>
        <w:t xml:space="preserve">Также </w:t>
      </w:r>
      <w:r w:rsidR="003F40F4" w:rsidRPr="003F40F4">
        <w:rPr>
          <w:szCs w:val="18"/>
        </w:rPr>
        <w:t>здесь</w:t>
      </w:r>
      <w:r w:rsidR="002E72E3" w:rsidRPr="003F40F4">
        <w:rPr>
          <w:szCs w:val="18"/>
        </w:rPr>
        <w:t xml:space="preserve"> можно найти и методику преподавания атеистических уроков, так</w:t>
      </w:r>
      <w:r w:rsidR="00100441">
        <w:rPr>
          <w:szCs w:val="18"/>
        </w:rPr>
        <w:t>,</w:t>
      </w:r>
      <w:r w:rsidR="002E72E3" w:rsidRPr="003F40F4">
        <w:rPr>
          <w:szCs w:val="18"/>
        </w:rPr>
        <w:t xml:space="preserve"> </w:t>
      </w:r>
      <w:r w:rsidR="003F40F4" w:rsidRPr="003F40F4">
        <w:rPr>
          <w:szCs w:val="18"/>
        </w:rPr>
        <w:t>в одном из номеров</w:t>
      </w:r>
      <w:r w:rsidR="00100441">
        <w:rPr>
          <w:szCs w:val="18"/>
        </w:rPr>
        <w:t xml:space="preserve"> журнала,</w:t>
      </w:r>
      <w:r w:rsidR="003F40F4" w:rsidRPr="003F40F4">
        <w:rPr>
          <w:szCs w:val="18"/>
        </w:rPr>
        <w:t xml:space="preserve">  М.Я. Асс </w:t>
      </w:r>
      <w:r w:rsidR="003F40F4">
        <w:rPr>
          <w:szCs w:val="18"/>
        </w:rPr>
        <w:t>предполагал</w:t>
      </w:r>
      <w:r w:rsidR="003F40F4" w:rsidRPr="003F40F4">
        <w:rPr>
          <w:szCs w:val="18"/>
        </w:rPr>
        <w:t>,</w:t>
      </w:r>
      <w:r w:rsidR="003F40F4">
        <w:rPr>
          <w:i/>
          <w:szCs w:val="18"/>
        </w:rPr>
        <w:t xml:space="preserve"> «что при изучении дарвинизма следует подчеркивать не только его значение для сельского хозяйства (что обычно делается всеми преподавателями), но и мировоззренческую, атеистическую его роль. Для этого  надо гораздо больше времени уделять вопросам частной филогенетики, доказательствам эволюционного развития животных и растений…»</w:t>
      </w:r>
      <w:r w:rsidR="0090007F">
        <w:rPr>
          <w:rStyle w:val="af0"/>
          <w:i/>
          <w:szCs w:val="18"/>
        </w:rPr>
        <w:footnoteReference w:id="37"/>
      </w:r>
      <w:r w:rsidR="003F40F4">
        <w:rPr>
          <w:i/>
          <w:szCs w:val="18"/>
        </w:rPr>
        <w:t>.</w:t>
      </w:r>
      <w:r w:rsidR="00BF08A8">
        <w:rPr>
          <w:i/>
          <w:szCs w:val="18"/>
        </w:rPr>
        <w:t xml:space="preserve"> </w:t>
      </w:r>
      <w:r w:rsidR="00BF08A8" w:rsidRPr="00BF08A8">
        <w:rPr>
          <w:szCs w:val="18"/>
        </w:rPr>
        <w:t xml:space="preserve">Также </w:t>
      </w:r>
      <w:r w:rsidR="00BF08A8">
        <w:rPr>
          <w:szCs w:val="18"/>
        </w:rPr>
        <w:t>н</w:t>
      </w:r>
      <w:r w:rsidR="00BF08A8" w:rsidRPr="00BF08A8">
        <w:rPr>
          <w:szCs w:val="18"/>
        </w:rPr>
        <w:t>еоднократно на страницах рубрики можно встретить публикации о практических результатах и достижениях атеистической пропаганды.</w:t>
      </w:r>
      <w:r w:rsidR="00A62C26">
        <w:rPr>
          <w:szCs w:val="18"/>
        </w:rPr>
        <w:t xml:space="preserve"> </w:t>
      </w:r>
      <w:r w:rsidR="00BF08A8">
        <w:rPr>
          <w:szCs w:val="18"/>
        </w:rPr>
        <w:t xml:space="preserve">Так в журнале «Наука и религия» от  5 мая 1960г. был опубликован материал «Свияжской купели» больше нет» о закрытии, по </w:t>
      </w:r>
      <w:r w:rsidR="00BF08A8">
        <w:rPr>
          <w:szCs w:val="18"/>
        </w:rPr>
        <w:lastRenderedPageBreak/>
        <w:t>средствам активной  атеистической работы,</w:t>
      </w:r>
      <w:r w:rsidR="00D30890">
        <w:rPr>
          <w:szCs w:val="18"/>
        </w:rPr>
        <w:t xml:space="preserve"> купели:</w:t>
      </w:r>
      <w:r w:rsidR="00BF08A8">
        <w:rPr>
          <w:szCs w:val="18"/>
        </w:rPr>
        <w:t xml:space="preserve"> </w:t>
      </w:r>
      <w:r w:rsidR="00BF08A8" w:rsidRPr="00D30890">
        <w:rPr>
          <w:i/>
          <w:szCs w:val="18"/>
        </w:rPr>
        <w:t>«</w:t>
      </w:r>
      <w:r w:rsidR="00E643D1">
        <w:rPr>
          <w:i/>
          <w:szCs w:val="18"/>
        </w:rPr>
        <w:t>…</w:t>
      </w:r>
      <w:r w:rsidR="00D30890">
        <w:rPr>
          <w:i/>
          <w:szCs w:val="18"/>
        </w:rPr>
        <w:t xml:space="preserve"> и</w:t>
      </w:r>
      <w:r w:rsidR="00BF08A8" w:rsidRPr="00D30890">
        <w:rPr>
          <w:i/>
          <w:szCs w:val="18"/>
        </w:rPr>
        <w:t xml:space="preserve"> наконец, трудяжиеся города 12 января 1960года прочитали в своей газете «Рассмотрев многочисленные просьбы и требования трудящихся города и близлежащих к нему населенных пунктов о запрещении паломничества в январские дни</w:t>
      </w:r>
      <w:r w:rsidR="00D30890" w:rsidRPr="00D30890">
        <w:rPr>
          <w:i/>
          <w:szCs w:val="18"/>
        </w:rPr>
        <w:t xml:space="preserve"> на реку Свиягу, как влияния несовместимого с нашей советской действительностью, дающего возможность разного рода шарлатанам и кликушам эксплуатировать чувства верующих и извлекать для себя материальную выгоду, ведущего к нарушениям общественного  порядка и спокойствия жителей города, исполком Ульяновского городского Совета депутатов трудящихся решил: в целях обеспечения общественного порядка в городе, охраны здоровья и жизни трудящихся запретить паломничество  на реку Свиягу и купание в ней в Январские дни».</w:t>
      </w:r>
      <w:r w:rsidR="00E643D1">
        <w:rPr>
          <w:rStyle w:val="af0"/>
          <w:i/>
          <w:szCs w:val="18"/>
        </w:rPr>
        <w:footnoteReference w:id="38"/>
      </w:r>
    </w:p>
    <w:p w:rsidR="008B0A25" w:rsidRDefault="001C7D3C" w:rsidP="00926973">
      <w:pPr>
        <w:pStyle w:val="31"/>
        <w:ind w:firstLine="708"/>
        <w:rPr>
          <w:szCs w:val="18"/>
        </w:rPr>
      </w:pPr>
      <w:r w:rsidRPr="00BC57C6">
        <w:rPr>
          <w:b/>
          <w:szCs w:val="18"/>
        </w:rPr>
        <w:t>«Странички календаря»</w:t>
      </w:r>
      <w:r>
        <w:rPr>
          <w:szCs w:val="18"/>
        </w:rPr>
        <w:t xml:space="preserve">  </w:t>
      </w:r>
      <w:r w:rsidR="00E32F67">
        <w:rPr>
          <w:szCs w:val="18"/>
        </w:rPr>
        <w:t xml:space="preserve">в данной рубрике </w:t>
      </w:r>
      <w:r w:rsidR="0066733C">
        <w:rPr>
          <w:szCs w:val="18"/>
        </w:rPr>
        <w:t xml:space="preserve">публикуются </w:t>
      </w:r>
      <w:r w:rsidR="00E32F67">
        <w:rPr>
          <w:szCs w:val="18"/>
        </w:rPr>
        <w:t xml:space="preserve"> материалы, посвященные </w:t>
      </w:r>
      <w:r w:rsidR="0066733C">
        <w:rPr>
          <w:szCs w:val="18"/>
        </w:rPr>
        <w:t>определенным</w:t>
      </w:r>
      <w:r w:rsidR="00E32F67">
        <w:rPr>
          <w:szCs w:val="18"/>
        </w:rPr>
        <w:t xml:space="preserve"> </w:t>
      </w:r>
      <w:r w:rsidR="0066733C">
        <w:rPr>
          <w:szCs w:val="18"/>
        </w:rPr>
        <w:t xml:space="preserve">историческим </w:t>
      </w:r>
      <w:r w:rsidR="00E32F67">
        <w:rPr>
          <w:szCs w:val="18"/>
        </w:rPr>
        <w:t>датам</w:t>
      </w:r>
      <w:r w:rsidR="0066733C">
        <w:rPr>
          <w:szCs w:val="18"/>
        </w:rPr>
        <w:t xml:space="preserve"> и личностям.</w:t>
      </w:r>
      <w:r w:rsidR="00C23C24">
        <w:rPr>
          <w:szCs w:val="18"/>
        </w:rPr>
        <w:t xml:space="preserve"> </w:t>
      </w:r>
      <w:r w:rsidR="0066733C">
        <w:rPr>
          <w:szCs w:val="18"/>
        </w:rPr>
        <w:t>Здесь также</w:t>
      </w:r>
      <w:r w:rsidR="00100441">
        <w:rPr>
          <w:szCs w:val="18"/>
        </w:rPr>
        <w:t>,</w:t>
      </w:r>
      <w:r w:rsidR="0066733C">
        <w:rPr>
          <w:szCs w:val="18"/>
        </w:rPr>
        <w:t xml:space="preserve"> как и  в других рубриках</w:t>
      </w:r>
      <w:r w:rsidR="00100441">
        <w:rPr>
          <w:szCs w:val="18"/>
        </w:rPr>
        <w:t>,</w:t>
      </w:r>
      <w:r w:rsidR="0066733C">
        <w:rPr>
          <w:szCs w:val="18"/>
        </w:rPr>
        <w:t xml:space="preserve"> явно выражено</w:t>
      </w:r>
      <w:r w:rsidR="00C81DC2">
        <w:rPr>
          <w:szCs w:val="18"/>
        </w:rPr>
        <w:t xml:space="preserve"> в текстах </w:t>
      </w:r>
      <w:r w:rsidR="0066733C">
        <w:rPr>
          <w:szCs w:val="18"/>
        </w:rPr>
        <w:t xml:space="preserve"> антирелигиозное настроение. Именно поэтому если  автор рассказывает о личности, то только о </w:t>
      </w:r>
      <w:r w:rsidR="00E643D1">
        <w:rPr>
          <w:szCs w:val="18"/>
        </w:rPr>
        <w:t>той, которая была атеистом и пре</w:t>
      </w:r>
      <w:r w:rsidR="0066733C">
        <w:rPr>
          <w:szCs w:val="18"/>
        </w:rPr>
        <w:t xml:space="preserve">зирала религию. </w:t>
      </w:r>
      <w:r w:rsidR="00096BA9">
        <w:rPr>
          <w:szCs w:val="18"/>
        </w:rPr>
        <w:t xml:space="preserve">Так в издании «Наука и религия» </w:t>
      </w:r>
      <w:r w:rsidR="00AA4994">
        <w:rPr>
          <w:szCs w:val="18"/>
        </w:rPr>
        <w:t xml:space="preserve">от 5 мая 1961 г. </w:t>
      </w:r>
      <w:r w:rsidR="00096BA9">
        <w:rPr>
          <w:szCs w:val="18"/>
        </w:rPr>
        <w:t xml:space="preserve">в рубрике «Странички календаря» </w:t>
      </w:r>
      <w:r w:rsidR="00E643D1">
        <w:rPr>
          <w:szCs w:val="18"/>
        </w:rPr>
        <w:t xml:space="preserve">опубликован </w:t>
      </w:r>
      <w:r w:rsidR="00096BA9">
        <w:rPr>
          <w:szCs w:val="18"/>
        </w:rPr>
        <w:t xml:space="preserve">материал </w:t>
      </w:r>
      <w:r w:rsidR="00381CA1">
        <w:rPr>
          <w:szCs w:val="18"/>
        </w:rPr>
        <w:t>под названием «Атеистическое завещание Марка Твена»</w:t>
      </w:r>
      <w:r w:rsidR="00E643D1">
        <w:rPr>
          <w:szCs w:val="18"/>
        </w:rPr>
        <w:t>. В</w:t>
      </w:r>
      <w:r w:rsidR="00381CA1">
        <w:rPr>
          <w:szCs w:val="18"/>
        </w:rPr>
        <w:t>от несколько выдержек из этого материала</w:t>
      </w:r>
      <w:r w:rsidR="00E643D1">
        <w:rPr>
          <w:szCs w:val="18"/>
        </w:rPr>
        <w:t>:</w:t>
      </w:r>
      <w:r w:rsidR="00381CA1">
        <w:rPr>
          <w:szCs w:val="18"/>
        </w:rPr>
        <w:t xml:space="preserve"> </w:t>
      </w:r>
      <w:r w:rsidR="00381CA1" w:rsidRPr="008B0A25">
        <w:rPr>
          <w:i/>
          <w:szCs w:val="18"/>
        </w:rPr>
        <w:t>«особенно долго лежали под спудом сатирические произведен</w:t>
      </w:r>
      <w:r w:rsidR="00AA4994">
        <w:rPr>
          <w:i/>
          <w:szCs w:val="18"/>
        </w:rPr>
        <w:t>и</w:t>
      </w:r>
      <w:r w:rsidR="00381CA1" w:rsidRPr="008B0A25">
        <w:rPr>
          <w:i/>
          <w:szCs w:val="18"/>
        </w:rPr>
        <w:t>я Твена</w:t>
      </w:r>
      <w:r w:rsidR="008B0A25" w:rsidRPr="008B0A25">
        <w:rPr>
          <w:i/>
          <w:szCs w:val="18"/>
        </w:rPr>
        <w:t>, разоблачающие религию и церковь. Писатель остерегался публиковать эти вещи, и для этого у него были весьма серьезные причины: Марк Твен боялся травли…»</w:t>
      </w:r>
      <w:r w:rsidR="008B0A25">
        <w:rPr>
          <w:i/>
          <w:szCs w:val="18"/>
        </w:rPr>
        <w:t xml:space="preserve"> </w:t>
      </w:r>
      <w:r w:rsidR="008B0A25" w:rsidRPr="008B0A25">
        <w:rPr>
          <w:szCs w:val="18"/>
        </w:rPr>
        <w:t xml:space="preserve">или </w:t>
      </w:r>
      <w:r w:rsidR="008B0A25">
        <w:rPr>
          <w:i/>
          <w:szCs w:val="18"/>
        </w:rPr>
        <w:t xml:space="preserve">«прогрессивные читатели мира бережно хранят память о большом человеке и писателе Марке Твене. Его разящие, </w:t>
      </w:r>
      <w:r w:rsidR="00AA4994">
        <w:rPr>
          <w:i/>
          <w:szCs w:val="18"/>
        </w:rPr>
        <w:t>бичующие</w:t>
      </w:r>
      <w:r w:rsidR="008B0A25">
        <w:rPr>
          <w:i/>
          <w:szCs w:val="18"/>
        </w:rPr>
        <w:t xml:space="preserve"> атеистические произведения помогают понять ту реакционную роль, которую играет религия»</w:t>
      </w:r>
      <w:r w:rsidR="00381CA1" w:rsidRPr="008B0A25">
        <w:rPr>
          <w:i/>
          <w:szCs w:val="18"/>
        </w:rPr>
        <w:t>.</w:t>
      </w:r>
      <w:r w:rsidR="00E643D1">
        <w:rPr>
          <w:rStyle w:val="af0"/>
          <w:i/>
          <w:szCs w:val="18"/>
        </w:rPr>
        <w:footnoteReference w:id="39"/>
      </w:r>
    </w:p>
    <w:p w:rsidR="001C7D3C" w:rsidRDefault="0066733C" w:rsidP="00926973">
      <w:pPr>
        <w:pStyle w:val="31"/>
        <w:ind w:firstLine="708"/>
        <w:rPr>
          <w:szCs w:val="18"/>
        </w:rPr>
      </w:pPr>
      <w:r>
        <w:rPr>
          <w:szCs w:val="18"/>
        </w:rPr>
        <w:t xml:space="preserve">Если же </w:t>
      </w:r>
      <w:r w:rsidR="00E643D1">
        <w:rPr>
          <w:szCs w:val="18"/>
        </w:rPr>
        <w:t>освещались</w:t>
      </w:r>
      <w:r>
        <w:rPr>
          <w:szCs w:val="18"/>
        </w:rPr>
        <w:t xml:space="preserve"> исторические </w:t>
      </w:r>
      <w:r w:rsidR="00C81DC2">
        <w:rPr>
          <w:szCs w:val="18"/>
        </w:rPr>
        <w:t>события</w:t>
      </w:r>
      <w:r>
        <w:rPr>
          <w:szCs w:val="18"/>
        </w:rPr>
        <w:t xml:space="preserve">, то в них </w:t>
      </w:r>
      <w:r w:rsidR="00C81DC2">
        <w:rPr>
          <w:szCs w:val="18"/>
        </w:rPr>
        <w:t xml:space="preserve">обязательно </w:t>
      </w:r>
      <w:r>
        <w:rPr>
          <w:szCs w:val="18"/>
        </w:rPr>
        <w:t>облича</w:t>
      </w:r>
      <w:r w:rsidR="00C81DC2">
        <w:rPr>
          <w:szCs w:val="18"/>
        </w:rPr>
        <w:t>лась религия.</w:t>
      </w:r>
      <w:r w:rsidR="00AA4994">
        <w:rPr>
          <w:szCs w:val="18"/>
        </w:rPr>
        <w:t xml:space="preserve">  Примером этого служит выдержка из журнала «Наука и </w:t>
      </w:r>
      <w:r w:rsidR="00AA4994">
        <w:rPr>
          <w:szCs w:val="18"/>
        </w:rPr>
        <w:lastRenderedPageBreak/>
        <w:t xml:space="preserve">религия» от 1 марта 1962 г. - </w:t>
      </w:r>
      <w:r w:rsidR="002F5B9C" w:rsidRPr="002F5B9C">
        <w:rPr>
          <w:i/>
          <w:szCs w:val="18"/>
        </w:rPr>
        <w:t>«</w:t>
      </w:r>
      <w:r w:rsidR="002F5B9C">
        <w:rPr>
          <w:i/>
          <w:szCs w:val="18"/>
        </w:rPr>
        <w:t>…</w:t>
      </w:r>
      <w:r w:rsidR="002F5B9C" w:rsidRPr="002F5B9C">
        <w:rPr>
          <w:i/>
          <w:szCs w:val="18"/>
        </w:rPr>
        <w:t>конечно, не ум, не знания, не красота Гипатии смущали архиепископа</w:t>
      </w:r>
      <w:r w:rsidR="00AA4994">
        <w:rPr>
          <w:i/>
          <w:szCs w:val="18"/>
        </w:rPr>
        <w:t xml:space="preserve"> Кир</w:t>
      </w:r>
      <w:r w:rsidR="002F5B9C" w:rsidRPr="002F5B9C">
        <w:rPr>
          <w:i/>
          <w:szCs w:val="18"/>
        </w:rPr>
        <w:t>ил</w:t>
      </w:r>
      <w:r w:rsidR="00AA4994">
        <w:rPr>
          <w:i/>
          <w:szCs w:val="18"/>
        </w:rPr>
        <w:t>л</w:t>
      </w:r>
      <w:r w:rsidR="002F5B9C" w:rsidRPr="002F5B9C">
        <w:rPr>
          <w:i/>
          <w:szCs w:val="18"/>
        </w:rPr>
        <w:t>а. Ярость в нем  вызвал тесный кружок друзей ученой, посвятивших себя</w:t>
      </w:r>
      <w:r w:rsidR="00AA4994">
        <w:rPr>
          <w:i/>
          <w:szCs w:val="18"/>
        </w:rPr>
        <w:t xml:space="preserve"> </w:t>
      </w:r>
      <w:r w:rsidR="002F5B9C" w:rsidRPr="002F5B9C">
        <w:rPr>
          <w:i/>
          <w:szCs w:val="18"/>
        </w:rPr>
        <w:t>философским занятиям. И вот в один из великопостных дней соперница церковной премудрости была предана мучительной казни».</w:t>
      </w:r>
      <w:r w:rsidR="00E643D1">
        <w:rPr>
          <w:rStyle w:val="af0"/>
          <w:i/>
          <w:szCs w:val="18"/>
        </w:rPr>
        <w:footnoteReference w:id="40"/>
      </w:r>
    </w:p>
    <w:p w:rsidR="001C7D3C" w:rsidRDefault="001C7D3C" w:rsidP="00666B7A">
      <w:pPr>
        <w:pStyle w:val="31"/>
        <w:rPr>
          <w:szCs w:val="18"/>
        </w:rPr>
      </w:pPr>
      <w:r w:rsidRPr="00926973">
        <w:rPr>
          <w:b/>
          <w:szCs w:val="18"/>
        </w:rPr>
        <w:t>«Наша энциклопедия»</w:t>
      </w:r>
      <w:r w:rsidR="00AA4994">
        <w:rPr>
          <w:b/>
          <w:szCs w:val="18"/>
        </w:rPr>
        <w:t>.</w:t>
      </w:r>
      <w:r>
        <w:rPr>
          <w:szCs w:val="18"/>
        </w:rPr>
        <w:t xml:space="preserve">  </w:t>
      </w:r>
      <w:r w:rsidR="00926973">
        <w:rPr>
          <w:szCs w:val="18"/>
        </w:rPr>
        <w:t>В каждом выпуске издания</w:t>
      </w:r>
      <w:r w:rsidR="00100441">
        <w:rPr>
          <w:szCs w:val="18"/>
        </w:rPr>
        <w:t xml:space="preserve"> на страницах рубрики</w:t>
      </w:r>
      <w:r w:rsidR="00393A25">
        <w:rPr>
          <w:szCs w:val="18"/>
        </w:rPr>
        <w:t xml:space="preserve"> предлагается читателем познакомит</w:t>
      </w:r>
      <w:r w:rsidR="00AA4994">
        <w:rPr>
          <w:szCs w:val="18"/>
        </w:rPr>
        <w:t>ь</w:t>
      </w:r>
      <w:r w:rsidR="00393A25">
        <w:rPr>
          <w:szCs w:val="18"/>
        </w:rPr>
        <w:t xml:space="preserve">ся с  </w:t>
      </w:r>
      <w:r w:rsidR="000E3AA9">
        <w:rPr>
          <w:szCs w:val="18"/>
        </w:rPr>
        <w:t xml:space="preserve">одним термином, который </w:t>
      </w:r>
      <w:r w:rsidR="00393A25">
        <w:rPr>
          <w:szCs w:val="18"/>
        </w:rPr>
        <w:t xml:space="preserve"> </w:t>
      </w:r>
      <w:r w:rsidR="000E3AA9">
        <w:rPr>
          <w:szCs w:val="18"/>
        </w:rPr>
        <w:t xml:space="preserve">напрямую или </w:t>
      </w:r>
      <w:r w:rsidR="00393A25">
        <w:rPr>
          <w:szCs w:val="18"/>
        </w:rPr>
        <w:t xml:space="preserve"> </w:t>
      </w:r>
      <w:r w:rsidR="000E3AA9">
        <w:rPr>
          <w:szCs w:val="18"/>
        </w:rPr>
        <w:t xml:space="preserve">косвенно связан </w:t>
      </w:r>
      <w:r w:rsidR="00393A25">
        <w:rPr>
          <w:szCs w:val="18"/>
        </w:rPr>
        <w:t xml:space="preserve"> с религией. Особенностью данной</w:t>
      </w:r>
      <w:r w:rsidR="006A523F">
        <w:rPr>
          <w:szCs w:val="18"/>
        </w:rPr>
        <w:t xml:space="preserve"> </w:t>
      </w:r>
      <w:r w:rsidR="000E3AA9">
        <w:rPr>
          <w:szCs w:val="18"/>
        </w:rPr>
        <w:t>энциклопедии</w:t>
      </w:r>
      <w:r w:rsidR="006A523F">
        <w:rPr>
          <w:szCs w:val="18"/>
        </w:rPr>
        <w:t xml:space="preserve"> является то, что в противовес религиозному термину авторы рубрики приводят ряд цитат и </w:t>
      </w:r>
      <w:r w:rsidR="00B445E1">
        <w:rPr>
          <w:szCs w:val="18"/>
        </w:rPr>
        <w:t>фразеологизмов</w:t>
      </w:r>
      <w:r w:rsidR="000E3AA9">
        <w:rPr>
          <w:szCs w:val="18"/>
        </w:rPr>
        <w:t xml:space="preserve"> </w:t>
      </w:r>
      <w:r w:rsidR="00B445E1">
        <w:rPr>
          <w:szCs w:val="18"/>
        </w:rPr>
        <w:t>антирелигиозного характера</w:t>
      </w:r>
      <w:r w:rsidR="00E643D1">
        <w:rPr>
          <w:szCs w:val="18"/>
        </w:rPr>
        <w:t>,</w:t>
      </w:r>
      <w:r w:rsidR="00B445E1">
        <w:rPr>
          <w:szCs w:val="18"/>
        </w:rPr>
        <w:t xml:space="preserve"> связанны</w:t>
      </w:r>
      <w:r w:rsidR="000E3AA9">
        <w:rPr>
          <w:szCs w:val="18"/>
        </w:rPr>
        <w:t>е</w:t>
      </w:r>
      <w:r w:rsidR="006A523F">
        <w:rPr>
          <w:szCs w:val="18"/>
        </w:rPr>
        <w:t xml:space="preserve"> с этим термином.</w:t>
      </w:r>
      <w:r w:rsidR="0048056D">
        <w:rPr>
          <w:szCs w:val="18"/>
        </w:rPr>
        <w:t xml:space="preserve"> Так</w:t>
      </w:r>
      <w:r w:rsidR="00E643D1">
        <w:rPr>
          <w:szCs w:val="18"/>
        </w:rPr>
        <w:t>,</w:t>
      </w:r>
      <w:r w:rsidR="0048056D">
        <w:rPr>
          <w:szCs w:val="18"/>
        </w:rPr>
        <w:t xml:space="preserve"> в журнале от 6 июня 1960г.</w:t>
      </w:r>
      <w:r w:rsidR="00100441">
        <w:rPr>
          <w:szCs w:val="18"/>
        </w:rPr>
        <w:t>,  в рубрике</w:t>
      </w:r>
      <w:r w:rsidR="0048056D">
        <w:rPr>
          <w:szCs w:val="18"/>
        </w:rPr>
        <w:t xml:space="preserve"> было предложено читателю слово «</w:t>
      </w:r>
      <w:r w:rsidR="000D1288">
        <w:rPr>
          <w:szCs w:val="18"/>
        </w:rPr>
        <w:t>догматы</w:t>
      </w:r>
      <w:r w:rsidR="0048056D">
        <w:rPr>
          <w:szCs w:val="18"/>
        </w:rPr>
        <w:t xml:space="preserve">». Вот несколько цитат, подкрепляющий данный термин: </w:t>
      </w:r>
      <w:r w:rsidR="0048056D" w:rsidRPr="00E643D1">
        <w:rPr>
          <w:i/>
          <w:szCs w:val="18"/>
        </w:rPr>
        <w:t xml:space="preserve">«…всегда и везде пророки </w:t>
      </w:r>
      <w:r w:rsidR="000D1288" w:rsidRPr="00E643D1">
        <w:rPr>
          <w:i/>
          <w:szCs w:val="18"/>
        </w:rPr>
        <w:t>гораздо</w:t>
      </w:r>
      <w:r w:rsidR="0048056D" w:rsidRPr="00E643D1">
        <w:rPr>
          <w:i/>
          <w:szCs w:val="18"/>
        </w:rPr>
        <w:t xml:space="preserve"> больше склонны вещать</w:t>
      </w:r>
      <w:r w:rsidR="00E643D1" w:rsidRPr="00E643D1">
        <w:rPr>
          <w:i/>
          <w:szCs w:val="18"/>
        </w:rPr>
        <w:t>, нежели объяснять»</w:t>
      </w:r>
      <w:r w:rsidR="00E643D1">
        <w:rPr>
          <w:szCs w:val="18"/>
        </w:rPr>
        <w:t xml:space="preserve"> Г. Плеханов</w:t>
      </w:r>
      <w:r w:rsidR="0048056D">
        <w:rPr>
          <w:szCs w:val="18"/>
        </w:rPr>
        <w:t xml:space="preserve">, </w:t>
      </w:r>
      <w:r w:rsidR="0048056D" w:rsidRPr="00E643D1">
        <w:rPr>
          <w:i/>
          <w:szCs w:val="18"/>
        </w:rPr>
        <w:t xml:space="preserve">« догматика развивалась с одной стороны, </w:t>
      </w:r>
      <w:r w:rsidR="000D1288" w:rsidRPr="00E643D1">
        <w:rPr>
          <w:i/>
          <w:szCs w:val="18"/>
        </w:rPr>
        <w:t>в связи со складывавшейся евангельской легендой об Иисусе, с другой стороны- в борьбе между христинами из евреев и христианами из язычников»</w:t>
      </w:r>
      <w:r w:rsidR="003E51A3" w:rsidRPr="00E643D1">
        <w:rPr>
          <w:i/>
          <w:szCs w:val="18"/>
        </w:rPr>
        <w:t xml:space="preserve"> </w:t>
      </w:r>
      <w:r w:rsidR="003E51A3">
        <w:rPr>
          <w:szCs w:val="18"/>
        </w:rPr>
        <w:t>Ф.Энгельс</w:t>
      </w:r>
      <w:r w:rsidR="00100441">
        <w:rPr>
          <w:szCs w:val="18"/>
        </w:rPr>
        <w:t>.</w:t>
      </w:r>
      <w:r w:rsidR="00525B40">
        <w:rPr>
          <w:rStyle w:val="af0"/>
          <w:szCs w:val="18"/>
        </w:rPr>
        <w:footnoteReference w:id="41"/>
      </w:r>
    </w:p>
    <w:p w:rsidR="001C7D3C" w:rsidRDefault="001C7D3C" w:rsidP="00666B7A">
      <w:pPr>
        <w:pStyle w:val="31"/>
        <w:rPr>
          <w:szCs w:val="18"/>
        </w:rPr>
      </w:pPr>
      <w:r w:rsidRPr="000E3AA9">
        <w:rPr>
          <w:b/>
          <w:szCs w:val="18"/>
        </w:rPr>
        <w:t>«В мире книг»</w:t>
      </w:r>
      <w:r w:rsidR="000E3AA9">
        <w:rPr>
          <w:b/>
          <w:szCs w:val="18"/>
        </w:rPr>
        <w:t>.</w:t>
      </w:r>
      <w:r w:rsidR="00B445E1">
        <w:rPr>
          <w:szCs w:val="18"/>
        </w:rPr>
        <w:t xml:space="preserve"> Рубрика посвящена  обзор</w:t>
      </w:r>
      <w:r w:rsidR="000E3AA9">
        <w:rPr>
          <w:szCs w:val="18"/>
        </w:rPr>
        <w:t>у</w:t>
      </w:r>
      <w:r w:rsidR="006A523F">
        <w:rPr>
          <w:szCs w:val="18"/>
        </w:rPr>
        <w:t xml:space="preserve"> </w:t>
      </w:r>
      <w:r w:rsidR="00B516DB">
        <w:rPr>
          <w:szCs w:val="18"/>
        </w:rPr>
        <w:t xml:space="preserve">антирелигиозной </w:t>
      </w:r>
      <w:r w:rsidR="006A523F">
        <w:rPr>
          <w:szCs w:val="18"/>
        </w:rPr>
        <w:t>литературы</w:t>
      </w:r>
      <w:r w:rsidR="00B516DB">
        <w:rPr>
          <w:szCs w:val="18"/>
        </w:rPr>
        <w:t>. Также на страницах рубрики можно встретить  материалы, посвященные известным писателям, которые сделали  какой либо вклад в  атеистическ</w:t>
      </w:r>
      <w:r w:rsidR="00E643D1">
        <w:rPr>
          <w:szCs w:val="18"/>
        </w:rPr>
        <w:t>ую пропаганду</w:t>
      </w:r>
      <w:r w:rsidR="00B516DB">
        <w:rPr>
          <w:szCs w:val="18"/>
        </w:rPr>
        <w:t xml:space="preserve">. </w:t>
      </w:r>
    </w:p>
    <w:p w:rsidR="000D68F6" w:rsidRDefault="00525B40" w:rsidP="00CD06E5">
      <w:pPr>
        <w:pStyle w:val="31"/>
        <w:rPr>
          <w:szCs w:val="18"/>
        </w:rPr>
      </w:pPr>
      <w:r>
        <w:rPr>
          <w:szCs w:val="18"/>
        </w:rPr>
        <w:t>Рубрики</w:t>
      </w:r>
      <w:r w:rsidR="00EB3D45">
        <w:rPr>
          <w:szCs w:val="18"/>
        </w:rPr>
        <w:t>,</w:t>
      </w:r>
      <w:r>
        <w:rPr>
          <w:szCs w:val="18"/>
        </w:rPr>
        <w:t xml:space="preserve"> </w:t>
      </w:r>
      <w:r w:rsidR="008F566F">
        <w:rPr>
          <w:szCs w:val="18"/>
        </w:rPr>
        <w:t xml:space="preserve">описанные </w:t>
      </w:r>
      <w:r>
        <w:rPr>
          <w:szCs w:val="18"/>
        </w:rPr>
        <w:t>ниже</w:t>
      </w:r>
      <w:r w:rsidR="00EB3D45">
        <w:rPr>
          <w:szCs w:val="18"/>
        </w:rPr>
        <w:t>,</w:t>
      </w:r>
      <w:r>
        <w:rPr>
          <w:szCs w:val="18"/>
        </w:rPr>
        <w:t xml:space="preserve"> выходили  не в каждом номере журнала, но их т</w:t>
      </w:r>
      <w:r w:rsidR="00CD06E5">
        <w:rPr>
          <w:szCs w:val="18"/>
        </w:rPr>
        <w:t xml:space="preserve">акже </w:t>
      </w:r>
      <w:r>
        <w:rPr>
          <w:szCs w:val="18"/>
        </w:rPr>
        <w:t>стоит</w:t>
      </w:r>
      <w:r w:rsidR="00CD06E5">
        <w:rPr>
          <w:szCs w:val="18"/>
        </w:rPr>
        <w:t xml:space="preserve"> разобрать  </w:t>
      </w:r>
      <w:r>
        <w:rPr>
          <w:szCs w:val="18"/>
        </w:rPr>
        <w:t xml:space="preserve"> для анализа данного журнала. Э</w:t>
      </w:r>
      <w:r w:rsidR="00CD06E5">
        <w:rPr>
          <w:szCs w:val="18"/>
        </w:rPr>
        <w:t>то рубрика «Отказ от религии</w:t>
      </w:r>
      <w:r w:rsidR="00390704">
        <w:rPr>
          <w:szCs w:val="18"/>
        </w:rPr>
        <w:t xml:space="preserve">» </w:t>
      </w:r>
      <w:r w:rsidR="00CD06E5">
        <w:rPr>
          <w:szCs w:val="18"/>
        </w:rPr>
        <w:t>- единственно правильный путь»</w:t>
      </w:r>
      <w:r w:rsidR="00CD06E5">
        <w:rPr>
          <w:shd w:val="clear" w:color="auto" w:fill="FFFFFF"/>
        </w:rPr>
        <w:t xml:space="preserve"> и </w:t>
      </w:r>
      <w:r w:rsidR="00CD06E5">
        <w:rPr>
          <w:szCs w:val="18"/>
        </w:rPr>
        <w:t xml:space="preserve"> рубрика </w:t>
      </w:r>
      <w:r w:rsidR="000D68F6">
        <w:rPr>
          <w:szCs w:val="18"/>
        </w:rPr>
        <w:t>«Ответы на вопросы</w:t>
      </w:r>
      <w:r w:rsidR="00CD06E5">
        <w:rPr>
          <w:szCs w:val="18"/>
        </w:rPr>
        <w:t>»</w:t>
      </w:r>
      <w:r w:rsidR="00390704">
        <w:rPr>
          <w:szCs w:val="18"/>
        </w:rPr>
        <w:t>.</w:t>
      </w:r>
      <w:r>
        <w:rPr>
          <w:szCs w:val="18"/>
        </w:rPr>
        <w:t xml:space="preserve"> </w:t>
      </w:r>
    </w:p>
    <w:p w:rsidR="00215D38" w:rsidRDefault="00390704" w:rsidP="00CD06E5">
      <w:pPr>
        <w:pStyle w:val="31"/>
        <w:rPr>
          <w:i/>
          <w:szCs w:val="18"/>
        </w:rPr>
      </w:pPr>
      <w:r w:rsidRPr="00390704">
        <w:rPr>
          <w:b/>
          <w:szCs w:val="18"/>
        </w:rPr>
        <w:t xml:space="preserve">«Отказ от религии» - единственно правильный путь» </w:t>
      </w:r>
      <w:r>
        <w:rPr>
          <w:b/>
          <w:szCs w:val="18"/>
        </w:rPr>
        <w:t xml:space="preserve"> </w:t>
      </w:r>
      <w:r w:rsidRPr="00390704">
        <w:rPr>
          <w:szCs w:val="18"/>
        </w:rPr>
        <w:t xml:space="preserve">Здесь мы видим разнообразные истории, </w:t>
      </w:r>
      <w:r w:rsidR="00423FDF">
        <w:rPr>
          <w:szCs w:val="18"/>
        </w:rPr>
        <w:t xml:space="preserve">письма, </w:t>
      </w:r>
      <w:r w:rsidRPr="00390704">
        <w:rPr>
          <w:szCs w:val="18"/>
        </w:rPr>
        <w:t xml:space="preserve">материалы о людях, которые </w:t>
      </w:r>
      <w:r w:rsidR="00AF351B">
        <w:rPr>
          <w:szCs w:val="18"/>
        </w:rPr>
        <w:t xml:space="preserve">отказываются от связей </w:t>
      </w:r>
      <w:r w:rsidRPr="00390704">
        <w:rPr>
          <w:szCs w:val="18"/>
        </w:rPr>
        <w:t xml:space="preserve"> </w:t>
      </w:r>
      <w:r w:rsidR="00AF351B">
        <w:rPr>
          <w:szCs w:val="18"/>
        </w:rPr>
        <w:t>с религией</w:t>
      </w:r>
      <w:r w:rsidRPr="00390704">
        <w:rPr>
          <w:szCs w:val="18"/>
        </w:rPr>
        <w:t>.</w:t>
      </w:r>
      <w:r w:rsidR="00423FDF">
        <w:rPr>
          <w:szCs w:val="18"/>
        </w:rPr>
        <w:t xml:space="preserve">  Например, </w:t>
      </w:r>
      <w:r w:rsidR="003E51A3">
        <w:rPr>
          <w:szCs w:val="18"/>
        </w:rPr>
        <w:t xml:space="preserve">в номере от 5 мая 1963г. </w:t>
      </w:r>
      <w:r w:rsidR="00380375">
        <w:rPr>
          <w:szCs w:val="18"/>
        </w:rPr>
        <w:lastRenderedPageBreak/>
        <w:t xml:space="preserve">опубликовано </w:t>
      </w:r>
      <w:r w:rsidR="00423FDF">
        <w:rPr>
          <w:szCs w:val="18"/>
        </w:rPr>
        <w:t>о</w:t>
      </w:r>
      <w:r w:rsidR="00441A56">
        <w:rPr>
          <w:szCs w:val="18"/>
        </w:rPr>
        <w:t>ткрытое письмо</w:t>
      </w:r>
      <w:r w:rsidR="00423FDF">
        <w:rPr>
          <w:szCs w:val="18"/>
        </w:rPr>
        <w:t xml:space="preserve"> </w:t>
      </w:r>
      <w:r w:rsidR="00441A56">
        <w:rPr>
          <w:szCs w:val="18"/>
        </w:rPr>
        <w:t xml:space="preserve"> А.А. Осипова</w:t>
      </w:r>
      <w:r w:rsidR="003E51A3">
        <w:rPr>
          <w:szCs w:val="18"/>
        </w:rPr>
        <w:t xml:space="preserve"> -</w:t>
      </w:r>
      <w:r w:rsidR="00441A56">
        <w:rPr>
          <w:szCs w:val="18"/>
        </w:rPr>
        <w:t xml:space="preserve"> </w:t>
      </w:r>
      <w:r w:rsidR="00423FDF">
        <w:rPr>
          <w:szCs w:val="18"/>
        </w:rPr>
        <w:t>профессор</w:t>
      </w:r>
      <w:r w:rsidR="00441A56">
        <w:rPr>
          <w:szCs w:val="18"/>
        </w:rPr>
        <w:t>а</w:t>
      </w:r>
      <w:r w:rsidR="00423FDF">
        <w:rPr>
          <w:szCs w:val="18"/>
        </w:rPr>
        <w:t xml:space="preserve"> кафедры Священного писания Ветхого завета Ленинградской духовной академии</w:t>
      </w:r>
      <w:r w:rsidR="003E51A3">
        <w:rPr>
          <w:szCs w:val="18"/>
        </w:rPr>
        <w:t xml:space="preserve">: </w:t>
      </w:r>
      <w:r w:rsidR="00423FDF" w:rsidRPr="00423FDF">
        <w:rPr>
          <w:i/>
          <w:szCs w:val="18"/>
        </w:rPr>
        <w:t>«</w:t>
      </w:r>
      <w:r w:rsidR="003E51A3">
        <w:rPr>
          <w:i/>
          <w:szCs w:val="18"/>
        </w:rPr>
        <w:t xml:space="preserve">… </w:t>
      </w:r>
      <w:r w:rsidR="00441A56">
        <w:rPr>
          <w:i/>
          <w:szCs w:val="18"/>
        </w:rPr>
        <w:t>не нуждаюсь я в прощении несуществующего бога, С меня достаточно. Что меня приняла моя реально существующая, прекрасная и великая Советская Родин</w:t>
      </w:r>
      <w:r w:rsidR="003E51A3">
        <w:rPr>
          <w:i/>
          <w:szCs w:val="18"/>
        </w:rPr>
        <w:t>а. Большей радости для меня не м</w:t>
      </w:r>
      <w:r w:rsidR="00380375">
        <w:rPr>
          <w:i/>
          <w:szCs w:val="18"/>
        </w:rPr>
        <w:t>ожет быть и не будет никогда»</w:t>
      </w:r>
      <w:r w:rsidR="00441A56">
        <w:rPr>
          <w:i/>
          <w:szCs w:val="18"/>
        </w:rPr>
        <w:t>.</w:t>
      </w:r>
      <w:r w:rsidR="000303CF">
        <w:rPr>
          <w:rStyle w:val="af0"/>
          <w:i/>
          <w:szCs w:val="18"/>
        </w:rPr>
        <w:footnoteReference w:id="42"/>
      </w:r>
      <w:r w:rsidR="00441A56">
        <w:rPr>
          <w:i/>
          <w:szCs w:val="18"/>
        </w:rPr>
        <w:t xml:space="preserve"> </w:t>
      </w:r>
    </w:p>
    <w:p w:rsidR="00380375" w:rsidRDefault="00380375" w:rsidP="00CD06E5">
      <w:pPr>
        <w:pStyle w:val="31"/>
        <w:rPr>
          <w:szCs w:val="18"/>
        </w:rPr>
      </w:pPr>
      <w:r w:rsidRPr="007129EF">
        <w:rPr>
          <w:szCs w:val="18"/>
        </w:rPr>
        <w:t xml:space="preserve">В этом же номере опубликовано </w:t>
      </w:r>
      <w:r w:rsidR="007129EF" w:rsidRPr="007129EF">
        <w:rPr>
          <w:szCs w:val="18"/>
        </w:rPr>
        <w:t>письмо бывшего настоятеля Воздвиженской церкви Ярославского район</w:t>
      </w:r>
      <w:r w:rsidR="00EB3D45">
        <w:rPr>
          <w:szCs w:val="18"/>
        </w:rPr>
        <w:t>а В. Розина об отказе от религии:</w:t>
      </w:r>
    </w:p>
    <w:p w:rsidR="007129EF" w:rsidRPr="007129EF" w:rsidRDefault="007129EF" w:rsidP="00CD06E5">
      <w:pPr>
        <w:pStyle w:val="31"/>
        <w:rPr>
          <w:i/>
          <w:szCs w:val="18"/>
        </w:rPr>
      </w:pPr>
      <w:r w:rsidRPr="007129EF">
        <w:rPr>
          <w:i/>
          <w:szCs w:val="18"/>
        </w:rPr>
        <w:t xml:space="preserve">«… по всей вероятности, вам, владыка Исайя, известно, что 15 </w:t>
      </w:r>
      <w:r w:rsidR="00EB3D45">
        <w:rPr>
          <w:i/>
          <w:szCs w:val="18"/>
        </w:rPr>
        <w:t>ф</w:t>
      </w:r>
      <w:r w:rsidRPr="007129EF">
        <w:rPr>
          <w:i/>
          <w:szCs w:val="18"/>
        </w:rPr>
        <w:t>евраля сего года, в день церковного праздника Сретенье, я, не совершая службы, объявил с амвона собравшимся верующим, что слагаю с себя священнический сан. Я объяснил им, что мой отказ от служения церкви исходит из глубокого разубеждения в существовании бога. Я не мог ради корысти, ради жизненных благ служить делу, в которое не верую. Не мог и скрыть этого от паствы, подверженной еще религиозному дурману».</w:t>
      </w:r>
      <w:r w:rsidR="000303CF">
        <w:rPr>
          <w:rStyle w:val="af0"/>
          <w:i/>
          <w:szCs w:val="18"/>
        </w:rPr>
        <w:footnoteReference w:id="43"/>
      </w:r>
    </w:p>
    <w:p w:rsidR="000303CF" w:rsidRDefault="00EC699D" w:rsidP="00CD06E5">
      <w:pPr>
        <w:pStyle w:val="31"/>
        <w:rPr>
          <w:i/>
          <w:szCs w:val="18"/>
        </w:rPr>
      </w:pPr>
      <w:r>
        <w:rPr>
          <w:szCs w:val="18"/>
        </w:rPr>
        <w:t>Также с каждым номер</w:t>
      </w:r>
      <w:r w:rsidR="003E51A3">
        <w:rPr>
          <w:szCs w:val="18"/>
        </w:rPr>
        <w:t>ом</w:t>
      </w:r>
      <w:r>
        <w:rPr>
          <w:szCs w:val="18"/>
        </w:rPr>
        <w:t xml:space="preserve"> наблюдается тенденция публикаци</w:t>
      </w:r>
      <w:r w:rsidR="00FD1249">
        <w:rPr>
          <w:szCs w:val="18"/>
        </w:rPr>
        <w:t>и</w:t>
      </w:r>
      <w:r>
        <w:rPr>
          <w:szCs w:val="18"/>
        </w:rPr>
        <w:t xml:space="preserve"> в этой рубрики писем сам</w:t>
      </w:r>
      <w:r w:rsidR="00757F4E">
        <w:rPr>
          <w:szCs w:val="18"/>
        </w:rPr>
        <w:t>и</w:t>
      </w:r>
      <w:r>
        <w:rPr>
          <w:szCs w:val="18"/>
        </w:rPr>
        <w:t xml:space="preserve">х читателей с историями </w:t>
      </w:r>
      <w:r w:rsidR="00757F4E">
        <w:rPr>
          <w:szCs w:val="18"/>
        </w:rPr>
        <w:t>отречения</w:t>
      </w:r>
      <w:r>
        <w:rPr>
          <w:szCs w:val="18"/>
        </w:rPr>
        <w:t xml:space="preserve"> от религии. </w:t>
      </w:r>
      <w:r w:rsidR="00FD1249">
        <w:rPr>
          <w:szCs w:val="18"/>
        </w:rPr>
        <w:t>Так</w:t>
      </w:r>
      <w:r w:rsidR="00EB3D45">
        <w:rPr>
          <w:szCs w:val="18"/>
        </w:rPr>
        <w:t xml:space="preserve">, в </w:t>
      </w:r>
      <w:r w:rsidR="00FD1249">
        <w:rPr>
          <w:szCs w:val="18"/>
        </w:rPr>
        <w:t xml:space="preserve"> февральском номере 1960 г.</w:t>
      </w:r>
      <w:r w:rsidR="00EB3D45">
        <w:rPr>
          <w:szCs w:val="18"/>
        </w:rPr>
        <w:t>,</w:t>
      </w:r>
      <w:r w:rsidR="00FD1249">
        <w:rPr>
          <w:szCs w:val="18"/>
        </w:rPr>
        <w:t xml:space="preserve"> было опубликовано письмо читателя: </w:t>
      </w:r>
      <w:r w:rsidRPr="00757F4E">
        <w:rPr>
          <w:i/>
          <w:szCs w:val="18"/>
        </w:rPr>
        <w:t>«</w:t>
      </w:r>
      <w:r w:rsidR="00757F4E" w:rsidRPr="00757F4E">
        <w:rPr>
          <w:i/>
          <w:szCs w:val="18"/>
        </w:rPr>
        <w:t>…</w:t>
      </w:r>
      <w:r w:rsidRPr="00757F4E">
        <w:rPr>
          <w:i/>
          <w:szCs w:val="18"/>
        </w:rPr>
        <w:t xml:space="preserve"> вся окружающая меня жизнь свидетельствовала о том, что человек сам является властелином природы, сам творец своего счастья. Мои сомнения не давали мне покоя. </w:t>
      </w:r>
      <w:r w:rsidR="00757F4E" w:rsidRPr="00757F4E">
        <w:rPr>
          <w:i/>
          <w:szCs w:val="18"/>
        </w:rPr>
        <w:t xml:space="preserve"> </w:t>
      </w:r>
      <w:r w:rsidRPr="00757F4E">
        <w:rPr>
          <w:i/>
          <w:szCs w:val="18"/>
        </w:rPr>
        <w:t>Я много передумал и пришел к твердому</w:t>
      </w:r>
      <w:r w:rsidR="00757F4E" w:rsidRPr="00757F4E">
        <w:rPr>
          <w:i/>
          <w:szCs w:val="18"/>
        </w:rPr>
        <w:t xml:space="preserve">  убеждению: бога нет, его создало человеческое воображение.</w:t>
      </w:r>
      <w:r w:rsidR="004E53F9">
        <w:rPr>
          <w:i/>
          <w:szCs w:val="18"/>
        </w:rPr>
        <w:t xml:space="preserve"> </w:t>
      </w:r>
      <w:r w:rsidR="000303CF">
        <w:rPr>
          <w:rStyle w:val="af0"/>
          <w:i/>
          <w:szCs w:val="18"/>
        </w:rPr>
        <w:footnoteReference w:id="44"/>
      </w:r>
    </w:p>
    <w:p w:rsidR="00390704" w:rsidRPr="00635972" w:rsidRDefault="004E53F9" w:rsidP="00CD06E5">
      <w:pPr>
        <w:pStyle w:val="31"/>
        <w:rPr>
          <w:b/>
          <w:szCs w:val="18"/>
        </w:rPr>
      </w:pPr>
      <w:r w:rsidRPr="000303CF">
        <w:rPr>
          <w:szCs w:val="18"/>
        </w:rPr>
        <w:t>Но более сильный акцент на пись</w:t>
      </w:r>
      <w:r w:rsidR="00834B37" w:rsidRPr="000303CF">
        <w:rPr>
          <w:szCs w:val="18"/>
        </w:rPr>
        <w:t>мах читателей делается в рубриках</w:t>
      </w:r>
      <w:r w:rsidR="00FD1249" w:rsidRPr="000303CF">
        <w:rPr>
          <w:szCs w:val="18"/>
        </w:rPr>
        <w:t>:</w:t>
      </w:r>
      <w:r w:rsidR="00EB3D45">
        <w:rPr>
          <w:szCs w:val="18"/>
        </w:rPr>
        <w:t xml:space="preserve"> </w:t>
      </w:r>
      <w:r w:rsidRPr="00635972">
        <w:rPr>
          <w:b/>
          <w:szCs w:val="18"/>
        </w:rPr>
        <w:t>«Ответы на вопросы»</w:t>
      </w:r>
      <w:r w:rsidR="00834B37" w:rsidRPr="00635972">
        <w:rPr>
          <w:b/>
          <w:szCs w:val="18"/>
        </w:rPr>
        <w:t xml:space="preserve"> и «В редакцию пришло письмо»</w:t>
      </w:r>
    </w:p>
    <w:p w:rsidR="00BA551F" w:rsidRDefault="00834B37" w:rsidP="00CD06E5">
      <w:pPr>
        <w:pStyle w:val="31"/>
        <w:rPr>
          <w:szCs w:val="18"/>
        </w:rPr>
      </w:pPr>
      <w:r>
        <w:rPr>
          <w:szCs w:val="18"/>
        </w:rPr>
        <w:t xml:space="preserve">В данных рубриках главным действующими лицами являются </w:t>
      </w:r>
      <w:r w:rsidR="00FD1249">
        <w:rPr>
          <w:szCs w:val="18"/>
        </w:rPr>
        <w:t xml:space="preserve">сами читатели журнала и их </w:t>
      </w:r>
      <w:r>
        <w:rPr>
          <w:szCs w:val="18"/>
        </w:rPr>
        <w:t>письма, показывающие большую активность аудитории издания.</w:t>
      </w:r>
      <w:r w:rsidR="00635972">
        <w:rPr>
          <w:szCs w:val="18"/>
        </w:rPr>
        <w:t xml:space="preserve">  Данные письма можно разделить на две группы. Первая группа – это письма, которые по своему содержанию являются </w:t>
      </w:r>
      <w:r w:rsidR="000303CF">
        <w:rPr>
          <w:szCs w:val="18"/>
        </w:rPr>
        <w:t>готовым материалам и не требую</w:t>
      </w:r>
      <w:r w:rsidR="00635972">
        <w:rPr>
          <w:szCs w:val="18"/>
        </w:rPr>
        <w:t xml:space="preserve">т никаких доработок </w:t>
      </w:r>
      <w:r w:rsidR="00BA551F">
        <w:rPr>
          <w:szCs w:val="18"/>
        </w:rPr>
        <w:t>редакторов,</w:t>
      </w:r>
      <w:r w:rsidR="00635972">
        <w:rPr>
          <w:szCs w:val="18"/>
        </w:rPr>
        <w:t xml:space="preserve"> и публикуются в </w:t>
      </w:r>
      <w:r w:rsidR="00635972">
        <w:rPr>
          <w:szCs w:val="18"/>
        </w:rPr>
        <w:lastRenderedPageBreak/>
        <w:t>рубрик</w:t>
      </w:r>
      <w:r w:rsidR="008F566F">
        <w:rPr>
          <w:szCs w:val="18"/>
        </w:rPr>
        <w:t>у</w:t>
      </w:r>
      <w:r w:rsidR="00635972">
        <w:rPr>
          <w:szCs w:val="18"/>
        </w:rPr>
        <w:t xml:space="preserve"> как есть. </w:t>
      </w:r>
      <w:r w:rsidR="004D224A">
        <w:rPr>
          <w:szCs w:val="18"/>
        </w:rPr>
        <w:t>Например,  письмо И.</w:t>
      </w:r>
      <w:r w:rsidR="00BA551F">
        <w:rPr>
          <w:szCs w:val="18"/>
        </w:rPr>
        <w:t xml:space="preserve"> </w:t>
      </w:r>
      <w:r w:rsidR="004D224A">
        <w:rPr>
          <w:szCs w:val="18"/>
        </w:rPr>
        <w:t xml:space="preserve">Мозера </w:t>
      </w:r>
      <w:r w:rsidR="004D224A" w:rsidRPr="004D224A">
        <w:rPr>
          <w:i/>
          <w:szCs w:val="18"/>
        </w:rPr>
        <w:t>«Только ли поэтому я, семидесятилетний старик порвал с религией? Нет. Я прочел немало антирелигиозных произведений, серьезно поколебавших мою веру. Не ходит теперь в церковь и моя жена»</w:t>
      </w:r>
      <w:r w:rsidR="004D224A">
        <w:rPr>
          <w:szCs w:val="18"/>
        </w:rPr>
        <w:t xml:space="preserve"> </w:t>
      </w:r>
    </w:p>
    <w:p w:rsidR="00834B37" w:rsidRDefault="00635972" w:rsidP="00CD06E5">
      <w:pPr>
        <w:pStyle w:val="31"/>
        <w:rPr>
          <w:i/>
          <w:szCs w:val="18"/>
        </w:rPr>
      </w:pPr>
      <w:r>
        <w:rPr>
          <w:szCs w:val="18"/>
        </w:rPr>
        <w:t xml:space="preserve">Вторая группа – это письма, которые по своей сути являются темой для обсуждения и комментариев со стороны авторов журнала. </w:t>
      </w:r>
      <w:r w:rsidR="0053475D">
        <w:rPr>
          <w:szCs w:val="18"/>
        </w:rPr>
        <w:t xml:space="preserve"> Например, письмо от А. Шамаро </w:t>
      </w:r>
      <w:r w:rsidR="0053475D" w:rsidRPr="0053475D">
        <w:rPr>
          <w:i/>
          <w:szCs w:val="18"/>
        </w:rPr>
        <w:t>« … посоветуйте мне, как в таких условиях воспитывать ребенка свободным от религиозных предрассудков? Как устроить жизнь, чтобы не искалечить его? Я измучилась,  жить в таких условиях больше нет сил. Неужели мне придется идти с ребенком на улицу? По поручению редакции  я выехал в поселок Ново-Вязники, побывал в доме на улице «Красное зернышко», познакомился с его жильцами. И об этом, мне думается, стоит рассказать читателю»</w:t>
      </w:r>
      <w:r w:rsidR="00124553">
        <w:rPr>
          <w:rStyle w:val="af0"/>
          <w:i/>
          <w:szCs w:val="18"/>
        </w:rPr>
        <w:footnoteReference w:id="45"/>
      </w:r>
      <w:r w:rsidR="0053475D">
        <w:rPr>
          <w:i/>
          <w:szCs w:val="18"/>
        </w:rPr>
        <w:t xml:space="preserve"> </w:t>
      </w:r>
    </w:p>
    <w:p w:rsidR="001843ED" w:rsidRDefault="0053475D" w:rsidP="00D27D5F">
      <w:pPr>
        <w:pStyle w:val="31"/>
        <w:ind w:firstLine="708"/>
      </w:pPr>
      <w:r w:rsidRPr="00FE7C6A">
        <w:t>Проанализировав детально основные рубрики журнала</w:t>
      </w:r>
      <w:r w:rsidR="00D27D5F">
        <w:t>,</w:t>
      </w:r>
      <w:r w:rsidRPr="00FE7C6A">
        <w:t xml:space="preserve"> можно сделать  вывод, что ка</w:t>
      </w:r>
      <w:r w:rsidR="00FE7C6A" w:rsidRPr="00FE7C6A">
        <w:t>ждая рубрика направлена против религии  и поддерживает атеистическое движение</w:t>
      </w:r>
      <w:r w:rsidR="00900978">
        <w:t xml:space="preserve"> в любых ее проявлениях</w:t>
      </w:r>
      <w:r w:rsidR="00FE7C6A" w:rsidRPr="00FE7C6A">
        <w:t xml:space="preserve">. </w:t>
      </w:r>
      <w:r w:rsidR="00900978">
        <w:t xml:space="preserve"> </w:t>
      </w:r>
      <w:r w:rsidR="00FE7C6A" w:rsidRPr="00FE7C6A">
        <w:t>В некоторых рубриках –</w:t>
      </w:r>
      <w:r w:rsidR="00EB3D45">
        <w:t xml:space="preserve"> это делается открыто, в других - </w:t>
      </w:r>
      <w:r w:rsidR="00FE7C6A" w:rsidRPr="00FE7C6A">
        <w:t>с помощь</w:t>
      </w:r>
      <w:r w:rsidR="007C6B36">
        <w:t>ю специальных приемов: сравнения</w:t>
      </w:r>
      <w:r w:rsidR="00FE7C6A" w:rsidRPr="00FE7C6A">
        <w:t>, риторически</w:t>
      </w:r>
      <w:r w:rsidR="00563C4E">
        <w:t>х</w:t>
      </w:r>
      <w:r w:rsidR="00FE7C6A" w:rsidRPr="00FE7C6A">
        <w:t xml:space="preserve"> вопрос</w:t>
      </w:r>
      <w:r w:rsidR="00563C4E">
        <w:t>ов</w:t>
      </w:r>
      <w:r w:rsidR="00FE7C6A" w:rsidRPr="00FE7C6A">
        <w:t>, призыв</w:t>
      </w:r>
      <w:r w:rsidR="00900978">
        <w:t>ов</w:t>
      </w:r>
      <w:r w:rsidR="00FE7C6A" w:rsidRPr="00FE7C6A">
        <w:t xml:space="preserve"> и др.</w:t>
      </w:r>
      <w:r w:rsidR="003A6FAB">
        <w:t xml:space="preserve"> </w:t>
      </w:r>
      <w:r w:rsidR="00173976">
        <w:t>В</w:t>
      </w:r>
      <w:r w:rsidR="003A6FAB">
        <w:t xml:space="preserve"> рассмотренных нами рубриках формируется отрицательный</w:t>
      </w:r>
      <w:r w:rsidR="003A6FAB" w:rsidRPr="003A6FAB">
        <w:t xml:space="preserve"> </w:t>
      </w:r>
      <w:r w:rsidR="003A6FAB">
        <w:t xml:space="preserve">образ русской православной церкви. На страницах рубрик опубликованы материалы антирелигиозного и антицерковного </w:t>
      </w:r>
      <w:r w:rsidR="007C6B36">
        <w:t>содержания</w:t>
      </w:r>
      <w:r w:rsidR="003A6FAB">
        <w:t xml:space="preserve">. </w:t>
      </w:r>
      <w:r w:rsidR="00173976">
        <w:t xml:space="preserve"> Материалы журнала «Наука и религия» наполнены </w:t>
      </w:r>
      <w:r w:rsidR="00173976" w:rsidRPr="00637EA0">
        <w:t>научно-атеистическ</w:t>
      </w:r>
      <w:r w:rsidR="00173976">
        <w:t xml:space="preserve">ой пропагандой, направленной </w:t>
      </w:r>
      <w:r w:rsidR="00930473">
        <w:t xml:space="preserve">на </w:t>
      </w:r>
      <w:r w:rsidR="00173976" w:rsidRPr="00F708AA">
        <w:t xml:space="preserve">формирования негативного отношения у читательской аудитории издания </w:t>
      </w:r>
      <w:r w:rsidR="00930473" w:rsidRPr="00F708AA">
        <w:t>к Р</w:t>
      </w:r>
      <w:r w:rsidR="00173976" w:rsidRPr="00F708AA">
        <w:t xml:space="preserve">усской православной церкви. </w:t>
      </w:r>
      <w:r w:rsidR="00DB6B25" w:rsidRPr="00F708AA">
        <w:t xml:space="preserve"> Также мы пришли к выводу, что в данных рубриках прослеживаются темы  основных направлений антицерковной компании 1959-1964г.: д</w:t>
      </w:r>
      <w:r w:rsidR="00DB6B25" w:rsidRPr="00F708AA">
        <w:rPr>
          <w:szCs w:val="23"/>
        </w:rPr>
        <w:t>авление на религиозных лидеров с целью склонить их к ликвидации религиозных общин;</w:t>
      </w:r>
      <w:r w:rsidR="00DB6B25" w:rsidRPr="00F708AA">
        <w:t xml:space="preserve"> п</w:t>
      </w:r>
      <w:r w:rsidR="00DB6B25" w:rsidRPr="00F708AA">
        <w:rPr>
          <w:szCs w:val="23"/>
        </w:rPr>
        <w:t xml:space="preserve">ропагандистская кампания по склонению духовенства </w:t>
      </w:r>
      <w:r w:rsidR="00DB6B25" w:rsidRPr="00F708AA">
        <w:t>и верующих к переходу в атеизм и разрыв с религией; у</w:t>
      </w:r>
      <w:r w:rsidR="00DB6B25" w:rsidRPr="00F708AA">
        <w:rPr>
          <w:szCs w:val="23"/>
        </w:rPr>
        <w:t>величение налогового бремени на религиозные организации;</w:t>
      </w:r>
      <w:r w:rsidR="00DB6B25" w:rsidRPr="00F708AA">
        <w:t xml:space="preserve"> </w:t>
      </w:r>
      <w:r w:rsidR="00DB6B25" w:rsidRPr="00F708AA">
        <w:lastRenderedPageBreak/>
        <w:t>з</w:t>
      </w:r>
      <w:r w:rsidR="00DB6B25" w:rsidRPr="00F708AA">
        <w:rPr>
          <w:szCs w:val="23"/>
        </w:rPr>
        <w:t>акрытие и снос культовых зданий;</w:t>
      </w:r>
      <w:r w:rsidR="00F708AA" w:rsidRPr="00F708AA">
        <w:t xml:space="preserve"> и</w:t>
      </w:r>
      <w:r w:rsidR="00DB6B25" w:rsidRPr="00F708AA">
        <w:rPr>
          <w:szCs w:val="23"/>
        </w:rPr>
        <w:t>зъятие детей из семей верующих;</w:t>
      </w:r>
      <w:r w:rsidR="00F708AA" w:rsidRPr="00F708AA">
        <w:t xml:space="preserve"> у</w:t>
      </w:r>
      <w:r w:rsidR="00DB6B25" w:rsidRPr="00F708AA">
        <w:rPr>
          <w:szCs w:val="23"/>
        </w:rPr>
        <w:t>головное преследование верующих и представителей духовенства</w:t>
      </w:r>
      <w:r w:rsidR="001843ED">
        <w:rPr>
          <w:szCs w:val="23"/>
        </w:rPr>
        <w:t>;</w:t>
      </w:r>
      <w:r w:rsidR="001843ED" w:rsidRPr="001843ED">
        <w:t xml:space="preserve"> </w:t>
      </w:r>
      <w:r w:rsidR="001843ED">
        <w:t>запрет на паломничество;</w:t>
      </w:r>
      <w:r w:rsidR="001843ED" w:rsidRPr="001843ED">
        <w:t xml:space="preserve"> </w:t>
      </w:r>
      <w:r w:rsidR="001843ED" w:rsidRPr="00965446">
        <w:t>д</w:t>
      </w:r>
      <w:r w:rsidR="001843ED" w:rsidRPr="00965446">
        <w:rPr>
          <w:lang w:eastAsia="ru-RU"/>
        </w:rPr>
        <w:t xml:space="preserve">авление на религиозных лидеров с целью </w:t>
      </w:r>
      <w:r w:rsidR="001843ED" w:rsidRPr="00965446">
        <w:t>отречения их от религии</w:t>
      </w:r>
      <w:r w:rsidR="001843ED">
        <w:t>.</w:t>
      </w:r>
    </w:p>
    <w:p w:rsidR="00DB6B25" w:rsidRDefault="00DB6B25" w:rsidP="00F708AA">
      <w:pPr>
        <w:pStyle w:val="31"/>
        <w:rPr>
          <w:szCs w:val="23"/>
        </w:rPr>
      </w:pPr>
    </w:p>
    <w:p w:rsidR="008F566F" w:rsidRDefault="008F566F" w:rsidP="00F708AA">
      <w:pPr>
        <w:pStyle w:val="31"/>
        <w:rPr>
          <w:szCs w:val="23"/>
        </w:rPr>
      </w:pPr>
    </w:p>
    <w:p w:rsidR="008F566F" w:rsidRPr="00F708AA" w:rsidRDefault="008F566F" w:rsidP="00F708AA">
      <w:pPr>
        <w:pStyle w:val="31"/>
        <w:rPr>
          <w:szCs w:val="23"/>
        </w:rPr>
      </w:pPr>
    </w:p>
    <w:p w:rsidR="0053475D" w:rsidRPr="00F708AA" w:rsidRDefault="00DB6B25" w:rsidP="00F708AA">
      <w:pPr>
        <w:pStyle w:val="31"/>
      </w:pPr>
      <w:r w:rsidRPr="00F708AA">
        <w:t xml:space="preserve"> </w:t>
      </w:r>
    </w:p>
    <w:p w:rsidR="00DE0D59" w:rsidRDefault="00DE0D59" w:rsidP="00F516D7">
      <w:pPr>
        <w:spacing w:after="0" w:line="360" w:lineRule="auto"/>
        <w:ind w:firstLine="709"/>
        <w:jc w:val="both"/>
      </w:pPr>
    </w:p>
    <w:p w:rsidR="003A6FAB" w:rsidRDefault="003A6FAB" w:rsidP="00F516D7">
      <w:pPr>
        <w:spacing w:after="0" w:line="360" w:lineRule="auto"/>
        <w:ind w:firstLine="709"/>
        <w:jc w:val="both"/>
      </w:pPr>
    </w:p>
    <w:p w:rsidR="003A6FAB" w:rsidRDefault="003A6FAB" w:rsidP="00F516D7">
      <w:pPr>
        <w:spacing w:after="0" w:line="360" w:lineRule="auto"/>
        <w:ind w:firstLine="709"/>
        <w:jc w:val="both"/>
      </w:pPr>
    </w:p>
    <w:p w:rsidR="003A6FAB" w:rsidRDefault="003A6FAB" w:rsidP="00F516D7">
      <w:pPr>
        <w:spacing w:after="0" w:line="360" w:lineRule="auto"/>
        <w:ind w:firstLine="709"/>
        <w:jc w:val="both"/>
      </w:pPr>
    </w:p>
    <w:p w:rsidR="003A6FAB" w:rsidRDefault="003A6FAB" w:rsidP="00F516D7">
      <w:pPr>
        <w:spacing w:after="0" w:line="360" w:lineRule="auto"/>
        <w:ind w:firstLine="709"/>
        <w:jc w:val="both"/>
      </w:pPr>
    </w:p>
    <w:p w:rsidR="001843ED" w:rsidRDefault="001843ED" w:rsidP="00F516D7">
      <w:pPr>
        <w:spacing w:after="0" w:line="360" w:lineRule="auto"/>
        <w:ind w:firstLine="709"/>
        <w:jc w:val="both"/>
      </w:pPr>
    </w:p>
    <w:p w:rsidR="001843ED" w:rsidRDefault="001843ED" w:rsidP="00F516D7">
      <w:pPr>
        <w:spacing w:after="0" w:line="360" w:lineRule="auto"/>
        <w:ind w:firstLine="709"/>
        <w:jc w:val="both"/>
      </w:pPr>
    </w:p>
    <w:p w:rsidR="00F05B9D" w:rsidRDefault="00F05B9D" w:rsidP="00F516D7">
      <w:pPr>
        <w:spacing w:after="0" w:line="360" w:lineRule="auto"/>
        <w:ind w:firstLine="709"/>
        <w:jc w:val="both"/>
      </w:pPr>
    </w:p>
    <w:p w:rsidR="00F05B9D" w:rsidRDefault="00F05B9D" w:rsidP="00F516D7">
      <w:pPr>
        <w:spacing w:after="0" w:line="360" w:lineRule="auto"/>
        <w:ind w:firstLine="709"/>
        <w:jc w:val="both"/>
      </w:pPr>
    </w:p>
    <w:p w:rsidR="00F05B9D" w:rsidRDefault="00F05B9D" w:rsidP="00F516D7">
      <w:pPr>
        <w:spacing w:after="0" w:line="360" w:lineRule="auto"/>
        <w:ind w:firstLine="709"/>
        <w:jc w:val="both"/>
      </w:pPr>
    </w:p>
    <w:p w:rsidR="00F05B9D" w:rsidRDefault="00F05B9D" w:rsidP="00F516D7">
      <w:pPr>
        <w:spacing w:after="0" w:line="360" w:lineRule="auto"/>
        <w:ind w:firstLine="709"/>
        <w:jc w:val="both"/>
      </w:pPr>
    </w:p>
    <w:p w:rsidR="00F05B9D" w:rsidRDefault="00F05B9D" w:rsidP="00F516D7">
      <w:pPr>
        <w:spacing w:after="0" w:line="360" w:lineRule="auto"/>
        <w:ind w:firstLine="709"/>
        <w:jc w:val="both"/>
      </w:pPr>
    </w:p>
    <w:p w:rsidR="00F05B9D" w:rsidRDefault="00F05B9D" w:rsidP="00F516D7">
      <w:pPr>
        <w:spacing w:after="0" w:line="360" w:lineRule="auto"/>
        <w:ind w:firstLine="709"/>
        <w:jc w:val="both"/>
      </w:pPr>
    </w:p>
    <w:p w:rsidR="00F05B9D" w:rsidRDefault="00F05B9D" w:rsidP="00F516D7">
      <w:pPr>
        <w:spacing w:after="0" w:line="360" w:lineRule="auto"/>
        <w:ind w:firstLine="709"/>
        <w:jc w:val="both"/>
      </w:pPr>
    </w:p>
    <w:p w:rsidR="00F05B9D" w:rsidRDefault="00F05B9D" w:rsidP="00F516D7">
      <w:pPr>
        <w:spacing w:after="0" w:line="360" w:lineRule="auto"/>
        <w:ind w:firstLine="709"/>
        <w:jc w:val="both"/>
      </w:pPr>
    </w:p>
    <w:p w:rsidR="001E6416" w:rsidRDefault="001E6416" w:rsidP="00F516D7">
      <w:pPr>
        <w:spacing w:after="0" w:line="360" w:lineRule="auto"/>
        <w:ind w:firstLine="709"/>
        <w:jc w:val="both"/>
      </w:pPr>
    </w:p>
    <w:p w:rsidR="001E6416" w:rsidRDefault="001E6416" w:rsidP="00F516D7">
      <w:pPr>
        <w:spacing w:after="0" w:line="360" w:lineRule="auto"/>
        <w:ind w:firstLine="709"/>
        <w:jc w:val="both"/>
      </w:pPr>
    </w:p>
    <w:p w:rsidR="001E6416" w:rsidRDefault="001E6416" w:rsidP="00F516D7">
      <w:pPr>
        <w:spacing w:after="0" w:line="360" w:lineRule="auto"/>
        <w:ind w:firstLine="709"/>
        <w:jc w:val="both"/>
      </w:pPr>
    </w:p>
    <w:p w:rsidR="001E6416" w:rsidRDefault="001E6416" w:rsidP="00F516D7">
      <w:pPr>
        <w:spacing w:after="0" w:line="360" w:lineRule="auto"/>
        <w:ind w:firstLine="709"/>
        <w:jc w:val="both"/>
      </w:pPr>
    </w:p>
    <w:p w:rsidR="001E6416" w:rsidRDefault="001E6416" w:rsidP="00F516D7">
      <w:pPr>
        <w:spacing w:after="0" w:line="360" w:lineRule="auto"/>
        <w:ind w:firstLine="709"/>
        <w:jc w:val="both"/>
      </w:pPr>
    </w:p>
    <w:p w:rsidR="001E6416" w:rsidRDefault="001E6416" w:rsidP="00F516D7">
      <w:pPr>
        <w:spacing w:after="0" w:line="360" w:lineRule="auto"/>
        <w:ind w:firstLine="709"/>
        <w:jc w:val="both"/>
      </w:pPr>
    </w:p>
    <w:p w:rsidR="001E6416" w:rsidRDefault="001E6416" w:rsidP="00F516D7">
      <w:pPr>
        <w:spacing w:after="0" w:line="360" w:lineRule="auto"/>
        <w:ind w:firstLine="709"/>
        <w:jc w:val="both"/>
      </w:pPr>
    </w:p>
    <w:p w:rsidR="001E6416" w:rsidRDefault="001E6416" w:rsidP="00F516D7">
      <w:pPr>
        <w:spacing w:after="0" w:line="360" w:lineRule="auto"/>
        <w:ind w:firstLine="709"/>
        <w:jc w:val="both"/>
      </w:pPr>
    </w:p>
    <w:p w:rsidR="001E6416" w:rsidRDefault="001E6416" w:rsidP="00F516D7">
      <w:pPr>
        <w:spacing w:after="0" w:line="360" w:lineRule="auto"/>
        <w:ind w:firstLine="709"/>
        <w:jc w:val="both"/>
      </w:pPr>
    </w:p>
    <w:p w:rsidR="001E6416" w:rsidRDefault="001E6416" w:rsidP="00F516D7">
      <w:pPr>
        <w:spacing w:after="0" w:line="360" w:lineRule="auto"/>
        <w:ind w:firstLine="709"/>
        <w:jc w:val="both"/>
      </w:pPr>
    </w:p>
    <w:p w:rsidR="00F05B9D" w:rsidRDefault="00F05B9D" w:rsidP="00F516D7">
      <w:pPr>
        <w:spacing w:after="0" w:line="360" w:lineRule="auto"/>
        <w:ind w:firstLine="709"/>
        <w:jc w:val="both"/>
      </w:pPr>
    </w:p>
    <w:p w:rsidR="00DE0D59" w:rsidRDefault="00A02AC7" w:rsidP="00B74461">
      <w:pPr>
        <w:pStyle w:val="31"/>
        <w:ind w:firstLine="0"/>
        <w:jc w:val="center"/>
        <w:rPr>
          <w:b/>
        </w:rPr>
      </w:pPr>
      <w:bookmarkStart w:id="0" w:name="_Toc451896377"/>
      <w:r w:rsidRPr="00930473">
        <w:rPr>
          <w:b/>
        </w:rPr>
        <w:lastRenderedPageBreak/>
        <w:t>Глава 2</w:t>
      </w:r>
      <w:r w:rsidR="00106EA2">
        <w:rPr>
          <w:b/>
        </w:rPr>
        <w:t>.</w:t>
      </w:r>
      <w:r w:rsidRPr="00930473">
        <w:rPr>
          <w:b/>
        </w:rPr>
        <w:t xml:space="preserve"> </w:t>
      </w:r>
      <w:r w:rsidR="00DE0D59" w:rsidRPr="00930473">
        <w:rPr>
          <w:b/>
        </w:rPr>
        <w:t>Образ русской правосла</w:t>
      </w:r>
      <w:r w:rsidR="0091513A">
        <w:rPr>
          <w:b/>
        </w:rPr>
        <w:t>вной церкви в журнале «Наука и р</w:t>
      </w:r>
      <w:r w:rsidR="00DE0D59" w:rsidRPr="00930473">
        <w:rPr>
          <w:b/>
        </w:rPr>
        <w:t>елигия»</w:t>
      </w:r>
    </w:p>
    <w:p w:rsidR="00B74461" w:rsidRDefault="00B74461" w:rsidP="00B74461">
      <w:pPr>
        <w:pStyle w:val="31"/>
        <w:ind w:firstLine="0"/>
        <w:jc w:val="center"/>
        <w:rPr>
          <w:b/>
        </w:rPr>
      </w:pPr>
    </w:p>
    <w:p w:rsidR="00F05B9D" w:rsidRDefault="00DE0D59" w:rsidP="00105AD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05ADF">
        <w:rPr>
          <w:rFonts w:ascii="Times New Roman" w:hAnsi="Times New Roman"/>
          <w:color w:val="000000" w:themeColor="text1"/>
        </w:rPr>
        <w:t>2.1</w:t>
      </w:r>
      <w:r w:rsidR="00376F7F" w:rsidRPr="00105ADF">
        <w:rPr>
          <w:rFonts w:ascii="Times New Roman" w:hAnsi="Times New Roman"/>
          <w:color w:val="000000" w:themeColor="text1"/>
        </w:rPr>
        <w:t>.</w:t>
      </w:r>
      <w:r w:rsidR="00A02AC7" w:rsidRPr="00105ADF">
        <w:rPr>
          <w:rFonts w:ascii="Times New Roman" w:hAnsi="Times New Roman"/>
          <w:color w:val="000000" w:themeColor="text1"/>
        </w:rPr>
        <w:t xml:space="preserve"> </w:t>
      </w:r>
      <w:bookmarkEnd w:id="0"/>
      <w:r w:rsidR="00105ADF" w:rsidRPr="00105ADF">
        <w:rPr>
          <w:rFonts w:ascii="Times New Roman" w:hAnsi="Times New Roman" w:cs="Times New Roman"/>
          <w:color w:val="000000" w:themeColor="text1"/>
        </w:rPr>
        <w:t>Анализ текстов, касающихся православной церкви</w:t>
      </w:r>
    </w:p>
    <w:p w:rsidR="00105ADF" w:rsidRPr="00105ADF" w:rsidRDefault="00105ADF" w:rsidP="00105ADF"/>
    <w:p w:rsidR="00A071EF" w:rsidRDefault="00B74461" w:rsidP="00106EA2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Журнал «Наука и религия»  имел важное значение для атеистов, ведущих индивидуальную работу с верующими,</w:t>
      </w:r>
      <w:r w:rsidR="00A071E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но многие материалы, публикуемые в издание, обращены непосредственно к самим верующим.</w:t>
      </w:r>
    </w:p>
    <w:p w:rsidR="00F516D7" w:rsidRDefault="00B74461" w:rsidP="00106EA2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16D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Для анализа мы отобрали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ряд </w:t>
      </w:r>
      <w:r w:rsidR="00F516D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текстов. На примерах</w:t>
      </w:r>
      <w:r w:rsidR="00A02AC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выбранных текстов </w:t>
      </w:r>
      <w:r w:rsidR="00F516D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2AC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мы выявим образ русской православной</w:t>
      </w:r>
      <w:r w:rsidR="00DE0D5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церкви на страница</w:t>
      </w:r>
      <w:r w:rsidR="009D6E3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</w:t>
      </w:r>
      <w:r w:rsidR="00DE0D5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журнала «Наука и религия»</w:t>
      </w:r>
      <w:r w:rsidR="00515BE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. К сожалению, по причинам, которые редакция не объясняет, встречаются материалы, авторы которых не названы.</w:t>
      </w:r>
    </w:p>
    <w:p w:rsidR="001843ED" w:rsidRDefault="00D27D5F" w:rsidP="008C6D9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1843E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конце первой главы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говорилось о том, что</w:t>
      </w:r>
      <w:r w:rsidR="001843E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на страницах журнала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«Наука и религия»</w:t>
      </w:r>
      <w:r w:rsidR="001843E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отражаются основные антицерковные направления государства. Именно поэтому мы решили сгруппировать все материалы, принадлежащи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е к тому или иному  направлению </w:t>
      </w:r>
      <w:r w:rsidR="00434A3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атеистической компании государства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A071EF" w:rsidRPr="00A071EF" w:rsidRDefault="00FD153F" w:rsidP="00A071EF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071EF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Запрет государств</w:t>
      </w:r>
      <w:r w:rsidR="00A071EF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A071EF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на совершени</w:t>
      </w:r>
      <w:r w:rsidR="003F5493" w:rsidRPr="00A071EF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е паломничества к святым местам.</w:t>
      </w:r>
    </w:p>
    <w:p w:rsidR="00FD153F" w:rsidRDefault="00FD153F" w:rsidP="00FD153F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E50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Название текста: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«Свияжской купели» больше нет»</w:t>
      </w:r>
    </w:p>
    <w:p w:rsidR="00FD153F" w:rsidRPr="007136C8" w:rsidRDefault="00FD153F" w:rsidP="00FD153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3029F1">
        <w:rPr>
          <w:b/>
          <w:bCs/>
          <w:color w:val="000000" w:themeColor="text1"/>
          <w:sz w:val="28"/>
          <w:szCs w:val="28"/>
          <w:shd w:val="clear" w:color="auto" w:fill="FFFFFF"/>
        </w:rPr>
        <w:t>Жанр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статья </w:t>
      </w:r>
    </w:p>
    <w:p w:rsidR="00FD153F" w:rsidRDefault="00FD153F" w:rsidP="00FD153F">
      <w:pPr>
        <w:spacing w:after="0" w:line="360" w:lineRule="auto"/>
        <w:ind w:firstLine="709"/>
        <w:jc w:val="both"/>
        <w:rPr>
          <w:rStyle w:val="32"/>
          <w:i/>
        </w:rPr>
      </w:pPr>
      <w:r w:rsidRPr="003D47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Анализ: </w:t>
      </w:r>
      <w:r>
        <w:rPr>
          <w:rStyle w:val="32"/>
        </w:rPr>
        <w:t xml:space="preserve">Материал опубликован  в рубрике журнала «Атеисты за работой» и посвящен закрытию Свияжской купели. </w:t>
      </w:r>
      <w:r w:rsidRPr="00332F50">
        <w:rPr>
          <w:rStyle w:val="32"/>
        </w:rPr>
        <w:t xml:space="preserve">Проанализировав данный материал, мы пришли к выводу, что в нем отражается один из аспектов антицерковной политики государства </w:t>
      </w:r>
      <w:r>
        <w:rPr>
          <w:rStyle w:val="32"/>
        </w:rPr>
        <w:t>–</w:t>
      </w:r>
      <w:r w:rsidRPr="00332F50">
        <w:rPr>
          <w:rStyle w:val="32"/>
        </w:rPr>
        <w:t xml:space="preserve"> </w:t>
      </w:r>
      <w:r>
        <w:rPr>
          <w:rStyle w:val="32"/>
        </w:rPr>
        <w:t xml:space="preserve">запрет на паломничество к святым местам. Как пишет М. Шкаровский, 28 ноября 1959 г. ЦК КПСС принял постановление «О мерах по прекращению паломничества к так называемым «святым местам». Сроки ставились короткие, через полгода местные партийные организации должны были отчитаться о проделанной работе. В результате, чтобы прекратить доступ верующих к 700 учтенным властями по </w:t>
      </w:r>
      <w:r>
        <w:rPr>
          <w:rStyle w:val="32"/>
        </w:rPr>
        <w:lastRenderedPageBreak/>
        <w:t>СССР святым местам, применялись любые методы: засыпали песком, привлекали организаторов к уголовной ответственности, устраивали лагеря для свиней на святых местах и т.п.</w:t>
      </w:r>
      <w:r>
        <w:rPr>
          <w:rStyle w:val="af0"/>
          <w:rFonts w:ascii="Times New Roman" w:hAnsi="Times New Roman"/>
          <w:sz w:val="28"/>
          <w:szCs w:val="28"/>
        </w:rPr>
        <w:footnoteReference w:id="46"/>
      </w:r>
      <w:r>
        <w:rPr>
          <w:rStyle w:val="32"/>
        </w:rPr>
        <w:t xml:space="preserve"> Целью данного материала является  формировани</w:t>
      </w:r>
      <w:r w:rsidR="00434A32">
        <w:rPr>
          <w:rStyle w:val="32"/>
        </w:rPr>
        <w:t>е</w:t>
      </w:r>
      <w:r>
        <w:rPr>
          <w:rStyle w:val="32"/>
        </w:rPr>
        <w:t xml:space="preserve"> негативного</w:t>
      </w:r>
      <w:r w:rsidR="00434A32">
        <w:rPr>
          <w:rStyle w:val="32"/>
        </w:rPr>
        <w:t xml:space="preserve"> отношения </w:t>
      </w:r>
      <w:r>
        <w:rPr>
          <w:rStyle w:val="32"/>
        </w:rPr>
        <w:t>у читателей</w:t>
      </w:r>
      <w:r w:rsidR="00434A32">
        <w:rPr>
          <w:rStyle w:val="32"/>
        </w:rPr>
        <w:t xml:space="preserve"> журнала к </w:t>
      </w:r>
      <w:r>
        <w:rPr>
          <w:rStyle w:val="32"/>
        </w:rPr>
        <w:t>святым местам</w:t>
      </w:r>
      <w:r w:rsidR="00434A32">
        <w:rPr>
          <w:rStyle w:val="32"/>
        </w:rPr>
        <w:t xml:space="preserve"> и паломничеству</w:t>
      </w:r>
      <w:r>
        <w:rPr>
          <w:rStyle w:val="32"/>
        </w:rPr>
        <w:t xml:space="preserve">.  Для формирования негативного образа автор </w:t>
      </w:r>
      <w:r w:rsidR="00B64503">
        <w:rPr>
          <w:rStyle w:val="32"/>
        </w:rPr>
        <w:t xml:space="preserve">Г. Васильев </w:t>
      </w:r>
      <w:r>
        <w:rPr>
          <w:rStyle w:val="32"/>
        </w:rPr>
        <w:t xml:space="preserve">приводит факты о вреде следования такому обычаю, как крещенское купание: </w:t>
      </w:r>
      <w:r w:rsidRPr="002252AD">
        <w:rPr>
          <w:rStyle w:val="32"/>
          <w:i/>
        </w:rPr>
        <w:t>«сколько было случаев, закончившихся длительными заболеваниями, а иногда и более трагически... В больнице завершилось купание Евдокии Бурцевой, кинувшейся в воду по наущению религиозных фанатичек Зинаиды Масловой, Марии Никишковой и других кликуш».</w:t>
      </w:r>
      <w:r>
        <w:rPr>
          <w:rStyle w:val="af0"/>
          <w:rFonts w:ascii="Times New Roman" w:hAnsi="Times New Roman"/>
          <w:i/>
          <w:sz w:val="28"/>
          <w:szCs w:val="28"/>
        </w:rPr>
        <w:footnoteReference w:id="47"/>
      </w:r>
      <w:r>
        <w:rPr>
          <w:rStyle w:val="32"/>
          <w:i/>
        </w:rPr>
        <w:t xml:space="preserve"> </w:t>
      </w:r>
      <w:r w:rsidRPr="000B144A">
        <w:rPr>
          <w:rStyle w:val="32"/>
        </w:rPr>
        <w:t>Также  автор приводит в пример факты  о драках во время проведения крещенских купаний:</w:t>
      </w:r>
      <w:r>
        <w:rPr>
          <w:rStyle w:val="32"/>
          <w:i/>
        </w:rPr>
        <w:t xml:space="preserve"> «… к Свияге приходит и много зевак. Среди них встречаются пьяные, которые устраивают нередко дебоши и драки. Таким образом, крещенское купание в Свияге всегда является источником всевозможных беспорядков»</w:t>
      </w:r>
      <w:r>
        <w:rPr>
          <w:rStyle w:val="af0"/>
          <w:rFonts w:ascii="Times New Roman" w:hAnsi="Times New Roman"/>
          <w:i/>
          <w:sz w:val="28"/>
          <w:szCs w:val="28"/>
        </w:rPr>
        <w:footnoteReference w:id="48"/>
      </w:r>
      <w:r>
        <w:rPr>
          <w:rStyle w:val="32"/>
          <w:i/>
        </w:rPr>
        <w:t xml:space="preserve"> </w:t>
      </w:r>
      <w:r w:rsidRPr="00671F46">
        <w:rPr>
          <w:rStyle w:val="32"/>
        </w:rPr>
        <w:t xml:space="preserve">В конце автор рассказывает </w:t>
      </w:r>
      <w:r w:rsidR="00434A32">
        <w:rPr>
          <w:rStyle w:val="32"/>
        </w:rPr>
        <w:t>результаты  дела о «свияжской купели»</w:t>
      </w:r>
      <w:r w:rsidR="00A071EF">
        <w:rPr>
          <w:rStyle w:val="32"/>
        </w:rPr>
        <w:t xml:space="preserve"> </w:t>
      </w:r>
      <w:r w:rsidR="008A3FDF">
        <w:rPr>
          <w:rStyle w:val="32"/>
        </w:rPr>
        <w:t>-</w:t>
      </w:r>
      <w:r w:rsidR="005D65EC">
        <w:rPr>
          <w:rStyle w:val="32"/>
        </w:rPr>
        <w:t xml:space="preserve"> </w:t>
      </w:r>
      <w:r w:rsidR="008A3FDF">
        <w:rPr>
          <w:rStyle w:val="32"/>
        </w:rPr>
        <w:t>з</w:t>
      </w:r>
      <w:r w:rsidRPr="00671F46">
        <w:rPr>
          <w:rStyle w:val="32"/>
        </w:rPr>
        <w:t>акрыти</w:t>
      </w:r>
      <w:r w:rsidR="008A3FDF">
        <w:rPr>
          <w:rStyle w:val="32"/>
        </w:rPr>
        <w:t>е</w:t>
      </w:r>
      <w:r w:rsidRPr="00671F46">
        <w:rPr>
          <w:rStyle w:val="32"/>
        </w:rPr>
        <w:t xml:space="preserve"> святого места: </w:t>
      </w:r>
      <w:r>
        <w:rPr>
          <w:rStyle w:val="32"/>
          <w:i/>
        </w:rPr>
        <w:t>«так наступил конец «свияжской купели», так ушел в прошлое еще один варварский пережиток</w:t>
      </w:r>
      <w:r w:rsidR="005A7954">
        <w:rPr>
          <w:rStyle w:val="32"/>
          <w:i/>
        </w:rPr>
        <w:t>»</w:t>
      </w:r>
      <w:r>
        <w:rPr>
          <w:rStyle w:val="32"/>
          <w:i/>
        </w:rPr>
        <w:t>.</w:t>
      </w:r>
      <w:r>
        <w:rPr>
          <w:rStyle w:val="af0"/>
          <w:rFonts w:ascii="Times New Roman" w:hAnsi="Times New Roman"/>
          <w:i/>
          <w:sz w:val="28"/>
          <w:szCs w:val="28"/>
        </w:rPr>
        <w:footnoteReference w:id="49"/>
      </w:r>
    </w:p>
    <w:p w:rsidR="00D643F6" w:rsidRPr="00D643F6" w:rsidRDefault="00D643F6" w:rsidP="00FD153F">
      <w:pPr>
        <w:spacing w:after="0" w:line="360" w:lineRule="auto"/>
        <w:ind w:firstLine="709"/>
        <w:jc w:val="both"/>
        <w:rPr>
          <w:rStyle w:val="32"/>
        </w:rPr>
      </w:pPr>
      <w:r w:rsidRPr="00D643F6">
        <w:rPr>
          <w:rStyle w:val="32"/>
        </w:rPr>
        <w:t>Подобный материал был также опубликован в журнале «Наука и религия» от 4 апреля 1960г. Данный материал будет разобран нами далее.</w:t>
      </w:r>
    </w:p>
    <w:p w:rsidR="00D643F6" w:rsidRDefault="00D643F6" w:rsidP="00D643F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643F6" w:rsidRDefault="00D643F6" w:rsidP="00D643F6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E50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Название текста: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«Правда о «святом» источнике»</w:t>
      </w:r>
    </w:p>
    <w:p w:rsidR="00D643F6" w:rsidRPr="00E63D7E" w:rsidRDefault="00D643F6" w:rsidP="00D643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63D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Жанр</w:t>
      </w:r>
      <w:r w:rsidRPr="00E63D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статья </w:t>
      </w:r>
    </w:p>
    <w:p w:rsidR="00F86350" w:rsidRDefault="00D643F6" w:rsidP="006717A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3D47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Анализ: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43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Перед нами статья Секретаря Урюпинского ГК КПСС Сталинградской области</w:t>
      </w:r>
      <w:r w:rsidR="00B6450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</w:t>
      </w:r>
      <w:r w:rsidRPr="00D643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B6450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Митрофанова.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материале отражается  антицерковное направление государства, связанное с закрытием святых мест и запретом совершения к ним паломничества. </w:t>
      </w:r>
      <w:r w:rsidR="00507A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Историк Д.А. Степанова писала, что</w:t>
      </w:r>
      <w:r w:rsidR="009228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F70C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Совете по делам Русской православной церкви при СНК СССР</w:t>
      </w:r>
      <w:r w:rsidR="009228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0C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в разделе «Меры по ограничению и прекращению п</w:t>
      </w:r>
      <w:r w:rsidR="009228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F70C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ломни</w:t>
      </w:r>
      <w:r w:rsidR="009228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</w:t>
      </w:r>
      <w:r w:rsidR="00F70C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="009228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F70C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тва верующих</w:t>
      </w:r>
      <w:r w:rsidR="009228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 «святым местам» предусматривалось «сделать служителям культа и другим организаторам  паломничества верующих</w:t>
      </w:r>
      <w:r w:rsidR="00F70C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…, а также руководителям религиозных объединений необходимые разъяснения и предупреждения…; служителей культа  и других лиц, совершающих </w:t>
      </w:r>
      <w:r w:rsidR="009228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обманные</w:t>
      </w:r>
      <w:r w:rsidR="00F70C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действия с целью возбуждения  суеверий в масс</w:t>
      </w:r>
      <w:r w:rsidR="00507A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ах</w:t>
      </w:r>
      <w:r w:rsidR="00F70C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населения</w:t>
      </w:r>
      <w:r w:rsidR="00507A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для извлечения таким путем каких-либо выгод, привлекать  к судебной ответственности.</w:t>
      </w:r>
      <w:r w:rsidR="00B91F71">
        <w:rPr>
          <w:rStyle w:val="af0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50"/>
      </w:r>
      <w:r w:rsidR="00D146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F8635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рассматриваемой нами </w:t>
      </w:r>
      <w:r w:rsidR="00D146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статье автор рассказывает</w:t>
      </w:r>
      <w:r w:rsidR="009D4DB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 «святом» источнике вблизи реки Хопры. Но, по словам автора,  этот источник не </w:t>
      </w:r>
      <w:r w:rsidR="00A82B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является</w:t>
      </w:r>
      <w:r w:rsidR="009D4DB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святым, а представляет собой </w:t>
      </w:r>
      <w:r w:rsidR="00D146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только </w:t>
      </w:r>
      <w:r w:rsidR="009D4DB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способ </w:t>
      </w:r>
      <w:r w:rsidR="00A82B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обогащения церковнослужителей: </w:t>
      </w:r>
      <w:r w:rsidR="00A82BC4" w:rsidRPr="00831B4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«потянулись к «святому источнику»  верующие люди  со всей Х</w:t>
      </w:r>
      <w:r w:rsidR="00831B49" w:rsidRPr="00831B4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оп</w:t>
      </w:r>
      <w:r w:rsidR="00A82BC4" w:rsidRPr="00831B4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ерской округи. Страдающие всевозможными недугами, порой тратя последние гроши, стремились к роднику в надеже найти здесь </w:t>
      </w:r>
      <w:r w:rsidR="00831B49" w:rsidRPr="00831B4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исцеление</w:t>
      </w:r>
      <w:r w:rsidR="00A82BC4" w:rsidRPr="00831B4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. Но, увы, исцеление они не находили. Зато служители культа быстро смекнули, что к чему. Устроив пышное празднество, они </w:t>
      </w:r>
      <w:r w:rsidR="00831B49" w:rsidRPr="00831B4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объявили икону «святой»</w:t>
      </w:r>
      <w:r w:rsidR="00A82BC4" w:rsidRPr="00831B4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, а в карманы  церковников нескончаемым потоком сыпались тру</w:t>
      </w:r>
      <w:r w:rsidR="00831B49" w:rsidRPr="00831B4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довые рубли, заработанные потом и кровью трудового народа».</w:t>
      </w:r>
      <w:r w:rsidR="00831B49">
        <w:rPr>
          <w:rStyle w:val="af0"/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footnoteReference w:id="51"/>
      </w:r>
      <w:r w:rsidR="00866FC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6FC0" w:rsidRPr="00866F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Более того автор приводит факты о том, что паломничество к святым местам может нанести вред человеку</w:t>
      </w:r>
      <w:r w:rsidR="00866F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="00866FC0" w:rsidRPr="00866FC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«большое скопление народа у источника, особенно в жаркое время, сделало свое дело. Летом 1958 года произошла вспышка дизентерии. Имелись случаи со смертельным исходом».</w:t>
      </w:r>
      <w:r w:rsidR="00866FC0">
        <w:rPr>
          <w:rStyle w:val="af0"/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footnoteReference w:id="52"/>
      </w:r>
      <w:r w:rsidR="006717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17AB" w:rsidRPr="006717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 и все подобные материалы, опубликованные в журнале «Наука и религия»</w:t>
      </w:r>
      <w:r w:rsidR="006914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717AB" w:rsidRPr="006717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заканчивается  </w:t>
      </w:r>
      <w:r w:rsidR="006717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он информацией о </w:t>
      </w:r>
      <w:r w:rsidR="006717AB" w:rsidRPr="006717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закрытии </w:t>
      </w:r>
      <w:r w:rsidR="006717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6717AB" w:rsidRPr="006717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святого</w:t>
      </w:r>
      <w:r w:rsidR="006717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="006717AB" w:rsidRPr="006717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источника и запрете совершения </w:t>
      </w:r>
      <w:r w:rsidR="00D146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 нему </w:t>
      </w:r>
      <w:r w:rsidR="006717AB" w:rsidRPr="006717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паломничества</w:t>
      </w:r>
      <w:r w:rsidR="006717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="006717AB" w:rsidRPr="009074B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«так прекратил свое существование родник, который более века приносил огромные доходы служителям культа, был местом фанатического поклонения </w:t>
      </w:r>
      <w:r w:rsidR="009074B6" w:rsidRPr="009074B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силам невежества и тьмы.</w:t>
      </w:r>
      <w:r w:rsidR="009074B6">
        <w:rPr>
          <w:rStyle w:val="af0"/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footnoteReference w:id="53"/>
      </w:r>
      <w:r w:rsidR="00F8635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717AB" w:rsidRDefault="00F86350" w:rsidP="006717A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F8635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Далее мы рассмотрим  подобный материал, опубликованный в другом номере журнала «Наука и религия»</w:t>
      </w:r>
    </w:p>
    <w:p w:rsidR="000D7778" w:rsidRPr="00831B49" w:rsidRDefault="000D7778" w:rsidP="006717A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0D7778" w:rsidRPr="005D65EC" w:rsidRDefault="000D7778" w:rsidP="000D77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D65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Название текста:</w:t>
      </w:r>
      <w:r w:rsidRPr="005D65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«За жизнь без религии»</w:t>
      </w:r>
    </w:p>
    <w:p w:rsidR="000D7778" w:rsidRPr="005D65EC" w:rsidRDefault="000D7778" w:rsidP="000D77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D65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Жанр</w:t>
      </w:r>
      <w:r w:rsidRPr="005D65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рассказ</w:t>
      </w:r>
    </w:p>
    <w:p w:rsidR="00831B49" w:rsidRPr="00F82A10" w:rsidRDefault="000D7778" w:rsidP="00F414D4">
      <w:pPr>
        <w:spacing w:after="0" w:line="360" w:lineRule="auto"/>
        <w:ind w:firstLine="708"/>
        <w:jc w:val="both"/>
        <w:rPr>
          <w:rStyle w:val="32"/>
        </w:rPr>
      </w:pPr>
      <w:r w:rsidRPr="000D7778">
        <w:rPr>
          <w:b/>
          <w:bCs/>
          <w:color w:val="000000" w:themeColor="text1"/>
          <w:sz w:val="28"/>
          <w:szCs w:val="28"/>
          <w:shd w:val="clear" w:color="auto" w:fill="FFFFFF"/>
        </w:rPr>
        <w:t>Анализ:</w:t>
      </w:r>
      <w:r w:rsidR="00611E3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414D4" w:rsidRPr="00E22AA1">
        <w:rPr>
          <w:rStyle w:val="32"/>
        </w:rPr>
        <w:t xml:space="preserve">Перед нами рассказ секретаря Гаврилово-Посадского РК КПСС В. Киселева. Как и </w:t>
      </w:r>
      <w:r w:rsidR="00E22AA1" w:rsidRPr="00E22AA1">
        <w:rPr>
          <w:rStyle w:val="32"/>
        </w:rPr>
        <w:t>предыдущих</w:t>
      </w:r>
      <w:r w:rsidR="00F414D4" w:rsidRPr="00E22AA1">
        <w:rPr>
          <w:rStyle w:val="32"/>
        </w:rPr>
        <w:t xml:space="preserve"> материалах, здес</w:t>
      </w:r>
      <w:r w:rsidR="00E22AA1" w:rsidRPr="00E22AA1">
        <w:rPr>
          <w:rStyle w:val="32"/>
        </w:rPr>
        <w:t>ь</w:t>
      </w:r>
      <w:r w:rsidR="00F414D4" w:rsidRPr="00E22AA1">
        <w:rPr>
          <w:rStyle w:val="32"/>
        </w:rPr>
        <w:t xml:space="preserve"> мы видим отра</w:t>
      </w:r>
      <w:r w:rsidR="00E22AA1" w:rsidRPr="00E22AA1">
        <w:rPr>
          <w:rStyle w:val="32"/>
        </w:rPr>
        <w:t>ж</w:t>
      </w:r>
      <w:r w:rsidR="00F414D4" w:rsidRPr="00E22AA1">
        <w:rPr>
          <w:rStyle w:val="32"/>
        </w:rPr>
        <w:t xml:space="preserve">ение </w:t>
      </w:r>
      <w:r w:rsidR="00E22AA1" w:rsidRPr="00E22AA1">
        <w:rPr>
          <w:rStyle w:val="32"/>
        </w:rPr>
        <w:t>антицерковного направления</w:t>
      </w:r>
      <w:r w:rsidR="00F414D4" w:rsidRPr="00E22AA1">
        <w:rPr>
          <w:rStyle w:val="32"/>
        </w:rPr>
        <w:t xml:space="preserve"> государства, связанное с закрытием святых мест и запретом совершения к ним паломничества. </w:t>
      </w:r>
      <w:r w:rsidR="00160F8B">
        <w:rPr>
          <w:rStyle w:val="32"/>
        </w:rPr>
        <w:t xml:space="preserve"> В материале  автор рассказывает</w:t>
      </w:r>
      <w:r w:rsidR="00F414D4" w:rsidRPr="00E22AA1">
        <w:rPr>
          <w:rStyle w:val="32"/>
        </w:rPr>
        <w:t xml:space="preserve"> о «святом» источнике около дерев</w:t>
      </w:r>
      <w:r w:rsidR="00E22AA1" w:rsidRPr="00E22AA1">
        <w:rPr>
          <w:rStyle w:val="32"/>
        </w:rPr>
        <w:t>н</w:t>
      </w:r>
      <w:r w:rsidR="00F414D4" w:rsidRPr="00E22AA1">
        <w:rPr>
          <w:rStyle w:val="32"/>
        </w:rPr>
        <w:t>и Грибаново в Гаврилово –</w:t>
      </w:r>
      <w:r w:rsidR="00E22AA1">
        <w:rPr>
          <w:rStyle w:val="32"/>
        </w:rPr>
        <w:t xml:space="preserve"> </w:t>
      </w:r>
      <w:r w:rsidR="00F414D4" w:rsidRPr="00E22AA1">
        <w:rPr>
          <w:rStyle w:val="32"/>
        </w:rPr>
        <w:t xml:space="preserve">Посадском районе. </w:t>
      </w:r>
      <w:r w:rsidR="00E22AA1">
        <w:rPr>
          <w:rStyle w:val="32"/>
        </w:rPr>
        <w:t>По мнению автора</w:t>
      </w:r>
      <w:r w:rsidR="003C698D">
        <w:rPr>
          <w:rStyle w:val="32"/>
        </w:rPr>
        <w:t>,</w:t>
      </w:r>
      <w:r w:rsidR="00E22AA1">
        <w:rPr>
          <w:rStyle w:val="32"/>
        </w:rPr>
        <w:t xml:space="preserve"> данный источник являлся не действующим</w:t>
      </w:r>
      <w:r w:rsidR="003C698D">
        <w:rPr>
          <w:rStyle w:val="32"/>
        </w:rPr>
        <w:t>.</w:t>
      </w:r>
      <w:r w:rsidR="00E22AA1">
        <w:rPr>
          <w:rStyle w:val="32"/>
        </w:rPr>
        <w:t xml:space="preserve"> </w:t>
      </w:r>
      <w:r w:rsidR="003C698D">
        <w:rPr>
          <w:rStyle w:val="32"/>
        </w:rPr>
        <w:t xml:space="preserve">В. Киселев </w:t>
      </w:r>
      <w:r w:rsidR="00E22AA1">
        <w:rPr>
          <w:rStyle w:val="32"/>
        </w:rPr>
        <w:t xml:space="preserve">высказывает скептическое отношение к его чудодейственным способностям: </w:t>
      </w:r>
      <w:r w:rsidR="00E22AA1" w:rsidRPr="00E22AA1">
        <w:rPr>
          <w:rStyle w:val="32"/>
          <w:i/>
        </w:rPr>
        <w:t>«был неприметный, заросший тиной источник. Неизвестно, кому именно пришло в голову объявить его «святым». Во всяком случае, среди жителей района, распространилась молва. Что вода здесь «целебная»</w:t>
      </w:r>
      <w:r w:rsidR="00E22AA1">
        <w:rPr>
          <w:rStyle w:val="32"/>
          <w:i/>
        </w:rPr>
        <w:t>, помогает от всех болезней.</w:t>
      </w:r>
      <w:r w:rsidR="0009666E">
        <w:rPr>
          <w:rStyle w:val="af0"/>
          <w:rFonts w:ascii="Times New Roman" w:hAnsi="Times New Roman"/>
          <w:i/>
          <w:sz w:val="28"/>
          <w:szCs w:val="28"/>
        </w:rPr>
        <w:footnoteReference w:id="54"/>
      </w:r>
      <w:r w:rsidR="00E22AA1">
        <w:rPr>
          <w:rStyle w:val="32"/>
          <w:i/>
        </w:rPr>
        <w:t xml:space="preserve">  </w:t>
      </w:r>
      <w:r w:rsidR="00E22AA1" w:rsidRPr="00B95B62">
        <w:rPr>
          <w:rStyle w:val="32"/>
        </w:rPr>
        <w:t>Для создания у читател</w:t>
      </w:r>
      <w:r w:rsidR="00B95B62">
        <w:rPr>
          <w:rStyle w:val="32"/>
        </w:rPr>
        <w:t>е</w:t>
      </w:r>
      <w:r w:rsidR="00E22AA1" w:rsidRPr="00B95B62">
        <w:rPr>
          <w:rStyle w:val="32"/>
        </w:rPr>
        <w:t>й</w:t>
      </w:r>
      <w:r w:rsidR="00B95B62">
        <w:rPr>
          <w:rStyle w:val="32"/>
        </w:rPr>
        <w:t xml:space="preserve"> </w:t>
      </w:r>
      <w:r w:rsidR="00E22AA1" w:rsidRPr="00B95B62">
        <w:rPr>
          <w:rStyle w:val="32"/>
        </w:rPr>
        <w:t>негативно</w:t>
      </w:r>
      <w:r w:rsidR="00B95B62">
        <w:rPr>
          <w:rStyle w:val="32"/>
        </w:rPr>
        <w:t>го отношения к святому источнику</w:t>
      </w:r>
      <w:r w:rsidR="00E22AA1" w:rsidRPr="00B95B62">
        <w:rPr>
          <w:rStyle w:val="32"/>
        </w:rPr>
        <w:t xml:space="preserve"> автор приводит </w:t>
      </w:r>
      <w:r w:rsidR="00B95B62">
        <w:rPr>
          <w:rStyle w:val="32"/>
        </w:rPr>
        <w:t xml:space="preserve">главный </w:t>
      </w:r>
      <w:r w:rsidR="00B95B62" w:rsidRPr="00B95B62">
        <w:rPr>
          <w:rStyle w:val="32"/>
        </w:rPr>
        <w:t>аргумент, схожий с аргументами подобных анализируемых на</w:t>
      </w:r>
      <w:r w:rsidR="00B95B62">
        <w:rPr>
          <w:rStyle w:val="32"/>
        </w:rPr>
        <w:t>ми материалов</w:t>
      </w:r>
      <w:r w:rsidR="00D146A9">
        <w:rPr>
          <w:rStyle w:val="32"/>
        </w:rPr>
        <w:t xml:space="preserve"> </w:t>
      </w:r>
      <w:r w:rsidR="00B95B62">
        <w:rPr>
          <w:rStyle w:val="32"/>
        </w:rPr>
        <w:t xml:space="preserve">-  источник является причиной многих заболеваний: </w:t>
      </w:r>
      <w:r w:rsidR="00B95B62" w:rsidRPr="00B95B62">
        <w:rPr>
          <w:rStyle w:val="32"/>
          <w:i/>
        </w:rPr>
        <w:t>«болотный родник  стал настоящим рассадником заболеваний</w:t>
      </w:r>
      <w:r w:rsidR="00B95B62">
        <w:rPr>
          <w:rStyle w:val="32"/>
          <w:i/>
        </w:rPr>
        <w:t>.</w:t>
      </w:r>
      <w:r w:rsidR="00E5444E">
        <w:rPr>
          <w:rStyle w:val="32"/>
          <w:i/>
        </w:rPr>
        <w:t xml:space="preserve"> </w:t>
      </w:r>
      <w:r w:rsidR="00B95B62">
        <w:rPr>
          <w:rStyle w:val="32"/>
          <w:i/>
        </w:rPr>
        <w:t>Был сделан анализ воды из «святого» источни</w:t>
      </w:r>
      <w:r w:rsidR="003C698D">
        <w:rPr>
          <w:rStyle w:val="32"/>
          <w:i/>
        </w:rPr>
        <w:t xml:space="preserve">ка. Каплю этой воды поместили под </w:t>
      </w:r>
      <w:r w:rsidR="00B95B62">
        <w:rPr>
          <w:rStyle w:val="32"/>
          <w:i/>
        </w:rPr>
        <w:t xml:space="preserve"> микроскоп и сфотографировали. Затем снимок был увеличен и вывешен на видном месте</w:t>
      </w:r>
      <w:r w:rsidR="00E5444E">
        <w:rPr>
          <w:rStyle w:val="32"/>
          <w:i/>
        </w:rPr>
        <w:t>. Верующие увидели тысячи микробов, кишевших в воде, которую они пили с таким благоговением. А также жители  не раз видели, как в воде источника мылись люди с заразными заболеваниями</w:t>
      </w:r>
      <w:r w:rsidR="00F82A10">
        <w:rPr>
          <w:rStyle w:val="32"/>
          <w:i/>
        </w:rPr>
        <w:t>».</w:t>
      </w:r>
      <w:r w:rsidR="0009666E">
        <w:rPr>
          <w:rStyle w:val="af0"/>
          <w:rFonts w:ascii="Times New Roman" w:hAnsi="Times New Roman"/>
          <w:i/>
          <w:sz w:val="28"/>
          <w:szCs w:val="28"/>
        </w:rPr>
        <w:footnoteReference w:id="55"/>
      </w:r>
      <w:r w:rsidR="00F82A10">
        <w:rPr>
          <w:rStyle w:val="32"/>
          <w:i/>
        </w:rPr>
        <w:t xml:space="preserve">  </w:t>
      </w:r>
      <w:r w:rsidR="00F82A10" w:rsidRPr="00F82A10">
        <w:rPr>
          <w:rStyle w:val="32"/>
        </w:rPr>
        <w:t>В конце рассказа автор повествует о том, что  колхозники поняли, «что ничего, кроме заразы» в святом источнике нет</w:t>
      </w:r>
      <w:r w:rsidR="00F82A10">
        <w:rPr>
          <w:rStyle w:val="32"/>
        </w:rPr>
        <w:t xml:space="preserve">, </w:t>
      </w:r>
      <w:r w:rsidR="00F82A10" w:rsidRPr="00F82A10">
        <w:rPr>
          <w:rStyle w:val="32"/>
        </w:rPr>
        <w:t xml:space="preserve"> и решили его засыпать.</w:t>
      </w:r>
      <w:r w:rsidR="0009666E">
        <w:rPr>
          <w:rStyle w:val="32"/>
        </w:rPr>
        <w:t xml:space="preserve"> А причиной этому является, по словам автора,  </w:t>
      </w:r>
      <w:r w:rsidR="0009666E" w:rsidRPr="0009666E">
        <w:rPr>
          <w:rStyle w:val="32"/>
          <w:i/>
        </w:rPr>
        <w:t xml:space="preserve">«умелая пропаганда научных знаний, и </w:t>
      </w:r>
      <w:r w:rsidR="0009666E" w:rsidRPr="0009666E">
        <w:rPr>
          <w:rStyle w:val="32"/>
          <w:i/>
        </w:rPr>
        <w:lastRenderedPageBreak/>
        <w:t>антирелигиозная направленность бесед».</w:t>
      </w:r>
      <w:r w:rsidR="0009666E">
        <w:rPr>
          <w:rStyle w:val="af0"/>
          <w:rFonts w:ascii="Times New Roman" w:hAnsi="Times New Roman"/>
          <w:i/>
          <w:sz w:val="28"/>
          <w:szCs w:val="28"/>
        </w:rPr>
        <w:footnoteReference w:id="56"/>
      </w:r>
      <w:r w:rsidR="008F181B">
        <w:rPr>
          <w:rStyle w:val="32"/>
          <w:i/>
        </w:rPr>
        <w:t xml:space="preserve"> </w:t>
      </w:r>
      <w:r w:rsidR="008F181B" w:rsidRPr="00021333">
        <w:rPr>
          <w:rStyle w:val="32"/>
        </w:rPr>
        <w:t>Данная практика  закрытия святых мест была  популярна</w:t>
      </w:r>
      <w:r w:rsidR="00021333">
        <w:rPr>
          <w:rStyle w:val="32"/>
        </w:rPr>
        <w:t xml:space="preserve"> в это время</w:t>
      </w:r>
      <w:r w:rsidR="008F181B" w:rsidRPr="00021333">
        <w:rPr>
          <w:rStyle w:val="32"/>
        </w:rPr>
        <w:t>.</w:t>
      </w:r>
      <w:r w:rsidR="008F181B">
        <w:rPr>
          <w:rStyle w:val="32"/>
          <w:i/>
        </w:rPr>
        <w:t xml:space="preserve"> </w:t>
      </w:r>
      <w:r w:rsidR="008F181B" w:rsidRPr="008F181B">
        <w:rPr>
          <w:rStyle w:val="32"/>
        </w:rPr>
        <w:t>Так</w:t>
      </w:r>
      <w:r w:rsidR="003C698D">
        <w:rPr>
          <w:rStyle w:val="32"/>
        </w:rPr>
        <w:t>,</w:t>
      </w:r>
      <w:r w:rsidR="008F181B" w:rsidRPr="008F181B">
        <w:rPr>
          <w:rStyle w:val="32"/>
        </w:rPr>
        <w:t xml:space="preserve"> </w:t>
      </w:r>
      <w:r w:rsidR="003C698D" w:rsidRPr="008F181B">
        <w:rPr>
          <w:rStyle w:val="32"/>
        </w:rPr>
        <w:t>историк</w:t>
      </w:r>
      <w:r w:rsidR="003C698D">
        <w:rPr>
          <w:rStyle w:val="32"/>
        </w:rPr>
        <w:t xml:space="preserve">  Д</w:t>
      </w:r>
      <w:r w:rsidR="008F181B">
        <w:rPr>
          <w:rStyle w:val="32"/>
        </w:rPr>
        <w:t>.</w:t>
      </w:r>
      <w:r w:rsidR="008F181B" w:rsidRPr="008F181B">
        <w:rPr>
          <w:rStyle w:val="32"/>
        </w:rPr>
        <w:t xml:space="preserve"> Степанова писала, что многие «святые места» засыпали, размещали на их месте колхозные пасеки, устраивали  стойло для общественного скота.</w:t>
      </w:r>
      <w:r w:rsidR="00021333">
        <w:rPr>
          <w:rStyle w:val="af0"/>
          <w:rFonts w:ascii="Times New Roman" w:hAnsi="Times New Roman"/>
          <w:sz w:val="28"/>
          <w:szCs w:val="28"/>
        </w:rPr>
        <w:footnoteReference w:id="57"/>
      </w:r>
    </w:p>
    <w:p w:rsidR="00F82A10" w:rsidRPr="00AC6380" w:rsidRDefault="00F82A10" w:rsidP="00F82A10">
      <w:pPr>
        <w:spacing w:after="0" w:line="360" w:lineRule="auto"/>
        <w:jc w:val="both"/>
        <w:rPr>
          <w:rStyle w:val="32"/>
          <w:rFonts w:cs="Times New Roman"/>
          <w:i/>
        </w:rPr>
      </w:pPr>
    </w:p>
    <w:p w:rsidR="004E2F10" w:rsidRPr="00AC6380" w:rsidRDefault="004E2F10" w:rsidP="004E2F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C63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Название текста:</w:t>
      </w:r>
      <w:r w:rsidR="00376F7F" w:rsidRPr="00AC63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63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«Конец синего ключа»</w:t>
      </w:r>
    </w:p>
    <w:p w:rsidR="004E2F10" w:rsidRPr="00AC6380" w:rsidRDefault="004E2F10" w:rsidP="004E2F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C63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Жанр</w:t>
      </w:r>
      <w:r w:rsidR="00376F7F" w:rsidRPr="00AC63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AC63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заметка</w:t>
      </w:r>
    </w:p>
    <w:p w:rsidR="00927A76" w:rsidRPr="00927A76" w:rsidRDefault="004E2F10" w:rsidP="00927A76">
      <w:pPr>
        <w:spacing w:after="0" w:line="360" w:lineRule="auto"/>
        <w:ind w:firstLine="708"/>
        <w:jc w:val="both"/>
        <w:rPr>
          <w:rStyle w:val="32"/>
          <w:i/>
        </w:rPr>
      </w:pPr>
      <w:r w:rsidRPr="000D7778">
        <w:rPr>
          <w:b/>
          <w:bCs/>
          <w:color w:val="000000" w:themeColor="text1"/>
          <w:sz w:val="28"/>
          <w:szCs w:val="28"/>
          <w:shd w:val="clear" w:color="auto" w:fill="FFFFFF"/>
        </w:rPr>
        <w:t>Анализ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927A76">
        <w:rPr>
          <w:rStyle w:val="32"/>
        </w:rPr>
        <w:t xml:space="preserve">Данный материал </w:t>
      </w:r>
      <w:r w:rsidR="009F0AB7" w:rsidRPr="00927A76">
        <w:rPr>
          <w:rStyle w:val="32"/>
        </w:rPr>
        <w:t xml:space="preserve">также </w:t>
      </w:r>
      <w:r w:rsidRPr="00927A76">
        <w:rPr>
          <w:rStyle w:val="32"/>
        </w:rPr>
        <w:t>продолжает тему  о запрете государством совершения паломничества к святым местам</w:t>
      </w:r>
      <w:r w:rsidR="00D146A9">
        <w:rPr>
          <w:rStyle w:val="32"/>
        </w:rPr>
        <w:t xml:space="preserve"> </w:t>
      </w:r>
      <w:r w:rsidR="00021333">
        <w:rPr>
          <w:rStyle w:val="32"/>
        </w:rPr>
        <w:t xml:space="preserve">и </w:t>
      </w:r>
      <w:r w:rsidR="00D146A9">
        <w:rPr>
          <w:rStyle w:val="32"/>
        </w:rPr>
        <w:t xml:space="preserve">их </w:t>
      </w:r>
      <w:r w:rsidR="00021333">
        <w:rPr>
          <w:rStyle w:val="32"/>
        </w:rPr>
        <w:t>закрытию</w:t>
      </w:r>
      <w:r w:rsidRPr="00927A76">
        <w:rPr>
          <w:rStyle w:val="32"/>
        </w:rPr>
        <w:t>.</w:t>
      </w:r>
      <w:r w:rsidRPr="00B6225C">
        <w:rPr>
          <w:rStyle w:val="32"/>
        </w:rPr>
        <w:t xml:space="preserve"> </w:t>
      </w:r>
      <w:r w:rsidR="00B6225C">
        <w:rPr>
          <w:rStyle w:val="32"/>
        </w:rPr>
        <w:t>Еще в</w:t>
      </w:r>
      <w:r w:rsidR="00B6225C" w:rsidRPr="00B6225C">
        <w:rPr>
          <w:rStyle w:val="32"/>
        </w:rPr>
        <w:t xml:space="preserve"> 1958 г. </w:t>
      </w:r>
      <w:r w:rsidR="00B6225C">
        <w:rPr>
          <w:rStyle w:val="32"/>
        </w:rPr>
        <w:t xml:space="preserve"> </w:t>
      </w:r>
      <w:r w:rsidR="00B6225C" w:rsidRPr="00B6225C">
        <w:rPr>
          <w:rStyle w:val="32"/>
        </w:rPr>
        <w:t>с целью прекращения паломничества и закрытия «святых мест» СД РПЦ предложил уполномоченным совместно с местными органами власти разработать мероприятия, предотвращающие их посещение верующими (например, закрытие постройками или использованием под культурн</w:t>
      </w:r>
      <w:r w:rsidR="00160F8B">
        <w:rPr>
          <w:rStyle w:val="32"/>
        </w:rPr>
        <w:t>о-</w:t>
      </w:r>
      <w:r w:rsidR="00B6225C">
        <w:rPr>
          <w:rStyle w:val="32"/>
        </w:rPr>
        <w:t>просветительские учреждения).</w:t>
      </w:r>
      <w:r w:rsidR="00B6225C">
        <w:rPr>
          <w:rStyle w:val="af0"/>
          <w:rFonts w:ascii="Times New Roman" w:hAnsi="Times New Roman"/>
          <w:sz w:val="28"/>
          <w:szCs w:val="28"/>
        </w:rPr>
        <w:footnoteReference w:id="58"/>
      </w:r>
      <w:r w:rsidRPr="00927A76">
        <w:rPr>
          <w:rStyle w:val="32"/>
        </w:rPr>
        <w:t xml:space="preserve"> В </w:t>
      </w:r>
      <w:r w:rsidR="00F66293">
        <w:rPr>
          <w:rStyle w:val="32"/>
        </w:rPr>
        <w:t xml:space="preserve">анализируемой </w:t>
      </w:r>
      <w:r w:rsidRPr="00927A76">
        <w:rPr>
          <w:rStyle w:val="32"/>
        </w:rPr>
        <w:t>заметке рассказывается, что 14 августа каждого года к Синему ключу вблизи деревни Клины стекались больные люди, надеясь получить исцелени</w:t>
      </w:r>
      <w:r w:rsidR="00D146A9">
        <w:rPr>
          <w:rStyle w:val="32"/>
        </w:rPr>
        <w:t>е</w:t>
      </w:r>
      <w:r w:rsidRPr="00927A76">
        <w:rPr>
          <w:rStyle w:val="32"/>
        </w:rPr>
        <w:t xml:space="preserve">  от болезней.</w:t>
      </w:r>
      <w:r w:rsidR="002D202A" w:rsidRPr="00927A76">
        <w:rPr>
          <w:rStyle w:val="32"/>
        </w:rPr>
        <w:t xml:space="preserve"> Автор материала пишет о том, что церковнослужители и  многие другие наживаются на бедах  приходящих людей к источнику: </w:t>
      </w:r>
      <w:r w:rsidR="002D202A" w:rsidRPr="00927A76">
        <w:rPr>
          <w:rStyle w:val="32"/>
          <w:i/>
        </w:rPr>
        <w:t>«спекулируя на невежестве людей, священник собирал деньги мед, полотно».</w:t>
      </w:r>
      <w:r w:rsidR="00927A76">
        <w:rPr>
          <w:rStyle w:val="af0"/>
          <w:rFonts w:ascii="Times New Roman" w:hAnsi="Times New Roman"/>
          <w:i/>
          <w:sz w:val="28"/>
          <w:szCs w:val="28"/>
        </w:rPr>
        <w:footnoteReference w:id="59"/>
      </w:r>
      <w:r w:rsidR="002D202A" w:rsidRPr="00927A76">
        <w:rPr>
          <w:rStyle w:val="32"/>
        </w:rPr>
        <w:t xml:space="preserve"> Кроме этого автор показывает вред, который наносят </w:t>
      </w:r>
      <w:r w:rsidR="009F0AB7" w:rsidRPr="00927A76">
        <w:rPr>
          <w:rStyle w:val="32"/>
        </w:rPr>
        <w:t>паломники</w:t>
      </w:r>
      <w:r w:rsidR="002D202A" w:rsidRPr="00927A76">
        <w:rPr>
          <w:rStyle w:val="32"/>
        </w:rPr>
        <w:t xml:space="preserve"> для жителей деревни вблизи святого места:</w:t>
      </w:r>
      <w:r w:rsidR="009F0AB7" w:rsidRPr="00927A76">
        <w:rPr>
          <w:rStyle w:val="32"/>
        </w:rPr>
        <w:t xml:space="preserve"> </w:t>
      </w:r>
      <w:r w:rsidR="002D202A" w:rsidRPr="00927A76">
        <w:rPr>
          <w:rStyle w:val="32"/>
          <w:i/>
        </w:rPr>
        <w:t>«</w:t>
      </w:r>
      <w:r w:rsidR="009F0AB7" w:rsidRPr="00927A76">
        <w:rPr>
          <w:rStyle w:val="32"/>
          <w:i/>
        </w:rPr>
        <w:t>паломники</w:t>
      </w:r>
      <w:r w:rsidR="002D202A" w:rsidRPr="00927A76">
        <w:rPr>
          <w:rStyle w:val="32"/>
          <w:i/>
        </w:rPr>
        <w:t xml:space="preserve"> ходят всю ночь  по деревне в поисках ночлега, переполняют дома и сараи жителей, топчут колхозные поля</w:t>
      </w:r>
      <w:r w:rsidR="009F0AB7" w:rsidRPr="00927A76">
        <w:rPr>
          <w:rStyle w:val="32"/>
          <w:i/>
        </w:rPr>
        <w:t xml:space="preserve"> и огороды».</w:t>
      </w:r>
      <w:r w:rsidR="008C6D9B">
        <w:rPr>
          <w:rStyle w:val="af0"/>
          <w:rFonts w:ascii="Times New Roman" w:hAnsi="Times New Roman"/>
          <w:i/>
          <w:sz w:val="28"/>
          <w:szCs w:val="28"/>
        </w:rPr>
        <w:footnoteReference w:id="60"/>
      </w:r>
      <w:r w:rsidR="009F0AB7" w:rsidRPr="00927A76">
        <w:rPr>
          <w:rStyle w:val="32"/>
          <w:i/>
        </w:rPr>
        <w:t xml:space="preserve"> </w:t>
      </w:r>
      <w:r w:rsidR="009F0AB7" w:rsidRPr="00927A76">
        <w:rPr>
          <w:rStyle w:val="32"/>
        </w:rPr>
        <w:t>Далее рассказывает</w:t>
      </w:r>
      <w:r w:rsidR="00D146A9">
        <w:rPr>
          <w:rStyle w:val="32"/>
        </w:rPr>
        <w:t>ся</w:t>
      </w:r>
      <w:r w:rsidR="009F0AB7" w:rsidRPr="00927A76">
        <w:rPr>
          <w:rStyle w:val="32"/>
        </w:rPr>
        <w:t xml:space="preserve"> о том, что и для самих верующих   святое место оказывает негативные последствия: </w:t>
      </w:r>
      <w:r w:rsidR="009F0AB7" w:rsidRPr="00927A76">
        <w:rPr>
          <w:rStyle w:val="32"/>
          <w:i/>
        </w:rPr>
        <w:t xml:space="preserve">«мы не раз видели, как больные, раздевшись, лезут в холодную воду, лежат в ней, а затем, шатаясь, выходят </w:t>
      </w:r>
      <w:r w:rsidR="009F0AB7" w:rsidRPr="00927A76">
        <w:rPr>
          <w:rStyle w:val="32"/>
          <w:i/>
        </w:rPr>
        <w:lastRenderedPageBreak/>
        <w:t>на берег. Здоровые люди после такого «</w:t>
      </w:r>
      <w:r w:rsidR="00927A76" w:rsidRPr="00927A76">
        <w:rPr>
          <w:rStyle w:val="32"/>
          <w:i/>
        </w:rPr>
        <w:t xml:space="preserve">исцеления» тоже  заболевают. А шарлатаны грязную воду разливают по бутылкам, графинам и продают тем, кто желает захватить с собой «святой» воды из родника. </w:t>
      </w:r>
      <w:r w:rsidR="00927A76">
        <w:rPr>
          <w:rStyle w:val="32"/>
          <w:i/>
        </w:rPr>
        <w:t>Никто еще не вылечивался с помощью этой воды.</w:t>
      </w:r>
      <w:r w:rsidR="008C6D9B">
        <w:rPr>
          <w:rStyle w:val="af0"/>
          <w:rFonts w:ascii="Times New Roman" w:hAnsi="Times New Roman"/>
          <w:i/>
          <w:sz w:val="28"/>
          <w:szCs w:val="28"/>
        </w:rPr>
        <w:footnoteReference w:id="61"/>
      </w:r>
      <w:r w:rsidR="00927A76">
        <w:rPr>
          <w:rStyle w:val="32"/>
          <w:i/>
        </w:rPr>
        <w:t xml:space="preserve"> </w:t>
      </w:r>
      <w:r w:rsidR="00927A76" w:rsidRPr="00927A76">
        <w:rPr>
          <w:rStyle w:val="32"/>
        </w:rPr>
        <w:t>Заканчивается материал информацией о прекращении действия святого источника:</w:t>
      </w:r>
      <w:r w:rsidR="00927A76">
        <w:rPr>
          <w:rStyle w:val="32"/>
        </w:rPr>
        <w:t xml:space="preserve"> </w:t>
      </w:r>
      <w:r w:rsidR="00927A76" w:rsidRPr="00927A76">
        <w:rPr>
          <w:rStyle w:val="32"/>
          <w:i/>
        </w:rPr>
        <w:t>«колхозники постановили запретить сборища у Синего ключа и построить здесь ферму».</w:t>
      </w:r>
      <w:r w:rsidR="008C6D9B">
        <w:rPr>
          <w:rStyle w:val="af0"/>
          <w:rFonts w:ascii="Times New Roman" w:hAnsi="Times New Roman"/>
          <w:i/>
          <w:sz w:val="28"/>
          <w:szCs w:val="28"/>
        </w:rPr>
        <w:footnoteReference w:id="62"/>
      </w:r>
    </w:p>
    <w:p w:rsidR="007A7428" w:rsidRDefault="007A7428" w:rsidP="007A742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A7428" w:rsidRDefault="007A7428" w:rsidP="00A80B1F">
      <w:pPr>
        <w:pStyle w:val="31"/>
        <w:rPr>
          <w:shd w:val="clear" w:color="auto" w:fill="FFFFFF"/>
        </w:rPr>
      </w:pPr>
      <w:r w:rsidRPr="005E5022">
        <w:rPr>
          <w:b/>
          <w:shd w:val="clear" w:color="auto" w:fill="FFFFFF"/>
        </w:rPr>
        <w:t>Название текста:</w:t>
      </w:r>
      <w:r>
        <w:rPr>
          <w:shd w:val="clear" w:color="auto" w:fill="FFFFFF"/>
        </w:rPr>
        <w:t xml:space="preserve">  «Кто мутит чистую воду»</w:t>
      </w:r>
    </w:p>
    <w:p w:rsidR="007A7428" w:rsidRPr="007136C8" w:rsidRDefault="007A7428" w:rsidP="00A80B1F">
      <w:pPr>
        <w:pStyle w:val="31"/>
        <w:rPr>
          <w:b/>
          <w:shd w:val="clear" w:color="auto" w:fill="FFFFFF"/>
        </w:rPr>
      </w:pPr>
      <w:r w:rsidRPr="003029F1">
        <w:rPr>
          <w:b/>
          <w:shd w:val="clear" w:color="auto" w:fill="FFFFFF"/>
        </w:rPr>
        <w:t>Жанр</w:t>
      </w:r>
      <w:r w:rsidR="00376F7F">
        <w:rPr>
          <w:b/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статья</w:t>
      </w:r>
    </w:p>
    <w:p w:rsidR="001E2829" w:rsidRDefault="007A7428" w:rsidP="00A80B1F">
      <w:pPr>
        <w:pStyle w:val="31"/>
      </w:pPr>
      <w:r w:rsidRPr="007A7428">
        <w:rPr>
          <w:b/>
          <w:shd w:val="clear" w:color="auto" w:fill="FFFFFF"/>
        </w:rPr>
        <w:t>Анализ:</w:t>
      </w:r>
      <w:r>
        <w:rPr>
          <w:b/>
          <w:shd w:val="clear" w:color="auto" w:fill="FFFFFF"/>
        </w:rPr>
        <w:t xml:space="preserve"> </w:t>
      </w:r>
      <w:r w:rsidRPr="00633D48">
        <w:rPr>
          <w:shd w:val="clear" w:color="auto" w:fill="FFFFFF"/>
        </w:rPr>
        <w:t xml:space="preserve"> </w:t>
      </w:r>
      <w:r w:rsidRPr="00A80B1F">
        <w:t xml:space="preserve">Перед нами материал, который продолжает тему </w:t>
      </w:r>
      <w:r w:rsidR="00633D48" w:rsidRPr="00A80B1F">
        <w:t>о запрете совершения паломничества и</w:t>
      </w:r>
      <w:r w:rsidR="00633D48" w:rsidRPr="00633D48">
        <w:rPr>
          <w:shd w:val="clear" w:color="auto" w:fill="FFFFFF"/>
        </w:rPr>
        <w:t xml:space="preserve"> закрыти</w:t>
      </w:r>
      <w:r w:rsidR="00633D48">
        <w:rPr>
          <w:shd w:val="clear" w:color="auto" w:fill="FFFFFF"/>
        </w:rPr>
        <w:t xml:space="preserve">и </w:t>
      </w:r>
      <w:r w:rsidR="00633D48" w:rsidRPr="00633D48">
        <w:rPr>
          <w:shd w:val="clear" w:color="auto" w:fill="FFFFFF"/>
        </w:rPr>
        <w:t>святых мест</w:t>
      </w:r>
      <w:r w:rsidR="00633D48">
        <w:rPr>
          <w:shd w:val="clear" w:color="auto" w:fill="FFFFFF"/>
        </w:rPr>
        <w:t xml:space="preserve">. Вначале статьи автор </w:t>
      </w:r>
      <w:r w:rsidR="00B64503">
        <w:rPr>
          <w:shd w:val="clear" w:color="auto" w:fill="FFFFFF"/>
        </w:rPr>
        <w:t xml:space="preserve">Н. Алексеев </w:t>
      </w:r>
      <w:r w:rsidR="00633D48">
        <w:rPr>
          <w:shd w:val="clear" w:color="auto" w:fill="FFFFFF"/>
        </w:rPr>
        <w:t xml:space="preserve">рассказывает о появлении  близ села Баранчик «святого» источника: </w:t>
      </w:r>
      <w:r w:rsidR="00633D48" w:rsidRPr="00A00DAB">
        <w:rPr>
          <w:i/>
          <w:shd w:val="clear" w:color="auto" w:fill="FFFFFF"/>
        </w:rPr>
        <w:t>«…крестьяне поверили, что вода, рожденная силой «огня небесного» сулит им облегчения от</w:t>
      </w:r>
      <w:r w:rsidR="00A00DAB" w:rsidRPr="00A00DAB">
        <w:rPr>
          <w:i/>
          <w:shd w:val="clear" w:color="auto" w:fill="FFFFFF"/>
        </w:rPr>
        <w:t xml:space="preserve"> страданий</w:t>
      </w:r>
      <w:r w:rsidR="00633D48" w:rsidRPr="00A00DAB">
        <w:rPr>
          <w:i/>
          <w:shd w:val="clear" w:color="auto" w:fill="FFFFFF"/>
        </w:rPr>
        <w:t>, избавление от непосильного труда</w:t>
      </w:r>
      <w:r w:rsidR="00A00DAB" w:rsidRPr="00A00DAB">
        <w:rPr>
          <w:i/>
          <w:shd w:val="clear" w:color="auto" w:fill="FFFFFF"/>
        </w:rPr>
        <w:t xml:space="preserve"> и безысходной нужды. В дни церковных праздников источник стали навещать богомольцы».</w:t>
      </w:r>
      <w:r w:rsidR="006D458E">
        <w:rPr>
          <w:rStyle w:val="af0"/>
          <w:i/>
          <w:shd w:val="clear" w:color="auto" w:fill="FFFFFF"/>
        </w:rPr>
        <w:footnoteReference w:id="63"/>
      </w:r>
      <w:r w:rsidR="00A00DAB">
        <w:rPr>
          <w:i/>
          <w:shd w:val="clear" w:color="auto" w:fill="FFFFFF"/>
        </w:rPr>
        <w:t xml:space="preserve"> </w:t>
      </w:r>
      <w:r w:rsidR="00A00DAB" w:rsidRPr="00A00DAB">
        <w:rPr>
          <w:shd w:val="clear" w:color="auto" w:fill="FFFFFF"/>
        </w:rPr>
        <w:t>Затем автор рассказывает о том, что источник становится средством заработка для церковнослужителей:</w:t>
      </w:r>
      <w:r w:rsidR="00A00DAB">
        <w:rPr>
          <w:i/>
          <w:shd w:val="clear" w:color="auto" w:fill="FFFFFF"/>
        </w:rPr>
        <w:t xml:space="preserve"> «… местный священник смекнул, что здесь  можно извлечь большую выгоду».</w:t>
      </w:r>
      <w:r w:rsidR="006D458E">
        <w:rPr>
          <w:rStyle w:val="af0"/>
          <w:i/>
          <w:shd w:val="clear" w:color="auto" w:fill="FFFFFF"/>
        </w:rPr>
        <w:footnoteReference w:id="64"/>
      </w:r>
      <w:r w:rsidR="00A00DAB">
        <w:rPr>
          <w:i/>
          <w:shd w:val="clear" w:color="auto" w:fill="FFFFFF"/>
        </w:rPr>
        <w:t xml:space="preserve"> </w:t>
      </w:r>
      <w:r w:rsidR="00A80B1F" w:rsidRPr="00A80B1F">
        <w:rPr>
          <w:shd w:val="clear" w:color="auto" w:fill="FFFFFF"/>
        </w:rPr>
        <w:t xml:space="preserve"> Далее автор опровергает целебную и чудодейственную с</w:t>
      </w:r>
      <w:r w:rsidR="00DE230F">
        <w:rPr>
          <w:shd w:val="clear" w:color="auto" w:fill="FFFFFF"/>
        </w:rPr>
        <w:t>илу источника словами жительницы</w:t>
      </w:r>
      <w:r w:rsidR="00A80B1F" w:rsidRPr="00A80B1F">
        <w:rPr>
          <w:shd w:val="clear" w:color="auto" w:fill="FFFFFF"/>
        </w:rPr>
        <w:t xml:space="preserve"> села: </w:t>
      </w:r>
      <w:r w:rsidR="00A80B1F">
        <w:rPr>
          <w:i/>
          <w:shd w:val="clear" w:color="auto" w:fill="FFFFFF"/>
        </w:rPr>
        <w:t>«…сколько воды оттуда попила, а хвораю часто. Колодец самый обыкновенный…».</w:t>
      </w:r>
      <w:r w:rsidR="006D458E">
        <w:rPr>
          <w:rStyle w:val="af0"/>
          <w:i/>
          <w:shd w:val="clear" w:color="auto" w:fill="FFFFFF"/>
        </w:rPr>
        <w:footnoteReference w:id="65"/>
      </w:r>
      <w:r w:rsidR="00A80B1F">
        <w:rPr>
          <w:i/>
          <w:shd w:val="clear" w:color="auto" w:fill="FFFFFF"/>
        </w:rPr>
        <w:t xml:space="preserve"> </w:t>
      </w:r>
      <w:r w:rsidR="006D458E">
        <w:rPr>
          <w:i/>
          <w:shd w:val="clear" w:color="auto" w:fill="FFFFFF"/>
        </w:rPr>
        <w:t xml:space="preserve"> </w:t>
      </w:r>
      <w:r w:rsidR="00176130" w:rsidRPr="00DE230F">
        <w:rPr>
          <w:shd w:val="clear" w:color="auto" w:fill="FFFFFF"/>
        </w:rPr>
        <w:t>Кроме этого</w:t>
      </w:r>
      <w:r w:rsidR="00176130">
        <w:rPr>
          <w:i/>
          <w:shd w:val="clear" w:color="auto" w:fill="FFFFFF"/>
        </w:rPr>
        <w:t xml:space="preserve"> д</w:t>
      </w:r>
      <w:r w:rsidR="00A80B1F" w:rsidRPr="00176130">
        <w:rPr>
          <w:shd w:val="clear" w:color="auto" w:fill="FFFFFF"/>
        </w:rPr>
        <w:t>ля подд</w:t>
      </w:r>
      <w:r w:rsidR="00176130" w:rsidRPr="00176130">
        <w:rPr>
          <w:shd w:val="clear" w:color="auto" w:fill="FFFFFF"/>
        </w:rPr>
        <w:t xml:space="preserve">ержания негативного образа о святом источнике </w:t>
      </w:r>
      <w:r w:rsidR="00AC6380">
        <w:rPr>
          <w:shd w:val="clear" w:color="auto" w:fill="FFFFFF"/>
        </w:rPr>
        <w:t>Н. Алексеев</w:t>
      </w:r>
      <w:r w:rsidR="00AC6380" w:rsidRPr="00176130">
        <w:rPr>
          <w:shd w:val="clear" w:color="auto" w:fill="FFFFFF"/>
        </w:rPr>
        <w:t xml:space="preserve"> </w:t>
      </w:r>
      <w:r w:rsidR="00176130" w:rsidRPr="00176130">
        <w:rPr>
          <w:shd w:val="clear" w:color="auto" w:fill="FFFFFF"/>
        </w:rPr>
        <w:t>приводит пример, в котором был нанесен сильный вред человеку, поверившему в святость источника:</w:t>
      </w:r>
      <w:r w:rsidR="00176130">
        <w:rPr>
          <w:shd w:val="clear" w:color="auto" w:fill="FFFFFF"/>
        </w:rPr>
        <w:t xml:space="preserve"> </w:t>
      </w:r>
      <w:r w:rsidR="00176130" w:rsidRPr="00176130">
        <w:rPr>
          <w:i/>
        </w:rPr>
        <w:t xml:space="preserve">«… богомолки привели больную женщину к колодцу, окунули ее несколько раз в студеную воду и потом долго читали  над ней молитвы. Вера Семеновна </w:t>
      </w:r>
      <w:r w:rsidR="00176130" w:rsidRPr="00176130">
        <w:rPr>
          <w:i/>
        </w:rPr>
        <w:lastRenderedPageBreak/>
        <w:t xml:space="preserve">простудилась. Все, что было достигнуто усилиями врачей в течение года, пошло прахом. Больная едва выжила, </w:t>
      </w:r>
      <w:r w:rsidR="006D458E" w:rsidRPr="00176130">
        <w:rPr>
          <w:i/>
        </w:rPr>
        <w:t>способность,</w:t>
      </w:r>
      <w:r w:rsidR="00176130" w:rsidRPr="00176130">
        <w:rPr>
          <w:i/>
        </w:rPr>
        <w:t xml:space="preserve"> ходить, которая начала восстанавливаться, была снова утрачена…».</w:t>
      </w:r>
      <w:r w:rsidR="006D458E">
        <w:rPr>
          <w:rStyle w:val="af0"/>
          <w:i/>
        </w:rPr>
        <w:footnoteReference w:id="66"/>
      </w:r>
      <w:r w:rsidR="006D458E">
        <w:rPr>
          <w:i/>
        </w:rPr>
        <w:t xml:space="preserve"> </w:t>
      </w:r>
      <w:r w:rsidR="006D458E" w:rsidRPr="006D458E">
        <w:t xml:space="preserve">Заканчивается материал решением совхоза о закрытии святого источника и запрете совершения к нему </w:t>
      </w:r>
      <w:r w:rsidR="00F66293" w:rsidRPr="006D458E">
        <w:t>паломничества</w:t>
      </w:r>
      <w:r w:rsidR="006D458E" w:rsidRPr="006D458E">
        <w:t>.</w:t>
      </w:r>
      <w:r w:rsidR="00F66293">
        <w:t xml:space="preserve"> </w:t>
      </w:r>
    </w:p>
    <w:p w:rsidR="00F66293" w:rsidRDefault="001E2829" w:rsidP="00A80B1F">
      <w:pPr>
        <w:pStyle w:val="31"/>
      </w:pPr>
      <w:r>
        <w:t>Такие способы борьбы с религиозными суевериями о «сверхъестественной помощи» воды были широко распространены в стране. Ю.В. Гераськин отмечае</w:t>
      </w:r>
      <w:r w:rsidR="00F63A35">
        <w:t>т</w:t>
      </w:r>
      <w:r>
        <w:t>, что в борьбе с источниками применялись заливка цементом источника,</w:t>
      </w:r>
      <w:r w:rsidR="00F63A35">
        <w:t xml:space="preserve"> </w:t>
      </w:r>
      <w:r>
        <w:t>засыпка бульдозером</w:t>
      </w:r>
      <w:r w:rsidR="00F63A35">
        <w:t>,</w:t>
      </w:r>
      <w:r>
        <w:t xml:space="preserve"> постройка птицеферм</w:t>
      </w:r>
      <w:r w:rsidR="00F63A35">
        <w:t>.</w:t>
      </w:r>
      <w:r w:rsidR="00F63A35">
        <w:rPr>
          <w:rStyle w:val="af0"/>
        </w:rPr>
        <w:footnoteReference w:id="67"/>
      </w:r>
      <w:r w:rsidR="00F63A35">
        <w:t xml:space="preserve"> Но к</w:t>
      </w:r>
      <w:r>
        <w:t>ак только давление</w:t>
      </w:r>
      <w:r w:rsidR="00DE230F">
        <w:t xml:space="preserve"> со стороны властей ослабевало, </w:t>
      </w:r>
      <w:r>
        <w:t>и местные власти переставали обращать внимание на паломников, источники восстанавливались,</w:t>
      </w:r>
      <w:r w:rsidR="00F63A35">
        <w:t xml:space="preserve"> а </w:t>
      </w:r>
      <w:r>
        <w:t xml:space="preserve"> паломничества возобновлялись.</w:t>
      </w:r>
      <w:r w:rsidR="00F63A35">
        <w:rPr>
          <w:rStyle w:val="af0"/>
        </w:rPr>
        <w:footnoteReference w:id="68"/>
      </w:r>
    </w:p>
    <w:p w:rsidR="007A7428" w:rsidRDefault="00F66293" w:rsidP="005F2213">
      <w:pPr>
        <w:pStyle w:val="31"/>
      </w:pPr>
      <w:r>
        <w:t>Подводя итог</w:t>
      </w:r>
      <w:r w:rsidR="001E2829">
        <w:t>и</w:t>
      </w:r>
      <w:r>
        <w:t xml:space="preserve"> </w:t>
      </w:r>
      <w:r w:rsidR="001E2829">
        <w:t xml:space="preserve">анализа темы </w:t>
      </w:r>
      <w:r>
        <w:t>борьб</w:t>
      </w:r>
      <w:r w:rsidR="001E2829">
        <w:t>ы</w:t>
      </w:r>
      <w:r>
        <w:t xml:space="preserve"> государства с паломничеством и святыми источниками</w:t>
      </w:r>
      <w:r w:rsidR="00234F16">
        <w:t>,</w:t>
      </w:r>
      <w:r w:rsidR="001E2829">
        <w:t xml:space="preserve"> можно сделать вывод, что в журнале «Наука и религия» публиковались однотипные материалы, посвященные данной теме.</w:t>
      </w:r>
      <w:r>
        <w:t xml:space="preserve"> </w:t>
      </w:r>
      <w:r w:rsidR="00234F16">
        <w:t>Структура</w:t>
      </w:r>
      <w:r w:rsidR="00F63A35">
        <w:t xml:space="preserve"> материал</w:t>
      </w:r>
      <w:r w:rsidR="00234F16">
        <w:t>ов</w:t>
      </w:r>
      <w:r w:rsidR="00F63A35">
        <w:t xml:space="preserve"> состо</w:t>
      </w:r>
      <w:r w:rsidR="00234F16">
        <w:t xml:space="preserve">ит </w:t>
      </w:r>
      <w:r w:rsidR="00F63A35">
        <w:t>из четыре</w:t>
      </w:r>
      <w:r w:rsidR="00234F16">
        <w:t>х</w:t>
      </w:r>
      <w:r w:rsidR="00F63A35">
        <w:t xml:space="preserve"> частей: рассказ о </w:t>
      </w:r>
      <w:r w:rsidR="00234F16">
        <w:t>«</w:t>
      </w:r>
      <w:r w:rsidR="00F63A35">
        <w:t>святом</w:t>
      </w:r>
      <w:r w:rsidR="00234F16">
        <w:t>»</w:t>
      </w:r>
      <w:r w:rsidR="00F63A35">
        <w:t xml:space="preserve"> месте, утверждени</w:t>
      </w:r>
      <w:r w:rsidR="00234F16">
        <w:t>е</w:t>
      </w:r>
      <w:r w:rsidR="00F63A35">
        <w:t xml:space="preserve"> о ложности чудодейственности </w:t>
      </w:r>
      <w:r w:rsidR="00234F16">
        <w:t>«</w:t>
      </w:r>
      <w:r w:rsidR="00F63A35">
        <w:t>святого</w:t>
      </w:r>
      <w:r w:rsidR="00234F16">
        <w:t>»</w:t>
      </w:r>
      <w:r w:rsidR="00F63A35">
        <w:t xml:space="preserve"> </w:t>
      </w:r>
      <w:r w:rsidR="005F2213">
        <w:t>места</w:t>
      </w:r>
      <w:r w:rsidR="00F63A35">
        <w:t>, пример нанесения вреда человеку</w:t>
      </w:r>
      <w:r w:rsidR="00234F16">
        <w:t xml:space="preserve"> «святым» местом</w:t>
      </w:r>
      <w:r w:rsidR="00F63A35">
        <w:t xml:space="preserve">, </w:t>
      </w:r>
      <w:r w:rsidR="005F2213">
        <w:t xml:space="preserve">решение о </w:t>
      </w:r>
      <w:r w:rsidR="00F63A35">
        <w:t>закрыти</w:t>
      </w:r>
      <w:r w:rsidR="005F2213">
        <w:t>и</w:t>
      </w:r>
      <w:r w:rsidR="00F63A35">
        <w:t xml:space="preserve"> «святого  </w:t>
      </w:r>
      <w:r w:rsidR="005977E7">
        <w:t>источника»</w:t>
      </w:r>
      <w:r w:rsidR="00234F16">
        <w:t xml:space="preserve">. </w:t>
      </w:r>
    </w:p>
    <w:p w:rsidR="005F2213" w:rsidRPr="005F2213" w:rsidRDefault="005F2213" w:rsidP="005F2213">
      <w:pPr>
        <w:pStyle w:val="31"/>
        <w:rPr>
          <w:i/>
        </w:rPr>
      </w:pPr>
    </w:p>
    <w:p w:rsidR="00FD153F" w:rsidRDefault="00FD153F" w:rsidP="00D146A9">
      <w:pPr>
        <w:pStyle w:val="31"/>
        <w:numPr>
          <w:ilvl w:val="0"/>
          <w:numId w:val="6"/>
        </w:numPr>
        <w:rPr>
          <w:b/>
        </w:rPr>
      </w:pPr>
      <w:r w:rsidRPr="003F5493">
        <w:rPr>
          <w:b/>
        </w:rPr>
        <w:t>Закрытие и снос культовых зданий</w:t>
      </w:r>
      <w:r w:rsidR="003F5493">
        <w:rPr>
          <w:b/>
        </w:rPr>
        <w:t>.</w:t>
      </w:r>
    </w:p>
    <w:p w:rsidR="00DE230F" w:rsidRDefault="00DE230F" w:rsidP="00AC638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929B4" w:rsidRPr="00DE230F" w:rsidRDefault="00B929B4" w:rsidP="00D146A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E23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Название текста:</w:t>
      </w:r>
      <w:r w:rsidRPr="00DE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«В Почаеве колокола звонят»</w:t>
      </w:r>
    </w:p>
    <w:p w:rsidR="00B929B4" w:rsidRPr="00DE230F" w:rsidRDefault="00B929B4" w:rsidP="00B929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E23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Жанр</w:t>
      </w:r>
      <w:r w:rsidRPr="00DE23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рассказ</w:t>
      </w:r>
    </w:p>
    <w:p w:rsidR="00B929B4" w:rsidRPr="00384C10" w:rsidRDefault="00B929B4" w:rsidP="00B929B4">
      <w:pPr>
        <w:pStyle w:val="31"/>
        <w:rPr>
          <w:bCs/>
          <w:color w:val="000000" w:themeColor="text1"/>
          <w:shd w:val="clear" w:color="auto" w:fill="FFFFFF"/>
        </w:rPr>
      </w:pPr>
      <w:r w:rsidRPr="004D39E6">
        <w:rPr>
          <w:b/>
          <w:bCs/>
          <w:color w:val="000000" w:themeColor="text1"/>
          <w:shd w:val="clear" w:color="auto" w:fill="FFFFFF"/>
        </w:rPr>
        <w:t>Анализ:</w:t>
      </w:r>
      <w:r w:rsidRPr="003029F1">
        <w:rPr>
          <w:b/>
          <w:bCs/>
          <w:color w:val="000000" w:themeColor="text1"/>
          <w:shd w:val="clear" w:color="auto" w:fill="FFFFFF"/>
        </w:rPr>
        <w:t xml:space="preserve"> </w:t>
      </w:r>
      <w:r w:rsidRPr="009911EE">
        <w:rPr>
          <w:bCs/>
          <w:color w:val="000000" w:themeColor="text1"/>
          <w:shd w:val="clear" w:color="auto" w:fill="FFFFFF"/>
        </w:rPr>
        <w:t>Появление данного материала</w:t>
      </w:r>
      <w:r>
        <w:rPr>
          <w:b/>
          <w:bCs/>
          <w:color w:val="000000" w:themeColor="text1"/>
          <w:shd w:val="clear" w:color="auto" w:fill="FFFFFF"/>
        </w:rPr>
        <w:t xml:space="preserve">  </w:t>
      </w:r>
      <w:r>
        <w:rPr>
          <w:bCs/>
          <w:color w:val="000000" w:themeColor="text1"/>
          <w:shd w:val="clear" w:color="auto" w:fill="FFFFFF"/>
        </w:rPr>
        <w:t xml:space="preserve">связано с одним из аспектов антицерковного направления. Как пишет М. Шкаровский,   антирелигиозная </w:t>
      </w:r>
      <w:r>
        <w:rPr>
          <w:bCs/>
          <w:color w:val="000000" w:themeColor="text1"/>
          <w:shd w:val="clear" w:color="auto" w:fill="FFFFFF"/>
        </w:rPr>
        <w:lastRenderedPageBreak/>
        <w:t>компания началась</w:t>
      </w:r>
      <w:r w:rsidR="005C5F8E">
        <w:rPr>
          <w:bCs/>
          <w:color w:val="000000" w:themeColor="text1"/>
          <w:shd w:val="clear" w:color="auto" w:fill="FFFFFF"/>
        </w:rPr>
        <w:t xml:space="preserve"> именно с гонений на монастыри, т</w:t>
      </w:r>
      <w:r>
        <w:rPr>
          <w:bCs/>
          <w:color w:val="000000" w:themeColor="text1"/>
          <w:shd w:val="clear" w:color="auto" w:fill="FFFFFF"/>
        </w:rPr>
        <w:t>ак как их духовная роль всегда являлась чрезвычайно важной в России. Они были местами паломничества, национальными источниками веры. Власти  пытались закрыть Почаевскую лавру. В самом начале сражения за лавру власти избрали административные методы. Монахов запугивали, вызывая в милицию и КГБ, лишали прописки и угрожали отдать под суд за нарушение паспортного режима, а здоровых иноков отправляли в психиатрические больницы. Также в Лавре было ликвидировано производства утвари, свечей, уволены наемные работники, отобрана вся земля, часть жилых помещений, транспорт.</w:t>
      </w:r>
      <w:r>
        <w:rPr>
          <w:rStyle w:val="af0"/>
          <w:bCs/>
          <w:color w:val="000000" w:themeColor="text1"/>
          <w:shd w:val="clear" w:color="auto" w:fill="FFFFFF"/>
        </w:rPr>
        <w:footnoteReference w:id="69"/>
      </w:r>
      <w:r>
        <w:rPr>
          <w:bCs/>
          <w:color w:val="000000" w:themeColor="text1"/>
          <w:shd w:val="clear" w:color="auto" w:fill="FFFFFF"/>
        </w:rPr>
        <w:t xml:space="preserve"> Мы готовы предположить, что данный материал направлен для создания  у читателей  журнала негативного образа и отношени</w:t>
      </w:r>
      <w:r w:rsidR="008A3FDF">
        <w:rPr>
          <w:bCs/>
          <w:color w:val="000000" w:themeColor="text1"/>
          <w:shd w:val="clear" w:color="auto" w:fill="FFFFFF"/>
        </w:rPr>
        <w:t>я к Почаевской Лавре. Для</w:t>
      </w:r>
      <w:r w:rsidR="008A3FDF" w:rsidRPr="008A3FDF">
        <w:rPr>
          <w:bCs/>
          <w:color w:val="000000" w:themeColor="text1"/>
          <w:shd w:val="clear" w:color="auto" w:fill="FFFFFF"/>
        </w:rPr>
        <w:t xml:space="preserve"> </w:t>
      </w:r>
      <w:r w:rsidR="003B30E9">
        <w:rPr>
          <w:bCs/>
          <w:color w:val="000000" w:themeColor="text1"/>
          <w:shd w:val="clear" w:color="auto" w:fill="FFFFFF"/>
        </w:rPr>
        <w:t>создания</w:t>
      </w:r>
      <w:r w:rsidR="008A3FDF">
        <w:rPr>
          <w:bCs/>
          <w:color w:val="000000" w:themeColor="text1"/>
          <w:shd w:val="clear" w:color="auto" w:fill="FFFFFF"/>
        </w:rPr>
        <w:t xml:space="preserve"> данного образа автор</w:t>
      </w:r>
      <w:r w:rsidR="00B64503">
        <w:rPr>
          <w:bCs/>
          <w:color w:val="000000" w:themeColor="text1"/>
          <w:shd w:val="clear" w:color="auto" w:fill="FFFFFF"/>
        </w:rPr>
        <w:t xml:space="preserve"> Ю. Мельнийчук </w:t>
      </w:r>
      <w:r w:rsidR="008A3FDF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 xml:space="preserve">в </w:t>
      </w:r>
      <w:r w:rsidRPr="00424FC6">
        <w:rPr>
          <w:bCs/>
          <w:color w:val="000000" w:themeColor="text1"/>
          <w:shd w:val="clear" w:color="auto" w:fill="FFFFFF"/>
        </w:rPr>
        <w:t xml:space="preserve"> материале усмехается  и иронизирует  на</w:t>
      </w:r>
      <w:r>
        <w:rPr>
          <w:bCs/>
          <w:color w:val="000000" w:themeColor="text1"/>
          <w:shd w:val="clear" w:color="auto" w:fill="FFFFFF"/>
        </w:rPr>
        <w:t>д</w:t>
      </w:r>
      <w:r w:rsidRPr="00424FC6">
        <w:rPr>
          <w:bCs/>
          <w:color w:val="000000" w:themeColor="text1"/>
          <w:shd w:val="clear" w:color="auto" w:fill="FFFFFF"/>
        </w:rPr>
        <w:t xml:space="preserve"> людьми, которые ради поклонения Почаевской лавре совершали далекие </w:t>
      </w:r>
      <w:r>
        <w:rPr>
          <w:bCs/>
          <w:color w:val="000000" w:themeColor="text1"/>
          <w:shd w:val="clear" w:color="auto" w:fill="FFFFFF"/>
        </w:rPr>
        <w:t xml:space="preserve">и изнуряющие походы в эту лавру: </w:t>
      </w:r>
      <w:r w:rsidRPr="00424FC6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i/>
          <w:color w:val="000000" w:themeColor="text1"/>
          <w:shd w:val="clear" w:color="auto" w:fill="FFFFFF"/>
        </w:rPr>
        <w:t>«ч</w:t>
      </w:r>
      <w:r w:rsidRPr="00424FC6">
        <w:rPr>
          <w:bCs/>
          <w:i/>
          <w:color w:val="000000" w:themeColor="text1"/>
          <w:shd w:val="clear" w:color="auto" w:fill="FFFFFF"/>
        </w:rPr>
        <w:t>ем же так тяжело прогневали они бога и что это за специальная категория грехов была, что только далекая лавра была уполномочена их прощать»</w:t>
      </w:r>
      <w:r w:rsidR="008A3FDF">
        <w:rPr>
          <w:bCs/>
          <w:i/>
          <w:color w:val="000000" w:themeColor="text1"/>
          <w:shd w:val="clear" w:color="auto" w:fill="FFFFFF"/>
        </w:rPr>
        <w:t>.</w:t>
      </w:r>
      <w:r w:rsidR="008A3FDF">
        <w:rPr>
          <w:rStyle w:val="af0"/>
          <w:bCs/>
          <w:i/>
          <w:color w:val="000000" w:themeColor="text1"/>
          <w:shd w:val="clear" w:color="auto" w:fill="FFFFFF"/>
        </w:rPr>
        <w:footnoteReference w:id="70"/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424FC6">
        <w:rPr>
          <w:bCs/>
          <w:color w:val="000000" w:themeColor="text1"/>
          <w:shd w:val="clear" w:color="auto" w:fill="FFFFFF"/>
        </w:rPr>
        <w:t>Здесь явно</w:t>
      </w:r>
      <w:r>
        <w:rPr>
          <w:bCs/>
          <w:color w:val="000000" w:themeColor="text1"/>
          <w:shd w:val="clear" w:color="auto" w:fill="FFFFFF"/>
        </w:rPr>
        <w:t xml:space="preserve"> прослеж</w:t>
      </w:r>
      <w:r w:rsidRPr="00424FC6">
        <w:rPr>
          <w:bCs/>
          <w:color w:val="000000" w:themeColor="text1"/>
          <w:shd w:val="clear" w:color="auto" w:fill="FFFFFF"/>
        </w:rPr>
        <w:t>ивается ирония автора к таким верующим.</w:t>
      </w:r>
      <w:r>
        <w:rPr>
          <w:bCs/>
          <w:color w:val="000000" w:themeColor="text1"/>
          <w:shd w:val="clear" w:color="auto" w:fill="FFFFFF"/>
        </w:rPr>
        <w:t xml:space="preserve"> Далее автор объясняет причину, по которой люди  так стремятся попасть в Почаевскую лавру. Причиной является </w:t>
      </w:r>
      <w:r>
        <w:rPr>
          <w:bCs/>
          <w:i/>
          <w:color w:val="000000" w:themeColor="text1"/>
          <w:shd w:val="clear" w:color="auto" w:fill="FFFFFF"/>
        </w:rPr>
        <w:t>«</w:t>
      </w:r>
      <w:r w:rsidRPr="00D611DD">
        <w:rPr>
          <w:bCs/>
          <w:i/>
          <w:color w:val="000000" w:themeColor="text1"/>
          <w:shd w:val="clear" w:color="auto" w:fill="FFFFFF"/>
        </w:rPr>
        <w:t xml:space="preserve">чудотворная икона», которая  «имеет целительную и всякую другую сверхъестественную </w:t>
      </w:r>
      <w:r>
        <w:rPr>
          <w:bCs/>
          <w:i/>
          <w:color w:val="000000" w:themeColor="text1"/>
          <w:shd w:val="clear" w:color="auto" w:fill="FFFFFF"/>
        </w:rPr>
        <w:t>сверхземную силу»</w:t>
      </w:r>
      <w:r w:rsidRPr="00D611DD">
        <w:rPr>
          <w:bCs/>
          <w:i/>
          <w:color w:val="000000" w:themeColor="text1"/>
          <w:shd w:val="clear" w:color="auto" w:fill="FFFFFF"/>
        </w:rPr>
        <w:t xml:space="preserve">. </w:t>
      </w:r>
      <w:r w:rsidRPr="00384C10">
        <w:rPr>
          <w:bCs/>
          <w:color w:val="000000" w:themeColor="text1"/>
          <w:shd w:val="clear" w:color="auto" w:fill="FFFFFF"/>
        </w:rPr>
        <w:t xml:space="preserve">На это автор также насмехается, иронизирует  и </w:t>
      </w:r>
      <w:r>
        <w:rPr>
          <w:bCs/>
          <w:color w:val="000000" w:themeColor="text1"/>
          <w:shd w:val="clear" w:color="auto" w:fill="FFFFFF"/>
        </w:rPr>
        <w:t>пишет</w:t>
      </w:r>
      <w:r w:rsidRPr="00384C10">
        <w:rPr>
          <w:bCs/>
          <w:color w:val="000000" w:themeColor="text1"/>
          <w:shd w:val="clear" w:color="auto" w:fill="FFFFFF"/>
        </w:rPr>
        <w:t xml:space="preserve"> о том, что </w:t>
      </w:r>
      <w:r w:rsidRPr="00D611DD">
        <w:rPr>
          <w:bCs/>
          <w:i/>
          <w:color w:val="000000" w:themeColor="text1"/>
          <w:shd w:val="clear" w:color="auto" w:fill="FFFFFF"/>
        </w:rPr>
        <w:t>« какой</w:t>
      </w:r>
      <w:r>
        <w:rPr>
          <w:bCs/>
          <w:i/>
          <w:color w:val="000000" w:themeColor="text1"/>
          <w:shd w:val="clear" w:color="auto" w:fill="FFFFFF"/>
        </w:rPr>
        <w:t>-</w:t>
      </w:r>
      <w:r w:rsidRPr="00D611DD">
        <w:rPr>
          <w:bCs/>
          <w:i/>
          <w:color w:val="000000" w:themeColor="text1"/>
          <w:shd w:val="clear" w:color="auto" w:fill="FFFFFF"/>
        </w:rPr>
        <w:t>то глух</w:t>
      </w:r>
      <w:r>
        <w:rPr>
          <w:bCs/>
          <w:i/>
          <w:color w:val="000000" w:themeColor="text1"/>
          <w:shd w:val="clear" w:color="auto" w:fill="FFFFFF"/>
        </w:rPr>
        <w:t>оватой, гордой, капризной была П</w:t>
      </w:r>
      <w:r w:rsidRPr="00D611DD">
        <w:rPr>
          <w:bCs/>
          <w:i/>
          <w:color w:val="000000" w:themeColor="text1"/>
          <w:shd w:val="clear" w:color="auto" w:fill="FFFFFF"/>
        </w:rPr>
        <w:t>очаевская богоматерь, ибо не хотела применять свою чудодейственную силу вне  стен лавры, не хотела слушать молитв, которые посылали по ее</w:t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D611DD">
        <w:rPr>
          <w:bCs/>
          <w:i/>
          <w:color w:val="000000" w:themeColor="text1"/>
          <w:shd w:val="clear" w:color="auto" w:fill="FFFFFF"/>
        </w:rPr>
        <w:t>адресу богомольцы из далеких провинций, а, как говорили священники, велела, чтобы грешники являлись перед ее глазами лично.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71"/>
      </w:r>
      <w:r w:rsidRPr="00D611DD">
        <w:rPr>
          <w:bCs/>
          <w:i/>
          <w:color w:val="000000" w:themeColor="text1"/>
          <w:shd w:val="clear" w:color="auto" w:fill="FFFFFF"/>
        </w:rPr>
        <w:t xml:space="preserve"> </w:t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="007E4872">
        <w:rPr>
          <w:bCs/>
          <w:color w:val="000000" w:themeColor="text1"/>
          <w:shd w:val="clear" w:color="auto" w:fill="FFFFFF"/>
        </w:rPr>
        <w:t>Затем</w:t>
      </w:r>
      <w:r w:rsidRPr="004811B7">
        <w:rPr>
          <w:bCs/>
          <w:color w:val="000000" w:themeColor="text1"/>
          <w:shd w:val="clear" w:color="auto" w:fill="FFFFFF"/>
        </w:rPr>
        <w:t xml:space="preserve"> автор рассказывает о том, что даже те люди, которые добрались до лавры для преклонения  к чудотворной иконе, </w:t>
      </w:r>
      <w:r w:rsidRPr="004811B7">
        <w:rPr>
          <w:bCs/>
          <w:color w:val="000000" w:themeColor="text1"/>
          <w:shd w:val="clear" w:color="auto" w:fill="FFFFFF"/>
        </w:rPr>
        <w:lastRenderedPageBreak/>
        <w:t>под</w:t>
      </w:r>
      <w:r>
        <w:rPr>
          <w:bCs/>
          <w:color w:val="000000" w:themeColor="text1"/>
          <w:shd w:val="clear" w:color="auto" w:fill="FFFFFF"/>
        </w:rPr>
        <w:t>вергались поборам со стороны свя</w:t>
      </w:r>
      <w:r w:rsidRPr="004811B7">
        <w:rPr>
          <w:bCs/>
          <w:color w:val="000000" w:themeColor="text1"/>
          <w:shd w:val="clear" w:color="auto" w:fill="FFFFFF"/>
        </w:rPr>
        <w:t>щеннослужителей.</w:t>
      </w:r>
      <w:r>
        <w:rPr>
          <w:bCs/>
          <w:i/>
          <w:color w:val="000000" w:themeColor="text1"/>
          <w:shd w:val="clear" w:color="auto" w:fill="FFFFFF"/>
        </w:rPr>
        <w:t xml:space="preserve"> «Духовные отцы у верующего последнюю копейку вымаливали, выманивали и запросто вынимали из карманов. Собирали пожертвования на сооружение церквей, монастырей, часовен, крестов, на оборудование «святых» мест, продавали втридорога ненужный церковный хлам».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72"/>
      </w:r>
      <w:r>
        <w:rPr>
          <w:bCs/>
          <w:i/>
          <w:color w:val="000000" w:themeColor="text1"/>
          <w:shd w:val="clear" w:color="auto" w:fill="FFFFFF"/>
        </w:rPr>
        <w:t xml:space="preserve">  </w:t>
      </w:r>
      <w:r w:rsidRPr="00D80D0B">
        <w:rPr>
          <w:bCs/>
          <w:color w:val="000000" w:themeColor="text1"/>
          <w:shd w:val="clear" w:color="auto" w:fill="FFFFFF"/>
        </w:rPr>
        <w:t>А результатом  всего этого</w:t>
      </w:r>
      <w:r>
        <w:rPr>
          <w:bCs/>
          <w:color w:val="000000" w:themeColor="text1"/>
          <w:shd w:val="clear" w:color="auto" w:fill="FFFFFF"/>
        </w:rPr>
        <w:t>,</w:t>
      </w:r>
      <w:r w:rsidRPr="00D80D0B">
        <w:rPr>
          <w:bCs/>
          <w:color w:val="000000" w:themeColor="text1"/>
          <w:shd w:val="clear" w:color="auto" w:fill="FFFFFF"/>
        </w:rPr>
        <w:t xml:space="preserve"> как пишет автор</w:t>
      </w:r>
      <w:r>
        <w:rPr>
          <w:bCs/>
          <w:color w:val="000000" w:themeColor="text1"/>
          <w:shd w:val="clear" w:color="auto" w:fill="FFFFFF"/>
        </w:rPr>
        <w:t>,</w:t>
      </w:r>
      <w:r w:rsidRPr="00D80D0B">
        <w:rPr>
          <w:bCs/>
          <w:color w:val="000000" w:themeColor="text1"/>
          <w:shd w:val="clear" w:color="auto" w:fill="FFFFFF"/>
        </w:rPr>
        <w:t xml:space="preserve"> являются</w:t>
      </w:r>
      <w:r>
        <w:rPr>
          <w:bCs/>
          <w:i/>
          <w:color w:val="000000" w:themeColor="text1"/>
          <w:shd w:val="clear" w:color="auto" w:fill="FFFFFF"/>
        </w:rPr>
        <w:t xml:space="preserve"> «богатые полные пышные церковные усадьбы. </w:t>
      </w:r>
      <w:r w:rsidRPr="00384C10">
        <w:rPr>
          <w:bCs/>
          <w:color w:val="000000" w:themeColor="text1"/>
          <w:shd w:val="clear" w:color="auto" w:fill="FFFFFF"/>
        </w:rPr>
        <w:t>Здесь автор обличает уже  самих священнослужит</w:t>
      </w:r>
      <w:r>
        <w:rPr>
          <w:bCs/>
          <w:color w:val="000000" w:themeColor="text1"/>
          <w:shd w:val="clear" w:color="auto" w:fill="FFFFFF"/>
        </w:rPr>
        <w:t>ел</w:t>
      </w:r>
      <w:r w:rsidRPr="00384C10">
        <w:rPr>
          <w:bCs/>
          <w:color w:val="000000" w:themeColor="text1"/>
          <w:shd w:val="clear" w:color="auto" w:fill="FFFFFF"/>
        </w:rPr>
        <w:t xml:space="preserve">ей, которые используют деньги от пожертвований на личные нужды. </w:t>
      </w:r>
    </w:p>
    <w:p w:rsidR="00B929B4" w:rsidRDefault="00B929B4" w:rsidP="00B929B4">
      <w:pPr>
        <w:pStyle w:val="31"/>
        <w:rPr>
          <w:bCs/>
          <w:color w:val="000000" w:themeColor="text1"/>
          <w:shd w:val="clear" w:color="auto" w:fill="FFFFFF"/>
        </w:rPr>
      </w:pPr>
      <w:r w:rsidRPr="00D80D0B">
        <w:rPr>
          <w:bCs/>
          <w:color w:val="000000" w:themeColor="text1"/>
          <w:shd w:val="clear" w:color="auto" w:fill="FFFFFF"/>
        </w:rPr>
        <w:t>Заканчивает автор материал с помощью противопоставления. В конце противопоставляются</w:t>
      </w:r>
      <w:r>
        <w:rPr>
          <w:bCs/>
          <w:i/>
          <w:color w:val="000000" w:themeColor="text1"/>
          <w:shd w:val="clear" w:color="auto" w:fill="FFFFFF"/>
        </w:rPr>
        <w:t xml:space="preserve">  «аккуратные крестьянские домик</w:t>
      </w:r>
      <w:r w:rsidR="007E4872">
        <w:rPr>
          <w:bCs/>
          <w:i/>
          <w:color w:val="000000" w:themeColor="text1"/>
          <w:shd w:val="clear" w:color="auto" w:fill="FFFFFF"/>
        </w:rPr>
        <w:t>и</w:t>
      </w:r>
      <w:r>
        <w:rPr>
          <w:bCs/>
          <w:i/>
          <w:color w:val="000000" w:themeColor="text1"/>
          <w:shd w:val="clear" w:color="auto" w:fill="FFFFFF"/>
        </w:rPr>
        <w:t>, новопостроенные улицы»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73"/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D80D0B">
        <w:rPr>
          <w:bCs/>
          <w:color w:val="000000" w:themeColor="text1"/>
          <w:shd w:val="clear" w:color="auto" w:fill="FFFFFF"/>
        </w:rPr>
        <w:t xml:space="preserve">богатым усадьбам церковнослужителей. </w:t>
      </w:r>
    </w:p>
    <w:p w:rsidR="00B929B4" w:rsidRDefault="00B929B4" w:rsidP="00B929B4">
      <w:pPr>
        <w:pStyle w:val="31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ab/>
        <w:t>Похожий материал в журнале «Наука и религия» был опубликован  в номере от 4 апреля 1960г.  Этот текст будет рассмотрен нами далее.</w:t>
      </w:r>
    </w:p>
    <w:p w:rsidR="00B929B4" w:rsidRDefault="00B929B4" w:rsidP="00B929B4">
      <w:pPr>
        <w:pStyle w:val="31"/>
        <w:rPr>
          <w:bCs/>
          <w:color w:val="000000" w:themeColor="text1"/>
          <w:shd w:val="clear" w:color="auto" w:fill="FFFFFF"/>
        </w:rPr>
      </w:pPr>
    </w:p>
    <w:p w:rsidR="00B929B4" w:rsidRDefault="00B929B4" w:rsidP="00B929B4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E50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Название текста: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«Случай в лавре»</w:t>
      </w:r>
    </w:p>
    <w:p w:rsidR="00B929B4" w:rsidRPr="00376F7F" w:rsidRDefault="00B929B4" w:rsidP="00B929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76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Жанр: </w:t>
      </w:r>
      <w:r w:rsidR="003B30E9" w:rsidRPr="00A95D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A95D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стор</w:t>
      </w:r>
      <w:r w:rsidR="003B30E9" w:rsidRPr="00A95D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A95D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</w:t>
      </w:r>
      <w:r w:rsidR="003B30E9" w:rsidRPr="00A95D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="00A95D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3B30E9" w:rsidRPr="00A95D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кий</w:t>
      </w:r>
      <w:r w:rsidR="00A95D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6F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рассказ</w:t>
      </w:r>
    </w:p>
    <w:p w:rsidR="00321902" w:rsidRDefault="00B929B4" w:rsidP="00B33A75">
      <w:pPr>
        <w:pStyle w:val="31"/>
        <w:ind w:firstLine="708"/>
        <w:rPr>
          <w:bCs/>
          <w:color w:val="000000" w:themeColor="text1"/>
          <w:shd w:val="clear" w:color="auto" w:fill="FFFFFF"/>
        </w:rPr>
      </w:pPr>
      <w:r w:rsidRPr="004D39E6">
        <w:rPr>
          <w:b/>
          <w:bCs/>
          <w:color w:val="000000" w:themeColor="text1"/>
          <w:shd w:val="clear" w:color="auto" w:fill="FFFFFF"/>
        </w:rPr>
        <w:t>Анализ: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r w:rsidRPr="00122DBB">
        <w:rPr>
          <w:bCs/>
          <w:color w:val="000000" w:themeColor="text1"/>
          <w:shd w:val="clear" w:color="auto" w:fill="FFFFFF"/>
        </w:rPr>
        <w:t>Детальное рассмотрение материала показало, что в нем</w:t>
      </w:r>
      <w:r>
        <w:rPr>
          <w:bCs/>
          <w:color w:val="000000" w:themeColor="text1"/>
          <w:shd w:val="clear" w:color="auto" w:fill="FFFFFF"/>
        </w:rPr>
        <w:t xml:space="preserve"> также </w:t>
      </w:r>
      <w:r w:rsidRPr="00122DBB">
        <w:rPr>
          <w:bCs/>
          <w:color w:val="000000" w:themeColor="text1"/>
          <w:shd w:val="clear" w:color="auto" w:fill="FFFFFF"/>
        </w:rPr>
        <w:t xml:space="preserve"> находится отражение</w:t>
      </w:r>
      <w:r>
        <w:rPr>
          <w:bCs/>
          <w:color w:val="000000" w:themeColor="text1"/>
          <w:shd w:val="clear" w:color="auto" w:fill="FFFFFF"/>
        </w:rPr>
        <w:t xml:space="preserve"> антицерковного направления политики государства -закрытие и снос культовых зданий.  Действие рассказа происходит в Александро-Невской лавре. Данный материал можно считать информационной подготовкой жителей страны к </w:t>
      </w:r>
      <w:r w:rsidR="00152831">
        <w:rPr>
          <w:bCs/>
          <w:color w:val="000000" w:themeColor="text1"/>
          <w:shd w:val="clear" w:color="auto" w:fill="FFFFFF"/>
        </w:rPr>
        <w:t>следующей антицерковной акции</w:t>
      </w:r>
      <w:r>
        <w:rPr>
          <w:bCs/>
          <w:color w:val="000000" w:themeColor="text1"/>
          <w:shd w:val="clear" w:color="auto" w:fill="FFFFFF"/>
        </w:rPr>
        <w:t>.  Буквально через полгода после выхода журнала, в 1961 году здание епархиального управл</w:t>
      </w:r>
      <w:r w:rsidR="00152831">
        <w:rPr>
          <w:bCs/>
          <w:color w:val="000000" w:themeColor="text1"/>
          <w:shd w:val="clear" w:color="auto" w:fill="FFFFFF"/>
        </w:rPr>
        <w:t xml:space="preserve">ения в Александро-Невской </w:t>
      </w:r>
      <w:r w:rsidR="00152831">
        <w:rPr>
          <w:bCs/>
          <w:color w:val="000000" w:themeColor="text1"/>
          <w:shd w:val="clear" w:color="auto" w:fill="FFFFFF"/>
        </w:rPr>
        <w:tab/>
        <w:t>Лавре</w:t>
      </w:r>
      <w:r>
        <w:rPr>
          <w:bCs/>
          <w:color w:val="000000" w:themeColor="text1"/>
          <w:shd w:val="clear" w:color="auto" w:fill="FFFFFF"/>
        </w:rPr>
        <w:t xml:space="preserve"> было передано вечерней школе, а библиотеку вынесли во двор и частично уничтожили. Состав управления сократили в несколько раз, а 25 августа из его бывшего здания перезахоронили в склеп под Троицким собором прах Ленинградских митрополитов Григория и Елевферея с указанием никого в него не </w:t>
      </w:r>
      <w:r>
        <w:rPr>
          <w:bCs/>
          <w:color w:val="000000" w:themeColor="text1"/>
          <w:shd w:val="clear" w:color="auto" w:fill="FFFFFF"/>
        </w:rPr>
        <w:lastRenderedPageBreak/>
        <w:t>впускать.</w:t>
      </w:r>
      <w:r>
        <w:rPr>
          <w:rStyle w:val="af0"/>
          <w:bCs/>
          <w:color w:val="000000" w:themeColor="text1"/>
          <w:shd w:val="clear" w:color="auto" w:fill="FFFFFF"/>
        </w:rPr>
        <w:footnoteReference w:id="74"/>
      </w:r>
      <w:r>
        <w:rPr>
          <w:bCs/>
          <w:color w:val="000000" w:themeColor="text1"/>
          <w:shd w:val="clear" w:color="auto" w:fill="FFFFFF"/>
        </w:rPr>
        <w:t xml:space="preserve">  </w:t>
      </w:r>
      <w:r w:rsidR="00C43713">
        <w:rPr>
          <w:bCs/>
          <w:color w:val="000000" w:themeColor="text1"/>
          <w:shd w:val="clear" w:color="auto" w:fill="FFFFFF"/>
        </w:rPr>
        <w:t>Кроме того, за основу сюжета данного исторического</w:t>
      </w:r>
      <w:r w:rsidR="00321902">
        <w:rPr>
          <w:bCs/>
          <w:color w:val="000000" w:themeColor="text1"/>
          <w:shd w:val="clear" w:color="auto" w:fill="FFFFFF"/>
        </w:rPr>
        <w:t xml:space="preserve"> </w:t>
      </w:r>
      <w:r w:rsidR="00C43713">
        <w:rPr>
          <w:bCs/>
          <w:color w:val="000000" w:themeColor="text1"/>
          <w:shd w:val="clear" w:color="auto" w:fill="FFFFFF"/>
        </w:rPr>
        <w:t xml:space="preserve"> рассказа</w:t>
      </w:r>
      <w:r w:rsidR="00321902">
        <w:rPr>
          <w:bCs/>
          <w:color w:val="000000" w:themeColor="text1"/>
          <w:shd w:val="clear" w:color="auto" w:fill="FFFFFF"/>
        </w:rPr>
        <w:t xml:space="preserve"> автор берет события, которые происходили в 1918г. в Александро-Невской Лавре. В 1918г. правительством было издано распоряжение о реквизиции помещений лавры и выселения оттуда митрополита. Но верующие </w:t>
      </w:r>
      <w:r w:rsidR="00392600">
        <w:rPr>
          <w:bCs/>
          <w:color w:val="000000" w:themeColor="text1"/>
          <w:shd w:val="clear" w:color="auto" w:fill="FFFFFF"/>
        </w:rPr>
        <w:t>отстояли</w:t>
      </w:r>
      <w:r w:rsidR="00321902">
        <w:rPr>
          <w:bCs/>
          <w:color w:val="000000" w:themeColor="text1"/>
          <w:shd w:val="clear" w:color="auto" w:fill="FFFFFF"/>
        </w:rPr>
        <w:t xml:space="preserve"> лавру, а помещения </w:t>
      </w:r>
      <w:r w:rsidR="00392600">
        <w:rPr>
          <w:bCs/>
          <w:color w:val="000000" w:themeColor="text1"/>
          <w:shd w:val="clear" w:color="auto" w:fill="FFFFFF"/>
        </w:rPr>
        <w:t>остались</w:t>
      </w:r>
      <w:r w:rsidR="00321902">
        <w:rPr>
          <w:bCs/>
          <w:color w:val="000000" w:themeColor="text1"/>
          <w:shd w:val="clear" w:color="auto" w:fill="FFFFFF"/>
        </w:rPr>
        <w:t xml:space="preserve"> у духовенства. В ходе всего этого процесса в</w:t>
      </w:r>
      <w:r w:rsidR="00321902" w:rsidRPr="00321902">
        <w:rPr>
          <w:bCs/>
          <w:color w:val="000000" w:themeColor="text1"/>
          <w:shd w:val="clear" w:color="auto" w:fill="FFFFFF"/>
        </w:rPr>
        <w:t xml:space="preserve"> </w:t>
      </w:r>
      <w:r w:rsidR="00321902">
        <w:rPr>
          <w:bCs/>
          <w:color w:val="000000" w:themeColor="text1"/>
          <w:shd w:val="clear" w:color="auto" w:fill="FFFFFF"/>
        </w:rPr>
        <w:t>Александро-Невской Лавре был убит священник.</w:t>
      </w:r>
      <w:r w:rsidR="00392600">
        <w:rPr>
          <w:rStyle w:val="af0"/>
          <w:bCs/>
          <w:color w:val="000000" w:themeColor="text1"/>
          <w:shd w:val="clear" w:color="auto" w:fill="FFFFFF"/>
        </w:rPr>
        <w:footnoteReference w:id="75"/>
      </w:r>
      <w:r w:rsidR="00321902">
        <w:rPr>
          <w:bCs/>
          <w:color w:val="000000" w:themeColor="text1"/>
          <w:shd w:val="clear" w:color="auto" w:fill="FFFFFF"/>
        </w:rPr>
        <w:t xml:space="preserve"> Именно отголоски данного исторического события можно увидеть </w:t>
      </w:r>
      <w:r w:rsidR="00392600">
        <w:rPr>
          <w:bCs/>
          <w:color w:val="000000" w:themeColor="text1"/>
          <w:shd w:val="clear" w:color="auto" w:fill="FFFFFF"/>
        </w:rPr>
        <w:t xml:space="preserve">в </w:t>
      </w:r>
      <w:r w:rsidR="00321902">
        <w:rPr>
          <w:bCs/>
          <w:color w:val="000000" w:themeColor="text1"/>
          <w:shd w:val="clear" w:color="auto" w:fill="FFFFFF"/>
        </w:rPr>
        <w:t xml:space="preserve">материале. </w:t>
      </w:r>
      <w:r w:rsidR="00C43713">
        <w:rPr>
          <w:bCs/>
          <w:color w:val="000000" w:themeColor="text1"/>
          <w:shd w:val="clear" w:color="auto" w:fill="FFFFFF"/>
        </w:rPr>
        <w:t xml:space="preserve"> </w:t>
      </w:r>
    </w:p>
    <w:p w:rsidR="005D1B50" w:rsidRDefault="00392600" w:rsidP="00B33A75">
      <w:pPr>
        <w:pStyle w:val="31"/>
        <w:ind w:firstLine="708"/>
        <w:rPr>
          <w:bCs/>
          <w:i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Помимо этого, в</w:t>
      </w:r>
      <w:r w:rsidR="00B929B4">
        <w:rPr>
          <w:bCs/>
          <w:color w:val="000000" w:themeColor="text1"/>
          <w:shd w:val="clear" w:color="auto" w:fill="FFFFFF"/>
        </w:rPr>
        <w:t xml:space="preserve"> данном тексте  мы видим, как автор </w:t>
      </w:r>
      <w:r w:rsidR="00F07145">
        <w:rPr>
          <w:bCs/>
          <w:color w:val="000000" w:themeColor="text1"/>
          <w:shd w:val="clear" w:color="auto" w:fill="FFFFFF"/>
        </w:rPr>
        <w:t xml:space="preserve">К. Синозерский </w:t>
      </w:r>
      <w:r w:rsidR="00B929B4">
        <w:rPr>
          <w:bCs/>
          <w:color w:val="000000" w:themeColor="text1"/>
          <w:shd w:val="clear" w:color="auto" w:fill="FFFFFF"/>
        </w:rPr>
        <w:t>создает негативный образ о лавре</w:t>
      </w:r>
      <w:r w:rsidR="00B32555">
        <w:rPr>
          <w:bCs/>
          <w:color w:val="000000" w:themeColor="text1"/>
          <w:shd w:val="clear" w:color="auto" w:fill="FFFFFF"/>
        </w:rPr>
        <w:t xml:space="preserve">. </w:t>
      </w:r>
      <w:r w:rsidR="00B32555">
        <w:rPr>
          <w:bCs/>
          <w:color w:val="000000" w:themeColor="text1"/>
          <w:shd w:val="clear" w:color="auto" w:fill="FFFFFF"/>
        </w:rPr>
        <w:tab/>
        <w:t xml:space="preserve"> Реализует автор формирование</w:t>
      </w:r>
      <w:r w:rsidR="00B929B4">
        <w:rPr>
          <w:bCs/>
          <w:color w:val="000000" w:themeColor="text1"/>
          <w:shd w:val="clear" w:color="auto" w:fill="FFFFFF"/>
        </w:rPr>
        <w:t xml:space="preserve"> отрицательного образа по средств</w:t>
      </w:r>
      <w:r w:rsidR="00341651">
        <w:rPr>
          <w:bCs/>
          <w:color w:val="000000" w:themeColor="text1"/>
          <w:shd w:val="clear" w:color="auto" w:fill="FFFFFF"/>
        </w:rPr>
        <w:t>ам</w:t>
      </w:r>
      <w:r w:rsidR="00B929B4">
        <w:rPr>
          <w:bCs/>
          <w:color w:val="000000" w:themeColor="text1"/>
          <w:shd w:val="clear" w:color="auto" w:fill="FFFFFF"/>
        </w:rPr>
        <w:t xml:space="preserve"> рассказа о  том, что в Александро-Невской лавре есть священник, который призывает свергнуть существующую власть: </w:t>
      </w:r>
      <w:r w:rsidR="00341651">
        <w:rPr>
          <w:bCs/>
          <w:i/>
          <w:color w:val="000000" w:themeColor="text1"/>
          <w:shd w:val="clear" w:color="auto" w:fill="FFFFFF"/>
        </w:rPr>
        <w:t>«</w:t>
      </w:r>
      <w:r w:rsidR="00B929B4" w:rsidRPr="009D6F3C">
        <w:rPr>
          <w:bCs/>
          <w:i/>
          <w:color w:val="000000" w:themeColor="text1"/>
          <w:shd w:val="clear" w:color="auto" w:fill="FFFFFF"/>
        </w:rPr>
        <w:t>… там, в соборе, священник призывает громить Советы, убивать большевиков и сжигать их жилища. Он сказал, что все  коммунисты-антихристы</w:t>
      </w:r>
      <w:r w:rsidR="00B929B4">
        <w:rPr>
          <w:bCs/>
          <w:i/>
          <w:color w:val="000000" w:themeColor="text1"/>
          <w:shd w:val="clear" w:color="auto" w:fill="FFFFFF"/>
        </w:rPr>
        <w:t>».</w:t>
      </w:r>
      <w:r w:rsidR="00B929B4">
        <w:rPr>
          <w:rStyle w:val="af0"/>
          <w:bCs/>
          <w:i/>
          <w:color w:val="000000" w:themeColor="text1"/>
          <w:shd w:val="clear" w:color="auto" w:fill="FFFFFF"/>
        </w:rPr>
        <w:footnoteReference w:id="76"/>
      </w:r>
      <w:r w:rsidR="00B929B4" w:rsidRPr="00DB1559">
        <w:rPr>
          <w:bCs/>
          <w:color w:val="000000" w:themeColor="text1"/>
          <w:shd w:val="clear" w:color="auto" w:fill="FFFFFF"/>
        </w:rPr>
        <w:t xml:space="preserve"> В кульминации церковный служитель предстает перед нами в образе убийцы, который лишил жизни че</w:t>
      </w:r>
      <w:r w:rsidR="00B929B4">
        <w:rPr>
          <w:bCs/>
          <w:color w:val="000000" w:themeColor="text1"/>
          <w:shd w:val="clear" w:color="auto" w:fill="FFFFFF"/>
        </w:rPr>
        <w:t xml:space="preserve">ловека: </w:t>
      </w:r>
      <w:r w:rsidR="00B929B4" w:rsidRPr="00F10110">
        <w:rPr>
          <w:bCs/>
          <w:i/>
          <w:color w:val="000000" w:themeColor="text1"/>
          <w:shd w:val="clear" w:color="auto" w:fill="FFFFFF"/>
        </w:rPr>
        <w:t>«</w:t>
      </w:r>
      <w:r w:rsidR="00341651">
        <w:rPr>
          <w:bCs/>
          <w:i/>
          <w:color w:val="000000" w:themeColor="text1"/>
          <w:shd w:val="clear" w:color="auto" w:fill="FFFFFF"/>
        </w:rPr>
        <w:t>…</w:t>
      </w:r>
      <w:r w:rsidR="00B929B4" w:rsidRPr="00F10110">
        <w:rPr>
          <w:bCs/>
          <w:i/>
          <w:color w:val="000000" w:themeColor="text1"/>
          <w:shd w:val="clear" w:color="auto" w:fill="FFFFFF"/>
        </w:rPr>
        <w:t xml:space="preserve">смотрите! Вот  дело рук церковников! Люди обернулись в сторону храма и </w:t>
      </w:r>
      <w:r w:rsidR="00341651">
        <w:rPr>
          <w:bCs/>
          <w:i/>
          <w:color w:val="000000" w:themeColor="text1"/>
          <w:shd w:val="clear" w:color="auto" w:fill="FFFFFF"/>
        </w:rPr>
        <w:t>молча</w:t>
      </w:r>
      <w:r w:rsidR="00B929B4" w:rsidRPr="00F10110">
        <w:rPr>
          <w:bCs/>
          <w:i/>
          <w:color w:val="000000" w:themeColor="text1"/>
          <w:shd w:val="clear" w:color="auto" w:fill="FFFFFF"/>
        </w:rPr>
        <w:t xml:space="preserve"> сняли шапки. Там лежал убитый матрос, а неподалеку валялся бушлат алым бантом…»</w:t>
      </w:r>
      <w:r w:rsidR="00B929B4">
        <w:rPr>
          <w:rStyle w:val="af0"/>
          <w:bCs/>
          <w:i/>
          <w:color w:val="000000" w:themeColor="text1"/>
          <w:shd w:val="clear" w:color="auto" w:fill="FFFFFF"/>
        </w:rPr>
        <w:footnoteReference w:id="77"/>
      </w:r>
      <w:r w:rsidR="00B929B4">
        <w:rPr>
          <w:bCs/>
          <w:i/>
          <w:color w:val="000000" w:themeColor="text1"/>
          <w:shd w:val="clear" w:color="auto" w:fill="FFFFFF"/>
        </w:rPr>
        <w:t xml:space="preserve"> </w:t>
      </w:r>
      <w:r w:rsidR="00B929B4" w:rsidRPr="007A6ADF">
        <w:rPr>
          <w:bCs/>
          <w:color w:val="000000" w:themeColor="text1"/>
          <w:shd w:val="clear" w:color="auto" w:fill="FFFFFF"/>
        </w:rPr>
        <w:t>Также  в поддерж</w:t>
      </w:r>
      <w:r w:rsidR="00B929B4">
        <w:rPr>
          <w:bCs/>
          <w:color w:val="000000" w:themeColor="text1"/>
          <w:shd w:val="clear" w:color="auto" w:fill="FFFFFF"/>
        </w:rPr>
        <w:t>ку</w:t>
      </w:r>
      <w:r w:rsidR="00B929B4" w:rsidRPr="007A6ADF">
        <w:rPr>
          <w:bCs/>
          <w:color w:val="000000" w:themeColor="text1"/>
          <w:shd w:val="clear" w:color="auto" w:fill="FFFFFF"/>
        </w:rPr>
        <w:t xml:space="preserve"> негативного образа свя</w:t>
      </w:r>
      <w:r w:rsidR="00B929B4">
        <w:rPr>
          <w:bCs/>
          <w:color w:val="000000" w:themeColor="text1"/>
          <w:shd w:val="clear" w:color="auto" w:fill="FFFFFF"/>
        </w:rPr>
        <w:t>щеннослу</w:t>
      </w:r>
      <w:r w:rsidR="00B929B4" w:rsidRPr="007A6ADF">
        <w:rPr>
          <w:bCs/>
          <w:color w:val="000000" w:themeColor="text1"/>
          <w:shd w:val="clear" w:color="auto" w:fill="FFFFFF"/>
        </w:rPr>
        <w:t>жителей лавры, которые, по мнению автора, воинственно настроены против советской власти</w:t>
      </w:r>
      <w:r w:rsidR="00B929B4">
        <w:rPr>
          <w:bCs/>
          <w:color w:val="000000" w:themeColor="text1"/>
          <w:shd w:val="clear" w:color="auto" w:fill="FFFFFF"/>
        </w:rPr>
        <w:t xml:space="preserve">, приводится факт о повсеместной агрессии  церковнослужителей: </w:t>
      </w:r>
      <w:r w:rsidR="00B929B4" w:rsidRPr="000D0619">
        <w:rPr>
          <w:bCs/>
          <w:i/>
          <w:color w:val="000000" w:themeColor="text1"/>
          <w:shd w:val="clear" w:color="auto" w:fill="FFFFFF"/>
        </w:rPr>
        <w:t>«…добыча в церковных помещениях оказалась богатая: оружие, продовольствие, боеприпасы. Не все обитатели лавры отдавали добровольно, многие приходилось брать силой. В одной из таких схваток и «благословил» здоровенный монах моего дружка Николая железным прутом. Но Поляков был не из тех ребят, которых легко взять. Пришлось ряснику покинуть свою келью с поднятыми вверх руками».</w:t>
      </w:r>
      <w:r w:rsidR="00B929B4">
        <w:rPr>
          <w:rStyle w:val="af0"/>
          <w:bCs/>
          <w:i/>
          <w:color w:val="000000" w:themeColor="text1"/>
          <w:shd w:val="clear" w:color="auto" w:fill="FFFFFF"/>
        </w:rPr>
        <w:footnoteReference w:id="78"/>
      </w:r>
      <w:r w:rsidR="00B929B4">
        <w:rPr>
          <w:bCs/>
          <w:i/>
          <w:color w:val="000000" w:themeColor="text1"/>
          <w:shd w:val="clear" w:color="auto" w:fill="FFFFFF"/>
        </w:rPr>
        <w:t xml:space="preserve"> </w:t>
      </w:r>
      <w:r w:rsidR="00B929B4" w:rsidRPr="00676A40">
        <w:rPr>
          <w:bCs/>
          <w:color w:val="000000" w:themeColor="text1"/>
          <w:shd w:val="clear" w:color="auto" w:fill="FFFFFF"/>
        </w:rPr>
        <w:lastRenderedPageBreak/>
        <w:t>Заканчивается рассказ словами В. И. Ленина о борьбе с религией:</w:t>
      </w:r>
      <w:r w:rsidR="00B929B4">
        <w:rPr>
          <w:bCs/>
          <w:color w:val="000000" w:themeColor="text1"/>
          <w:shd w:val="clear" w:color="auto" w:fill="FFFFFF"/>
        </w:rPr>
        <w:t xml:space="preserve"> «… </w:t>
      </w:r>
      <w:r w:rsidR="00B929B4" w:rsidRPr="00676A40">
        <w:rPr>
          <w:bCs/>
          <w:i/>
          <w:color w:val="000000" w:themeColor="text1"/>
          <w:shd w:val="clear" w:color="auto" w:fill="FFFFFF"/>
        </w:rPr>
        <w:t>бороться с религиозными предрассудками надо чрезвычайно осторожно; много вреда приносят те, которые вносят в эту борьбу оскорбление религиозного чувства. Нужно бороться путем пропаганды, просвещения. Внося остроту в борьбу, мы можем озлобить массу; такая борьба укрепляет деление масс по принципу религии, наша же сила в единении. Самый глубокий источник религиозных предрассудков - это нищета и темнота; с эти злом и должны мы бороться».</w:t>
      </w:r>
      <w:r w:rsidR="00B929B4">
        <w:rPr>
          <w:rStyle w:val="af0"/>
          <w:bCs/>
          <w:i/>
          <w:color w:val="000000" w:themeColor="text1"/>
          <w:shd w:val="clear" w:color="auto" w:fill="FFFFFF"/>
        </w:rPr>
        <w:footnoteReference w:id="79"/>
      </w:r>
    </w:p>
    <w:p w:rsidR="002E0294" w:rsidRPr="00B33A75" w:rsidRDefault="002E0294" w:rsidP="00B33A75">
      <w:pPr>
        <w:pStyle w:val="31"/>
        <w:ind w:firstLine="708"/>
        <w:rPr>
          <w:bCs/>
          <w:i/>
          <w:color w:val="000000" w:themeColor="text1"/>
          <w:shd w:val="clear" w:color="auto" w:fill="FFFFFF"/>
        </w:rPr>
      </w:pPr>
    </w:p>
    <w:p w:rsidR="005D1B50" w:rsidRPr="00B32555" w:rsidRDefault="005D1B50" w:rsidP="000B75F7">
      <w:pPr>
        <w:pStyle w:val="31"/>
        <w:rPr>
          <w:rFonts w:cs="Times New Roman"/>
          <w:shd w:val="clear" w:color="auto" w:fill="FFFFFF"/>
        </w:rPr>
      </w:pPr>
      <w:r w:rsidRPr="00B32555">
        <w:rPr>
          <w:rFonts w:cs="Times New Roman"/>
          <w:b/>
          <w:shd w:val="clear" w:color="auto" w:fill="FFFFFF"/>
        </w:rPr>
        <w:t>Название текста:</w:t>
      </w:r>
      <w:r w:rsidRPr="00B32555">
        <w:rPr>
          <w:rFonts w:cs="Times New Roman"/>
          <w:shd w:val="clear" w:color="auto" w:fill="FFFFFF"/>
        </w:rPr>
        <w:t xml:space="preserve">  «Почему существуют монастыри»</w:t>
      </w:r>
    </w:p>
    <w:p w:rsidR="005D1B50" w:rsidRPr="00B32555" w:rsidRDefault="005D1B50" w:rsidP="000B75F7">
      <w:pPr>
        <w:pStyle w:val="31"/>
        <w:rPr>
          <w:rFonts w:cs="Times New Roman"/>
          <w:b/>
          <w:shd w:val="clear" w:color="auto" w:fill="FFFFFF"/>
        </w:rPr>
      </w:pPr>
      <w:r w:rsidRPr="00B32555">
        <w:rPr>
          <w:rFonts w:cs="Times New Roman"/>
          <w:b/>
          <w:shd w:val="clear" w:color="auto" w:fill="FFFFFF"/>
        </w:rPr>
        <w:t xml:space="preserve">Жанр: </w:t>
      </w:r>
      <w:r w:rsidRPr="00B32555">
        <w:rPr>
          <w:rFonts w:cs="Times New Roman"/>
          <w:shd w:val="clear" w:color="auto" w:fill="FFFFFF"/>
        </w:rPr>
        <w:t>заметка</w:t>
      </w:r>
    </w:p>
    <w:p w:rsidR="00866BDC" w:rsidRDefault="005D1B50" w:rsidP="000B75F7">
      <w:pPr>
        <w:pStyle w:val="31"/>
        <w:rPr>
          <w:i/>
        </w:rPr>
      </w:pPr>
      <w:r w:rsidRPr="004D39E6">
        <w:rPr>
          <w:b/>
          <w:shd w:val="clear" w:color="auto" w:fill="FFFFFF"/>
        </w:rPr>
        <w:t>Анализ:</w:t>
      </w:r>
      <w:r>
        <w:rPr>
          <w:b/>
          <w:shd w:val="clear" w:color="auto" w:fill="FFFFFF"/>
        </w:rPr>
        <w:t xml:space="preserve"> </w:t>
      </w:r>
      <w:r w:rsidRPr="005D1B50">
        <w:rPr>
          <w:shd w:val="clear" w:color="auto" w:fill="FFFFFF"/>
        </w:rPr>
        <w:t>Данный материал также является отражением антицерковной политики государства по закрытию и сносу культовых зданий в стране.</w:t>
      </w:r>
      <w:r w:rsidR="000B75F7">
        <w:rPr>
          <w:shd w:val="clear" w:color="auto" w:fill="FFFFFF"/>
        </w:rPr>
        <w:t xml:space="preserve">  По словам Т. Чумаченко,  </w:t>
      </w:r>
      <w:r w:rsidR="000B75F7">
        <w:t>политика ужесточения деятельности РПЦ в 1959–1964 гг. нашла отражение в заметной активизации процесса закрытия действующих православных культовых зданий. Общее количество закрытых в СССР действовавших церквей и молитвенных домов за 6 лет уменьшилось почти в два раза (по данным на 1.01. 1960 г. – 13</w:t>
      </w:r>
      <w:r w:rsidR="000B4CAF">
        <w:t xml:space="preserve"> 008; на 1.01. 1965 г. – 7 873).</w:t>
      </w:r>
      <w:r w:rsidR="000B4CAF">
        <w:rPr>
          <w:rStyle w:val="af0"/>
        </w:rPr>
        <w:footnoteReference w:id="80"/>
      </w:r>
      <w:r w:rsidR="000B75F7">
        <w:t xml:space="preserve"> </w:t>
      </w:r>
      <w:r w:rsidR="000B4CAF">
        <w:t xml:space="preserve"> </w:t>
      </w:r>
      <w:r w:rsidR="00D63931">
        <w:t xml:space="preserve">Анализируемый нами материал бы </w:t>
      </w:r>
      <w:r w:rsidR="000B75F7">
        <w:t>опубликован в журнале «Наука и религ</w:t>
      </w:r>
      <w:r w:rsidR="00BF0D9C">
        <w:t xml:space="preserve">ия» от 10 октября 1960 </w:t>
      </w:r>
      <w:r w:rsidR="000B75F7">
        <w:t xml:space="preserve">года. Здесь автор </w:t>
      </w:r>
      <w:r w:rsidR="00A11D38">
        <w:t xml:space="preserve">вначале </w:t>
      </w:r>
      <w:r w:rsidR="000B75F7">
        <w:t xml:space="preserve">заметки рассказывает о истории возникновения монастырей. По словам </w:t>
      </w:r>
      <w:r w:rsidR="00A11D38">
        <w:t>автора,</w:t>
      </w:r>
      <w:r w:rsidR="000B75F7">
        <w:t xml:space="preserve"> монастыри являлись рассадниками религиозного фанатизма и невежества</w:t>
      </w:r>
      <w:r w:rsidR="00A11D38">
        <w:t xml:space="preserve">: </w:t>
      </w:r>
      <w:r w:rsidR="00A11D38" w:rsidRPr="00A11D38">
        <w:rPr>
          <w:i/>
        </w:rPr>
        <w:t>«… там издавалась монархическая реакционная литература. Монастыри представляли собой крупные хозяйства, располагавшие огромным движимым и недвижимым имуществом, что ничего общего не имело с религиозной деятельностью.</w:t>
      </w:r>
      <w:r w:rsidR="00A11D38">
        <w:rPr>
          <w:i/>
        </w:rPr>
        <w:t xml:space="preserve"> Они вели крупные торговые операции, эксплуатировали труд крестьян и богомольцев, приходившим на поклонение </w:t>
      </w:r>
      <w:r w:rsidR="00A11D38">
        <w:rPr>
          <w:i/>
        </w:rPr>
        <w:lastRenderedPageBreak/>
        <w:t>монастырским «святым».</w:t>
      </w:r>
      <w:r w:rsidR="00A11D38">
        <w:rPr>
          <w:rStyle w:val="af0"/>
          <w:i/>
        </w:rPr>
        <w:footnoteReference w:id="81"/>
      </w:r>
      <w:r w:rsidR="00BF0D9C">
        <w:rPr>
          <w:i/>
        </w:rPr>
        <w:t xml:space="preserve"> </w:t>
      </w:r>
      <w:r w:rsidR="00BF0D9C" w:rsidRPr="00BF0D9C">
        <w:t xml:space="preserve">Далее автор  рассказывает о действующий монастырях в настоящие время: </w:t>
      </w:r>
      <w:r w:rsidR="00BF0D9C">
        <w:rPr>
          <w:i/>
        </w:rPr>
        <w:t>«сейчас в Советском Союзе существует несколько монастырей, сохранившихся от дореволюционного времени. Часть из них возобновила свою деятельность во время войны, главным образом на оккупированной немцами территории».</w:t>
      </w:r>
      <w:r w:rsidR="00BF0D9C">
        <w:rPr>
          <w:rStyle w:val="af0"/>
          <w:i/>
        </w:rPr>
        <w:footnoteReference w:id="82"/>
      </w:r>
      <w:r w:rsidR="00A50ABF">
        <w:rPr>
          <w:i/>
        </w:rPr>
        <w:t xml:space="preserve"> </w:t>
      </w:r>
      <w:r w:rsidR="00A50ABF" w:rsidRPr="00A50ABF">
        <w:t>Затем автор говорит о том, что существование монастырей и  монашество</w:t>
      </w:r>
      <w:r w:rsidR="00A50ABF">
        <w:t xml:space="preserve"> </w:t>
      </w:r>
      <w:r w:rsidR="00A50ABF" w:rsidRPr="00A50ABF">
        <w:t>- явление, чуждое современному обществу и несовмести</w:t>
      </w:r>
      <w:r w:rsidR="00A50ABF">
        <w:t>мо</w:t>
      </w:r>
      <w:r w:rsidR="00D63931">
        <w:t>е</w:t>
      </w:r>
      <w:r w:rsidR="00A50ABF" w:rsidRPr="00A50ABF">
        <w:t xml:space="preserve"> с </w:t>
      </w:r>
      <w:r w:rsidR="00A50ABF">
        <w:t xml:space="preserve">существующими  </w:t>
      </w:r>
      <w:r w:rsidR="00A50ABF" w:rsidRPr="00A50ABF">
        <w:t>целями  строительства нового общества</w:t>
      </w:r>
      <w:r w:rsidR="00A50ABF">
        <w:t>:</w:t>
      </w:r>
      <w:r w:rsidR="00BD3378">
        <w:t xml:space="preserve"> </w:t>
      </w:r>
      <w:r w:rsidR="00A50ABF" w:rsidRPr="00A50ABF">
        <w:rPr>
          <w:i/>
        </w:rPr>
        <w:t>«</w:t>
      </w:r>
      <w:r w:rsidR="00BD3378">
        <w:rPr>
          <w:i/>
        </w:rPr>
        <w:t xml:space="preserve">… </w:t>
      </w:r>
      <w:r w:rsidR="00A50ABF" w:rsidRPr="00A50ABF">
        <w:rPr>
          <w:i/>
        </w:rPr>
        <w:t>оторванность, замкнутость, обособленность от окружающего мира, от  строительства коммунистического общества</w:t>
      </w:r>
      <w:r w:rsidR="00A50ABF">
        <w:rPr>
          <w:i/>
        </w:rPr>
        <w:t xml:space="preserve"> </w:t>
      </w:r>
      <w:r w:rsidR="00A50ABF" w:rsidRPr="00A50ABF">
        <w:rPr>
          <w:i/>
        </w:rPr>
        <w:t>- чужды всем нам</w:t>
      </w:r>
      <w:r w:rsidR="00BD3378">
        <w:rPr>
          <w:i/>
        </w:rPr>
        <w:t>. Монастыри в нашей стране- это пережиток прошлого</w:t>
      </w:r>
      <w:r w:rsidR="00A50ABF" w:rsidRPr="00A50ABF">
        <w:rPr>
          <w:i/>
        </w:rPr>
        <w:t>».</w:t>
      </w:r>
      <w:r w:rsidR="00BD3378">
        <w:rPr>
          <w:rStyle w:val="af0"/>
          <w:i/>
        </w:rPr>
        <w:footnoteReference w:id="83"/>
      </w:r>
      <w:r w:rsidR="00A50ABF" w:rsidRPr="00A50ABF">
        <w:rPr>
          <w:i/>
        </w:rPr>
        <w:t xml:space="preserve"> </w:t>
      </w:r>
      <w:r w:rsidR="00BD3378" w:rsidRPr="00BD3378">
        <w:t>Завершает автор  заметку рассуждениями о вариантах борьбы с этими религиозными пережитками:</w:t>
      </w:r>
      <w:r w:rsidR="00BD3378">
        <w:rPr>
          <w:i/>
        </w:rPr>
        <w:t xml:space="preserve"> </w:t>
      </w:r>
      <w:r w:rsidR="00BD3378" w:rsidRPr="00BD3378">
        <w:rPr>
          <w:i/>
        </w:rPr>
        <w:t>«необходимо  привлечь внимание широкой советской общественности, облегчить уход из монастырей тем, кто понял все убожество и бессмысленность монастырского заточения и желает вернуться к нормально человеческой жизни</w:t>
      </w:r>
      <w:r w:rsidR="00BD3378">
        <w:rPr>
          <w:i/>
        </w:rPr>
        <w:t>…».</w:t>
      </w:r>
      <w:r w:rsidR="00BD3378">
        <w:rPr>
          <w:rStyle w:val="af0"/>
          <w:i/>
        </w:rPr>
        <w:footnoteReference w:id="84"/>
      </w:r>
    </w:p>
    <w:p w:rsidR="000B4CAF" w:rsidRDefault="000B4CAF" w:rsidP="0079484A">
      <w:pPr>
        <w:pStyle w:val="31"/>
      </w:pPr>
      <w:r w:rsidRPr="0079484A">
        <w:t>Закрытие храмов  и монастырей в 1959–1964 гг. проходило неравномерно.  Наиболее интенсивным этот процесс был в тех областях, где до начала антирелигиозной кампании Н.С. Хрущева их было наибольшее количество (т.е. на территориях, находившихся в годы войны в зоне оккупации)</w:t>
      </w:r>
      <w:r w:rsidR="0079484A">
        <w:t>.</w:t>
      </w:r>
      <w:r w:rsidR="0079484A">
        <w:rPr>
          <w:rStyle w:val="af0"/>
        </w:rPr>
        <w:footnoteReference w:id="85"/>
      </w:r>
      <w:r w:rsidR="0079484A">
        <w:t xml:space="preserve"> </w:t>
      </w:r>
      <w:r w:rsidR="00D63931">
        <w:t>По словам М.И. Соколовой</w:t>
      </w:r>
      <w:r w:rsidR="0079484A" w:rsidRPr="0079484A">
        <w:t>, в  целях уменьшения численности штатов духовенства и их образовательного уровня также проходил процесс закрытия духовных семинарий, снижения численности студентов и предотвращения набора новых</w:t>
      </w:r>
      <w:r w:rsidR="0079484A">
        <w:t xml:space="preserve">. </w:t>
      </w:r>
    </w:p>
    <w:p w:rsidR="0079484A" w:rsidRPr="0079484A" w:rsidRDefault="0079484A" w:rsidP="0079484A">
      <w:pPr>
        <w:pStyle w:val="31"/>
      </w:pPr>
      <w:r>
        <w:t>После анализа материалов,  отражающих антицерковную политику государства по закрытию и сносу культовых зданий</w:t>
      </w:r>
      <w:r w:rsidR="00BE67A4">
        <w:t>,</w:t>
      </w:r>
      <w:r>
        <w:t xml:space="preserve"> мы пришли к выводу, </w:t>
      </w:r>
      <w:r>
        <w:lastRenderedPageBreak/>
        <w:t xml:space="preserve">что в журнале «Наука и религия»  </w:t>
      </w:r>
      <w:r w:rsidR="00BE67A4">
        <w:t>публиковались материалы, направленные на формирование у читателей журнала негативного образа к культовым зданиям в стране.</w:t>
      </w:r>
    </w:p>
    <w:p w:rsidR="00BF0D9C" w:rsidRDefault="00BF0D9C" w:rsidP="000B75F7">
      <w:pPr>
        <w:pStyle w:val="31"/>
        <w:rPr>
          <w:shd w:val="clear" w:color="auto" w:fill="FFFFFF"/>
        </w:rPr>
      </w:pPr>
    </w:p>
    <w:p w:rsidR="005D1B50" w:rsidRPr="00676A40" w:rsidRDefault="005D1B50" w:rsidP="002E0294">
      <w:pPr>
        <w:pStyle w:val="31"/>
        <w:ind w:firstLine="0"/>
        <w:rPr>
          <w:bCs/>
          <w:color w:val="000000" w:themeColor="text1"/>
          <w:shd w:val="clear" w:color="auto" w:fill="FFFFFF"/>
        </w:rPr>
      </w:pPr>
    </w:p>
    <w:p w:rsidR="00866BDC" w:rsidRPr="002365D7" w:rsidRDefault="00866BDC" w:rsidP="00341651">
      <w:pPr>
        <w:pStyle w:val="aff0"/>
        <w:numPr>
          <w:ilvl w:val="0"/>
          <w:numId w:val="6"/>
        </w:numPr>
        <w:spacing w:after="0" w:line="360" w:lineRule="auto"/>
        <w:jc w:val="both"/>
        <w:rPr>
          <w:rStyle w:val="32"/>
          <w:b/>
          <w:bCs/>
          <w:color w:val="000000" w:themeColor="text1"/>
          <w:shd w:val="clear" w:color="auto" w:fill="FFFFFF"/>
        </w:rPr>
      </w:pPr>
      <w:r w:rsidRPr="00341651">
        <w:rPr>
          <w:rStyle w:val="32"/>
          <w:b/>
        </w:rPr>
        <w:t>Склонени</w:t>
      </w:r>
      <w:r w:rsidR="00000C40">
        <w:rPr>
          <w:rStyle w:val="32"/>
          <w:b/>
        </w:rPr>
        <w:t>е</w:t>
      </w:r>
      <w:r w:rsidRPr="00341651">
        <w:rPr>
          <w:rStyle w:val="32"/>
          <w:b/>
        </w:rPr>
        <w:t xml:space="preserve"> духовенства и верующих к </w:t>
      </w:r>
      <w:r w:rsidR="002E0294">
        <w:rPr>
          <w:rStyle w:val="32"/>
          <w:b/>
        </w:rPr>
        <w:t xml:space="preserve"> разрыву с религией и </w:t>
      </w:r>
      <w:r w:rsidRPr="00341651">
        <w:rPr>
          <w:rStyle w:val="32"/>
          <w:b/>
        </w:rPr>
        <w:t>переходу в атеизм</w:t>
      </w:r>
      <w:r w:rsidR="00CA7F14">
        <w:rPr>
          <w:rStyle w:val="32"/>
          <w:b/>
        </w:rPr>
        <w:t>.</w:t>
      </w:r>
    </w:p>
    <w:p w:rsidR="002365D7" w:rsidRPr="002365D7" w:rsidRDefault="002365D7" w:rsidP="002365D7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66BDC" w:rsidRDefault="00866BDC" w:rsidP="00866BDC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E50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Название текста: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E02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«Трудиться честно, дышать свободно»</w:t>
      </w:r>
    </w:p>
    <w:p w:rsidR="00866BDC" w:rsidRPr="00376F7F" w:rsidRDefault="00866BDC" w:rsidP="00866B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76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Жанр:</w:t>
      </w:r>
      <w:r w:rsidRPr="00376F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0C40" w:rsidRPr="00376F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рассказ</w:t>
      </w:r>
    </w:p>
    <w:p w:rsidR="00866BDC" w:rsidRDefault="00866BDC" w:rsidP="00866BDC">
      <w:pPr>
        <w:pStyle w:val="31"/>
        <w:rPr>
          <w:bCs/>
          <w:i/>
          <w:color w:val="000000" w:themeColor="text1"/>
          <w:shd w:val="clear" w:color="auto" w:fill="FFFFFF"/>
        </w:rPr>
      </w:pPr>
      <w:r w:rsidRPr="004D39E6">
        <w:rPr>
          <w:b/>
          <w:bCs/>
          <w:color w:val="000000" w:themeColor="text1"/>
          <w:shd w:val="clear" w:color="auto" w:fill="FFFFFF"/>
        </w:rPr>
        <w:t>Анализ:</w:t>
      </w:r>
      <w:r w:rsidRPr="00965446">
        <w:rPr>
          <w:bCs/>
          <w:color w:val="000000" w:themeColor="text1"/>
          <w:shd w:val="clear" w:color="auto" w:fill="FFFFFF"/>
        </w:rPr>
        <w:t xml:space="preserve"> </w:t>
      </w:r>
      <w:r w:rsidRPr="009911EE">
        <w:rPr>
          <w:bCs/>
          <w:color w:val="000000" w:themeColor="text1"/>
          <w:shd w:val="clear" w:color="auto" w:fill="FFFFFF"/>
        </w:rPr>
        <w:t>Появление данного материала</w:t>
      </w:r>
      <w:r>
        <w:rPr>
          <w:b/>
          <w:bCs/>
          <w:color w:val="000000" w:themeColor="text1"/>
          <w:shd w:val="clear" w:color="auto" w:fill="FFFFFF"/>
        </w:rPr>
        <w:t xml:space="preserve">  </w:t>
      </w:r>
      <w:r>
        <w:rPr>
          <w:bCs/>
          <w:color w:val="000000" w:themeColor="text1"/>
          <w:shd w:val="clear" w:color="auto" w:fill="FFFFFF"/>
        </w:rPr>
        <w:t>связано с еще  одним аспектом антицерковного направления:</w:t>
      </w:r>
      <w:r w:rsidRPr="0096544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Pr="00965446">
        <w:t>д</w:t>
      </w:r>
      <w:r w:rsidRPr="00965446">
        <w:rPr>
          <w:lang w:eastAsia="ru-RU"/>
        </w:rPr>
        <w:t xml:space="preserve">авление на религиозных лидеров с целью </w:t>
      </w:r>
      <w:r w:rsidRPr="00965446">
        <w:t>отречения их от религии.</w:t>
      </w:r>
      <w:r w:rsidR="000A053F">
        <w:t xml:space="preserve">   </w:t>
      </w:r>
      <w:r w:rsidRPr="00965446">
        <w:t xml:space="preserve"> </w:t>
      </w:r>
      <w:r>
        <w:t xml:space="preserve">Как писал, </w:t>
      </w:r>
      <w:r>
        <w:tab/>
        <w:t>М. Шкаровский на конец 1959- начало 1960 начинается новый импульс активизации антицерковной политики. После объявления «войны религии»</w:t>
      </w:r>
      <w:r w:rsidR="000A053F">
        <w:t xml:space="preserve"> работники к</w:t>
      </w:r>
      <w:r>
        <w:t xml:space="preserve">омитета государственной безопасности воспаряли духом и резко усилили  деятельность по сбору данных </w:t>
      </w:r>
      <w:r w:rsidR="000A053F">
        <w:t>о «подрывных актах церковников»</w:t>
      </w:r>
      <w:r>
        <w:t>. Так, 18 апреля 1959 г. председатель КГБ А. Шелепин писал в ЦК КПСС об участии некоторых научных работников, профессоров, артистов в церковной жизни и предлагал через администрацию учреждений принять «соответствующие меры воздействия» на них.</w:t>
      </w:r>
      <w:r>
        <w:rPr>
          <w:rStyle w:val="af0"/>
        </w:rPr>
        <w:footnoteReference w:id="86"/>
      </w:r>
      <w:r>
        <w:t xml:space="preserve">   Именно отражением данного исторического и политического процесса и является данный материал. Материал представляет собой </w:t>
      </w:r>
      <w:r>
        <w:rPr>
          <w:bCs/>
          <w:color w:val="000000" w:themeColor="text1"/>
          <w:shd w:val="clear" w:color="auto" w:fill="FFFFFF"/>
        </w:rPr>
        <w:t xml:space="preserve"> письмо свя</w:t>
      </w:r>
      <w:r w:rsidRPr="008309D1">
        <w:rPr>
          <w:bCs/>
          <w:color w:val="000000" w:themeColor="text1"/>
          <w:shd w:val="clear" w:color="auto" w:fill="FFFFFF"/>
        </w:rPr>
        <w:t xml:space="preserve">щенника В. Розина, который в </w:t>
      </w:r>
      <w:r>
        <w:rPr>
          <w:bCs/>
          <w:color w:val="000000" w:themeColor="text1"/>
          <w:shd w:val="clear" w:color="auto" w:fill="FFFFFF"/>
        </w:rPr>
        <w:t xml:space="preserve">своем </w:t>
      </w:r>
      <w:r w:rsidRPr="008309D1">
        <w:rPr>
          <w:bCs/>
          <w:color w:val="000000" w:themeColor="text1"/>
          <w:shd w:val="clear" w:color="auto" w:fill="FFFFFF"/>
        </w:rPr>
        <w:t>письме рассказывает</w:t>
      </w:r>
      <w:r>
        <w:rPr>
          <w:bCs/>
          <w:color w:val="000000" w:themeColor="text1"/>
          <w:shd w:val="clear" w:color="auto" w:fill="FFFFFF"/>
        </w:rPr>
        <w:t xml:space="preserve"> о причинах </w:t>
      </w:r>
      <w:r w:rsidRPr="008309D1">
        <w:rPr>
          <w:bCs/>
          <w:color w:val="000000" w:themeColor="text1"/>
          <w:shd w:val="clear" w:color="auto" w:fill="FFFFFF"/>
        </w:rPr>
        <w:t xml:space="preserve"> отказа от религии.</w:t>
      </w:r>
      <w:r>
        <w:rPr>
          <w:bCs/>
          <w:color w:val="000000" w:themeColor="text1"/>
          <w:shd w:val="clear" w:color="auto" w:fill="FFFFFF"/>
        </w:rPr>
        <w:t xml:space="preserve"> Первый аргумент, повлиявший на его выбор  - это «святые отцы», которые  служат и работают в церкви только из корыстных побуждений. В. Розин пишет, что </w:t>
      </w:r>
      <w:r w:rsidRPr="0002744F">
        <w:rPr>
          <w:bCs/>
          <w:i/>
          <w:color w:val="000000" w:themeColor="text1"/>
          <w:shd w:val="clear" w:color="auto" w:fill="FFFFFF"/>
        </w:rPr>
        <w:t>«многих привлекает к служению церкви лишь корысть</w:t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02744F">
        <w:rPr>
          <w:bCs/>
          <w:i/>
          <w:color w:val="000000" w:themeColor="text1"/>
          <w:shd w:val="clear" w:color="auto" w:fill="FFFFFF"/>
        </w:rPr>
        <w:t>-</w:t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02744F">
        <w:rPr>
          <w:bCs/>
          <w:i/>
          <w:color w:val="000000" w:themeColor="text1"/>
          <w:shd w:val="clear" w:color="auto" w:fill="FFFFFF"/>
        </w:rPr>
        <w:t>высокие оклады, возможность дополнительных «приношений» и «подношений», а вовсе не вера в бога</w:t>
      </w:r>
      <w:r>
        <w:rPr>
          <w:bCs/>
          <w:i/>
          <w:color w:val="000000" w:themeColor="text1"/>
          <w:shd w:val="clear" w:color="auto" w:fill="FFFFFF"/>
        </w:rPr>
        <w:t>».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87"/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02744F">
        <w:rPr>
          <w:bCs/>
          <w:color w:val="000000" w:themeColor="text1"/>
          <w:shd w:val="clear" w:color="auto" w:fill="FFFFFF"/>
        </w:rPr>
        <w:t xml:space="preserve"> </w:t>
      </w:r>
      <w:r w:rsidRPr="0002744F">
        <w:rPr>
          <w:bCs/>
          <w:color w:val="000000" w:themeColor="text1"/>
          <w:shd w:val="clear" w:color="auto" w:fill="FFFFFF"/>
        </w:rPr>
        <w:lastRenderedPageBreak/>
        <w:t>Еще одной причиной, по которой слабела вера В. Розина – это то, что те люди</w:t>
      </w:r>
      <w:r>
        <w:rPr>
          <w:bCs/>
          <w:color w:val="000000" w:themeColor="text1"/>
          <w:shd w:val="clear" w:color="auto" w:fill="FFFFFF"/>
        </w:rPr>
        <w:t>,</w:t>
      </w:r>
      <w:r w:rsidRPr="0002744F">
        <w:rPr>
          <w:bCs/>
          <w:color w:val="000000" w:themeColor="text1"/>
          <w:shd w:val="clear" w:color="auto" w:fill="FFFFFF"/>
        </w:rPr>
        <w:t xml:space="preserve"> которые воровали в церкви, высказывали богохульные речи, будучи церковнослужителями</w:t>
      </w:r>
      <w:r>
        <w:rPr>
          <w:bCs/>
          <w:color w:val="000000" w:themeColor="text1"/>
          <w:shd w:val="clear" w:color="auto" w:fill="FFFFFF"/>
        </w:rPr>
        <w:t>,</w:t>
      </w:r>
      <w:r w:rsidRPr="0002744F">
        <w:rPr>
          <w:bCs/>
          <w:color w:val="000000" w:themeColor="text1"/>
          <w:shd w:val="clear" w:color="auto" w:fill="FFFFFF"/>
        </w:rPr>
        <w:t xml:space="preserve"> так и не были наказаны.</w:t>
      </w:r>
      <w:r>
        <w:rPr>
          <w:bCs/>
          <w:color w:val="000000" w:themeColor="text1"/>
          <w:shd w:val="clear" w:color="auto" w:fill="FFFFFF"/>
        </w:rPr>
        <w:t xml:space="preserve">  </w:t>
      </w:r>
      <w:r w:rsidRPr="0002744F">
        <w:rPr>
          <w:bCs/>
          <w:i/>
          <w:color w:val="000000" w:themeColor="text1"/>
          <w:shd w:val="clear" w:color="auto" w:fill="FFFFFF"/>
        </w:rPr>
        <w:t>«И ни разу не приметил я, чтобы вездесущий бог, которому я служил, наказ хотя бы одного из этих нечестивце</w:t>
      </w:r>
      <w:r>
        <w:rPr>
          <w:bCs/>
          <w:i/>
          <w:color w:val="000000" w:themeColor="text1"/>
          <w:shd w:val="clear" w:color="auto" w:fill="FFFFFF"/>
        </w:rPr>
        <w:t>в</w:t>
      </w:r>
      <w:r w:rsidRPr="0002744F">
        <w:rPr>
          <w:bCs/>
          <w:i/>
          <w:color w:val="000000" w:themeColor="text1"/>
          <w:shd w:val="clear" w:color="auto" w:fill="FFFFFF"/>
        </w:rPr>
        <w:t xml:space="preserve"> и фарисеев».</w:t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E30514">
        <w:rPr>
          <w:bCs/>
          <w:color w:val="000000" w:themeColor="text1"/>
          <w:shd w:val="clear" w:color="auto" w:fill="FFFFFF"/>
        </w:rPr>
        <w:t>Заканчивает автор письмо тем, что рассказывает насколько положительно поменялась его жизнь после отречения от церкви</w:t>
      </w:r>
      <w:r>
        <w:rPr>
          <w:bCs/>
          <w:color w:val="000000" w:themeColor="text1"/>
          <w:shd w:val="clear" w:color="auto" w:fill="FFFFFF"/>
        </w:rPr>
        <w:t xml:space="preserve">: </w:t>
      </w:r>
      <w:r w:rsidRPr="00E30514">
        <w:rPr>
          <w:bCs/>
          <w:i/>
          <w:color w:val="000000" w:themeColor="text1"/>
          <w:shd w:val="clear" w:color="auto" w:fill="FFFFFF"/>
        </w:rPr>
        <w:t>«скажу одно: впервые я ощутил настоящее человеческое счастье. И я поклялся не обмануть доверия моих старых и юных товарищей. Буду трудиться. Буду открывать глаза людям, еще охваченным религиозным дурманом, буду жить и дышать</w:t>
      </w:r>
      <w:r>
        <w:rPr>
          <w:bCs/>
          <w:i/>
          <w:color w:val="000000" w:themeColor="text1"/>
          <w:shd w:val="clear" w:color="auto" w:fill="FFFFFF"/>
        </w:rPr>
        <w:t xml:space="preserve"> свободно. Как все честные люди».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88"/>
      </w:r>
    </w:p>
    <w:p w:rsidR="00866BDC" w:rsidRPr="00012F7F" w:rsidRDefault="00866BDC" w:rsidP="00866BDC">
      <w:pPr>
        <w:pStyle w:val="31"/>
        <w:rPr>
          <w:bCs/>
          <w:color w:val="000000" w:themeColor="text1"/>
          <w:shd w:val="clear" w:color="auto" w:fill="FFFFFF"/>
        </w:rPr>
      </w:pPr>
      <w:r w:rsidRPr="00012F7F">
        <w:rPr>
          <w:bCs/>
          <w:color w:val="000000" w:themeColor="text1"/>
          <w:shd w:val="clear" w:color="auto" w:fill="FFFFFF"/>
        </w:rPr>
        <w:t>Подобный материал был опубликован в журнале «Наука и религия» от 3 марта 1960 г.  об отказе  от сана протоирея, разрыве с православной церковью и религией</w:t>
      </w:r>
      <w:r>
        <w:rPr>
          <w:bCs/>
          <w:color w:val="000000" w:themeColor="text1"/>
          <w:shd w:val="clear" w:color="auto" w:fill="FFFFFF"/>
        </w:rPr>
        <w:t xml:space="preserve"> А.А.Осипова</w:t>
      </w:r>
      <w:r w:rsidRPr="00012F7F">
        <w:rPr>
          <w:bCs/>
          <w:color w:val="000000" w:themeColor="text1"/>
          <w:shd w:val="clear" w:color="auto" w:fill="FFFFFF"/>
        </w:rPr>
        <w:t>. Материал будет разобран нами далее.</w:t>
      </w:r>
      <w:r>
        <w:rPr>
          <w:bCs/>
          <w:color w:val="000000" w:themeColor="text1"/>
          <w:shd w:val="clear" w:color="auto" w:fill="FFFFFF"/>
        </w:rPr>
        <w:t xml:space="preserve"> </w:t>
      </w:r>
    </w:p>
    <w:p w:rsidR="00866BDC" w:rsidRDefault="00866BDC" w:rsidP="00866BDC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66BDC" w:rsidRDefault="00866BDC" w:rsidP="00866BDC">
      <w:pPr>
        <w:spacing w:after="0" w:line="360" w:lineRule="auto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E50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Название текста: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«Отказ от религии - единственно правильный путь» </w:t>
      </w:r>
    </w:p>
    <w:p w:rsidR="00866BDC" w:rsidRPr="00376F7F" w:rsidRDefault="00866BDC" w:rsidP="00866B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6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Жанр: </w:t>
      </w:r>
      <w:r w:rsidRPr="00376F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письмо</w:t>
      </w:r>
    </w:p>
    <w:p w:rsidR="00866BDC" w:rsidRDefault="00866BDC" w:rsidP="00866BDC">
      <w:pPr>
        <w:pStyle w:val="31"/>
      </w:pPr>
      <w:r w:rsidRPr="004D39E6">
        <w:rPr>
          <w:b/>
          <w:bCs/>
          <w:color w:val="000000" w:themeColor="text1"/>
          <w:shd w:val="clear" w:color="auto" w:fill="FFFFFF"/>
        </w:rPr>
        <w:t>Анализ: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r w:rsidRPr="007B467E">
        <w:rPr>
          <w:bCs/>
          <w:color w:val="000000" w:themeColor="text1"/>
          <w:shd w:val="clear" w:color="auto" w:fill="FFFFFF"/>
        </w:rPr>
        <w:t xml:space="preserve">Материал состоит из трех частей. Первая часть представляет собой </w:t>
      </w:r>
      <w:r w:rsidR="000F43BC" w:rsidRPr="007B467E">
        <w:rPr>
          <w:bCs/>
          <w:color w:val="000000" w:themeColor="text1"/>
          <w:shd w:val="clear" w:color="auto" w:fill="FFFFFF"/>
        </w:rPr>
        <w:t>письмо,</w:t>
      </w:r>
      <w:r w:rsidRPr="007B467E">
        <w:rPr>
          <w:bCs/>
          <w:color w:val="000000" w:themeColor="text1"/>
          <w:shd w:val="clear" w:color="auto" w:fill="FFFFFF"/>
        </w:rPr>
        <w:t xml:space="preserve"> направленное</w:t>
      </w:r>
      <w:r>
        <w:rPr>
          <w:bCs/>
          <w:color w:val="000000" w:themeColor="text1"/>
          <w:shd w:val="clear" w:color="auto" w:fill="FFFFFF"/>
        </w:rPr>
        <w:t xml:space="preserve"> в редакцию журнала «Наука и религия» от  профессора кафедры священного писания Ветхого Завета Ленинградской духовной академии.  А. Осипов пишет о том, что первым откликом на разрыв с православной церковью и религией явилось письмо доцента Г.П. Миролюбова, возглавляющего в Ленинградской духовной академии ведущую кафедру догматического богословия: «</w:t>
      </w:r>
      <w:r w:rsidRPr="00161D85">
        <w:rPr>
          <w:bCs/>
          <w:i/>
          <w:color w:val="000000" w:themeColor="text1"/>
          <w:shd w:val="clear" w:color="auto" w:fill="FFFFFF"/>
        </w:rPr>
        <w:t xml:space="preserve">уважая автора письма и чувствуя, с какой подлинной теплотой и волнение оно написано, я предполагал ответить лично Георгию Павловичу. Но затем явилась мысль, что чувства, высказанные в письме, вероятно, отражают настроения большого  круга честных верующих людей. А потому и отвечать на данное  письмо следует не только  его непосредственному автору, но и всем, </w:t>
      </w:r>
      <w:r w:rsidRPr="00161D85">
        <w:rPr>
          <w:bCs/>
          <w:i/>
          <w:color w:val="000000" w:themeColor="text1"/>
          <w:shd w:val="clear" w:color="auto" w:fill="FFFFFF"/>
        </w:rPr>
        <w:lastRenderedPageBreak/>
        <w:t>одинаково с ним маслящим»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89"/>
      </w:r>
      <w:r>
        <w:rPr>
          <w:bCs/>
          <w:i/>
          <w:color w:val="000000" w:themeColor="text1"/>
          <w:shd w:val="clear" w:color="auto" w:fill="FFFFFF"/>
        </w:rPr>
        <w:t xml:space="preserve">. </w:t>
      </w:r>
      <w:r w:rsidRPr="00161D85">
        <w:rPr>
          <w:bCs/>
          <w:color w:val="000000" w:themeColor="text1"/>
          <w:shd w:val="clear" w:color="auto" w:fill="FFFFFF"/>
        </w:rPr>
        <w:t>Именно поэ</w:t>
      </w:r>
      <w:r>
        <w:rPr>
          <w:bCs/>
          <w:color w:val="000000" w:themeColor="text1"/>
          <w:shd w:val="clear" w:color="auto" w:fill="FFFFFF"/>
        </w:rPr>
        <w:t>тому во второй части материала п</w:t>
      </w:r>
      <w:r w:rsidRPr="00161D85">
        <w:rPr>
          <w:bCs/>
          <w:color w:val="000000" w:themeColor="text1"/>
          <w:shd w:val="clear" w:color="auto" w:fill="FFFFFF"/>
        </w:rPr>
        <w:t>убликуется письмо Г.П. Миролюбова,   являющиеся ответом на отказ А. Осиповым от связи с религией.</w:t>
      </w:r>
      <w:r>
        <w:rPr>
          <w:bCs/>
          <w:i/>
          <w:color w:val="000000" w:themeColor="text1"/>
          <w:shd w:val="clear" w:color="auto" w:fill="FFFFFF"/>
        </w:rPr>
        <w:t xml:space="preserve">  </w:t>
      </w:r>
      <w:r w:rsidRPr="009215FB">
        <w:rPr>
          <w:bCs/>
          <w:color w:val="000000" w:themeColor="text1"/>
          <w:shd w:val="clear" w:color="auto" w:fill="FFFFFF"/>
        </w:rPr>
        <w:t>В это</w:t>
      </w:r>
      <w:r w:rsidR="000F43BC">
        <w:rPr>
          <w:bCs/>
          <w:color w:val="000000" w:themeColor="text1"/>
          <w:shd w:val="clear" w:color="auto" w:fill="FFFFFF"/>
        </w:rPr>
        <w:t>м письме</w:t>
      </w:r>
      <w:r w:rsidRPr="009215FB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Г. Миролюбов призывает</w:t>
      </w:r>
      <w:r w:rsidRPr="009215FB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 xml:space="preserve">А. </w:t>
      </w:r>
      <w:r w:rsidRPr="009215FB">
        <w:rPr>
          <w:bCs/>
          <w:color w:val="000000" w:themeColor="text1"/>
          <w:shd w:val="clear" w:color="auto" w:fill="FFFFFF"/>
        </w:rPr>
        <w:t>Осипова отказаться от антирелигиозной пропаганды  и не быть вместе с атеистами, антирелигиозниками</w:t>
      </w:r>
      <w:r>
        <w:rPr>
          <w:bCs/>
          <w:color w:val="000000" w:themeColor="text1"/>
          <w:shd w:val="clear" w:color="auto" w:fill="FFFFFF"/>
        </w:rPr>
        <w:t xml:space="preserve">: </w:t>
      </w:r>
      <w:r w:rsidRPr="009215FB">
        <w:rPr>
          <w:bCs/>
          <w:i/>
          <w:color w:val="000000" w:themeColor="text1"/>
          <w:shd w:val="clear" w:color="auto" w:fill="FFFFFF"/>
        </w:rPr>
        <w:t>«… если потерялась вера, это не заслуга, а горе, несчастье.  Но не надо увлекать в неверие других. Эти не славу себе приобретете, а позор и бесчестье. Я вас по-прежнему люблю. Мне тяжело, что такой большой ум попал в сети антирелигиозников и атеистов».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90"/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0E101E">
        <w:rPr>
          <w:bCs/>
          <w:color w:val="000000" w:themeColor="text1"/>
          <w:shd w:val="clear" w:color="auto" w:fill="FFFFFF"/>
        </w:rPr>
        <w:t xml:space="preserve">В третьей части материала опубликовано  открытое письмо А.А. Осипова доценту Ленинградской духовной академии Г.П. Миролюбову. </w:t>
      </w:r>
      <w:r>
        <w:rPr>
          <w:bCs/>
          <w:color w:val="000000" w:themeColor="text1"/>
          <w:shd w:val="clear" w:color="auto" w:fill="FFFFFF"/>
        </w:rPr>
        <w:t>В этом письмо А. Осипов объясняет причины своего отказа от религии и разрыве с Русской православной церковью.  Одной из главных причин</w:t>
      </w:r>
      <w:r w:rsidR="00197461">
        <w:rPr>
          <w:bCs/>
          <w:color w:val="000000" w:themeColor="text1"/>
          <w:shd w:val="clear" w:color="auto" w:fill="FFFFFF"/>
        </w:rPr>
        <w:t>,</w:t>
      </w:r>
      <w:r>
        <w:rPr>
          <w:bCs/>
          <w:color w:val="000000" w:themeColor="text1"/>
          <w:shd w:val="clear" w:color="auto" w:fill="FFFFFF"/>
        </w:rPr>
        <w:t xml:space="preserve"> по мнению автора</w:t>
      </w:r>
      <w:r w:rsidR="00197461">
        <w:rPr>
          <w:bCs/>
          <w:color w:val="000000" w:themeColor="text1"/>
          <w:shd w:val="clear" w:color="auto" w:fill="FFFFFF"/>
        </w:rPr>
        <w:t>,</w:t>
      </w:r>
      <w:r>
        <w:rPr>
          <w:bCs/>
          <w:color w:val="000000" w:themeColor="text1"/>
          <w:shd w:val="clear" w:color="auto" w:fill="FFFFFF"/>
        </w:rPr>
        <w:t xml:space="preserve"> является ложность мнения о существования высших сил, бога и правдивости библии: </w:t>
      </w:r>
      <w:r w:rsidRPr="00FE7753">
        <w:rPr>
          <w:bCs/>
          <w:i/>
          <w:color w:val="000000" w:themeColor="text1"/>
          <w:shd w:val="clear" w:color="auto" w:fill="FFFFFF"/>
        </w:rPr>
        <w:t>«слово библии и церкви для Вас –</w:t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FE7753">
        <w:rPr>
          <w:bCs/>
          <w:i/>
          <w:color w:val="000000" w:themeColor="text1"/>
          <w:shd w:val="clear" w:color="auto" w:fill="FFFFFF"/>
        </w:rPr>
        <w:t xml:space="preserve">аксиомы, абсолютные истины, не подлежащие ни сомнению, ни критике. Миллионы христиан на лице нашей планеты разделяют с Вами эту веру,  но из </w:t>
      </w:r>
      <w:r>
        <w:rPr>
          <w:bCs/>
          <w:i/>
          <w:color w:val="000000" w:themeColor="text1"/>
          <w:shd w:val="clear" w:color="auto" w:fill="FFFFFF"/>
        </w:rPr>
        <w:t>этой</w:t>
      </w:r>
      <w:r w:rsidRPr="00FE7753">
        <w:rPr>
          <w:bCs/>
          <w:i/>
          <w:color w:val="000000" w:themeColor="text1"/>
          <w:shd w:val="clear" w:color="auto" w:fill="FFFFFF"/>
        </w:rPr>
        <w:t xml:space="preserve"> же самой библии выводят несколько сот вариантов вероучения и вероисповедания. А работа над библией, которая, по вашему мнению, открывает миру бога, показала мне, что вся библия- это продукт человеческих дум и человеческих заблуждений и потому является не голосом неба земле и людям, а только фантазией людей об этом небе».</w:t>
      </w:r>
      <w:r w:rsidRPr="00B7061E">
        <w:t xml:space="preserve"> </w:t>
      </w:r>
      <w:r>
        <w:rPr>
          <w:rStyle w:val="af0"/>
        </w:rPr>
        <w:footnoteReference w:id="91"/>
      </w:r>
    </w:p>
    <w:p w:rsidR="00866BDC" w:rsidRDefault="00866BDC" w:rsidP="00866BDC">
      <w:pPr>
        <w:pStyle w:val="31"/>
        <w:rPr>
          <w:bCs/>
          <w:i/>
          <w:color w:val="000000" w:themeColor="text1"/>
          <w:shd w:val="clear" w:color="auto" w:fill="FFFFFF"/>
        </w:rPr>
      </w:pPr>
      <w:r>
        <w:t xml:space="preserve"> В данно</w:t>
      </w:r>
      <w:r w:rsidR="00197461">
        <w:t>м материале мы видим ряд причин,</w:t>
      </w:r>
      <w:r>
        <w:t xml:space="preserve"> по которым А.Осипов решил порвать связ</w:t>
      </w:r>
      <w:r w:rsidR="000F43BC">
        <w:t>ь</w:t>
      </w:r>
      <w:r>
        <w:t xml:space="preserve"> с религией. Но</w:t>
      </w:r>
      <w:r w:rsidR="00197461">
        <w:t>,</w:t>
      </w:r>
      <w:r>
        <w:t xml:space="preserve"> по мнению </w:t>
      </w:r>
      <w:hyperlink r:id="rId22" w:history="1">
        <w:r w:rsidRPr="00B7061E">
          <w:rPr>
            <w:rStyle w:val="12"/>
          </w:rPr>
          <w:t>М. В. Шкаровского</w:t>
        </w:r>
      </w:hyperlink>
      <w:r w:rsidRPr="00B7061E">
        <w:rPr>
          <w:rStyle w:val="12"/>
        </w:rPr>
        <w:t>, отречение А. А. Осипова совершено по приказу сотрудников </w:t>
      </w:r>
      <w:hyperlink r:id="rId23" w:tooltip="КГБ" w:history="1">
        <w:r w:rsidRPr="00B7061E">
          <w:rPr>
            <w:rStyle w:val="12"/>
          </w:rPr>
          <w:t>КГБ</w:t>
        </w:r>
      </w:hyperlink>
      <w:r w:rsidRPr="00B7061E">
        <w:rPr>
          <w:rStyle w:val="12"/>
        </w:rPr>
        <w:t> в рамках кампании по публичным отречениям священнослужителей.</w:t>
      </w:r>
      <w:r w:rsidRPr="009215FB">
        <w:rPr>
          <w:bCs/>
          <w:i/>
          <w:color w:val="000000" w:themeColor="text1"/>
          <w:shd w:val="clear" w:color="auto" w:fill="FFFFFF"/>
        </w:rPr>
        <w:t xml:space="preserve"> 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92"/>
      </w:r>
    </w:p>
    <w:p w:rsidR="00AD2643" w:rsidRDefault="00AD2643" w:rsidP="00AD264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D2643" w:rsidRDefault="00AD2643" w:rsidP="00AD2643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E50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Название текста: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«Жизнь открыла мне глаза»</w:t>
      </w:r>
    </w:p>
    <w:p w:rsidR="00AD2643" w:rsidRPr="00376F7F" w:rsidRDefault="00AD2643" w:rsidP="00AD26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76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Жанр:</w:t>
      </w:r>
      <w:r w:rsidRPr="00376F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6F7F">
        <w:rPr>
          <w:rStyle w:val="32"/>
          <w:rFonts w:cs="Times New Roman"/>
        </w:rPr>
        <w:t>письмо</w:t>
      </w:r>
    </w:p>
    <w:p w:rsidR="00AD2643" w:rsidRDefault="00AD2643" w:rsidP="00AD2643">
      <w:pPr>
        <w:pStyle w:val="31"/>
        <w:rPr>
          <w:bCs/>
          <w:i/>
          <w:color w:val="000000" w:themeColor="text1"/>
          <w:shd w:val="clear" w:color="auto" w:fill="FFFFFF"/>
        </w:rPr>
      </w:pPr>
      <w:r w:rsidRPr="00AD2643">
        <w:rPr>
          <w:b/>
          <w:bCs/>
          <w:color w:val="000000" w:themeColor="text1"/>
          <w:shd w:val="clear" w:color="auto" w:fill="FFFFFF"/>
        </w:rPr>
        <w:t>Анализ:</w:t>
      </w:r>
      <w:r>
        <w:rPr>
          <w:bCs/>
          <w:color w:val="000000" w:themeColor="text1"/>
          <w:shd w:val="clear" w:color="auto" w:fill="FFFFFF"/>
        </w:rPr>
        <w:t xml:space="preserve"> Данный материал также имеет отношение к антицерковному направлению государства  по  </w:t>
      </w:r>
      <w:r>
        <w:t>с</w:t>
      </w:r>
      <w:r w:rsidRPr="00AD2643">
        <w:t xml:space="preserve">клонению духовенства и верующих к </w:t>
      </w:r>
      <w:r w:rsidR="002E0294">
        <w:t>разрыву с религией и переходу в атеизм.</w:t>
      </w:r>
      <w:r>
        <w:t xml:space="preserve"> </w:t>
      </w:r>
      <w:r w:rsidR="00000C40">
        <w:t>А.А. Федотов, основываясь на материалах Центральной России, отмечал, что в конце 1950-х – начале 1960- х гг. около 200 священнослужителей заявили о своем отречении от сана. «Многие из них использовались советской антирелигиозной агитацией. Однако существенного воздействия на сознание верующих эта акция не оказала. Ренегаты вызывали лишь презрение»</w:t>
      </w:r>
      <w:r w:rsidR="00000C40">
        <w:rPr>
          <w:rStyle w:val="af0"/>
        </w:rPr>
        <w:footnoteReference w:id="93"/>
      </w:r>
      <w:r w:rsidR="00000C40">
        <w:t xml:space="preserve"> </w:t>
      </w:r>
      <w:r w:rsidR="00CC5666">
        <w:rPr>
          <w:bCs/>
          <w:color w:val="000000" w:themeColor="text1"/>
          <w:shd w:val="clear" w:color="auto" w:fill="FFFFFF"/>
        </w:rPr>
        <w:t xml:space="preserve"> Перед нами открытое письмо </w:t>
      </w:r>
      <w:r>
        <w:rPr>
          <w:bCs/>
          <w:color w:val="000000" w:themeColor="text1"/>
          <w:shd w:val="clear" w:color="auto" w:fill="FFFFFF"/>
        </w:rPr>
        <w:t xml:space="preserve"> бывшего председателя </w:t>
      </w:r>
      <w:r w:rsidR="00CC5666">
        <w:rPr>
          <w:bCs/>
          <w:color w:val="000000" w:themeColor="text1"/>
          <w:shd w:val="clear" w:color="auto" w:fill="FFFFFF"/>
        </w:rPr>
        <w:t xml:space="preserve">приходского </w:t>
      </w:r>
      <w:r>
        <w:rPr>
          <w:bCs/>
          <w:color w:val="000000" w:themeColor="text1"/>
          <w:shd w:val="clear" w:color="auto" w:fill="FFFFFF"/>
        </w:rPr>
        <w:t xml:space="preserve">совета Лакедемоновской церкви И. Мозера. В своем письме И. Мозер рассказывает  о причинах своего отречения от церкви. Одной из таких причин является алчность церковнослужителей: </w:t>
      </w:r>
      <w:r w:rsidRPr="001A09DD">
        <w:rPr>
          <w:bCs/>
          <w:i/>
          <w:color w:val="000000" w:themeColor="text1"/>
          <w:shd w:val="clear" w:color="auto" w:fill="FFFFFF"/>
        </w:rPr>
        <w:t>«</w:t>
      </w:r>
      <w:r w:rsidR="001A09DD" w:rsidRPr="001A09DD">
        <w:rPr>
          <w:bCs/>
          <w:i/>
          <w:color w:val="000000" w:themeColor="text1"/>
          <w:shd w:val="clear" w:color="auto" w:fill="FFFFFF"/>
        </w:rPr>
        <w:t>как правило, в нашей церкви после богослужебной процедуры начинается дележка собранных денег, которая обычно кончается скандалами, руганью и даже дракой. Церковники в это время перестают скрывать свое настоящее лицо стяжателей».</w:t>
      </w:r>
      <w:r w:rsidR="001A09DD">
        <w:rPr>
          <w:rStyle w:val="af0"/>
          <w:bCs/>
          <w:i/>
          <w:color w:val="000000" w:themeColor="text1"/>
          <w:shd w:val="clear" w:color="auto" w:fill="FFFFFF"/>
        </w:rPr>
        <w:footnoteReference w:id="94"/>
      </w:r>
      <w:r w:rsidR="001A09DD">
        <w:rPr>
          <w:bCs/>
          <w:i/>
          <w:color w:val="000000" w:themeColor="text1"/>
          <w:shd w:val="clear" w:color="auto" w:fill="FFFFFF"/>
        </w:rPr>
        <w:t xml:space="preserve"> </w:t>
      </w:r>
      <w:r w:rsidR="001A09DD" w:rsidRPr="001A09DD">
        <w:rPr>
          <w:bCs/>
          <w:color w:val="000000" w:themeColor="text1"/>
          <w:shd w:val="clear" w:color="auto" w:fill="FFFFFF"/>
        </w:rPr>
        <w:t>Также причиной разрыва с церковью, по словам И. Мозера, является склонность духовенства к алкоголю</w:t>
      </w:r>
      <w:r w:rsidR="001A09DD">
        <w:rPr>
          <w:bCs/>
          <w:color w:val="000000" w:themeColor="text1"/>
          <w:shd w:val="clear" w:color="auto" w:fill="FFFFFF"/>
        </w:rPr>
        <w:t xml:space="preserve">: </w:t>
      </w:r>
      <w:r w:rsidR="001A09DD" w:rsidRPr="001A09DD">
        <w:rPr>
          <w:bCs/>
          <w:i/>
          <w:color w:val="000000" w:themeColor="text1"/>
          <w:shd w:val="clear" w:color="auto" w:fill="FFFFFF"/>
        </w:rPr>
        <w:t>«многие служители церкви ведут праздный образ жизни, пьянствуют, развратничают. После богослужения члены церковного совета идут в расположенный рядом буфет, а сам «святой отец», настоятель церкви, устраивает попойки дома, боясь нареканий со стороны прихожан».</w:t>
      </w:r>
      <w:r w:rsidR="001A09DD">
        <w:rPr>
          <w:rStyle w:val="af0"/>
          <w:bCs/>
          <w:i/>
          <w:color w:val="000000" w:themeColor="text1"/>
          <w:shd w:val="clear" w:color="auto" w:fill="FFFFFF"/>
        </w:rPr>
        <w:footnoteReference w:id="95"/>
      </w:r>
      <w:r w:rsidR="008920E3">
        <w:rPr>
          <w:bCs/>
          <w:i/>
          <w:color w:val="000000" w:themeColor="text1"/>
          <w:shd w:val="clear" w:color="auto" w:fill="FFFFFF"/>
        </w:rPr>
        <w:t xml:space="preserve"> </w:t>
      </w:r>
      <w:r w:rsidR="008920E3">
        <w:rPr>
          <w:bCs/>
          <w:color w:val="000000" w:themeColor="text1"/>
          <w:shd w:val="clear" w:color="auto" w:fill="FFFFFF"/>
        </w:rPr>
        <w:t>Вдобавок</w:t>
      </w:r>
      <w:r w:rsidR="006A5B7B">
        <w:rPr>
          <w:bCs/>
          <w:color w:val="000000" w:themeColor="text1"/>
          <w:shd w:val="clear" w:color="auto" w:fill="FFFFFF"/>
        </w:rPr>
        <w:t>,</w:t>
      </w:r>
      <w:r w:rsidR="008920E3">
        <w:rPr>
          <w:bCs/>
          <w:color w:val="000000" w:themeColor="text1"/>
          <w:shd w:val="clear" w:color="auto" w:fill="FFFFFF"/>
        </w:rPr>
        <w:t xml:space="preserve"> </w:t>
      </w:r>
      <w:r w:rsidR="008920E3" w:rsidRPr="008920E3">
        <w:rPr>
          <w:bCs/>
          <w:color w:val="000000" w:themeColor="text1"/>
          <w:shd w:val="clear" w:color="auto" w:fill="FFFFFF"/>
        </w:rPr>
        <w:t>автор письма утверждает, что причиной прекращен</w:t>
      </w:r>
      <w:r w:rsidR="008920E3">
        <w:rPr>
          <w:bCs/>
          <w:color w:val="000000" w:themeColor="text1"/>
          <w:shd w:val="clear" w:color="auto" w:fill="FFFFFF"/>
        </w:rPr>
        <w:t xml:space="preserve">ия церковной деятельности стали прочтенные им научные труды: </w:t>
      </w:r>
      <w:r w:rsidR="008920E3" w:rsidRPr="008920E3">
        <w:rPr>
          <w:bCs/>
          <w:i/>
          <w:color w:val="000000" w:themeColor="text1"/>
          <w:shd w:val="clear" w:color="auto" w:fill="FFFFFF"/>
        </w:rPr>
        <w:t xml:space="preserve">«я прочел немало антирелигиозных произведений, серьезно поколебавших </w:t>
      </w:r>
      <w:r w:rsidR="008920E3" w:rsidRPr="008920E3">
        <w:rPr>
          <w:bCs/>
          <w:i/>
          <w:color w:val="000000" w:themeColor="text1"/>
          <w:shd w:val="clear" w:color="auto" w:fill="FFFFFF"/>
        </w:rPr>
        <w:lastRenderedPageBreak/>
        <w:t>мою веру».</w:t>
      </w:r>
      <w:r w:rsidR="008920E3">
        <w:rPr>
          <w:rStyle w:val="af0"/>
          <w:bCs/>
          <w:i/>
          <w:color w:val="000000" w:themeColor="text1"/>
          <w:shd w:val="clear" w:color="auto" w:fill="FFFFFF"/>
        </w:rPr>
        <w:footnoteReference w:id="96"/>
      </w:r>
      <w:r w:rsidR="00D5413F">
        <w:rPr>
          <w:bCs/>
          <w:i/>
          <w:color w:val="000000" w:themeColor="text1"/>
          <w:shd w:val="clear" w:color="auto" w:fill="FFFFFF"/>
        </w:rPr>
        <w:t xml:space="preserve"> </w:t>
      </w:r>
      <w:r w:rsidR="00D5413F" w:rsidRPr="00D5413F">
        <w:rPr>
          <w:bCs/>
          <w:color w:val="000000" w:themeColor="text1"/>
          <w:shd w:val="clear" w:color="auto" w:fill="FFFFFF"/>
        </w:rPr>
        <w:t xml:space="preserve">Свое письмо И. Мозер заканчивает рассказом о том, что только после разрыва с религией и церковью начал по-настоящему жить: </w:t>
      </w:r>
      <w:r w:rsidR="00D5413F">
        <w:rPr>
          <w:bCs/>
          <w:i/>
          <w:color w:val="000000" w:themeColor="text1"/>
          <w:shd w:val="clear" w:color="auto" w:fill="FFFFFF"/>
        </w:rPr>
        <w:t>«я вступил в колхоз, вместе со всем участвую в общественно полезном труде. Кипучая большая жизнь открыла мне глаза. Я чувствую, что я живу, что я нужен и полезен нашему обществу, строящему коммунизм».</w:t>
      </w:r>
      <w:r w:rsidR="00D5413F">
        <w:rPr>
          <w:rStyle w:val="af0"/>
          <w:bCs/>
          <w:i/>
          <w:color w:val="000000" w:themeColor="text1"/>
          <w:shd w:val="clear" w:color="auto" w:fill="FFFFFF"/>
        </w:rPr>
        <w:footnoteReference w:id="97"/>
      </w:r>
    </w:p>
    <w:p w:rsidR="00DA2227" w:rsidRPr="006824D2" w:rsidRDefault="00DA2227" w:rsidP="006824D2">
      <w:pPr>
        <w:pStyle w:val="31"/>
        <w:rPr>
          <w:shd w:val="clear" w:color="auto" w:fill="FFFFFF"/>
        </w:rPr>
      </w:pPr>
      <w:r w:rsidRPr="0008073E">
        <w:rPr>
          <w:shd w:val="clear" w:color="auto" w:fill="FFFFFF"/>
        </w:rPr>
        <w:t xml:space="preserve">После детального анализа материалов, отражающих государственную антицерковную политику по склонению духовенства к разрыву с религий, можем сделать вывод, что материалы, опубликованные в журнале «Наука и религия» являлись методом советской антирелигиозной агитаций. </w:t>
      </w:r>
      <w:r w:rsidR="0008073E">
        <w:rPr>
          <w:shd w:val="clear" w:color="auto" w:fill="FFFFFF"/>
        </w:rPr>
        <w:t xml:space="preserve">В </w:t>
      </w:r>
      <w:r w:rsidR="00CC5666">
        <w:rPr>
          <w:shd w:val="clear" w:color="auto" w:fill="FFFFFF"/>
        </w:rPr>
        <w:t xml:space="preserve">рассмотренных </w:t>
      </w:r>
      <w:r w:rsidR="0008073E">
        <w:rPr>
          <w:shd w:val="clear" w:color="auto" w:fill="FFFFFF"/>
        </w:rPr>
        <w:t xml:space="preserve"> материалах священников и церковнослужителей, которые разорвали связи с религией</w:t>
      </w:r>
      <w:r w:rsidR="00405806">
        <w:rPr>
          <w:shd w:val="clear" w:color="auto" w:fill="FFFFFF"/>
        </w:rPr>
        <w:t>,</w:t>
      </w:r>
      <w:r w:rsidR="0008073E">
        <w:rPr>
          <w:shd w:val="clear" w:color="auto" w:fill="FFFFFF"/>
        </w:rPr>
        <w:t xml:space="preserve"> все  отрицательные стороны религии показывались, как бы изнутри,  </w:t>
      </w:r>
      <w:r w:rsidR="0008073E">
        <w:t xml:space="preserve">людьми, </w:t>
      </w:r>
      <w:r w:rsidR="0008073E" w:rsidRPr="0008073E">
        <w:t xml:space="preserve">имеющими </w:t>
      </w:r>
      <w:r w:rsidR="0008073E">
        <w:t xml:space="preserve">непосредственное отношение к Церкви. </w:t>
      </w:r>
      <w:r w:rsidR="0008073E" w:rsidRPr="0008073E">
        <w:t>При этом упор делался на демонстрацию нравственного облика духовенства, его моральное разложение.</w:t>
      </w:r>
      <w:r w:rsidR="0008073E">
        <w:rPr>
          <w:rStyle w:val="af0"/>
        </w:rPr>
        <w:footnoteReference w:id="98"/>
      </w:r>
      <w:r w:rsidR="00795184">
        <w:t>,</w:t>
      </w:r>
    </w:p>
    <w:p w:rsidR="00FD153F" w:rsidRDefault="00FD153F" w:rsidP="006824D2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606946" w:rsidRDefault="00606946" w:rsidP="00AD4A72">
      <w:pPr>
        <w:pStyle w:val="31"/>
        <w:numPr>
          <w:ilvl w:val="0"/>
          <w:numId w:val="6"/>
        </w:numPr>
        <w:rPr>
          <w:b/>
          <w:shd w:val="clear" w:color="auto" w:fill="FFFFFF"/>
        </w:rPr>
      </w:pPr>
      <w:r w:rsidRPr="003F5493">
        <w:rPr>
          <w:b/>
          <w:shd w:val="clear" w:color="auto" w:fill="FFFFFF"/>
        </w:rPr>
        <w:t xml:space="preserve">Работа по </w:t>
      </w:r>
      <w:r w:rsidR="00092E5D">
        <w:rPr>
          <w:b/>
          <w:shd w:val="clear" w:color="auto" w:fill="FFFFFF"/>
        </w:rPr>
        <w:t>предотвращению</w:t>
      </w:r>
      <w:r w:rsidR="00CC5666">
        <w:rPr>
          <w:b/>
          <w:shd w:val="clear" w:color="auto" w:fill="FFFFFF"/>
        </w:rPr>
        <w:t xml:space="preserve"> распространения  религии </w:t>
      </w:r>
      <w:r w:rsidRPr="003F5493">
        <w:rPr>
          <w:b/>
          <w:shd w:val="clear" w:color="auto" w:fill="FFFFFF"/>
        </w:rPr>
        <w:t>среди детей и молодежи</w:t>
      </w:r>
      <w:r w:rsidR="003F5493" w:rsidRPr="003F5493">
        <w:rPr>
          <w:b/>
          <w:shd w:val="clear" w:color="auto" w:fill="FFFFFF"/>
        </w:rPr>
        <w:t>.</w:t>
      </w:r>
    </w:p>
    <w:p w:rsidR="006824D2" w:rsidRPr="003F5493" w:rsidRDefault="006824D2" w:rsidP="006824D2">
      <w:pPr>
        <w:pStyle w:val="31"/>
        <w:rPr>
          <w:b/>
          <w:shd w:val="clear" w:color="auto" w:fill="FFFFFF"/>
        </w:rPr>
      </w:pPr>
    </w:p>
    <w:p w:rsidR="00606946" w:rsidRDefault="006824D2" w:rsidP="00606946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6946" w:rsidRPr="005E50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Название текста:</w:t>
      </w:r>
      <w:r w:rsidR="00606946">
        <w:rPr>
          <w:bCs/>
          <w:color w:val="000000" w:themeColor="text1"/>
          <w:sz w:val="28"/>
          <w:szCs w:val="28"/>
          <w:shd w:val="clear" w:color="auto" w:fill="FFFFFF"/>
        </w:rPr>
        <w:t xml:space="preserve">  «Дети и религия»</w:t>
      </w:r>
    </w:p>
    <w:p w:rsidR="00606946" w:rsidRPr="00376F7F" w:rsidRDefault="006824D2" w:rsidP="006069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76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6946" w:rsidRPr="00376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Жанр:</w:t>
      </w:r>
      <w:r w:rsidR="00606946" w:rsidRPr="00376F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статья</w:t>
      </w:r>
    </w:p>
    <w:p w:rsidR="00606946" w:rsidRPr="00F539F2" w:rsidRDefault="00606946" w:rsidP="00F539F2">
      <w:pPr>
        <w:pStyle w:val="31"/>
        <w:ind w:firstLine="708"/>
        <w:rPr>
          <w:bCs/>
          <w:color w:val="000000" w:themeColor="text1"/>
          <w:shd w:val="clear" w:color="auto" w:fill="FFFFFF"/>
        </w:rPr>
      </w:pPr>
      <w:r w:rsidRPr="004D39E6">
        <w:rPr>
          <w:b/>
          <w:bCs/>
          <w:color w:val="000000" w:themeColor="text1"/>
          <w:shd w:val="clear" w:color="auto" w:fill="FFFFFF"/>
        </w:rPr>
        <w:t>Анализ: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r w:rsidRPr="00D0295B">
        <w:rPr>
          <w:bCs/>
          <w:color w:val="000000" w:themeColor="text1"/>
          <w:shd w:val="clear" w:color="auto" w:fill="FFFFFF"/>
        </w:rPr>
        <w:t>Именно с этого материала начинается журнал «Наука и религия» от 6 июня 1962</w:t>
      </w:r>
      <w:r>
        <w:rPr>
          <w:bCs/>
          <w:color w:val="000000" w:themeColor="text1"/>
          <w:shd w:val="clear" w:color="auto" w:fill="FFFFFF"/>
        </w:rPr>
        <w:t xml:space="preserve">г. </w:t>
      </w:r>
      <w:r w:rsidR="000A053F">
        <w:rPr>
          <w:bCs/>
          <w:color w:val="000000" w:themeColor="text1"/>
          <w:shd w:val="clear" w:color="auto" w:fill="FFFFFF"/>
        </w:rPr>
        <w:t>По нашему мнению, п</w:t>
      </w:r>
      <w:r>
        <w:rPr>
          <w:bCs/>
          <w:color w:val="000000" w:themeColor="text1"/>
          <w:shd w:val="clear" w:color="auto" w:fill="FFFFFF"/>
        </w:rPr>
        <w:t xml:space="preserve">ричиной стали два постановления ЦК КПСС,  основной акцент в которых был сделан на </w:t>
      </w:r>
      <w:r w:rsidR="00092E5D">
        <w:rPr>
          <w:bCs/>
          <w:color w:val="000000" w:themeColor="text1"/>
          <w:shd w:val="clear" w:color="auto" w:fill="FFFFFF"/>
        </w:rPr>
        <w:t>предотвращение распространения</w:t>
      </w:r>
      <w:r w:rsidR="00CC5666">
        <w:rPr>
          <w:bCs/>
          <w:color w:val="000000" w:themeColor="text1"/>
          <w:shd w:val="clear" w:color="auto" w:fill="FFFFFF"/>
        </w:rPr>
        <w:t xml:space="preserve"> религии </w:t>
      </w:r>
      <w:r>
        <w:rPr>
          <w:bCs/>
          <w:color w:val="000000" w:themeColor="text1"/>
          <w:shd w:val="clear" w:color="auto" w:fill="FFFFFF"/>
        </w:rPr>
        <w:t xml:space="preserve"> среди детей и молодежи. А также на </w:t>
      </w:r>
      <w:r>
        <w:rPr>
          <w:bCs/>
          <w:color w:val="000000" w:themeColor="text1"/>
          <w:shd w:val="clear" w:color="auto" w:fill="FFFFFF"/>
          <w:lang w:val="en-US"/>
        </w:rPr>
        <w:t>XIV</w:t>
      </w:r>
      <w:r>
        <w:rPr>
          <w:bCs/>
          <w:color w:val="000000" w:themeColor="text1"/>
          <w:shd w:val="clear" w:color="auto" w:fill="FFFFFF"/>
        </w:rPr>
        <w:t xml:space="preserve"> съезде ВЛКСМ заявлялось, что «свобода совести не распространяется на детей и ни один родитель не имеет права</w:t>
      </w:r>
      <w:r w:rsidR="006A5B7B">
        <w:rPr>
          <w:bCs/>
          <w:color w:val="000000" w:themeColor="text1"/>
          <w:shd w:val="clear" w:color="auto" w:fill="FFFFFF"/>
        </w:rPr>
        <w:t xml:space="preserve"> калечить свое дитя духовно». В</w:t>
      </w:r>
      <w:r>
        <w:rPr>
          <w:bCs/>
          <w:color w:val="000000" w:themeColor="text1"/>
          <w:shd w:val="clear" w:color="auto" w:fill="FFFFFF"/>
        </w:rPr>
        <w:t xml:space="preserve">добавок главный печатный орган юристов СССР «Советское право» подвел </w:t>
      </w:r>
      <w:r>
        <w:rPr>
          <w:bCs/>
          <w:color w:val="000000" w:themeColor="text1"/>
          <w:shd w:val="clear" w:color="auto" w:fill="FFFFFF"/>
        </w:rPr>
        <w:lastRenderedPageBreak/>
        <w:t>законные основания: родители  могут быть лишены прав на своих детей государством, так как они государством и дарованы. Матерей вызывали в школу или в милицию и предлагали им под угрозой принудительной передачи детей в интернат прекратить посещение храма.  Также были предприняты попытки не пускать в церковь, в том числе с помощью дружинников, милиции, детей от 4 до 18 лет.</w:t>
      </w:r>
      <w:r w:rsidR="00C91085">
        <w:rPr>
          <w:rStyle w:val="af0"/>
          <w:bCs/>
          <w:color w:val="000000" w:themeColor="text1"/>
          <w:shd w:val="clear" w:color="auto" w:fill="FFFFFF"/>
        </w:rPr>
        <w:footnoteReference w:id="99"/>
      </w:r>
      <w:r>
        <w:rPr>
          <w:bCs/>
          <w:color w:val="000000" w:themeColor="text1"/>
          <w:shd w:val="clear" w:color="auto" w:fill="FFFFFF"/>
        </w:rPr>
        <w:t xml:space="preserve"> В </w:t>
      </w:r>
      <w:r w:rsidR="00AD4A72">
        <w:rPr>
          <w:bCs/>
          <w:color w:val="000000" w:themeColor="text1"/>
          <w:shd w:val="clear" w:color="auto" w:fill="FFFFFF"/>
        </w:rPr>
        <w:t xml:space="preserve">данном </w:t>
      </w:r>
      <w:r>
        <w:rPr>
          <w:bCs/>
          <w:color w:val="000000" w:themeColor="text1"/>
          <w:shd w:val="clear" w:color="auto" w:fill="FFFFFF"/>
        </w:rPr>
        <w:t xml:space="preserve">материале  автор рассматривает вредоносное влияние на ребенка религиозного воспитания, которое практикуют родители: </w:t>
      </w:r>
      <w:r w:rsidRPr="00435FCD">
        <w:rPr>
          <w:bCs/>
          <w:i/>
          <w:color w:val="000000" w:themeColor="text1"/>
          <w:shd w:val="clear" w:color="auto" w:fill="FFFFFF"/>
        </w:rPr>
        <w:t>«</w:t>
      </w:r>
      <w:r>
        <w:rPr>
          <w:bCs/>
          <w:i/>
          <w:color w:val="000000" w:themeColor="text1"/>
          <w:shd w:val="clear" w:color="auto" w:fill="FFFFFF"/>
        </w:rPr>
        <w:t>к</w:t>
      </w:r>
      <w:r w:rsidRPr="00435FCD">
        <w:rPr>
          <w:bCs/>
          <w:i/>
          <w:color w:val="000000" w:themeColor="text1"/>
          <w:shd w:val="clear" w:color="auto" w:fill="FFFFFF"/>
        </w:rPr>
        <w:t>рупнейшим препятствием на пути правильного воспитания детей является религия. Верующие родители обычно стараются воспитывать своих детей в религиозном духе. Большинство из них делает это по привычке. Они сами верят в бога и хотят, чтобы и их дети верили. К сожалению, они не задумываются над тем, какой вред приносят детям. А задуматься здесь есть над чем».</w:t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="00AD4A72">
        <w:rPr>
          <w:rStyle w:val="af0"/>
          <w:bCs/>
          <w:i/>
          <w:color w:val="000000" w:themeColor="text1"/>
          <w:shd w:val="clear" w:color="auto" w:fill="FFFFFF"/>
        </w:rPr>
        <w:footnoteReference w:id="100"/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="00F539F2">
        <w:t>Кроме этого,</w:t>
      </w:r>
      <w:r w:rsidRPr="007973E6">
        <w:t xml:space="preserve"> </w:t>
      </w:r>
      <w:r>
        <w:t>а</w:t>
      </w:r>
      <w:r w:rsidRPr="007973E6">
        <w:t>втор рассказывает</w:t>
      </w:r>
      <w:r w:rsidRPr="007718CE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о том,</w:t>
      </w:r>
      <w:r w:rsidR="00CC24C6">
        <w:rPr>
          <w:bCs/>
          <w:color w:val="000000" w:themeColor="text1"/>
          <w:shd w:val="clear" w:color="auto" w:fill="FFFFFF"/>
        </w:rPr>
        <w:t xml:space="preserve"> что</w:t>
      </w:r>
      <w:r>
        <w:rPr>
          <w:bCs/>
          <w:color w:val="000000" w:themeColor="text1"/>
          <w:shd w:val="clear" w:color="auto" w:fill="FFFFFF"/>
        </w:rPr>
        <w:t xml:space="preserve"> </w:t>
      </w:r>
      <w:r w:rsidRPr="007718CE">
        <w:rPr>
          <w:bCs/>
          <w:color w:val="000000" w:themeColor="text1"/>
          <w:shd w:val="clear" w:color="auto" w:fill="FFFFFF"/>
        </w:rPr>
        <w:t>следование религиозным обычаям</w:t>
      </w:r>
      <w:r>
        <w:rPr>
          <w:bCs/>
          <w:color w:val="000000" w:themeColor="text1"/>
          <w:shd w:val="clear" w:color="auto" w:fill="FFFFFF"/>
        </w:rPr>
        <w:t xml:space="preserve"> наносит вред </w:t>
      </w:r>
      <w:r w:rsidRPr="007718CE">
        <w:rPr>
          <w:bCs/>
          <w:color w:val="000000" w:themeColor="text1"/>
          <w:shd w:val="clear" w:color="auto" w:fill="FFFFFF"/>
        </w:rPr>
        <w:t xml:space="preserve"> детско</w:t>
      </w:r>
      <w:r>
        <w:rPr>
          <w:bCs/>
          <w:color w:val="000000" w:themeColor="text1"/>
          <w:shd w:val="clear" w:color="auto" w:fill="FFFFFF"/>
        </w:rPr>
        <w:t>му</w:t>
      </w:r>
      <w:r w:rsidRPr="007718CE">
        <w:rPr>
          <w:bCs/>
          <w:color w:val="000000" w:themeColor="text1"/>
          <w:shd w:val="clear" w:color="auto" w:fill="FFFFFF"/>
        </w:rPr>
        <w:t xml:space="preserve"> организм</w:t>
      </w:r>
      <w:r>
        <w:rPr>
          <w:bCs/>
          <w:color w:val="000000" w:themeColor="text1"/>
          <w:shd w:val="clear" w:color="auto" w:fill="FFFFFF"/>
        </w:rPr>
        <w:t>у</w:t>
      </w:r>
      <w:r w:rsidRPr="007718CE">
        <w:rPr>
          <w:bCs/>
          <w:color w:val="000000" w:themeColor="text1"/>
          <w:shd w:val="clear" w:color="auto" w:fill="FFFFFF"/>
        </w:rPr>
        <w:t xml:space="preserve"> и психики</w:t>
      </w:r>
      <w:r>
        <w:rPr>
          <w:bCs/>
          <w:color w:val="000000" w:themeColor="text1"/>
          <w:shd w:val="clear" w:color="auto" w:fill="FFFFFF"/>
        </w:rPr>
        <w:t xml:space="preserve">: </w:t>
      </w:r>
      <w:r w:rsidRPr="00087EB1">
        <w:rPr>
          <w:bCs/>
          <w:i/>
          <w:color w:val="000000" w:themeColor="text1"/>
          <w:shd w:val="clear" w:color="auto" w:fill="FFFFFF"/>
        </w:rPr>
        <w:t>«…взять, например, обряд крещения. В одной и той же купели  крестят и здоровых, и больных детей, часто в холодной церкви. Окунут младенца в чуть подогретую, да и то не всегда, воду, потом по холоду пронесут, глядишь  – на утро у него бронхит начинается или даже воспаление легких</w:t>
      </w:r>
      <w:r>
        <w:rPr>
          <w:bCs/>
          <w:i/>
          <w:color w:val="000000" w:themeColor="text1"/>
          <w:shd w:val="clear" w:color="auto" w:fill="FFFFFF"/>
        </w:rPr>
        <w:t>.  А пост? По учению православной церкви, в году установлено 150-200 дней поста, из которых около 100 дней поста строгого. В течение этого времени верующий не должен есть мяса, яиц, молока, то есть самых питательных продуктов . Это вредно для здоровья взрослого человека, но еще тяжелее отражается на здоровье детей, растущий организм которых особенно нуждается в хорошем питании»</w:t>
      </w:r>
      <w:r w:rsidR="00C91085">
        <w:rPr>
          <w:rStyle w:val="af0"/>
          <w:bCs/>
          <w:i/>
          <w:color w:val="000000" w:themeColor="text1"/>
          <w:shd w:val="clear" w:color="auto" w:fill="FFFFFF"/>
        </w:rPr>
        <w:footnoteReference w:id="101"/>
      </w:r>
      <w:r>
        <w:rPr>
          <w:bCs/>
          <w:i/>
          <w:color w:val="000000" w:themeColor="text1"/>
          <w:shd w:val="clear" w:color="auto" w:fill="FFFFFF"/>
        </w:rPr>
        <w:t xml:space="preserve">. </w:t>
      </w:r>
      <w:r w:rsidRPr="00143806">
        <w:rPr>
          <w:bCs/>
          <w:color w:val="000000" w:themeColor="text1"/>
          <w:shd w:val="clear" w:color="auto" w:fill="FFFFFF"/>
        </w:rPr>
        <w:t xml:space="preserve">В </w:t>
      </w:r>
      <w:r>
        <w:rPr>
          <w:bCs/>
          <w:color w:val="000000" w:themeColor="text1"/>
          <w:shd w:val="clear" w:color="auto" w:fill="FFFFFF"/>
        </w:rPr>
        <w:t>конце</w:t>
      </w:r>
      <w:r w:rsidRPr="00143806">
        <w:rPr>
          <w:bCs/>
          <w:color w:val="000000" w:themeColor="text1"/>
          <w:shd w:val="clear" w:color="auto" w:fill="FFFFFF"/>
        </w:rPr>
        <w:t xml:space="preserve"> материала автор говорит о вреде религиозного воспитания, которое  мешает ребенку постигать </w:t>
      </w:r>
      <w:r>
        <w:rPr>
          <w:bCs/>
          <w:color w:val="000000" w:themeColor="text1"/>
          <w:shd w:val="clear" w:color="auto" w:fill="FFFFFF"/>
        </w:rPr>
        <w:t>ни только научные знан</w:t>
      </w:r>
      <w:r w:rsidRPr="00143806">
        <w:rPr>
          <w:bCs/>
          <w:color w:val="000000" w:themeColor="text1"/>
          <w:shd w:val="clear" w:color="auto" w:fill="FFFFFF"/>
        </w:rPr>
        <w:t>и</w:t>
      </w:r>
      <w:r>
        <w:rPr>
          <w:bCs/>
          <w:color w:val="000000" w:themeColor="text1"/>
          <w:shd w:val="clear" w:color="auto" w:fill="FFFFFF"/>
        </w:rPr>
        <w:t xml:space="preserve">я, но </w:t>
      </w:r>
      <w:r w:rsidRPr="00143806">
        <w:rPr>
          <w:bCs/>
          <w:color w:val="000000" w:themeColor="text1"/>
          <w:shd w:val="clear" w:color="auto" w:fill="FFFFFF"/>
        </w:rPr>
        <w:t xml:space="preserve"> и расти коммунист</w:t>
      </w:r>
      <w:r w:rsidR="00F539F2">
        <w:rPr>
          <w:bCs/>
          <w:color w:val="000000" w:themeColor="text1"/>
          <w:shd w:val="clear" w:color="auto" w:fill="FFFFFF"/>
        </w:rPr>
        <w:t>ом</w:t>
      </w:r>
      <w:r>
        <w:rPr>
          <w:bCs/>
          <w:color w:val="000000" w:themeColor="text1"/>
          <w:shd w:val="clear" w:color="auto" w:fill="FFFFFF"/>
        </w:rPr>
        <w:t xml:space="preserve">: </w:t>
      </w:r>
      <w:r w:rsidRPr="006B3A7D">
        <w:rPr>
          <w:bCs/>
          <w:i/>
          <w:color w:val="000000" w:themeColor="text1"/>
          <w:shd w:val="clear" w:color="auto" w:fill="FFFFFF"/>
        </w:rPr>
        <w:t xml:space="preserve">«мы должны воспитывать детей будущими строителями коммунистами коммунизма, призванными решать задачи </w:t>
      </w:r>
      <w:r w:rsidRPr="006B3A7D">
        <w:rPr>
          <w:bCs/>
          <w:i/>
          <w:color w:val="000000" w:themeColor="text1"/>
          <w:shd w:val="clear" w:color="auto" w:fill="FFFFFF"/>
        </w:rPr>
        <w:lastRenderedPageBreak/>
        <w:t>величайшего значения. Поэтому нашим детям, прежде всего, нужны научные знания и научное мировоззрение, светлый ум и высокая коммунистическая сознательность.</w:t>
      </w:r>
      <w:r w:rsidR="00C91085">
        <w:rPr>
          <w:bCs/>
          <w:i/>
          <w:color w:val="000000" w:themeColor="text1"/>
          <w:shd w:val="clear" w:color="auto" w:fill="FFFFFF"/>
        </w:rPr>
        <w:t xml:space="preserve"> Всему это противоречит религия</w:t>
      </w:r>
      <w:r w:rsidRPr="006B3A7D">
        <w:rPr>
          <w:bCs/>
          <w:i/>
          <w:color w:val="000000" w:themeColor="text1"/>
          <w:shd w:val="clear" w:color="auto" w:fill="FFFFFF"/>
        </w:rPr>
        <w:t>».</w:t>
      </w:r>
      <w:r w:rsidR="00C91085">
        <w:rPr>
          <w:rStyle w:val="af0"/>
          <w:bCs/>
          <w:i/>
          <w:color w:val="000000" w:themeColor="text1"/>
          <w:shd w:val="clear" w:color="auto" w:fill="FFFFFF"/>
        </w:rPr>
        <w:footnoteReference w:id="102"/>
      </w:r>
    </w:p>
    <w:p w:rsidR="00606946" w:rsidRDefault="00F539F2" w:rsidP="00606946">
      <w:pPr>
        <w:pStyle w:val="31"/>
        <w:rPr>
          <w:shd w:val="clear" w:color="auto" w:fill="FFFFFF"/>
        </w:rPr>
      </w:pPr>
      <w:r>
        <w:rPr>
          <w:shd w:val="clear" w:color="auto" w:fill="FFFFFF"/>
        </w:rPr>
        <w:t>Так</w:t>
      </w:r>
      <w:r w:rsidR="00606946">
        <w:rPr>
          <w:shd w:val="clear" w:color="auto" w:fill="FFFFFF"/>
        </w:rPr>
        <w:t xml:space="preserve">же в том номере был </w:t>
      </w:r>
      <w:r>
        <w:rPr>
          <w:shd w:val="clear" w:color="auto" w:fill="FFFFFF"/>
        </w:rPr>
        <w:t>опубликован</w:t>
      </w:r>
      <w:r w:rsidR="00AD4A72">
        <w:rPr>
          <w:shd w:val="clear" w:color="auto" w:fill="FFFFFF"/>
        </w:rPr>
        <w:t xml:space="preserve"> </w:t>
      </w:r>
      <w:r w:rsidR="00CC24C6">
        <w:rPr>
          <w:shd w:val="clear" w:color="auto" w:fill="FFFFFF"/>
        </w:rPr>
        <w:t>материл</w:t>
      </w:r>
      <w:r w:rsidR="00AD4A72">
        <w:rPr>
          <w:shd w:val="clear" w:color="auto" w:fill="FFFFFF"/>
        </w:rPr>
        <w:t xml:space="preserve"> о</w:t>
      </w:r>
      <w:r w:rsidR="00606946">
        <w:rPr>
          <w:shd w:val="clear" w:color="auto" w:fill="FFFFFF"/>
        </w:rPr>
        <w:t xml:space="preserve"> разнообразных негативных случаях влияния религии на ребенка. Это</w:t>
      </w:r>
      <w:r>
        <w:rPr>
          <w:shd w:val="clear" w:color="auto" w:fill="FFFFFF"/>
        </w:rPr>
        <w:t>т</w:t>
      </w:r>
      <w:r w:rsidR="00606946">
        <w:rPr>
          <w:shd w:val="clear" w:color="auto" w:fill="FFFFFF"/>
        </w:rPr>
        <w:t xml:space="preserve"> материал мы рассмотри</w:t>
      </w:r>
      <w:r>
        <w:rPr>
          <w:shd w:val="clear" w:color="auto" w:fill="FFFFFF"/>
        </w:rPr>
        <w:t>м</w:t>
      </w:r>
      <w:r w:rsidR="00606946">
        <w:rPr>
          <w:shd w:val="clear" w:color="auto" w:fill="FFFFFF"/>
        </w:rPr>
        <w:t xml:space="preserve"> далее.</w:t>
      </w:r>
    </w:p>
    <w:p w:rsidR="00606946" w:rsidRDefault="00606946" w:rsidP="006069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06946" w:rsidRDefault="00606946" w:rsidP="00606946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E50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Название текста: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«Детство на коленях»</w:t>
      </w:r>
    </w:p>
    <w:p w:rsidR="00606946" w:rsidRPr="00376F7F" w:rsidRDefault="00606946" w:rsidP="006069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76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Жанр:</w:t>
      </w:r>
      <w:r w:rsidRPr="00376F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статья</w:t>
      </w:r>
    </w:p>
    <w:p w:rsidR="00606946" w:rsidRDefault="00606946" w:rsidP="00606946">
      <w:pPr>
        <w:pStyle w:val="31"/>
        <w:rPr>
          <w:bCs/>
          <w:color w:val="000000" w:themeColor="text1"/>
          <w:shd w:val="clear" w:color="auto" w:fill="FFFFFF"/>
        </w:rPr>
      </w:pPr>
      <w:r w:rsidRPr="004D39E6">
        <w:rPr>
          <w:b/>
          <w:bCs/>
          <w:color w:val="000000" w:themeColor="text1"/>
          <w:shd w:val="clear" w:color="auto" w:fill="FFFFFF"/>
        </w:rPr>
        <w:t>Анализ: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r w:rsidRPr="000D0D0A">
        <w:rPr>
          <w:bCs/>
          <w:color w:val="000000" w:themeColor="text1"/>
          <w:shd w:val="clear" w:color="auto" w:fill="FFFFFF"/>
        </w:rPr>
        <w:t>Данный материал также несет в себе отражение государственной антицерковной политики, связан</w:t>
      </w:r>
      <w:r w:rsidR="00CC24C6">
        <w:rPr>
          <w:bCs/>
          <w:color w:val="000000" w:themeColor="text1"/>
          <w:shd w:val="clear" w:color="auto" w:fill="FFFFFF"/>
        </w:rPr>
        <w:t>ной</w:t>
      </w:r>
      <w:r w:rsidRPr="000D0D0A">
        <w:rPr>
          <w:bCs/>
          <w:color w:val="000000" w:themeColor="text1"/>
          <w:shd w:val="clear" w:color="auto" w:fill="FFFFFF"/>
        </w:rPr>
        <w:t xml:space="preserve"> с запретам</w:t>
      </w:r>
      <w:r>
        <w:rPr>
          <w:bCs/>
          <w:color w:val="000000" w:themeColor="text1"/>
          <w:shd w:val="clear" w:color="auto" w:fill="FFFFFF"/>
        </w:rPr>
        <w:t>и</w:t>
      </w:r>
      <w:r w:rsidRPr="000D0D0A">
        <w:rPr>
          <w:bCs/>
          <w:color w:val="000000" w:themeColor="text1"/>
          <w:shd w:val="clear" w:color="auto" w:fill="FFFFFF"/>
        </w:rPr>
        <w:t xml:space="preserve"> </w:t>
      </w:r>
      <w:r w:rsidR="00CC24C6">
        <w:rPr>
          <w:bCs/>
          <w:color w:val="000000" w:themeColor="text1"/>
          <w:shd w:val="clear" w:color="auto" w:fill="FFFFFF"/>
        </w:rPr>
        <w:t>для родителей</w:t>
      </w:r>
      <w:r w:rsidR="00CC24C6" w:rsidRPr="000D0D0A">
        <w:rPr>
          <w:bCs/>
          <w:color w:val="000000" w:themeColor="text1"/>
          <w:shd w:val="clear" w:color="auto" w:fill="FFFFFF"/>
        </w:rPr>
        <w:t xml:space="preserve"> </w:t>
      </w:r>
      <w:r w:rsidR="00CC5666">
        <w:rPr>
          <w:bCs/>
          <w:color w:val="000000" w:themeColor="text1"/>
          <w:shd w:val="clear" w:color="auto" w:fill="FFFFFF"/>
        </w:rPr>
        <w:t xml:space="preserve">вести религиозное </w:t>
      </w:r>
      <w:r w:rsidR="00A97F1D">
        <w:rPr>
          <w:bCs/>
          <w:color w:val="000000" w:themeColor="text1"/>
          <w:shd w:val="clear" w:color="auto" w:fill="FFFFFF"/>
        </w:rPr>
        <w:t xml:space="preserve">воспитание </w:t>
      </w:r>
      <w:r w:rsidRPr="000D0D0A">
        <w:rPr>
          <w:bCs/>
          <w:color w:val="000000" w:themeColor="text1"/>
          <w:shd w:val="clear" w:color="auto" w:fill="FFFFFF"/>
        </w:rPr>
        <w:t xml:space="preserve"> детей и </w:t>
      </w:r>
      <w:r w:rsidR="00A97F1D">
        <w:rPr>
          <w:bCs/>
          <w:color w:val="000000" w:themeColor="text1"/>
          <w:shd w:val="clear" w:color="auto" w:fill="FFFFFF"/>
        </w:rPr>
        <w:t xml:space="preserve">попытками запретов </w:t>
      </w:r>
      <w:r w:rsidR="00CC24C6">
        <w:rPr>
          <w:bCs/>
          <w:color w:val="000000" w:themeColor="text1"/>
          <w:shd w:val="clear" w:color="auto" w:fill="FFFFFF"/>
        </w:rPr>
        <w:t>посещения церкви детьми</w:t>
      </w:r>
      <w:r w:rsidRPr="000D0D0A">
        <w:rPr>
          <w:bCs/>
          <w:color w:val="000000" w:themeColor="text1"/>
          <w:shd w:val="clear" w:color="auto" w:fill="FFFFFF"/>
        </w:rPr>
        <w:t xml:space="preserve"> </w:t>
      </w:r>
      <w:r w:rsidR="00C91085" w:rsidRPr="000D0D0A">
        <w:rPr>
          <w:bCs/>
          <w:color w:val="000000" w:themeColor="text1"/>
          <w:shd w:val="clear" w:color="auto" w:fill="FFFFFF"/>
        </w:rPr>
        <w:t>возрас</w:t>
      </w:r>
      <w:r w:rsidR="00C91085">
        <w:rPr>
          <w:bCs/>
          <w:color w:val="000000" w:themeColor="text1"/>
          <w:shd w:val="clear" w:color="auto" w:fill="FFFFFF"/>
        </w:rPr>
        <w:t>том</w:t>
      </w:r>
      <w:r w:rsidRPr="000D0D0A">
        <w:rPr>
          <w:bCs/>
          <w:color w:val="000000" w:themeColor="text1"/>
          <w:shd w:val="clear" w:color="auto" w:fill="FFFFFF"/>
        </w:rPr>
        <w:t xml:space="preserve"> до 18 лет.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Целью данного материала является рассказ</w:t>
      </w:r>
      <w:r w:rsidR="00CC24C6">
        <w:rPr>
          <w:bCs/>
          <w:color w:val="000000" w:themeColor="text1"/>
          <w:shd w:val="clear" w:color="auto" w:fill="FFFFFF"/>
        </w:rPr>
        <w:t xml:space="preserve"> читателя</w:t>
      </w:r>
      <w:r>
        <w:rPr>
          <w:bCs/>
          <w:color w:val="000000" w:themeColor="text1"/>
          <w:shd w:val="clear" w:color="auto" w:fill="FFFFFF"/>
        </w:rPr>
        <w:t xml:space="preserve">м </w:t>
      </w:r>
      <w:r w:rsidR="00CC24C6">
        <w:rPr>
          <w:bCs/>
          <w:color w:val="000000" w:themeColor="text1"/>
          <w:shd w:val="clear" w:color="auto" w:fill="FFFFFF"/>
        </w:rPr>
        <w:t xml:space="preserve">журнала «Наука и религия» </w:t>
      </w:r>
      <w:r>
        <w:rPr>
          <w:bCs/>
          <w:color w:val="000000" w:themeColor="text1"/>
          <w:shd w:val="clear" w:color="auto" w:fill="FFFFFF"/>
        </w:rPr>
        <w:t>о вреде религиозно</w:t>
      </w:r>
      <w:r w:rsidR="00632FC9">
        <w:rPr>
          <w:bCs/>
          <w:color w:val="000000" w:themeColor="text1"/>
          <w:shd w:val="clear" w:color="auto" w:fill="FFFFFF"/>
        </w:rPr>
        <w:t>го воспитания  детей. В пример автор Л. Сердобольская</w:t>
      </w:r>
      <w:r>
        <w:rPr>
          <w:bCs/>
          <w:color w:val="000000" w:themeColor="text1"/>
          <w:shd w:val="clear" w:color="auto" w:fill="FFFFFF"/>
        </w:rPr>
        <w:t xml:space="preserve"> приводит историю ученицы пятого классы Нины Дергачевой, которая отстает по учебе, сторониться других детей, постоянно подавлена. По мнению автора</w:t>
      </w:r>
      <w:r w:rsidR="00CC24C6">
        <w:rPr>
          <w:bCs/>
          <w:color w:val="000000" w:themeColor="text1"/>
          <w:shd w:val="clear" w:color="auto" w:fill="FFFFFF"/>
        </w:rPr>
        <w:t>,</w:t>
      </w:r>
      <w:r>
        <w:rPr>
          <w:bCs/>
          <w:color w:val="000000" w:themeColor="text1"/>
          <w:shd w:val="clear" w:color="auto" w:fill="FFFFFF"/>
        </w:rPr>
        <w:t xml:space="preserve"> причиной такого поведения девочки является ее отец, который считает себя верующим человеком, баптистом и осуществляет неправильное воспитание своего ребенка: </w:t>
      </w:r>
      <w:r w:rsidRPr="00F3201B">
        <w:rPr>
          <w:bCs/>
          <w:i/>
          <w:color w:val="000000" w:themeColor="text1"/>
          <w:shd w:val="clear" w:color="auto" w:fill="FFFFFF"/>
        </w:rPr>
        <w:t>«Мы по своей вере живем. Сборы ваши, кино-это суета сует, грех великий. Не об этом надобно думать. А о спасении души своей. Все мы гости на грешной земле. К другой вечной жизни на небе готовиться надлежит. Свобода веры у нас разрешена. Зря уговариваете: у меня один судья – бог. В школу дочка ходит - и лад</w:t>
      </w:r>
      <w:r>
        <w:rPr>
          <w:bCs/>
          <w:i/>
          <w:color w:val="000000" w:themeColor="text1"/>
          <w:shd w:val="clear" w:color="auto" w:fill="FFFFFF"/>
        </w:rPr>
        <w:t>но</w:t>
      </w:r>
      <w:r w:rsidRPr="00F3201B">
        <w:rPr>
          <w:bCs/>
          <w:i/>
          <w:color w:val="000000" w:themeColor="text1"/>
          <w:shd w:val="clear" w:color="auto" w:fill="FFFFFF"/>
        </w:rPr>
        <w:t>»</w:t>
      </w:r>
      <w:r>
        <w:rPr>
          <w:bCs/>
          <w:i/>
          <w:color w:val="000000" w:themeColor="text1"/>
          <w:shd w:val="clear" w:color="auto" w:fill="FFFFFF"/>
        </w:rPr>
        <w:t>.</w:t>
      </w:r>
      <w:r w:rsidR="001D34A0">
        <w:rPr>
          <w:rStyle w:val="af0"/>
          <w:bCs/>
          <w:i/>
          <w:color w:val="000000" w:themeColor="text1"/>
          <w:shd w:val="clear" w:color="auto" w:fill="FFFFFF"/>
        </w:rPr>
        <w:footnoteReference w:id="103"/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F3201B">
        <w:rPr>
          <w:bCs/>
          <w:color w:val="000000" w:themeColor="text1"/>
          <w:shd w:val="clear" w:color="auto" w:fill="FFFFFF"/>
        </w:rPr>
        <w:t xml:space="preserve">Автор обличает такого рода воспитание, так как </w:t>
      </w:r>
      <w:r w:rsidR="00CC24C6">
        <w:rPr>
          <w:bCs/>
          <w:color w:val="000000" w:themeColor="text1"/>
          <w:shd w:val="clear" w:color="auto" w:fill="FFFFFF"/>
        </w:rPr>
        <w:t>в результате ребенок</w:t>
      </w:r>
      <w:r w:rsidRPr="00F3201B">
        <w:rPr>
          <w:bCs/>
          <w:color w:val="000000" w:themeColor="text1"/>
          <w:shd w:val="clear" w:color="auto" w:fill="FFFFFF"/>
        </w:rPr>
        <w:t xml:space="preserve"> </w:t>
      </w:r>
      <w:r w:rsidR="00CC24C6" w:rsidRPr="00F3201B">
        <w:rPr>
          <w:bCs/>
          <w:color w:val="000000" w:themeColor="text1"/>
          <w:shd w:val="clear" w:color="auto" w:fill="FFFFFF"/>
        </w:rPr>
        <w:t>лиш</w:t>
      </w:r>
      <w:r w:rsidR="00CC24C6">
        <w:rPr>
          <w:bCs/>
          <w:color w:val="000000" w:themeColor="text1"/>
          <w:shd w:val="clear" w:color="auto" w:fill="FFFFFF"/>
        </w:rPr>
        <w:t>ается своего</w:t>
      </w:r>
      <w:r w:rsidRPr="00F3201B">
        <w:rPr>
          <w:bCs/>
          <w:color w:val="000000" w:themeColor="text1"/>
          <w:shd w:val="clear" w:color="auto" w:fill="FFFFFF"/>
        </w:rPr>
        <w:t xml:space="preserve"> радостного детства.</w:t>
      </w:r>
      <w:r>
        <w:rPr>
          <w:bCs/>
          <w:color w:val="000000" w:themeColor="text1"/>
          <w:shd w:val="clear" w:color="auto" w:fill="FFFFFF"/>
        </w:rPr>
        <w:t xml:space="preserve"> В продолжени</w:t>
      </w:r>
      <w:r w:rsidR="000738F2">
        <w:rPr>
          <w:bCs/>
          <w:color w:val="000000" w:themeColor="text1"/>
          <w:shd w:val="clear" w:color="auto" w:fill="FFFFFF"/>
        </w:rPr>
        <w:t>и</w:t>
      </w:r>
      <w:r>
        <w:rPr>
          <w:bCs/>
          <w:color w:val="000000" w:themeColor="text1"/>
          <w:shd w:val="clear" w:color="auto" w:fill="FFFFFF"/>
        </w:rPr>
        <w:t xml:space="preserve"> материала автор разбирает ряд других примеров, в которых дети страдали от родителей вовлеченных в религию: </w:t>
      </w:r>
      <w:r w:rsidRPr="007D3C0C">
        <w:rPr>
          <w:bCs/>
          <w:i/>
          <w:color w:val="000000" w:themeColor="text1"/>
          <w:shd w:val="clear" w:color="auto" w:fill="FFFFFF"/>
        </w:rPr>
        <w:t>«</w:t>
      </w:r>
      <w:r w:rsidR="000738F2">
        <w:rPr>
          <w:bCs/>
          <w:i/>
          <w:color w:val="000000" w:themeColor="text1"/>
          <w:shd w:val="clear" w:color="auto" w:fill="FFFFFF"/>
        </w:rPr>
        <w:t>г</w:t>
      </w:r>
      <w:r w:rsidRPr="007D3C0C">
        <w:rPr>
          <w:bCs/>
          <w:i/>
          <w:color w:val="000000" w:themeColor="text1"/>
          <w:shd w:val="clear" w:color="auto" w:fill="FFFFFF"/>
        </w:rPr>
        <w:t xml:space="preserve">ражданка Потапенко, попав под влияние баптистов, бросила работу, отошла от </w:t>
      </w:r>
      <w:r w:rsidRPr="007D3C0C">
        <w:rPr>
          <w:bCs/>
          <w:i/>
          <w:color w:val="000000" w:themeColor="text1"/>
          <w:shd w:val="clear" w:color="auto" w:fill="FFFFFF"/>
        </w:rPr>
        <w:lastRenderedPageBreak/>
        <w:t>общественной жизни. Своего сына взяла из школы и запретила ему учиться»</w:t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7D3C0C">
        <w:rPr>
          <w:bCs/>
          <w:color w:val="000000" w:themeColor="text1"/>
          <w:shd w:val="clear" w:color="auto" w:fill="FFFFFF"/>
        </w:rPr>
        <w:t xml:space="preserve">или </w:t>
      </w:r>
      <w:r w:rsidR="00467CAF">
        <w:rPr>
          <w:bCs/>
          <w:i/>
          <w:color w:val="000000" w:themeColor="text1"/>
          <w:shd w:val="clear" w:color="auto" w:fill="FFFFFF"/>
        </w:rPr>
        <w:t>«… в г.</w:t>
      </w:r>
      <w:r>
        <w:rPr>
          <w:bCs/>
          <w:i/>
          <w:color w:val="000000" w:themeColor="text1"/>
          <w:shd w:val="clear" w:color="auto" w:fill="FFFFFF"/>
        </w:rPr>
        <w:t>Ульяновск был задержан двенадцатилетний Леня Камышев. Он рассказывал такую историю. Мать его ярая баптистка  –</w:t>
      </w:r>
      <w:r w:rsidR="00467CAF">
        <w:rPr>
          <w:bCs/>
          <w:i/>
          <w:color w:val="000000" w:themeColor="text1"/>
          <w:shd w:val="clear" w:color="auto" w:fill="FFFFFF"/>
        </w:rPr>
        <w:t xml:space="preserve"> </w:t>
      </w:r>
      <w:r>
        <w:rPr>
          <w:bCs/>
          <w:i/>
          <w:color w:val="000000" w:themeColor="text1"/>
          <w:shd w:val="clear" w:color="auto" w:fill="FFFFFF"/>
        </w:rPr>
        <w:t>запретила сыну носить пионерский галстук  и посещать школу. Но Леня не хотел бросать товарищей по классу, ему не нравились постоянные молитвы. Тогда мать жестокими побоями пыталась заставить сына  подчиняться»</w:t>
      </w:r>
      <w:r w:rsidR="00467CAF">
        <w:rPr>
          <w:bCs/>
          <w:i/>
          <w:color w:val="000000" w:themeColor="text1"/>
          <w:shd w:val="clear" w:color="auto" w:fill="FFFFFF"/>
        </w:rPr>
        <w:t>.</w:t>
      </w:r>
      <w:r w:rsidR="003F5493">
        <w:rPr>
          <w:rStyle w:val="af0"/>
          <w:bCs/>
          <w:i/>
          <w:color w:val="000000" w:themeColor="text1"/>
          <w:shd w:val="clear" w:color="auto" w:fill="FFFFFF"/>
        </w:rPr>
        <w:footnoteReference w:id="104"/>
      </w:r>
      <w:r>
        <w:rPr>
          <w:bCs/>
          <w:i/>
          <w:color w:val="000000" w:themeColor="text1"/>
          <w:shd w:val="clear" w:color="auto" w:fill="FFFFFF"/>
        </w:rPr>
        <w:t>.</w:t>
      </w:r>
      <w:r w:rsidR="00467CAF">
        <w:rPr>
          <w:bCs/>
          <w:i/>
          <w:color w:val="000000" w:themeColor="text1"/>
          <w:shd w:val="clear" w:color="auto" w:fill="FFFFFF"/>
        </w:rPr>
        <w:t xml:space="preserve"> </w:t>
      </w:r>
      <w:r w:rsidRPr="00D546F9">
        <w:rPr>
          <w:bCs/>
          <w:color w:val="000000" w:themeColor="text1"/>
          <w:shd w:val="clear" w:color="auto" w:fill="FFFFFF"/>
        </w:rPr>
        <w:t>Также для формирования у читателей журнала негативного образа к связи детей с религией автор приводят примеры с трагическими случаями</w:t>
      </w:r>
      <w:r>
        <w:rPr>
          <w:bCs/>
          <w:color w:val="000000" w:themeColor="text1"/>
          <w:shd w:val="clear" w:color="auto" w:fill="FFFFFF"/>
        </w:rPr>
        <w:t xml:space="preserve">: </w:t>
      </w:r>
      <w:r w:rsidRPr="00D546F9">
        <w:rPr>
          <w:bCs/>
          <w:i/>
          <w:color w:val="000000" w:themeColor="text1"/>
          <w:shd w:val="clear" w:color="auto" w:fill="FFFFFF"/>
        </w:rPr>
        <w:t>«несколько лет назад четырнадцатилетняя Нелли Спирина покончила жизнь самоубийство. «Я не жалею, что расстаюсь с жизнью,- писала она в оставленном письме.- Скоро я увижу господа бога»</w:t>
      </w:r>
      <w:r w:rsidR="003F5493">
        <w:rPr>
          <w:rStyle w:val="af0"/>
          <w:bCs/>
          <w:i/>
          <w:color w:val="000000" w:themeColor="text1"/>
          <w:shd w:val="clear" w:color="auto" w:fill="FFFFFF"/>
        </w:rPr>
        <w:footnoteReference w:id="105"/>
      </w:r>
      <w:r>
        <w:rPr>
          <w:bCs/>
          <w:i/>
          <w:color w:val="000000" w:themeColor="text1"/>
          <w:shd w:val="clear" w:color="auto" w:fill="FFFFFF"/>
        </w:rPr>
        <w:t xml:space="preserve">.  </w:t>
      </w:r>
      <w:r w:rsidRPr="00FF24A3">
        <w:rPr>
          <w:bCs/>
          <w:color w:val="000000" w:themeColor="text1"/>
          <w:shd w:val="clear" w:color="auto" w:fill="FFFFFF"/>
        </w:rPr>
        <w:t>В конце материала автор подводит итог о негативном влиянии религии на детей и о</w:t>
      </w:r>
      <w:r>
        <w:rPr>
          <w:bCs/>
          <w:color w:val="000000" w:themeColor="text1"/>
          <w:shd w:val="clear" w:color="auto" w:fill="FFFFFF"/>
        </w:rPr>
        <w:t>т</w:t>
      </w:r>
      <w:r w:rsidRPr="00FF24A3">
        <w:rPr>
          <w:bCs/>
          <w:color w:val="000000" w:themeColor="text1"/>
          <w:shd w:val="clear" w:color="auto" w:fill="FFFFFF"/>
        </w:rPr>
        <w:t xml:space="preserve">сутствие прав у родителей заставлять ей подчиняться </w:t>
      </w:r>
      <w:r>
        <w:rPr>
          <w:bCs/>
          <w:color w:val="000000" w:themeColor="text1"/>
          <w:shd w:val="clear" w:color="auto" w:fill="FFFFFF"/>
        </w:rPr>
        <w:t>ребенка</w:t>
      </w:r>
      <w:r w:rsidR="00706D93">
        <w:rPr>
          <w:bCs/>
          <w:color w:val="000000" w:themeColor="text1"/>
          <w:shd w:val="clear" w:color="auto" w:fill="FFFFFF"/>
        </w:rPr>
        <w:t xml:space="preserve">: </w:t>
      </w:r>
      <w:r w:rsidRPr="005F0178">
        <w:rPr>
          <w:bCs/>
          <w:i/>
          <w:color w:val="000000" w:themeColor="text1"/>
          <w:shd w:val="clear" w:color="auto" w:fill="FFFFFF"/>
        </w:rPr>
        <w:t>«по какому же праву религиозные проповедники и некоторые родители отрывают детей от коллектива и лишают их радостной жизни? На каком основании они калечат детство своих и чужих детей? Да, в нашей стране существует свобода совести. Это означает свободу вероисповедания и свободу атеистической пропаганды. Церковь отделена от государства и школа – от церкви. На каком же основании некоторые родители нарушают закон об обязательном школьном образовании, мешают детям получать знания, насильно заставляют выполнять обряды, читать религиозную литературу, участвовать в молитвенных собраниях и богослужениях?».</w:t>
      </w:r>
      <w:r>
        <w:rPr>
          <w:bCs/>
          <w:color w:val="000000" w:themeColor="text1"/>
          <w:shd w:val="clear" w:color="auto" w:fill="FFFFFF"/>
        </w:rPr>
        <w:t xml:space="preserve"> </w:t>
      </w:r>
      <w:r w:rsidR="003F5493">
        <w:rPr>
          <w:rStyle w:val="af0"/>
          <w:bCs/>
          <w:color w:val="000000" w:themeColor="text1"/>
          <w:shd w:val="clear" w:color="auto" w:fill="FFFFFF"/>
        </w:rPr>
        <w:footnoteReference w:id="106"/>
      </w:r>
    </w:p>
    <w:p w:rsidR="00CC33BA" w:rsidRDefault="00CC33BA" w:rsidP="00606946">
      <w:pPr>
        <w:pStyle w:val="31"/>
        <w:rPr>
          <w:bCs/>
          <w:color w:val="000000" w:themeColor="text1"/>
          <w:shd w:val="clear" w:color="auto" w:fill="FFFFFF"/>
        </w:rPr>
      </w:pPr>
    </w:p>
    <w:p w:rsidR="00CC33BA" w:rsidRDefault="00CC33BA" w:rsidP="00CC33BA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E50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Название текста: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27FBC">
        <w:rPr>
          <w:rStyle w:val="32"/>
        </w:rPr>
        <w:t>«Оградить детей»</w:t>
      </w:r>
    </w:p>
    <w:p w:rsidR="00CC33BA" w:rsidRPr="00376F7F" w:rsidRDefault="00CC33BA" w:rsidP="00CC33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76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Жанр:</w:t>
      </w:r>
      <w:r w:rsidRPr="00376F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заметка</w:t>
      </w:r>
    </w:p>
    <w:p w:rsidR="00D02608" w:rsidRPr="00D02608" w:rsidRDefault="00CC33BA" w:rsidP="00D02608">
      <w:pPr>
        <w:pStyle w:val="31"/>
        <w:rPr>
          <w:rFonts w:cs="Times New Roman"/>
        </w:rPr>
      </w:pPr>
      <w:r w:rsidRPr="004D39E6">
        <w:rPr>
          <w:b/>
          <w:bCs/>
          <w:color w:val="000000" w:themeColor="text1"/>
          <w:shd w:val="clear" w:color="auto" w:fill="FFFFFF"/>
        </w:rPr>
        <w:t>Анализ: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 xml:space="preserve">В данном материале </w:t>
      </w:r>
      <w:r w:rsidRPr="00CC33BA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также отражено одно из направлений</w:t>
      </w:r>
      <w:r w:rsidRPr="00CC33BA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антирелигиозной политики</w:t>
      </w:r>
      <w:r w:rsidRPr="00CC33BA">
        <w:rPr>
          <w:bCs/>
          <w:color w:val="000000" w:themeColor="text1"/>
          <w:shd w:val="clear" w:color="auto" w:fill="FFFFFF"/>
        </w:rPr>
        <w:t xml:space="preserve"> государства по ограничению детей от религии</w:t>
      </w:r>
      <w:r>
        <w:rPr>
          <w:bCs/>
          <w:color w:val="000000" w:themeColor="text1"/>
          <w:shd w:val="clear" w:color="auto" w:fill="FFFFFF"/>
        </w:rPr>
        <w:t xml:space="preserve"> и церкви</w:t>
      </w:r>
      <w:r w:rsidRPr="00CC33BA">
        <w:rPr>
          <w:bCs/>
          <w:color w:val="000000" w:themeColor="text1"/>
          <w:shd w:val="clear" w:color="auto" w:fill="FFFFFF"/>
        </w:rPr>
        <w:t>.</w:t>
      </w:r>
      <w:r w:rsidR="00D02608">
        <w:rPr>
          <w:bCs/>
          <w:color w:val="000000" w:themeColor="text1"/>
          <w:shd w:val="clear" w:color="auto" w:fill="FFFFFF"/>
        </w:rPr>
        <w:t xml:space="preserve"> А одним из механизмов решения данной проблемы был</w:t>
      </w:r>
      <w:r w:rsidR="00B27FBC">
        <w:rPr>
          <w:bCs/>
          <w:color w:val="000000" w:themeColor="text1"/>
          <w:shd w:val="clear" w:color="auto" w:fill="FFFFFF"/>
        </w:rPr>
        <w:t>и</w:t>
      </w:r>
      <w:r w:rsidR="00D02608">
        <w:rPr>
          <w:bCs/>
          <w:color w:val="000000" w:themeColor="text1"/>
          <w:shd w:val="clear" w:color="auto" w:fill="FFFFFF"/>
        </w:rPr>
        <w:t xml:space="preserve"> </w:t>
      </w:r>
      <w:r w:rsidR="00281324">
        <w:rPr>
          <w:bCs/>
          <w:color w:val="000000" w:themeColor="text1"/>
          <w:shd w:val="clear" w:color="auto" w:fill="FFFFFF"/>
        </w:rPr>
        <w:t xml:space="preserve">попытки </w:t>
      </w:r>
      <w:r w:rsidR="00D02608">
        <w:rPr>
          <w:bCs/>
          <w:color w:val="000000" w:themeColor="text1"/>
          <w:shd w:val="clear" w:color="auto" w:fill="FFFFFF"/>
        </w:rPr>
        <w:lastRenderedPageBreak/>
        <w:t>лишения родительский прав.  М. Шкаровский писал, что общество</w:t>
      </w:r>
      <w:r>
        <w:rPr>
          <w:bCs/>
          <w:color w:val="000000" w:themeColor="text1"/>
          <w:shd w:val="clear" w:color="auto" w:fill="FFFFFF"/>
        </w:rPr>
        <w:t xml:space="preserve">  </w:t>
      </w:r>
      <w:r w:rsidR="00D02608" w:rsidRPr="00D02608">
        <w:rPr>
          <w:rFonts w:cs="Times New Roman"/>
        </w:rPr>
        <w:t>Советское право” подвел</w:t>
      </w:r>
      <w:r w:rsidR="00D02608">
        <w:rPr>
          <w:rFonts w:cs="Times New Roman"/>
        </w:rPr>
        <w:t xml:space="preserve">о </w:t>
      </w:r>
      <w:r w:rsidR="00D02608" w:rsidRPr="00D02608">
        <w:rPr>
          <w:rFonts w:cs="Times New Roman"/>
        </w:rPr>
        <w:t>законные основания</w:t>
      </w:r>
      <w:r w:rsidR="00D02608">
        <w:rPr>
          <w:rFonts w:cs="Times New Roman"/>
        </w:rPr>
        <w:t xml:space="preserve"> о том,</w:t>
      </w:r>
      <w:r w:rsidR="00D02608" w:rsidRPr="00D02608">
        <w:rPr>
          <w:rFonts w:cs="Times New Roman"/>
        </w:rPr>
        <w:t xml:space="preserve"> родители могут быть лишены прав на своих детей</w:t>
      </w:r>
      <w:r w:rsidR="00D02608">
        <w:rPr>
          <w:rFonts w:cs="Times New Roman"/>
        </w:rPr>
        <w:t xml:space="preserve"> </w:t>
      </w:r>
      <w:r w:rsidR="00B27FBC">
        <w:rPr>
          <w:rFonts w:cs="Times New Roman"/>
        </w:rPr>
        <w:t>государством</w:t>
      </w:r>
      <w:r w:rsidR="00D02608" w:rsidRPr="00D02608">
        <w:rPr>
          <w:rFonts w:cs="Times New Roman"/>
        </w:rPr>
        <w:t>, так как они государством и дарованы</w:t>
      </w:r>
      <w:r w:rsidR="00D02608">
        <w:t>.</w:t>
      </w:r>
      <w:r w:rsidR="00D02608">
        <w:rPr>
          <w:rStyle w:val="af0"/>
        </w:rPr>
        <w:footnoteReference w:id="107"/>
      </w:r>
    </w:p>
    <w:p w:rsidR="00BC56EC" w:rsidRDefault="00CC33BA" w:rsidP="00BC56EC">
      <w:pPr>
        <w:pStyle w:val="31"/>
        <w:rPr>
          <w:bCs/>
          <w:i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Автор со</w:t>
      </w:r>
      <w:r w:rsidR="007204AF">
        <w:rPr>
          <w:bCs/>
          <w:color w:val="000000" w:themeColor="text1"/>
          <w:shd w:val="clear" w:color="auto" w:fill="FFFFFF"/>
        </w:rPr>
        <w:t xml:space="preserve">общает вначале материала о негативном влиянии религии на детей: </w:t>
      </w:r>
      <w:r w:rsidR="007204AF" w:rsidRPr="007204AF">
        <w:rPr>
          <w:bCs/>
          <w:i/>
          <w:color w:val="000000" w:themeColor="text1"/>
          <w:shd w:val="clear" w:color="auto" w:fill="FFFFFF"/>
        </w:rPr>
        <w:t>«верующие родители запрещают учащимся вступать в пионерские организации, посещать собрания, кино, вынуждают их бросать школу после  четырех-пяти лет обучения, заставляют по несколько часов в день зубрить библию. А дети сектантов, которые нарушают предписания и стремятся к общению с неверующими, жестоко наказываются родителями»</w:t>
      </w:r>
      <w:r w:rsidR="00BC56EC">
        <w:rPr>
          <w:bCs/>
          <w:i/>
          <w:color w:val="000000" w:themeColor="text1"/>
          <w:shd w:val="clear" w:color="auto" w:fill="FFFFFF"/>
        </w:rPr>
        <w:t>.</w:t>
      </w:r>
      <w:r w:rsidR="00BA66B0">
        <w:rPr>
          <w:rStyle w:val="af0"/>
          <w:bCs/>
          <w:i/>
          <w:color w:val="000000" w:themeColor="text1"/>
          <w:shd w:val="clear" w:color="auto" w:fill="FFFFFF"/>
        </w:rPr>
        <w:footnoteReference w:id="108"/>
      </w:r>
      <w:r w:rsidR="00A01165">
        <w:rPr>
          <w:bCs/>
          <w:i/>
          <w:color w:val="000000" w:themeColor="text1"/>
          <w:shd w:val="clear" w:color="auto" w:fill="FFFFFF"/>
        </w:rPr>
        <w:t xml:space="preserve"> </w:t>
      </w:r>
      <w:r w:rsidR="00BC56EC" w:rsidRPr="00A01165">
        <w:rPr>
          <w:bCs/>
          <w:color w:val="000000" w:themeColor="text1"/>
          <w:shd w:val="clear" w:color="auto" w:fill="FFFFFF"/>
        </w:rPr>
        <w:t>Помимо этого</w:t>
      </w:r>
      <w:r w:rsidR="00467CAF">
        <w:rPr>
          <w:bCs/>
          <w:color w:val="000000" w:themeColor="text1"/>
          <w:shd w:val="clear" w:color="auto" w:fill="FFFFFF"/>
        </w:rPr>
        <w:t>,</w:t>
      </w:r>
      <w:r w:rsidR="00BC56EC" w:rsidRPr="00A01165">
        <w:rPr>
          <w:bCs/>
          <w:color w:val="000000" w:themeColor="text1"/>
          <w:shd w:val="clear" w:color="auto" w:fill="FFFFFF"/>
        </w:rPr>
        <w:t xml:space="preserve"> автор рассказывает о мерах, которые применяются к верующим родителям, ограничивающих жизнь свои</w:t>
      </w:r>
      <w:r w:rsidR="00A01165" w:rsidRPr="00A01165">
        <w:rPr>
          <w:bCs/>
          <w:color w:val="000000" w:themeColor="text1"/>
          <w:shd w:val="clear" w:color="auto" w:fill="FFFFFF"/>
        </w:rPr>
        <w:t>х детей:</w:t>
      </w:r>
      <w:r w:rsidR="00A01165">
        <w:rPr>
          <w:bCs/>
          <w:i/>
          <w:color w:val="000000" w:themeColor="text1"/>
          <w:shd w:val="clear" w:color="auto" w:fill="FFFFFF"/>
        </w:rPr>
        <w:t xml:space="preserve"> «районные отделы народного образования стали привлекать к ответственности тех родителей, которые запрещают детям учиться. А также комиссии будут решать вопрос о лишении таких отцов и матерей родительских прав»</w:t>
      </w:r>
      <w:r w:rsidR="00BA66B0">
        <w:rPr>
          <w:bCs/>
          <w:i/>
          <w:color w:val="000000" w:themeColor="text1"/>
          <w:shd w:val="clear" w:color="auto" w:fill="FFFFFF"/>
        </w:rPr>
        <w:t>.</w:t>
      </w:r>
      <w:r w:rsidR="00BA66B0">
        <w:rPr>
          <w:rStyle w:val="af0"/>
          <w:bCs/>
          <w:i/>
          <w:color w:val="000000" w:themeColor="text1"/>
          <w:shd w:val="clear" w:color="auto" w:fill="FFFFFF"/>
        </w:rPr>
        <w:footnoteReference w:id="109"/>
      </w:r>
    </w:p>
    <w:p w:rsidR="00E9107A" w:rsidRPr="003816B1" w:rsidRDefault="00660FA2" w:rsidP="003816B1">
      <w:pPr>
        <w:pStyle w:val="31"/>
      </w:pPr>
      <w:r w:rsidRPr="003816B1">
        <w:t>Как писал Г.В Тупиков</w:t>
      </w:r>
      <w:r w:rsidR="003816B1" w:rsidRPr="003816B1">
        <w:t xml:space="preserve">, с </w:t>
      </w:r>
      <w:r w:rsidR="00E9107A" w:rsidRPr="003816B1">
        <w:t xml:space="preserve">родителями </w:t>
      </w:r>
      <w:r w:rsidR="003816B1">
        <w:t xml:space="preserve">также </w:t>
      </w:r>
      <w:r w:rsidR="00E9107A" w:rsidRPr="003816B1">
        <w:t>проводились беседы с научным уклоном о вреде для здоровья их детей церковных таинств, публиковались брошюры и статьи медицинских работников соответствующей направленности</w:t>
      </w:r>
      <w:r w:rsidR="00467CAF">
        <w:t>.</w:t>
      </w:r>
      <w:r w:rsidR="00E9107A" w:rsidRPr="003816B1">
        <w:rPr>
          <w:rStyle w:val="af0"/>
        </w:rPr>
        <w:footnoteReference w:id="110"/>
      </w:r>
    </w:p>
    <w:p w:rsidR="00E9107A" w:rsidRPr="00E9107A" w:rsidRDefault="00E9107A" w:rsidP="003816B1">
      <w:pPr>
        <w:pStyle w:val="31"/>
        <w:ind w:firstLine="708"/>
        <w:rPr>
          <w:bCs/>
          <w:color w:val="000000" w:themeColor="text1"/>
          <w:shd w:val="clear" w:color="auto" w:fill="FFFFFF"/>
        </w:rPr>
      </w:pPr>
      <w:r w:rsidRPr="00E9107A">
        <w:rPr>
          <w:bCs/>
          <w:color w:val="000000" w:themeColor="text1"/>
          <w:shd w:val="clear" w:color="auto" w:fill="FFFFFF"/>
        </w:rPr>
        <w:t>Проанализировав и просмотрев материалы журнала «Наука и религия</w:t>
      </w:r>
      <w:r w:rsidR="00D431AD">
        <w:rPr>
          <w:bCs/>
          <w:color w:val="000000" w:themeColor="text1"/>
          <w:shd w:val="clear" w:color="auto" w:fill="FFFFFF"/>
        </w:rPr>
        <w:t>»</w:t>
      </w:r>
      <w:r w:rsidRPr="00E9107A">
        <w:rPr>
          <w:bCs/>
          <w:color w:val="000000" w:themeColor="text1"/>
          <w:shd w:val="clear" w:color="auto" w:fill="FFFFFF"/>
        </w:rPr>
        <w:t xml:space="preserve">, посвященных </w:t>
      </w:r>
      <w:r w:rsidR="00D431AD">
        <w:rPr>
          <w:bCs/>
          <w:color w:val="000000" w:themeColor="text1"/>
          <w:shd w:val="clear" w:color="auto" w:fill="FFFFFF"/>
        </w:rPr>
        <w:t xml:space="preserve">попыткам по </w:t>
      </w:r>
      <w:r w:rsidRPr="00E9107A">
        <w:rPr>
          <w:shd w:val="clear" w:color="auto" w:fill="FFFFFF"/>
        </w:rPr>
        <w:t>прекращению религиозных идей среди детей и молодежи можно сделать вывод, что в материала</w:t>
      </w:r>
      <w:r>
        <w:rPr>
          <w:shd w:val="clear" w:color="auto" w:fill="FFFFFF"/>
        </w:rPr>
        <w:t>х</w:t>
      </w:r>
      <w:r w:rsidRPr="00E9107A">
        <w:rPr>
          <w:shd w:val="clear" w:color="auto" w:fill="FFFFFF"/>
        </w:rPr>
        <w:t xml:space="preserve"> полностью отражались все аспекты государственного антицерковного </w:t>
      </w:r>
      <w:r w:rsidR="00281324">
        <w:rPr>
          <w:shd w:val="clear" w:color="auto" w:fill="FFFFFF"/>
        </w:rPr>
        <w:t xml:space="preserve">подхода к </w:t>
      </w:r>
      <w:r w:rsidRPr="00E9107A">
        <w:rPr>
          <w:shd w:val="clear" w:color="auto" w:fill="FFFFFF"/>
        </w:rPr>
        <w:t xml:space="preserve"> данной теме.</w:t>
      </w:r>
    </w:p>
    <w:p w:rsidR="00606946" w:rsidRDefault="00606946" w:rsidP="00606946">
      <w:pPr>
        <w:pStyle w:val="31"/>
        <w:rPr>
          <w:b/>
          <w:bCs/>
          <w:color w:val="000000" w:themeColor="text1"/>
          <w:shd w:val="clear" w:color="auto" w:fill="FFFFFF"/>
        </w:rPr>
      </w:pPr>
    </w:p>
    <w:p w:rsidR="00BA66B0" w:rsidRPr="003F5493" w:rsidRDefault="00BA66B0" w:rsidP="00606946">
      <w:pPr>
        <w:pStyle w:val="31"/>
        <w:rPr>
          <w:b/>
          <w:bCs/>
          <w:color w:val="000000" w:themeColor="text1"/>
          <w:shd w:val="clear" w:color="auto" w:fill="FFFFFF"/>
        </w:rPr>
      </w:pPr>
    </w:p>
    <w:p w:rsidR="00687B24" w:rsidRPr="00C66DDF" w:rsidRDefault="00687B24" w:rsidP="00C66DDF">
      <w:pPr>
        <w:pStyle w:val="31"/>
        <w:numPr>
          <w:ilvl w:val="0"/>
          <w:numId w:val="6"/>
        </w:numPr>
        <w:rPr>
          <w:b/>
        </w:rPr>
      </w:pPr>
      <w:r w:rsidRPr="00C66DDF">
        <w:rPr>
          <w:b/>
        </w:rPr>
        <w:t>Пропаганда, направленная на формировани</w:t>
      </w:r>
      <w:r w:rsidR="00C66DDF">
        <w:rPr>
          <w:b/>
        </w:rPr>
        <w:t>е</w:t>
      </w:r>
      <w:r w:rsidRPr="00C66DDF">
        <w:rPr>
          <w:b/>
        </w:rPr>
        <w:t xml:space="preserve"> негативного образа к праздникам и религиозным обычаям</w:t>
      </w:r>
      <w:r w:rsidR="003F5493" w:rsidRPr="00C66DDF">
        <w:rPr>
          <w:b/>
        </w:rPr>
        <w:t>.</w:t>
      </w:r>
    </w:p>
    <w:p w:rsidR="00FB6800" w:rsidRPr="00FE4CE0" w:rsidRDefault="00FB6800" w:rsidP="00866BDC">
      <w:pPr>
        <w:spacing w:after="0" w:line="360" w:lineRule="auto"/>
        <w:jc w:val="both"/>
        <w:rPr>
          <w:b/>
          <w:i/>
          <w:shd w:val="clear" w:color="auto" w:fill="FFFFFF"/>
        </w:rPr>
      </w:pPr>
    </w:p>
    <w:p w:rsidR="00134B27" w:rsidRDefault="00134B27" w:rsidP="003F5493">
      <w:pPr>
        <w:spacing w:after="0" w:line="360" w:lineRule="auto"/>
        <w:ind w:firstLine="708"/>
        <w:rPr>
          <w:bCs/>
          <w:color w:val="000000" w:themeColor="text1"/>
          <w:sz w:val="28"/>
          <w:szCs w:val="28"/>
          <w:shd w:val="clear" w:color="auto" w:fill="FFFFFF"/>
        </w:rPr>
      </w:pPr>
      <w:r w:rsidRPr="005E50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Название текста: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«</w:t>
      </w:r>
      <w:r w:rsidR="00324A28" w:rsidRPr="00324A28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„</w:t>
      </w:r>
      <w:r w:rsidR="00324A28" w:rsidRPr="00324A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Воскресение христово</w:t>
      </w:r>
      <w:r w:rsidR="00324A28" w:rsidRPr="00324A28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“</w:t>
      </w:r>
      <w:r w:rsidRPr="00324A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или пасха»</w:t>
      </w:r>
    </w:p>
    <w:p w:rsidR="00134B27" w:rsidRPr="00376F7F" w:rsidRDefault="00134B27" w:rsidP="003F5493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76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Жанр:</w:t>
      </w:r>
      <w:r w:rsidR="00324A28" w:rsidRPr="00324A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статья</w:t>
      </w:r>
    </w:p>
    <w:p w:rsidR="00134B27" w:rsidRDefault="00134B27" w:rsidP="003F5493">
      <w:pPr>
        <w:pStyle w:val="31"/>
        <w:rPr>
          <w:bCs/>
          <w:i/>
          <w:color w:val="000000" w:themeColor="text1"/>
          <w:shd w:val="clear" w:color="auto" w:fill="FFFFFF"/>
        </w:rPr>
      </w:pPr>
      <w:r w:rsidRPr="004D39E6">
        <w:rPr>
          <w:b/>
          <w:bCs/>
          <w:color w:val="000000" w:themeColor="text1"/>
          <w:shd w:val="clear" w:color="auto" w:fill="FFFFFF"/>
        </w:rPr>
        <w:t>Анализ: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r w:rsidRPr="00D431AD">
        <w:rPr>
          <w:bCs/>
          <w:color w:val="000000" w:themeColor="text1"/>
          <w:shd w:val="clear" w:color="auto" w:fill="FFFFFF"/>
        </w:rPr>
        <w:t xml:space="preserve">Причиной </w:t>
      </w:r>
      <w:r w:rsidR="00873345" w:rsidRPr="00D431AD">
        <w:rPr>
          <w:bCs/>
          <w:color w:val="000000" w:themeColor="text1"/>
          <w:shd w:val="clear" w:color="auto" w:fill="FFFFFF"/>
        </w:rPr>
        <w:t>появления</w:t>
      </w:r>
      <w:r w:rsidRPr="00D431AD">
        <w:rPr>
          <w:bCs/>
          <w:color w:val="000000" w:themeColor="text1"/>
          <w:shd w:val="clear" w:color="auto" w:fill="FFFFFF"/>
        </w:rPr>
        <w:t xml:space="preserve"> данного материала можно считать заявление</w:t>
      </w:r>
      <w:r w:rsidR="003F59D3" w:rsidRPr="00D431AD">
        <w:rPr>
          <w:bCs/>
          <w:color w:val="000000" w:themeColor="text1"/>
          <w:shd w:val="clear" w:color="auto" w:fill="FFFFFF"/>
        </w:rPr>
        <w:t xml:space="preserve"> С</w:t>
      </w:r>
      <w:r w:rsidRPr="00D431AD">
        <w:rPr>
          <w:bCs/>
          <w:color w:val="000000" w:themeColor="text1"/>
          <w:shd w:val="clear" w:color="auto" w:fill="FFFFFF"/>
        </w:rPr>
        <w:t>овета по делам</w:t>
      </w:r>
      <w:r w:rsidR="00873345" w:rsidRPr="00D431AD">
        <w:rPr>
          <w:bCs/>
          <w:color w:val="000000" w:themeColor="text1"/>
          <w:shd w:val="clear" w:color="auto" w:fill="FFFFFF"/>
        </w:rPr>
        <w:t xml:space="preserve"> РПЦ</w:t>
      </w:r>
      <w:r w:rsidR="00AE72AD">
        <w:rPr>
          <w:bCs/>
          <w:color w:val="000000" w:themeColor="text1"/>
          <w:shd w:val="clear" w:color="auto" w:fill="FFFFFF"/>
        </w:rPr>
        <w:t xml:space="preserve"> в марте</w:t>
      </w:r>
      <w:r w:rsidR="006364EF" w:rsidRPr="00D431AD">
        <w:rPr>
          <w:bCs/>
          <w:color w:val="000000" w:themeColor="text1"/>
          <w:shd w:val="clear" w:color="auto" w:fill="FFFFFF"/>
        </w:rPr>
        <w:t xml:space="preserve"> 1960г</w:t>
      </w:r>
      <w:r w:rsidR="00873345" w:rsidRPr="00D431AD">
        <w:rPr>
          <w:bCs/>
          <w:color w:val="000000" w:themeColor="text1"/>
          <w:shd w:val="clear" w:color="auto" w:fill="FFFFFF"/>
        </w:rPr>
        <w:t>, что по всей стране верующих  присутствовало на пасхальных службах в целом боль</w:t>
      </w:r>
      <w:r w:rsidR="00873345">
        <w:rPr>
          <w:bCs/>
          <w:color w:val="000000" w:themeColor="text1"/>
          <w:shd w:val="clear" w:color="auto" w:fill="FFFFFF"/>
        </w:rPr>
        <w:t>ше, чем в «пасху» 1959</w:t>
      </w:r>
      <w:r w:rsidR="006364EF">
        <w:rPr>
          <w:bCs/>
          <w:color w:val="000000" w:themeColor="text1"/>
          <w:shd w:val="clear" w:color="auto" w:fill="FFFFFF"/>
        </w:rPr>
        <w:t xml:space="preserve"> </w:t>
      </w:r>
      <w:r w:rsidR="00873345">
        <w:rPr>
          <w:bCs/>
          <w:color w:val="000000" w:themeColor="text1"/>
          <w:shd w:val="clear" w:color="auto" w:fill="FFFFFF"/>
        </w:rPr>
        <w:t>г</w:t>
      </w:r>
      <w:r w:rsidR="006364EF">
        <w:rPr>
          <w:bCs/>
          <w:color w:val="000000" w:themeColor="text1"/>
          <w:shd w:val="clear" w:color="auto" w:fill="FFFFFF"/>
        </w:rPr>
        <w:t>ода</w:t>
      </w:r>
      <w:r w:rsidR="00873345">
        <w:rPr>
          <w:bCs/>
          <w:color w:val="000000" w:themeColor="text1"/>
          <w:shd w:val="clear" w:color="auto" w:fill="FFFFFF"/>
        </w:rPr>
        <w:t>. По словам М. Шкаровского «все церкви города были переполнены народом. Кроме того, десятки тысяч людей находились в ограде церквей, на прилегающих улицах и многие из них- с горящими свечами в руках».  После этого происходит новое ус</w:t>
      </w:r>
      <w:r w:rsidR="00A3685C">
        <w:rPr>
          <w:bCs/>
          <w:color w:val="000000" w:themeColor="text1"/>
          <w:shd w:val="clear" w:color="auto" w:fill="FFFFFF"/>
        </w:rPr>
        <w:t>иление антирелигиозного натиска.</w:t>
      </w:r>
      <w:r w:rsidR="005B6610">
        <w:rPr>
          <w:rStyle w:val="af0"/>
          <w:bCs/>
          <w:color w:val="000000" w:themeColor="text1"/>
          <w:shd w:val="clear" w:color="auto" w:fill="FFFFFF"/>
        </w:rPr>
        <w:footnoteReference w:id="111"/>
      </w:r>
      <w:r w:rsidR="00AE72AD">
        <w:rPr>
          <w:bCs/>
          <w:color w:val="000000" w:themeColor="text1"/>
          <w:shd w:val="clear" w:color="auto" w:fill="FFFFFF"/>
        </w:rPr>
        <w:t xml:space="preserve"> И уже в апрельском</w:t>
      </w:r>
      <w:r w:rsidR="00A3685C">
        <w:rPr>
          <w:bCs/>
          <w:color w:val="000000" w:themeColor="text1"/>
          <w:shd w:val="clear" w:color="auto" w:fill="FFFFFF"/>
        </w:rPr>
        <w:t xml:space="preserve"> номере, через месяц после заявления Совета по делам РПЦ,</w:t>
      </w:r>
      <w:r w:rsidR="000B7C74">
        <w:rPr>
          <w:bCs/>
          <w:color w:val="000000" w:themeColor="text1"/>
          <w:shd w:val="clear" w:color="auto" w:fill="FFFFFF"/>
        </w:rPr>
        <w:t xml:space="preserve"> был напечатан данный материал, посвященный  негативному формированию у читателей отношения к религиозному празднику «пасхи»</w:t>
      </w:r>
      <w:r w:rsidR="006364EF">
        <w:rPr>
          <w:bCs/>
          <w:color w:val="000000" w:themeColor="text1"/>
          <w:shd w:val="clear" w:color="auto" w:fill="FFFFFF"/>
        </w:rPr>
        <w:t xml:space="preserve"> . </w:t>
      </w:r>
      <w:r w:rsidR="001F3759">
        <w:rPr>
          <w:bCs/>
          <w:color w:val="000000" w:themeColor="text1"/>
          <w:shd w:val="clear" w:color="auto" w:fill="FFFFFF"/>
        </w:rPr>
        <w:t xml:space="preserve">Вначале материала автор </w:t>
      </w:r>
      <w:r w:rsidR="00632FC9">
        <w:rPr>
          <w:bCs/>
          <w:color w:val="000000" w:themeColor="text1"/>
          <w:shd w:val="clear" w:color="auto" w:fill="FFFFFF"/>
        </w:rPr>
        <w:t xml:space="preserve">Д. Сидоров </w:t>
      </w:r>
      <w:r w:rsidR="001F3759">
        <w:rPr>
          <w:bCs/>
          <w:color w:val="000000" w:themeColor="text1"/>
          <w:shd w:val="clear" w:color="auto" w:fill="FFFFFF"/>
        </w:rPr>
        <w:t xml:space="preserve">ставит утверждение о том, что </w:t>
      </w:r>
      <w:r w:rsidR="006364EF">
        <w:rPr>
          <w:bCs/>
          <w:color w:val="000000" w:themeColor="text1"/>
          <w:shd w:val="clear" w:color="auto" w:fill="FFFFFF"/>
        </w:rPr>
        <w:t>о</w:t>
      </w:r>
      <w:r w:rsidR="001F3759">
        <w:rPr>
          <w:bCs/>
          <w:color w:val="000000" w:themeColor="text1"/>
          <w:shd w:val="clear" w:color="auto" w:fill="FFFFFF"/>
        </w:rPr>
        <w:t>т</w:t>
      </w:r>
      <w:r w:rsidR="006364EF">
        <w:rPr>
          <w:bCs/>
          <w:color w:val="000000" w:themeColor="text1"/>
          <w:shd w:val="clear" w:color="auto" w:fill="FFFFFF"/>
        </w:rPr>
        <w:t>сутств</w:t>
      </w:r>
      <w:r w:rsidR="001F3759">
        <w:rPr>
          <w:bCs/>
          <w:color w:val="000000" w:themeColor="text1"/>
          <w:shd w:val="clear" w:color="auto" w:fill="FFFFFF"/>
        </w:rPr>
        <w:t xml:space="preserve">уют научные </w:t>
      </w:r>
      <w:r w:rsidR="006364EF">
        <w:rPr>
          <w:bCs/>
          <w:color w:val="000000" w:themeColor="text1"/>
          <w:shd w:val="clear" w:color="auto" w:fill="FFFFFF"/>
        </w:rPr>
        <w:t>доказательства существования</w:t>
      </w:r>
      <w:r w:rsidR="006364EF" w:rsidRPr="006364EF">
        <w:rPr>
          <w:bCs/>
          <w:color w:val="000000" w:themeColor="text1"/>
          <w:shd w:val="clear" w:color="auto" w:fill="FFFFFF"/>
        </w:rPr>
        <w:t xml:space="preserve"> </w:t>
      </w:r>
      <w:r w:rsidR="006364EF">
        <w:rPr>
          <w:bCs/>
          <w:color w:val="000000" w:themeColor="text1"/>
          <w:shd w:val="clear" w:color="auto" w:fill="FFFFFF"/>
        </w:rPr>
        <w:t xml:space="preserve">Иисуса Христа: </w:t>
      </w:r>
      <w:r w:rsidR="006364EF" w:rsidRPr="001F3759">
        <w:rPr>
          <w:bCs/>
          <w:i/>
          <w:color w:val="000000" w:themeColor="text1"/>
          <w:shd w:val="clear" w:color="auto" w:fill="FFFFFF"/>
        </w:rPr>
        <w:t>« ..но эта легенда, в течении веков укоренившаяся ТВ народе, не соответствует действительности. Наука давно установила, что легенда о рождении, жизни, смерти и воскресении Иисуса Христа</w:t>
      </w:r>
      <w:r w:rsidR="001F3759" w:rsidRPr="001F3759">
        <w:rPr>
          <w:bCs/>
          <w:i/>
          <w:color w:val="000000" w:themeColor="text1"/>
          <w:shd w:val="clear" w:color="auto" w:fill="FFFFFF"/>
        </w:rPr>
        <w:t xml:space="preserve"> не имеет никакой научной достоверности</w:t>
      </w:r>
      <w:r w:rsidR="00935DE4">
        <w:rPr>
          <w:bCs/>
          <w:i/>
          <w:color w:val="000000" w:themeColor="text1"/>
          <w:shd w:val="clear" w:color="auto" w:fill="FFFFFF"/>
        </w:rPr>
        <w:t>»</w:t>
      </w:r>
      <w:r w:rsidR="00935DE4">
        <w:rPr>
          <w:rStyle w:val="af0"/>
          <w:bCs/>
          <w:i/>
          <w:color w:val="000000" w:themeColor="text1"/>
          <w:shd w:val="clear" w:color="auto" w:fill="FFFFFF"/>
        </w:rPr>
        <w:footnoteReference w:id="112"/>
      </w:r>
      <w:r w:rsidR="001F3759" w:rsidRPr="001F3759">
        <w:rPr>
          <w:bCs/>
          <w:i/>
          <w:color w:val="000000" w:themeColor="text1"/>
          <w:shd w:val="clear" w:color="auto" w:fill="FFFFFF"/>
        </w:rPr>
        <w:t>.</w:t>
      </w:r>
      <w:r w:rsidR="001F3759">
        <w:rPr>
          <w:bCs/>
          <w:i/>
          <w:color w:val="000000" w:themeColor="text1"/>
          <w:shd w:val="clear" w:color="auto" w:fill="FFFFFF"/>
        </w:rPr>
        <w:t xml:space="preserve"> </w:t>
      </w:r>
      <w:r w:rsidR="001F3759" w:rsidRPr="001F3759">
        <w:rPr>
          <w:bCs/>
          <w:color w:val="000000" w:themeColor="text1"/>
          <w:shd w:val="clear" w:color="auto" w:fill="FFFFFF"/>
        </w:rPr>
        <w:t xml:space="preserve">Далее автор приводит несколько примеров, показывающих, </w:t>
      </w:r>
      <w:r w:rsidR="002F2AAB">
        <w:rPr>
          <w:bCs/>
          <w:color w:val="000000" w:themeColor="text1"/>
          <w:shd w:val="clear" w:color="auto" w:fill="FFFFFF"/>
        </w:rPr>
        <w:t xml:space="preserve"> </w:t>
      </w:r>
      <w:r w:rsidR="001F3759" w:rsidRPr="001F3759">
        <w:rPr>
          <w:bCs/>
          <w:color w:val="000000" w:themeColor="text1"/>
          <w:shd w:val="clear" w:color="auto" w:fill="FFFFFF"/>
        </w:rPr>
        <w:t>что евангельские рассказы о событиях, связанных с легендой о жизни, смерти и воскресении Христа</w:t>
      </w:r>
      <w:r w:rsidR="001F3759">
        <w:rPr>
          <w:bCs/>
          <w:color w:val="000000" w:themeColor="text1"/>
          <w:shd w:val="clear" w:color="auto" w:fill="FFFFFF"/>
        </w:rPr>
        <w:t xml:space="preserve">, недостоверны: </w:t>
      </w:r>
      <w:r w:rsidR="001F3759" w:rsidRPr="00E4371E">
        <w:rPr>
          <w:bCs/>
          <w:i/>
          <w:color w:val="000000" w:themeColor="text1"/>
          <w:shd w:val="clear" w:color="auto" w:fill="FFFFFF"/>
        </w:rPr>
        <w:t xml:space="preserve">«… в Евангелии от Луки указано, что в момент смерти Иисуса </w:t>
      </w:r>
      <w:r w:rsidR="00EC2A4D">
        <w:rPr>
          <w:bCs/>
          <w:i/>
          <w:color w:val="000000" w:themeColor="text1"/>
          <w:shd w:val="clear" w:color="auto" w:fill="FFFFFF"/>
        </w:rPr>
        <w:t>Христа было солнечное затмение, в</w:t>
      </w:r>
      <w:r w:rsidR="001F3759" w:rsidRPr="00E4371E">
        <w:rPr>
          <w:bCs/>
          <w:i/>
          <w:color w:val="000000" w:themeColor="text1"/>
          <w:shd w:val="clear" w:color="auto" w:fill="FFFFFF"/>
        </w:rPr>
        <w:t>идимое по всей земле. Но, во-первых, авторы евангелия не знали, что земля- шар и затмения, «видимого со всех точек земного шара», вообще не может быть</w:t>
      </w:r>
      <w:r w:rsidR="00E4371E" w:rsidRPr="00E4371E">
        <w:rPr>
          <w:bCs/>
          <w:i/>
          <w:color w:val="000000" w:themeColor="text1"/>
          <w:shd w:val="clear" w:color="auto" w:fill="FFFFFF"/>
        </w:rPr>
        <w:t>. Во-вторых, писателя того времени ничего не сообщают о под</w:t>
      </w:r>
      <w:r w:rsidR="00935DE4">
        <w:rPr>
          <w:bCs/>
          <w:i/>
          <w:color w:val="000000" w:themeColor="text1"/>
          <w:shd w:val="clear" w:color="auto" w:fill="FFFFFF"/>
        </w:rPr>
        <w:t>о</w:t>
      </w:r>
      <w:r w:rsidR="00E4371E" w:rsidRPr="00E4371E">
        <w:rPr>
          <w:bCs/>
          <w:i/>
          <w:color w:val="000000" w:themeColor="text1"/>
          <w:shd w:val="clear" w:color="auto" w:fill="FFFFFF"/>
        </w:rPr>
        <w:t xml:space="preserve">бном затмении в период начала первого века нашей эры. В третьих, современная наука совершенно точно определяет время и место </w:t>
      </w:r>
      <w:r w:rsidR="00E4371E" w:rsidRPr="00E4371E">
        <w:rPr>
          <w:bCs/>
          <w:i/>
          <w:color w:val="000000" w:themeColor="text1"/>
          <w:shd w:val="clear" w:color="auto" w:fill="FFFFFF"/>
        </w:rPr>
        <w:lastRenderedPageBreak/>
        <w:t>солнечных затмений как прошедших, так и будущих»</w:t>
      </w:r>
      <w:r w:rsidR="00E4371E">
        <w:rPr>
          <w:bCs/>
          <w:color w:val="000000" w:themeColor="text1"/>
          <w:shd w:val="clear" w:color="auto" w:fill="FFFFFF"/>
        </w:rPr>
        <w:t xml:space="preserve"> </w:t>
      </w:r>
      <w:r w:rsidR="00935DE4">
        <w:rPr>
          <w:rStyle w:val="af0"/>
          <w:bCs/>
          <w:color w:val="000000" w:themeColor="text1"/>
          <w:shd w:val="clear" w:color="auto" w:fill="FFFFFF"/>
        </w:rPr>
        <w:footnoteReference w:id="113"/>
      </w:r>
      <w:r w:rsidR="00E4371E">
        <w:rPr>
          <w:bCs/>
          <w:color w:val="000000" w:themeColor="text1"/>
          <w:shd w:val="clear" w:color="auto" w:fill="FFFFFF"/>
        </w:rPr>
        <w:t xml:space="preserve">и т.д. Также автор материала приводит и факты несоответствия евангельских писаний </w:t>
      </w:r>
      <w:r w:rsidR="00EC2A4D">
        <w:rPr>
          <w:bCs/>
          <w:color w:val="000000" w:themeColor="text1"/>
          <w:shd w:val="clear" w:color="auto" w:fill="FFFFFF"/>
        </w:rPr>
        <w:t xml:space="preserve">суждениям самих </w:t>
      </w:r>
      <w:r w:rsidR="00E4371E">
        <w:rPr>
          <w:bCs/>
          <w:color w:val="000000" w:themeColor="text1"/>
          <w:shd w:val="clear" w:color="auto" w:fill="FFFFFF"/>
        </w:rPr>
        <w:t>священнослужител</w:t>
      </w:r>
      <w:r w:rsidR="002F2AAB">
        <w:rPr>
          <w:bCs/>
          <w:color w:val="000000" w:themeColor="text1"/>
          <w:shd w:val="clear" w:color="auto" w:fill="FFFFFF"/>
        </w:rPr>
        <w:t>ей</w:t>
      </w:r>
      <w:r w:rsidR="00E4371E">
        <w:rPr>
          <w:bCs/>
          <w:color w:val="000000" w:themeColor="text1"/>
          <w:shd w:val="clear" w:color="auto" w:fill="FFFFFF"/>
        </w:rPr>
        <w:t xml:space="preserve">: </w:t>
      </w:r>
      <w:r w:rsidR="00E4371E" w:rsidRPr="0017374E">
        <w:rPr>
          <w:bCs/>
          <w:i/>
          <w:color w:val="000000" w:themeColor="text1"/>
          <w:shd w:val="clear" w:color="auto" w:fill="FFFFFF"/>
        </w:rPr>
        <w:t>«</w:t>
      </w:r>
      <w:r w:rsidR="002F2AAB">
        <w:rPr>
          <w:bCs/>
          <w:i/>
          <w:color w:val="000000" w:themeColor="text1"/>
          <w:shd w:val="clear" w:color="auto" w:fill="FFFFFF"/>
        </w:rPr>
        <w:t>…</w:t>
      </w:r>
      <w:r w:rsidR="0017374E" w:rsidRPr="0017374E">
        <w:rPr>
          <w:bCs/>
          <w:i/>
          <w:color w:val="000000" w:themeColor="text1"/>
          <w:shd w:val="clear" w:color="auto" w:fill="FFFFFF"/>
        </w:rPr>
        <w:t xml:space="preserve"> </w:t>
      </w:r>
      <w:r w:rsidR="00E4371E" w:rsidRPr="0017374E">
        <w:rPr>
          <w:bCs/>
          <w:i/>
          <w:color w:val="000000" w:themeColor="text1"/>
          <w:shd w:val="clear" w:color="auto" w:fill="FFFFFF"/>
        </w:rPr>
        <w:t xml:space="preserve">до нас дошло свыше 3000 рукописей различных христианских книг. Как буржуазные, так </w:t>
      </w:r>
      <w:r w:rsidR="0017374E" w:rsidRPr="0017374E">
        <w:rPr>
          <w:bCs/>
          <w:i/>
          <w:color w:val="000000" w:themeColor="text1"/>
          <w:shd w:val="clear" w:color="auto" w:fill="FFFFFF"/>
        </w:rPr>
        <w:t>и советские ученые, обнаружили в них до 150 разночтений, т.е расхождений, неувязок, противоречий. Сами церковники на своих совещаниях в тайне от верующих признают, что в религиозных книгах белее 80 тысяч разночтений»</w:t>
      </w:r>
      <w:r w:rsidR="0017374E">
        <w:rPr>
          <w:bCs/>
          <w:i/>
          <w:color w:val="000000" w:themeColor="text1"/>
          <w:shd w:val="clear" w:color="auto" w:fill="FFFFFF"/>
        </w:rPr>
        <w:t>.</w:t>
      </w:r>
      <w:r w:rsidR="00935DE4">
        <w:rPr>
          <w:rStyle w:val="af0"/>
          <w:bCs/>
          <w:i/>
          <w:color w:val="000000" w:themeColor="text1"/>
          <w:shd w:val="clear" w:color="auto" w:fill="FFFFFF"/>
        </w:rPr>
        <w:footnoteReference w:id="114"/>
      </w:r>
      <w:r w:rsidR="00B30923">
        <w:rPr>
          <w:bCs/>
          <w:i/>
          <w:color w:val="000000" w:themeColor="text1"/>
          <w:shd w:val="clear" w:color="auto" w:fill="FFFFFF"/>
        </w:rPr>
        <w:t xml:space="preserve"> </w:t>
      </w:r>
      <w:r w:rsidR="00B30923" w:rsidRPr="00B30923">
        <w:rPr>
          <w:bCs/>
          <w:color w:val="000000" w:themeColor="text1"/>
          <w:shd w:val="clear" w:color="auto" w:fill="FFFFFF"/>
        </w:rPr>
        <w:t xml:space="preserve">В следующих абзацах автор </w:t>
      </w:r>
      <w:r w:rsidR="002F2AAB">
        <w:rPr>
          <w:bCs/>
          <w:color w:val="000000" w:themeColor="text1"/>
          <w:shd w:val="clear" w:color="auto" w:fill="FFFFFF"/>
        </w:rPr>
        <w:t>рассказывает о  самом празднике</w:t>
      </w:r>
      <w:r w:rsidR="00B30923">
        <w:rPr>
          <w:bCs/>
          <w:color w:val="000000" w:themeColor="text1"/>
          <w:shd w:val="clear" w:color="auto" w:fill="FFFFFF"/>
        </w:rPr>
        <w:t xml:space="preserve"> « пасха» а также подвергает сомнению исторический смысл  этого праздника: </w:t>
      </w:r>
      <w:r w:rsidR="00B30923" w:rsidRPr="00463241">
        <w:rPr>
          <w:bCs/>
          <w:i/>
          <w:color w:val="000000" w:themeColor="text1"/>
          <w:shd w:val="clear" w:color="auto" w:fill="FFFFFF"/>
        </w:rPr>
        <w:t>«… а каков же результат этой жертвы? Жертва принесена за грехи людей; казалось бы, теперь люди безгрешны; нет больше преступлений, убийств, войн,</w:t>
      </w:r>
      <w:r w:rsidR="00463241" w:rsidRPr="00463241">
        <w:rPr>
          <w:bCs/>
          <w:i/>
          <w:color w:val="000000" w:themeColor="text1"/>
          <w:shd w:val="clear" w:color="auto" w:fill="FFFFFF"/>
        </w:rPr>
        <w:t xml:space="preserve"> </w:t>
      </w:r>
      <w:r w:rsidR="00B30923" w:rsidRPr="00463241">
        <w:rPr>
          <w:bCs/>
          <w:i/>
          <w:color w:val="000000" w:themeColor="text1"/>
          <w:shd w:val="clear" w:color="auto" w:fill="FFFFFF"/>
        </w:rPr>
        <w:t>грабежей; все хорошо на земле</w:t>
      </w:r>
      <w:r w:rsidR="00463241" w:rsidRPr="00463241">
        <w:rPr>
          <w:bCs/>
          <w:i/>
          <w:color w:val="000000" w:themeColor="text1"/>
          <w:shd w:val="clear" w:color="auto" w:fill="FFFFFF"/>
        </w:rPr>
        <w:t>. Да, говорят богословы, с воскресением Христа воцарился на земле мир, братство всех людей, счастье человечества; теперь исчезли вражда, злоба, обман, а добродетели в людях достигают величайшей высоты.</w:t>
      </w:r>
      <w:r w:rsidR="00463241">
        <w:rPr>
          <w:bCs/>
          <w:i/>
          <w:color w:val="000000" w:themeColor="text1"/>
          <w:shd w:val="clear" w:color="auto" w:fill="FFFFFF"/>
        </w:rPr>
        <w:t xml:space="preserve"> Но ведь всякий знает, что это не так, что зла на  земле нисколько не уменьшилось с тех пор, как появилась легенда о спасении человеческого рода».</w:t>
      </w:r>
      <w:r w:rsidR="00935DE4">
        <w:rPr>
          <w:rStyle w:val="af0"/>
          <w:bCs/>
          <w:i/>
          <w:color w:val="000000" w:themeColor="text1"/>
          <w:shd w:val="clear" w:color="auto" w:fill="FFFFFF"/>
        </w:rPr>
        <w:footnoteReference w:id="115"/>
      </w:r>
    </w:p>
    <w:p w:rsidR="005A3D77" w:rsidRDefault="00463241" w:rsidP="00935DE4">
      <w:pPr>
        <w:pStyle w:val="31"/>
        <w:ind w:firstLine="708"/>
      </w:pPr>
      <w:r w:rsidRPr="00EC44B1">
        <w:rPr>
          <w:bCs/>
          <w:color w:val="000000" w:themeColor="text1"/>
          <w:shd w:val="clear" w:color="auto" w:fill="FFFFFF"/>
        </w:rPr>
        <w:t>Заканчивает материал автор прославлением советского человека</w:t>
      </w:r>
      <w:r w:rsidR="00EC44B1" w:rsidRPr="00EC44B1">
        <w:rPr>
          <w:bCs/>
          <w:color w:val="000000" w:themeColor="text1"/>
          <w:shd w:val="clear" w:color="auto" w:fill="FFFFFF"/>
        </w:rPr>
        <w:t xml:space="preserve">, </w:t>
      </w:r>
      <w:r w:rsidR="00EC44B1">
        <w:rPr>
          <w:bCs/>
          <w:color w:val="000000" w:themeColor="text1"/>
          <w:shd w:val="clear" w:color="auto" w:fill="FFFFFF"/>
        </w:rPr>
        <w:t xml:space="preserve">которому </w:t>
      </w:r>
      <w:r w:rsidR="00EC44B1" w:rsidRPr="00EC44B1">
        <w:rPr>
          <w:bCs/>
          <w:color w:val="000000" w:themeColor="text1"/>
          <w:shd w:val="clear" w:color="auto" w:fill="FFFFFF"/>
        </w:rPr>
        <w:t>чужд</w:t>
      </w:r>
      <w:r w:rsidR="00EC44B1">
        <w:rPr>
          <w:bCs/>
          <w:color w:val="000000" w:themeColor="text1"/>
          <w:shd w:val="clear" w:color="auto" w:fill="FFFFFF"/>
        </w:rPr>
        <w:t xml:space="preserve">ы любые </w:t>
      </w:r>
      <w:r w:rsidR="00EC44B1" w:rsidRPr="00EC44B1">
        <w:rPr>
          <w:bCs/>
          <w:color w:val="000000" w:themeColor="text1"/>
          <w:shd w:val="clear" w:color="auto" w:fill="FFFFFF"/>
        </w:rPr>
        <w:t xml:space="preserve"> всевозмож</w:t>
      </w:r>
      <w:r w:rsidR="00EC44B1">
        <w:rPr>
          <w:bCs/>
          <w:color w:val="000000" w:themeColor="text1"/>
          <w:shd w:val="clear" w:color="auto" w:fill="FFFFFF"/>
        </w:rPr>
        <w:t>ные связи с религией и церковью:</w:t>
      </w:r>
      <w:r w:rsidR="00EC44B1" w:rsidRPr="00935DE4">
        <w:rPr>
          <w:bCs/>
          <w:i/>
          <w:color w:val="000000" w:themeColor="text1"/>
          <w:shd w:val="clear" w:color="auto" w:fill="FFFFFF"/>
        </w:rPr>
        <w:t xml:space="preserve"> «…человек – сам творе</w:t>
      </w:r>
      <w:r w:rsidR="00935DE4" w:rsidRPr="00935DE4">
        <w:rPr>
          <w:bCs/>
          <w:i/>
          <w:color w:val="000000" w:themeColor="text1"/>
          <w:shd w:val="clear" w:color="auto" w:fill="FFFFFF"/>
        </w:rPr>
        <w:t>ц</w:t>
      </w:r>
      <w:r w:rsidR="00EC44B1" w:rsidRPr="00935DE4">
        <w:rPr>
          <w:bCs/>
          <w:i/>
          <w:color w:val="000000" w:themeColor="text1"/>
          <w:shd w:val="clear" w:color="auto" w:fill="FFFFFF"/>
        </w:rPr>
        <w:t xml:space="preserve"> счастливой жизни. Советские люди, вдохновленные ре</w:t>
      </w:r>
      <w:r w:rsidR="00935DE4" w:rsidRPr="00935DE4">
        <w:rPr>
          <w:bCs/>
          <w:i/>
          <w:color w:val="000000" w:themeColor="text1"/>
          <w:shd w:val="clear" w:color="auto" w:fill="FFFFFF"/>
        </w:rPr>
        <w:t>ш</w:t>
      </w:r>
      <w:r w:rsidR="00EC44B1" w:rsidRPr="00935DE4">
        <w:rPr>
          <w:bCs/>
          <w:i/>
          <w:color w:val="000000" w:themeColor="text1"/>
          <w:shd w:val="clear" w:color="auto" w:fill="FFFFFF"/>
        </w:rPr>
        <w:t xml:space="preserve">ениями </w:t>
      </w:r>
      <w:r w:rsidR="00EC44B1" w:rsidRPr="00935DE4">
        <w:rPr>
          <w:bCs/>
          <w:i/>
          <w:color w:val="000000" w:themeColor="text1"/>
          <w:shd w:val="clear" w:color="auto" w:fill="FFFFFF"/>
          <w:lang w:val="en-US"/>
        </w:rPr>
        <w:t>XXI</w:t>
      </w:r>
      <w:r w:rsidR="00EC44B1" w:rsidRPr="00935DE4">
        <w:rPr>
          <w:bCs/>
          <w:i/>
          <w:color w:val="000000" w:themeColor="text1"/>
          <w:shd w:val="clear" w:color="auto" w:fill="FFFFFF"/>
        </w:rPr>
        <w:t xml:space="preserve"> съезда партии, развернули строительство коммунизма. В ходе этого грандиозного строительства преобразовывается духовный облик человека, шаг за шагом уходят в безвозвратное прошлое пережитки старых привычек и традиций, в том числе и христианский праздник пасхи».</w:t>
      </w:r>
      <w:r w:rsidR="00935DE4">
        <w:rPr>
          <w:rStyle w:val="af0"/>
          <w:bCs/>
          <w:i/>
          <w:color w:val="000000" w:themeColor="text1"/>
          <w:shd w:val="clear" w:color="auto" w:fill="FFFFFF"/>
        </w:rPr>
        <w:footnoteReference w:id="116"/>
      </w:r>
      <w:r w:rsidR="005A3D77" w:rsidRPr="005A3D77">
        <w:t xml:space="preserve"> </w:t>
      </w:r>
    </w:p>
    <w:p w:rsidR="000B7C74" w:rsidRDefault="005A3D77" w:rsidP="00935DE4">
      <w:pPr>
        <w:pStyle w:val="31"/>
        <w:ind w:firstLine="708"/>
        <w:rPr>
          <w:bCs/>
          <w:i/>
          <w:color w:val="000000" w:themeColor="text1"/>
          <w:shd w:val="clear" w:color="auto" w:fill="FFFFFF"/>
        </w:rPr>
      </w:pPr>
      <w:r w:rsidRPr="007B660E">
        <w:t>По словам</w:t>
      </w:r>
      <w:r w:rsidR="002C0D1D" w:rsidRPr="007B660E">
        <w:rPr>
          <w:rFonts w:cs="Times New Roman"/>
        </w:rPr>
        <w:t xml:space="preserve"> </w:t>
      </w:r>
      <w:r w:rsidR="007B660E" w:rsidRPr="007B660E">
        <w:rPr>
          <w:rFonts w:cs="Times New Roman"/>
        </w:rPr>
        <w:t>М. Соколовой</w:t>
      </w:r>
      <w:r w:rsidRPr="007B660E">
        <w:t>,</w:t>
      </w:r>
      <w:r w:rsidR="007B660E">
        <w:t xml:space="preserve"> </w:t>
      </w:r>
      <w:r>
        <w:t xml:space="preserve"> </w:t>
      </w:r>
      <w:r w:rsidR="002C0D1D">
        <w:t>в это</w:t>
      </w:r>
      <w:r w:rsidR="007B660E">
        <w:t>т</w:t>
      </w:r>
      <w:r w:rsidR="002C0D1D">
        <w:t xml:space="preserve"> период </w:t>
      </w:r>
      <w:r>
        <w:t xml:space="preserve">атеизм насаждался через СМИ, самым доступным и массовым из которых являлась печать. </w:t>
      </w:r>
      <w:r>
        <w:lastRenderedPageBreak/>
        <w:t>Антирелигиозная тематика статей в прессе, как правило, появлялась к церковным праздникам: Пасхе, Рождеству, Крещению.</w:t>
      </w:r>
      <w:r>
        <w:rPr>
          <w:rStyle w:val="af0"/>
        </w:rPr>
        <w:footnoteReference w:id="117"/>
      </w:r>
    </w:p>
    <w:p w:rsidR="00935DE4" w:rsidRPr="007B660E" w:rsidRDefault="00935DE4" w:rsidP="00935DE4">
      <w:pPr>
        <w:pStyle w:val="31"/>
        <w:ind w:firstLine="708"/>
        <w:rPr>
          <w:rFonts w:cs="Times New Roman"/>
          <w:bCs/>
          <w:i/>
          <w:color w:val="000000" w:themeColor="text1"/>
          <w:shd w:val="clear" w:color="auto" w:fill="FFFFFF"/>
        </w:rPr>
      </w:pPr>
    </w:p>
    <w:p w:rsidR="00687B24" w:rsidRPr="007B660E" w:rsidRDefault="00687B24" w:rsidP="00687B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B6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Название текста:</w:t>
      </w:r>
      <w:r w:rsidRPr="007B660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Зачем калечить детей?</w:t>
      </w:r>
    </w:p>
    <w:p w:rsidR="00324A28" w:rsidRPr="007B660E" w:rsidRDefault="00324A28" w:rsidP="00687B24">
      <w:pPr>
        <w:pStyle w:val="31"/>
        <w:rPr>
          <w:rFonts w:cs="Times New Roman"/>
          <w:b/>
          <w:bCs/>
          <w:color w:val="000000" w:themeColor="text1"/>
          <w:shd w:val="clear" w:color="auto" w:fill="FFFFFF"/>
        </w:rPr>
      </w:pPr>
      <w:r w:rsidRPr="007B660E">
        <w:rPr>
          <w:rFonts w:cs="Times New Roman"/>
          <w:b/>
          <w:bCs/>
          <w:color w:val="000000" w:themeColor="text1"/>
          <w:shd w:val="clear" w:color="auto" w:fill="FFFFFF"/>
        </w:rPr>
        <w:t xml:space="preserve">Жанр: </w:t>
      </w:r>
      <w:r w:rsidRPr="007B660E">
        <w:rPr>
          <w:rFonts w:cs="Times New Roman"/>
          <w:bCs/>
          <w:color w:val="000000" w:themeColor="text1"/>
          <w:shd w:val="clear" w:color="auto" w:fill="FFFFFF"/>
        </w:rPr>
        <w:t>статья</w:t>
      </w:r>
    </w:p>
    <w:p w:rsidR="00687B24" w:rsidRDefault="00687B24" w:rsidP="00687B24">
      <w:pPr>
        <w:pStyle w:val="31"/>
        <w:rPr>
          <w:bCs/>
          <w:i/>
          <w:color w:val="000000" w:themeColor="text1"/>
          <w:shd w:val="clear" w:color="auto" w:fill="FFFFFF"/>
        </w:rPr>
      </w:pPr>
      <w:r w:rsidRPr="004D39E6">
        <w:rPr>
          <w:b/>
          <w:bCs/>
          <w:color w:val="000000" w:themeColor="text1"/>
          <w:shd w:val="clear" w:color="auto" w:fill="FFFFFF"/>
        </w:rPr>
        <w:t>Анализ: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r w:rsidRPr="00753161">
        <w:rPr>
          <w:bCs/>
          <w:color w:val="000000" w:themeColor="text1"/>
          <w:shd w:val="clear" w:color="auto" w:fill="FFFFFF"/>
        </w:rPr>
        <w:t>Данный материал посвящ</w:t>
      </w:r>
      <w:r>
        <w:rPr>
          <w:bCs/>
          <w:color w:val="000000" w:themeColor="text1"/>
          <w:shd w:val="clear" w:color="auto" w:fill="FFFFFF"/>
        </w:rPr>
        <w:t>ен традициям и обычаям русской П</w:t>
      </w:r>
      <w:r w:rsidRPr="00753161">
        <w:rPr>
          <w:bCs/>
          <w:color w:val="000000" w:themeColor="text1"/>
          <w:shd w:val="clear" w:color="auto" w:fill="FFFFFF"/>
        </w:rPr>
        <w:t xml:space="preserve">равославной </w:t>
      </w:r>
      <w:r>
        <w:rPr>
          <w:bCs/>
          <w:color w:val="000000" w:themeColor="text1"/>
          <w:shd w:val="clear" w:color="auto" w:fill="FFFFFF"/>
        </w:rPr>
        <w:t xml:space="preserve"> церкви и их</w:t>
      </w:r>
      <w:r w:rsidRPr="00753161">
        <w:rPr>
          <w:bCs/>
          <w:color w:val="000000" w:themeColor="text1"/>
          <w:shd w:val="clear" w:color="auto" w:fill="FFFFFF"/>
        </w:rPr>
        <w:t xml:space="preserve"> влияние на детей.</w:t>
      </w:r>
      <w:r>
        <w:rPr>
          <w:bCs/>
          <w:color w:val="000000" w:themeColor="text1"/>
          <w:shd w:val="clear" w:color="auto" w:fill="FFFFFF"/>
        </w:rPr>
        <w:t xml:space="preserve">  Мы можем предположить, что причина появления такого рода материала связана с одним из аспектов антицерковного направления. По словам М. Шкаровского</w:t>
      </w:r>
      <w:r w:rsidR="00CD04DF">
        <w:rPr>
          <w:bCs/>
          <w:color w:val="000000" w:themeColor="text1"/>
          <w:shd w:val="clear" w:color="auto" w:fill="FFFFFF"/>
        </w:rPr>
        <w:t xml:space="preserve">, в 1961г. </w:t>
      </w:r>
      <w:r>
        <w:rPr>
          <w:bCs/>
          <w:color w:val="000000" w:themeColor="text1"/>
          <w:shd w:val="clear" w:color="auto" w:fill="FFFFFF"/>
        </w:rPr>
        <w:t>на февральской конференции по научно-атеистической пропаганде господствовало мнение, что религиозные обычаи и традиции следует вытеснять новыми праздниками и ритуалами для удовлетворения эстетических и эмоциональных потребностей верующих.</w:t>
      </w:r>
      <w:r>
        <w:rPr>
          <w:rStyle w:val="af0"/>
          <w:bCs/>
          <w:color w:val="000000" w:themeColor="text1"/>
          <w:shd w:val="clear" w:color="auto" w:fill="FFFFFF"/>
        </w:rPr>
        <w:footnoteReference w:id="118"/>
      </w:r>
      <w:r>
        <w:rPr>
          <w:bCs/>
          <w:color w:val="000000" w:themeColor="text1"/>
          <w:shd w:val="clear" w:color="auto" w:fill="FFFFFF"/>
        </w:rPr>
        <w:t xml:space="preserve">  А для вытеснения религиозных праздников и обычаев был выбран способ формирования у читателей к ним негативного отношения.  Строится материал по такому принципу: сначала указывается обычай или традиция, а после автор рассказывает какой вред и увечья это может принести ребенку. Например, самый первый  аргумент, который рассматривает автор</w:t>
      </w:r>
      <w:r w:rsidR="00F07145">
        <w:rPr>
          <w:bCs/>
          <w:color w:val="000000" w:themeColor="text1"/>
          <w:shd w:val="clear" w:color="auto" w:fill="FFFFFF"/>
        </w:rPr>
        <w:t xml:space="preserve"> К. Беляев </w:t>
      </w:r>
      <w:r>
        <w:rPr>
          <w:bCs/>
          <w:color w:val="000000" w:themeColor="text1"/>
          <w:shd w:val="clear" w:color="auto" w:fill="FFFFFF"/>
        </w:rPr>
        <w:t xml:space="preserve">-это крещение. Автор пишет, что </w:t>
      </w:r>
      <w:r>
        <w:rPr>
          <w:bCs/>
          <w:i/>
          <w:color w:val="000000" w:themeColor="text1"/>
          <w:shd w:val="clear" w:color="auto" w:fill="FFFFFF"/>
        </w:rPr>
        <w:t xml:space="preserve">« … </w:t>
      </w:r>
      <w:r w:rsidRPr="00735283">
        <w:rPr>
          <w:bCs/>
          <w:i/>
          <w:color w:val="000000" w:themeColor="text1"/>
          <w:shd w:val="clear" w:color="auto" w:fill="FFFFFF"/>
        </w:rPr>
        <w:t>мы не ошиблись, когда сказали «испытание»:</w:t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735283">
        <w:rPr>
          <w:bCs/>
          <w:i/>
          <w:color w:val="000000" w:themeColor="text1"/>
          <w:shd w:val="clear" w:color="auto" w:fill="FFFFFF"/>
        </w:rPr>
        <w:t>давно установлено, что после погружения детей в холодную воду «святой» купели у многих из них появляются судороги, бронхиты, катар желудка и даже спинномозговой менингит. Всего лишь один обычай, а каковы его последствия»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119"/>
      </w:r>
      <w:r>
        <w:rPr>
          <w:bCs/>
          <w:i/>
          <w:color w:val="000000" w:themeColor="text1"/>
          <w:shd w:val="clear" w:color="auto" w:fill="FFFFFF"/>
        </w:rPr>
        <w:t xml:space="preserve"> </w:t>
      </w:r>
    </w:p>
    <w:p w:rsidR="00687B24" w:rsidRDefault="00687B24" w:rsidP="00687B24">
      <w:pPr>
        <w:pStyle w:val="31"/>
        <w:rPr>
          <w:bCs/>
          <w:i/>
          <w:color w:val="000000" w:themeColor="text1"/>
          <w:shd w:val="clear" w:color="auto" w:fill="FFFFFF"/>
        </w:rPr>
      </w:pPr>
      <w:r w:rsidRPr="0081267B">
        <w:rPr>
          <w:bCs/>
          <w:color w:val="000000" w:themeColor="text1"/>
          <w:shd w:val="clear" w:color="auto" w:fill="FFFFFF"/>
        </w:rPr>
        <w:t>Следующий вопрос, который рассматривает автор-это  традиция религиозного поста. В аргументах вреда этой традиции на детский организм</w:t>
      </w:r>
      <w:r>
        <w:rPr>
          <w:bCs/>
          <w:color w:val="000000" w:themeColor="text1"/>
          <w:shd w:val="clear" w:color="auto" w:fill="FFFFFF"/>
        </w:rPr>
        <w:t>,</w:t>
      </w:r>
      <w:r w:rsidRPr="0081267B">
        <w:rPr>
          <w:bCs/>
          <w:color w:val="000000" w:themeColor="text1"/>
          <w:shd w:val="clear" w:color="auto" w:fill="FFFFFF"/>
        </w:rPr>
        <w:t xml:space="preserve"> автор обращается к физиологии  организма в получении питательных веществ</w:t>
      </w:r>
      <w:r w:rsidRPr="0081267B">
        <w:rPr>
          <w:bCs/>
          <w:i/>
          <w:color w:val="000000" w:themeColor="text1"/>
          <w:shd w:val="clear" w:color="auto" w:fill="FFFFFF"/>
        </w:rPr>
        <w:t xml:space="preserve">. «Посты тянутся длительное время. У православных они занимают </w:t>
      </w:r>
      <w:r w:rsidRPr="0081267B">
        <w:rPr>
          <w:bCs/>
          <w:i/>
          <w:color w:val="000000" w:themeColor="text1"/>
          <w:shd w:val="clear" w:color="auto" w:fill="FFFFFF"/>
        </w:rPr>
        <w:lastRenderedPageBreak/>
        <w:t>от 150 до 200 дней в году. Лишая все это время ребенка продуктов, наиболее богатых питательными веществами, обрекая его на недоедание, верующие тем самым расстраивают нормальную жизнедеятельность организма, ослабляют нервную систему, повышают</w:t>
      </w:r>
      <w:r>
        <w:rPr>
          <w:bCs/>
          <w:i/>
          <w:color w:val="000000" w:themeColor="text1"/>
          <w:shd w:val="clear" w:color="auto" w:fill="FFFFFF"/>
        </w:rPr>
        <w:t xml:space="preserve"> восприимчивость к заболеваниям</w:t>
      </w:r>
      <w:r w:rsidRPr="0081267B">
        <w:rPr>
          <w:bCs/>
          <w:i/>
          <w:color w:val="000000" w:themeColor="text1"/>
          <w:shd w:val="clear" w:color="auto" w:fill="FFFFFF"/>
        </w:rPr>
        <w:t>»</w:t>
      </w:r>
      <w:r>
        <w:rPr>
          <w:bCs/>
          <w:i/>
          <w:color w:val="000000" w:themeColor="text1"/>
          <w:shd w:val="clear" w:color="auto" w:fill="FFFFFF"/>
        </w:rPr>
        <w:t>.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120"/>
      </w:r>
    </w:p>
    <w:p w:rsidR="00687B24" w:rsidRDefault="00687B24" w:rsidP="00687B24">
      <w:pPr>
        <w:pStyle w:val="31"/>
        <w:rPr>
          <w:bCs/>
          <w:i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П</w:t>
      </w:r>
      <w:r w:rsidRPr="00B84A99">
        <w:rPr>
          <w:bCs/>
          <w:color w:val="000000" w:themeColor="text1"/>
          <w:shd w:val="clear" w:color="auto" w:fill="FFFFFF"/>
        </w:rPr>
        <w:t>оследняя позиция, которую рассматривает автор – это страх. Именно этому понятию посвящено большая часть материала. Здесь автор показывает читателю, насколько важен в религии страх. И как страх негативно влияет на ребенка, который с детства привык только к одному – бояться. Автор пишет, что</w:t>
      </w:r>
      <w:r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i/>
          <w:color w:val="000000" w:themeColor="text1"/>
          <w:shd w:val="clear" w:color="auto" w:fill="FFFFFF"/>
        </w:rPr>
        <w:t>«во сто крат опаснее  лицемерие и ложь религиозной морали, растлевающей душу ребенка, порождающей у него язву душевной  раздвоенности с ее неразрушимыми противоречиями.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121"/>
      </w:r>
      <w:r>
        <w:rPr>
          <w:bCs/>
          <w:i/>
          <w:color w:val="000000" w:themeColor="text1"/>
          <w:shd w:val="clear" w:color="auto" w:fill="FFFFFF"/>
        </w:rPr>
        <w:t xml:space="preserve">  </w:t>
      </w:r>
      <w:r>
        <w:rPr>
          <w:bCs/>
          <w:color w:val="000000" w:themeColor="text1"/>
          <w:shd w:val="clear" w:color="auto" w:fill="FFFFFF"/>
        </w:rPr>
        <w:t>Проанализировав данный</w:t>
      </w:r>
      <w:r w:rsidRPr="007637A2">
        <w:rPr>
          <w:bCs/>
          <w:color w:val="000000" w:themeColor="text1"/>
          <w:shd w:val="clear" w:color="auto" w:fill="FFFFFF"/>
        </w:rPr>
        <w:t xml:space="preserve"> материал, можно сделать вывод, что автор  затронул три стороны развития ребенка: здо</w:t>
      </w:r>
      <w:r>
        <w:rPr>
          <w:bCs/>
          <w:color w:val="000000" w:themeColor="text1"/>
          <w:shd w:val="clear" w:color="auto" w:fill="FFFFFF"/>
        </w:rPr>
        <w:t>ровье, биологические процессы и его п</w:t>
      </w:r>
      <w:r w:rsidRPr="007637A2">
        <w:rPr>
          <w:bCs/>
          <w:color w:val="000000" w:themeColor="text1"/>
          <w:shd w:val="clear" w:color="auto" w:fill="FFFFFF"/>
        </w:rPr>
        <w:t>сихологию. Кажду</w:t>
      </w:r>
      <w:r>
        <w:rPr>
          <w:bCs/>
          <w:color w:val="000000" w:themeColor="text1"/>
          <w:shd w:val="clear" w:color="auto" w:fill="FFFFFF"/>
        </w:rPr>
        <w:t>ю</w:t>
      </w:r>
      <w:r w:rsidRPr="007637A2">
        <w:rPr>
          <w:bCs/>
          <w:color w:val="000000" w:themeColor="text1"/>
          <w:shd w:val="clear" w:color="auto" w:fill="FFFFFF"/>
        </w:rPr>
        <w:t xml:space="preserve"> стор</w:t>
      </w:r>
      <w:r>
        <w:rPr>
          <w:bCs/>
          <w:color w:val="000000" w:themeColor="text1"/>
          <w:shd w:val="clear" w:color="auto" w:fill="FFFFFF"/>
        </w:rPr>
        <w:t>ону автор раз</w:t>
      </w:r>
      <w:r w:rsidRPr="007637A2">
        <w:rPr>
          <w:bCs/>
          <w:color w:val="000000" w:themeColor="text1"/>
          <w:shd w:val="clear" w:color="auto" w:fill="FFFFFF"/>
        </w:rPr>
        <w:t>обрал детально и показал читателю вред религии на каждую из сторон жизни ребенка. А в конце материала автор призывает читателей, склонных к религиозности</w:t>
      </w:r>
      <w:r w:rsidR="007B660E">
        <w:rPr>
          <w:bCs/>
          <w:i/>
          <w:color w:val="000000" w:themeColor="text1"/>
          <w:shd w:val="clear" w:color="auto" w:fill="FFFFFF"/>
        </w:rPr>
        <w:t xml:space="preserve"> «н</w:t>
      </w:r>
      <w:r>
        <w:rPr>
          <w:bCs/>
          <w:i/>
          <w:color w:val="000000" w:themeColor="text1"/>
          <w:shd w:val="clear" w:color="auto" w:fill="FFFFFF"/>
        </w:rPr>
        <w:t xml:space="preserve">е насиловать природы ребенка, не калечить его психику. 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122"/>
      </w:r>
    </w:p>
    <w:p w:rsidR="00687B24" w:rsidRDefault="00687B24" w:rsidP="00687B24">
      <w:pPr>
        <w:pStyle w:val="31"/>
        <w:rPr>
          <w:bCs/>
          <w:i/>
          <w:color w:val="000000" w:themeColor="text1"/>
          <w:shd w:val="clear" w:color="auto" w:fill="FFFFFF"/>
        </w:rPr>
      </w:pPr>
    </w:p>
    <w:p w:rsidR="00687B24" w:rsidRPr="007B660E" w:rsidRDefault="00687B24" w:rsidP="00687B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B6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Название текста:</w:t>
      </w:r>
      <w:r w:rsidRPr="007B660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«Еще раз о престольных праздниках»</w:t>
      </w:r>
    </w:p>
    <w:p w:rsidR="00687B24" w:rsidRPr="007B660E" w:rsidRDefault="00687B24" w:rsidP="00687B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B6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Жанр: </w:t>
      </w:r>
      <w:r w:rsidRPr="007B660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письмо</w:t>
      </w:r>
    </w:p>
    <w:p w:rsidR="00687B24" w:rsidRDefault="00687B24" w:rsidP="00687B24">
      <w:pPr>
        <w:pStyle w:val="31"/>
        <w:rPr>
          <w:bCs/>
          <w:i/>
          <w:color w:val="000000" w:themeColor="text1"/>
          <w:shd w:val="clear" w:color="auto" w:fill="FFFFFF"/>
        </w:rPr>
      </w:pPr>
      <w:r w:rsidRPr="004D39E6">
        <w:rPr>
          <w:b/>
          <w:bCs/>
          <w:color w:val="000000" w:themeColor="text1"/>
          <w:shd w:val="clear" w:color="auto" w:fill="FFFFFF"/>
        </w:rPr>
        <w:t>Анализ: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r w:rsidRPr="00D92DB9">
        <w:rPr>
          <w:bCs/>
          <w:color w:val="000000" w:themeColor="text1"/>
          <w:shd w:val="clear" w:color="auto" w:fill="FFFFFF"/>
        </w:rPr>
        <w:t>Материал представляет собой письмо  в редакцию журнала «Наука и религия» от чита</w:t>
      </w:r>
      <w:r>
        <w:rPr>
          <w:bCs/>
          <w:color w:val="000000" w:themeColor="text1"/>
          <w:shd w:val="clear" w:color="auto" w:fill="FFFFFF"/>
        </w:rPr>
        <w:t>те</w:t>
      </w:r>
      <w:r w:rsidRPr="00D92DB9">
        <w:rPr>
          <w:bCs/>
          <w:color w:val="000000" w:themeColor="text1"/>
          <w:shd w:val="clear" w:color="auto" w:fill="FFFFFF"/>
        </w:rPr>
        <w:t>ля из</w:t>
      </w:r>
      <w:r>
        <w:rPr>
          <w:bCs/>
          <w:color w:val="000000" w:themeColor="text1"/>
          <w:shd w:val="clear" w:color="auto" w:fill="FFFFFF"/>
        </w:rPr>
        <w:t>д</w:t>
      </w:r>
      <w:r w:rsidRPr="00D92DB9">
        <w:rPr>
          <w:bCs/>
          <w:color w:val="000000" w:themeColor="text1"/>
          <w:shd w:val="clear" w:color="auto" w:fill="FFFFFF"/>
        </w:rPr>
        <w:t>ания. Письмо полностью публикуется в журнале без комментариев издания.</w:t>
      </w:r>
      <w:r>
        <w:rPr>
          <w:bCs/>
          <w:color w:val="000000" w:themeColor="text1"/>
          <w:shd w:val="clear" w:color="auto" w:fill="FFFFFF"/>
        </w:rPr>
        <w:t xml:space="preserve"> Автор письма рассказывает о вреде, который несут в себе религиозные праздники. В пример, автор </w:t>
      </w:r>
      <w:r w:rsidR="00F07145">
        <w:rPr>
          <w:bCs/>
          <w:color w:val="000000" w:themeColor="text1"/>
          <w:shd w:val="clear" w:color="auto" w:fill="FFFFFF"/>
        </w:rPr>
        <w:t xml:space="preserve">Е. Карповский </w:t>
      </w:r>
      <w:r>
        <w:rPr>
          <w:bCs/>
          <w:color w:val="000000" w:themeColor="text1"/>
          <w:shd w:val="clear" w:color="auto" w:fill="FFFFFF"/>
        </w:rPr>
        <w:t xml:space="preserve">приводит случай, который произошел в его районе. </w:t>
      </w:r>
      <w:r w:rsidRPr="00D92DB9">
        <w:rPr>
          <w:bCs/>
          <w:i/>
          <w:color w:val="000000" w:themeColor="text1"/>
          <w:shd w:val="clear" w:color="auto" w:fill="FFFFFF"/>
        </w:rPr>
        <w:t xml:space="preserve">«Так в прошлом году жители деревни Яковлевское, Буйского района, в самую горячую пору уборки озимых, со второго по шестое августа «праздновали» в соседней деревне </w:t>
      </w:r>
      <w:r w:rsidRPr="00D92DB9">
        <w:rPr>
          <w:bCs/>
          <w:i/>
          <w:color w:val="000000" w:themeColor="text1"/>
          <w:shd w:val="clear" w:color="auto" w:fill="FFFFFF"/>
        </w:rPr>
        <w:lastRenderedPageBreak/>
        <w:t>Иванищево «Ильин день», а с шестого – деревня Иванщиво гуляла в Яковлевском на «Бориса и Глеба».  В результате убрали только шесть гектаров озимых!»</w:t>
      </w:r>
      <w:r w:rsidR="007023A6">
        <w:rPr>
          <w:bCs/>
          <w:i/>
          <w:color w:val="000000" w:themeColor="text1"/>
          <w:shd w:val="clear" w:color="auto" w:fill="FFFFFF"/>
        </w:rPr>
        <w:t>.</w:t>
      </w:r>
      <w:r w:rsidR="00E46B8E">
        <w:rPr>
          <w:rStyle w:val="af0"/>
          <w:bCs/>
          <w:i/>
          <w:color w:val="000000" w:themeColor="text1"/>
          <w:shd w:val="clear" w:color="auto" w:fill="FFFFFF"/>
        </w:rPr>
        <w:footnoteReference w:id="123"/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325935">
        <w:rPr>
          <w:bCs/>
          <w:color w:val="000000" w:themeColor="text1"/>
          <w:shd w:val="clear" w:color="auto" w:fill="FFFFFF"/>
        </w:rPr>
        <w:t>Этим автор показывает, что религиозные праздники являются негативным фактором, который ухудшает показатели труда.</w:t>
      </w:r>
      <w:r>
        <w:rPr>
          <w:bCs/>
          <w:color w:val="000000" w:themeColor="text1"/>
          <w:shd w:val="clear" w:color="auto" w:fill="FFFFFF"/>
        </w:rPr>
        <w:t xml:space="preserve"> Далее автор утверждает, что религиозные праздники чаще всего сопровождаются большим количеством алкоголя</w:t>
      </w:r>
      <w:r w:rsidR="007023A6">
        <w:rPr>
          <w:bCs/>
          <w:color w:val="000000" w:themeColor="text1"/>
          <w:shd w:val="clear" w:color="auto" w:fill="FFFFFF"/>
        </w:rPr>
        <w:t xml:space="preserve"> и </w:t>
      </w:r>
      <w:r>
        <w:rPr>
          <w:bCs/>
          <w:color w:val="000000" w:themeColor="text1"/>
          <w:shd w:val="clear" w:color="auto" w:fill="FFFFFF"/>
        </w:rPr>
        <w:t>следствие</w:t>
      </w:r>
      <w:r w:rsidR="007023A6">
        <w:rPr>
          <w:bCs/>
          <w:color w:val="000000" w:themeColor="text1"/>
          <w:shd w:val="clear" w:color="auto" w:fill="FFFFFF"/>
        </w:rPr>
        <w:t>м</w:t>
      </w:r>
      <w:r>
        <w:rPr>
          <w:bCs/>
          <w:color w:val="000000" w:themeColor="text1"/>
          <w:shd w:val="clear" w:color="auto" w:fill="FFFFFF"/>
        </w:rPr>
        <w:t xml:space="preserve"> этого несчастными случаями. </w:t>
      </w:r>
      <w:r w:rsidRPr="00FE4CE0">
        <w:rPr>
          <w:bCs/>
          <w:i/>
          <w:color w:val="000000" w:themeColor="text1"/>
          <w:shd w:val="clear" w:color="auto" w:fill="FFFFFF"/>
        </w:rPr>
        <w:t>«В 1958 году на вознесенье в колхозе «Ленинский путь» был убит колхозник Комиссаров. В прошлом году на пасху колхозник Сорокин в пьяном угаре зарезал свою жену.</w:t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FE4CE0">
        <w:rPr>
          <w:bCs/>
          <w:color w:val="000000" w:themeColor="text1"/>
          <w:shd w:val="clear" w:color="auto" w:fill="FFFFFF"/>
        </w:rPr>
        <w:t xml:space="preserve">Заканчивает письмо </w:t>
      </w:r>
      <w:r w:rsidR="007023A6" w:rsidRPr="00FE4CE0">
        <w:rPr>
          <w:bCs/>
          <w:color w:val="000000" w:themeColor="text1"/>
          <w:shd w:val="clear" w:color="auto" w:fill="FFFFFF"/>
        </w:rPr>
        <w:t xml:space="preserve">автор </w:t>
      </w:r>
      <w:r w:rsidRPr="00FE4CE0">
        <w:rPr>
          <w:bCs/>
          <w:color w:val="000000" w:themeColor="text1"/>
          <w:shd w:val="clear" w:color="auto" w:fill="FFFFFF"/>
        </w:rPr>
        <w:t>утверждением</w:t>
      </w:r>
      <w:r w:rsidR="007023A6">
        <w:rPr>
          <w:bCs/>
          <w:color w:val="000000" w:themeColor="text1"/>
          <w:shd w:val="clear" w:color="auto" w:fill="FFFFFF"/>
        </w:rPr>
        <w:t>,</w:t>
      </w:r>
      <w:r w:rsidRPr="00FE4CE0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i/>
          <w:color w:val="000000" w:themeColor="text1"/>
          <w:shd w:val="clear" w:color="auto" w:fill="FFFFFF"/>
        </w:rPr>
        <w:t>«что вредная традиция религиозных праздников, бытующая кое-где как пережиток прошлого, не отмирает сама собой. Нужна продуманная, конкретная и всестороння пропагандистская работа</w:t>
      </w:r>
      <w:r w:rsidR="00E46B8E">
        <w:rPr>
          <w:bCs/>
          <w:i/>
          <w:color w:val="000000" w:themeColor="text1"/>
          <w:shd w:val="clear" w:color="auto" w:fill="FFFFFF"/>
        </w:rPr>
        <w:t>».</w:t>
      </w:r>
      <w:r w:rsidR="00E46B8E">
        <w:rPr>
          <w:rStyle w:val="af0"/>
          <w:bCs/>
          <w:i/>
          <w:color w:val="000000" w:themeColor="text1"/>
          <w:shd w:val="clear" w:color="auto" w:fill="FFFFFF"/>
        </w:rPr>
        <w:footnoteReference w:id="124"/>
      </w:r>
    </w:p>
    <w:p w:rsidR="00436A0F" w:rsidRPr="00EE23A8" w:rsidRDefault="005840A7" w:rsidP="00436A0F">
      <w:pPr>
        <w:pStyle w:val="31"/>
      </w:pPr>
      <w:r w:rsidRPr="00436A0F">
        <w:rPr>
          <w:shd w:val="clear" w:color="auto" w:fill="FFFFFF"/>
        </w:rPr>
        <w:t>Детальный анализ материалов, посвященных</w:t>
      </w:r>
      <w:r w:rsidRPr="00436A0F">
        <w:t xml:space="preserve"> пропаганде, направленной на формирование не</w:t>
      </w:r>
      <w:r w:rsidR="00436A0F" w:rsidRPr="00436A0F">
        <w:t>гативного образа к праздникам и религиозным обычаям</w:t>
      </w:r>
      <w:r w:rsidR="00436A0F">
        <w:t xml:space="preserve"> показал, что обязательным выводом каждой статьи являлось то, что религиозные обряды и праздники, существующие в СССР – пережиток прошлого, наносят вред народному хозяйству, отвлекают людей от работы и подрывают трудовую дисциплину.</w:t>
      </w:r>
      <w:r w:rsidR="00436A0F">
        <w:rPr>
          <w:rStyle w:val="af0"/>
        </w:rPr>
        <w:footnoteReference w:id="125"/>
      </w:r>
    </w:p>
    <w:p w:rsidR="00436A0F" w:rsidRPr="00436A0F" w:rsidRDefault="00436A0F" w:rsidP="00436A0F">
      <w:pPr>
        <w:pStyle w:val="31"/>
      </w:pPr>
    </w:p>
    <w:p w:rsidR="005840A7" w:rsidRPr="00FE4CE0" w:rsidRDefault="005840A7" w:rsidP="00687B24">
      <w:pPr>
        <w:pStyle w:val="31"/>
        <w:rPr>
          <w:b/>
          <w:i/>
          <w:shd w:val="clear" w:color="auto" w:fill="FFFFFF"/>
        </w:rPr>
      </w:pPr>
    </w:p>
    <w:p w:rsidR="001C31DD" w:rsidRPr="00D80D0B" w:rsidRDefault="001C31DD" w:rsidP="00F11BD2">
      <w:pPr>
        <w:pStyle w:val="31"/>
        <w:ind w:firstLine="0"/>
        <w:rPr>
          <w:bCs/>
          <w:color w:val="000000" w:themeColor="text1"/>
          <w:shd w:val="clear" w:color="auto" w:fill="FFFFFF"/>
        </w:rPr>
      </w:pPr>
    </w:p>
    <w:p w:rsidR="00222BF4" w:rsidRPr="00CD04DF" w:rsidRDefault="00660810" w:rsidP="002869EF">
      <w:pPr>
        <w:pStyle w:val="31"/>
        <w:numPr>
          <w:ilvl w:val="0"/>
          <w:numId w:val="6"/>
        </w:numPr>
        <w:rPr>
          <w:b/>
          <w:bCs/>
          <w:color w:val="000000" w:themeColor="text1"/>
          <w:shd w:val="clear" w:color="auto" w:fill="FFFFFF"/>
        </w:rPr>
      </w:pPr>
      <w:r w:rsidRPr="00706D93">
        <w:rPr>
          <w:b/>
        </w:rPr>
        <w:t>Пропаганда</w:t>
      </w:r>
      <w:r w:rsidR="00687B24" w:rsidRPr="00706D93">
        <w:rPr>
          <w:b/>
        </w:rPr>
        <w:t>,</w:t>
      </w:r>
      <w:r w:rsidR="00805056">
        <w:rPr>
          <w:b/>
        </w:rPr>
        <w:t xml:space="preserve"> </w:t>
      </w:r>
      <w:r w:rsidR="00CD04DF">
        <w:rPr>
          <w:b/>
        </w:rPr>
        <w:t xml:space="preserve"> направленная на формирование</w:t>
      </w:r>
      <w:r w:rsidR="00687B24" w:rsidRPr="00706D93">
        <w:rPr>
          <w:b/>
        </w:rPr>
        <w:t xml:space="preserve"> негативного образа  </w:t>
      </w:r>
      <w:r w:rsidR="00CD04DF">
        <w:rPr>
          <w:b/>
        </w:rPr>
        <w:t>священнослужителей</w:t>
      </w:r>
      <w:r w:rsidR="00706D93">
        <w:rPr>
          <w:b/>
        </w:rPr>
        <w:t>.</w:t>
      </w:r>
    </w:p>
    <w:p w:rsidR="00CD04DF" w:rsidRPr="00706D93" w:rsidRDefault="00CD04DF" w:rsidP="00CD04DF">
      <w:pPr>
        <w:pStyle w:val="31"/>
        <w:rPr>
          <w:b/>
          <w:bCs/>
          <w:color w:val="000000" w:themeColor="text1"/>
          <w:shd w:val="clear" w:color="auto" w:fill="FFFFFF"/>
        </w:rPr>
      </w:pPr>
    </w:p>
    <w:p w:rsidR="00866BDC" w:rsidRDefault="00866BDC" w:rsidP="002869EF">
      <w:pPr>
        <w:spacing w:after="0" w:line="360" w:lineRule="auto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E50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Название текста: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«Прощание с Богом»</w:t>
      </w:r>
    </w:p>
    <w:p w:rsidR="00866BDC" w:rsidRPr="00930473" w:rsidRDefault="00866BDC" w:rsidP="00866BDC">
      <w:pPr>
        <w:pStyle w:val="31"/>
        <w:rPr>
          <w:b/>
          <w:shd w:val="clear" w:color="auto" w:fill="FFFFFF"/>
        </w:rPr>
      </w:pPr>
      <w:r w:rsidRPr="00930473">
        <w:rPr>
          <w:b/>
          <w:shd w:val="clear" w:color="auto" w:fill="FFFFFF"/>
        </w:rPr>
        <w:t>Жанр</w:t>
      </w:r>
      <w:r>
        <w:rPr>
          <w:b/>
          <w:shd w:val="clear" w:color="auto" w:fill="FFFFFF"/>
        </w:rPr>
        <w:t xml:space="preserve">: </w:t>
      </w:r>
      <w:r w:rsidRPr="009D6E33">
        <w:rPr>
          <w:shd w:val="clear" w:color="auto" w:fill="FFFFFF"/>
        </w:rPr>
        <w:t>повесть</w:t>
      </w:r>
    </w:p>
    <w:p w:rsidR="00866BDC" w:rsidRDefault="00866BDC" w:rsidP="00866BDC">
      <w:pPr>
        <w:pStyle w:val="31"/>
        <w:rPr>
          <w:bCs/>
          <w:color w:val="000000" w:themeColor="text1"/>
          <w:shd w:val="clear" w:color="auto" w:fill="FFFFFF"/>
        </w:rPr>
      </w:pPr>
      <w:r w:rsidRPr="004D39E6">
        <w:rPr>
          <w:b/>
          <w:bCs/>
          <w:color w:val="000000" w:themeColor="text1"/>
          <w:shd w:val="clear" w:color="auto" w:fill="FFFFFF"/>
        </w:rPr>
        <w:lastRenderedPageBreak/>
        <w:t>Анализ: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r w:rsidRPr="00B53168">
        <w:rPr>
          <w:bCs/>
          <w:color w:val="000000" w:themeColor="text1"/>
          <w:shd w:val="clear" w:color="auto" w:fill="FFFFFF"/>
        </w:rPr>
        <w:t>Перед нами отрывок из повести «Дороги ведут на Москву</w:t>
      </w:r>
      <w:r>
        <w:rPr>
          <w:bCs/>
          <w:color w:val="000000" w:themeColor="text1"/>
          <w:shd w:val="clear" w:color="auto" w:fill="FFFFFF"/>
        </w:rPr>
        <w:t>»</w:t>
      </w:r>
      <w:r w:rsidRPr="00B53168">
        <w:rPr>
          <w:bCs/>
          <w:color w:val="000000" w:themeColor="text1"/>
          <w:shd w:val="clear" w:color="auto" w:fill="FFFFFF"/>
        </w:rPr>
        <w:t xml:space="preserve"> Ивана Рахилло.</w:t>
      </w:r>
      <w:r>
        <w:rPr>
          <w:bCs/>
          <w:color w:val="000000" w:themeColor="text1"/>
          <w:shd w:val="clear" w:color="auto" w:fill="FFFFFF"/>
        </w:rPr>
        <w:t xml:space="preserve"> Повесть рассказывает о становлении характера молодого рабочего Кости Снигирева, о выпавших на его долю испытаниях, радостях, разочарованиях и надеждах. Произведение написано от лица героя, одного из первых комсомольцев Черноморья, участника гражданской войны, приехавшего по призыву Ленина учиться в </w:t>
      </w:r>
      <w:r>
        <w:rPr>
          <w:bCs/>
          <w:color w:val="000000" w:themeColor="text1"/>
          <w:shd w:val="clear" w:color="auto" w:fill="FFFFFF"/>
        </w:rPr>
        <w:tab/>
        <w:t xml:space="preserve">Москву.  В отрывке прослеживается негативное отношение героя к церкви и ее обрядам. Автор описывает нам картину поборства со стороны служащих церкви: </w:t>
      </w:r>
      <w:r w:rsidRPr="00DA42A3">
        <w:rPr>
          <w:bCs/>
          <w:i/>
          <w:color w:val="000000" w:themeColor="text1"/>
          <w:shd w:val="clear" w:color="auto" w:fill="FFFFFF"/>
        </w:rPr>
        <w:t>«По установленному в монастыре положению, деньги за поминание о здравии и об упокоении прежний дьякон за свой многолетний стаж оставлял единолично себе. Новый же обязан был опускать деньги в общую кружку, а потом  делить их на три части, вместе со священником и хором. Однако новый дьякон оказался не из дураков: принимая от молящихся поминальники «со вложением», он на глазах у изумленного о. Вениамина тут же опускал деньги в собственный карман.</w:t>
      </w:r>
      <w:r>
        <w:rPr>
          <w:bCs/>
          <w:i/>
          <w:color w:val="000000" w:themeColor="text1"/>
          <w:shd w:val="clear" w:color="auto" w:fill="FFFFFF"/>
        </w:rPr>
        <w:t xml:space="preserve"> О.</w:t>
      </w:r>
      <w:r w:rsidRPr="00DA42A3">
        <w:rPr>
          <w:bCs/>
          <w:i/>
          <w:color w:val="000000" w:themeColor="text1"/>
          <w:shd w:val="clear" w:color="auto" w:fill="FFFFFF"/>
        </w:rPr>
        <w:t xml:space="preserve"> Вениамин из алтаря сердито  подавал дьякону различные знаки бровями, и рукой, и даже грозил ему пальцем,- но дьякон, с виду тщедушный и робкий старичок, не пугался и невозмутимо продолжал заниматься своим делом»</w:t>
      </w:r>
      <w:r>
        <w:rPr>
          <w:bCs/>
          <w:i/>
          <w:color w:val="000000" w:themeColor="text1"/>
          <w:shd w:val="clear" w:color="auto" w:fill="FFFFFF"/>
        </w:rPr>
        <w:t>.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126"/>
      </w:r>
      <w:r>
        <w:rPr>
          <w:bCs/>
          <w:color w:val="000000" w:themeColor="text1"/>
          <w:shd w:val="clear" w:color="auto" w:fill="FFFFFF"/>
        </w:rPr>
        <w:t xml:space="preserve"> </w:t>
      </w:r>
    </w:p>
    <w:p w:rsidR="00866BDC" w:rsidRDefault="00866BDC" w:rsidP="00866BDC">
      <w:pPr>
        <w:pStyle w:val="31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И. Рахилло  описывает в повести также и переживания молодого человека о его расставании с религией:</w:t>
      </w:r>
      <w:r w:rsidRPr="00B929F0">
        <w:rPr>
          <w:bCs/>
          <w:i/>
          <w:color w:val="000000" w:themeColor="text1"/>
          <w:shd w:val="clear" w:color="auto" w:fill="FFFFFF"/>
        </w:rPr>
        <w:t xml:space="preserve"> «… да не так-то просто было расстаться  со всем этим привычным и вложенным в душу с детства».</w:t>
      </w:r>
      <w:r w:rsidR="00E46B8E">
        <w:rPr>
          <w:rStyle w:val="af0"/>
          <w:bCs/>
          <w:i/>
          <w:color w:val="000000" w:themeColor="text1"/>
          <w:shd w:val="clear" w:color="auto" w:fill="FFFFFF"/>
        </w:rPr>
        <w:footnoteReference w:id="127"/>
      </w:r>
      <w:r>
        <w:rPr>
          <w:bCs/>
          <w:color w:val="000000" w:themeColor="text1"/>
          <w:shd w:val="clear" w:color="auto" w:fill="FFFFFF"/>
        </w:rPr>
        <w:t xml:space="preserve"> В </w:t>
      </w:r>
      <w:r w:rsidR="009B7E95">
        <w:rPr>
          <w:bCs/>
          <w:color w:val="000000" w:themeColor="text1"/>
          <w:shd w:val="clear" w:color="auto" w:fill="FFFFFF"/>
        </w:rPr>
        <w:t>противопоставления</w:t>
      </w:r>
      <w:r>
        <w:rPr>
          <w:bCs/>
          <w:color w:val="000000" w:themeColor="text1"/>
          <w:shd w:val="clear" w:color="auto" w:fill="FFFFFF"/>
        </w:rPr>
        <w:t xml:space="preserve"> переживаниям главного героя автор высказывает аргумент, близкий в тот период  советской власти: </w:t>
      </w:r>
      <w:r w:rsidRPr="00B929F0">
        <w:rPr>
          <w:bCs/>
          <w:i/>
          <w:color w:val="000000" w:themeColor="text1"/>
          <w:shd w:val="clear" w:color="auto" w:fill="FFFFFF"/>
        </w:rPr>
        <w:t>«Но я был комсомолец</w:t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B929F0">
        <w:rPr>
          <w:bCs/>
          <w:i/>
          <w:color w:val="000000" w:themeColor="text1"/>
          <w:shd w:val="clear" w:color="auto" w:fill="FFFFFF"/>
        </w:rPr>
        <w:t>-</w:t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B929F0">
        <w:rPr>
          <w:bCs/>
          <w:i/>
          <w:color w:val="000000" w:themeColor="text1"/>
          <w:shd w:val="clear" w:color="auto" w:fill="FFFFFF"/>
        </w:rPr>
        <w:t>член Коммунистического союза молодежи. Рабочий. А рабочему человеку со «святыми отцами» не по пути»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128"/>
      </w:r>
      <w:r w:rsidRPr="00B929F0">
        <w:rPr>
          <w:bCs/>
          <w:i/>
          <w:color w:val="000000" w:themeColor="text1"/>
          <w:shd w:val="clear" w:color="auto" w:fill="FFFFFF"/>
        </w:rPr>
        <w:t xml:space="preserve">. </w:t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106EA2">
        <w:rPr>
          <w:bCs/>
          <w:color w:val="000000" w:themeColor="text1"/>
          <w:shd w:val="clear" w:color="auto" w:fill="FFFFFF"/>
        </w:rPr>
        <w:t xml:space="preserve">По словам историка </w:t>
      </w:r>
      <w:r w:rsidRPr="00106EA2">
        <w:t>М. Шкаровского</w:t>
      </w:r>
      <w:r w:rsidRPr="00106EA2">
        <w:rPr>
          <w:rStyle w:val="12"/>
          <w:rFonts w:cs="Times New Roman"/>
          <w:sz w:val="24"/>
          <w:szCs w:val="24"/>
        </w:rPr>
        <w:t xml:space="preserve"> </w:t>
      </w:r>
      <w:r w:rsidRPr="00106EA2">
        <w:rPr>
          <w:bCs/>
          <w:color w:val="000000" w:themeColor="text1"/>
          <w:shd w:val="clear" w:color="auto" w:fill="FFFFFF"/>
        </w:rPr>
        <w:t xml:space="preserve">   в партийных верхах  зрели убеждения о возможности построения в СССР  в скором будущем коммунистического общества</w:t>
      </w:r>
      <w:r>
        <w:rPr>
          <w:bCs/>
          <w:i/>
          <w:color w:val="000000" w:themeColor="text1"/>
          <w:shd w:val="clear" w:color="auto" w:fill="FFFFFF"/>
        </w:rPr>
        <w:t xml:space="preserve">. А </w:t>
      </w:r>
      <w:r>
        <w:rPr>
          <w:bCs/>
          <w:color w:val="000000" w:themeColor="text1"/>
          <w:shd w:val="clear" w:color="auto" w:fill="FFFFFF"/>
        </w:rPr>
        <w:t xml:space="preserve">для того, чтобы прийти к </w:t>
      </w:r>
      <w:r>
        <w:rPr>
          <w:bCs/>
          <w:color w:val="000000" w:themeColor="text1"/>
          <w:shd w:val="clear" w:color="auto" w:fill="FFFFFF"/>
        </w:rPr>
        <w:lastRenderedPageBreak/>
        <w:t>коммунизму, нужно было полностью избавиться от религиозных пережитков.</w:t>
      </w:r>
      <w:r>
        <w:rPr>
          <w:rStyle w:val="af0"/>
          <w:bCs/>
          <w:color w:val="000000" w:themeColor="text1"/>
          <w:shd w:val="clear" w:color="auto" w:fill="FFFFFF"/>
        </w:rPr>
        <w:footnoteReference w:id="129"/>
      </w:r>
    </w:p>
    <w:p w:rsidR="00866BDC" w:rsidRDefault="00866BDC" w:rsidP="00866BDC">
      <w:pPr>
        <w:pStyle w:val="31"/>
        <w:ind w:firstLine="708"/>
        <w:rPr>
          <w:bCs/>
          <w:color w:val="000000" w:themeColor="text1"/>
          <w:shd w:val="clear" w:color="auto" w:fill="FFFFFF"/>
        </w:rPr>
      </w:pPr>
      <w:r w:rsidRPr="00106EA2">
        <w:rPr>
          <w:bCs/>
          <w:color w:val="000000" w:themeColor="text1"/>
          <w:shd w:val="clear" w:color="auto" w:fill="FFFFFF"/>
        </w:rPr>
        <w:t>Автор также показывает работников церкви как жадных и алчных личностей,</w:t>
      </w:r>
      <w:r>
        <w:rPr>
          <w:bCs/>
          <w:color w:val="000000" w:themeColor="text1"/>
          <w:shd w:val="clear" w:color="auto" w:fill="FFFFFF"/>
        </w:rPr>
        <w:t xml:space="preserve">  для которых главное это не служение в церкви, а сбор денежных средств в свой карман: </w:t>
      </w:r>
      <w:r w:rsidRPr="00BE7E7E">
        <w:rPr>
          <w:bCs/>
          <w:i/>
          <w:color w:val="000000" w:themeColor="text1"/>
          <w:shd w:val="clear" w:color="auto" w:fill="FFFFFF"/>
        </w:rPr>
        <w:t>«… дьякон не успевал произносить имена усопших, весь сосредоточившись на опускании денег в карман»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130"/>
      </w:r>
      <w:r>
        <w:rPr>
          <w:bCs/>
          <w:color w:val="000000" w:themeColor="text1"/>
          <w:shd w:val="clear" w:color="auto" w:fill="FFFFFF"/>
        </w:rPr>
        <w:t xml:space="preserve">. Автор, описывая данную ситуацию,  обращается к иронии. Он показывает читателю, что из-за своих жалких мелочных интересов служитель церкви уткнулся «бородой в ковер». </w:t>
      </w:r>
      <w:r>
        <w:rPr>
          <w:bCs/>
          <w:color w:val="000000" w:themeColor="text1"/>
          <w:shd w:val="clear" w:color="auto" w:fill="FFFFFF"/>
        </w:rPr>
        <w:tab/>
      </w:r>
    </w:p>
    <w:p w:rsidR="00C3146B" w:rsidRDefault="00866BDC" w:rsidP="00C3146B">
      <w:pPr>
        <w:pStyle w:val="31"/>
        <w:ind w:firstLine="708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В этой повести мы видим, как автор принижает </w:t>
      </w:r>
      <w:r w:rsidR="009B2CFF">
        <w:rPr>
          <w:bCs/>
          <w:color w:val="000000" w:themeColor="text1"/>
          <w:shd w:val="clear" w:color="auto" w:fill="FFFFFF"/>
        </w:rPr>
        <w:t xml:space="preserve">сакральность </w:t>
      </w:r>
      <w:r w:rsidR="00EC2A4D">
        <w:rPr>
          <w:bCs/>
          <w:color w:val="000000" w:themeColor="text1"/>
          <w:shd w:val="clear" w:color="auto" w:fill="FFFFFF"/>
        </w:rPr>
        <w:t xml:space="preserve"> и </w:t>
      </w:r>
      <w:r w:rsidR="009B2CFF">
        <w:rPr>
          <w:bCs/>
          <w:color w:val="000000" w:themeColor="text1"/>
          <w:shd w:val="clear" w:color="auto" w:fill="FFFFFF"/>
        </w:rPr>
        <w:t xml:space="preserve">торжественность </w:t>
      </w:r>
      <w:r>
        <w:rPr>
          <w:bCs/>
          <w:color w:val="000000" w:themeColor="text1"/>
          <w:shd w:val="clear" w:color="auto" w:fill="FFFFFF"/>
        </w:rPr>
        <w:t xml:space="preserve">  </w:t>
      </w:r>
      <w:r w:rsidR="009B2CFF">
        <w:rPr>
          <w:bCs/>
          <w:color w:val="000000" w:themeColor="text1"/>
          <w:shd w:val="clear" w:color="auto" w:fill="FFFFFF"/>
        </w:rPr>
        <w:t>церковного богослужения в церкви</w:t>
      </w:r>
      <w:r>
        <w:rPr>
          <w:bCs/>
          <w:color w:val="000000" w:themeColor="text1"/>
          <w:shd w:val="clear" w:color="auto" w:fill="FFFFFF"/>
        </w:rPr>
        <w:t>. Перед нами предстает образ неряшливого, суетливого дьякона. Заканчивается этот рассказа выводом главного героя о том, что «с этого момента с богом для меня все было кончено»</w:t>
      </w:r>
      <w:r>
        <w:rPr>
          <w:rStyle w:val="af0"/>
          <w:bCs/>
          <w:color w:val="000000" w:themeColor="text1"/>
          <w:shd w:val="clear" w:color="auto" w:fill="FFFFFF"/>
        </w:rPr>
        <w:footnoteReference w:id="131"/>
      </w:r>
      <w:r>
        <w:rPr>
          <w:bCs/>
          <w:color w:val="000000" w:themeColor="text1"/>
          <w:shd w:val="clear" w:color="auto" w:fill="FFFFFF"/>
        </w:rPr>
        <w:t xml:space="preserve">. Тем самым  автор дает понять читателю, что если  работники церкви выглядит именно так, то  значит, и Бог от них ни чем не отличается. </w:t>
      </w:r>
    </w:p>
    <w:p w:rsidR="00CD04DF" w:rsidRDefault="00CD04DF" w:rsidP="00C3146B">
      <w:pPr>
        <w:pStyle w:val="31"/>
        <w:ind w:firstLine="708"/>
        <w:rPr>
          <w:bCs/>
          <w:color w:val="000000" w:themeColor="text1"/>
          <w:shd w:val="clear" w:color="auto" w:fill="FFFFFF"/>
        </w:rPr>
      </w:pPr>
    </w:p>
    <w:p w:rsidR="00866BDC" w:rsidRPr="00C3146B" w:rsidRDefault="00866BDC" w:rsidP="00C3146B">
      <w:pPr>
        <w:pStyle w:val="31"/>
        <w:ind w:firstLine="708"/>
        <w:rPr>
          <w:bCs/>
          <w:i/>
          <w:color w:val="000000" w:themeColor="text1"/>
          <w:shd w:val="clear" w:color="auto" w:fill="FFFFFF"/>
        </w:rPr>
      </w:pPr>
      <w:r w:rsidRPr="005E5022">
        <w:rPr>
          <w:b/>
          <w:bCs/>
          <w:color w:val="000000" w:themeColor="text1"/>
          <w:shd w:val="clear" w:color="auto" w:fill="FFFFFF"/>
        </w:rPr>
        <w:t>Название текста:</w:t>
      </w:r>
      <w:r>
        <w:rPr>
          <w:bCs/>
          <w:color w:val="000000" w:themeColor="text1"/>
          <w:shd w:val="clear" w:color="auto" w:fill="FFFFFF"/>
        </w:rPr>
        <w:t xml:space="preserve">  «Радости отца Никона»</w:t>
      </w:r>
    </w:p>
    <w:p w:rsidR="00866BDC" w:rsidRPr="00324A28" w:rsidRDefault="00866BDC" w:rsidP="00866B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24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Жанр: </w:t>
      </w:r>
      <w:r w:rsidRPr="00324A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юмористический рассказ</w:t>
      </w:r>
    </w:p>
    <w:p w:rsidR="00866BDC" w:rsidRDefault="00866BDC" w:rsidP="00866BDC">
      <w:pPr>
        <w:pStyle w:val="31"/>
        <w:rPr>
          <w:bCs/>
          <w:color w:val="000000" w:themeColor="text1"/>
          <w:shd w:val="clear" w:color="auto" w:fill="FFFFFF"/>
        </w:rPr>
      </w:pPr>
      <w:r w:rsidRPr="004D39E6">
        <w:rPr>
          <w:b/>
          <w:bCs/>
          <w:color w:val="000000" w:themeColor="text1"/>
          <w:shd w:val="clear" w:color="auto" w:fill="FFFFFF"/>
        </w:rPr>
        <w:t>Анализ: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r w:rsidRPr="00E96F63">
        <w:rPr>
          <w:bCs/>
          <w:color w:val="000000" w:themeColor="text1"/>
          <w:shd w:val="clear" w:color="auto" w:fill="FFFFFF"/>
        </w:rPr>
        <w:t>Перед нами представлен юмористический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r w:rsidRPr="00E96F63">
        <w:rPr>
          <w:bCs/>
          <w:color w:val="000000" w:themeColor="text1"/>
          <w:shd w:val="clear" w:color="auto" w:fill="FFFFFF"/>
        </w:rPr>
        <w:t>рассказ Н. Харькова</w:t>
      </w:r>
      <w:r>
        <w:rPr>
          <w:bCs/>
          <w:color w:val="000000" w:themeColor="text1"/>
          <w:shd w:val="clear" w:color="auto" w:fill="FFFFFF"/>
        </w:rPr>
        <w:t xml:space="preserve">.  В начале рассказа автор показывает нам, героя, протоиерея Никонора Богомазова, который приобрел новенькую машину «Волгу».  Автор дает право читателю самому предположить, где были взяты деньги на покупку. В рассказе мы ведем яркие диалоги, показывающие сущность церковнослужителей: </w:t>
      </w:r>
      <w:r w:rsidRPr="00C87960">
        <w:rPr>
          <w:bCs/>
          <w:i/>
          <w:color w:val="000000" w:themeColor="text1"/>
          <w:shd w:val="clear" w:color="auto" w:fill="FFFFFF"/>
        </w:rPr>
        <w:t xml:space="preserve">« - ну, а ты, Герасим, когда машину купишь? – обожди, дай срок,- ухмыльнулся дьякон. -Придет такой благой час и заутра услышишь глас мой: «Прасковья шествую за мной и прими во владение дивную колесницу, именуемой «Волгой»… - Что-то заутра я все слышу от </w:t>
      </w:r>
      <w:r w:rsidRPr="00C87960">
        <w:rPr>
          <w:bCs/>
          <w:i/>
          <w:color w:val="000000" w:themeColor="text1"/>
          <w:shd w:val="clear" w:color="auto" w:fill="FFFFFF"/>
        </w:rPr>
        <w:lastRenderedPageBreak/>
        <w:t>тебя только один глас: «Прасковья, подай Христа ради огуречного рассольцу полстаканчика»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132"/>
      </w:r>
      <w:r w:rsidRPr="00C87960">
        <w:rPr>
          <w:bCs/>
          <w:i/>
          <w:color w:val="000000" w:themeColor="text1"/>
          <w:shd w:val="clear" w:color="auto" w:fill="FFFFFF"/>
        </w:rPr>
        <w:t>.</w:t>
      </w:r>
      <w:r>
        <w:rPr>
          <w:bCs/>
          <w:color w:val="000000" w:themeColor="text1"/>
          <w:shd w:val="clear" w:color="auto" w:fill="FFFFFF"/>
        </w:rPr>
        <w:t xml:space="preserve"> Данный диалог показывает читателю</w:t>
      </w:r>
      <w:r w:rsidRPr="007154B8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 xml:space="preserve">образ  священнослужителей, которые  любят выпить алкогольные  напитки. Сев за стол, церковнослужители сразу стали разговаривать о  предстоящих доходах в связи с праздниками. </w:t>
      </w:r>
      <w:r w:rsidRPr="00B44F5F">
        <w:rPr>
          <w:bCs/>
          <w:i/>
          <w:color w:val="000000" w:themeColor="text1"/>
          <w:shd w:val="clear" w:color="auto" w:fill="FFFFFF"/>
        </w:rPr>
        <w:t>«- Храм-то не пустует. А в великие праздники даже не вмещает всех молящихся, - заметил отец Никанор. - Вспомните-ка вербную субботу, пасхальную заутреню, освещение куличей. И не одни старцы стремятся в церковные врат</w:t>
      </w:r>
      <w:r>
        <w:rPr>
          <w:bCs/>
          <w:i/>
          <w:color w:val="000000" w:themeColor="text1"/>
          <w:shd w:val="clear" w:color="auto" w:fill="FFFFFF"/>
        </w:rPr>
        <w:t>а, а и юные отроки и отроковицы</w:t>
      </w:r>
      <w:r w:rsidRPr="00B44F5F">
        <w:rPr>
          <w:bCs/>
          <w:i/>
          <w:color w:val="000000" w:themeColor="text1"/>
          <w:shd w:val="clear" w:color="auto" w:fill="FFFFFF"/>
        </w:rPr>
        <w:t>»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133"/>
      </w:r>
      <w:r>
        <w:rPr>
          <w:bCs/>
          <w:i/>
          <w:color w:val="000000" w:themeColor="text1"/>
          <w:shd w:val="clear" w:color="auto" w:fill="FFFFFF"/>
        </w:rPr>
        <w:t>.</w:t>
      </w:r>
      <w:r>
        <w:rPr>
          <w:bCs/>
          <w:color w:val="000000" w:themeColor="text1"/>
          <w:shd w:val="clear" w:color="auto" w:fill="FFFFFF"/>
        </w:rPr>
        <w:t xml:space="preserve"> Автор показывает читателю  образ дьяконов, которым есть дело только до прибыли, которую приносит храм. </w:t>
      </w:r>
      <w:r w:rsidRPr="005C405E">
        <w:rPr>
          <w:bCs/>
          <w:i/>
          <w:color w:val="000000" w:themeColor="text1"/>
          <w:shd w:val="clear" w:color="auto" w:fill="FFFFFF"/>
        </w:rPr>
        <w:t>«</w:t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5C405E">
        <w:rPr>
          <w:bCs/>
          <w:i/>
          <w:color w:val="000000" w:themeColor="text1"/>
          <w:shd w:val="clear" w:color="auto" w:fill="FFFFFF"/>
        </w:rPr>
        <w:t>– Ох, сердешные,- посочувствовала дьяконица: -</w:t>
      </w:r>
      <w:r>
        <w:rPr>
          <w:bCs/>
          <w:i/>
          <w:color w:val="000000" w:themeColor="text1"/>
          <w:shd w:val="clear" w:color="auto" w:fill="FFFFFF"/>
        </w:rPr>
        <w:t xml:space="preserve"> </w:t>
      </w:r>
      <w:r w:rsidRPr="005C405E">
        <w:rPr>
          <w:bCs/>
          <w:i/>
          <w:color w:val="000000" w:themeColor="text1"/>
          <w:shd w:val="clear" w:color="auto" w:fill="FFFFFF"/>
        </w:rPr>
        <w:t>даже в воскресенье со своими портфелями обнимаются!»</w:t>
      </w:r>
      <w:r>
        <w:rPr>
          <w:rStyle w:val="af0"/>
          <w:bCs/>
          <w:i/>
          <w:color w:val="000000" w:themeColor="text1"/>
          <w:shd w:val="clear" w:color="auto" w:fill="FFFFFF"/>
        </w:rPr>
        <w:footnoteReference w:id="134"/>
      </w:r>
      <w:r w:rsidRPr="005C405E">
        <w:rPr>
          <w:bCs/>
          <w:i/>
          <w:color w:val="000000" w:themeColor="text1"/>
          <w:shd w:val="clear" w:color="auto" w:fill="FFFFFF"/>
        </w:rPr>
        <w:t>-</w:t>
      </w:r>
      <w:r>
        <w:rPr>
          <w:bCs/>
          <w:color w:val="000000" w:themeColor="text1"/>
          <w:shd w:val="clear" w:color="auto" w:fill="FFFFFF"/>
        </w:rPr>
        <w:t xml:space="preserve"> именно этими словами заканчивается рассказ. Проанализировав весь текст можно сделать вывод, что он  состоит условно из трех частей, каждая часть показывает сущность священнослужителей. Первая часть- это жажда денег, вторая – это любовь к  алкоголю, третья-отдых.</w:t>
      </w:r>
    </w:p>
    <w:p w:rsidR="00866BDC" w:rsidRDefault="00866BDC" w:rsidP="00866BD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F23D2" w:rsidRDefault="000F23D2" w:rsidP="000F23D2">
      <w:pPr>
        <w:pStyle w:val="31"/>
        <w:rPr>
          <w:shd w:val="clear" w:color="auto" w:fill="FFFFFF"/>
        </w:rPr>
      </w:pPr>
      <w:r w:rsidRPr="005E5022">
        <w:rPr>
          <w:b/>
          <w:shd w:val="clear" w:color="auto" w:fill="FFFFFF"/>
        </w:rPr>
        <w:t>Название текста:</w:t>
      </w:r>
      <w:r>
        <w:rPr>
          <w:shd w:val="clear" w:color="auto" w:fill="FFFFFF"/>
        </w:rPr>
        <w:t xml:space="preserve">  «Тени прошлого»</w:t>
      </w:r>
    </w:p>
    <w:p w:rsidR="000F23D2" w:rsidRPr="00106EA2" w:rsidRDefault="000F23D2" w:rsidP="000F23D2">
      <w:pPr>
        <w:pStyle w:val="31"/>
        <w:rPr>
          <w:b/>
          <w:shd w:val="clear" w:color="auto" w:fill="FFFFFF"/>
        </w:rPr>
      </w:pPr>
      <w:r w:rsidRPr="00106EA2">
        <w:rPr>
          <w:b/>
          <w:shd w:val="clear" w:color="auto" w:fill="FFFFFF"/>
        </w:rPr>
        <w:t>Жанр: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статья</w:t>
      </w:r>
    </w:p>
    <w:p w:rsidR="000F23D2" w:rsidRDefault="000F23D2" w:rsidP="000F23D2">
      <w:pPr>
        <w:pStyle w:val="31"/>
        <w:rPr>
          <w:shd w:val="clear" w:color="auto" w:fill="FFFFFF"/>
        </w:rPr>
      </w:pPr>
      <w:r w:rsidRPr="004D39E6">
        <w:rPr>
          <w:b/>
          <w:shd w:val="clear" w:color="auto" w:fill="FFFFFF"/>
        </w:rPr>
        <w:t>Анализ:</w:t>
      </w:r>
      <w:r>
        <w:rPr>
          <w:b/>
          <w:shd w:val="clear" w:color="auto" w:fill="FFFFFF"/>
        </w:rPr>
        <w:t xml:space="preserve"> </w:t>
      </w:r>
      <w:r w:rsidRPr="000F23D2">
        <w:rPr>
          <w:shd w:val="clear" w:color="auto" w:fill="FFFFFF"/>
        </w:rPr>
        <w:t>Целью данного материала явл</w:t>
      </w:r>
      <w:r w:rsidR="007023A6">
        <w:rPr>
          <w:shd w:val="clear" w:color="auto" w:fill="FFFFFF"/>
        </w:rPr>
        <w:t>яется формирование негативного отношения</w:t>
      </w:r>
      <w:r w:rsidRPr="000F23D2">
        <w:rPr>
          <w:shd w:val="clear" w:color="auto" w:fill="FFFFFF"/>
        </w:rPr>
        <w:t xml:space="preserve"> к </w:t>
      </w:r>
      <w:r w:rsidR="007023A6">
        <w:rPr>
          <w:shd w:val="clear" w:color="auto" w:fill="FFFFFF"/>
        </w:rPr>
        <w:t>Р</w:t>
      </w:r>
      <w:r w:rsidRPr="000F23D2">
        <w:rPr>
          <w:shd w:val="clear" w:color="auto" w:fill="FFFFFF"/>
        </w:rPr>
        <w:t>усской православной церкви.</w:t>
      </w:r>
      <w:r>
        <w:rPr>
          <w:shd w:val="clear" w:color="auto" w:fill="FFFFFF"/>
        </w:rPr>
        <w:t xml:space="preserve"> Автор называет религию и ее служителей «тенями прошлого», </w:t>
      </w:r>
      <w:r w:rsidR="007023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которые  защищают взгляды и мораль несовместимые  с советский обществом.  Автор  считает, что религия имеет только отрицательные стороны:</w:t>
      </w:r>
      <w:r w:rsidRPr="000F23D2">
        <w:rPr>
          <w:i/>
          <w:shd w:val="clear" w:color="auto" w:fill="FFFFFF"/>
        </w:rPr>
        <w:t xml:space="preserve"> «она пробуждает  в людях беспринципность, корыстолюбие, лицемерие».</w:t>
      </w:r>
      <w:r w:rsidR="008E16DE">
        <w:rPr>
          <w:rStyle w:val="af0"/>
          <w:i/>
          <w:shd w:val="clear" w:color="auto" w:fill="FFFFFF"/>
        </w:rPr>
        <w:footnoteReference w:id="135"/>
      </w:r>
      <w:r w:rsidR="008E16DE">
        <w:rPr>
          <w:i/>
          <w:shd w:val="clear" w:color="auto" w:fill="FFFFFF"/>
        </w:rPr>
        <w:t xml:space="preserve"> </w:t>
      </w:r>
      <w:r w:rsidR="00BA22D4" w:rsidRPr="00BA22D4">
        <w:rPr>
          <w:shd w:val="clear" w:color="auto" w:fill="FFFFFF"/>
        </w:rPr>
        <w:t xml:space="preserve">Одной из главных причин, по </w:t>
      </w:r>
      <w:r w:rsidR="00BA22D4">
        <w:rPr>
          <w:shd w:val="clear" w:color="auto" w:fill="FFFFFF"/>
        </w:rPr>
        <w:t>словам автора, из-з</w:t>
      </w:r>
      <w:r w:rsidR="00BA22D4" w:rsidRPr="00BA22D4">
        <w:rPr>
          <w:shd w:val="clear" w:color="auto" w:fill="FFFFFF"/>
        </w:rPr>
        <w:t>а которой люди должны разрывать свои отношения с религия является пьянство</w:t>
      </w:r>
      <w:r w:rsidR="00BA22D4">
        <w:rPr>
          <w:shd w:val="clear" w:color="auto" w:fill="FFFFFF"/>
        </w:rPr>
        <w:t xml:space="preserve">: </w:t>
      </w:r>
      <w:r w:rsidR="00BA22D4" w:rsidRPr="002549F3">
        <w:rPr>
          <w:i/>
          <w:shd w:val="clear" w:color="auto" w:fill="FFFFFF"/>
        </w:rPr>
        <w:t>«</w:t>
      </w:r>
      <w:r w:rsidR="008E16DE">
        <w:rPr>
          <w:i/>
          <w:shd w:val="clear" w:color="auto" w:fill="FFFFFF"/>
        </w:rPr>
        <w:t>…</w:t>
      </w:r>
      <w:r w:rsidR="00BA22D4" w:rsidRPr="002549F3">
        <w:rPr>
          <w:i/>
          <w:shd w:val="clear" w:color="auto" w:fill="FFFFFF"/>
        </w:rPr>
        <w:t xml:space="preserve"> больше всего постарался пристрастить людей к водке, этому страшному наркотику, который разрушает здоровье, </w:t>
      </w:r>
      <w:r w:rsidR="00BA22D4" w:rsidRPr="002549F3">
        <w:rPr>
          <w:i/>
          <w:shd w:val="clear" w:color="auto" w:fill="FFFFFF"/>
        </w:rPr>
        <w:lastRenderedPageBreak/>
        <w:t>калечит психику.</w:t>
      </w:r>
      <w:r w:rsidR="008E16DE">
        <w:rPr>
          <w:rStyle w:val="af0"/>
          <w:i/>
          <w:shd w:val="clear" w:color="auto" w:fill="FFFFFF"/>
        </w:rPr>
        <w:footnoteReference w:id="136"/>
      </w:r>
      <w:r w:rsidR="00BA22D4" w:rsidRPr="002549F3">
        <w:rPr>
          <w:i/>
          <w:shd w:val="clear" w:color="auto" w:fill="FFFFFF"/>
        </w:rPr>
        <w:t xml:space="preserve"> Церковь! Без спиртного не обходится ни один престольный праздник, и даже «таинство святого причащения». Лишь на словах</w:t>
      </w:r>
      <w:r w:rsidR="002549F3" w:rsidRPr="002549F3">
        <w:rPr>
          <w:i/>
          <w:shd w:val="clear" w:color="auto" w:fill="FFFFFF"/>
        </w:rPr>
        <w:t xml:space="preserve"> на словах церковники и сектанты ратуют за трезвость. На самом деле, они отлично понимают, что человек расслабленный, обезвоженный вином легче подается внушению…»</w:t>
      </w:r>
      <w:r w:rsidR="008E16DE">
        <w:rPr>
          <w:rStyle w:val="af0"/>
          <w:i/>
          <w:shd w:val="clear" w:color="auto" w:fill="FFFFFF"/>
        </w:rPr>
        <w:footnoteReference w:id="137"/>
      </w:r>
      <w:r w:rsidR="002549F3">
        <w:rPr>
          <w:i/>
          <w:shd w:val="clear" w:color="auto" w:fill="FFFFFF"/>
        </w:rPr>
        <w:t xml:space="preserve"> </w:t>
      </w:r>
      <w:r w:rsidR="002549F3" w:rsidRPr="002549F3">
        <w:rPr>
          <w:shd w:val="clear" w:color="auto" w:fill="FFFFFF"/>
        </w:rPr>
        <w:t>В конце статьи автор повторяет фразу о том, что религия является «тенью прошлого» и подчеркивает ее несовместимость</w:t>
      </w:r>
      <w:r w:rsidR="007023A6">
        <w:rPr>
          <w:shd w:val="clear" w:color="auto" w:fill="FFFFFF"/>
        </w:rPr>
        <w:t xml:space="preserve"> с</w:t>
      </w:r>
      <w:r w:rsidR="002549F3" w:rsidRPr="002549F3">
        <w:rPr>
          <w:shd w:val="clear" w:color="auto" w:fill="FFFFFF"/>
        </w:rPr>
        <w:t xml:space="preserve"> существующим укладом жизни.</w:t>
      </w:r>
    </w:p>
    <w:p w:rsidR="00F21D0F" w:rsidRDefault="00F21D0F" w:rsidP="000F23D2">
      <w:pPr>
        <w:pStyle w:val="31"/>
        <w:rPr>
          <w:shd w:val="clear" w:color="auto" w:fill="FFFFFF"/>
        </w:rPr>
      </w:pPr>
    </w:p>
    <w:p w:rsidR="008E16DE" w:rsidRDefault="008E16DE" w:rsidP="000F23D2">
      <w:pPr>
        <w:pStyle w:val="31"/>
        <w:rPr>
          <w:shd w:val="clear" w:color="auto" w:fill="FFFFFF"/>
        </w:rPr>
      </w:pPr>
    </w:p>
    <w:p w:rsidR="00F21D0F" w:rsidRDefault="00EC2A4D" w:rsidP="00EC2A4D">
      <w:pPr>
        <w:pStyle w:val="31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="007023A6">
        <w:rPr>
          <w:shd w:val="clear" w:color="auto" w:fill="FFFFFF"/>
        </w:rPr>
        <w:t xml:space="preserve">  </w:t>
      </w:r>
      <w:r w:rsidR="00F21D0F" w:rsidRPr="005E5022">
        <w:rPr>
          <w:b/>
          <w:shd w:val="clear" w:color="auto" w:fill="FFFFFF"/>
        </w:rPr>
        <w:t>Название текста:</w:t>
      </w:r>
      <w:r w:rsidR="00F21D0F">
        <w:rPr>
          <w:shd w:val="clear" w:color="auto" w:fill="FFFFFF"/>
        </w:rPr>
        <w:t xml:space="preserve">  «Пасхальная ночь в деревне Бабино»</w:t>
      </w:r>
    </w:p>
    <w:p w:rsidR="00F21D0F" w:rsidRPr="00106EA2" w:rsidRDefault="007023A6" w:rsidP="00F21D0F">
      <w:pPr>
        <w:pStyle w:val="31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  <w:r w:rsidR="00F21D0F" w:rsidRPr="00106EA2">
        <w:rPr>
          <w:b/>
          <w:shd w:val="clear" w:color="auto" w:fill="FFFFFF"/>
        </w:rPr>
        <w:t>Жанр:</w:t>
      </w:r>
      <w:r w:rsidR="00F21D0F">
        <w:rPr>
          <w:b/>
          <w:shd w:val="clear" w:color="auto" w:fill="FFFFFF"/>
        </w:rPr>
        <w:t xml:space="preserve"> </w:t>
      </w:r>
      <w:r w:rsidR="00F21D0F">
        <w:rPr>
          <w:shd w:val="clear" w:color="auto" w:fill="FFFFFF"/>
        </w:rPr>
        <w:t>статья</w:t>
      </w:r>
    </w:p>
    <w:p w:rsidR="00F21D0F" w:rsidRDefault="00F21D0F" w:rsidP="00F21D0F">
      <w:pPr>
        <w:pStyle w:val="31"/>
        <w:rPr>
          <w:i/>
          <w:shd w:val="clear" w:color="auto" w:fill="FFFFFF"/>
        </w:rPr>
      </w:pPr>
      <w:r w:rsidRPr="004D39E6">
        <w:rPr>
          <w:b/>
          <w:shd w:val="clear" w:color="auto" w:fill="FFFFFF"/>
        </w:rPr>
        <w:t>Анализ:</w:t>
      </w:r>
      <w:r>
        <w:rPr>
          <w:b/>
          <w:shd w:val="clear" w:color="auto" w:fill="FFFFFF"/>
        </w:rPr>
        <w:t xml:space="preserve"> </w:t>
      </w:r>
      <w:r w:rsidRPr="00702DF6">
        <w:rPr>
          <w:shd w:val="clear" w:color="auto" w:fill="FFFFFF"/>
        </w:rPr>
        <w:t xml:space="preserve">Целью данного материала является создание отрицательного образа к церковным праздникам и церкви в </w:t>
      </w:r>
      <w:r w:rsidR="007023A6">
        <w:rPr>
          <w:shd w:val="clear" w:color="auto" w:fill="FFFFFF"/>
        </w:rPr>
        <w:t>целом. Для достижения данной цел</w:t>
      </w:r>
      <w:r w:rsidRPr="00702DF6">
        <w:rPr>
          <w:shd w:val="clear" w:color="auto" w:fill="FFFFFF"/>
        </w:rPr>
        <w:t>и вначале материала автор  повествует о том, что церковь  одна из первы</w:t>
      </w:r>
      <w:r w:rsidR="007023A6">
        <w:rPr>
          <w:shd w:val="clear" w:color="auto" w:fill="FFFFFF"/>
        </w:rPr>
        <w:t>х</w:t>
      </w:r>
      <w:r w:rsidRPr="00702DF6">
        <w:rPr>
          <w:shd w:val="clear" w:color="auto" w:fill="FFFFFF"/>
        </w:rPr>
        <w:t xml:space="preserve"> с древности поддерживает пьянство</w:t>
      </w:r>
      <w:r w:rsidRPr="00702DF6">
        <w:rPr>
          <w:i/>
          <w:shd w:val="clear" w:color="auto" w:fill="FFFFFF"/>
        </w:rPr>
        <w:t>: «</w:t>
      </w:r>
      <w:r w:rsidR="00702DF6" w:rsidRPr="00702DF6">
        <w:rPr>
          <w:i/>
          <w:shd w:val="clear" w:color="auto" w:fill="FFFFFF"/>
        </w:rPr>
        <w:t>пьянство</w:t>
      </w:r>
      <w:r w:rsidR="008E16DE">
        <w:rPr>
          <w:i/>
          <w:shd w:val="clear" w:color="auto" w:fill="FFFFFF"/>
        </w:rPr>
        <w:t xml:space="preserve"> </w:t>
      </w:r>
      <w:r w:rsidR="00702DF6" w:rsidRPr="00702DF6">
        <w:rPr>
          <w:i/>
          <w:shd w:val="clear" w:color="auto" w:fill="FFFFFF"/>
        </w:rPr>
        <w:t>- вот, ч</w:t>
      </w:r>
      <w:r w:rsidRPr="00702DF6">
        <w:rPr>
          <w:i/>
          <w:shd w:val="clear" w:color="auto" w:fill="FFFFFF"/>
        </w:rPr>
        <w:t>то веками поощр</w:t>
      </w:r>
      <w:r w:rsidR="00702DF6" w:rsidRPr="00702DF6">
        <w:rPr>
          <w:i/>
          <w:shd w:val="clear" w:color="auto" w:fill="FFFFFF"/>
        </w:rPr>
        <w:t>я</w:t>
      </w:r>
      <w:r w:rsidRPr="00702DF6">
        <w:rPr>
          <w:i/>
          <w:shd w:val="clear" w:color="auto" w:fill="FFFFFF"/>
        </w:rPr>
        <w:t xml:space="preserve">ла  в народе православная </w:t>
      </w:r>
      <w:r w:rsidR="00702DF6" w:rsidRPr="00702DF6">
        <w:rPr>
          <w:i/>
          <w:shd w:val="clear" w:color="auto" w:fill="FFFFFF"/>
        </w:rPr>
        <w:t>церковь</w:t>
      </w:r>
      <w:r w:rsidRPr="00702DF6">
        <w:rPr>
          <w:i/>
          <w:shd w:val="clear" w:color="auto" w:fill="FFFFFF"/>
        </w:rPr>
        <w:t>. Пьянство дикое и разнуз</w:t>
      </w:r>
      <w:r w:rsidR="00702DF6" w:rsidRPr="00702DF6">
        <w:rPr>
          <w:i/>
          <w:shd w:val="clear" w:color="auto" w:fill="FFFFFF"/>
        </w:rPr>
        <w:t>данное.  Православие фактически узаконило пьянство и обжорство в дни своих бесчисленных праздников, надеясь, по всей вероятности, сделать религию более «привлекательной» в глазах простого народа, сделать праздники более живучими».</w:t>
      </w:r>
      <w:r w:rsidR="008E16DE">
        <w:rPr>
          <w:rStyle w:val="af0"/>
          <w:i/>
          <w:shd w:val="clear" w:color="auto" w:fill="FFFFFF"/>
        </w:rPr>
        <w:footnoteReference w:id="138"/>
      </w:r>
      <w:r w:rsidR="00702DF6">
        <w:rPr>
          <w:i/>
          <w:shd w:val="clear" w:color="auto" w:fill="FFFFFF"/>
        </w:rPr>
        <w:t xml:space="preserve"> </w:t>
      </w:r>
      <w:r w:rsidR="00702DF6" w:rsidRPr="00196595">
        <w:rPr>
          <w:shd w:val="clear" w:color="auto" w:fill="FFFFFF"/>
        </w:rPr>
        <w:t xml:space="preserve">Далее в </w:t>
      </w:r>
      <w:r w:rsidR="00196595" w:rsidRPr="00196595">
        <w:rPr>
          <w:shd w:val="clear" w:color="auto" w:fill="FFFFFF"/>
        </w:rPr>
        <w:t>доказательство</w:t>
      </w:r>
      <w:r w:rsidR="00702DF6" w:rsidRPr="00196595">
        <w:rPr>
          <w:shd w:val="clear" w:color="auto" w:fill="FFFFFF"/>
        </w:rPr>
        <w:t xml:space="preserve"> своего утверждения автор описывает случай, который случился в пасхальную ночь в деревне Бабино, 17 апреля 1960 года.</w:t>
      </w:r>
      <w:r w:rsidR="00196595">
        <w:rPr>
          <w:shd w:val="clear" w:color="auto" w:fill="FFFFFF"/>
        </w:rPr>
        <w:t xml:space="preserve"> Автор материала рассказывает как  на «вечеринке»,  в </w:t>
      </w:r>
      <w:r w:rsidR="00F93B35">
        <w:rPr>
          <w:shd w:val="clear" w:color="auto" w:fill="FFFFFF"/>
        </w:rPr>
        <w:t>пасхальную</w:t>
      </w:r>
      <w:r w:rsidR="00196595">
        <w:rPr>
          <w:shd w:val="clear" w:color="auto" w:fill="FFFFFF"/>
        </w:rPr>
        <w:t xml:space="preserve"> ночь были опустошены бутылки с водкой и в </w:t>
      </w:r>
      <w:r w:rsidR="00F93B35">
        <w:rPr>
          <w:shd w:val="clear" w:color="auto" w:fill="FFFFFF"/>
        </w:rPr>
        <w:t>танце Р. Глазову  случайно толк</w:t>
      </w:r>
      <w:r w:rsidR="00196595">
        <w:rPr>
          <w:shd w:val="clear" w:color="auto" w:fill="FFFFFF"/>
        </w:rPr>
        <w:t>нул плечом своего приятеля О.Цветко</w:t>
      </w:r>
      <w:r w:rsidR="00F93B35">
        <w:rPr>
          <w:shd w:val="clear" w:color="auto" w:fill="FFFFFF"/>
        </w:rPr>
        <w:t xml:space="preserve">ва. В результате началась драка. Глазов несколько раз ударил Цветкова  шилом в голову - двадцатичетырехлетний колхозник умер в больнице. Автор, считает, что хоть такое трагическое происшествие </w:t>
      </w:r>
      <w:r w:rsidR="00F57F90">
        <w:rPr>
          <w:shd w:val="clear" w:color="auto" w:fill="FFFFFF"/>
        </w:rPr>
        <w:t xml:space="preserve"> </w:t>
      </w:r>
      <w:r w:rsidR="00F93B35">
        <w:rPr>
          <w:shd w:val="clear" w:color="auto" w:fill="FFFFFF"/>
        </w:rPr>
        <w:t xml:space="preserve">могло случиться </w:t>
      </w:r>
      <w:r w:rsidR="00F57F90">
        <w:rPr>
          <w:shd w:val="clear" w:color="auto" w:fill="FFFFFF"/>
        </w:rPr>
        <w:t xml:space="preserve"> и в иные дни, но, по мнению автора, именно религия является причиной таких случаев: </w:t>
      </w:r>
      <w:r w:rsidR="00F57F90" w:rsidRPr="00F57F90">
        <w:rPr>
          <w:i/>
          <w:shd w:val="clear" w:color="auto" w:fill="FFFFFF"/>
        </w:rPr>
        <w:t xml:space="preserve">«да, </w:t>
      </w:r>
      <w:r w:rsidR="00F57F90" w:rsidRPr="00F57F90">
        <w:rPr>
          <w:i/>
          <w:shd w:val="clear" w:color="auto" w:fill="FFFFFF"/>
        </w:rPr>
        <w:lastRenderedPageBreak/>
        <w:t>случаи пьянства  имеют место и в обычные дни на общенародных праздниках и отравляют повседневный  быт.</w:t>
      </w:r>
      <w:r w:rsidR="00F57F90">
        <w:rPr>
          <w:i/>
          <w:shd w:val="clear" w:color="auto" w:fill="FFFFFF"/>
        </w:rPr>
        <w:t xml:space="preserve"> Но и в тех и в других случаях э</w:t>
      </w:r>
      <w:r w:rsidR="00F57F90" w:rsidRPr="00F57F90">
        <w:rPr>
          <w:i/>
          <w:shd w:val="clear" w:color="auto" w:fill="FFFFFF"/>
        </w:rPr>
        <w:t>та проклятая «традиция»</w:t>
      </w:r>
      <w:r w:rsidR="00C761A9">
        <w:rPr>
          <w:i/>
          <w:shd w:val="clear" w:color="auto" w:fill="FFFFFF"/>
        </w:rPr>
        <w:t>, к</w:t>
      </w:r>
      <w:r w:rsidR="00F57F90" w:rsidRPr="00F57F90">
        <w:rPr>
          <w:i/>
          <w:shd w:val="clear" w:color="auto" w:fill="FFFFFF"/>
        </w:rPr>
        <w:t>ак прилипчивая</w:t>
      </w:r>
      <w:r w:rsidR="00F57F90">
        <w:rPr>
          <w:i/>
          <w:shd w:val="clear" w:color="auto" w:fill="FFFFFF"/>
        </w:rPr>
        <w:t xml:space="preserve"> зараза, перекинулась с праздник</w:t>
      </w:r>
      <w:r w:rsidR="00F57F90" w:rsidRPr="00F57F90">
        <w:rPr>
          <w:i/>
          <w:shd w:val="clear" w:color="auto" w:fill="FFFFFF"/>
        </w:rPr>
        <w:t>о</w:t>
      </w:r>
      <w:r w:rsidR="00F57F90">
        <w:rPr>
          <w:i/>
          <w:shd w:val="clear" w:color="auto" w:fill="FFFFFF"/>
        </w:rPr>
        <w:t>в</w:t>
      </w:r>
      <w:r w:rsidR="00F57F90" w:rsidRPr="00F57F90">
        <w:rPr>
          <w:i/>
          <w:shd w:val="clear" w:color="auto" w:fill="FFFFFF"/>
        </w:rPr>
        <w:t xml:space="preserve"> церковных»</w:t>
      </w:r>
      <w:r w:rsidR="00C761A9">
        <w:rPr>
          <w:i/>
          <w:shd w:val="clear" w:color="auto" w:fill="FFFFFF"/>
        </w:rPr>
        <w:t>.</w:t>
      </w:r>
      <w:r w:rsidR="008E16DE">
        <w:rPr>
          <w:rStyle w:val="af0"/>
          <w:i/>
          <w:shd w:val="clear" w:color="auto" w:fill="FFFFFF"/>
        </w:rPr>
        <w:footnoteReference w:id="139"/>
      </w:r>
      <w:r w:rsidR="00C761A9">
        <w:rPr>
          <w:i/>
          <w:shd w:val="clear" w:color="auto" w:fill="FFFFFF"/>
        </w:rPr>
        <w:t xml:space="preserve"> </w:t>
      </w:r>
      <w:r w:rsidR="00866CB8">
        <w:rPr>
          <w:shd w:val="clear" w:color="auto" w:fill="FFFFFF"/>
        </w:rPr>
        <w:t>Заканчивается материал словами</w:t>
      </w:r>
      <w:r w:rsidR="00C761A9">
        <w:rPr>
          <w:shd w:val="clear" w:color="auto" w:fill="FFFFFF"/>
        </w:rPr>
        <w:t>, в которых автор статьи</w:t>
      </w:r>
      <w:r w:rsidR="00C761A9" w:rsidRPr="00C761A9">
        <w:rPr>
          <w:shd w:val="clear" w:color="auto" w:fill="FFFFFF"/>
        </w:rPr>
        <w:t xml:space="preserve"> призывает  вести борьбу с престо</w:t>
      </w:r>
      <w:r w:rsidR="00C761A9">
        <w:rPr>
          <w:shd w:val="clear" w:color="auto" w:fill="FFFFFF"/>
        </w:rPr>
        <w:t xml:space="preserve">льными алкогольными праздниками: </w:t>
      </w:r>
      <w:r w:rsidR="00C761A9" w:rsidRPr="008E16DE">
        <w:rPr>
          <w:i/>
          <w:shd w:val="clear" w:color="auto" w:fill="FFFFFF"/>
        </w:rPr>
        <w:t>«в святой праздник все разрешается- твердят они. И «святые» гульбища, которые не хочется называть светлым, радостным словом – праздник, - приносят большо</w:t>
      </w:r>
      <w:r w:rsidR="008E16DE" w:rsidRPr="008E16DE">
        <w:rPr>
          <w:i/>
          <w:shd w:val="clear" w:color="auto" w:fill="FFFFFF"/>
        </w:rPr>
        <w:t>й ущерб хозяйству иных колхозов. С пьяными престолами нужно вести са</w:t>
      </w:r>
      <w:r w:rsidR="008E16DE">
        <w:rPr>
          <w:i/>
          <w:shd w:val="clear" w:color="auto" w:fill="FFFFFF"/>
        </w:rPr>
        <w:t>м</w:t>
      </w:r>
      <w:r w:rsidR="008E16DE" w:rsidRPr="008E16DE">
        <w:rPr>
          <w:i/>
          <w:shd w:val="clear" w:color="auto" w:fill="FFFFFF"/>
        </w:rPr>
        <w:t xml:space="preserve">ую </w:t>
      </w:r>
      <w:r w:rsidR="008E16DE">
        <w:rPr>
          <w:i/>
          <w:shd w:val="clear" w:color="auto" w:fill="FFFFFF"/>
        </w:rPr>
        <w:t>н</w:t>
      </w:r>
      <w:r w:rsidR="008E16DE" w:rsidRPr="008E16DE">
        <w:rPr>
          <w:i/>
          <w:shd w:val="clear" w:color="auto" w:fill="FFFFFF"/>
        </w:rPr>
        <w:t>епримиримую борьбу!</w:t>
      </w:r>
      <w:r w:rsidR="008E16DE">
        <w:rPr>
          <w:i/>
          <w:shd w:val="clear" w:color="auto" w:fill="FFFFFF"/>
        </w:rPr>
        <w:t>».</w:t>
      </w:r>
      <w:r w:rsidR="008E16DE">
        <w:rPr>
          <w:rStyle w:val="af0"/>
          <w:i/>
          <w:shd w:val="clear" w:color="auto" w:fill="FFFFFF"/>
        </w:rPr>
        <w:footnoteReference w:id="140"/>
      </w:r>
    </w:p>
    <w:p w:rsidR="006D4925" w:rsidRDefault="006D4925" w:rsidP="00F21D0F">
      <w:pPr>
        <w:pStyle w:val="31"/>
        <w:rPr>
          <w:i/>
          <w:shd w:val="clear" w:color="auto" w:fill="FFFFFF"/>
        </w:rPr>
      </w:pPr>
    </w:p>
    <w:p w:rsidR="006D4925" w:rsidRDefault="006D4925" w:rsidP="006D4925">
      <w:pPr>
        <w:pStyle w:val="31"/>
        <w:rPr>
          <w:shd w:val="clear" w:color="auto" w:fill="FFFFFF"/>
        </w:rPr>
      </w:pPr>
      <w:r w:rsidRPr="005E5022">
        <w:rPr>
          <w:b/>
          <w:shd w:val="clear" w:color="auto" w:fill="FFFFFF"/>
        </w:rPr>
        <w:t>Название текста:</w:t>
      </w:r>
      <w:r>
        <w:rPr>
          <w:shd w:val="clear" w:color="auto" w:fill="FFFFFF"/>
        </w:rPr>
        <w:t xml:space="preserve">  «Суеверия не лечат, а калечат»</w:t>
      </w:r>
    </w:p>
    <w:p w:rsidR="006D4925" w:rsidRPr="00106EA2" w:rsidRDefault="006D4925" w:rsidP="006D4925">
      <w:pPr>
        <w:pStyle w:val="31"/>
        <w:rPr>
          <w:b/>
          <w:shd w:val="clear" w:color="auto" w:fill="FFFFFF"/>
        </w:rPr>
      </w:pPr>
      <w:r w:rsidRPr="00106EA2">
        <w:rPr>
          <w:b/>
          <w:shd w:val="clear" w:color="auto" w:fill="FFFFFF"/>
        </w:rPr>
        <w:t>Жанр: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рассказ</w:t>
      </w:r>
    </w:p>
    <w:p w:rsidR="006D4925" w:rsidRDefault="006D4925" w:rsidP="006D4925">
      <w:pPr>
        <w:pStyle w:val="31"/>
        <w:rPr>
          <w:i/>
          <w:shd w:val="clear" w:color="auto" w:fill="FFFFFF"/>
        </w:rPr>
      </w:pPr>
      <w:r w:rsidRPr="004D39E6">
        <w:rPr>
          <w:b/>
          <w:shd w:val="clear" w:color="auto" w:fill="FFFFFF"/>
        </w:rPr>
        <w:t>Анализ:</w:t>
      </w:r>
      <w:r>
        <w:rPr>
          <w:b/>
          <w:shd w:val="clear" w:color="auto" w:fill="FFFFFF"/>
        </w:rPr>
        <w:t xml:space="preserve"> </w:t>
      </w:r>
      <w:r w:rsidRPr="001E33A2">
        <w:rPr>
          <w:shd w:val="clear" w:color="auto" w:fill="FFFFFF"/>
        </w:rPr>
        <w:t xml:space="preserve">В данном материале представлен обзор писем читателей журнала, в которых   авторы </w:t>
      </w:r>
      <w:r w:rsidR="00866CB8">
        <w:rPr>
          <w:shd w:val="clear" w:color="auto" w:fill="FFFFFF"/>
        </w:rPr>
        <w:t>высказывают негативное отношение</w:t>
      </w:r>
      <w:r w:rsidRPr="001E33A2">
        <w:rPr>
          <w:shd w:val="clear" w:color="auto" w:fill="FFFFFF"/>
        </w:rPr>
        <w:t xml:space="preserve"> к религиозным пр</w:t>
      </w:r>
      <w:r w:rsidR="001E33A2" w:rsidRPr="001E33A2">
        <w:rPr>
          <w:shd w:val="clear" w:color="auto" w:fill="FFFFFF"/>
        </w:rPr>
        <w:t>аздникам и их вреде.</w:t>
      </w:r>
      <w:r w:rsidR="001E33A2">
        <w:rPr>
          <w:shd w:val="clear" w:color="auto" w:fill="FFFFFF"/>
        </w:rPr>
        <w:t xml:space="preserve">  </w:t>
      </w:r>
      <w:r w:rsidR="00866CB8">
        <w:rPr>
          <w:shd w:val="clear" w:color="auto" w:fill="FFFFFF"/>
        </w:rPr>
        <w:t>Сначала</w:t>
      </w:r>
      <w:r w:rsidR="001E33A2">
        <w:rPr>
          <w:shd w:val="clear" w:color="auto" w:fill="FFFFFF"/>
        </w:rPr>
        <w:t xml:space="preserve"> автор разбирает письма, в которых действия религи</w:t>
      </w:r>
      <w:r w:rsidR="00866CB8">
        <w:rPr>
          <w:shd w:val="clear" w:color="auto" w:fill="FFFFFF"/>
        </w:rPr>
        <w:t xml:space="preserve">и </w:t>
      </w:r>
      <w:r w:rsidR="001E33A2">
        <w:rPr>
          <w:shd w:val="clear" w:color="auto" w:fill="FFFFFF"/>
        </w:rPr>
        <w:t xml:space="preserve">противопоставляются медицине. Первое письмо о девочке, у которой  заболели глаза: </w:t>
      </w:r>
      <w:r w:rsidR="001E33A2" w:rsidRPr="00397884">
        <w:rPr>
          <w:i/>
          <w:shd w:val="clear" w:color="auto" w:fill="FFFFFF"/>
        </w:rPr>
        <w:t>«исцелений от молитв не получали, а только заражали друг друг</w:t>
      </w:r>
      <w:r w:rsidR="00397884">
        <w:rPr>
          <w:i/>
          <w:shd w:val="clear" w:color="auto" w:fill="FFFFFF"/>
        </w:rPr>
        <w:t xml:space="preserve">а.  </w:t>
      </w:r>
      <w:r w:rsidR="001E33A2" w:rsidRPr="00397884">
        <w:rPr>
          <w:i/>
          <w:shd w:val="clear" w:color="auto" w:fill="FFFFFF"/>
        </w:rPr>
        <w:t>Пришлось Шуре обратиться к врачу. Врач зап</w:t>
      </w:r>
      <w:r w:rsidR="00397884" w:rsidRPr="00397884">
        <w:rPr>
          <w:i/>
          <w:shd w:val="clear" w:color="auto" w:fill="FFFFFF"/>
        </w:rPr>
        <w:t>ретил  ей ходить в храм и к знахаркам</w:t>
      </w:r>
      <w:r w:rsidR="001E33A2" w:rsidRPr="00397884">
        <w:rPr>
          <w:i/>
          <w:shd w:val="clear" w:color="auto" w:fill="FFFFFF"/>
        </w:rPr>
        <w:t xml:space="preserve">  и через три недели вылечил ее глаза.</w:t>
      </w:r>
      <w:r w:rsidR="00397884" w:rsidRPr="00397884">
        <w:rPr>
          <w:i/>
          <w:shd w:val="clear" w:color="auto" w:fill="FFFFFF"/>
        </w:rPr>
        <w:t xml:space="preserve"> Если бы не врач. Шура бы навек осталось слепой</w:t>
      </w:r>
      <w:r w:rsidR="009B2531">
        <w:rPr>
          <w:i/>
          <w:shd w:val="clear" w:color="auto" w:fill="FFFFFF"/>
        </w:rPr>
        <w:t>».</w:t>
      </w:r>
      <w:r w:rsidR="00151E18">
        <w:rPr>
          <w:rStyle w:val="af0"/>
          <w:i/>
          <w:shd w:val="clear" w:color="auto" w:fill="FFFFFF"/>
        </w:rPr>
        <w:footnoteReference w:id="141"/>
      </w:r>
      <w:r w:rsidR="009B2531">
        <w:rPr>
          <w:i/>
          <w:shd w:val="clear" w:color="auto" w:fill="FFFFFF"/>
        </w:rPr>
        <w:t xml:space="preserve"> </w:t>
      </w:r>
      <w:r w:rsidR="00397884">
        <w:rPr>
          <w:i/>
          <w:shd w:val="clear" w:color="auto" w:fill="FFFFFF"/>
        </w:rPr>
        <w:t xml:space="preserve"> </w:t>
      </w:r>
      <w:r w:rsidR="00397884" w:rsidRPr="009B2531">
        <w:rPr>
          <w:shd w:val="clear" w:color="auto" w:fill="FFFFFF"/>
        </w:rPr>
        <w:t xml:space="preserve">Далее разбирается </w:t>
      </w:r>
      <w:r w:rsidR="009B2531" w:rsidRPr="009B2531">
        <w:rPr>
          <w:shd w:val="clear" w:color="auto" w:fill="FFFFFF"/>
        </w:rPr>
        <w:t xml:space="preserve">письмо </w:t>
      </w:r>
      <w:r w:rsidR="00397884" w:rsidRPr="009B2531">
        <w:rPr>
          <w:shd w:val="clear" w:color="auto" w:fill="FFFFFF"/>
        </w:rPr>
        <w:t>М. Бычкова, который, по мнению а</w:t>
      </w:r>
      <w:r w:rsidR="009B2531" w:rsidRPr="009B2531">
        <w:rPr>
          <w:shd w:val="clear" w:color="auto" w:fill="FFFFFF"/>
        </w:rPr>
        <w:t>в</w:t>
      </w:r>
      <w:r w:rsidR="00397884" w:rsidRPr="009B2531">
        <w:rPr>
          <w:shd w:val="clear" w:color="auto" w:fill="FFFFFF"/>
        </w:rPr>
        <w:t xml:space="preserve">тора, разоблачил </w:t>
      </w:r>
      <w:r w:rsidR="009B2531" w:rsidRPr="009B2531">
        <w:rPr>
          <w:shd w:val="clear" w:color="auto" w:fill="FFFFFF"/>
        </w:rPr>
        <w:t>«святого отца»</w:t>
      </w:r>
      <w:r w:rsidR="009B2531">
        <w:rPr>
          <w:shd w:val="clear" w:color="auto" w:fill="FFFFFF"/>
        </w:rPr>
        <w:t xml:space="preserve"> - И. Потапкина, в результате действий которого умер ребенок: </w:t>
      </w:r>
      <w:r w:rsidR="009B2531" w:rsidRPr="009B2531">
        <w:rPr>
          <w:i/>
          <w:shd w:val="clear" w:color="auto" w:fill="FFFFFF"/>
        </w:rPr>
        <w:t>«в начале ноября прошлого года Мария Аникина вышла из колхозного родильного дома с хорошим, здоровым малышом. На второй день ребенка крестили в церкви. После крещения у него поднялась температура, а на следующий день «крещеный» малыш умер».</w:t>
      </w:r>
      <w:r w:rsidR="00151E18">
        <w:rPr>
          <w:rStyle w:val="af0"/>
          <w:i/>
          <w:shd w:val="clear" w:color="auto" w:fill="FFFFFF"/>
        </w:rPr>
        <w:footnoteReference w:id="142"/>
      </w:r>
      <w:r w:rsidR="009B2531">
        <w:rPr>
          <w:i/>
          <w:shd w:val="clear" w:color="auto" w:fill="FFFFFF"/>
        </w:rPr>
        <w:t xml:space="preserve"> </w:t>
      </w:r>
      <w:r w:rsidR="009B2531" w:rsidRPr="003B4931">
        <w:rPr>
          <w:shd w:val="clear" w:color="auto" w:fill="FFFFFF"/>
        </w:rPr>
        <w:t>Причиной смерти, по мнению автора</w:t>
      </w:r>
      <w:r w:rsidR="003B4931" w:rsidRPr="003B4931">
        <w:rPr>
          <w:shd w:val="clear" w:color="auto" w:fill="FFFFFF"/>
        </w:rPr>
        <w:t xml:space="preserve">, </w:t>
      </w:r>
      <w:r w:rsidR="009B2531" w:rsidRPr="003B4931">
        <w:rPr>
          <w:shd w:val="clear" w:color="auto" w:fill="FFFFFF"/>
        </w:rPr>
        <w:t xml:space="preserve"> </w:t>
      </w:r>
      <w:r w:rsidR="003B4931" w:rsidRPr="003B4931">
        <w:rPr>
          <w:shd w:val="clear" w:color="auto" w:fill="FFFFFF"/>
        </w:rPr>
        <w:t>являются последствия обряда  крещения</w:t>
      </w:r>
      <w:r w:rsidR="003B4931">
        <w:rPr>
          <w:shd w:val="clear" w:color="auto" w:fill="FFFFFF"/>
        </w:rPr>
        <w:t xml:space="preserve">. Отец И. Потапкин окунул </w:t>
      </w:r>
      <w:r w:rsidR="003B4931">
        <w:rPr>
          <w:shd w:val="clear" w:color="auto" w:fill="FFFFFF"/>
        </w:rPr>
        <w:lastRenderedPageBreak/>
        <w:t xml:space="preserve">новорожденного в ледяную воду, в результате чего ребенок получил воспаление легких. Далее  письмо подкрепляется </w:t>
      </w:r>
      <w:r w:rsidR="00AC53A2">
        <w:rPr>
          <w:shd w:val="clear" w:color="auto" w:fill="FFFFFF"/>
        </w:rPr>
        <w:t xml:space="preserve">фактами из </w:t>
      </w:r>
      <w:r w:rsidR="003B4931">
        <w:rPr>
          <w:shd w:val="clear" w:color="auto" w:fill="FFFFFF"/>
        </w:rPr>
        <w:t xml:space="preserve"> других писем с идентичным результатом крещения:</w:t>
      </w:r>
      <w:r w:rsidR="00AC53A2">
        <w:rPr>
          <w:shd w:val="clear" w:color="auto" w:fill="FFFFFF"/>
        </w:rPr>
        <w:t xml:space="preserve"> </w:t>
      </w:r>
      <w:r w:rsidR="00AC53A2" w:rsidRPr="00AC53A2">
        <w:rPr>
          <w:i/>
          <w:shd w:val="clear" w:color="auto" w:fill="FFFFFF"/>
        </w:rPr>
        <w:t>« Ф.В. Кульков принес в церковь своего  двухмесячного сына Сашу. Мальчик и так  был нездоров. А здесь ему устроили ледяную ванну. В тот же день Саша умер»</w:t>
      </w:r>
      <w:r w:rsidR="00AC53A2">
        <w:rPr>
          <w:shd w:val="clear" w:color="auto" w:fill="FFFFFF"/>
        </w:rPr>
        <w:t xml:space="preserve"> или </w:t>
      </w:r>
      <w:r w:rsidR="00AC53A2" w:rsidRPr="00AC53A2">
        <w:rPr>
          <w:i/>
          <w:shd w:val="clear" w:color="auto" w:fill="FFFFFF"/>
        </w:rPr>
        <w:t>«почти за один месяц в Колпино умерло трое ребятишек»</w:t>
      </w:r>
      <w:r w:rsidR="00AC53A2">
        <w:rPr>
          <w:i/>
          <w:shd w:val="clear" w:color="auto" w:fill="FFFFFF"/>
        </w:rPr>
        <w:t>.</w:t>
      </w:r>
      <w:r w:rsidR="00151E18">
        <w:rPr>
          <w:rStyle w:val="af0"/>
          <w:i/>
          <w:shd w:val="clear" w:color="auto" w:fill="FFFFFF"/>
        </w:rPr>
        <w:footnoteReference w:id="143"/>
      </w:r>
      <w:r w:rsidR="0019197A">
        <w:rPr>
          <w:i/>
          <w:shd w:val="clear" w:color="auto" w:fill="FFFFFF"/>
        </w:rPr>
        <w:t xml:space="preserve"> </w:t>
      </w:r>
      <w:r w:rsidR="0019197A" w:rsidRPr="0019197A">
        <w:rPr>
          <w:shd w:val="clear" w:color="auto" w:fill="FFFFFF"/>
        </w:rPr>
        <w:t>Заканчивается материал   высказывание одного из читателей журнала о вреде религии и о ее</w:t>
      </w:r>
      <w:r w:rsidR="0019197A">
        <w:rPr>
          <w:shd w:val="clear" w:color="auto" w:fill="FFFFFF"/>
        </w:rPr>
        <w:t xml:space="preserve"> негативном влиянии на человека: </w:t>
      </w:r>
      <w:r w:rsidR="0019197A" w:rsidRPr="00151E18">
        <w:rPr>
          <w:i/>
          <w:shd w:val="clear" w:color="auto" w:fill="FFFFFF"/>
        </w:rPr>
        <w:t>«… сколько в жизни трагедий из-за религии, а кино  уходит от этой темы. Нужны полнометражные  фильмы, чтобы они заставляли</w:t>
      </w:r>
      <w:r w:rsidR="00151E18" w:rsidRPr="00151E18">
        <w:rPr>
          <w:i/>
          <w:shd w:val="clear" w:color="auto" w:fill="FFFFFF"/>
        </w:rPr>
        <w:t xml:space="preserve">  человека задуматься</w:t>
      </w:r>
      <w:r w:rsidR="0019197A" w:rsidRPr="00151E18">
        <w:rPr>
          <w:i/>
          <w:shd w:val="clear" w:color="auto" w:fill="FFFFFF"/>
        </w:rPr>
        <w:t>. Эти письма хорошо выражают  настроение читателей, их решительную готовность оградить малышей от вредоносного влияния религиозных предрассудков и суеверий».</w:t>
      </w:r>
      <w:r w:rsidR="00151E18">
        <w:rPr>
          <w:rStyle w:val="af0"/>
          <w:i/>
          <w:shd w:val="clear" w:color="auto" w:fill="FFFFFF"/>
        </w:rPr>
        <w:footnoteReference w:id="144"/>
      </w:r>
    </w:p>
    <w:p w:rsidR="00E547AE" w:rsidRDefault="00E547AE" w:rsidP="006D4925">
      <w:pPr>
        <w:pStyle w:val="31"/>
        <w:rPr>
          <w:i/>
          <w:shd w:val="clear" w:color="auto" w:fill="FFFFFF"/>
        </w:rPr>
      </w:pPr>
    </w:p>
    <w:p w:rsidR="00E547AE" w:rsidRDefault="00E547AE" w:rsidP="00E547AE">
      <w:pPr>
        <w:pStyle w:val="31"/>
        <w:rPr>
          <w:shd w:val="clear" w:color="auto" w:fill="FFFFFF"/>
        </w:rPr>
      </w:pPr>
      <w:r w:rsidRPr="005E5022">
        <w:rPr>
          <w:b/>
          <w:shd w:val="clear" w:color="auto" w:fill="FFFFFF"/>
        </w:rPr>
        <w:t>Название текста:</w:t>
      </w:r>
      <w:r>
        <w:rPr>
          <w:shd w:val="clear" w:color="auto" w:fill="FFFFFF"/>
        </w:rPr>
        <w:t xml:space="preserve">  «Когда начинаешь новую жизнь»</w:t>
      </w:r>
    </w:p>
    <w:p w:rsidR="00E547AE" w:rsidRPr="00106EA2" w:rsidRDefault="00E547AE" w:rsidP="00E547AE">
      <w:pPr>
        <w:pStyle w:val="31"/>
        <w:rPr>
          <w:b/>
          <w:shd w:val="clear" w:color="auto" w:fill="FFFFFF"/>
        </w:rPr>
      </w:pPr>
      <w:r w:rsidRPr="00106EA2">
        <w:rPr>
          <w:b/>
          <w:shd w:val="clear" w:color="auto" w:fill="FFFFFF"/>
        </w:rPr>
        <w:t>Жанр: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рассказ</w:t>
      </w:r>
    </w:p>
    <w:p w:rsidR="00E547AE" w:rsidRDefault="00E547AE" w:rsidP="00E547AE">
      <w:pPr>
        <w:pStyle w:val="31"/>
        <w:rPr>
          <w:i/>
          <w:shd w:val="clear" w:color="auto" w:fill="FFFFFF"/>
        </w:rPr>
      </w:pPr>
      <w:r w:rsidRPr="004D39E6">
        <w:rPr>
          <w:b/>
          <w:shd w:val="clear" w:color="auto" w:fill="FFFFFF"/>
        </w:rPr>
        <w:t>Анализ:</w:t>
      </w:r>
      <w:r>
        <w:rPr>
          <w:b/>
          <w:shd w:val="clear" w:color="auto" w:fill="FFFFFF"/>
        </w:rPr>
        <w:t xml:space="preserve"> </w:t>
      </w:r>
      <w:r w:rsidRPr="0043156D">
        <w:rPr>
          <w:shd w:val="clear" w:color="auto" w:fill="FFFFFF"/>
        </w:rPr>
        <w:t>Целью данного материала является формирование негативного образа к религии и церкви у читателей журнала. Перед нами рассказ дважды героя социалистического труда Е. Долинюк.</w:t>
      </w:r>
      <w:r w:rsidR="0043156D">
        <w:rPr>
          <w:shd w:val="clear" w:color="auto" w:fill="FFFFFF"/>
        </w:rPr>
        <w:t xml:space="preserve"> В своем рассказе автор повествует о св</w:t>
      </w:r>
      <w:r w:rsidR="009B2CFF">
        <w:rPr>
          <w:shd w:val="clear" w:color="auto" w:fill="FFFFFF"/>
        </w:rPr>
        <w:t>о</w:t>
      </w:r>
      <w:r w:rsidR="0043156D">
        <w:rPr>
          <w:shd w:val="clear" w:color="auto" w:fill="FFFFFF"/>
        </w:rPr>
        <w:t xml:space="preserve">ей жизни и  </w:t>
      </w:r>
      <w:r w:rsidR="009B2CFF">
        <w:rPr>
          <w:shd w:val="clear" w:color="auto" w:fill="FFFFFF"/>
        </w:rPr>
        <w:t xml:space="preserve">роли </w:t>
      </w:r>
      <w:r w:rsidR="0043156D">
        <w:rPr>
          <w:shd w:val="clear" w:color="auto" w:fill="FFFFFF"/>
        </w:rPr>
        <w:t>религии в ней.  Для формирования отрицательного образа автор приводит при</w:t>
      </w:r>
      <w:r w:rsidR="00DC2355">
        <w:rPr>
          <w:shd w:val="clear" w:color="auto" w:fill="FFFFFF"/>
        </w:rPr>
        <w:t>мер из жизни. Когда стало плохо</w:t>
      </w:r>
      <w:r w:rsidR="0043156D">
        <w:rPr>
          <w:shd w:val="clear" w:color="auto" w:fill="FFFFFF"/>
        </w:rPr>
        <w:t xml:space="preserve"> одной из сестер Екатерины, то родители послали за «батюшкой», который потребовал непосильную плату за  </w:t>
      </w:r>
      <w:r w:rsidR="00DC2355">
        <w:rPr>
          <w:shd w:val="clear" w:color="auto" w:fill="FFFFFF"/>
        </w:rPr>
        <w:t xml:space="preserve">благословление </w:t>
      </w:r>
      <w:r w:rsidR="0043156D">
        <w:rPr>
          <w:shd w:val="clear" w:color="auto" w:fill="FFFFFF"/>
        </w:rPr>
        <w:t xml:space="preserve"> ребенка: </w:t>
      </w:r>
      <w:r w:rsidR="0043156D" w:rsidRPr="0043156D">
        <w:rPr>
          <w:i/>
          <w:shd w:val="clear" w:color="auto" w:fill="FFFFFF"/>
        </w:rPr>
        <w:t>«буде семь шкур овец, то будем ховать, не буде шкур – не будем ховать.</w:t>
      </w:r>
      <w:r w:rsidR="00F220C5">
        <w:rPr>
          <w:rStyle w:val="af0"/>
          <w:i/>
          <w:shd w:val="clear" w:color="auto" w:fill="FFFFFF"/>
        </w:rPr>
        <w:footnoteReference w:id="145"/>
      </w:r>
      <w:r w:rsidR="0043156D">
        <w:rPr>
          <w:shd w:val="clear" w:color="auto" w:fill="FFFFFF"/>
        </w:rPr>
        <w:t xml:space="preserve"> Этим автор раскрывает образ священнослужителей, как жадных и меркантильных людей. </w:t>
      </w:r>
      <w:r w:rsidR="00DC2355">
        <w:rPr>
          <w:shd w:val="clear" w:color="auto" w:fill="FFFFFF"/>
        </w:rPr>
        <w:t xml:space="preserve">Далее автор рассказывает о связях священника с немцами и бандеровцами: </w:t>
      </w:r>
      <w:r w:rsidR="00DC2355" w:rsidRPr="00DC2355">
        <w:rPr>
          <w:i/>
          <w:shd w:val="clear" w:color="auto" w:fill="FFFFFF"/>
        </w:rPr>
        <w:t xml:space="preserve">«он во время войны и с немцами, и с бандеравцами открыто сотрудничал. Не счесть, сколько с его ведома людей было </w:t>
      </w:r>
      <w:r w:rsidR="00DC2355" w:rsidRPr="00DC2355">
        <w:rPr>
          <w:i/>
          <w:shd w:val="clear" w:color="auto" w:fill="FFFFFF"/>
        </w:rPr>
        <w:lastRenderedPageBreak/>
        <w:t>расстреляно и замучено»</w:t>
      </w:r>
      <w:r w:rsidR="00F220C5">
        <w:rPr>
          <w:rStyle w:val="af0"/>
          <w:i/>
          <w:shd w:val="clear" w:color="auto" w:fill="FFFFFF"/>
        </w:rPr>
        <w:footnoteReference w:id="146"/>
      </w:r>
      <w:r w:rsidR="00DC2355" w:rsidRPr="00DC2355">
        <w:rPr>
          <w:i/>
          <w:shd w:val="clear" w:color="auto" w:fill="FFFFFF"/>
        </w:rPr>
        <w:t>.</w:t>
      </w:r>
      <w:r w:rsidR="00DC2355">
        <w:rPr>
          <w:i/>
          <w:shd w:val="clear" w:color="auto" w:fill="FFFFFF"/>
        </w:rPr>
        <w:t xml:space="preserve"> </w:t>
      </w:r>
      <w:r w:rsidR="00F220C5" w:rsidRPr="00F220C5">
        <w:t xml:space="preserve">Вслед за тем автор </w:t>
      </w:r>
      <w:r w:rsidR="00DC2355" w:rsidRPr="00F220C5">
        <w:t xml:space="preserve">рассказывает о том, как улучшилась и изменилась </w:t>
      </w:r>
      <w:r w:rsidR="00F220C5">
        <w:t xml:space="preserve">его </w:t>
      </w:r>
      <w:r w:rsidR="00DC2355" w:rsidRPr="00F220C5">
        <w:t xml:space="preserve">жизни после отказа от религии  и разрыва с церковью: </w:t>
      </w:r>
      <w:r w:rsidR="00DC2355" w:rsidRPr="00DC2355">
        <w:rPr>
          <w:i/>
          <w:shd w:val="clear" w:color="auto" w:fill="FFFFFF"/>
        </w:rPr>
        <w:t>«у меня словно глаза заново раскрылись, словно цепи с рук спали».</w:t>
      </w:r>
      <w:r w:rsidR="00F220C5">
        <w:rPr>
          <w:rStyle w:val="af0"/>
          <w:i/>
          <w:shd w:val="clear" w:color="auto" w:fill="FFFFFF"/>
        </w:rPr>
        <w:footnoteReference w:id="147"/>
      </w:r>
      <w:r w:rsidR="00F220C5">
        <w:rPr>
          <w:i/>
          <w:shd w:val="clear" w:color="auto" w:fill="FFFFFF"/>
        </w:rPr>
        <w:t xml:space="preserve"> </w:t>
      </w:r>
      <w:r w:rsidR="00F220C5" w:rsidRPr="00F220C5">
        <w:rPr>
          <w:shd w:val="clear" w:color="auto" w:fill="FFFFFF"/>
        </w:rPr>
        <w:t>Заканчивается рассказ  словами автора о том, что учиться никогда не поздно. А там, где знания</w:t>
      </w:r>
      <w:r w:rsidR="00F220C5">
        <w:rPr>
          <w:i/>
          <w:shd w:val="clear" w:color="auto" w:fill="FFFFFF"/>
        </w:rPr>
        <w:t xml:space="preserve"> «там нет места религиозному туману».</w:t>
      </w:r>
      <w:r w:rsidR="00F220C5">
        <w:rPr>
          <w:rStyle w:val="af0"/>
          <w:i/>
          <w:shd w:val="clear" w:color="auto" w:fill="FFFFFF"/>
        </w:rPr>
        <w:footnoteReference w:id="148"/>
      </w:r>
    </w:p>
    <w:p w:rsidR="00F220C5" w:rsidRDefault="00F220C5" w:rsidP="00E547AE">
      <w:pPr>
        <w:pStyle w:val="31"/>
        <w:rPr>
          <w:i/>
          <w:shd w:val="clear" w:color="auto" w:fill="FFFFFF"/>
        </w:rPr>
      </w:pPr>
    </w:p>
    <w:p w:rsidR="00F220C5" w:rsidRDefault="00F220C5" w:rsidP="00F220C5">
      <w:pPr>
        <w:pStyle w:val="31"/>
        <w:rPr>
          <w:shd w:val="clear" w:color="auto" w:fill="FFFFFF"/>
        </w:rPr>
      </w:pPr>
      <w:r w:rsidRPr="005E5022">
        <w:rPr>
          <w:b/>
          <w:shd w:val="clear" w:color="auto" w:fill="FFFFFF"/>
        </w:rPr>
        <w:t>Название текста:</w:t>
      </w:r>
      <w:r>
        <w:rPr>
          <w:shd w:val="clear" w:color="auto" w:fill="FFFFFF"/>
        </w:rPr>
        <w:t xml:space="preserve">  «</w:t>
      </w:r>
      <w:r w:rsidR="00805056">
        <w:rPr>
          <w:shd w:val="clear" w:color="auto" w:fill="FFFFFF"/>
        </w:rPr>
        <w:t>Учит ли «священное писание</w:t>
      </w:r>
      <w:r w:rsidR="00A276B4">
        <w:rPr>
          <w:shd w:val="clear" w:color="auto" w:fill="FFFFFF"/>
        </w:rPr>
        <w:t>»</w:t>
      </w:r>
      <w:r w:rsidR="00805056">
        <w:rPr>
          <w:shd w:val="clear" w:color="auto" w:fill="FFFFFF"/>
        </w:rPr>
        <w:t xml:space="preserve"> трезвости</w:t>
      </w:r>
      <w:r>
        <w:rPr>
          <w:shd w:val="clear" w:color="auto" w:fill="FFFFFF"/>
        </w:rPr>
        <w:t>»</w:t>
      </w:r>
    </w:p>
    <w:p w:rsidR="00F220C5" w:rsidRPr="00106EA2" w:rsidRDefault="00F220C5" w:rsidP="00F220C5">
      <w:pPr>
        <w:pStyle w:val="31"/>
        <w:rPr>
          <w:b/>
          <w:shd w:val="clear" w:color="auto" w:fill="FFFFFF"/>
        </w:rPr>
      </w:pPr>
      <w:r w:rsidRPr="00106EA2">
        <w:rPr>
          <w:b/>
          <w:shd w:val="clear" w:color="auto" w:fill="FFFFFF"/>
        </w:rPr>
        <w:t>Жанр:</w:t>
      </w:r>
      <w:r>
        <w:rPr>
          <w:b/>
          <w:shd w:val="clear" w:color="auto" w:fill="FFFFFF"/>
        </w:rPr>
        <w:t xml:space="preserve"> </w:t>
      </w:r>
      <w:r w:rsidR="00324A28">
        <w:rPr>
          <w:shd w:val="clear" w:color="auto" w:fill="FFFFFF"/>
        </w:rPr>
        <w:t>с</w:t>
      </w:r>
      <w:r w:rsidR="00A276B4">
        <w:rPr>
          <w:shd w:val="clear" w:color="auto" w:fill="FFFFFF"/>
        </w:rPr>
        <w:t>татья</w:t>
      </w:r>
    </w:p>
    <w:p w:rsidR="00F220C5" w:rsidRDefault="00F220C5" w:rsidP="00714976">
      <w:pPr>
        <w:pStyle w:val="31"/>
        <w:rPr>
          <w:i/>
          <w:shd w:val="clear" w:color="auto" w:fill="FFFFFF"/>
        </w:rPr>
      </w:pPr>
      <w:r w:rsidRPr="004D39E6">
        <w:rPr>
          <w:b/>
          <w:shd w:val="clear" w:color="auto" w:fill="FFFFFF"/>
        </w:rPr>
        <w:t>Анализ:</w:t>
      </w:r>
      <w:r w:rsidR="00A276B4" w:rsidRPr="00A276B4">
        <w:rPr>
          <w:shd w:val="clear" w:color="auto" w:fill="FFFFFF"/>
        </w:rPr>
        <w:t xml:space="preserve"> </w:t>
      </w:r>
      <w:r w:rsidR="00A276B4">
        <w:rPr>
          <w:shd w:val="clear" w:color="auto" w:fill="FFFFFF"/>
        </w:rPr>
        <w:t xml:space="preserve">В данном материале также отражается государственная антицерковная политика, направленная на пропаганду </w:t>
      </w:r>
      <w:r w:rsidR="00A276B4" w:rsidRPr="00A276B4">
        <w:t xml:space="preserve">формирования негативного образа к церкви и священнослужителям. </w:t>
      </w:r>
      <w:r w:rsidR="00A276B4" w:rsidRPr="000F23D2">
        <w:rPr>
          <w:shd w:val="clear" w:color="auto" w:fill="FFFFFF"/>
        </w:rPr>
        <w:t xml:space="preserve">Целью данного материала </w:t>
      </w:r>
      <w:r w:rsidR="00C57547">
        <w:rPr>
          <w:shd w:val="clear" w:color="auto" w:fill="FFFFFF"/>
        </w:rPr>
        <w:t xml:space="preserve"> </w:t>
      </w:r>
      <w:r w:rsidR="00A276B4" w:rsidRPr="000F23D2">
        <w:rPr>
          <w:shd w:val="clear" w:color="auto" w:fill="FFFFFF"/>
        </w:rPr>
        <w:t xml:space="preserve">является </w:t>
      </w:r>
      <w:r w:rsidR="00A276B4">
        <w:rPr>
          <w:shd w:val="clear" w:color="auto" w:fill="FFFFFF"/>
        </w:rPr>
        <w:t>создание</w:t>
      </w:r>
      <w:r w:rsidR="00A276B4" w:rsidRPr="000F23D2">
        <w:rPr>
          <w:shd w:val="clear" w:color="auto" w:fill="FFFFFF"/>
        </w:rPr>
        <w:t xml:space="preserve"> </w:t>
      </w:r>
      <w:r w:rsidR="00714976">
        <w:rPr>
          <w:shd w:val="clear" w:color="auto" w:fill="FFFFFF"/>
        </w:rPr>
        <w:t>у читателей журнала отрицательного</w:t>
      </w:r>
      <w:r w:rsidR="00A276B4" w:rsidRPr="000F23D2">
        <w:rPr>
          <w:shd w:val="clear" w:color="auto" w:fill="FFFFFF"/>
        </w:rPr>
        <w:t xml:space="preserve"> образа</w:t>
      </w:r>
      <w:r w:rsidR="00A019E7">
        <w:rPr>
          <w:shd w:val="clear" w:color="auto" w:fill="FFFFFF"/>
        </w:rPr>
        <w:t xml:space="preserve"> к  Р</w:t>
      </w:r>
      <w:r w:rsidR="00A276B4" w:rsidRPr="000F23D2">
        <w:rPr>
          <w:shd w:val="clear" w:color="auto" w:fill="FFFFFF"/>
        </w:rPr>
        <w:t>усской православной церкви.</w:t>
      </w:r>
      <w:r w:rsidR="00714976">
        <w:rPr>
          <w:shd w:val="clear" w:color="auto" w:fill="FFFFFF"/>
        </w:rPr>
        <w:t xml:space="preserve"> Для реализации поставленной цели автор статьи  сопоставляет религию и пьянство, и как одно зависит от другого. </w:t>
      </w:r>
      <w:r w:rsidR="00714976" w:rsidRPr="00714976">
        <w:rPr>
          <w:shd w:val="clear" w:color="auto" w:fill="FFFFFF"/>
        </w:rPr>
        <w:t xml:space="preserve">В начале материала автор утверждает, что бог поддерживает  любовь к алкоголю: </w:t>
      </w:r>
      <w:r w:rsidR="00714976">
        <w:rPr>
          <w:i/>
          <w:shd w:val="clear" w:color="auto" w:fill="FFFFFF"/>
        </w:rPr>
        <w:t>«… из библейских текстов можно заключить, что бог не только не против винограда и изделий из него, но и прямо благословляет изготовление и употребление вина, как это делали его любимые праведники Ной и Лот</w:t>
      </w:r>
      <w:r w:rsidR="00D406C0">
        <w:rPr>
          <w:i/>
          <w:shd w:val="clear" w:color="auto" w:fill="FFFFFF"/>
        </w:rPr>
        <w:t>»</w:t>
      </w:r>
      <w:r w:rsidR="00714976">
        <w:rPr>
          <w:i/>
          <w:shd w:val="clear" w:color="auto" w:fill="FFFFFF"/>
        </w:rPr>
        <w:t>.</w:t>
      </w:r>
      <w:r w:rsidR="00D406C0">
        <w:rPr>
          <w:rStyle w:val="af0"/>
          <w:i/>
          <w:shd w:val="clear" w:color="auto" w:fill="FFFFFF"/>
        </w:rPr>
        <w:footnoteReference w:id="149"/>
      </w:r>
      <w:r w:rsidR="00C57547">
        <w:rPr>
          <w:i/>
          <w:shd w:val="clear" w:color="auto" w:fill="FFFFFF"/>
        </w:rPr>
        <w:t xml:space="preserve"> </w:t>
      </w:r>
      <w:r w:rsidR="00C57547" w:rsidRPr="00C57547">
        <w:rPr>
          <w:shd w:val="clear" w:color="auto" w:fill="FFFFFF"/>
        </w:rPr>
        <w:t xml:space="preserve">Далее автор приводит слова Владимира Ильича Ленина, который называл религию духовной сивухой, а слияние двух ядов вместе (религия и вино),  по мнению автора, вместе действуют сильнее. Именно поэтому </w:t>
      </w:r>
      <w:r w:rsidR="00C57547" w:rsidRPr="00C57547">
        <w:rPr>
          <w:i/>
          <w:shd w:val="clear" w:color="auto" w:fill="FFFFFF"/>
        </w:rPr>
        <w:t>«церковь не была заинтересована в борьбе с пьянством, это находилось в полном соответствии и с библейскими поучениями и со всем духом христианства</w:t>
      </w:r>
      <w:r w:rsidR="00C57547">
        <w:rPr>
          <w:i/>
          <w:shd w:val="clear" w:color="auto" w:fill="FFFFFF"/>
        </w:rPr>
        <w:t>»</w:t>
      </w:r>
      <w:r w:rsidR="00C57547" w:rsidRPr="00C57547">
        <w:rPr>
          <w:i/>
          <w:shd w:val="clear" w:color="auto" w:fill="FFFFFF"/>
        </w:rPr>
        <w:t>.</w:t>
      </w:r>
      <w:r w:rsidR="00D406C0">
        <w:rPr>
          <w:rStyle w:val="af0"/>
          <w:i/>
          <w:shd w:val="clear" w:color="auto" w:fill="FFFFFF"/>
        </w:rPr>
        <w:footnoteReference w:id="150"/>
      </w:r>
      <w:r w:rsidR="00C57547">
        <w:rPr>
          <w:i/>
          <w:shd w:val="clear" w:color="auto" w:fill="FFFFFF"/>
        </w:rPr>
        <w:t xml:space="preserve"> </w:t>
      </w:r>
      <w:r w:rsidR="00C57547" w:rsidRPr="00972D8B">
        <w:rPr>
          <w:shd w:val="clear" w:color="auto" w:fill="FFFFFF"/>
        </w:rPr>
        <w:t>Кроме этого</w:t>
      </w:r>
      <w:r w:rsidR="00A019E7">
        <w:rPr>
          <w:shd w:val="clear" w:color="auto" w:fill="FFFFFF"/>
        </w:rPr>
        <w:t>,</w:t>
      </w:r>
      <w:r w:rsidR="00C57547" w:rsidRPr="00972D8B">
        <w:rPr>
          <w:shd w:val="clear" w:color="auto" w:fill="FFFFFF"/>
        </w:rPr>
        <w:t xml:space="preserve"> автор </w:t>
      </w:r>
      <w:r w:rsidR="00972D8B" w:rsidRPr="00972D8B">
        <w:rPr>
          <w:shd w:val="clear" w:color="auto" w:fill="FFFFFF"/>
        </w:rPr>
        <w:t xml:space="preserve">повествует о любви </w:t>
      </w:r>
      <w:r w:rsidR="00097EFC">
        <w:rPr>
          <w:shd w:val="clear" w:color="auto" w:fill="FFFFFF"/>
        </w:rPr>
        <w:t xml:space="preserve">именно </w:t>
      </w:r>
      <w:r w:rsidR="00972D8B" w:rsidRPr="00972D8B">
        <w:rPr>
          <w:shd w:val="clear" w:color="auto" w:fill="FFFFFF"/>
        </w:rPr>
        <w:t>русских церковнослужителей к алкоголю и его одобрению</w:t>
      </w:r>
      <w:r w:rsidR="00972D8B">
        <w:rPr>
          <w:shd w:val="clear" w:color="auto" w:fill="FFFFFF"/>
        </w:rPr>
        <w:t xml:space="preserve">: </w:t>
      </w:r>
      <w:r w:rsidR="00972D8B" w:rsidRPr="00097EFC">
        <w:rPr>
          <w:i/>
          <w:shd w:val="clear" w:color="auto" w:fill="FFFFFF"/>
        </w:rPr>
        <w:t xml:space="preserve"> «… известно, что русское духовенство всегда отличалось пьянством. Многие </w:t>
      </w:r>
      <w:r w:rsidR="00972D8B" w:rsidRPr="00097EFC">
        <w:rPr>
          <w:i/>
          <w:shd w:val="clear" w:color="auto" w:fill="FFFFFF"/>
        </w:rPr>
        <w:lastRenderedPageBreak/>
        <w:t>священнослужители и теперь пьют гораздо больше, чем кто-либо из верующих. Обычно это считается грехом, но грехом легким – его легко замолить».</w:t>
      </w:r>
      <w:r w:rsidR="00D406C0">
        <w:rPr>
          <w:rStyle w:val="af0"/>
          <w:i/>
          <w:shd w:val="clear" w:color="auto" w:fill="FFFFFF"/>
        </w:rPr>
        <w:footnoteReference w:id="151"/>
      </w:r>
      <w:r w:rsidR="00972D8B">
        <w:rPr>
          <w:shd w:val="clear" w:color="auto" w:fill="FFFFFF"/>
        </w:rPr>
        <w:t xml:space="preserve">  </w:t>
      </w:r>
      <w:r w:rsidR="00097EFC">
        <w:rPr>
          <w:shd w:val="clear" w:color="auto" w:fill="FFFFFF"/>
        </w:rPr>
        <w:t xml:space="preserve">Далее автор </w:t>
      </w:r>
      <w:r w:rsidR="00CC1093">
        <w:rPr>
          <w:shd w:val="clear" w:color="auto" w:fill="FFFFFF"/>
        </w:rPr>
        <w:t xml:space="preserve">обличает </w:t>
      </w:r>
      <w:r w:rsidR="00097EFC">
        <w:rPr>
          <w:shd w:val="clear" w:color="auto" w:fill="FFFFFF"/>
        </w:rPr>
        <w:t xml:space="preserve">в любви к алкоголю уже конкретных </w:t>
      </w:r>
      <w:r w:rsidR="00EB0511">
        <w:rPr>
          <w:shd w:val="clear" w:color="auto" w:fill="FFFFFF"/>
        </w:rPr>
        <w:t xml:space="preserve">высших </w:t>
      </w:r>
      <w:r w:rsidR="00097EFC">
        <w:rPr>
          <w:shd w:val="clear" w:color="auto" w:fill="FFFFFF"/>
        </w:rPr>
        <w:t xml:space="preserve">священнослужителей, например, </w:t>
      </w:r>
      <w:r w:rsidR="00EB0511">
        <w:rPr>
          <w:shd w:val="clear" w:color="auto" w:fill="FFFFFF"/>
        </w:rPr>
        <w:t xml:space="preserve">епископа </w:t>
      </w:r>
      <w:r w:rsidR="00097EFC">
        <w:rPr>
          <w:shd w:val="clear" w:color="auto" w:fill="FFFFFF"/>
        </w:rPr>
        <w:t>Астраханского и Сталинградского Серги</w:t>
      </w:r>
      <w:r w:rsidR="00CC1093">
        <w:rPr>
          <w:shd w:val="clear" w:color="auto" w:fill="FFFFFF"/>
        </w:rPr>
        <w:t>я</w:t>
      </w:r>
      <w:r w:rsidR="003F0F94">
        <w:rPr>
          <w:shd w:val="clear" w:color="auto" w:fill="FFFFFF"/>
        </w:rPr>
        <w:t>:</w:t>
      </w:r>
      <w:r w:rsidR="00CC1093">
        <w:rPr>
          <w:shd w:val="clear" w:color="auto" w:fill="FFFFFF"/>
        </w:rPr>
        <w:t xml:space="preserve"> </w:t>
      </w:r>
      <w:r w:rsidR="00CC1093" w:rsidRPr="003F0F94">
        <w:rPr>
          <w:i/>
          <w:shd w:val="clear" w:color="auto" w:fill="FFFFFF"/>
        </w:rPr>
        <w:t>«</w:t>
      </w:r>
      <w:r w:rsidR="003F0F94" w:rsidRPr="003F0F94">
        <w:rPr>
          <w:i/>
          <w:shd w:val="clear" w:color="auto" w:fill="FFFFFF"/>
        </w:rPr>
        <w:t xml:space="preserve">… </w:t>
      </w:r>
      <w:r w:rsidR="00CC1093" w:rsidRPr="003F0F94">
        <w:rPr>
          <w:i/>
          <w:shd w:val="clear" w:color="auto" w:fill="FFFFFF"/>
        </w:rPr>
        <w:t>огромные средства вы расходуете на всевозможные приемы, званые обеды, выезды со свитой, сопровождаемые попойка</w:t>
      </w:r>
      <w:r w:rsidR="003F0F94" w:rsidRPr="003F0F94">
        <w:rPr>
          <w:i/>
          <w:shd w:val="clear" w:color="auto" w:fill="FFFFFF"/>
        </w:rPr>
        <w:t>ми, и просто на коллективное пьянство. Эти визиты сопровождаются попойками , где вина высших сортов текут ручьями»</w:t>
      </w:r>
      <w:r w:rsidR="003F0F94" w:rsidRPr="003F0F94">
        <w:rPr>
          <w:shd w:val="clear" w:color="auto" w:fill="FFFFFF"/>
        </w:rPr>
        <w:t xml:space="preserve"> или</w:t>
      </w:r>
      <w:r w:rsidR="003F0F94">
        <w:rPr>
          <w:i/>
          <w:shd w:val="clear" w:color="auto" w:fill="FFFFFF"/>
        </w:rPr>
        <w:t xml:space="preserve"> «такими же пропойцами оказались епископ Смоленский и </w:t>
      </w:r>
      <w:r w:rsidR="003F0F94">
        <w:rPr>
          <w:i/>
          <w:shd w:val="clear" w:color="auto" w:fill="FFFFFF"/>
        </w:rPr>
        <w:tab/>
        <w:t>Дорогоб</w:t>
      </w:r>
      <w:r w:rsidR="0084008C">
        <w:rPr>
          <w:i/>
          <w:shd w:val="clear" w:color="auto" w:fill="FFFFFF"/>
        </w:rPr>
        <w:t>ужский Михаил, архиепископ Алма</w:t>
      </w:r>
      <w:r w:rsidR="003F0F94">
        <w:rPr>
          <w:i/>
          <w:shd w:val="clear" w:color="auto" w:fill="FFFFFF"/>
        </w:rPr>
        <w:t xml:space="preserve">-Атинский Алексий, епископ Казанский Иов и многие другие высшие служители </w:t>
      </w:r>
      <w:r w:rsidR="00D406C0">
        <w:rPr>
          <w:i/>
          <w:shd w:val="clear" w:color="auto" w:fill="FFFFFF"/>
        </w:rPr>
        <w:t>Христа</w:t>
      </w:r>
      <w:r w:rsidR="003F0F94">
        <w:rPr>
          <w:i/>
          <w:shd w:val="clear" w:color="auto" w:fill="FFFFFF"/>
        </w:rPr>
        <w:t>».</w:t>
      </w:r>
      <w:r w:rsidR="00D406C0">
        <w:rPr>
          <w:rStyle w:val="af0"/>
          <w:i/>
          <w:shd w:val="clear" w:color="auto" w:fill="FFFFFF"/>
        </w:rPr>
        <w:footnoteReference w:id="152"/>
      </w:r>
      <w:r w:rsidR="00D406C0">
        <w:rPr>
          <w:i/>
          <w:shd w:val="clear" w:color="auto" w:fill="FFFFFF"/>
        </w:rPr>
        <w:t xml:space="preserve"> </w:t>
      </w:r>
      <w:r w:rsidR="00D406C0" w:rsidRPr="00D406C0">
        <w:rPr>
          <w:shd w:val="clear" w:color="auto" w:fill="FFFFFF"/>
        </w:rPr>
        <w:t>Заканчивается материал утверждение автора, что с религией и пьянством нужно бороться:</w:t>
      </w:r>
      <w:r w:rsidR="00D406C0">
        <w:rPr>
          <w:shd w:val="clear" w:color="auto" w:fill="FFFFFF"/>
        </w:rPr>
        <w:t xml:space="preserve"> </w:t>
      </w:r>
      <w:r w:rsidR="00D406C0" w:rsidRPr="00D406C0">
        <w:rPr>
          <w:i/>
          <w:shd w:val="clear" w:color="auto" w:fill="FFFFFF"/>
        </w:rPr>
        <w:t>«</w:t>
      </w:r>
      <w:r w:rsidR="00D406C0">
        <w:rPr>
          <w:i/>
          <w:shd w:val="clear" w:color="auto" w:fill="FFFFFF"/>
        </w:rPr>
        <w:t>.</w:t>
      </w:r>
      <w:r w:rsidR="00D406C0" w:rsidRPr="00D406C0">
        <w:rPr>
          <w:i/>
          <w:shd w:val="clear" w:color="auto" w:fill="FFFFFF"/>
        </w:rPr>
        <w:t>..</w:t>
      </w:r>
      <w:r w:rsidR="00D406C0">
        <w:rPr>
          <w:i/>
          <w:shd w:val="clear" w:color="auto" w:fill="FFFFFF"/>
        </w:rPr>
        <w:t xml:space="preserve"> </w:t>
      </w:r>
      <w:r w:rsidR="00D406C0" w:rsidRPr="00D406C0">
        <w:rPr>
          <w:i/>
          <w:shd w:val="clear" w:color="auto" w:fill="FFFFFF"/>
        </w:rPr>
        <w:t>и то, и другое – наследие прошлого, пережиток, отвергать который нужно решительно и бесповоротно.</w:t>
      </w:r>
      <w:r w:rsidR="00D406C0">
        <w:rPr>
          <w:rStyle w:val="af0"/>
          <w:i/>
          <w:shd w:val="clear" w:color="auto" w:fill="FFFFFF"/>
        </w:rPr>
        <w:footnoteReference w:id="153"/>
      </w:r>
    </w:p>
    <w:p w:rsidR="00D474F1" w:rsidRDefault="00E35A65" w:rsidP="00E35A65">
      <w:pPr>
        <w:pStyle w:val="31"/>
      </w:pPr>
      <w:r w:rsidRPr="00E35A65">
        <w:rPr>
          <w:shd w:val="clear" w:color="auto" w:fill="FFFFFF"/>
        </w:rPr>
        <w:t>Анализ журнала «Наука и религия» показал, что в издании большая часть материалов направленно именно на пропаганду</w:t>
      </w:r>
      <w:r w:rsidRPr="00E35A65">
        <w:t xml:space="preserve"> по фо</w:t>
      </w:r>
      <w:r w:rsidR="00EB0511">
        <w:t xml:space="preserve">рмированию негативного образа </w:t>
      </w:r>
      <w:r w:rsidRPr="00E35A65">
        <w:t>церкви и священнослужите</w:t>
      </w:r>
      <w:r w:rsidR="00BD5DA3">
        <w:t>ле</w:t>
      </w:r>
      <w:r w:rsidR="00EB0511">
        <w:t>й</w:t>
      </w:r>
      <w:r w:rsidRPr="00E35A65">
        <w:t>.</w:t>
      </w:r>
      <w:r w:rsidR="00DA03BC">
        <w:t xml:space="preserve"> </w:t>
      </w:r>
    </w:p>
    <w:p w:rsidR="00E35A65" w:rsidRDefault="00DA03BC" w:rsidP="00E35A65">
      <w:pPr>
        <w:pStyle w:val="31"/>
      </w:pPr>
      <w:r>
        <w:t>В жанровым отношении</w:t>
      </w:r>
      <w:r w:rsidR="00E04BFD">
        <w:t>,</w:t>
      </w:r>
      <w:r>
        <w:t xml:space="preserve"> среди материалов, которые изображают отрицательный образ Русской православной церкви, превалирует </w:t>
      </w:r>
      <w:r w:rsidR="00E04BFD">
        <w:t xml:space="preserve"> жанр статья.</w:t>
      </w:r>
      <w:r w:rsidR="00D474F1">
        <w:t xml:space="preserve"> А с 1961 г.  более чем 30% материалов журнала  составляет такой журналистский жанр как заметка.</w:t>
      </w:r>
    </w:p>
    <w:p w:rsidR="00B5502D" w:rsidRDefault="00E35A65" w:rsidP="0084008C">
      <w:pPr>
        <w:pStyle w:val="31"/>
      </w:pPr>
      <w:r>
        <w:t>Изучив  все  выпуски журнала «Наука и религия» за 1959-1964г. мы можем сказать, что  на страницах журн</w:t>
      </w:r>
      <w:r w:rsidR="00EB0511">
        <w:t>ала отразился негативный образ Р</w:t>
      </w:r>
      <w:r>
        <w:t>усской православной церкви. В большом количестве материалов мы видим иронию</w:t>
      </w:r>
      <w:r w:rsidR="00EB0511">
        <w:t xml:space="preserve"> и</w:t>
      </w:r>
      <w:r>
        <w:t xml:space="preserve"> </w:t>
      </w:r>
      <w:r w:rsidR="00EB0511">
        <w:t xml:space="preserve"> даже местами сарказм </w:t>
      </w:r>
      <w:r>
        <w:t xml:space="preserve">со стороны </w:t>
      </w:r>
      <w:r w:rsidR="00EB0511">
        <w:t>редак</w:t>
      </w:r>
      <w:r w:rsidR="0084008C">
        <w:t>ции к религиозным составляющим.</w:t>
      </w:r>
      <w:r>
        <w:t xml:space="preserve"> Образ церковнослужителей изображен как жадных, меркантильных людей, которые заботятся только о своем благополучии. Праздники и </w:t>
      </w:r>
      <w:r w:rsidR="00EB0511">
        <w:t>святые места</w:t>
      </w:r>
      <w:r>
        <w:t xml:space="preserve"> описываются авторами материалов только с </w:t>
      </w:r>
      <w:r>
        <w:lastRenderedPageBreak/>
        <w:t xml:space="preserve">негативной стороны. В изученных </w:t>
      </w:r>
      <w:r w:rsidR="00FB743D">
        <w:t xml:space="preserve">выпусках журнала </w:t>
      </w:r>
      <w:r>
        <w:t xml:space="preserve"> за весь указанный период не было опубликовано ни одного материала с  позитивной </w:t>
      </w:r>
      <w:r w:rsidR="00495410">
        <w:t>или хотя бы беспристрастной</w:t>
      </w:r>
      <w:r w:rsidR="00FB743D">
        <w:t xml:space="preserve"> </w:t>
      </w:r>
      <w:r w:rsidR="00495410">
        <w:t xml:space="preserve"> оценкой Р</w:t>
      </w:r>
      <w:r>
        <w:t>усской православной церкви. Все материалы, посвященные РПЦ имеют</w:t>
      </w:r>
      <w:r w:rsidRPr="00E35A65">
        <w:t xml:space="preserve"> </w:t>
      </w:r>
      <w:r>
        <w:t>просветительско-критическую направленность.</w:t>
      </w: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070CA5">
      <w:pPr>
        <w:pStyle w:val="31"/>
        <w:jc w:val="center"/>
        <w:rPr>
          <w:b/>
        </w:rPr>
      </w:pPr>
    </w:p>
    <w:p w:rsidR="00401777" w:rsidRDefault="00401777" w:rsidP="00F219F3">
      <w:pPr>
        <w:pStyle w:val="31"/>
        <w:ind w:firstLine="0"/>
        <w:rPr>
          <w:b/>
        </w:rPr>
      </w:pPr>
    </w:p>
    <w:p w:rsidR="00070CA5" w:rsidRDefault="00070CA5" w:rsidP="00070CA5">
      <w:pPr>
        <w:pStyle w:val="31"/>
        <w:jc w:val="center"/>
        <w:rPr>
          <w:b/>
        </w:rPr>
      </w:pPr>
      <w:r w:rsidRPr="00070CA5">
        <w:rPr>
          <w:b/>
        </w:rPr>
        <w:lastRenderedPageBreak/>
        <w:t>Заключение</w:t>
      </w:r>
    </w:p>
    <w:p w:rsidR="009E60F1" w:rsidRDefault="00070CA5" w:rsidP="009E60F1">
      <w:pPr>
        <w:pStyle w:val="31"/>
        <w:jc w:val="left"/>
      </w:pPr>
      <w:r w:rsidRPr="00070CA5">
        <w:t xml:space="preserve">В </w:t>
      </w:r>
      <w:r>
        <w:t xml:space="preserve"> данной работе было</w:t>
      </w:r>
      <w:r w:rsidR="0084008C">
        <w:t xml:space="preserve"> проведено исследования образа Р</w:t>
      </w:r>
      <w:r>
        <w:t>усской православной церкви в журнале «Наука и религия»  за период с 1959г. по 1964г</w:t>
      </w:r>
      <w:r w:rsidR="00A019E7">
        <w:t>г</w:t>
      </w:r>
      <w:r>
        <w:t>.</w:t>
      </w:r>
    </w:p>
    <w:p w:rsidR="001A72E6" w:rsidRPr="0074734F" w:rsidRDefault="00070CA5" w:rsidP="009E60F1">
      <w:pPr>
        <w:pStyle w:val="31"/>
        <w:jc w:val="left"/>
      </w:pPr>
      <w:r>
        <w:t xml:space="preserve">В </w:t>
      </w:r>
      <w:r w:rsidR="001A72E6">
        <w:t>теоретической</w:t>
      </w:r>
      <w:r>
        <w:t xml:space="preserve"> части</w:t>
      </w:r>
      <w:r w:rsidR="00495410">
        <w:t xml:space="preserve"> работы проанализирован </w:t>
      </w:r>
      <w:r w:rsidR="001A72E6">
        <w:t xml:space="preserve">опыт исследователей в </w:t>
      </w:r>
      <w:r w:rsidR="00495410">
        <w:t>изучении</w:t>
      </w:r>
      <w:r w:rsidR="001A72E6">
        <w:t xml:space="preserve"> истории церковно - государственных отношений  как общественно-политического явления, ва</w:t>
      </w:r>
      <w:r w:rsidR="00495410">
        <w:t>жной составляющей жизни граждан</w:t>
      </w:r>
      <w:r w:rsidR="00F67D49">
        <w:t xml:space="preserve"> </w:t>
      </w:r>
      <w:r w:rsidR="001A72E6">
        <w:t>страны.</w:t>
      </w:r>
      <w:r w:rsidR="00495410">
        <w:t xml:space="preserve"> </w:t>
      </w:r>
      <w:r w:rsidR="001A72E6">
        <w:t>Рассмотрели</w:t>
      </w:r>
      <w:r w:rsidR="001A72E6">
        <w:rPr>
          <w:bCs/>
          <w:color w:val="000000" w:themeColor="text1"/>
          <w:shd w:val="clear" w:color="auto" w:fill="FFFFFF"/>
        </w:rPr>
        <w:t xml:space="preserve"> </w:t>
      </w:r>
      <w:r w:rsidR="001A72E6" w:rsidRPr="00AA7482">
        <w:rPr>
          <w:szCs w:val="24"/>
        </w:rPr>
        <w:t>исторический контекст  появления журнала «Наука и религия»</w:t>
      </w:r>
      <w:r w:rsidR="001A72E6">
        <w:rPr>
          <w:szCs w:val="24"/>
        </w:rPr>
        <w:t xml:space="preserve">, </w:t>
      </w:r>
      <w:r w:rsidR="00F67D49">
        <w:rPr>
          <w:szCs w:val="24"/>
        </w:rPr>
        <w:t xml:space="preserve">изучили   его проблемно тематический комплекс и </w:t>
      </w:r>
      <w:r w:rsidR="001A72E6" w:rsidRPr="00AA7482">
        <w:rPr>
          <w:szCs w:val="24"/>
        </w:rPr>
        <w:t xml:space="preserve"> </w:t>
      </w:r>
      <w:r w:rsidR="001A72E6" w:rsidRPr="00E9685D">
        <w:rPr>
          <w:szCs w:val="24"/>
        </w:rPr>
        <w:t>жанровую  специфику</w:t>
      </w:r>
      <w:r w:rsidR="00FC0E16">
        <w:rPr>
          <w:szCs w:val="24"/>
        </w:rPr>
        <w:t>.</w:t>
      </w:r>
      <w:r w:rsidR="00E9685D">
        <w:rPr>
          <w:szCs w:val="24"/>
        </w:rPr>
        <w:t xml:space="preserve"> </w:t>
      </w:r>
    </w:p>
    <w:p w:rsidR="004C7D17" w:rsidRDefault="00FC0E16" w:rsidP="00F67D49">
      <w:pPr>
        <w:pStyle w:val="31"/>
        <w:jc w:val="left"/>
        <w:rPr>
          <w:szCs w:val="24"/>
        </w:rPr>
      </w:pPr>
      <w:r>
        <w:rPr>
          <w:szCs w:val="24"/>
        </w:rPr>
        <w:t>На  основе подготовленной теоретической баз</w:t>
      </w:r>
      <w:r w:rsidR="0074734F">
        <w:rPr>
          <w:szCs w:val="24"/>
        </w:rPr>
        <w:t>ы</w:t>
      </w:r>
      <w:r>
        <w:rPr>
          <w:szCs w:val="24"/>
        </w:rPr>
        <w:t xml:space="preserve"> был проведен </w:t>
      </w:r>
      <w:r w:rsidR="001A72E6" w:rsidRPr="00AA7482">
        <w:rPr>
          <w:szCs w:val="24"/>
        </w:rPr>
        <w:t>анализ  материалов опубликованных на страницах журнала</w:t>
      </w:r>
      <w:r>
        <w:rPr>
          <w:szCs w:val="24"/>
        </w:rPr>
        <w:t xml:space="preserve"> «Наука и религия»</w:t>
      </w:r>
      <w:r w:rsidRPr="00FC0E16">
        <w:t xml:space="preserve"> </w:t>
      </w:r>
      <w:r>
        <w:t>за период с 1959г. по 1964г. В ходе</w:t>
      </w:r>
      <w:r w:rsidR="00F67D49">
        <w:t xml:space="preserve"> изучения </w:t>
      </w:r>
      <w:r>
        <w:t>материалов</w:t>
      </w:r>
      <w:r w:rsidR="001C5F92">
        <w:t xml:space="preserve">, </w:t>
      </w:r>
      <w:r>
        <w:t xml:space="preserve"> посвященных </w:t>
      </w:r>
      <w:r w:rsidR="001C5F92">
        <w:t>Р</w:t>
      </w:r>
      <w:r>
        <w:t xml:space="preserve">усской православной церкви </w:t>
      </w:r>
      <w:r w:rsidR="00F67D49">
        <w:t xml:space="preserve">выявлены </w:t>
      </w:r>
      <w:r>
        <w:t xml:space="preserve"> и рассмотр</w:t>
      </w:r>
      <w:r w:rsidR="00F67D49">
        <w:t xml:space="preserve">ены </w:t>
      </w:r>
      <w:r w:rsidR="00E8016C">
        <w:rPr>
          <w:szCs w:val="24"/>
        </w:rPr>
        <w:t xml:space="preserve">пути </w:t>
      </w:r>
      <w:r w:rsidR="001A72E6" w:rsidRPr="00AA7482">
        <w:rPr>
          <w:szCs w:val="24"/>
        </w:rPr>
        <w:t xml:space="preserve"> формирования отрицательного образа религии</w:t>
      </w:r>
      <w:r w:rsidR="00F67D49">
        <w:rPr>
          <w:szCs w:val="24"/>
        </w:rPr>
        <w:t xml:space="preserve"> и церкви </w:t>
      </w:r>
      <w:r w:rsidR="001A72E6" w:rsidRPr="00AA7482">
        <w:rPr>
          <w:szCs w:val="24"/>
        </w:rPr>
        <w:t xml:space="preserve"> у читательской аудитории</w:t>
      </w:r>
      <w:r w:rsidR="00F67D49">
        <w:rPr>
          <w:szCs w:val="24"/>
        </w:rPr>
        <w:t xml:space="preserve"> </w:t>
      </w:r>
      <w:r w:rsidR="00E8016C">
        <w:rPr>
          <w:szCs w:val="24"/>
        </w:rPr>
        <w:t>журнал</w:t>
      </w:r>
      <w:r w:rsidR="00F67D49">
        <w:rPr>
          <w:szCs w:val="24"/>
        </w:rPr>
        <w:t>а</w:t>
      </w:r>
      <w:r w:rsidR="00E8016C">
        <w:rPr>
          <w:szCs w:val="24"/>
        </w:rPr>
        <w:t xml:space="preserve"> «Наука и религия»</w:t>
      </w:r>
      <w:r w:rsidR="001A72E6" w:rsidRPr="00AA7482">
        <w:rPr>
          <w:szCs w:val="24"/>
        </w:rPr>
        <w:t>.</w:t>
      </w:r>
      <w:r w:rsidR="00E8016C">
        <w:rPr>
          <w:szCs w:val="24"/>
        </w:rPr>
        <w:t xml:space="preserve"> </w:t>
      </w:r>
      <w:r w:rsidR="00A019E7">
        <w:rPr>
          <w:szCs w:val="24"/>
        </w:rPr>
        <w:t xml:space="preserve"> </w:t>
      </w:r>
      <w:r w:rsidR="00E8016C">
        <w:rPr>
          <w:szCs w:val="24"/>
        </w:rPr>
        <w:t>Выдел</w:t>
      </w:r>
      <w:r w:rsidR="004C7D17">
        <w:rPr>
          <w:szCs w:val="24"/>
        </w:rPr>
        <w:t xml:space="preserve">ены </w:t>
      </w:r>
      <w:r w:rsidR="00E8016C">
        <w:rPr>
          <w:szCs w:val="24"/>
        </w:rPr>
        <w:t>такие приемы пропаганды</w:t>
      </w:r>
      <w:r w:rsidR="004C7D17">
        <w:rPr>
          <w:szCs w:val="24"/>
        </w:rPr>
        <w:t>,</w:t>
      </w:r>
      <w:r w:rsidR="00E8016C">
        <w:rPr>
          <w:szCs w:val="24"/>
        </w:rPr>
        <w:t xml:space="preserve"> как</w:t>
      </w:r>
      <w:r w:rsidR="0074734F">
        <w:rPr>
          <w:szCs w:val="24"/>
        </w:rPr>
        <w:t>:</w:t>
      </w:r>
      <w:r w:rsidR="00E8016C">
        <w:rPr>
          <w:szCs w:val="24"/>
        </w:rPr>
        <w:t xml:space="preserve"> ирония со стороны издания к религиозным составляющим, формировани</w:t>
      </w:r>
      <w:r w:rsidR="004C7D17">
        <w:rPr>
          <w:szCs w:val="24"/>
        </w:rPr>
        <w:t>е</w:t>
      </w:r>
      <w:r w:rsidR="00E8016C">
        <w:rPr>
          <w:szCs w:val="24"/>
        </w:rPr>
        <w:t xml:space="preserve"> образа церковнослужителей как жадных и меркантильных людей, указание на негативные воздействия на людей церковных праздников и </w:t>
      </w:r>
      <w:r w:rsidR="004C7D17">
        <w:rPr>
          <w:szCs w:val="24"/>
        </w:rPr>
        <w:t xml:space="preserve">религиозных </w:t>
      </w:r>
      <w:r w:rsidR="00E8016C">
        <w:rPr>
          <w:szCs w:val="24"/>
        </w:rPr>
        <w:t>обычаев.</w:t>
      </w:r>
      <w:r w:rsidR="004C7D17">
        <w:rPr>
          <w:szCs w:val="24"/>
        </w:rPr>
        <w:t xml:space="preserve"> </w:t>
      </w:r>
    </w:p>
    <w:p w:rsidR="00E8016C" w:rsidRPr="004C7D17" w:rsidRDefault="004C7D17" w:rsidP="004C7D17">
      <w:pPr>
        <w:pStyle w:val="31"/>
        <w:jc w:val="left"/>
      </w:pPr>
      <w:r>
        <w:rPr>
          <w:szCs w:val="24"/>
        </w:rPr>
        <w:t xml:space="preserve">Перечисленные приемы являлись одними из самых распространенных средств  пропаганды  атеизма и </w:t>
      </w:r>
      <w:r>
        <w:t xml:space="preserve"> </w:t>
      </w:r>
      <w:r w:rsidR="002E79E3">
        <w:rPr>
          <w:szCs w:val="24"/>
        </w:rPr>
        <w:t xml:space="preserve">воздействия на читателя в журнале «Наука и религия». </w:t>
      </w:r>
    </w:p>
    <w:p w:rsidR="002E79E3" w:rsidRDefault="002E79E3" w:rsidP="00E8016C">
      <w:pPr>
        <w:pStyle w:val="31"/>
        <w:jc w:val="left"/>
        <w:rPr>
          <w:szCs w:val="24"/>
        </w:rPr>
      </w:pPr>
      <w:r>
        <w:rPr>
          <w:szCs w:val="24"/>
        </w:rPr>
        <w:t xml:space="preserve">Каждый проанализированный нами материал является отражением </w:t>
      </w:r>
      <w:r w:rsidR="004C7D17">
        <w:rPr>
          <w:szCs w:val="24"/>
        </w:rPr>
        <w:t>основных направлений антицерковной компании  проведенной советским</w:t>
      </w:r>
      <w:r w:rsidR="00BA2F98">
        <w:rPr>
          <w:szCs w:val="24"/>
        </w:rPr>
        <w:t xml:space="preserve"> государством в 1958-1964 гг.</w:t>
      </w:r>
      <w:r w:rsidR="004C7D17">
        <w:rPr>
          <w:szCs w:val="24"/>
        </w:rPr>
        <w:t xml:space="preserve"> </w:t>
      </w:r>
    </w:p>
    <w:p w:rsidR="0074734F" w:rsidRDefault="0074734F" w:rsidP="00563C4E">
      <w:pPr>
        <w:pStyle w:val="31"/>
        <w:ind w:firstLine="0"/>
        <w:rPr>
          <w:b/>
          <w:highlight w:val="yellow"/>
        </w:rPr>
      </w:pPr>
    </w:p>
    <w:p w:rsidR="00401777" w:rsidRDefault="00401777" w:rsidP="00563C4E">
      <w:pPr>
        <w:pStyle w:val="31"/>
        <w:ind w:firstLine="0"/>
        <w:rPr>
          <w:b/>
          <w:highlight w:val="yellow"/>
        </w:rPr>
      </w:pPr>
    </w:p>
    <w:p w:rsidR="00F219F3" w:rsidRDefault="00F219F3" w:rsidP="00563C4E">
      <w:pPr>
        <w:pStyle w:val="31"/>
        <w:ind w:firstLine="0"/>
        <w:rPr>
          <w:b/>
          <w:highlight w:val="yellow"/>
        </w:rPr>
      </w:pPr>
    </w:p>
    <w:p w:rsidR="00F219F3" w:rsidRDefault="00F219F3" w:rsidP="00563C4E">
      <w:pPr>
        <w:pStyle w:val="31"/>
        <w:ind w:firstLine="0"/>
        <w:rPr>
          <w:b/>
          <w:highlight w:val="yellow"/>
        </w:rPr>
      </w:pPr>
    </w:p>
    <w:p w:rsidR="001C5F92" w:rsidRDefault="001C5F92" w:rsidP="00563C4E">
      <w:pPr>
        <w:pStyle w:val="31"/>
        <w:ind w:firstLine="0"/>
        <w:rPr>
          <w:b/>
          <w:highlight w:val="yellow"/>
        </w:rPr>
      </w:pPr>
    </w:p>
    <w:p w:rsidR="00B85DDE" w:rsidRPr="00324A28" w:rsidRDefault="007E7DD9" w:rsidP="00324A28">
      <w:pPr>
        <w:pStyle w:val="31"/>
        <w:jc w:val="center"/>
        <w:rPr>
          <w:b/>
        </w:rPr>
      </w:pPr>
      <w:r w:rsidRPr="00324A28">
        <w:rPr>
          <w:rFonts w:cs="Times New Roman"/>
          <w:b/>
        </w:rPr>
        <w:lastRenderedPageBreak/>
        <w:t xml:space="preserve">Список </w:t>
      </w:r>
      <w:r w:rsidR="004C7D17">
        <w:rPr>
          <w:rFonts w:cs="Times New Roman"/>
          <w:b/>
        </w:rPr>
        <w:t xml:space="preserve">источников и </w:t>
      </w:r>
      <w:r w:rsidRPr="00324A28">
        <w:rPr>
          <w:rFonts w:cs="Times New Roman"/>
          <w:b/>
        </w:rPr>
        <w:t>литературы</w:t>
      </w:r>
    </w:p>
    <w:p w:rsidR="006623AC" w:rsidRDefault="006623AC" w:rsidP="006623AC">
      <w:pPr>
        <w:pStyle w:val="31"/>
        <w:jc w:val="center"/>
        <w:rPr>
          <w:b/>
          <w:color w:val="000000"/>
          <w:sz w:val="27"/>
          <w:szCs w:val="27"/>
        </w:rPr>
      </w:pPr>
    </w:p>
    <w:p w:rsidR="004C7D17" w:rsidRDefault="004C7D17" w:rsidP="006623AC">
      <w:pPr>
        <w:pStyle w:val="31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lang w:val="en-US"/>
        </w:rPr>
        <w:t>I</w:t>
      </w:r>
      <w:r w:rsidRPr="004C7D17">
        <w:rPr>
          <w:b/>
          <w:color w:val="000000"/>
          <w:sz w:val="27"/>
          <w:szCs w:val="27"/>
        </w:rPr>
        <w:t>.</w:t>
      </w:r>
      <w:r w:rsidR="00BA2F98">
        <w:rPr>
          <w:b/>
          <w:color w:val="000000"/>
          <w:sz w:val="27"/>
          <w:szCs w:val="27"/>
        </w:rPr>
        <w:t>Источники</w:t>
      </w:r>
    </w:p>
    <w:p w:rsidR="006623AC" w:rsidRDefault="006623AC" w:rsidP="006623AC">
      <w:pPr>
        <w:pStyle w:val="31"/>
        <w:jc w:val="center"/>
        <w:rPr>
          <w:b/>
          <w:color w:val="000000"/>
          <w:sz w:val="27"/>
          <w:szCs w:val="27"/>
        </w:rPr>
      </w:pPr>
    </w:p>
    <w:p w:rsidR="006623AC" w:rsidRDefault="00AC5772" w:rsidP="000177AF">
      <w:pPr>
        <w:pStyle w:val="31"/>
        <w:numPr>
          <w:ilvl w:val="0"/>
          <w:numId w:val="9"/>
        </w:numPr>
        <w:rPr>
          <w:szCs w:val="27"/>
        </w:rPr>
      </w:pPr>
      <w:r>
        <w:rPr>
          <w:szCs w:val="27"/>
        </w:rPr>
        <w:t>Наука и религия.</w:t>
      </w:r>
      <w:r w:rsidR="00BA2F98">
        <w:rPr>
          <w:szCs w:val="27"/>
        </w:rPr>
        <w:t xml:space="preserve"> </w:t>
      </w:r>
      <w:r>
        <w:rPr>
          <w:szCs w:val="27"/>
        </w:rPr>
        <w:t>С</w:t>
      </w:r>
      <w:r w:rsidR="00BA2F98" w:rsidRPr="00BA2F98">
        <w:rPr>
          <w:szCs w:val="27"/>
        </w:rPr>
        <w:t xml:space="preserve"> 1959 по </w:t>
      </w:r>
      <w:r w:rsidR="004C7D17" w:rsidRPr="00BA2F98">
        <w:rPr>
          <w:szCs w:val="27"/>
        </w:rPr>
        <w:t>1964</w:t>
      </w:r>
      <w:r w:rsidR="00BA2F98" w:rsidRPr="00BA2F98">
        <w:rPr>
          <w:szCs w:val="27"/>
        </w:rPr>
        <w:t>гг.</w:t>
      </w:r>
    </w:p>
    <w:p w:rsidR="000177AF" w:rsidRPr="000177AF" w:rsidRDefault="000177AF" w:rsidP="000177AF">
      <w:pPr>
        <w:pStyle w:val="31"/>
        <w:ind w:left="375" w:firstLine="0"/>
        <w:rPr>
          <w:szCs w:val="27"/>
        </w:rPr>
      </w:pPr>
    </w:p>
    <w:p w:rsidR="006623AC" w:rsidRDefault="004C7D17" w:rsidP="000177AF">
      <w:pPr>
        <w:pStyle w:val="31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lang w:val="en-US"/>
        </w:rPr>
        <w:t>II</w:t>
      </w:r>
      <w:r>
        <w:rPr>
          <w:b/>
          <w:color w:val="000000"/>
          <w:sz w:val="27"/>
          <w:szCs w:val="27"/>
        </w:rPr>
        <w:t>.Литература</w:t>
      </w:r>
    </w:p>
    <w:p w:rsidR="00C326DB" w:rsidRDefault="00C326DB" w:rsidP="00C326DB">
      <w:pPr>
        <w:pStyle w:val="31"/>
        <w:ind w:firstLine="0"/>
        <w:rPr>
          <w:b/>
          <w:color w:val="000000"/>
          <w:sz w:val="27"/>
          <w:szCs w:val="27"/>
        </w:rPr>
      </w:pPr>
    </w:p>
    <w:p w:rsidR="004C7D17" w:rsidRDefault="00C326DB" w:rsidP="00C326DB">
      <w:pPr>
        <w:pStyle w:val="31"/>
        <w:ind w:firstLine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</w:t>
      </w:r>
      <w:r w:rsidR="004C7D17" w:rsidRPr="00324A28">
        <w:rPr>
          <w:b/>
          <w:color w:val="000000"/>
          <w:sz w:val="27"/>
          <w:szCs w:val="27"/>
        </w:rPr>
        <w:t>Книги, монографии, сборники</w:t>
      </w:r>
      <w:r w:rsidR="004C7D17">
        <w:rPr>
          <w:b/>
          <w:color w:val="000000"/>
          <w:sz w:val="27"/>
          <w:szCs w:val="27"/>
        </w:rPr>
        <w:t xml:space="preserve">: </w:t>
      </w:r>
    </w:p>
    <w:p w:rsidR="00673B93" w:rsidRPr="00673B93" w:rsidRDefault="00673B93" w:rsidP="006E59F7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B93">
        <w:rPr>
          <w:rFonts w:ascii="Times New Roman" w:hAnsi="Times New Roman" w:cs="Times New Roman"/>
          <w:sz w:val="28"/>
          <w:szCs w:val="28"/>
          <w:shd w:val="clear" w:color="auto" w:fill="FFFFFF"/>
        </w:rPr>
        <w:t>Будберг А.</w:t>
      </w:r>
      <w:r w:rsidRPr="00673B93">
        <w:rPr>
          <w:rFonts w:ascii="Times New Roman" w:hAnsi="Times New Roman" w:cs="Times New Roman"/>
          <w:sz w:val="28"/>
          <w:szCs w:val="28"/>
        </w:rPr>
        <w:t xml:space="preserve"> Дневник 1917-1919. М.: 2016</w:t>
      </w:r>
      <w:r w:rsidR="000177AF">
        <w:rPr>
          <w:rFonts w:ascii="Times New Roman" w:hAnsi="Times New Roman" w:cs="Times New Roman"/>
          <w:sz w:val="28"/>
          <w:szCs w:val="28"/>
        </w:rPr>
        <w:t>. С.816</w:t>
      </w:r>
      <w:r w:rsidRPr="00673B93">
        <w:rPr>
          <w:rFonts w:ascii="Times New Roman" w:hAnsi="Times New Roman" w:cs="Times New Roman"/>
          <w:sz w:val="28"/>
          <w:szCs w:val="28"/>
        </w:rPr>
        <w:t>.</w:t>
      </w:r>
    </w:p>
    <w:p w:rsidR="00AC5772" w:rsidRPr="00AC5772" w:rsidRDefault="00AC5772" w:rsidP="006E59F7">
      <w:pPr>
        <w:pStyle w:val="aff0"/>
        <w:numPr>
          <w:ilvl w:val="0"/>
          <w:numId w:val="8"/>
        </w:numPr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AC5772">
        <w:rPr>
          <w:rFonts w:ascii="Times New Roman" w:hAnsi="Times New Roman" w:cs="Times New Roman"/>
          <w:sz w:val="28"/>
          <w:szCs w:val="28"/>
        </w:rPr>
        <w:t>Васильев Ю. А. История центральной комсомольской школы при ЦКВЛКСМ 1944–</w:t>
      </w:r>
      <w:r w:rsidRPr="00AC5772">
        <w:rPr>
          <w:rStyle w:val="a7"/>
          <w:rFonts w:ascii="Times New Roman" w:hAnsi="Times New Roman" w:cs="Times New Roman"/>
          <w:sz w:val="28"/>
          <w:szCs w:val="28"/>
        </w:rPr>
        <w:t xml:space="preserve">1969. М.; МГУ, 2011. </w:t>
      </w:r>
      <w:r w:rsidR="000177AF">
        <w:rPr>
          <w:rStyle w:val="a7"/>
          <w:rFonts w:ascii="Times New Roman" w:hAnsi="Times New Roman" w:cs="Times New Roman"/>
          <w:sz w:val="28"/>
          <w:szCs w:val="28"/>
        </w:rPr>
        <w:t>С.65</w:t>
      </w:r>
      <w:r w:rsidRPr="00AC5772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464F4D" w:rsidRPr="00464F4D" w:rsidRDefault="00464F4D" w:rsidP="006E59F7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4D">
        <w:rPr>
          <w:rFonts w:ascii="Times New Roman" w:hAnsi="Times New Roman" w:cs="Times New Roman"/>
          <w:sz w:val="28"/>
          <w:szCs w:val="28"/>
        </w:rPr>
        <w:t xml:space="preserve">КПСС в резолюциях и решениях съездов, конференций и пленумов ЦК 1955. </w:t>
      </w:r>
      <w:r w:rsidR="000177AF">
        <w:rPr>
          <w:rStyle w:val="32"/>
          <w:rFonts w:cs="Times New Roman"/>
        </w:rPr>
        <w:t>М.; Политиздат, 1983. С. 3574</w:t>
      </w:r>
      <w:r w:rsidRPr="00464F4D">
        <w:rPr>
          <w:rStyle w:val="32"/>
          <w:rFonts w:cs="Times New Roman"/>
        </w:rPr>
        <w:t>.</w:t>
      </w:r>
    </w:p>
    <w:p w:rsidR="00F8046E" w:rsidRPr="00F8046E" w:rsidRDefault="00F8046E" w:rsidP="006E59F7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>Митрохин Л.Н. Баптизм: история и современность (философско-социологические очерки).</w:t>
      </w:r>
      <w:r w:rsidR="003F4F9E">
        <w:rPr>
          <w:rFonts w:ascii="Times New Roman" w:hAnsi="Times New Roman" w:cs="Times New Roman"/>
          <w:sz w:val="28"/>
          <w:szCs w:val="28"/>
        </w:rPr>
        <w:t xml:space="preserve"> СПб.; РХГИ</w:t>
      </w:r>
      <w:r w:rsidRPr="00F8046E">
        <w:rPr>
          <w:rFonts w:ascii="Times New Roman" w:hAnsi="Times New Roman" w:cs="Times New Roman"/>
          <w:sz w:val="28"/>
          <w:szCs w:val="28"/>
        </w:rPr>
        <w:t xml:space="preserve">, 1997. </w:t>
      </w:r>
      <w:r w:rsidR="003F4F9E">
        <w:rPr>
          <w:rFonts w:ascii="Times New Roman" w:hAnsi="Times New Roman" w:cs="Times New Roman"/>
          <w:sz w:val="28"/>
          <w:szCs w:val="28"/>
        </w:rPr>
        <w:t>С.480</w:t>
      </w:r>
      <w:r w:rsidRPr="00F804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3B93" w:rsidRPr="00673B93" w:rsidRDefault="00673B93" w:rsidP="006E59F7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B93">
        <w:rPr>
          <w:rFonts w:ascii="Times New Roman" w:hAnsi="Times New Roman" w:cs="Times New Roman"/>
          <w:sz w:val="28"/>
          <w:szCs w:val="28"/>
        </w:rPr>
        <w:t xml:space="preserve">Тупиков Г.В. Наука и религия о жизни и смерти. Волгоград,: </w:t>
      </w:r>
      <w:r w:rsidRPr="00673B93">
        <w:rPr>
          <w:rFonts w:ascii="Times New Roman" w:hAnsi="Times New Roman" w:cs="Times New Roman"/>
          <w:color w:val="000000"/>
          <w:sz w:val="28"/>
          <w:szCs w:val="28"/>
        </w:rPr>
        <w:t xml:space="preserve">ВКИ, </w:t>
      </w:r>
      <w:r w:rsidRPr="00673B93">
        <w:rPr>
          <w:rFonts w:ascii="Times New Roman" w:hAnsi="Times New Roman" w:cs="Times New Roman"/>
          <w:sz w:val="28"/>
          <w:szCs w:val="28"/>
        </w:rPr>
        <w:t>1962. С.37</w:t>
      </w:r>
      <w:r w:rsidR="00996282">
        <w:rPr>
          <w:rFonts w:ascii="Times New Roman" w:hAnsi="Times New Roman" w:cs="Times New Roman"/>
          <w:sz w:val="28"/>
          <w:szCs w:val="28"/>
        </w:rPr>
        <w:t>0</w:t>
      </w:r>
      <w:r w:rsidRPr="00673B93">
        <w:rPr>
          <w:rFonts w:ascii="Times New Roman" w:hAnsi="Times New Roman" w:cs="Times New Roman"/>
          <w:sz w:val="28"/>
          <w:szCs w:val="28"/>
        </w:rPr>
        <w:t>.</w:t>
      </w:r>
    </w:p>
    <w:p w:rsidR="00673B93" w:rsidRPr="00673B93" w:rsidRDefault="00673B93" w:rsidP="006E59F7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B93">
        <w:rPr>
          <w:rFonts w:ascii="Times New Roman" w:hAnsi="Times New Roman" w:cs="Times New Roman"/>
          <w:sz w:val="28"/>
          <w:szCs w:val="28"/>
        </w:rPr>
        <w:t>Чумаченко Т.А. Государство, православная церковь, верующие. 1941–1961 гг. М.: 1999. С. 221.</w:t>
      </w:r>
    </w:p>
    <w:p w:rsidR="00F8046E" w:rsidRPr="00F8046E" w:rsidRDefault="00F8046E" w:rsidP="006E59F7">
      <w:pPr>
        <w:pStyle w:val="aff0"/>
        <w:numPr>
          <w:ilvl w:val="0"/>
          <w:numId w:val="8"/>
        </w:numPr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8046E">
        <w:rPr>
          <w:rStyle w:val="12"/>
          <w:rFonts w:ascii="Times New Roman" w:hAnsi="Times New Roman" w:cs="Times New Roman"/>
          <w:sz w:val="28"/>
          <w:szCs w:val="28"/>
        </w:rPr>
        <w:t>Шкаровский М.В. Русская православная церковь при Сталине и Хрущеве. М.; Грааль, 1999</w:t>
      </w:r>
      <w:r w:rsidR="00D45140">
        <w:rPr>
          <w:rStyle w:val="12"/>
          <w:rFonts w:ascii="Times New Roman" w:hAnsi="Times New Roman" w:cs="Times New Roman"/>
          <w:sz w:val="28"/>
          <w:szCs w:val="28"/>
        </w:rPr>
        <w:t>. С.394</w:t>
      </w:r>
      <w:r w:rsidRPr="00F8046E">
        <w:rPr>
          <w:rStyle w:val="12"/>
          <w:rFonts w:ascii="Times New Roman" w:hAnsi="Times New Roman" w:cs="Times New Roman"/>
          <w:sz w:val="28"/>
          <w:szCs w:val="28"/>
        </w:rPr>
        <w:t>.</w:t>
      </w:r>
    </w:p>
    <w:p w:rsidR="004C7D17" w:rsidRDefault="004C7D17" w:rsidP="006E59F7">
      <w:pPr>
        <w:pStyle w:val="aff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7D17" w:rsidRPr="006623AC" w:rsidRDefault="006623AC" w:rsidP="006623A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4C7D17" w:rsidRPr="006623AC">
        <w:rPr>
          <w:rFonts w:ascii="Times New Roman" w:hAnsi="Times New Roman" w:cs="Times New Roman"/>
          <w:b/>
          <w:color w:val="000000"/>
          <w:sz w:val="28"/>
          <w:szCs w:val="28"/>
        </w:rPr>
        <w:t>Статьи</w:t>
      </w:r>
    </w:p>
    <w:p w:rsidR="004C7D17" w:rsidRDefault="004C7D17" w:rsidP="006E59F7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Амосов.</w:t>
      </w:r>
      <w:r w:rsidRPr="00B55C0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. О вреде религиозных обрядов </w:t>
      </w:r>
      <w:r w:rsidRPr="00E91769">
        <w:rPr>
          <w:rFonts w:ascii="Times New Roman" w:hAnsi="Times New Roman" w:cs="Times New Roman"/>
          <w:sz w:val="28"/>
          <w:szCs w:val="28"/>
        </w:rPr>
        <w:t>– 19 августа 1955. – Сталинградская правда. № 196</w:t>
      </w:r>
      <w:r>
        <w:rPr>
          <w:rFonts w:ascii="Times New Roman" w:hAnsi="Times New Roman" w:cs="Times New Roman"/>
          <w:sz w:val="28"/>
          <w:szCs w:val="28"/>
        </w:rPr>
        <w:t xml:space="preserve">. С. </w:t>
      </w:r>
      <w:r w:rsidR="00D45140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B93" w:rsidRPr="00673B93" w:rsidRDefault="00673B93" w:rsidP="006E59F7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B93">
        <w:rPr>
          <w:rFonts w:ascii="Times New Roman" w:hAnsi="Times New Roman" w:cs="Times New Roman"/>
          <w:sz w:val="28"/>
          <w:szCs w:val="28"/>
        </w:rPr>
        <w:t xml:space="preserve">Гераськин Ю.В. Борьба со «святыми источниками» в Рязанской области // Вопросы истории. – 2008. № 3. С. </w:t>
      </w:r>
      <w:r w:rsidR="00D45140">
        <w:rPr>
          <w:rFonts w:ascii="Times New Roman" w:hAnsi="Times New Roman" w:cs="Times New Roman"/>
          <w:sz w:val="28"/>
          <w:szCs w:val="28"/>
        </w:rPr>
        <w:t>63</w:t>
      </w:r>
      <w:r w:rsidRPr="00673B93">
        <w:rPr>
          <w:rFonts w:ascii="Times New Roman" w:hAnsi="Times New Roman" w:cs="Times New Roman"/>
          <w:sz w:val="28"/>
          <w:szCs w:val="28"/>
        </w:rPr>
        <w:t>.</w:t>
      </w:r>
    </w:p>
    <w:p w:rsidR="00AC5772" w:rsidRPr="00AC5772" w:rsidRDefault="00AC5772" w:rsidP="006E59F7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72">
        <w:rPr>
          <w:rFonts w:ascii="Times New Roman" w:hAnsi="Times New Roman" w:cs="Times New Roman"/>
          <w:sz w:val="28"/>
          <w:szCs w:val="28"/>
        </w:rPr>
        <w:t>Отчет доклада Правления Всесоюзного общества по распространению политических и научных знаний //</w:t>
      </w:r>
      <w:r w:rsidRPr="00AC5772">
        <w:rPr>
          <w:rStyle w:val="12"/>
          <w:rFonts w:ascii="Times New Roman" w:hAnsi="Times New Roman" w:cs="Times New Roman"/>
          <w:sz w:val="28"/>
          <w:szCs w:val="28"/>
        </w:rPr>
        <w:t xml:space="preserve"> Наука и религия. 1960. 3 марта. </w:t>
      </w:r>
      <w:r w:rsidR="00D45140">
        <w:rPr>
          <w:rStyle w:val="12"/>
          <w:rFonts w:ascii="Times New Roman" w:hAnsi="Times New Roman" w:cs="Times New Roman"/>
          <w:sz w:val="28"/>
          <w:szCs w:val="28"/>
        </w:rPr>
        <w:t>87</w:t>
      </w:r>
      <w:r w:rsidRPr="00AC5772">
        <w:rPr>
          <w:rStyle w:val="12"/>
          <w:rFonts w:ascii="Times New Roman" w:hAnsi="Times New Roman" w:cs="Times New Roman"/>
          <w:sz w:val="28"/>
          <w:szCs w:val="28"/>
        </w:rPr>
        <w:t>.</w:t>
      </w:r>
    </w:p>
    <w:p w:rsidR="006623AC" w:rsidRPr="006623AC" w:rsidRDefault="006623AC" w:rsidP="006E59F7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3AC">
        <w:rPr>
          <w:rFonts w:ascii="Times New Roman" w:hAnsi="Times New Roman" w:cs="Times New Roman"/>
          <w:sz w:val="28"/>
          <w:szCs w:val="28"/>
        </w:rPr>
        <w:t xml:space="preserve">Павелкин П. О вреде религиозных пережитков // Сталинградская правда, 1955. </w:t>
      </w:r>
      <w:r w:rsidR="00D45140">
        <w:rPr>
          <w:rFonts w:ascii="Times New Roman" w:hAnsi="Times New Roman" w:cs="Times New Roman"/>
          <w:sz w:val="28"/>
          <w:szCs w:val="28"/>
        </w:rPr>
        <w:t>№ 196. С. 44</w:t>
      </w:r>
      <w:r w:rsidRPr="006623AC">
        <w:rPr>
          <w:rFonts w:ascii="Times New Roman" w:hAnsi="Times New Roman" w:cs="Times New Roman"/>
          <w:sz w:val="28"/>
          <w:szCs w:val="28"/>
        </w:rPr>
        <w:t>.</w:t>
      </w:r>
    </w:p>
    <w:p w:rsidR="004C7D17" w:rsidRPr="00464F4D" w:rsidRDefault="004C7D17" w:rsidP="006E59F7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4D">
        <w:rPr>
          <w:rFonts w:ascii="Times New Roman" w:hAnsi="Times New Roman" w:cs="Times New Roman"/>
          <w:sz w:val="28"/>
          <w:szCs w:val="28"/>
        </w:rPr>
        <w:t xml:space="preserve"> </w:t>
      </w:r>
      <w:r w:rsidR="00464F4D" w:rsidRPr="00464F4D">
        <w:rPr>
          <w:rFonts w:ascii="Times New Roman" w:hAnsi="Times New Roman" w:cs="Times New Roman"/>
          <w:sz w:val="28"/>
          <w:szCs w:val="28"/>
        </w:rPr>
        <w:t>Панков, Г.О. О политике Советского государства в отношении к Русской православной церкви на рубеже 50–60-х годов // Религия и демократия: на пути к свободе совести, 1993. № 2. С. 2</w:t>
      </w:r>
      <w:r w:rsidR="00D45140">
        <w:rPr>
          <w:rFonts w:ascii="Times New Roman" w:hAnsi="Times New Roman" w:cs="Times New Roman"/>
          <w:sz w:val="28"/>
          <w:szCs w:val="28"/>
        </w:rPr>
        <w:t>40</w:t>
      </w:r>
      <w:r w:rsidR="00464F4D" w:rsidRPr="00464F4D">
        <w:rPr>
          <w:rFonts w:ascii="Times New Roman" w:hAnsi="Times New Roman" w:cs="Times New Roman"/>
          <w:sz w:val="28"/>
          <w:szCs w:val="28"/>
        </w:rPr>
        <w:t>.</w:t>
      </w:r>
    </w:p>
    <w:p w:rsidR="004C7D17" w:rsidRDefault="004C7D17" w:rsidP="006E59F7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9FF">
        <w:rPr>
          <w:rFonts w:ascii="Times New Roman" w:hAnsi="Times New Roman" w:cs="Times New Roman"/>
          <w:sz w:val="28"/>
          <w:szCs w:val="28"/>
        </w:rPr>
        <w:lastRenderedPageBreak/>
        <w:t xml:space="preserve">Панков </w:t>
      </w:r>
      <w:r>
        <w:rPr>
          <w:rFonts w:ascii="Times New Roman" w:hAnsi="Times New Roman" w:cs="Times New Roman"/>
          <w:sz w:val="28"/>
          <w:szCs w:val="28"/>
        </w:rPr>
        <w:t xml:space="preserve">Г. О. </w:t>
      </w:r>
      <w:r w:rsidRPr="002639FF">
        <w:rPr>
          <w:rFonts w:ascii="Times New Roman" w:hAnsi="Times New Roman" w:cs="Times New Roman"/>
          <w:sz w:val="28"/>
          <w:szCs w:val="28"/>
        </w:rPr>
        <w:t xml:space="preserve">Религия и демократия: на пути к свободе совести. Вып. 2. – М., 1993. С. 221, 225. </w:t>
      </w:r>
    </w:p>
    <w:p w:rsidR="00AC5772" w:rsidRPr="00AC5772" w:rsidRDefault="00AC5772" w:rsidP="006E59F7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72">
        <w:rPr>
          <w:rFonts w:ascii="Times New Roman" w:hAnsi="Times New Roman" w:cs="Times New Roman"/>
          <w:sz w:val="28"/>
          <w:szCs w:val="28"/>
        </w:rPr>
        <w:t>Петров А. От Фейербаха до апостола Павла // Н</w:t>
      </w:r>
      <w:r w:rsidR="00D45140">
        <w:rPr>
          <w:rFonts w:ascii="Times New Roman" w:hAnsi="Times New Roman" w:cs="Times New Roman"/>
          <w:sz w:val="28"/>
          <w:szCs w:val="28"/>
        </w:rPr>
        <w:t>езависимая газета, 2004. № 2 С.52</w:t>
      </w:r>
      <w:r w:rsidRPr="00AC5772">
        <w:rPr>
          <w:rFonts w:ascii="Times New Roman" w:hAnsi="Times New Roman" w:cs="Times New Roman"/>
          <w:sz w:val="28"/>
          <w:szCs w:val="28"/>
        </w:rPr>
        <w:t>.</w:t>
      </w:r>
    </w:p>
    <w:p w:rsidR="00464F4D" w:rsidRPr="00464F4D" w:rsidRDefault="00464F4D" w:rsidP="006E59F7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4D">
        <w:rPr>
          <w:rStyle w:val="12"/>
          <w:rFonts w:ascii="Times New Roman" w:hAnsi="Times New Roman" w:cs="Times New Roman"/>
          <w:sz w:val="28"/>
          <w:szCs w:val="28"/>
        </w:rPr>
        <w:t>Постановления ЦК КПСС // Наука и религия.1960.</w:t>
      </w:r>
      <w:r w:rsidR="00D45140">
        <w:rPr>
          <w:rStyle w:val="12"/>
          <w:rFonts w:ascii="Times New Roman" w:hAnsi="Times New Roman" w:cs="Times New Roman"/>
          <w:sz w:val="28"/>
          <w:szCs w:val="28"/>
        </w:rPr>
        <w:t xml:space="preserve"> 3 марта. С.88</w:t>
      </w:r>
      <w:r w:rsidRPr="00464F4D">
        <w:rPr>
          <w:rStyle w:val="12"/>
          <w:rFonts w:ascii="Times New Roman" w:hAnsi="Times New Roman" w:cs="Times New Roman"/>
          <w:sz w:val="28"/>
          <w:szCs w:val="28"/>
        </w:rPr>
        <w:t>.</w:t>
      </w:r>
    </w:p>
    <w:p w:rsidR="00F8046E" w:rsidRPr="00F8046E" w:rsidRDefault="00F8046E" w:rsidP="006E59F7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>Сосковец Л.И. Положение Русской православной церкви в период «Хрущевской оттепели» // Вестник Томского государственного университета. История, 2011. № 4. С.</w:t>
      </w:r>
      <w:r w:rsidR="00D45140">
        <w:rPr>
          <w:rFonts w:ascii="Times New Roman" w:hAnsi="Times New Roman" w:cs="Times New Roman"/>
          <w:sz w:val="28"/>
          <w:szCs w:val="28"/>
        </w:rPr>
        <w:t>40</w:t>
      </w:r>
      <w:r w:rsidRPr="00F8046E">
        <w:rPr>
          <w:rFonts w:ascii="Times New Roman" w:hAnsi="Times New Roman" w:cs="Times New Roman"/>
          <w:sz w:val="28"/>
          <w:szCs w:val="28"/>
        </w:rPr>
        <w:t>.</w:t>
      </w:r>
    </w:p>
    <w:p w:rsidR="00673B93" w:rsidRPr="00673B93" w:rsidRDefault="00673B93" w:rsidP="00AC5772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B93">
        <w:rPr>
          <w:rFonts w:ascii="Times New Roman" w:hAnsi="Times New Roman" w:cs="Times New Roman"/>
          <w:sz w:val="28"/>
          <w:szCs w:val="28"/>
        </w:rPr>
        <w:t>Спасский, Н.Н. Почему я отрекся от церкви // Сталинградская правда, 1959. № 132.</w:t>
      </w:r>
      <w:r w:rsidR="00D45140">
        <w:rPr>
          <w:rFonts w:ascii="Times New Roman" w:hAnsi="Times New Roman" w:cs="Times New Roman"/>
          <w:sz w:val="28"/>
          <w:szCs w:val="28"/>
        </w:rPr>
        <w:t xml:space="preserve"> С.39</w:t>
      </w:r>
      <w:r w:rsidRPr="00673B93">
        <w:rPr>
          <w:rFonts w:ascii="Times New Roman" w:hAnsi="Times New Roman" w:cs="Times New Roman"/>
          <w:sz w:val="28"/>
          <w:szCs w:val="28"/>
        </w:rPr>
        <w:t>.</w:t>
      </w:r>
    </w:p>
    <w:p w:rsidR="00AC5772" w:rsidRDefault="00464F4D" w:rsidP="00AC5772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4D">
        <w:rPr>
          <w:rFonts w:ascii="Times New Roman" w:hAnsi="Times New Roman" w:cs="Times New Roman"/>
          <w:sz w:val="28"/>
          <w:szCs w:val="28"/>
        </w:rPr>
        <w:t>Степанов В. Работа по отрыву от церкви // Мирт, 2011. № 1. С.</w:t>
      </w:r>
      <w:r w:rsidR="00D45140">
        <w:rPr>
          <w:rFonts w:ascii="Times New Roman" w:hAnsi="Times New Roman" w:cs="Times New Roman"/>
          <w:sz w:val="28"/>
          <w:szCs w:val="28"/>
        </w:rPr>
        <w:t>55</w:t>
      </w:r>
      <w:r w:rsidRPr="00464F4D">
        <w:rPr>
          <w:rFonts w:ascii="Times New Roman" w:hAnsi="Times New Roman" w:cs="Times New Roman"/>
          <w:sz w:val="28"/>
          <w:szCs w:val="28"/>
        </w:rPr>
        <w:t>.</w:t>
      </w:r>
    </w:p>
    <w:p w:rsidR="008D7DD3" w:rsidRPr="00AC5772" w:rsidRDefault="00AC5772" w:rsidP="00AC5772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72">
        <w:rPr>
          <w:rFonts w:ascii="Times New Roman" w:hAnsi="Times New Roman" w:cs="Times New Roman"/>
          <w:sz w:val="28"/>
          <w:szCs w:val="28"/>
        </w:rPr>
        <w:t>Степанова Д.А.</w:t>
      </w:r>
      <w:r w:rsidRPr="00AC5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Борьба советской власти с православным паломничеством к «Святым местам» в СССР 1950–1970-х годов // Вестник Пермского края № 3.  П., 2013. С.43.</w:t>
      </w:r>
    </w:p>
    <w:p w:rsidR="00324A28" w:rsidRDefault="00C326DB" w:rsidP="00C326DB">
      <w:pPr>
        <w:pStyle w:val="31"/>
        <w:ind w:firstLine="0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324A28" w:rsidRPr="00324A28">
        <w:rPr>
          <w:b/>
          <w:color w:val="000000"/>
        </w:rPr>
        <w:t>Авторефераты, диссертации</w:t>
      </w:r>
    </w:p>
    <w:p w:rsidR="00BA2F98" w:rsidRPr="00BA2F98" w:rsidRDefault="00BA2F98" w:rsidP="006E59F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>Алейников В.Н. Религиозная политика советского государства и ее влияние на церковную жизнь Ставрополья в 1953–1964 годах. Диссертация. Став.; СКФУ, 2013.</w:t>
      </w:r>
      <w:r w:rsidR="00C326DB">
        <w:rPr>
          <w:rFonts w:ascii="Times New Roman" w:hAnsi="Times New Roman" w:cs="Times New Roman"/>
          <w:sz w:val="28"/>
          <w:szCs w:val="28"/>
        </w:rPr>
        <w:t xml:space="preserve"> С.480.</w:t>
      </w:r>
    </w:p>
    <w:p w:rsidR="00BA2F98" w:rsidRPr="00BA2F98" w:rsidRDefault="00BA2F98" w:rsidP="006E59F7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Соколова М.И. Советское государство и русская православная церковь в 1953–1964г. Диссертация. В.: ВГУ, 2016. </w:t>
      </w:r>
      <w:r w:rsidR="00C326DB">
        <w:rPr>
          <w:rFonts w:ascii="Times New Roman" w:hAnsi="Times New Roman" w:cs="Times New Roman"/>
          <w:sz w:val="28"/>
          <w:szCs w:val="28"/>
        </w:rPr>
        <w:t>С.92.</w:t>
      </w:r>
      <w:r w:rsidRPr="00BA2F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9FF" w:rsidRPr="00BA2F98" w:rsidRDefault="00BA2F98" w:rsidP="006E59F7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>Федотов А.А. Русская Православная Церковь в 1943–2000 гг.: внутрицерковная жизнь, взаимоотношения с государством и обществом (по материалам Центральной России).  Диссер</w:t>
      </w:r>
      <w:r>
        <w:rPr>
          <w:rFonts w:ascii="Times New Roman" w:hAnsi="Times New Roman" w:cs="Times New Roman"/>
          <w:sz w:val="28"/>
          <w:szCs w:val="28"/>
        </w:rPr>
        <w:t xml:space="preserve">тация. Иваново, ИГУ,  2009. </w:t>
      </w:r>
      <w:r w:rsidRPr="00C326DB">
        <w:rPr>
          <w:rFonts w:ascii="Times New Roman" w:hAnsi="Times New Roman" w:cs="Times New Roman"/>
          <w:sz w:val="28"/>
          <w:szCs w:val="28"/>
        </w:rPr>
        <w:t>С.</w:t>
      </w:r>
      <w:r w:rsidR="00C326DB" w:rsidRPr="00C326DB">
        <w:rPr>
          <w:rFonts w:ascii="Times New Roman" w:hAnsi="Times New Roman" w:cs="Times New Roman"/>
          <w:sz w:val="28"/>
          <w:szCs w:val="28"/>
        </w:rPr>
        <w:t>136.</w:t>
      </w:r>
    </w:p>
    <w:p w:rsidR="000177AF" w:rsidRPr="00401777" w:rsidRDefault="00BA2F98" w:rsidP="000177AF">
      <w:pPr>
        <w:pStyle w:val="aff0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F98">
        <w:rPr>
          <w:rFonts w:ascii="Times New Roman" w:hAnsi="Times New Roman" w:cs="Times New Roman"/>
          <w:color w:val="000000" w:themeColor="text1"/>
          <w:sz w:val="28"/>
          <w:szCs w:val="28"/>
        </w:rPr>
        <w:t>Чаусов А. И. Эволюция советской атеистической пропаганды с середины 50-х по начало 80-х гг. XX в.</w:t>
      </w:r>
      <w:r w:rsidRPr="00BA2F98">
        <w:rPr>
          <w:rFonts w:ascii="Times New Roman" w:hAnsi="Times New Roman" w:cs="Times New Roman"/>
          <w:sz w:val="28"/>
          <w:szCs w:val="28"/>
        </w:rPr>
        <w:t xml:space="preserve"> Диссертация. СПб.; СПбГУ, 2013. С.36</w:t>
      </w:r>
      <w:r w:rsidRPr="00BA2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2010. </w:t>
      </w:r>
      <w:r w:rsidRPr="00C326DB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C326DB" w:rsidRPr="00C326DB">
        <w:rPr>
          <w:rFonts w:ascii="Times New Roman" w:hAnsi="Times New Roman" w:cs="Times New Roman"/>
          <w:color w:val="000000" w:themeColor="text1"/>
          <w:sz w:val="28"/>
          <w:szCs w:val="28"/>
        </w:rPr>
        <w:t>150.</w:t>
      </w:r>
    </w:p>
    <w:p w:rsidR="00E91769" w:rsidRDefault="00E91769" w:rsidP="006E59F7">
      <w:pPr>
        <w:pStyle w:val="31"/>
        <w:ind w:left="360" w:firstLine="0"/>
        <w:rPr>
          <w:b/>
          <w:color w:val="000000"/>
          <w:sz w:val="27"/>
          <w:szCs w:val="27"/>
        </w:rPr>
      </w:pPr>
      <w:r w:rsidRPr="00E91769">
        <w:rPr>
          <w:b/>
          <w:color w:val="000000"/>
          <w:sz w:val="27"/>
          <w:szCs w:val="27"/>
        </w:rPr>
        <w:t>Электронные ресурсы</w:t>
      </w:r>
    </w:p>
    <w:p w:rsidR="00446F40" w:rsidRDefault="006E59F7" w:rsidP="00446F40">
      <w:pPr>
        <w:pStyle w:val="31"/>
        <w:numPr>
          <w:ilvl w:val="0"/>
          <w:numId w:val="8"/>
        </w:numPr>
        <w:rPr>
          <w:b/>
          <w:color w:val="000000"/>
        </w:rPr>
      </w:pPr>
      <w:r w:rsidRPr="006E59F7">
        <w:rPr>
          <w:rStyle w:val="12"/>
          <w:rFonts w:cs="Times New Roman"/>
        </w:rPr>
        <w:t>Васильева</w:t>
      </w:r>
      <w:r w:rsidRPr="006E59F7">
        <w:rPr>
          <w:rFonts w:cs="Times New Roman"/>
        </w:rPr>
        <w:t xml:space="preserve"> </w:t>
      </w:r>
      <w:r w:rsidRPr="006E59F7">
        <w:rPr>
          <w:rStyle w:val="12"/>
          <w:rFonts w:cs="Times New Roman"/>
        </w:rPr>
        <w:t xml:space="preserve">О. Ю. </w:t>
      </w:r>
      <w:r w:rsidRPr="006E59F7">
        <w:rPr>
          <w:rFonts w:cs="Times New Roman"/>
        </w:rPr>
        <w:t xml:space="preserve">Романтик Хрущев и его «церковная реформа». </w:t>
      </w:r>
      <w:r w:rsidRPr="006E59F7">
        <w:rPr>
          <w:rStyle w:val="apple-converted-space"/>
          <w:rFonts w:cs="Times New Roman"/>
          <w:color w:val="222222"/>
        </w:rPr>
        <w:t>2014. 15 апреля.</w:t>
      </w:r>
      <w:r w:rsidRPr="006E59F7">
        <w:rPr>
          <w:rFonts w:cs="Times New Roman"/>
        </w:rPr>
        <w:t xml:space="preserve"> </w:t>
      </w:r>
      <w:r w:rsidR="00401777">
        <w:rPr>
          <w:rStyle w:val="apple-converted-space"/>
          <w:color w:val="222222"/>
          <w:lang w:val="en-US"/>
        </w:rPr>
        <w:t>URL</w:t>
      </w:r>
      <w:r w:rsidR="00401777">
        <w:rPr>
          <w:rStyle w:val="apple-converted-space"/>
          <w:color w:val="222222"/>
        </w:rPr>
        <w:t xml:space="preserve">:  </w:t>
      </w:r>
      <w:r w:rsidRPr="006E59F7">
        <w:rPr>
          <w:rStyle w:val="apple-converted-space"/>
          <w:rFonts w:cs="Times New Roman"/>
          <w:color w:val="222222"/>
        </w:rPr>
        <w:t>http://www.pravoslavie.ru/69978.</w:t>
      </w:r>
      <w:r w:rsidRPr="006E59F7">
        <w:rPr>
          <w:rFonts w:cs="Times New Roman"/>
        </w:rPr>
        <w:t xml:space="preserve"> Дата обращения: 10.03.2017.</w:t>
      </w:r>
    </w:p>
    <w:p w:rsidR="00446F40" w:rsidRPr="00446F40" w:rsidRDefault="00446F40" w:rsidP="00446F40">
      <w:pPr>
        <w:pStyle w:val="31"/>
        <w:numPr>
          <w:ilvl w:val="0"/>
          <w:numId w:val="8"/>
        </w:numPr>
        <w:rPr>
          <w:b/>
          <w:color w:val="000000"/>
        </w:rPr>
      </w:pPr>
      <w:r w:rsidRPr="00ED7B2A">
        <w:t xml:space="preserve">Эдельштейн Г. Читая беседу А. Солдатова и А. Невзорова. 2011. 29 августа. </w:t>
      </w:r>
      <w:r w:rsidR="00401777">
        <w:rPr>
          <w:rStyle w:val="apple-converted-space"/>
          <w:color w:val="222222"/>
          <w:lang w:val="en-US"/>
        </w:rPr>
        <w:t>URL</w:t>
      </w:r>
      <w:r w:rsidR="00401777">
        <w:rPr>
          <w:rStyle w:val="apple-converted-space"/>
          <w:color w:val="222222"/>
        </w:rPr>
        <w:t xml:space="preserve">:  </w:t>
      </w:r>
      <w:hyperlink r:id="rId24" w:history="1">
        <w:r w:rsidRPr="00446F40">
          <w:rPr>
            <w:rStyle w:val="a5"/>
            <w:color w:val="auto"/>
            <w:u w:val="none"/>
          </w:rPr>
          <w:t>http://karabanovo.prihod.ru/bibliocat/view/id/19812</w:t>
        </w:r>
      </w:hyperlink>
      <w:r w:rsidRPr="00ED7B2A">
        <w:t>. Дата обращения: 03.01.2017.</w:t>
      </w:r>
    </w:p>
    <w:p w:rsidR="00446F40" w:rsidRPr="00446F40" w:rsidRDefault="00446F40" w:rsidP="00446F40">
      <w:pPr>
        <w:pStyle w:val="31"/>
        <w:numPr>
          <w:ilvl w:val="0"/>
          <w:numId w:val="8"/>
        </w:numPr>
        <w:rPr>
          <w:b/>
          <w:color w:val="000000"/>
        </w:rPr>
      </w:pPr>
      <w:r w:rsidRPr="00446F40">
        <w:rPr>
          <w:rStyle w:val="reference-text"/>
          <w:color w:val="222222"/>
        </w:rPr>
        <w:lastRenderedPageBreak/>
        <w:t>Загуляев</w:t>
      </w:r>
      <w:r w:rsidRPr="00ED7B2A">
        <w:t xml:space="preserve"> А.</w:t>
      </w:r>
      <w:r w:rsidRPr="00446F40">
        <w:rPr>
          <w:rStyle w:val="reference-text"/>
          <w:color w:val="222222"/>
        </w:rPr>
        <w:t xml:space="preserve"> </w:t>
      </w:r>
      <w:r w:rsidRPr="00446F40">
        <w:rPr>
          <w:rStyle w:val="apple-converted-space"/>
          <w:color w:val="222222"/>
        </w:rPr>
        <w:t xml:space="preserve"> Гонение на Церковь при Хрущеве: пять историй. 2012.15 октября. </w:t>
      </w:r>
      <w:r w:rsidR="00401777">
        <w:rPr>
          <w:rStyle w:val="apple-converted-space"/>
          <w:color w:val="222222"/>
          <w:lang w:val="en-US"/>
        </w:rPr>
        <w:t>URL</w:t>
      </w:r>
      <w:r w:rsidR="00401777">
        <w:rPr>
          <w:rStyle w:val="apple-converted-space"/>
          <w:color w:val="222222"/>
        </w:rPr>
        <w:t xml:space="preserve">: </w:t>
      </w:r>
      <w:r w:rsidRPr="00446F40">
        <w:rPr>
          <w:rStyle w:val="apple-converted-space"/>
          <w:color w:val="222222"/>
        </w:rPr>
        <w:t>http://www.pravoslavie.ru/56762.</w:t>
      </w:r>
      <w:r w:rsidRPr="00ED7B2A">
        <w:t xml:space="preserve"> Дата обращения: 10.02.2017.</w:t>
      </w:r>
    </w:p>
    <w:p w:rsidR="00446F40" w:rsidRPr="00446F40" w:rsidRDefault="006623AC" w:rsidP="00446F40">
      <w:pPr>
        <w:pStyle w:val="31"/>
        <w:numPr>
          <w:ilvl w:val="0"/>
          <w:numId w:val="8"/>
        </w:numPr>
        <w:rPr>
          <w:b/>
          <w:color w:val="000000"/>
        </w:rPr>
      </w:pPr>
      <w:r>
        <w:t xml:space="preserve">Минкин </w:t>
      </w:r>
      <w:r w:rsidR="00446F40" w:rsidRPr="00006346">
        <w:t xml:space="preserve">С. Наука и религия. </w:t>
      </w:r>
      <w:r w:rsidR="00446F40" w:rsidRPr="00006346">
        <w:rPr>
          <w:rStyle w:val="apple-converted-space"/>
          <w:color w:val="222222"/>
        </w:rPr>
        <w:t>2010.</w:t>
      </w:r>
      <w:r w:rsidR="00446F40" w:rsidRPr="00006346">
        <w:t xml:space="preserve"> </w:t>
      </w:r>
      <w:r w:rsidR="00446F40">
        <w:rPr>
          <w:lang w:val="en-US"/>
        </w:rPr>
        <w:t>URL</w:t>
      </w:r>
      <w:r w:rsidR="00446F40">
        <w:t xml:space="preserve">: </w:t>
      </w:r>
      <w:r w:rsidR="00446F40" w:rsidRPr="00006346">
        <w:rPr>
          <w:rStyle w:val="apple-converted-space"/>
          <w:color w:val="222222"/>
        </w:rPr>
        <w:t>https://www.proza.ru/2010/04/06/614.</w:t>
      </w:r>
      <w:r w:rsidR="00446F40" w:rsidRPr="00006346">
        <w:t>Дата обращения: 17.02.2017.</w:t>
      </w:r>
    </w:p>
    <w:p w:rsidR="00446F40" w:rsidRPr="006E59F7" w:rsidRDefault="00446F40" w:rsidP="00446F40">
      <w:pPr>
        <w:pStyle w:val="31"/>
        <w:rPr>
          <w:b/>
          <w:color w:val="000000"/>
        </w:rPr>
      </w:pPr>
    </w:p>
    <w:p w:rsidR="006E59F7" w:rsidRDefault="006E59F7" w:rsidP="006E59F7">
      <w:pPr>
        <w:pStyle w:val="31"/>
        <w:rPr>
          <w:b/>
          <w:color w:val="000000"/>
          <w:sz w:val="27"/>
          <w:szCs w:val="27"/>
        </w:rPr>
      </w:pPr>
    </w:p>
    <w:p w:rsidR="006E59F7" w:rsidRDefault="006E59F7" w:rsidP="006E59F7">
      <w:pPr>
        <w:pStyle w:val="31"/>
        <w:rPr>
          <w:b/>
          <w:color w:val="000000"/>
          <w:sz w:val="27"/>
          <w:szCs w:val="27"/>
        </w:rPr>
      </w:pPr>
    </w:p>
    <w:p w:rsidR="006E59F7" w:rsidRPr="00E91769" w:rsidRDefault="006E59F7" w:rsidP="00E91769">
      <w:pPr>
        <w:pStyle w:val="31"/>
        <w:jc w:val="center"/>
        <w:rPr>
          <w:b/>
        </w:rPr>
      </w:pPr>
    </w:p>
    <w:sectPr w:rsidR="006E59F7" w:rsidRPr="00E91769" w:rsidSect="003538EB">
      <w:headerReference w:type="default" r:id="rId2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D9" w:rsidRDefault="008F3CD9" w:rsidP="00654C6F">
      <w:pPr>
        <w:spacing w:after="0" w:line="240" w:lineRule="auto"/>
      </w:pPr>
      <w:r>
        <w:separator/>
      </w:r>
    </w:p>
  </w:endnote>
  <w:endnote w:type="continuationSeparator" w:id="0">
    <w:p w:rsidR="008F3CD9" w:rsidRDefault="008F3CD9" w:rsidP="0065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D9" w:rsidRDefault="008F3CD9" w:rsidP="00654C6F">
      <w:pPr>
        <w:spacing w:after="0" w:line="240" w:lineRule="auto"/>
      </w:pPr>
      <w:r>
        <w:separator/>
      </w:r>
    </w:p>
  </w:footnote>
  <w:footnote w:type="continuationSeparator" w:id="0">
    <w:p w:rsidR="008F3CD9" w:rsidRDefault="008F3CD9" w:rsidP="00654C6F">
      <w:pPr>
        <w:spacing w:after="0" w:line="240" w:lineRule="auto"/>
      </w:pPr>
      <w:r>
        <w:continuationSeparator/>
      </w:r>
    </w:p>
  </w:footnote>
  <w:footnote w:id="1">
    <w:p w:rsidR="00105ADF" w:rsidRPr="00486FB5" w:rsidRDefault="00105ADF" w:rsidP="00486FB5">
      <w:pPr>
        <w:pStyle w:val="afa"/>
      </w:pPr>
      <w:r w:rsidRPr="00486FB5">
        <w:rPr>
          <w:rStyle w:val="af0"/>
        </w:rPr>
        <w:footnoteRef/>
      </w:r>
      <w:r w:rsidRPr="00486FB5">
        <w:t xml:space="preserve"> </w:t>
      </w:r>
      <w:r w:rsidRPr="00486FB5">
        <w:rPr>
          <w:rStyle w:val="12"/>
        </w:rPr>
        <w:t>Шкаровский М.В. Русская православная церковь при Сталине и Хрущеве. М.; Грааль, 1999. С.359.</w:t>
      </w:r>
    </w:p>
  </w:footnote>
  <w:footnote w:id="2">
    <w:p w:rsidR="00105ADF" w:rsidRPr="00930473" w:rsidRDefault="00105ADF" w:rsidP="00486FB5">
      <w:pPr>
        <w:pStyle w:val="afa"/>
      </w:pPr>
      <w:r w:rsidRPr="00486FB5">
        <w:rPr>
          <w:rStyle w:val="af0"/>
        </w:rPr>
        <w:footnoteRef/>
      </w:r>
      <w:r w:rsidRPr="00486FB5">
        <w:t xml:space="preserve"> </w:t>
      </w:r>
      <w:r w:rsidRPr="00486FB5">
        <w:rPr>
          <w:rStyle w:val="12"/>
        </w:rPr>
        <w:t>Там же. С.360</w:t>
      </w:r>
      <w:r>
        <w:rPr>
          <w:rStyle w:val="12"/>
        </w:rPr>
        <w:t>.</w:t>
      </w:r>
    </w:p>
  </w:footnote>
  <w:footnote w:id="3">
    <w:p w:rsidR="00105ADF" w:rsidRDefault="00105ADF" w:rsidP="00486FB5">
      <w:pPr>
        <w:pStyle w:val="afa"/>
      </w:pPr>
      <w:r w:rsidRPr="00930473">
        <w:rPr>
          <w:rStyle w:val="af0"/>
        </w:rPr>
        <w:footnoteRef/>
      </w:r>
      <w:r w:rsidRPr="00930473">
        <w:t xml:space="preserve"> </w:t>
      </w:r>
      <w:r w:rsidRPr="00930473">
        <w:rPr>
          <w:rStyle w:val="12"/>
        </w:rPr>
        <w:t>Там же</w:t>
      </w:r>
      <w:r>
        <w:rPr>
          <w:rStyle w:val="12"/>
        </w:rPr>
        <w:t>.</w:t>
      </w:r>
      <w:r w:rsidRPr="000142FF">
        <w:rPr>
          <w:rStyle w:val="12"/>
        </w:rPr>
        <w:t xml:space="preserve"> </w:t>
      </w:r>
      <w:r>
        <w:rPr>
          <w:rStyle w:val="12"/>
        </w:rPr>
        <w:t>С.361.</w:t>
      </w:r>
    </w:p>
  </w:footnote>
  <w:footnote w:id="4">
    <w:p w:rsidR="00105ADF" w:rsidRPr="00ED7B2A" w:rsidRDefault="00105ADF" w:rsidP="00ED7B2A">
      <w:pPr>
        <w:pStyle w:val="afa"/>
      </w:pPr>
      <w:r w:rsidRPr="00ED7B2A">
        <w:rPr>
          <w:rStyle w:val="af0"/>
        </w:rPr>
        <w:footnoteRef/>
      </w:r>
      <w:r w:rsidRPr="00ED7B2A">
        <w:t xml:space="preserve"> Сосковец Л.И. Положение </w:t>
      </w:r>
      <w:r>
        <w:t>Р</w:t>
      </w:r>
      <w:r w:rsidRPr="00ED7B2A">
        <w:t>усской православной церкви в период «Хрущевской оттепели» // Вестник Томского</w:t>
      </w:r>
      <w:r>
        <w:t xml:space="preserve"> </w:t>
      </w:r>
      <w:r w:rsidRPr="00ED7B2A">
        <w:t>государственного университета. История, 2011. № 4. С.32.</w:t>
      </w:r>
    </w:p>
  </w:footnote>
  <w:footnote w:id="5">
    <w:p w:rsidR="00105ADF" w:rsidRPr="00ED7B2A" w:rsidRDefault="00105ADF" w:rsidP="00ED7B2A">
      <w:pPr>
        <w:pStyle w:val="afa"/>
      </w:pPr>
      <w:r w:rsidRPr="00ED7B2A">
        <w:rPr>
          <w:rStyle w:val="af0"/>
        </w:rPr>
        <w:footnoteRef/>
      </w:r>
      <w:r w:rsidRPr="00ED7B2A">
        <w:t xml:space="preserve"> Там же. С.5.</w:t>
      </w:r>
    </w:p>
  </w:footnote>
  <w:footnote w:id="6">
    <w:p w:rsidR="00105ADF" w:rsidRPr="00ED7B2A" w:rsidRDefault="00105ADF" w:rsidP="00ED7B2A">
      <w:pPr>
        <w:pStyle w:val="afa"/>
      </w:pPr>
      <w:r w:rsidRPr="00ED7B2A">
        <w:rPr>
          <w:rStyle w:val="af0"/>
        </w:rPr>
        <w:footnoteRef/>
      </w:r>
      <w:r w:rsidRPr="00ED7B2A">
        <w:t xml:space="preserve"> </w:t>
      </w:r>
      <w:r w:rsidRPr="00ED7B2A">
        <w:rPr>
          <w:rStyle w:val="reference-text"/>
          <w:color w:val="222222"/>
        </w:rPr>
        <w:t>Загуляев</w:t>
      </w:r>
      <w:r w:rsidRPr="00ED7B2A">
        <w:t xml:space="preserve"> А.</w:t>
      </w:r>
      <w:r w:rsidRPr="00ED7B2A">
        <w:rPr>
          <w:rStyle w:val="reference-text"/>
          <w:color w:val="222222"/>
        </w:rPr>
        <w:t xml:space="preserve"> </w:t>
      </w:r>
      <w:r w:rsidRPr="00ED7B2A">
        <w:rPr>
          <w:rStyle w:val="apple-converted-space"/>
          <w:color w:val="222222"/>
        </w:rPr>
        <w:t xml:space="preserve"> Гонение на Церковь при Хрущеве: пять историй. 2012.15 октября. </w:t>
      </w:r>
      <w:r>
        <w:rPr>
          <w:rStyle w:val="apple-converted-space"/>
          <w:color w:val="222222"/>
          <w:lang w:val="en-US"/>
        </w:rPr>
        <w:t>URL</w:t>
      </w:r>
      <w:r>
        <w:rPr>
          <w:rStyle w:val="apple-converted-space"/>
          <w:color w:val="222222"/>
        </w:rPr>
        <w:t xml:space="preserve">: </w:t>
      </w:r>
      <w:r w:rsidRPr="00ED7B2A">
        <w:rPr>
          <w:rStyle w:val="apple-converted-space"/>
          <w:color w:val="222222"/>
        </w:rPr>
        <w:t>http</w:t>
      </w:r>
      <w:r>
        <w:rPr>
          <w:rStyle w:val="apple-converted-space"/>
          <w:color w:val="222222"/>
        </w:rPr>
        <w:t>://www.pravoslavie.ru/56762.</w:t>
      </w:r>
      <w:r w:rsidRPr="00ED7B2A">
        <w:t xml:space="preserve"> Дата обращения: 10.02.2017.</w:t>
      </w:r>
    </w:p>
  </w:footnote>
  <w:footnote w:id="7">
    <w:p w:rsidR="00105ADF" w:rsidRDefault="00105ADF" w:rsidP="00ED7B2A">
      <w:pPr>
        <w:pStyle w:val="afa"/>
      </w:pPr>
      <w:r w:rsidRPr="00ED7B2A">
        <w:rPr>
          <w:rStyle w:val="af0"/>
        </w:rPr>
        <w:footnoteRef/>
      </w:r>
      <w:r w:rsidRPr="00ED7B2A">
        <w:t xml:space="preserve"> Эдельштейн Г. Читая беседу А. Солдатова и А. Невзорова. 2011. 29 августа. </w:t>
      </w:r>
      <w:hyperlink r:id="rId1" w:history="1">
        <w:r w:rsidRPr="00260C13">
          <w:rPr>
            <w:rStyle w:val="a5"/>
            <w:color w:val="auto"/>
            <w:u w:val="none"/>
          </w:rPr>
          <w:t>http://karabanovo.prihod.ru/bibliocat/view/id/19812</w:t>
        </w:r>
      </w:hyperlink>
      <w:r w:rsidRPr="00ED7B2A">
        <w:t>. Дата обращения: 03.01.2017.</w:t>
      </w:r>
    </w:p>
  </w:footnote>
  <w:footnote w:id="8">
    <w:p w:rsidR="00105ADF" w:rsidRPr="00201A2B" w:rsidRDefault="00105ADF" w:rsidP="00201A2B">
      <w:pPr>
        <w:pStyle w:val="afa"/>
        <w:rPr>
          <w:color w:val="222222"/>
          <w:shd w:val="clear" w:color="auto" w:fill="DDEEFF"/>
        </w:rPr>
      </w:pPr>
      <w:r w:rsidRPr="00201A2B">
        <w:rPr>
          <w:rStyle w:val="af0"/>
        </w:rPr>
        <w:footnoteRef/>
      </w:r>
      <w:r w:rsidRPr="00201A2B">
        <w:t xml:space="preserve"> Митрохин Л.Н. Баптизм: история и современность (философско-социологические очерки).</w:t>
      </w:r>
      <w:r>
        <w:t xml:space="preserve"> СПб.; РХГА, 1997. </w:t>
      </w:r>
      <w:r w:rsidRPr="00201A2B">
        <w:t>С.44</w:t>
      </w:r>
      <w:r>
        <w:t>.</w:t>
      </w:r>
      <w:r w:rsidRPr="00201A2B">
        <w:t xml:space="preserve">  </w:t>
      </w:r>
    </w:p>
  </w:footnote>
  <w:footnote w:id="9">
    <w:p w:rsidR="00105ADF" w:rsidRPr="00201A2B" w:rsidRDefault="00105ADF" w:rsidP="00201A2B">
      <w:pPr>
        <w:pStyle w:val="a6"/>
        <w:rPr>
          <w:rFonts w:ascii="Times New Roman" w:hAnsi="Times New Roman" w:cs="Times New Roman"/>
          <w:sz w:val="24"/>
          <w:szCs w:val="24"/>
        </w:rPr>
      </w:pPr>
      <w:r w:rsidRPr="00201A2B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201A2B">
        <w:rPr>
          <w:rFonts w:ascii="Times New Roman" w:hAnsi="Times New Roman" w:cs="Times New Roman"/>
          <w:sz w:val="24"/>
          <w:szCs w:val="24"/>
        </w:rPr>
        <w:t xml:space="preserve"> Панков, Г.О. О политике Советского государства в отношении к Русской православной це</w:t>
      </w:r>
      <w:r>
        <w:rPr>
          <w:rFonts w:ascii="Times New Roman" w:hAnsi="Times New Roman" w:cs="Times New Roman"/>
          <w:sz w:val="24"/>
          <w:szCs w:val="24"/>
        </w:rPr>
        <w:t>ркви на рубеже 50–60-х годов</w:t>
      </w:r>
      <w:r w:rsidRPr="00201A2B">
        <w:rPr>
          <w:rFonts w:ascii="Times New Roman" w:hAnsi="Times New Roman" w:cs="Times New Roman"/>
          <w:sz w:val="24"/>
          <w:szCs w:val="24"/>
        </w:rPr>
        <w:t xml:space="preserve"> // Религия и демокра</w:t>
      </w:r>
      <w:r>
        <w:rPr>
          <w:rFonts w:ascii="Times New Roman" w:hAnsi="Times New Roman" w:cs="Times New Roman"/>
          <w:sz w:val="24"/>
          <w:szCs w:val="24"/>
        </w:rPr>
        <w:t xml:space="preserve">тия: на пути к свободе совести, </w:t>
      </w:r>
      <w:r w:rsidRPr="00201A2B">
        <w:rPr>
          <w:rFonts w:ascii="Times New Roman" w:hAnsi="Times New Roman" w:cs="Times New Roman"/>
          <w:sz w:val="24"/>
          <w:szCs w:val="24"/>
        </w:rPr>
        <w:t>1993.</w:t>
      </w:r>
      <w:r>
        <w:rPr>
          <w:rFonts w:ascii="Times New Roman" w:hAnsi="Times New Roman" w:cs="Times New Roman"/>
          <w:sz w:val="24"/>
          <w:szCs w:val="24"/>
        </w:rPr>
        <w:t xml:space="preserve"> № 2. С. 221.</w:t>
      </w:r>
    </w:p>
  </w:footnote>
  <w:footnote w:id="10">
    <w:p w:rsidR="00105ADF" w:rsidRPr="00201A2B" w:rsidRDefault="00105ADF" w:rsidP="00201A2B">
      <w:pPr>
        <w:pStyle w:val="a6"/>
        <w:rPr>
          <w:rFonts w:ascii="Times New Roman" w:hAnsi="Times New Roman" w:cs="Times New Roman"/>
          <w:sz w:val="24"/>
          <w:szCs w:val="24"/>
        </w:rPr>
      </w:pPr>
      <w:r w:rsidRPr="00201A2B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Алейников</w:t>
      </w:r>
      <w:r w:rsidRPr="00201A2B">
        <w:rPr>
          <w:rFonts w:ascii="Times New Roman" w:hAnsi="Times New Roman" w:cs="Times New Roman"/>
          <w:sz w:val="24"/>
          <w:szCs w:val="24"/>
        </w:rPr>
        <w:t xml:space="preserve"> В.Н. Религиозная политика советского государства и ее влияние на церковную жизнь </w:t>
      </w:r>
      <w:r>
        <w:rPr>
          <w:rFonts w:ascii="Times New Roman" w:hAnsi="Times New Roman" w:cs="Times New Roman"/>
          <w:sz w:val="24"/>
          <w:szCs w:val="24"/>
        </w:rPr>
        <w:t>Ставрополья в 1953–1964 годах. Д</w:t>
      </w:r>
      <w:r w:rsidRPr="00201A2B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сертация</w:t>
      </w:r>
      <w:r w:rsidRPr="00201A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Став.; СКФУ, </w:t>
      </w:r>
      <w:r w:rsidRPr="00201A2B"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hAnsi="Times New Roman" w:cs="Times New Roman"/>
          <w:sz w:val="24"/>
          <w:szCs w:val="24"/>
        </w:rPr>
        <w:t xml:space="preserve"> С.36</w:t>
      </w:r>
    </w:p>
    <w:p w:rsidR="00105ADF" w:rsidRDefault="00105ADF">
      <w:pPr>
        <w:pStyle w:val="ae"/>
      </w:pPr>
    </w:p>
  </w:footnote>
  <w:footnote w:id="11">
    <w:p w:rsidR="00105ADF" w:rsidRPr="004F3AF1" w:rsidRDefault="00105ADF" w:rsidP="004F3AF1">
      <w:pPr>
        <w:pStyle w:val="a6"/>
        <w:rPr>
          <w:rFonts w:ascii="Times New Roman" w:hAnsi="Times New Roman" w:cs="Times New Roman"/>
          <w:sz w:val="24"/>
          <w:szCs w:val="24"/>
        </w:rPr>
      </w:pPr>
      <w:r w:rsidRPr="004F3AF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F3AF1">
        <w:rPr>
          <w:rFonts w:ascii="Times New Roman" w:hAnsi="Times New Roman" w:cs="Times New Roman"/>
          <w:sz w:val="24"/>
          <w:szCs w:val="24"/>
        </w:rPr>
        <w:t xml:space="preserve"> Федотов, А.А. Русская Православная Церковь в 1943–2000 гг.: внутрицерковная жизнь, взаимоотношения с государством и обществом (по материалам Центральной России).  Диссертация. Иваново, ИГУ,  2009. С. 28.</w:t>
      </w:r>
    </w:p>
  </w:footnote>
  <w:footnote w:id="12">
    <w:p w:rsidR="00105ADF" w:rsidRPr="004F3AF1" w:rsidRDefault="00105ADF" w:rsidP="004F3AF1">
      <w:pPr>
        <w:pStyle w:val="a6"/>
        <w:rPr>
          <w:rFonts w:ascii="Times New Roman" w:hAnsi="Times New Roman" w:cs="Times New Roman"/>
          <w:sz w:val="24"/>
          <w:szCs w:val="24"/>
        </w:rPr>
      </w:pPr>
      <w:r w:rsidRPr="004F3AF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F3AF1">
        <w:rPr>
          <w:rFonts w:ascii="Times New Roman" w:hAnsi="Times New Roman" w:cs="Times New Roman"/>
          <w:sz w:val="24"/>
          <w:szCs w:val="24"/>
        </w:rPr>
        <w:t xml:space="preserve"> Степанов В. Работа по отрыву от церкви // Мирт, 2011. № 1. С.27. </w:t>
      </w:r>
    </w:p>
  </w:footnote>
  <w:footnote w:id="13">
    <w:p w:rsidR="00105ADF" w:rsidRPr="007A2B85" w:rsidRDefault="00105ADF" w:rsidP="004F3AF1">
      <w:pPr>
        <w:pStyle w:val="11"/>
        <w:rPr>
          <w:rFonts w:ascii="Times New Roman" w:hAnsi="Times New Roman" w:cs="Times New Roman"/>
          <w:sz w:val="24"/>
          <w:szCs w:val="24"/>
        </w:rPr>
      </w:pPr>
      <w:r w:rsidRPr="004F3AF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F3AF1">
        <w:rPr>
          <w:rFonts w:ascii="Times New Roman" w:hAnsi="Times New Roman" w:cs="Times New Roman"/>
          <w:sz w:val="24"/>
          <w:szCs w:val="24"/>
        </w:rPr>
        <w:t xml:space="preserve"> </w:t>
      </w:r>
      <w:r w:rsidRPr="004F3AF1">
        <w:rPr>
          <w:rStyle w:val="12"/>
          <w:rFonts w:ascii="Times New Roman" w:hAnsi="Times New Roman" w:cs="Times New Roman"/>
          <w:sz w:val="24"/>
          <w:szCs w:val="24"/>
        </w:rPr>
        <w:t>Васильева</w:t>
      </w:r>
      <w:r w:rsidRPr="004F3AF1">
        <w:rPr>
          <w:rFonts w:ascii="Times New Roman" w:hAnsi="Times New Roman" w:cs="Times New Roman"/>
          <w:sz w:val="24"/>
          <w:szCs w:val="24"/>
        </w:rPr>
        <w:t xml:space="preserve"> </w:t>
      </w:r>
      <w:r w:rsidRPr="004F3AF1">
        <w:rPr>
          <w:rStyle w:val="12"/>
          <w:rFonts w:ascii="Times New Roman" w:hAnsi="Times New Roman" w:cs="Times New Roman"/>
          <w:sz w:val="24"/>
          <w:szCs w:val="24"/>
        </w:rPr>
        <w:t xml:space="preserve">О. Ю. </w:t>
      </w:r>
      <w:r w:rsidRPr="004F3AF1">
        <w:rPr>
          <w:rFonts w:ascii="Times New Roman" w:hAnsi="Times New Roman" w:cs="Times New Roman"/>
          <w:sz w:val="24"/>
          <w:szCs w:val="24"/>
        </w:rPr>
        <w:t xml:space="preserve">Романтик Хрущев и его «церковная реформа». </w:t>
      </w:r>
      <w:r w:rsidRPr="004F3AF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2014. 15 апреля.</w:t>
      </w:r>
      <w:r w:rsidRPr="004F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color w:val="222222"/>
          <w:lang w:val="en-US"/>
        </w:rPr>
        <w:t>URL</w:t>
      </w:r>
      <w:r>
        <w:rPr>
          <w:rStyle w:val="apple-converted-space"/>
          <w:color w:val="222222"/>
        </w:rPr>
        <w:t xml:space="preserve">: </w:t>
      </w:r>
      <w:r w:rsidRPr="004F3AF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http://www.pravoslavie.ru/69978.</w:t>
      </w:r>
      <w:r w:rsidRPr="004F3AF1">
        <w:rPr>
          <w:rFonts w:ascii="Times New Roman" w:hAnsi="Times New Roman" w:cs="Times New Roman"/>
          <w:sz w:val="24"/>
          <w:szCs w:val="24"/>
        </w:rPr>
        <w:t xml:space="preserve"> Дата обращения: 10.03.2017.</w:t>
      </w:r>
    </w:p>
  </w:footnote>
  <w:footnote w:id="14">
    <w:p w:rsidR="00105ADF" w:rsidRPr="00006346" w:rsidRDefault="00105ADF" w:rsidP="00006346">
      <w:pPr>
        <w:pStyle w:val="11"/>
        <w:rPr>
          <w:rFonts w:ascii="Times New Roman" w:hAnsi="Times New Roman" w:cs="Times New Roman"/>
          <w:sz w:val="24"/>
          <w:szCs w:val="24"/>
        </w:rPr>
      </w:pPr>
      <w:r w:rsidRPr="00006346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06346">
        <w:rPr>
          <w:rFonts w:ascii="Times New Roman" w:hAnsi="Times New Roman" w:cs="Times New Roman"/>
          <w:sz w:val="24"/>
          <w:szCs w:val="24"/>
        </w:rPr>
        <w:t xml:space="preserve"> </w:t>
      </w:r>
      <w:r w:rsidRPr="00006346">
        <w:rPr>
          <w:rStyle w:val="12"/>
          <w:rFonts w:ascii="Times New Roman" w:hAnsi="Times New Roman" w:cs="Times New Roman"/>
          <w:sz w:val="24"/>
          <w:szCs w:val="24"/>
        </w:rPr>
        <w:t>Шкаровский М.В. Русская православная церковь при Сталине и Хрущеве. С.364.</w:t>
      </w:r>
    </w:p>
  </w:footnote>
  <w:footnote w:id="15">
    <w:p w:rsidR="00105ADF" w:rsidRPr="00006346" w:rsidRDefault="00105ADF" w:rsidP="00006346">
      <w:pPr>
        <w:pStyle w:val="11"/>
        <w:rPr>
          <w:rFonts w:ascii="Times New Roman" w:hAnsi="Times New Roman" w:cs="Times New Roman"/>
          <w:sz w:val="24"/>
          <w:szCs w:val="24"/>
        </w:rPr>
      </w:pPr>
      <w:r w:rsidRPr="00006346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06346">
        <w:rPr>
          <w:rFonts w:ascii="Times New Roman" w:hAnsi="Times New Roman" w:cs="Times New Roman"/>
          <w:sz w:val="24"/>
          <w:szCs w:val="24"/>
        </w:rPr>
        <w:t xml:space="preserve"> Там же. С.364.</w:t>
      </w:r>
    </w:p>
  </w:footnote>
  <w:footnote w:id="16">
    <w:p w:rsidR="00105ADF" w:rsidRPr="00006346" w:rsidRDefault="00105ADF" w:rsidP="00006346">
      <w:pPr>
        <w:pStyle w:val="11"/>
        <w:rPr>
          <w:rStyle w:val="32"/>
          <w:rFonts w:cs="Times New Roman"/>
          <w:sz w:val="24"/>
          <w:szCs w:val="24"/>
        </w:rPr>
      </w:pPr>
      <w:r w:rsidRPr="00006346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06346">
        <w:rPr>
          <w:rFonts w:ascii="Times New Roman" w:hAnsi="Times New Roman" w:cs="Times New Roman"/>
          <w:sz w:val="24"/>
          <w:szCs w:val="24"/>
        </w:rPr>
        <w:t xml:space="preserve"> КПСС в резолюциях и решениях съездов, конференций и пленумов ЦК 1955. </w:t>
      </w:r>
      <w:r w:rsidRPr="00006346">
        <w:rPr>
          <w:rStyle w:val="32"/>
          <w:rFonts w:cs="Times New Roman"/>
          <w:sz w:val="24"/>
          <w:szCs w:val="24"/>
        </w:rPr>
        <w:t xml:space="preserve">М.; Политиздат, 1983. С. 344. </w:t>
      </w:r>
    </w:p>
  </w:footnote>
  <w:footnote w:id="17">
    <w:p w:rsidR="00105ADF" w:rsidRPr="00006346" w:rsidRDefault="00105ADF" w:rsidP="00006346">
      <w:pPr>
        <w:pStyle w:val="11"/>
        <w:rPr>
          <w:rFonts w:ascii="Times New Roman" w:hAnsi="Times New Roman" w:cs="Times New Roman"/>
          <w:sz w:val="24"/>
          <w:szCs w:val="24"/>
        </w:rPr>
      </w:pPr>
      <w:r w:rsidRPr="00006346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06346">
        <w:rPr>
          <w:rFonts w:ascii="Times New Roman" w:hAnsi="Times New Roman" w:cs="Times New Roman"/>
          <w:sz w:val="24"/>
          <w:szCs w:val="24"/>
        </w:rPr>
        <w:t xml:space="preserve"> Там же. С. 344.</w:t>
      </w:r>
    </w:p>
  </w:footnote>
  <w:footnote w:id="18">
    <w:p w:rsidR="00105ADF" w:rsidRPr="00006346" w:rsidRDefault="00105ADF" w:rsidP="00006346">
      <w:pPr>
        <w:pStyle w:val="afa"/>
      </w:pPr>
      <w:r w:rsidRPr="00006346">
        <w:rPr>
          <w:rStyle w:val="af0"/>
        </w:rPr>
        <w:footnoteRef/>
      </w:r>
      <w:r w:rsidRPr="00006346">
        <w:t xml:space="preserve">  </w:t>
      </w:r>
      <w:r w:rsidRPr="00006346">
        <w:rPr>
          <w:rStyle w:val="12"/>
        </w:rPr>
        <w:t>Постановления ЦК КПСС // Наука и религия.1960</w:t>
      </w:r>
      <w:r w:rsidRPr="0079154D">
        <w:rPr>
          <w:rStyle w:val="12"/>
        </w:rPr>
        <w:t>.</w:t>
      </w:r>
      <w:r w:rsidRPr="00006346">
        <w:rPr>
          <w:rStyle w:val="12"/>
        </w:rPr>
        <w:t xml:space="preserve"> 3 марта. С.36.</w:t>
      </w:r>
    </w:p>
  </w:footnote>
  <w:footnote w:id="19">
    <w:p w:rsidR="00105ADF" w:rsidRPr="00765231" w:rsidRDefault="00105ADF" w:rsidP="00765231">
      <w:pPr>
        <w:pStyle w:val="afa"/>
      </w:pPr>
      <w:r w:rsidRPr="00006346">
        <w:rPr>
          <w:rStyle w:val="af0"/>
        </w:rPr>
        <w:footnoteRef/>
      </w:r>
      <w:r w:rsidRPr="00006346">
        <w:t xml:space="preserve"> Минкин С. Наука и религия. </w:t>
      </w:r>
      <w:r w:rsidRPr="00006346">
        <w:rPr>
          <w:rStyle w:val="apple-converted-space"/>
          <w:color w:val="222222"/>
        </w:rPr>
        <w:t>2010.</w:t>
      </w:r>
      <w:r w:rsidRPr="00006346">
        <w:t xml:space="preserve"> </w:t>
      </w:r>
      <w:r>
        <w:rPr>
          <w:lang w:val="en-US"/>
        </w:rPr>
        <w:t>URL</w:t>
      </w:r>
      <w:r>
        <w:t xml:space="preserve">: </w:t>
      </w:r>
      <w:r w:rsidRPr="00006346">
        <w:rPr>
          <w:rStyle w:val="apple-converted-space"/>
          <w:color w:val="222222"/>
        </w:rPr>
        <w:t>https://www.proza.ru/2010/04/06/614.</w:t>
      </w:r>
      <w:r w:rsidRPr="00006346">
        <w:t>Дата обращения: 17.02.2017.</w:t>
      </w:r>
    </w:p>
  </w:footnote>
  <w:footnote w:id="20">
    <w:p w:rsidR="00105ADF" w:rsidRPr="0079154D" w:rsidRDefault="00105ADF" w:rsidP="0079154D">
      <w:pPr>
        <w:pStyle w:val="afa"/>
      </w:pPr>
      <w:r w:rsidRPr="0079154D">
        <w:rPr>
          <w:rStyle w:val="af0"/>
        </w:rPr>
        <w:footnoteRef/>
      </w:r>
      <w:r w:rsidRPr="0079154D">
        <w:t xml:space="preserve">  </w:t>
      </w:r>
      <w:r>
        <w:t xml:space="preserve">Там же. </w:t>
      </w:r>
    </w:p>
  </w:footnote>
  <w:footnote w:id="21">
    <w:p w:rsidR="00105ADF" w:rsidRPr="0079154D" w:rsidRDefault="00105ADF" w:rsidP="0079154D">
      <w:pPr>
        <w:pStyle w:val="ae"/>
        <w:rPr>
          <w:rFonts w:ascii="Times New Roman" w:hAnsi="Times New Roman" w:cs="Times New Roman"/>
          <w:sz w:val="24"/>
          <w:szCs w:val="24"/>
        </w:rPr>
      </w:pPr>
      <w:r w:rsidRPr="0079154D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79154D">
        <w:rPr>
          <w:rFonts w:ascii="Times New Roman" w:hAnsi="Times New Roman" w:cs="Times New Roman"/>
          <w:sz w:val="24"/>
          <w:szCs w:val="24"/>
        </w:rPr>
        <w:t xml:space="preserve"> Петров А. От Фейербаха до апостола Павла // Независимая газета, 2004. № 2 С.4. </w:t>
      </w:r>
    </w:p>
  </w:footnote>
  <w:footnote w:id="22">
    <w:p w:rsidR="00105ADF" w:rsidRPr="0079154D" w:rsidRDefault="00105ADF" w:rsidP="0079154D">
      <w:pPr>
        <w:pStyle w:val="afa"/>
      </w:pPr>
      <w:r w:rsidRPr="0079154D">
        <w:rPr>
          <w:rStyle w:val="af0"/>
        </w:rPr>
        <w:footnoteRef/>
      </w:r>
      <w:r w:rsidRPr="0079154D">
        <w:t xml:space="preserve"> Отчет доклада Правления Всесоюзного общества по распространению политических и научных знаний //</w:t>
      </w:r>
      <w:r w:rsidRPr="0079154D">
        <w:rPr>
          <w:rStyle w:val="12"/>
        </w:rPr>
        <w:t xml:space="preserve"> Наука и религия</w:t>
      </w:r>
      <w:r>
        <w:rPr>
          <w:rStyle w:val="12"/>
        </w:rPr>
        <w:t>.</w:t>
      </w:r>
      <w:r w:rsidRPr="0079154D">
        <w:rPr>
          <w:rStyle w:val="12"/>
        </w:rPr>
        <w:t xml:space="preserve"> 1960. 3 марта. С.8.</w:t>
      </w:r>
    </w:p>
  </w:footnote>
  <w:footnote w:id="23">
    <w:p w:rsidR="00105ADF" w:rsidRDefault="00105ADF">
      <w:pPr>
        <w:pStyle w:val="ae"/>
      </w:pPr>
      <w:r>
        <w:rPr>
          <w:rStyle w:val="af0"/>
        </w:rPr>
        <w:footnoteRef/>
      </w:r>
      <w:r>
        <w:t xml:space="preserve"> </w:t>
      </w:r>
      <w:r w:rsidRPr="0079154D">
        <w:rPr>
          <w:rFonts w:ascii="Times New Roman" w:hAnsi="Times New Roman" w:cs="Times New Roman"/>
          <w:sz w:val="24"/>
          <w:szCs w:val="24"/>
        </w:rPr>
        <w:t>Петров А. От Фейербаха до апостола Павла // Независимая газета, 2004. № 2 С.4.</w:t>
      </w:r>
    </w:p>
  </w:footnote>
  <w:footnote w:id="24">
    <w:p w:rsidR="00105ADF" w:rsidRPr="0079154D" w:rsidRDefault="00105ADF" w:rsidP="0079154D">
      <w:pPr>
        <w:pStyle w:val="afa"/>
      </w:pPr>
      <w:r w:rsidRPr="00930473">
        <w:rPr>
          <w:rStyle w:val="af0"/>
        </w:rPr>
        <w:footnoteRef/>
      </w:r>
      <w:r w:rsidRPr="00930473">
        <w:t xml:space="preserve"> </w:t>
      </w:r>
      <w:r w:rsidRPr="0079154D">
        <w:t>Отчет доклада Правления Всесоюзного общества по распространению политических и научных знаний //</w:t>
      </w:r>
      <w:r w:rsidRPr="0079154D">
        <w:rPr>
          <w:rStyle w:val="12"/>
        </w:rPr>
        <w:t xml:space="preserve"> Наука и религия 1960. 1</w:t>
      </w:r>
      <w:r>
        <w:rPr>
          <w:rStyle w:val="12"/>
        </w:rPr>
        <w:t xml:space="preserve"> </w:t>
      </w:r>
      <w:r w:rsidRPr="0079154D">
        <w:rPr>
          <w:rStyle w:val="12"/>
        </w:rPr>
        <w:t>ма</w:t>
      </w:r>
      <w:r>
        <w:rPr>
          <w:rStyle w:val="12"/>
        </w:rPr>
        <w:t>я</w:t>
      </w:r>
      <w:r w:rsidRPr="0079154D">
        <w:rPr>
          <w:rStyle w:val="12"/>
        </w:rPr>
        <w:t>. С.8.</w:t>
      </w:r>
    </w:p>
  </w:footnote>
  <w:footnote w:id="25">
    <w:p w:rsidR="00105ADF" w:rsidRPr="006F7457" w:rsidRDefault="00105ADF" w:rsidP="006F7457">
      <w:pPr>
        <w:pStyle w:val="a6"/>
        <w:rPr>
          <w:rFonts w:ascii="Times New Roman" w:hAnsi="Times New Roman" w:cs="Times New Roman"/>
          <w:sz w:val="24"/>
          <w:szCs w:val="24"/>
        </w:rPr>
      </w:pPr>
      <w:r w:rsidRPr="006F7457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6F7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Там же. </w:t>
      </w:r>
      <w:r w:rsidRPr="006F7457">
        <w:rPr>
          <w:rStyle w:val="12"/>
          <w:rFonts w:ascii="Times New Roman" w:hAnsi="Times New Roman" w:cs="Times New Roman"/>
          <w:sz w:val="24"/>
          <w:szCs w:val="24"/>
        </w:rPr>
        <w:t>С.8.</w:t>
      </w:r>
    </w:p>
  </w:footnote>
  <w:footnote w:id="26">
    <w:p w:rsidR="00105ADF" w:rsidRPr="00930473" w:rsidRDefault="00105ADF" w:rsidP="006F7457">
      <w:pPr>
        <w:pStyle w:val="a6"/>
      </w:pPr>
      <w:r w:rsidRPr="006F7457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6F7457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anchor=".D0.A2.D1.80.D0.B5.D1.82.D1.8C.D0.B5_.D0.B8.D0.B7.D0.B4.D0.B0.D0.BD.D0.B8.D0.B5" w:tooltip="Большая советская энциклопедия" w:history="1">
        <w:r w:rsidRPr="006F7457">
          <w:rPr>
            <w:rFonts w:ascii="Times New Roman" w:hAnsi="Times New Roman" w:cs="Times New Roman"/>
            <w:sz w:val="24"/>
            <w:szCs w:val="24"/>
          </w:rPr>
          <w:t>Большая советская энциклопедия</w:t>
        </w:r>
      </w:hyperlink>
      <w:r w:rsidRPr="006F7457">
        <w:rPr>
          <w:rFonts w:ascii="Times New Roman" w:hAnsi="Times New Roman" w:cs="Times New Roman"/>
          <w:sz w:val="24"/>
          <w:szCs w:val="24"/>
        </w:rPr>
        <w:t>. М.1978, т. 17. С. 372</w:t>
      </w:r>
    </w:p>
  </w:footnote>
  <w:footnote w:id="27">
    <w:p w:rsidR="00105ADF" w:rsidRPr="00FF631E" w:rsidRDefault="00105ADF" w:rsidP="00CA0F44">
      <w:pPr>
        <w:pStyle w:val="a6"/>
        <w:rPr>
          <w:rStyle w:val="a7"/>
          <w:rFonts w:ascii="Times New Roman" w:hAnsi="Times New Roman" w:cs="Times New Roman"/>
          <w:sz w:val="24"/>
          <w:szCs w:val="24"/>
        </w:rPr>
      </w:pPr>
      <w:r w:rsidRPr="00FF631E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FF6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Васильев </w:t>
      </w:r>
      <w:r w:rsidRPr="00FF631E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А. </w:t>
      </w:r>
      <w:r w:rsidRPr="00FF631E">
        <w:rPr>
          <w:rFonts w:ascii="Times New Roman" w:hAnsi="Times New Roman" w:cs="Times New Roman"/>
          <w:sz w:val="24"/>
          <w:szCs w:val="24"/>
        </w:rPr>
        <w:t>История центральной комсомольской школы при ЦКВЛКСМ 1944–</w:t>
      </w:r>
      <w:r w:rsidRPr="00FF631E">
        <w:rPr>
          <w:rStyle w:val="a7"/>
          <w:rFonts w:ascii="Times New Roman" w:hAnsi="Times New Roman" w:cs="Times New Roman"/>
          <w:sz w:val="24"/>
          <w:szCs w:val="24"/>
        </w:rPr>
        <w:t>1969</w:t>
      </w:r>
      <w:r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FF631E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М.; МГУ, </w:t>
      </w:r>
      <w:r w:rsidRPr="00FF631E">
        <w:rPr>
          <w:rStyle w:val="a7"/>
          <w:rFonts w:ascii="Times New Roman" w:hAnsi="Times New Roman" w:cs="Times New Roman"/>
          <w:sz w:val="24"/>
          <w:szCs w:val="24"/>
        </w:rPr>
        <w:t>2011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FF631E">
        <w:rPr>
          <w:rStyle w:val="a7"/>
          <w:rFonts w:ascii="Times New Roman" w:hAnsi="Times New Roman" w:cs="Times New Roman"/>
          <w:sz w:val="24"/>
          <w:szCs w:val="24"/>
        </w:rPr>
        <w:t>С.12</w:t>
      </w:r>
      <w:r>
        <w:rPr>
          <w:rStyle w:val="a7"/>
          <w:rFonts w:ascii="Times New Roman" w:hAnsi="Times New Roman" w:cs="Times New Roman"/>
          <w:sz w:val="24"/>
          <w:szCs w:val="24"/>
        </w:rPr>
        <w:t>.</w:t>
      </w:r>
    </w:p>
  </w:footnote>
  <w:footnote w:id="28">
    <w:p w:rsidR="00105ADF" w:rsidRPr="00FF631E" w:rsidRDefault="00105ADF" w:rsidP="007145EE">
      <w:pPr>
        <w:pStyle w:val="ae"/>
        <w:rPr>
          <w:rFonts w:ascii="Times New Roman" w:hAnsi="Times New Roman" w:cs="Times New Roman"/>
          <w:sz w:val="24"/>
          <w:szCs w:val="24"/>
        </w:rPr>
      </w:pPr>
      <w:r w:rsidRPr="00FF631E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FF631E">
        <w:rPr>
          <w:rFonts w:ascii="Times New Roman" w:hAnsi="Times New Roman" w:cs="Times New Roman"/>
          <w:sz w:val="24"/>
          <w:szCs w:val="24"/>
        </w:rPr>
        <w:t xml:space="preserve"> </w:t>
      </w:r>
      <w:r w:rsidRPr="0079154D">
        <w:rPr>
          <w:rFonts w:ascii="Times New Roman" w:hAnsi="Times New Roman" w:cs="Times New Roman"/>
          <w:sz w:val="24"/>
          <w:szCs w:val="24"/>
        </w:rPr>
        <w:t>Петров А. От Фейербаха до апостола Павла // Независимая газета, 2004. № 2 С.4.</w:t>
      </w:r>
    </w:p>
  </w:footnote>
  <w:footnote w:id="29">
    <w:p w:rsidR="00105ADF" w:rsidRPr="00FF631E" w:rsidRDefault="00105ADF" w:rsidP="009D6AE8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31E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FF6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Чаусов А. И. Эволюция советской атеистической пропаганды с середин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 50-х по начало 80-х гг. XX в.</w:t>
      </w:r>
      <w:r w:rsidRPr="0071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01A2B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сертация</w:t>
      </w:r>
      <w:r w:rsidRPr="00201A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СПб.; СПбГУ, </w:t>
      </w:r>
      <w:r w:rsidRPr="00201A2B"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hAnsi="Times New Roman" w:cs="Times New Roman"/>
          <w:sz w:val="24"/>
          <w:szCs w:val="24"/>
        </w:rPr>
        <w:t xml:space="preserve"> С.36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С.</w:t>
      </w:r>
      <w:r w:rsidRPr="00FF631E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F6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</w:footnote>
  <w:footnote w:id="30">
    <w:p w:rsidR="00105ADF" w:rsidRPr="00FF631E" w:rsidRDefault="00105ADF" w:rsidP="00C04785">
      <w:pPr>
        <w:pStyle w:val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473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4D">
        <w:rPr>
          <w:rFonts w:ascii="Times New Roman" w:hAnsi="Times New Roman" w:cs="Times New Roman"/>
          <w:sz w:val="24"/>
          <w:szCs w:val="24"/>
        </w:rPr>
        <w:t>Петров А. От Фейербаха до апостола Павла // Независимая газета, 2004. № 2 С.4</w:t>
      </w:r>
    </w:p>
  </w:footnote>
  <w:footnote w:id="31">
    <w:p w:rsidR="00105ADF" w:rsidRPr="00930473" w:rsidRDefault="00105ADF" w:rsidP="00013D36">
      <w:pPr>
        <w:pStyle w:val="ae"/>
        <w:rPr>
          <w:rFonts w:ascii="Times New Roman" w:hAnsi="Times New Roman" w:cs="Times New Roman"/>
          <w:sz w:val="24"/>
          <w:szCs w:val="24"/>
        </w:rPr>
      </w:pPr>
      <w:r w:rsidRPr="00930473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457">
        <w:rPr>
          <w:rStyle w:val="12"/>
          <w:rFonts w:ascii="Times New Roman" w:hAnsi="Times New Roman" w:cs="Times New Roman"/>
          <w:sz w:val="24"/>
          <w:szCs w:val="24"/>
        </w:rPr>
        <w:t>Наука и религия</w:t>
      </w:r>
      <w:r>
        <w:rPr>
          <w:rStyle w:val="12"/>
          <w:rFonts w:ascii="Times New Roman" w:hAnsi="Times New Roman" w:cs="Times New Roman"/>
          <w:sz w:val="24"/>
          <w:szCs w:val="24"/>
        </w:rPr>
        <w:t>.</w:t>
      </w:r>
      <w:r w:rsidRPr="006F7457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1960</w:t>
      </w:r>
      <w:r w:rsidRPr="00930473">
        <w:rPr>
          <w:rFonts w:ascii="Times New Roman" w:hAnsi="Times New Roman" w:cs="Times New Roman"/>
          <w:sz w:val="24"/>
          <w:szCs w:val="24"/>
        </w:rPr>
        <w:t>.</w:t>
      </w:r>
      <w:r w:rsidRPr="007D7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января. С.17.</w:t>
      </w:r>
    </w:p>
  </w:footnote>
  <w:footnote w:id="32">
    <w:p w:rsidR="00105ADF" w:rsidRPr="00EB3DC1" w:rsidRDefault="00105ADF" w:rsidP="00100441">
      <w:pPr>
        <w:pStyle w:val="ae"/>
        <w:rPr>
          <w:rFonts w:ascii="Times New Roman" w:hAnsi="Times New Roman" w:cs="Times New Roman"/>
          <w:sz w:val="24"/>
          <w:szCs w:val="24"/>
        </w:rPr>
      </w:pPr>
      <w:r w:rsidRPr="00EB3DC1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DC1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а и религия. 1961. 2 февраля. С.18.</w:t>
      </w:r>
    </w:p>
  </w:footnote>
  <w:footnote w:id="33">
    <w:p w:rsidR="00105ADF" w:rsidRPr="00EB3DC1" w:rsidRDefault="00105ADF" w:rsidP="00100441">
      <w:pPr>
        <w:pStyle w:val="ae"/>
        <w:rPr>
          <w:rFonts w:ascii="Times New Roman" w:hAnsi="Times New Roman" w:cs="Times New Roman"/>
          <w:sz w:val="24"/>
          <w:szCs w:val="24"/>
        </w:rPr>
      </w:pPr>
      <w:r w:rsidRPr="00EB3DC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B3DC1">
        <w:rPr>
          <w:rFonts w:ascii="Times New Roman" w:hAnsi="Times New Roman" w:cs="Times New Roman"/>
          <w:sz w:val="24"/>
          <w:szCs w:val="24"/>
        </w:rPr>
        <w:t xml:space="preserve"> Нау</w:t>
      </w:r>
      <w:r>
        <w:rPr>
          <w:rFonts w:ascii="Times New Roman" w:hAnsi="Times New Roman" w:cs="Times New Roman"/>
          <w:sz w:val="24"/>
          <w:szCs w:val="24"/>
        </w:rPr>
        <w:t>ка и религия. 1960. 4 апреля. С.12</w:t>
      </w:r>
    </w:p>
  </w:footnote>
  <w:footnote w:id="34">
    <w:p w:rsidR="00105ADF" w:rsidRDefault="00105ADF" w:rsidP="00100441">
      <w:pPr>
        <w:pStyle w:val="ae"/>
      </w:pPr>
      <w:r w:rsidRPr="00EB3DC1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Наука и религия. </w:t>
      </w:r>
      <w:r w:rsidRPr="00EB3DC1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>. 2 февраля. С.15</w:t>
      </w:r>
    </w:p>
  </w:footnote>
  <w:footnote w:id="35">
    <w:p w:rsidR="00105ADF" w:rsidRPr="00EB3DC1" w:rsidRDefault="00105ADF" w:rsidP="00100441">
      <w:pPr>
        <w:pStyle w:val="ae"/>
        <w:rPr>
          <w:rFonts w:ascii="Times New Roman" w:hAnsi="Times New Roman" w:cs="Times New Roman"/>
          <w:sz w:val="24"/>
          <w:szCs w:val="24"/>
        </w:rPr>
      </w:pPr>
      <w:r w:rsidRPr="00EB3DC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B3DC1">
        <w:rPr>
          <w:rFonts w:ascii="Times New Roman" w:hAnsi="Times New Roman" w:cs="Times New Roman"/>
          <w:sz w:val="24"/>
          <w:szCs w:val="24"/>
        </w:rPr>
        <w:t xml:space="preserve"> Нау</w:t>
      </w:r>
      <w:r>
        <w:rPr>
          <w:rFonts w:ascii="Times New Roman" w:hAnsi="Times New Roman" w:cs="Times New Roman"/>
          <w:sz w:val="24"/>
          <w:szCs w:val="24"/>
        </w:rPr>
        <w:t>ка и религия. 1960. 3  марта. С.78</w:t>
      </w:r>
    </w:p>
  </w:footnote>
  <w:footnote w:id="36">
    <w:p w:rsidR="00105ADF" w:rsidRPr="00EB3DC1" w:rsidRDefault="00105ADF" w:rsidP="00100441">
      <w:pPr>
        <w:pStyle w:val="ae"/>
        <w:rPr>
          <w:rFonts w:ascii="Times New Roman" w:hAnsi="Times New Roman" w:cs="Times New Roman"/>
          <w:sz w:val="24"/>
          <w:szCs w:val="24"/>
        </w:rPr>
      </w:pPr>
      <w:r w:rsidRPr="00EB3DC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B3DC1">
        <w:rPr>
          <w:rFonts w:ascii="Times New Roman" w:hAnsi="Times New Roman" w:cs="Times New Roman"/>
          <w:sz w:val="24"/>
          <w:szCs w:val="24"/>
        </w:rPr>
        <w:t xml:space="preserve"> Нау</w:t>
      </w:r>
      <w:r>
        <w:rPr>
          <w:rFonts w:ascii="Times New Roman" w:hAnsi="Times New Roman" w:cs="Times New Roman"/>
          <w:sz w:val="24"/>
          <w:szCs w:val="24"/>
        </w:rPr>
        <w:t>ка и религия. 1960. 2 января. С.82</w:t>
      </w:r>
    </w:p>
  </w:footnote>
  <w:footnote w:id="37">
    <w:p w:rsidR="00105ADF" w:rsidRDefault="00105ADF" w:rsidP="00100441">
      <w:pPr>
        <w:pStyle w:val="ae"/>
      </w:pPr>
      <w:r w:rsidRPr="00EB3DC1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DC1">
        <w:rPr>
          <w:rFonts w:ascii="Times New Roman" w:hAnsi="Times New Roman" w:cs="Times New Roman"/>
          <w:sz w:val="24"/>
          <w:szCs w:val="24"/>
        </w:rPr>
        <w:t>Нау</w:t>
      </w:r>
      <w:r>
        <w:rPr>
          <w:rFonts w:ascii="Times New Roman" w:hAnsi="Times New Roman" w:cs="Times New Roman"/>
          <w:sz w:val="24"/>
          <w:szCs w:val="24"/>
        </w:rPr>
        <w:t>ка и религия. 1961. 3 января.  С.76</w:t>
      </w:r>
    </w:p>
  </w:footnote>
  <w:footnote w:id="38">
    <w:p w:rsidR="00105ADF" w:rsidRPr="00EB3DC1" w:rsidRDefault="00105ADF" w:rsidP="00100441">
      <w:pPr>
        <w:pStyle w:val="ae"/>
        <w:rPr>
          <w:rFonts w:ascii="Times New Roman" w:hAnsi="Times New Roman" w:cs="Times New Roman"/>
          <w:sz w:val="24"/>
          <w:szCs w:val="24"/>
        </w:rPr>
      </w:pPr>
      <w:r w:rsidRPr="00EB3DC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B3DC1">
        <w:rPr>
          <w:rFonts w:ascii="Times New Roman" w:hAnsi="Times New Roman" w:cs="Times New Roman"/>
          <w:sz w:val="24"/>
          <w:szCs w:val="24"/>
        </w:rPr>
        <w:t xml:space="preserve"> Наука и религи</w:t>
      </w:r>
      <w:r>
        <w:rPr>
          <w:rFonts w:ascii="Times New Roman" w:hAnsi="Times New Roman" w:cs="Times New Roman"/>
          <w:sz w:val="24"/>
          <w:szCs w:val="24"/>
        </w:rPr>
        <w:t xml:space="preserve">я. 1961. 5  мая. С.89. </w:t>
      </w:r>
    </w:p>
  </w:footnote>
  <w:footnote w:id="39">
    <w:p w:rsidR="00105ADF" w:rsidRDefault="00105ADF" w:rsidP="00100441">
      <w:pPr>
        <w:pStyle w:val="ae"/>
      </w:pPr>
      <w:r w:rsidRPr="00EB3DC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B3DC1">
        <w:rPr>
          <w:rFonts w:ascii="Times New Roman" w:hAnsi="Times New Roman" w:cs="Times New Roman"/>
          <w:sz w:val="24"/>
          <w:szCs w:val="24"/>
        </w:rPr>
        <w:t xml:space="preserve"> Там же</w:t>
      </w:r>
      <w:r>
        <w:rPr>
          <w:rFonts w:ascii="Times New Roman" w:hAnsi="Times New Roman" w:cs="Times New Roman"/>
          <w:sz w:val="24"/>
          <w:szCs w:val="24"/>
        </w:rPr>
        <w:t>. С.89.</w:t>
      </w:r>
    </w:p>
  </w:footnote>
  <w:footnote w:id="40">
    <w:p w:rsidR="00105ADF" w:rsidRPr="00EB3DC1" w:rsidRDefault="00105ADF" w:rsidP="00100441">
      <w:pPr>
        <w:pStyle w:val="ae"/>
        <w:rPr>
          <w:rFonts w:ascii="Times New Roman" w:hAnsi="Times New Roman" w:cs="Times New Roman"/>
          <w:sz w:val="24"/>
          <w:szCs w:val="24"/>
        </w:rPr>
      </w:pPr>
      <w:r w:rsidRPr="00EB3DC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B3DC1">
        <w:rPr>
          <w:rFonts w:ascii="Times New Roman" w:hAnsi="Times New Roman" w:cs="Times New Roman"/>
          <w:sz w:val="24"/>
          <w:szCs w:val="24"/>
        </w:rPr>
        <w:t xml:space="preserve"> Нау</w:t>
      </w:r>
      <w:r>
        <w:rPr>
          <w:rFonts w:ascii="Times New Roman" w:hAnsi="Times New Roman" w:cs="Times New Roman"/>
          <w:sz w:val="24"/>
          <w:szCs w:val="24"/>
        </w:rPr>
        <w:t>ка и религия. 1962. 1  марта. С.90</w:t>
      </w:r>
    </w:p>
  </w:footnote>
  <w:footnote w:id="41">
    <w:p w:rsidR="00105ADF" w:rsidRDefault="00105ADF" w:rsidP="00100441">
      <w:pPr>
        <w:pStyle w:val="ae"/>
      </w:pPr>
      <w:r w:rsidRPr="00EB3DC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B3DC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аука и религия. 1960. 6  июня. С.95</w:t>
      </w:r>
    </w:p>
  </w:footnote>
  <w:footnote w:id="42">
    <w:p w:rsidR="00105ADF" w:rsidRPr="00A55F45" w:rsidRDefault="00105ADF" w:rsidP="00A55F45">
      <w:pPr>
        <w:pStyle w:val="ae"/>
        <w:rPr>
          <w:rFonts w:ascii="Times New Roman" w:hAnsi="Times New Roman" w:cs="Times New Roman"/>
          <w:sz w:val="24"/>
          <w:szCs w:val="24"/>
        </w:rPr>
      </w:pPr>
      <w:r w:rsidRPr="00A55F45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A55F45">
        <w:rPr>
          <w:rFonts w:ascii="Times New Roman" w:hAnsi="Times New Roman" w:cs="Times New Roman"/>
          <w:sz w:val="24"/>
          <w:szCs w:val="24"/>
        </w:rPr>
        <w:t xml:space="preserve"> Наука и религия. 1960. 3 марта. С.38.</w:t>
      </w:r>
    </w:p>
  </w:footnote>
  <w:footnote w:id="43">
    <w:p w:rsidR="00105ADF" w:rsidRPr="00A55F45" w:rsidRDefault="00105ADF" w:rsidP="00A55F45">
      <w:pPr>
        <w:pStyle w:val="ae"/>
        <w:rPr>
          <w:rFonts w:ascii="Times New Roman" w:hAnsi="Times New Roman" w:cs="Times New Roman"/>
          <w:sz w:val="24"/>
          <w:szCs w:val="24"/>
        </w:rPr>
      </w:pPr>
      <w:r w:rsidRPr="00A55F45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A55F45">
        <w:rPr>
          <w:rFonts w:ascii="Times New Roman" w:hAnsi="Times New Roman" w:cs="Times New Roman"/>
          <w:sz w:val="24"/>
          <w:szCs w:val="24"/>
        </w:rPr>
        <w:t xml:space="preserve"> Там же. С.38.</w:t>
      </w:r>
    </w:p>
  </w:footnote>
  <w:footnote w:id="44">
    <w:p w:rsidR="00105ADF" w:rsidRDefault="00105ADF" w:rsidP="00A55F45">
      <w:pPr>
        <w:pStyle w:val="ae"/>
      </w:pPr>
      <w:r w:rsidRPr="00A55F45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A55F45">
        <w:rPr>
          <w:rFonts w:ascii="Times New Roman" w:hAnsi="Times New Roman" w:cs="Times New Roman"/>
          <w:sz w:val="24"/>
          <w:szCs w:val="24"/>
        </w:rPr>
        <w:t xml:space="preserve"> Наука и религия. 1960. 2 февраля. С.42.</w:t>
      </w:r>
    </w:p>
  </w:footnote>
  <w:footnote w:id="45">
    <w:p w:rsidR="00105ADF" w:rsidRPr="00930473" w:rsidRDefault="00105ADF" w:rsidP="00A55F45">
      <w:pPr>
        <w:pStyle w:val="ae"/>
        <w:rPr>
          <w:sz w:val="24"/>
          <w:szCs w:val="24"/>
        </w:rPr>
      </w:pPr>
      <w:r w:rsidRPr="00930473">
        <w:rPr>
          <w:rStyle w:val="af0"/>
          <w:sz w:val="24"/>
          <w:szCs w:val="24"/>
        </w:rPr>
        <w:footnoteRef/>
      </w:r>
      <w:r w:rsidRPr="00930473">
        <w:rPr>
          <w:sz w:val="24"/>
          <w:szCs w:val="24"/>
        </w:rPr>
        <w:t xml:space="preserve"> </w:t>
      </w:r>
      <w:r w:rsidRPr="00A55F45">
        <w:rPr>
          <w:rFonts w:ascii="Times New Roman" w:hAnsi="Times New Roman" w:cs="Times New Roman"/>
          <w:sz w:val="24"/>
          <w:szCs w:val="24"/>
        </w:rPr>
        <w:t>Наука и религия. 1960. 6 июня. С.42</w:t>
      </w:r>
    </w:p>
  </w:footnote>
  <w:footnote w:id="46">
    <w:p w:rsidR="00105ADF" w:rsidRPr="00A071EF" w:rsidRDefault="00105ADF" w:rsidP="00A071E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006346">
        <w:rPr>
          <w:rStyle w:val="12"/>
          <w:rFonts w:ascii="Times New Roman" w:hAnsi="Times New Roman" w:cs="Times New Roman"/>
          <w:sz w:val="24"/>
          <w:szCs w:val="24"/>
        </w:rPr>
        <w:t>Шкаровский М.В. Русская православная церко</w:t>
      </w:r>
      <w:r>
        <w:rPr>
          <w:rStyle w:val="12"/>
          <w:rFonts w:ascii="Times New Roman" w:hAnsi="Times New Roman" w:cs="Times New Roman"/>
          <w:sz w:val="24"/>
          <w:szCs w:val="24"/>
        </w:rPr>
        <w:t>вь при Сталине и Хрущеве. С.366.</w:t>
      </w:r>
    </w:p>
  </w:footnote>
  <w:footnote w:id="47">
    <w:p w:rsidR="00105ADF" w:rsidRPr="00E35231" w:rsidRDefault="00105ADF" w:rsidP="00A071EF">
      <w:pPr>
        <w:pStyle w:val="ae"/>
        <w:rPr>
          <w:rFonts w:ascii="Times New Roman" w:hAnsi="Times New Roman" w:cs="Times New Roman"/>
          <w:sz w:val="24"/>
          <w:szCs w:val="24"/>
        </w:rPr>
      </w:pPr>
      <w:r w:rsidRPr="00E35231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Наука и религия.</w:t>
      </w:r>
      <w:r w:rsidRPr="00E35231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>. 5</w:t>
      </w:r>
      <w:r w:rsidRPr="00E35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E35231">
        <w:rPr>
          <w:rFonts w:ascii="Times New Roman" w:hAnsi="Times New Roman" w:cs="Times New Roman"/>
          <w:sz w:val="24"/>
          <w:szCs w:val="24"/>
        </w:rPr>
        <w:t>С.79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8">
    <w:p w:rsidR="00105ADF" w:rsidRPr="00E35231" w:rsidRDefault="00105ADF" w:rsidP="00A071EF">
      <w:pPr>
        <w:pStyle w:val="ae"/>
        <w:rPr>
          <w:rFonts w:ascii="Times New Roman" w:hAnsi="Times New Roman" w:cs="Times New Roman"/>
          <w:sz w:val="24"/>
          <w:szCs w:val="24"/>
        </w:rPr>
      </w:pPr>
      <w:r w:rsidRPr="00E3523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35231">
        <w:rPr>
          <w:rFonts w:ascii="Times New Roman" w:hAnsi="Times New Roman" w:cs="Times New Roman"/>
          <w:sz w:val="24"/>
          <w:szCs w:val="24"/>
        </w:rPr>
        <w:t xml:space="preserve"> Там же. С.80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9">
    <w:p w:rsidR="00105ADF" w:rsidRDefault="00105ADF" w:rsidP="00A071EF">
      <w:pPr>
        <w:pStyle w:val="ae"/>
      </w:pPr>
      <w:r w:rsidRPr="00E35231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же. С</w:t>
      </w:r>
      <w:r w:rsidRPr="00E35231">
        <w:rPr>
          <w:rFonts w:ascii="Times New Roman" w:hAnsi="Times New Roman" w:cs="Times New Roman"/>
          <w:sz w:val="24"/>
          <w:szCs w:val="24"/>
        </w:rPr>
        <w:t>.80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0">
    <w:p w:rsidR="00105ADF" w:rsidRPr="00D928DF" w:rsidRDefault="00105ADF" w:rsidP="00D928DF">
      <w:pPr>
        <w:pStyle w:val="ae"/>
        <w:rPr>
          <w:rFonts w:ascii="Times New Roman" w:hAnsi="Times New Roman" w:cs="Times New Roman"/>
          <w:sz w:val="24"/>
          <w:szCs w:val="24"/>
        </w:rPr>
      </w:pPr>
      <w:r w:rsidRPr="00D928D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928DF">
        <w:rPr>
          <w:rFonts w:ascii="Times New Roman" w:hAnsi="Times New Roman" w:cs="Times New Roman"/>
          <w:sz w:val="24"/>
          <w:szCs w:val="24"/>
        </w:rPr>
        <w:t xml:space="preserve"> Степанова Д.А.</w:t>
      </w:r>
      <w:r w:rsidRPr="00D92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Борьба советской власти с православным паломничеством к «Святым местам» в СССР 1950–1970-х годов // Вестник Пермского края № 3.  П., 2013.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С.43.</w:t>
      </w:r>
    </w:p>
  </w:footnote>
  <w:footnote w:id="51">
    <w:p w:rsidR="00105ADF" w:rsidRPr="00D928DF" w:rsidRDefault="00105ADF" w:rsidP="00D928DF">
      <w:pPr>
        <w:pStyle w:val="ae"/>
        <w:rPr>
          <w:rFonts w:ascii="Times New Roman" w:hAnsi="Times New Roman" w:cs="Times New Roman"/>
          <w:sz w:val="24"/>
          <w:szCs w:val="24"/>
        </w:rPr>
      </w:pPr>
      <w:r w:rsidRPr="00D928D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928DF">
        <w:rPr>
          <w:rFonts w:ascii="Times New Roman" w:hAnsi="Times New Roman" w:cs="Times New Roman"/>
          <w:sz w:val="24"/>
          <w:szCs w:val="24"/>
        </w:rPr>
        <w:t xml:space="preserve"> Наука и религия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8DF">
        <w:rPr>
          <w:rFonts w:ascii="Times New Roman" w:hAnsi="Times New Roman" w:cs="Times New Roman"/>
          <w:sz w:val="24"/>
          <w:szCs w:val="24"/>
        </w:rPr>
        <w:t xml:space="preserve"> 1960</w:t>
      </w:r>
      <w:r>
        <w:rPr>
          <w:rFonts w:ascii="Times New Roman" w:hAnsi="Times New Roman" w:cs="Times New Roman"/>
          <w:sz w:val="24"/>
          <w:szCs w:val="24"/>
        </w:rPr>
        <w:t>. 4 апреля. С</w:t>
      </w:r>
      <w:r w:rsidRPr="00D928DF">
        <w:rPr>
          <w:rFonts w:ascii="Times New Roman" w:hAnsi="Times New Roman" w:cs="Times New Roman"/>
          <w:sz w:val="24"/>
          <w:szCs w:val="24"/>
        </w:rPr>
        <w:t>.77-78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2">
    <w:p w:rsidR="00105ADF" w:rsidRPr="00D928DF" w:rsidRDefault="00105ADF" w:rsidP="00D928DF">
      <w:pPr>
        <w:pStyle w:val="ae"/>
        <w:rPr>
          <w:rFonts w:ascii="Times New Roman" w:hAnsi="Times New Roman" w:cs="Times New Roman"/>
          <w:sz w:val="24"/>
          <w:szCs w:val="24"/>
        </w:rPr>
      </w:pPr>
      <w:r w:rsidRPr="00D928DF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же. С.</w:t>
      </w:r>
      <w:r w:rsidRPr="00D928DF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3">
    <w:p w:rsidR="00105ADF" w:rsidRDefault="00105ADF" w:rsidP="00D928DF">
      <w:pPr>
        <w:pStyle w:val="ae"/>
      </w:pPr>
      <w:r w:rsidRPr="00D928DF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же. С.</w:t>
      </w:r>
      <w:r w:rsidRPr="00D928DF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4">
    <w:p w:rsidR="00105ADF" w:rsidRPr="0009666E" w:rsidRDefault="00105ADF" w:rsidP="00D146A9">
      <w:pPr>
        <w:pStyle w:val="ae"/>
        <w:rPr>
          <w:rFonts w:ascii="Times New Roman" w:hAnsi="Times New Roman" w:cs="Times New Roman"/>
          <w:sz w:val="24"/>
          <w:szCs w:val="24"/>
        </w:rPr>
      </w:pPr>
      <w:r w:rsidRPr="0009666E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96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Наука и религия.</w:t>
      </w:r>
      <w:r w:rsidRPr="0009666E">
        <w:rPr>
          <w:rFonts w:ascii="Times New Roman" w:hAnsi="Times New Roman" w:cs="Times New Roman"/>
          <w:sz w:val="24"/>
          <w:szCs w:val="24"/>
        </w:rPr>
        <w:t xml:space="preserve"> 1961</w:t>
      </w:r>
      <w:r>
        <w:rPr>
          <w:rFonts w:ascii="Times New Roman" w:hAnsi="Times New Roman" w:cs="Times New Roman"/>
          <w:sz w:val="24"/>
          <w:szCs w:val="24"/>
        </w:rPr>
        <w:t>. 1 января. С.78.</w:t>
      </w:r>
    </w:p>
  </w:footnote>
  <w:footnote w:id="55">
    <w:p w:rsidR="00105ADF" w:rsidRPr="0009666E" w:rsidRDefault="00105ADF" w:rsidP="00D146A9">
      <w:pPr>
        <w:pStyle w:val="ae"/>
        <w:rPr>
          <w:rFonts w:ascii="Times New Roman" w:hAnsi="Times New Roman" w:cs="Times New Roman"/>
          <w:sz w:val="24"/>
          <w:szCs w:val="24"/>
        </w:rPr>
      </w:pPr>
      <w:r w:rsidRPr="0009666E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9666E">
        <w:rPr>
          <w:rFonts w:ascii="Times New Roman" w:hAnsi="Times New Roman" w:cs="Times New Roman"/>
          <w:sz w:val="24"/>
          <w:szCs w:val="24"/>
        </w:rPr>
        <w:t xml:space="preserve"> Там же.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666E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6">
    <w:p w:rsidR="00105ADF" w:rsidRDefault="00105ADF" w:rsidP="00D146A9">
      <w:pPr>
        <w:pStyle w:val="ae"/>
      </w:pPr>
      <w:r w:rsidRPr="0009666E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9666E">
        <w:rPr>
          <w:rFonts w:ascii="Times New Roman" w:hAnsi="Times New Roman" w:cs="Times New Roman"/>
          <w:sz w:val="24"/>
          <w:szCs w:val="24"/>
        </w:rPr>
        <w:t xml:space="preserve"> Там же. С.78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7">
    <w:p w:rsidR="00105ADF" w:rsidRDefault="00105ADF">
      <w:pPr>
        <w:pStyle w:val="ae"/>
      </w:pPr>
      <w:r>
        <w:rPr>
          <w:rStyle w:val="af0"/>
        </w:rPr>
        <w:footnoteRef/>
      </w:r>
      <w:r>
        <w:t xml:space="preserve"> </w:t>
      </w:r>
      <w:r w:rsidRPr="00D928DF">
        <w:rPr>
          <w:rFonts w:ascii="Times New Roman" w:hAnsi="Times New Roman" w:cs="Times New Roman"/>
          <w:sz w:val="24"/>
          <w:szCs w:val="24"/>
        </w:rPr>
        <w:t>Степанова Д.А.</w:t>
      </w:r>
      <w:r w:rsidRPr="00D92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Борьба советской власти с православным паломничеством к «Святым местам» в СССР 1950–1970-х годов // Вестник Пермского края № 3.  П., 2013.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Стр.43</w:t>
      </w:r>
    </w:p>
  </w:footnote>
  <w:footnote w:id="58">
    <w:p w:rsidR="00105ADF" w:rsidRDefault="00105ADF">
      <w:pPr>
        <w:pStyle w:val="ae"/>
      </w:pPr>
      <w:r>
        <w:rPr>
          <w:rStyle w:val="af0"/>
        </w:rPr>
        <w:footnoteRef/>
      </w:r>
      <w:r w:rsidRPr="00B622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Соколова М.И</w:t>
      </w:r>
      <w:r w:rsidRPr="00F63A35">
        <w:rPr>
          <w:rFonts w:ascii="Times New Roman" w:hAnsi="Times New Roman" w:cs="Times New Roman"/>
          <w:sz w:val="24"/>
          <w:szCs w:val="24"/>
        </w:rPr>
        <w:t>. Советское государство и русская право</w:t>
      </w:r>
      <w:r>
        <w:rPr>
          <w:rFonts w:ascii="Times New Roman" w:hAnsi="Times New Roman" w:cs="Times New Roman"/>
          <w:sz w:val="24"/>
          <w:szCs w:val="24"/>
        </w:rPr>
        <w:t>славная церковь в 1953–1964г. Д</w:t>
      </w:r>
      <w:r w:rsidRPr="00201A2B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сертация</w:t>
      </w:r>
      <w:r w:rsidRPr="00201A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В.: ВГУ,</w:t>
      </w:r>
      <w:r w:rsidRPr="00F63A35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F63A35">
        <w:rPr>
          <w:rFonts w:ascii="Times New Roman" w:hAnsi="Times New Roman" w:cs="Times New Roman"/>
          <w:sz w:val="24"/>
          <w:szCs w:val="24"/>
        </w:rPr>
        <w:t>356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9">
    <w:p w:rsidR="00105ADF" w:rsidRPr="008C6D9B" w:rsidRDefault="00105ADF" w:rsidP="007E4872">
      <w:pPr>
        <w:pStyle w:val="ae"/>
        <w:rPr>
          <w:rFonts w:ascii="Times New Roman" w:hAnsi="Times New Roman" w:cs="Times New Roman"/>
          <w:sz w:val="24"/>
          <w:szCs w:val="24"/>
        </w:rPr>
      </w:pPr>
      <w:r w:rsidRPr="008C6D9B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Наука и религия. 1962. 9 сентября. </w:t>
      </w:r>
      <w:r w:rsidRPr="008C6D9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6D9B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0">
    <w:p w:rsidR="00105ADF" w:rsidRPr="008C6D9B" w:rsidRDefault="00105ADF" w:rsidP="007E4872">
      <w:pPr>
        <w:pStyle w:val="ae"/>
        <w:rPr>
          <w:rFonts w:ascii="Times New Roman" w:hAnsi="Times New Roman" w:cs="Times New Roman"/>
          <w:sz w:val="24"/>
          <w:szCs w:val="24"/>
        </w:rPr>
      </w:pPr>
      <w:r w:rsidRPr="008C6D9B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8C6D9B">
        <w:rPr>
          <w:rFonts w:ascii="Times New Roman" w:hAnsi="Times New Roman" w:cs="Times New Roman"/>
          <w:sz w:val="24"/>
          <w:szCs w:val="24"/>
        </w:rPr>
        <w:t xml:space="preserve"> Там же.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6D9B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1">
    <w:p w:rsidR="00105ADF" w:rsidRPr="008C6D9B" w:rsidRDefault="00105ADF" w:rsidP="007E4872">
      <w:pPr>
        <w:pStyle w:val="ae"/>
        <w:rPr>
          <w:rFonts w:ascii="Times New Roman" w:hAnsi="Times New Roman" w:cs="Times New Roman"/>
          <w:sz w:val="24"/>
          <w:szCs w:val="24"/>
        </w:rPr>
      </w:pPr>
      <w:r w:rsidRPr="008C6D9B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8C6D9B">
        <w:rPr>
          <w:rFonts w:ascii="Times New Roman" w:hAnsi="Times New Roman" w:cs="Times New Roman"/>
          <w:sz w:val="24"/>
          <w:szCs w:val="24"/>
        </w:rPr>
        <w:t xml:space="preserve"> Там же. С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8C6D9B">
        <w:rPr>
          <w:rFonts w:ascii="Times New Roman" w:hAnsi="Times New Roman" w:cs="Times New Roman"/>
          <w:sz w:val="24"/>
          <w:szCs w:val="24"/>
        </w:rPr>
        <w:t>. 56</w:t>
      </w:r>
    </w:p>
  </w:footnote>
  <w:footnote w:id="62">
    <w:p w:rsidR="00105ADF" w:rsidRDefault="00105ADF" w:rsidP="007E4872">
      <w:pPr>
        <w:pStyle w:val="ae"/>
      </w:pPr>
      <w:r w:rsidRPr="008C6D9B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8C6D9B">
        <w:rPr>
          <w:rFonts w:ascii="Times New Roman" w:hAnsi="Times New Roman" w:cs="Times New Roman"/>
          <w:sz w:val="24"/>
          <w:szCs w:val="24"/>
        </w:rPr>
        <w:t xml:space="preserve"> Там же. С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C6D9B">
        <w:rPr>
          <w:rFonts w:ascii="Times New Roman" w:hAnsi="Times New Roman" w:cs="Times New Roman"/>
          <w:sz w:val="24"/>
          <w:szCs w:val="24"/>
        </w:rPr>
        <w:t>. 56</w:t>
      </w:r>
    </w:p>
  </w:footnote>
  <w:footnote w:id="63">
    <w:p w:rsidR="00105ADF" w:rsidRPr="006705C9" w:rsidRDefault="00105AD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Наука и религия. 1963. 1 января. </w:t>
      </w:r>
      <w:r w:rsidRPr="008C6D9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.30-31.</w:t>
      </w:r>
    </w:p>
  </w:footnote>
  <w:footnote w:id="64">
    <w:p w:rsidR="00105ADF" w:rsidRPr="006D458E" w:rsidRDefault="00105ADF" w:rsidP="006D458E">
      <w:pPr>
        <w:pStyle w:val="ae"/>
        <w:rPr>
          <w:rFonts w:ascii="Times New Roman" w:hAnsi="Times New Roman" w:cs="Times New Roman"/>
          <w:sz w:val="24"/>
          <w:szCs w:val="24"/>
        </w:rPr>
      </w:pPr>
      <w:r w:rsidRPr="006D458E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Наука и религия. </w:t>
      </w:r>
      <w:r w:rsidRPr="006D458E">
        <w:rPr>
          <w:rFonts w:ascii="Times New Roman" w:hAnsi="Times New Roman" w:cs="Times New Roman"/>
          <w:sz w:val="24"/>
          <w:szCs w:val="24"/>
        </w:rPr>
        <w:t>1963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458E">
        <w:rPr>
          <w:rFonts w:ascii="Times New Roman" w:hAnsi="Times New Roman" w:cs="Times New Roman"/>
          <w:sz w:val="24"/>
          <w:szCs w:val="24"/>
        </w:rPr>
        <w:t xml:space="preserve">1 января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D458E">
        <w:rPr>
          <w:rFonts w:ascii="Times New Roman" w:hAnsi="Times New Roman" w:cs="Times New Roman"/>
          <w:sz w:val="24"/>
          <w:szCs w:val="24"/>
        </w:rPr>
        <w:t>.30-31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5">
    <w:p w:rsidR="00105ADF" w:rsidRPr="006D458E" w:rsidRDefault="00105ADF" w:rsidP="006D458E">
      <w:pPr>
        <w:pStyle w:val="ae"/>
        <w:rPr>
          <w:rFonts w:ascii="Times New Roman" w:hAnsi="Times New Roman" w:cs="Times New Roman"/>
          <w:sz w:val="24"/>
          <w:szCs w:val="24"/>
        </w:rPr>
      </w:pPr>
      <w:r w:rsidRPr="006D458E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же. С</w:t>
      </w:r>
      <w:r w:rsidRPr="006D458E">
        <w:rPr>
          <w:rFonts w:ascii="Times New Roman" w:hAnsi="Times New Roman" w:cs="Times New Roman"/>
          <w:sz w:val="24"/>
          <w:szCs w:val="24"/>
        </w:rPr>
        <w:t>. 30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6">
    <w:p w:rsidR="00105ADF" w:rsidRPr="00F63A35" w:rsidRDefault="00105ADF" w:rsidP="00F63A35">
      <w:pPr>
        <w:pStyle w:val="ae"/>
        <w:rPr>
          <w:rFonts w:ascii="Times New Roman" w:hAnsi="Times New Roman" w:cs="Times New Roman"/>
          <w:sz w:val="24"/>
          <w:szCs w:val="24"/>
        </w:rPr>
      </w:pPr>
      <w:r w:rsidRPr="00F63A35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же. С.</w:t>
      </w:r>
      <w:r w:rsidRPr="00F63A3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7">
    <w:p w:rsidR="00105ADF" w:rsidRPr="00F63A35" w:rsidRDefault="00105ADF" w:rsidP="00F63A35">
      <w:pPr>
        <w:pStyle w:val="ae"/>
        <w:rPr>
          <w:rFonts w:ascii="Times New Roman" w:hAnsi="Times New Roman" w:cs="Times New Roman"/>
          <w:sz w:val="24"/>
          <w:szCs w:val="24"/>
        </w:rPr>
      </w:pPr>
      <w:r w:rsidRPr="00F63A35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Гераськин </w:t>
      </w:r>
      <w:r w:rsidRPr="00F63A35">
        <w:rPr>
          <w:rFonts w:ascii="Times New Roman" w:hAnsi="Times New Roman" w:cs="Times New Roman"/>
          <w:sz w:val="24"/>
          <w:szCs w:val="24"/>
        </w:rPr>
        <w:t>Ю.В. Борьба со «святыми ист</w:t>
      </w:r>
      <w:r>
        <w:rPr>
          <w:rFonts w:ascii="Times New Roman" w:hAnsi="Times New Roman" w:cs="Times New Roman"/>
          <w:sz w:val="24"/>
          <w:szCs w:val="24"/>
        </w:rPr>
        <w:t xml:space="preserve">очниками» в Рязанской области </w:t>
      </w:r>
      <w:r w:rsidRPr="00F63A35">
        <w:rPr>
          <w:rFonts w:ascii="Times New Roman" w:hAnsi="Times New Roman" w:cs="Times New Roman"/>
          <w:sz w:val="24"/>
          <w:szCs w:val="24"/>
        </w:rPr>
        <w:t>// Вопросы истории. – 2008. № 3. С. 151.</w:t>
      </w:r>
    </w:p>
  </w:footnote>
  <w:footnote w:id="68">
    <w:p w:rsidR="00105ADF" w:rsidRDefault="00105ADF" w:rsidP="00F63A35">
      <w:pPr>
        <w:pStyle w:val="ae"/>
      </w:pPr>
      <w:r w:rsidRPr="00F63A35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F6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Соколова М.И</w:t>
      </w:r>
      <w:r w:rsidRPr="00F63A35">
        <w:rPr>
          <w:rFonts w:ascii="Times New Roman" w:hAnsi="Times New Roman" w:cs="Times New Roman"/>
          <w:sz w:val="24"/>
          <w:szCs w:val="24"/>
        </w:rPr>
        <w:t>. Советское государство и русская право</w:t>
      </w:r>
      <w:r>
        <w:rPr>
          <w:rFonts w:ascii="Times New Roman" w:hAnsi="Times New Roman" w:cs="Times New Roman"/>
          <w:sz w:val="24"/>
          <w:szCs w:val="24"/>
        </w:rPr>
        <w:t>славная церковь в 1953–1964г. Д</w:t>
      </w:r>
      <w:r w:rsidRPr="00201A2B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сертация</w:t>
      </w:r>
      <w:r w:rsidRPr="00201A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В.: ВГУ,</w:t>
      </w:r>
      <w:r w:rsidRPr="00F63A35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F63A35">
        <w:rPr>
          <w:rFonts w:ascii="Times New Roman" w:hAnsi="Times New Roman" w:cs="Times New Roman"/>
          <w:sz w:val="24"/>
          <w:szCs w:val="24"/>
        </w:rPr>
        <w:t>356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3A35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69">
    <w:p w:rsidR="00105ADF" w:rsidRPr="00E35231" w:rsidRDefault="00105ADF" w:rsidP="007E4872">
      <w:pPr>
        <w:pStyle w:val="ae"/>
        <w:rPr>
          <w:rFonts w:ascii="Times New Roman" w:hAnsi="Times New Roman" w:cs="Times New Roman"/>
          <w:sz w:val="24"/>
          <w:szCs w:val="24"/>
        </w:rPr>
      </w:pPr>
      <w:r w:rsidRPr="00E3523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35231">
        <w:rPr>
          <w:rFonts w:ascii="Times New Roman" w:hAnsi="Times New Roman" w:cs="Times New Roman"/>
          <w:sz w:val="24"/>
          <w:szCs w:val="24"/>
        </w:rPr>
        <w:t xml:space="preserve"> </w:t>
      </w:r>
      <w:r w:rsidRPr="00006346">
        <w:rPr>
          <w:rStyle w:val="12"/>
          <w:rFonts w:ascii="Times New Roman" w:hAnsi="Times New Roman" w:cs="Times New Roman"/>
          <w:sz w:val="24"/>
          <w:szCs w:val="24"/>
        </w:rPr>
        <w:t>Шкаровский М.В. Русская православная церко</w:t>
      </w:r>
      <w:r>
        <w:rPr>
          <w:rStyle w:val="12"/>
          <w:rFonts w:ascii="Times New Roman" w:hAnsi="Times New Roman" w:cs="Times New Roman"/>
          <w:sz w:val="24"/>
          <w:szCs w:val="24"/>
        </w:rPr>
        <w:t>вь при Сталине и Хрущеве. С.368.</w:t>
      </w:r>
    </w:p>
  </w:footnote>
  <w:footnote w:id="70">
    <w:p w:rsidR="00105ADF" w:rsidRDefault="00105ADF" w:rsidP="007E4872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231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 xml:space="preserve">а и религия. 1960. 2 февраля. </w:t>
      </w:r>
      <w:r w:rsidRPr="00E3523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57-58.</w:t>
      </w:r>
    </w:p>
  </w:footnote>
  <w:footnote w:id="71">
    <w:p w:rsidR="00105ADF" w:rsidRPr="00E35231" w:rsidRDefault="00105ADF" w:rsidP="007E4872">
      <w:pPr>
        <w:pStyle w:val="ae"/>
        <w:rPr>
          <w:rFonts w:ascii="Times New Roman" w:hAnsi="Times New Roman" w:cs="Times New Roman"/>
          <w:sz w:val="24"/>
          <w:szCs w:val="24"/>
        </w:rPr>
      </w:pPr>
      <w:r w:rsidRPr="00E3523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35231">
        <w:rPr>
          <w:rFonts w:ascii="Times New Roman" w:hAnsi="Times New Roman" w:cs="Times New Roman"/>
          <w:sz w:val="24"/>
          <w:szCs w:val="24"/>
        </w:rPr>
        <w:t xml:space="preserve"> Там 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23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58.</w:t>
      </w:r>
    </w:p>
  </w:footnote>
  <w:footnote w:id="72">
    <w:p w:rsidR="00105ADF" w:rsidRDefault="00105ADF" w:rsidP="007E4872">
      <w:pPr>
        <w:pStyle w:val="ae"/>
      </w:pPr>
      <w:r w:rsidRPr="00E35231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231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 xml:space="preserve">а и религия. 1960. 2 февраля. </w:t>
      </w:r>
      <w:r w:rsidRPr="00E3523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58.</w:t>
      </w:r>
    </w:p>
  </w:footnote>
  <w:footnote w:id="73">
    <w:p w:rsidR="00105ADF" w:rsidRDefault="00105ADF" w:rsidP="00341651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Там же. </w:t>
      </w:r>
      <w:r w:rsidRPr="00E3523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58.</w:t>
      </w:r>
    </w:p>
  </w:footnote>
  <w:footnote w:id="74">
    <w:p w:rsidR="00105ADF" w:rsidRPr="002E0294" w:rsidRDefault="00105ADF" w:rsidP="002E0294">
      <w:pPr>
        <w:pStyle w:val="ae"/>
        <w:rPr>
          <w:rFonts w:ascii="Times New Roman" w:hAnsi="Times New Roman" w:cs="Times New Roman"/>
          <w:sz w:val="24"/>
          <w:szCs w:val="24"/>
        </w:rPr>
      </w:pPr>
      <w:r w:rsidRPr="002E0294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2E0294">
        <w:rPr>
          <w:rFonts w:ascii="Times New Roman" w:hAnsi="Times New Roman" w:cs="Times New Roman"/>
          <w:sz w:val="24"/>
          <w:szCs w:val="24"/>
        </w:rPr>
        <w:t xml:space="preserve"> </w:t>
      </w:r>
      <w:r w:rsidRPr="002E0294">
        <w:rPr>
          <w:rStyle w:val="12"/>
          <w:rFonts w:ascii="Times New Roman" w:hAnsi="Times New Roman" w:cs="Times New Roman"/>
          <w:sz w:val="24"/>
          <w:szCs w:val="24"/>
        </w:rPr>
        <w:t>Шкаровский М.В. Русская православная церковь при Сталине и Хрущеве. С.370.</w:t>
      </w:r>
    </w:p>
  </w:footnote>
  <w:footnote w:id="75">
    <w:p w:rsidR="00105ADF" w:rsidRPr="002E0294" w:rsidRDefault="00105ADF" w:rsidP="002E0294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0294">
        <w:rPr>
          <w:rStyle w:val="af0"/>
          <w:rFonts w:ascii="Times New Roman" w:hAnsi="Times New Roman" w:cs="Times New Roman"/>
          <w:b w:val="0"/>
          <w:color w:val="auto"/>
          <w:sz w:val="24"/>
          <w:szCs w:val="24"/>
        </w:rPr>
        <w:footnoteRef/>
      </w:r>
      <w:r w:rsidRPr="002E02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E029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Будберг А.</w:t>
      </w:r>
      <w:r w:rsidRPr="002E02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Дневник 1917-1919</w:t>
      </w:r>
      <w:r w:rsidRPr="00446F4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2E02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М.: 2016. С.67.</w:t>
      </w:r>
    </w:p>
  </w:footnote>
  <w:footnote w:id="76">
    <w:p w:rsidR="00105ADF" w:rsidRPr="002E0294" w:rsidRDefault="00105ADF" w:rsidP="002E0294">
      <w:pPr>
        <w:pStyle w:val="ae"/>
        <w:rPr>
          <w:rFonts w:ascii="Times New Roman" w:hAnsi="Times New Roman" w:cs="Times New Roman"/>
          <w:sz w:val="24"/>
          <w:szCs w:val="24"/>
        </w:rPr>
      </w:pPr>
      <w:r w:rsidRPr="002E0294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2E0294">
        <w:rPr>
          <w:rFonts w:ascii="Times New Roman" w:hAnsi="Times New Roman" w:cs="Times New Roman"/>
          <w:sz w:val="24"/>
          <w:szCs w:val="24"/>
        </w:rPr>
        <w:t xml:space="preserve"> Наука и религия.  1960. 4 апреля. С.60-62.</w:t>
      </w:r>
    </w:p>
  </w:footnote>
  <w:footnote w:id="77">
    <w:p w:rsidR="00105ADF" w:rsidRPr="002E0294" w:rsidRDefault="00105ADF" w:rsidP="002E0294">
      <w:pPr>
        <w:pStyle w:val="ae"/>
        <w:rPr>
          <w:rFonts w:ascii="Times New Roman" w:hAnsi="Times New Roman" w:cs="Times New Roman"/>
          <w:sz w:val="24"/>
          <w:szCs w:val="24"/>
        </w:rPr>
      </w:pPr>
      <w:r w:rsidRPr="002E0294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2E0294">
        <w:rPr>
          <w:rFonts w:ascii="Times New Roman" w:hAnsi="Times New Roman" w:cs="Times New Roman"/>
          <w:sz w:val="24"/>
          <w:szCs w:val="24"/>
        </w:rPr>
        <w:t xml:space="preserve"> Там же. С.63.</w:t>
      </w:r>
    </w:p>
  </w:footnote>
  <w:footnote w:id="78">
    <w:p w:rsidR="00105ADF" w:rsidRDefault="00105ADF" w:rsidP="002E0294">
      <w:pPr>
        <w:pStyle w:val="ae"/>
      </w:pPr>
      <w:r w:rsidRPr="002E0294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2E0294">
        <w:rPr>
          <w:rFonts w:ascii="Times New Roman" w:hAnsi="Times New Roman" w:cs="Times New Roman"/>
          <w:sz w:val="24"/>
          <w:szCs w:val="24"/>
        </w:rPr>
        <w:t xml:space="preserve"> Там же. С.62.</w:t>
      </w:r>
    </w:p>
  </w:footnote>
  <w:footnote w:id="79">
    <w:p w:rsidR="00105ADF" w:rsidRPr="000B4CAF" w:rsidRDefault="00105ADF" w:rsidP="00341651">
      <w:pPr>
        <w:pStyle w:val="ae"/>
        <w:rPr>
          <w:rFonts w:ascii="Times New Roman" w:hAnsi="Times New Roman" w:cs="Times New Roman"/>
          <w:sz w:val="24"/>
          <w:szCs w:val="24"/>
        </w:rPr>
      </w:pPr>
      <w:r w:rsidRPr="000B4CAF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же. С</w:t>
      </w:r>
      <w:r w:rsidRPr="000B4CAF">
        <w:rPr>
          <w:rFonts w:ascii="Times New Roman" w:hAnsi="Times New Roman" w:cs="Times New Roman"/>
          <w:sz w:val="24"/>
          <w:szCs w:val="24"/>
        </w:rPr>
        <w:t>.62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80">
    <w:p w:rsidR="00105ADF" w:rsidRPr="000B4CAF" w:rsidRDefault="00105ADF">
      <w:pPr>
        <w:pStyle w:val="ae"/>
        <w:rPr>
          <w:rFonts w:ascii="Times New Roman" w:hAnsi="Times New Roman" w:cs="Times New Roman"/>
          <w:sz w:val="24"/>
          <w:szCs w:val="24"/>
        </w:rPr>
      </w:pPr>
      <w:r w:rsidRPr="000B4CAF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Чумаченко</w:t>
      </w:r>
      <w:r w:rsidRPr="000B4CAF">
        <w:rPr>
          <w:rFonts w:ascii="Times New Roman" w:hAnsi="Times New Roman" w:cs="Times New Roman"/>
          <w:sz w:val="24"/>
          <w:szCs w:val="24"/>
        </w:rPr>
        <w:t xml:space="preserve"> Т.А. Государство, православная цер</w:t>
      </w:r>
      <w:r>
        <w:rPr>
          <w:rFonts w:ascii="Times New Roman" w:hAnsi="Times New Roman" w:cs="Times New Roman"/>
          <w:sz w:val="24"/>
          <w:szCs w:val="24"/>
        </w:rPr>
        <w:t>ковь, верующие. 1941–1961 гг. М.:</w:t>
      </w:r>
      <w:r w:rsidRPr="000B4CAF">
        <w:rPr>
          <w:rFonts w:ascii="Times New Roman" w:hAnsi="Times New Roman" w:cs="Times New Roman"/>
          <w:sz w:val="24"/>
          <w:szCs w:val="24"/>
        </w:rPr>
        <w:t xml:space="preserve"> 1999. С. 221.</w:t>
      </w:r>
    </w:p>
  </w:footnote>
  <w:footnote w:id="81">
    <w:p w:rsidR="00105ADF" w:rsidRPr="000B4CAF" w:rsidRDefault="00105ADF">
      <w:pPr>
        <w:pStyle w:val="ae"/>
        <w:rPr>
          <w:rFonts w:ascii="Times New Roman" w:hAnsi="Times New Roman" w:cs="Times New Roman"/>
          <w:sz w:val="24"/>
          <w:szCs w:val="24"/>
        </w:rPr>
      </w:pPr>
      <w:r w:rsidRPr="000B4CAF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Наука и религия. </w:t>
      </w:r>
      <w:r w:rsidRPr="000B4CAF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4CAF">
        <w:rPr>
          <w:rFonts w:ascii="Times New Roman" w:hAnsi="Times New Roman" w:cs="Times New Roman"/>
          <w:sz w:val="24"/>
          <w:szCs w:val="24"/>
        </w:rPr>
        <w:t>10 октября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0B4CAF">
        <w:rPr>
          <w:rFonts w:ascii="Times New Roman" w:hAnsi="Times New Roman" w:cs="Times New Roman"/>
          <w:sz w:val="24"/>
          <w:szCs w:val="24"/>
        </w:rPr>
        <w:t>48-49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82">
    <w:p w:rsidR="00105ADF" w:rsidRDefault="00105ADF">
      <w:pPr>
        <w:pStyle w:val="ae"/>
      </w:pPr>
      <w:r w:rsidRPr="000B4CAF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же. С</w:t>
      </w:r>
      <w:r w:rsidRPr="000B4CAF">
        <w:rPr>
          <w:rFonts w:ascii="Times New Roman" w:hAnsi="Times New Roman" w:cs="Times New Roman"/>
          <w:sz w:val="24"/>
          <w:szCs w:val="24"/>
        </w:rPr>
        <w:t>.49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83">
    <w:p w:rsidR="00105ADF" w:rsidRPr="009C31E4" w:rsidRDefault="00105ADF" w:rsidP="009C31E4">
      <w:pPr>
        <w:pStyle w:val="ae"/>
        <w:rPr>
          <w:rFonts w:ascii="Times New Roman" w:hAnsi="Times New Roman" w:cs="Times New Roman"/>
          <w:sz w:val="24"/>
          <w:szCs w:val="24"/>
        </w:rPr>
      </w:pPr>
      <w:r w:rsidRPr="009C31E4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9C31E4">
        <w:rPr>
          <w:rFonts w:ascii="Times New Roman" w:hAnsi="Times New Roman" w:cs="Times New Roman"/>
          <w:sz w:val="24"/>
          <w:szCs w:val="24"/>
        </w:rPr>
        <w:t xml:space="preserve"> Наука и религия. 1960. 10 октября.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C31E4">
        <w:rPr>
          <w:rFonts w:ascii="Times New Roman" w:hAnsi="Times New Roman" w:cs="Times New Roman"/>
          <w:sz w:val="24"/>
          <w:szCs w:val="24"/>
        </w:rPr>
        <w:t>.48-49.</w:t>
      </w:r>
    </w:p>
  </w:footnote>
  <w:footnote w:id="84">
    <w:p w:rsidR="00105ADF" w:rsidRPr="009C31E4" w:rsidRDefault="00105ADF" w:rsidP="009C31E4">
      <w:pPr>
        <w:pStyle w:val="ae"/>
        <w:rPr>
          <w:rFonts w:ascii="Times New Roman" w:hAnsi="Times New Roman" w:cs="Times New Roman"/>
          <w:sz w:val="24"/>
          <w:szCs w:val="24"/>
        </w:rPr>
      </w:pPr>
      <w:r w:rsidRPr="009C31E4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9C31E4">
        <w:rPr>
          <w:rFonts w:ascii="Times New Roman" w:hAnsi="Times New Roman" w:cs="Times New Roman"/>
          <w:sz w:val="24"/>
          <w:szCs w:val="24"/>
        </w:rPr>
        <w:t xml:space="preserve"> Там же. С.49.</w:t>
      </w:r>
    </w:p>
  </w:footnote>
  <w:footnote w:id="85">
    <w:p w:rsidR="00105ADF" w:rsidRDefault="00105ADF" w:rsidP="009C31E4">
      <w:pPr>
        <w:pStyle w:val="ae"/>
      </w:pPr>
      <w:r w:rsidRPr="009C31E4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9C31E4">
        <w:rPr>
          <w:rFonts w:ascii="Times New Roman" w:hAnsi="Times New Roman" w:cs="Times New Roman"/>
          <w:sz w:val="24"/>
          <w:szCs w:val="24"/>
        </w:rPr>
        <w:t xml:space="preserve"> Соколова М.И. Советское государство и русская православная церковь в 1953–1964г. Диссертация. В.: ВГУ, 2016. С.357.</w:t>
      </w:r>
    </w:p>
  </w:footnote>
  <w:footnote w:id="86">
    <w:p w:rsidR="00105ADF" w:rsidRPr="009C31E4" w:rsidRDefault="00105ADF" w:rsidP="009C31E4">
      <w:pPr>
        <w:pStyle w:val="ae"/>
        <w:rPr>
          <w:rFonts w:ascii="Times New Roman" w:hAnsi="Times New Roman" w:cs="Times New Roman"/>
          <w:sz w:val="24"/>
          <w:szCs w:val="24"/>
        </w:rPr>
      </w:pPr>
      <w:r w:rsidRPr="009C31E4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9C31E4">
        <w:rPr>
          <w:rFonts w:ascii="Times New Roman" w:hAnsi="Times New Roman" w:cs="Times New Roman"/>
          <w:sz w:val="24"/>
          <w:szCs w:val="24"/>
        </w:rPr>
        <w:t xml:space="preserve"> </w:t>
      </w:r>
      <w:r w:rsidRPr="009C31E4">
        <w:rPr>
          <w:rStyle w:val="12"/>
          <w:rFonts w:ascii="Times New Roman" w:hAnsi="Times New Roman" w:cs="Times New Roman"/>
          <w:sz w:val="24"/>
          <w:szCs w:val="24"/>
        </w:rPr>
        <w:t>Шкаровский М.В. Русская православная церковь при Сталине и Хрущеве. С.375.</w:t>
      </w:r>
    </w:p>
  </w:footnote>
  <w:footnote w:id="87">
    <w:p w:rsidR="00105ADF" w:rsidRPr="00A04938" w:rsidRDefault="00105ADF" w:rsidP="009C31E4">
      <w:pPr>
        <w:pStyle w:val="ae"/>
        <w:tabs>
          <w:tab w:val="left" w:pos="7049"/>
        </w:tabs>
        <w:rPr>
          <w:rFonts w:ascii="Times New Roman" w:hAnsi="Times New Roman" w:cs="Times New Roman"/>
          <w:sz w:val="24"/>
          <w:szCs w:val="24"/>
        </w:rPr>
      </w:pPr>
      <w:r w:rsidRPr="009C31E4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9C31E4">
        <w:rPr>
          <w:rFonts w:ascii="Times New Roman" w:hAnsi="Times New Roman" w:cs="Times New Roman"/>
          <w:sz w:val="24"/>
          <w:szCs w:val="24"/>
        </w:rPr>
        <w:t xml:space="preserve"> Наука и религия. 1960. 3 марта. </w:t>
      </w:r>
      <w:r w:rsidRPr="009C31E4">
        <w:rPr>
          <w:rStyle w:val="12"/>
          <w:rFonts w:ascii="Times New Roman" w:hAnsi="Times New Roman" w:cs="Times New Roman"/>
          <w:sz w:val="24"/>
          <w:szCs w:val="24"/>
        </w:rPr>
        <w:t>С.40.</w:t>
      </w:r>
      <w:r w:rsidRPr="009C31E4">
        <w:rPr>
          <w:rStyle w:val="12"/>
          <w:rFonts w:ascii="Times New Roman" w:hAnsi="Times New Roman" w:cs="Times New Roman"/>
          <w:sz w:val="24"/>
          <w:szCs w:val="24"/>
        </w:rPr>
        <w:tab/>
      </w:r>
    </w:p>
  </w:footnote>
  <w:footnote w:id="88">
    <w:p w:rsidR="00105ADF" w:rsidRDefault="00105ADF" w:rsidP="000F43BC">
      <w:pPr>
        <w:pStyle w:val="ae"/>
      </w:pPr>
      <w:r w:rsidRPr="00A04938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Наука и религия» </w:t>
      </w:r>
      <w:r w:rsidRPr="00A04938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 xml:space="preserve">. 3 марта. </w:t>
      </w:r>
      <w:r w:rsidRPr="00A04938">
        <w:rPr>
          <w:rStyle w:val="12"/>
          <w:rFonts w:ascii="Times New Roman" w:hAnsi="Times New Roman" w:cs="Times New Roman"/>
          <w:sz w:val="24"/>
          <w:szCs w:val="24"/>
        </w:rPr>
        <w:t>С.</w:t>
      </w:r>
      <w:r>
        <w:rPr>
          <w:rStyle w:val="12"/>
          <w:rFonts w:ascii="Times New Roman" w:hAnsi="Times New Roman" w:cs="Times New Roman"/>
          <w:sz w:val="24"/>
          <w:szCs w:val="24"/>
        </w:rPr>
        <w:t>40.</w:t>
      </w:r>
    </w:p>
  </w:footnote>
  <w:footnote w:id="89">
    <w:p w:rsidR="00105ADF" w:rsidRDefault="00105ADF" w:rsidP="009C31E4">
      <w:pPr>
        <w:pStyle w:val="ae"/>
      </w:pPr>
      <w:r w:rsidRPr="00A04938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Наука и религия» </w:t>
      </w:r>
      <w:r w:rsidRPr="00A04938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 xml:space="preserve">. 3 марта. </w:t>
      </w:r>
      <w:r w:rsidRPr="00A04938">
        <w:rPr>
          <w:rStyle w:val="12"/>
          <w:rFonts w:ascii="Times New Roman" w:hAnsi="Times New Roman" w:cs="Times New Roman"/>
          <w:sz w:val="24"/>
          <w:szCs w:val="24"/>
        </w:rPr>
        <w:t>С.</w:t>
      </w:r>
      <w:r>
        <w:rPr>
          <w:rStyle w:val="12"/>
          <w:rFonts w:ascii="Times New Roman" w:hAnsi="Times New Roman" w:cs="Times New Roman"/>
          <w:sz w:val="24"/>
          <w:szCs w:val="24"/>
        </w:rPr>
        <w:t>45-47.</w:t>
      </w:r>
    </w:p>
    <w:p w:rsidR="00105ADF" w:rsidRPr="00A04938" w:rsidRDefault="00105ADF" w:rsidP="000F43BC">
      <w:pPr>
        <w:pStyle w:val="ae"/>
        <w:rPr>
          <w:rFonts w:ascii="Times New Roman" w:hAnsi="Times New Roman" w:cs="Times New Roman"/>
          <w:sz w:val="24"/>
          <w:szCs w:val="24"/>
        </w:rPr>
      </w:pPr>
    </w:p>
  </w:footnote>
  <w:footnote w:id="90">
    <w:p w:rsidR="00105ADF" w:rsidRPr="000F43BC" w:rsidRDefault="00105ADF" w:rsidP="00B5502D">
      <w:pPr>
        <w:pStyle w:val="ae"/>
        <w:rPr>
          <w:sz w:val="24"/>
          <w:szCs w:val="24"/>
        </w:rPr>
      </w:pPr>
      <w:r w:rsidRPr="000F43BC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F43BC">
        <w:rPr>
          <w:rFonts w:ascii="Times New Roman" w:hAnsi="Times New Roman" w:cs="Times New Roman"/>
          <w:sz w:val="24"/>
          <w:szCs w:val="24"/>
        </w:rPr>
        <w:t xml:space="preserve"> Там же. С</w:t>
      </w:r>
      <w:r>
        <w:rPr>
          <w:rFonts w:ascii="Times New Roman" w:hAnsi="Times New Roman" w:cs="Times New Roman"/>
          <w:sz w:val="24"/>
          <w:szCs w:val="24"/>
        </w:rPr>
        <w:t>тр.46.</w:t>
      </w:r>
    </w:p>
  </w:footnote>
  <w:footnote w:id="91">
    <w:p w:rsidR="00105ADF" w:rsidRPr="000F43BC" w:rsidRDefault="00105ADF" w:rsidP="00B5502D">
      <w:pPr>
        <w:pStyle w:val="ae"/>
        <w:rPr>
          <w:sz w:val="24"/>
          <w:szCs w:val="24"/>
        </w:rPr>
      </w:pPr>
      <w:r w:rsidRPr="000F43BC">
        <w:rPr>
          <w:rStyle w:val="af0"/>
          <w:sz w:val="24"/>
          <w:szCs w:val="24"/>
        </w:rPr>
        <w:footnoteRef/>
      </w:r>
      <w:r w:rsidRPr="000F43BC">
        <w:rPr>
          <w:sz w:val="24"/>
          <w:szCs w:val="24"/>
        </w:rPr>
        <w:t xml:space="preserve"> </w:t>
      </w:r>
      <w:r w:rsidRPr="000F43BC">
        <w:rPr>
          <w:rFonts w:ascii="Times New Roman" w:hAnsi="Times New Roman" w:cs="Times New Roman"/>
          <w:sz w:val="24"/>
          <w:szCs w:val="24"/>
        </w:rPr>
        <w:t>Там же. С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0F4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47.</w:t>
      </w:r>
    </w:p>
  </w:footnote>
  <w:footnote w:id="92">
    <w:p w:rsidR="00105ADF" w:rsidRPr="00F83027" w:rsidRDefault="00105ADF" w:rsidP="00B5502D">
      <w:pPr>
        <w:pStyle w:val="ae"/>
        <w:rPr>
          <w:sz w:val="24"/>
          <w:szCs w:val="24"/>
        </w:rPr>
      </w:pPr>
      <w:r w:rsidRPr="000F43BC">
        <w:rPr>
          <w:rStyle w:val="af0"/>
          <w:sz w:val="24"/>
          <w:szCs w:val="24"/>
        </w:rPr>
        <w:footnoteRef/>
      </w:r>
      <w:r w:rsidRPr="000F43BC">
        <w:rPr>
          <w:sz w:val="24"/>
          <w:szCs w:val="24"/>
        </w:rPr>
        <w:t xml:space="preserve"> </w:t>
      </w:r>
      <w:r w:rsidRPr="009C31E4">
        <w:rPr>
          <w:rStyle w:val="12"/>
          <w:rFonts w:ascii="Times New Roman" w:hAnsi="Times New Roman" w:cs="Times New Roman"/>
          <w:sz w:val="24"/>
          <w:szCs w:val="24"/>
        </w:rPr>
        <w:t>Шкаровский М.В. Русская православная церковь при Сталине и Хрущеве. С.3</w:t>
      </w:r>
      <w:r>
        <w:rPr>
          <w:rStyle w:val="12"/>
          <w:rFonts w:ascii="Times New Roman" w:hAnsi="Times New Roman" w:cs="Times New Roman"/>
          <w:sz w:val="24"/>
          <w:szCs w:val="24"/>
        </w:rPr>
        <w:t>82</w:t>
      </w:r>
      <w:r w:rsidRPr="009C31E4">
        <w:rPr>
          <w:rStyle w:val="12"/>
          <w:rFonts w:ascii="Times New Roman" w:hAnsi="Times New Roman" w:cs="Times New Roman"/>
          <w:sz w:val="24"/>
          <w:szCs w:val="24"/>
        </w:rPr>
        <w:t>.</w:t>
      </w:r>
    </w:p>
  </w:footnote>
  <w:footnote w:id="93">
    <w:p w:rsidR="00105ADF" w:rsidRPr="00597E80" w:rsidRDefault="00105ADF" w:rsidP="00597E80">
      <w:pPr>
        <w:pStyle w:val="ae"/>
        <w:rPr>
          <w:rFonts w:ascii="Times New Roman" w:hAnsi="Times New Roman" w:cs="Times New Roman"/>
          <w:sz w:val="24"/>
          <w:szCs w:val="24"/>
        </w:rPr>
      </w:pPr>
      <w:r w:rsidRPr="00597E80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AF1">
        <w:rPr>
          <w:rFonts w:ascii="Times New Roman" w:hAnsi="Times New Roman" w:cs="Times New Roman"/>
          <w:sz w:val="24"/>
          <w:szCs w:val="24"/>
        </w:rPr>
        <w:t>Федотов, А.А. Русская Православная Церковь в 1943–2000 гг.: внутрицерковная жизнь, взаимоотношения с государством и обществом (по материалам Центральной России).  Диссертация. Иваново, ИГУ,  2009. С. 28.</w:t>
      </w:r>
    </w:p>
  </w:footnote>
  <w:footnote w:id="94">
    <w:p w:rsidR="00105ADF" w:rsidRPr="00597E80" w:rsidRDefault="00105ADF" w:rsidP="00597E80">
      <w:pPr>
        <w:pStyle w:val="ae"/>
        <w:rPr>
          <w:rFonts w:ascii="Times New Roman" w:hAnsi="Times New Roman" w:cs="Times New Roman"/>
          <w:sz w:val="24"/>
          <w:szCs w:val="24"/>
        </w:rPr>
      </w:pPr>
      <w:r w:rsidRPr="00597E80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597E80">
        <w:rPr>
          <w:rFonts w:ascii="Times New Roman" w:hAnsi="Times New Roman" w:cs="Times New Roman"/>
          <w:sz w:val="24"/>
          <w:szCs w:val="24"/>
        </w:rPr>
        <w:t xml:space="preserve"> Наука и религия. 1960. 2 февраля. С.82.</w:t>
      </w:r>
    </w:p>
  </w:footnote>
  <w:footnote w:id="95">
    <w:p w:rsidR="00105ADF" w:rsidRPr="00597E80" w:rsidRDefault="00105ADF" w:rsidP="00597E80">
      <w:pPr>
        <w:pStyle w:val="ae"/>
        <w:rPr>
          <w:rFonts w:ascii="Times New Roman" w:hAnsi="Times New Roman" w:cs="Times New Roman"/>
          <w:sz w:val="24"/>
          <w:szCs w:val="24"/>
        </w:rPr>
      </w:pPr>
      <w:r w:rsidRPr="00597E80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597E80">
        <w:rPr>
          <w:rFonts w:ascii="Times New Roman" w:hAnsi="Times New Roman" w:cs="Times New Roman"/>
          <w:sz w:val="24"/>
          <w:szCs w:val="24"/>
        </w:rPr>
        <w:t xml:space="preserve"> Там же. С.82.</w:t>
      </w:r>
    </w:p>
  </w:footnote>
  <w:footnote w:id="96">
    <w:p w:rsidR="00105ADF" w:rsidRPr="00597E80" w:rsidRDefault="00105ADF" w:rsidP="00597E80">
      <w:pPr>
        <w:pStyle w:val="ae"/>
        <w:rPr>
          <w:rFonts w:ascii="Times New Roman" w:hAnsi="Times New Roman" w:cs="Times New Roman"/>
          <w:sz w:val="24"/>
          <w:szCs w:val="24"/>
        </w:rPr>
      </w:pPr>
      <w:r w:rsidRPr="00597E80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597E80">
        <w:rPr>
          <w:rFonts w:ascii="Times New Roman" w:hAnsi="Times New Roman" w:cs="Times New Roman"/>
          <w:sz w:val="24"/>
          <w:szCs w:val="24"/>
        </w:rPr>
        <w:t xml:space="preserve"> Там же. С.82.</w:t>
      </w:r>
    </w:p>
  </w:footnote>
  <w:footnote w:id="97">
    <w:p w:rsidR="00105ADF" w:rsidRDefault="00105ADF" w:rsidP="00597E80">
      <w:pPr>
        <w:pStyle w:val="ae"/>
      </w:pPr>
      <w:r w:rsidRPr="00597E80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597E80">
        <w:rPr>
          <w:rFonts w:ascii="Times New Roman" w:hAnsi="Times New Roman" w:cs="Times New Roman"/>
          <w:sz w:val="24"/>
          <w:szCs w:val="24"/>
        </w:rPr>
        <w:t xml:space="preserve"> Там же. С.82.</w:t>
      </w:r>
    </w:p>
  </w:footnote>
  <w:footnote w:id="98">
    <w:p w:rsidR="00105ADF" w:rsidRPr="00597E80" w:rsidRDefault="00105ADF" w:rsidP="00597E80">
      <w:pPr>
        <w:pStyle w:val="ae"/>
        <w:rPr>
          <w:rFonts w:ascii="Times New Roman" w:hAnsi="Times New Roman" w:cs="Times New Roman"/>
          <w:sz w:val="24"/>
          <w:szCs w:val="24"/>
        </w:rPr>
      </w:pPr>
      <w:r w:rsidRPr="00597E80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597E80">
        <w:rPr>
          <w:rFonts w:ascii="Times New Roman" w:hAnsi="Times New Roman" w:cs="Times New Roman"/>
          <w:sz w:val="24"/>
          <w:szCs w:val="24"/>
        </w:rPr>
        <w:t xml:space="preserve"> Спасский, Н.Н. Почему я отрекся от церкви // Сталинградская правда, 1959. № 132.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597E80">
        <w:rPr>
          <w:rFonts w:ascii="Times New Roman" w:hAnsi="Times New Roman" w:cs="Times New Roman"/>
          <w:sz w:val="24"/>
          <w:szCs w:val="24"/>
        </w:rPr>
        <w:t>3.</w:t>
      </w:r>
    </w:p>
  </w:footnote>
  <w:footnote w:id="99">
    <w:p w:rsidR="00105ADF" w:rsidRDefault="00105ADF" w:rsidP="00597E80">
      <w:pPr>
        <w:pStyle w:val="ae"/>
      </w:pPr>
      <w:r w:rsidRPr="00597E80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597E80">
        <w:rPr>
          <w:rFonts w:ascii="Times New Roman" w:hAnsi="Times New Roman" w:cs="Times New Roman"/>
          <w:sz w:val="24"/>
          <w:szCs w:val="24"/>
        </w:rPr>
        <w:t xml:space="preserve"> </w:t>
      </w:r>
      <w:r w:rsidRPr="00597E80">
        <w:rPr>
          <w:rStyle w:val="12"/>
          <w:rFonts w:ascii="Times New Roman" w:hAnsi="Times New Roman" w:cs="Times New Roman"/>
          <w:sz w:val="24"/>
          <w:szCs w:val="24"/>
        </w:rPr>
        <w:t>Шкаровский М.В. Русская православная церковь при Сталине и Хрущеве. С.391.</w:t>
      </w:r>
    </w:p>
  </w:footnote>
  <w:footnote w:id="100">
    <w:p w:rsidR="00105ADF" w:rsidRPr="00974DF3" w:rsidRDefault="00105ADF" w:rsidP="00974DF3">
      <w:pPr>
        <w:pStyle w:val="ae"/>
        <w:rPr>
          <w:rFonts w:ascii="Times New Roman" w:hAnsi="Times New Roman" w:cs="Times New Roman"/>
          <w:sz w:val="24"/>
          <w:szCs w:val="24"/>
        </w:rPr>
      </w:pPr>
      <w:r w:rsidRPr="00974DF3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974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DF3">
        <w:rPr>
          <w:rFonts w:ascii="Times New Roman" w:hAnsi="Times New Roman" w:cs="Times New Roman"/>
          <w:sz w:val="24"/>
          <w:szCs w:val="24"/>
        </w:rPr>
        <w:t>Наука и религия. 1962. 6 июня. С.3-5.</w:t>
      </w:r>
    </w:p>
  </w:footnote>
  <w:footnote w:id="101">
    <w:p w:rsidR="00105ADF" w:rsidRPr="00974DF3" w:rsidRDefault="00105ADF" w:rsidP="00974DF3">
      <w:pPr>
        <w:pStyle w:val="ae"/>
        <w:rPr>
          <w:rFonts w:ascii="Times New Roman" w:hAnsi="Times New Roman" w:cs="Times New Roman"/>
          <w:sz w:val="24"/>
          <w:szCs w:val="24"/>
        </w:rPr>
      </w:pPr>
      <w:r w:rsidRPr="00974DF3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974DF3">
        <w:rPr>
          <w:rFonts w:ascii="Times New Roman" w:hAnsi="Times New Roman" w:cs="Times New Roman"/>
          <w:sz w:val="24"/>
          <w:szCs w:val="24"/>
        </w:rPr>
        <w:t xml:space="preserve"> Там же. С. 5.</w:t>
      </w:r>
    </w:p>
  </w:footnote>
  <w:footnote w:id="102">
    <w:p w:rsidR="00105ADF" w:rsidRPr="003F5493" w:rsidRDefault="00105ADF" w:rsidP="00974DF3">
      <w:pPr>
        <w:pStyle w:val="ae"/>
        <w:rPr>
          <w:rFonts w:ascii="Times New Roman" w:hAnsi="Times New Roman" w:cs="Times New Roman"/>
          <w:sz w:val="24"/>
          <w:szCs w:val="24"/>
        </w:rPr>
      </w:pPr>
      <w:r w:rsidRPr="00974DF3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974DF3">
        <w:rPr>
          <w:rFonts w:ascii="Times New Roman" w:hAnsi="Times New Roman" w:cs="Times New Roman"/>
          <w:sz w:val="24"/>
          <w:szCs w:val="24"/>
        </w:rPr>
        <w:t xml:space="preserve"> Там же. С. 5.</w:t>
      </w:r>
    </w:p>
  </w:footnote>
  <w:footnote w:id="103">
    <w:p w:rsidR="00105ADF" w:rsidRPr="001D34A0" w:rsidRDefault="00105ADF" w:rsidP="00974DF3">
      <w:pPr>
        <w:pStyle w:val="ae"/>
      </w:pPr>
      <w:r w:rsidRPr="003F5493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3F5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Наука и религия. </w:t>
      </w:r>
      <w:r w:rsidRPr="003F5493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5493">
        <w:rPr>
          <w:rFonts w:ascii="Times New Roman" w:hAnsi="Times New Roman" w:cs="Times New Roman"/>
          <w:sz w:val="24"/>
          <w:szCs w:val="24"/>
        </w:rPr>
        <w:t>6 июня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5493">
        <w:rPr>
          <w:rFonts w:ascii="Times New Roman" w:hAnsi="Times New Roman" w:cs="Times New Roman"/>
          <w:sz w:val="24"/>
          <w:szCs w:val="24"/>
        </w:rPr>
        <w:t>С. 26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04">
    <w:p w:rsidR="00105ADF" w:rsidRPr="003F5493" w:rsidRDefault="00105ADF" w:rsidP="00974DF3">
      <w:pPr>
        <w:pStyle w:val="ae"/>
        <w:rPr>
          <w:rFonts w:ascii="Times New Roman" w:hAnsi="Times New Roman" w:cs="Times New Roman"/>
          <w:sz w:val="24"/>
          <w:szCs w:val="24"/>
        </w:rPr>
      </w:pPr>
      <w:r w:rsidRPr="003F5493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3F5493">
        <w:rPr>
          <w:rFonts w:ascii="Times New Roman" w:hAnsi="Times New Roman" w:cs="Times New Roman"/>
          <w:sz w:val="24"/>
          <w:szCs w:val="24"/>
        </w:rPr>
        <w:t xml:space="preserve"> </w:t>
      </w:r>
      <w:r w:rsidRPr="00974DF3">
        <w:rPr>
          <w:rFonts w:ascii="Times New Roman" w:hAnsi="Times New Roman" w:cs="Times New Roman"/>
          <w:sz w:val="24"/>
          <w:szCs w:val="24"/>
        </w:rPr>
        <w:t>Там же.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49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05">
    <w:p w:rsidR="00105ADF" w:rsidRPr="003F5493" w:rsidRDefault="00105ADF" w:rsidP="000649BF">
      <w:pPr>
        <w:pStyle w:val="ae"/>
        <w:rPr>
          <w:rFonts w:ascii="Times New Roman" w:hAnsi="Times New Roman" w:cs="Times New Roman"/>
          <w:sz w:val="24"/>
          <w:szCs w:val="24"/>
        </w:rPr>
      </w:pPr>
      <w:r w:rsidRPr="003F5493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3F5493">
        <w:rPr>
          <w:rFonts w:ascii="Times New Roman" w:hAnsi="Times New Roman" w:cs="Times New Roman"/>
          <w:sz w:val="24"/>
          <w:szCs w:val="24"/>
        </w:rPr>
        <w:t xml:space="preserve"> Там же. С.26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06">
    <w:p w:rsidR="00105ADF" w:rsidRPr="00BA66B0" w:rsidRDefault="00105ADF" w:rsidP="000649BF">
      <w:pPr>
        <w:pStyle w:val="ae"/>
        <w:rPr>
          <w:rFonts w:ascii="Times New Roman" w:hAnsi="Times New Roman" w:cs="Times New Roman"/>
          <w:sz w:val="24"/>
          <w:szCs w:val="24"/>
        </w:rPr>
      </w:pPr>
      <w:r w:rsidRPr="00BA66B0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BA66B0">
        <w:rPr>
          <w:rFonts w:ascii="Times New Roman" w:hAnsi="Times New Roman" w:cs="Times New Roman"/>
          <w:sz w:val="24"/>
          <w:szCs w:val="24"/>
        </w:rPr>
        <w:t xml:space="preserve"> Там же. С.27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07">
    <w:p w:rsidR="00105ADF" w:rsidRPr="00C66DDF" w:rsidRDefault="00105ADF" w:rsidP="000649BF">
      <w:pPr>
        <w:pStyle w:val="ae"/>
        <w:rPr>
          <w:rFonts w:ascii="Times New Roman" w:hAnsi="Times New Roman" w:cs="Times New Roman"/>
          <w:sz w:val="24"/>
          <w:szCs w:val="24"/>
        </w:rPr>
      </w:pPr>
      <w:r w:rsidRPr="00C66DD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C66DDF">
        <w:rPr>
          <w:rFonts w:ascii="Times New Roman" w:hAnsi="Times New Roman" w:cs="Times New Roman"/>
          <w:sz w:val="24"/>
          <w:szCs w:val="24"/>
        </w:rPr>
        <w:t xml:space="preserve"> </w:t>
      </w:r>
      <w:r w:rsidRPr="00597E80">
        <w:rPr>
          <w:rStyle w:val="12"/>
          <w:rFonts w:ascii="Times New Roman" w:hAnsi="Times New Roman" w:cs="Times New Roman"/>
          <w:sz w:val="24"/>
          <w:szCs w:val="24"/>
        </w:rPr>
        <w:t>Шкаровский М.В. Русская православная церковь при Сталине и Хрущеве. С.3</w:t>
      </w:r>
      <w:r>
        <w:rPr>
          <w:rStyle w:val="12"/>
          <w:rFonts w:ascii="Times New Roman" w:hAnsi="Times New Roman" w:cs="Times New Roman"/>
          <w:sz w:val="24"/>
          <w:szCs w:val="24"/>
        </w:rPr>
        <w:t>89</w:t>
      </w:r>
      <w:r w:rsidRPr="00597E80">
        <w:rPr>
          <w:rStyle w:val="12"/>
          <w:rFonts w:ascii="Times New Roman" w:hAnsi="Times New Roman" w:cs="Times New Roman"/>
          <w:sz w:val="24"/>
          <w:szCs w:val="24"/>
        </w:rPr>
        <w:t>.</w:t>
      </w:r>
    </w:p>
  </w:footnote>
  <w:footnote w:id="108">
    <w:p w:rsidR="00105ADF" w:rsidRPr="000649BF" w:rsidRDefault="00105ADF" w:rsidP="000649BF">
      <w:pPr>
        <w:pStyle w:val="ae"/>
        <w:rPr>
          <w:rFonts w:ascii="Times New Roman" w:hAnsi="Times New Roman" w:cs="Times New Roman"/>
          <w:sz w:val="24"/>
          <w:szCs w:val="24"/>
        </w:rPr>
      </w:pPr>
      <w:r w:rsidRPr="000649B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649BF">
        <w:rPr>
          <w:rFonts w:ascii="Times New Roman" w:hAnsi="Times New Roman" w:cs="Times New Roman"/>
          <w:sz w:val="24"/>
          <w:szCs w:val="24"/>
        </w:rPr>
        <w:t xml:space="preserve"> Наука и религия. </w:t>
      </w:r>
      <w:r>
        <w:rPr>
          <w:rFonts w:ascii="Times New Roman" w:hAnsi="Times New Roman" w:cs="Times New Roman"/>
          <w:sz w:val="24"/>
          <w:szCs w:val="24"/>
        </w:rPr>
        <w:t xml:space="preserve">1964. 7 </w:t>
      </w:r>
      <w:r w:rsidRPr="000649BF">
        <w:rPr>
          <w:rFonts w:ascii="Times New Roman" w:hAnsi="Times New Roman" w:cs="Times New Roman"/>
          <w:sz w:val="24"/>
          <w:szCs w:val="24"/>
        </w:rPr>
        <w:t>мая. С. 74.</w:t>
      </w:r>
    </w:p>
  </w:footnote>
  <w:footnote w:id="109">
    <w:p w:rsidR="00105ADF" w:rsidRPr="000649BF" w:rsidRDefault="00105ADF" w:rsidP="000649BF">
      <w:pPr>
        <w:pStyle w:val="ae"/>
        <w:rPr>
          <w:rFonts w:ascii="Times New Roman" w:hAnsi="Times New Roman" w:cs="Times New Roman"/>
          <w:sz w:val="24"/>
          <w:szCs w:val="24"/>
        </w:rPr>
      </w:pPr>
      <w:r w:rsidRPr="000649B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649BF">
        <w:rPr>
          <w:rFonts w:ascii="Times New Roman" w:hAnsi="Times New Roman" w:cs="Times New Roman"/>
          <w:sz w:val="24"/>
          <w:szCs w:val="24"/>
        </w:rPr>
        <w:t xml:space="preserve">  Там же. С. 74.</w:t>
      </w:r>
    </w:p>
  </w:footnote>
  <w:footnote w:id="110">
    <w:p w:rsidR="00105ADF" w:rsidRDefault="00105ADF" w:rsidP="000649BF">
      <w:pPr>
        <w:pStyle w:val="ae"/>
      </w:pPr>
      <w:r w:rsidRPr="000649B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649BF">
        <w:rPr>
          <w:rFonts w:ascii="Times New Roman" w:hAnsi="Times New Roman" w:cs="Times New Roman"/>
          <w:sz w:val="24"/>
          <w:szCs w:val="24"/>
        </w:rPr>
        <w:t xml:space="preserve"> Тупиков Г.В. Наука и религия о жизни и смерти. Волгоград,: </w:t>
      </w:r>
      <w:r w:rsidRPr="000649BF">
        <w:rPr>
          <w:rFonts w:ascii="Times New Roman" w:hAnsi="Times New Roman" w:cs="Times New Roman"/>
          <w:color w:val="000000"/>
          <w:sz w:val="24"/>
          <w:szCs w:val="24"/>
        </w:rPr>
        <w:t xml:space="preserve">ВКИ, </w:t>
      </w:r>
      <w:r w:rsidRPr="000649BF">
        <w:rPr>
          <w:rFonts w:ascii="Times New Roman" w:hAnsi="Times New Roman" w:cs="Times New Roman"/>
          <w:sz w:val="24"/>
          <w:szCs w:val="24"/>
        </w:rPr>
        <w:t>1962. С.37.</w:t>
      </w:r>
    </w:p>
  </w:footnote>
  <w:footnote w:id="111">
    <w:p w:rsidR="00105ADF" w:rsidRPr="005B6610" w:rsidRDefault="00105ADF" w:rsidP="00C66DDF">
      <w:pPr>
        <w:pStyle w:val="ae"/>
        <w:rPr>
          <w:rFonts w:ascii="Times New Roman" w:hAnsi="Times New Roman" w:cs="Times New Roman"/>
          <w:sz w:val="24"/>
          <w:szCs w:val="24"/>
        </w:rPr>
      </w:pPr>
      <w:r w:rsidRPr="005B6610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5B6610">
        <w:rPr>
          <w:rFonts w:ascii="Times New Roman" w:hAnsi="Times New Roman" w:cs="Times New Roman"/>
          <w:sz w:val="24"/>
          <w:szCs w:val="24"/>
        </w:rPr>
        <w:t xml:space="preserve"> </w:t>
      </w:r>
      <w:r w:rsidRPr="00597E80">
        <w:rPr>
          <w:rStyle w:val="12"/>
          <w:rFonts w:ascii="Times New Roman" w:hAnsi="Times New Roman" w:cs="Times New Roman"/>
          <w:sz w:val="24"/>
          <w:szCs w:val="24"/>
        </w:rPr>
        <w:t>Шкаровский М.В. Русская православная церковь при Сталине и Хрущеве. С.3</w:t>
      </w:r>
      <w:r>
        <w:rPr>
          <w:rStyle w:val="12"/>
          <w:rFonts w:ascii="Times New Roman" w:hAnsi="Times New Roman" w:cs="Times New Roman"/>
          <w:sz w:val="24"/>
          <w:szCs w:val="24"/>
        </w:rPr>
        <w:t>71</w:t>
      </w:r>
      <w:r w:rsidRPr="00597E80">
        <w:rPr>
          <w:rStyle w:val="12"/>
          <w:rFonts w:ascii="Times New Roman" w:hAnsi="Times New Roman" w:cs="Times New Roman"/>
          <w:sz w:val="24"/>
          <w:szCs w:val="24"/>
        </w:rPr>
        <w:t>.</w:t>
      </w:r>
    </w:p>
  </w:footnote>
  <w:footnote w:id="112">
    <w:p w:rsidR="00105ADF" w:rsidRPr="005B6610" w:rsidRDefault="00105ADF" w:rsidP="00C66DDF">
      <w:pPr>
        <w:pStyle w:val="ae"/>
        <w:rPr>
          <w:rFonts w:ascii="Times New Roman" w:hAnsi="Times New Roman" w:cs="Times New Roman"/>
          <w:sz w:val="24"/>
          <w:szCs w:val="24"/>
        </w:rPr>
      </w:pPr>
      <w:r w:rsidRPr="005B6610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Наука и религия.</w:t>
      </w:r>
      <w:r w:rsidRPr="005B6610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661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апреля С.</w:t>
      </w:r>
      <w:r w:rsidRPr="005B6610">
        <w:rPr>
          <w:rFonts w:ascii="Times New Roman" w:hAnsi="Times New Roman" w:cs="Times New Roman"/>
          <w:sz w:val="24"/>
          <w:szCs w:val="24"/>
        </w:rPr>
        <w:t>23-29.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13">
    <w:p w:rsidR="00105ADF" w:rsidRPr="00935DE4" w:rsidRDefault="00105ADF" w:rsidP="00C66DDF">
      <w:pPr>
        <w:pStyle w:val="ae"/>
        <w:rPr>
          <w:sz w:val="24"/>
          <w:szCs w:val="24"/>
        </w:rPr>
      </w:pPr>
      <w:r w:rsidRPr="005B6610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5B6610">
        <w:rPr>
          <w:rFonts w:ascii="Times New Roman" w:hAnsi="Times New Roman" w:cs="Times New Roman"/>
          <w:sz w:val="24"/>
          <w:szCs w:val="24"/>
        </w:rPr>
        <w:t xml:space="preserve"> Там 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610">
        <w:rPr>
          <w:rFonts w:ascii="Times New Roman" w:hAnsi="Times New Roman" w:cs="Times New Roman"/>
          <w:sz w:val="24"/>
          <w:szCs w:val="24"/>
        </w:rPr>
        <w:t>С.24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14">
    <w:p w:rsidR="00105ADF" w:rsidRPr="005B6610" w:rsidRDefault="00105ADF" w:rsidP="00C66DDF">
      <w:pPr>
        <w:pStyle w:val="ae"/>
        <w:rPr>
          <w:rFonts w:ascii="Times New Roman" w:hAnsi="Times New Roman" w:cs="Times New Roman"/>
          <w:sz w:val="24"/>
          <w:szCs w:val="24"/>
        </w:rPr>
      </w:pPr>
      <w:r w:rsidRPr="005B6610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5B6610">
        <w:rPr>
          <w:rFonts w:ascii="Times New Roman" w:hAnsi="Times New Roman" w:cs="Times New Roman"/>
          <w:sz w:val="24"/>
          <w:szCs w:val="24"/>
        </w:rPr>
        <w:t xml:space="preserve"> Там 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6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.25.</w:t>
      </w:r>
    </w:p>
  </w:footnote>
  <w:footnote w:id="115">
    <w:p w:rsidR="00105ADF" w:rsidRPr="000649BF" w:rsidRDefault="00105ADF" w:rsidP="00C66DDF">
      <w:pPr>
        <w:pStyle w:val="ae"/>
        <w:rPr>
          <w:rFonts w:ascii="Times New Roman" w:hAnsi="Times New Roman" w:cs="Times New Roman"/>
          <w:sz w:val="24"/>
          <w:szCs w:val="24"/>
        </w:rPr>
      </w:pPr>
      <w:r w:rsidRPr="000649B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649BF">
        <w:rPr>
          <w:rFonts w:ascii="Times New Roman" w:hAnsi="Times New Roman" w:cs="Times New Roman"/>
          <w:sz w:val="24"/>
          <w:szCs w:val="24"/>
        </w:rPr>
        <w:t xml:space="preserve"> Там же. С.25.</w:t>
      </w:r>
    </w:p>
  </w:footnote>
  <w:footnote w:id="116">
    <w:p w:rsidR="00105ADF" w:rsidRPr="000649BF" w:rsidRDefault="00105ADF" w:rsidP="00C66DDF">
      <w:pPr>
        <w:pStyle w:val="ae"/>
        <w:rPr>
          <w:rFonts w:ascii="Times New Roman" w:hAnsi="Times New Roman" w:cs="Times New Roman"/>
          <w:sz w:val="24"/>
          <w:szCs w:val="24"/>
        </w:rPr>
      </w:pPr>
      <w:r w:rsidRPr="000649B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649BF">
        <w:rPr>
          <w:rFonts w:ascii="Times New Roman" w:hAnsi="Times New Roman" w:cs="Times New Roman"/>
          <w:sz w:val="24"/>
          <w:szCs w:val="24"/>
        </w:rPr>
        <w:t xml:space="preserve"> Там же. С.25.</w:t>
      </w:r>
    </w:p>
  </w:footnote>
  <w:footnote w:id="117">
    <w:p w:rsidR="00105ADF" w:rsidRDefault="00105ADF">
      <w:pPr>
        <w:pStyle w:val="ae"/>
      </w:pPr>
      <w:r w:rsidRPr="000649BF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649BF">
        <w:rPr>
          <w:rFonts w:ascii="Times New Roman" w:hAnsi="Times New Roman" w:cs="Times New Roman"/>
          <w:sz w:val="24"/>
          <w:szCs w:val="24"/>
        </w:rPr>
        <w:t xml:space="preserve"> Соколова М.И. Советское государство и русская православная церковь в 1953–1964г. Диссертация. В.: ВГУ, 2016. С.356.</w:t>
      </w:r>
    </w:p>
  </w:footnote>
  <w:footnote w:id="118">
    <w:p w:rsidR="00105ADF" w:rsidRPr="001A4022" w:rsidRDefault="00105ADF" w:rsidP="001A4022">
      <w:pPr>
        <w:pStyle w:val="ae"/>
        <w:rPr>
          <w:rFonts w:ascii="Times New Roman" w:hAnsi="Times New Roman" w:cs="Times New Roman"/>
          <w:sz w:val="24"/>
          <w:szCs w:val="24"/>
        </w:rPr>
      </w:pPr>
      <w:r w:rsidRPr="001A402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1A4022">
        <w:rPr>
          <w:rFonts w:ascii="Times New Roman" w:hAnsi="Times New Roman" w:cs="Times New Roman"/>
          <w:sz w:val="24"/>
          <w:szCs w:val="24"/>
        </w:rPr>
        <w:t xml:space="preserve"> </w:t>
      </w:r>
      <w:r w:rsidRPr="001A4022">
        <w:rPr>
          <w:rStyle w:val="12"/>
          <w:rFonts w:ascii="Times New Roman" w:hAnsi="Times New Roman" w:cs="Times New Roman"/>
          <w:sz w:val="24"/>
          <w:szCs w:val="24"/>
        </w:rPr>
        <w:t>Шкаровский М.В. Русская православная церковь при Сталине и Хрущеве. С.384.</w:t>
      </w:r>
    </w:p>
  </w:footnote>
  <w:footnote w:id="119">
    <w:p w:rsidR="00105ADF" w:rsidRPr="001A4022" w:rsidRDefault="00105ADF" w:rsidP="001A4022">
      <w:pPr>
        <w:pStyle w:val="ae"/>
        <w:rPr>
          <w:rFonts w:ascii="Times New Roman" w:hAnsi="Times New Roman" w:cs="Times New Roman"/>
          <w:sz w:val="24"/>
          <w:szCs w:val="24"/>
        </w:rPr>
      </w:pPr>
      <w:r w:rsidRPr="001A402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1A4022">
        <w:rPr>
          <w:rFonts w:ascii="Times New Roman" w:hAnsi="Times New Roman" w:cs="Times New Roman"/>
          <w:sz w:val="24"/>
          <w:szCs w:val="24"/>
        </w:rPr>
        <w:t xml:space="preserve"> Наука и религия. 1960. 2 февраля. С.39-43.</w:t>
      </w:r>
    </w:p>
  </w:footnote>
  <w:footnote w:id="120">
    <w:p w:rsidR="00105ADF" w:rsidRDefault="00105ADF" w:rsidP="001A4022">
      <w:pPr>
        <w:pStyle w:val="ae"/>
      </w:pPr>
      <w:r w:rsidRPr="001A402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1A4022">
        <w:rPr>
          <w:rFonts w:ascii="Times New Roman" w:hAnsi="Times New Roman" w:cs="Times New Roman"/>
          <w:sz w:val="24"/>
          <w:szCs w:val="24"/>
        </w:rPr>
        <w:t xml:space="preserve"> Там же.С.40.</w:t>
      </w:r>
    </w:p>
  </w:footnote>
  <w:footnote w:id="121">
    <w:p w:rsidR="00105ADF" w:rsidRPr="001A4022" w:rsidRDefault="00105ADF" w:rsidP="001A4022">
      <w:pPr>
        <w:pStyle w:val="ae"/>
        <w:rPr>
          <w:rFonts w:ascii="Times New Roman" w:hAnsi="Times New Roman" w:cs="Times New Roman"/>
          <w:sz w:val="24"/>
          <w:szCs w:val="24"/>
        </w:rPr>
      </w:pPr>
      <w:r w:rsidRPr="001A402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1A4022">
        <w:rPr>
          <w:rFonts w:ascii="Times New Roman" w:hAnsi="Times New Roman" w:cs="Times New Roman"/>
          <w:sz w:val="24"/>
          <w:szCs w:val="24"/>
        </w:rPr>
        <w:t xml:space="preserve"> Наука и религия. 1960. 2 февраля. С.39-43.</w:t>
      </w:r>
    </w:p>
  </w:footnote>
  <w:footnote w:id="122">
    <w:p w:rsidR="00105ADF" w:rsidRPr="001A4022" w:rsidRDefault="00105ADF" w:rsidP="001A4022">
      <w:pPr>
        <w:pStyle w:val="ae"/>
        <w:rPr>
          <w:rFonts w:ascii="Times New Roman" w:hAnsi="Times New Roman" w:cs="Times New Roman"/>
          <w:sz w:val="24"/>
          <w:szCs w:val="24"/>
        </w:rPr>
      </w:pPr>
      <w:r w:rsidRPr="001A402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1A4022">
        <w:rPr>
          <w:rFonts w:ascii="Times New Roman" w:hAnsi="Times New Roman" w:cs="Times New Roman"/>
          <w:sz w:val="24"/>
          <w:szCs w:val="24"/>
        </w:rPr>
        <w:t xml:space="preserve"> Там же. С.43.</w:t>
      </w:r>
    </w:p>
  </w:footnote>
  <w:footnote w:id="123">
    <w:p w:rsidR="00105ADF" w:rsidRDefault="00105ADF" w:rsidP="001A4022">
      <w:pPr>
        <w:pStyle w:val="ae"/>
      </w:pPr>
      <w:r w:rsidRPr="001A4022">
        <w:rPr>
          <w:rStyle w:val="af0"/>
          <w:sz w:val="24"/>
          <w:szCs w:val="24"/>
        </w:rPr>
        <w:footnoteRef/>
      </w:r>
      <w:r w:rsidRPr="001A4022">
        <w:rPr>
          <w:sz w:val="24"/>
          <w:szCs w:val="24"/>
        </w:rPr>
        <w:t xml:space="preserve"> </w:t>
      </w:r>
      <w:r w:rsidRPr="001A4022">
        <w:rPr>
          <w:rFonts w:ascii="Times New Roman" w:hAnsi="Times New Roman" w:cs="Times New Roman"/>
          <w:sz w:val="24"/>
          <w:szCs w:val="24"/>
        </w:rPr>
        <w:t>Наука и религия. 1961. 5 мая. С.81.</w:t>
      </w:r>
    </w:p>
  </w:footnote>
  <w:footnote w:id="124">
    <w:p w:rsidR="00105ADF" w:rsidRPr="001A4022" w:rsidRDefault="00105ADF" w:rsidP="001A4022">
      <w:pPr>
        <w:pStyle w:val="ae"/>
        <w:rPr>
          <w:rFonts w:ascii="Times New Roman" w:hAnsi="Times New Roman" w:cs="Times New Roman"/>
          <w:sz w:val="24"/>
          <w:szCs w:val="24"/>
        </w:rPr>
      </w:pPr>
      <w:r w:rsidRPr="001A402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1A4022">
        <w:rPr>
          <w:rFonts w:ascii="Times New Roman" w:hAnsi="Times New Roman" w:cs="Times New Roman"/>
          <w:sz w:val="24"/>
          <w:szCs w:val="24"/>
        </w:rPr>
        <w:t xml:space="preserve"> Наука и религия. 1961. 5 мая. С.81.</w:t>
      </w:r>
    </w:p>
  </w:footnote>
  <w:footnote w:id="125">
    <w:p w:rsidR="00105ADF" w:rsidRDefault="00105ADF" w:rsidP="001A4022">
      <w:pPr>
        <w:pStyle w:val="ae"/>
      </w:pPr>
      <w:r w:rsidRPr="001A4022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Павелкин </w:t>
      </w:r>
      <w:r w:rsidRPr="001A4022">
        <w:rPr>
          <w:rFonts w:ascii="Times New Roman" w:hAnsi="Times New Roman" w:cs="Times New Roman"/>
          <w:sz w:val="24"/>
          <w:szCs w:val="24"/>
        </w:rPr>
        <w:t>П. О</w:t>
      </w:r>
      <w:r>
        <w:rPr>
          <w:rFonts w:ascii="Times New Roman" w:hAnsi="Times New Roman" w:cs="Times New Roman"/>
          <w:sz w:val="24"/>
          <w:szCs w:val="24"/>
        </w:rPr>
        <w:t xml:space="preserve"> вреде религиозных пережитков // Сталинградская правда, 1955. </w:t>
      </w:r>
      <w:r w:rsidRPr="001A4022">
        <w:rPr>
          <w:rFonts w:ascii="Times New Roman" w:hAnsi="Times New Roman" w:cs="Times New Roman"/>
          <w:sz w:val="24"/>
          <w:szCs w:val="24"/>
        </w:rPr>
        <w:t>№ 196. С. 3.</w:t>
      </w:r>
    </w:p>
  </w:footnote>
  <w:footnote w:id="126">
    <w:p w:rsidR="00105ADF" w:rsidRPr="009D6E33" w:rsidRDefault="00105ADF" w:rsidP="001A4022">
      <w:pPr>
        <w:pStyle w:val="ae"/>
        <w:rPr>
          <w:rFonts w:ascii="Times New Roman" w:hAnsi="Times New Roman" w:cs="Times New Roman"/>
          <w:sz w:val="24"/>
          <w:szCs w:val="24"/>
        </w:rPr>
      </w:pPr>
      <w:r w:rsidRPr="009D6E33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9D6E3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ука и религия». 1960. 1 января. </w:t>
      </w:r>
      <w:r w:rsidRPr="005B661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56-58.</w:t>
      </w:r>
    </w:p>
  </w:footnote>
  <w:footnote w:id="127">
    <w:p w:rsidR="00105ADF" w:rsidRPr="00E46B8E" w:rsidRDefault="00105ADF" w:rsidP="001A4022">
      <w:pPr>
        <w:pStyle w:val="ae"/>
        <w:rPr>
          <w:rFonts w:ascii="Times New Roman" w:hAnsi="Times New Roman" w:cs="Times New Roman"/>
          <w:sz w:val="24"/>
          <w:szCs w:val="24"/>
        </w:rPr>
      </w:pPr>
      <w:r w:rsidRPr="00E46B8E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46B8E">
        <w:rPr>
          <w:rFonts w:ascii="Times New Roman" w:hAnsi="Times New Roman" w:cs="Times New Roman"/>
          <w:sz w:val="24"/>
          <w:szCs w:val="24"/>
        </w:rPr>
        <w:t xml:space="preserve"> Там же. С</w:t>
      </w:r>
      <w:r>
        <w:rPr>
          <w:rFonts w:ascii="Times New Roman" w:hAnsi="Times New Roman" w:cs="Times New Roman"/>
          <w:sz w:val="24"/>
          <w:szCs w:val="24"/>
        </w:rPr>
        <w:t>.56.</w:t>
      </w:r>
    </w:p>
  </w:footnote>
  <w:footnote w:id="128">
    <w:p w:rsidR="00105ADF" w:rsidRPr="00E46B8E" w:rsidRDefault="00105ADF" w:rsidP="001A4022">
      <w:pPr>
        <w:pStyle w:val="ae"/>
        <w:rPr>
          <w:rFonts w:ascii="Times New Roman" w:hAnsi="Times New Roman" w:cs="Times New Roman"/>
          <w:sz w:val="24"/>
          <w:szCs w:val="24"/>
        </w:rPr>
      </w:pPr>
      <w:r w:rsidRPr="00E46B8E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46B8E">
        <w:rPr>
          <w:rFonts w:ascii="Times New Roman" w:hAnsi="Times New Roman" w:cs="Times New Roman"/>
          <w:sz w:val="24"/>
          <w:szCs w:val="24"/>
        </w:rPr>
        <w:t xml:space="preserve"> Там же.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6B8E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29">
    <w:p w:rsidR="00105ADF" w:rsidRPr="00E46B8E" w:rsidRDefault="00105ADF" w:rsidP="002869EF">
      <w:pPr>
        <w:pStyle w:val="ae"/>
        <w:rPr>
          <w:rFonts w:ascii="Times New Roman" w:hAnsi="Times New Roman" w:cs="Times New Roman"/>
          <w:sz w:val="24"/>
          <w:szCs w:val="24"/>
        </w:rPr>
      </w:pPr>
      <w:r w:rsidRPr="00E46B8E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46B8E">
        <w:rPr>
          <w:rFonts w:ascii="Times New Roman" w:hAnsi="Times New Roman" w:cs="Times New Roman"/>
          <w:sz w:val="24"/>
          <w:szCs w:val="24"/>
        </w:rPr>
        <w:t xml:space="preserve"> </w:t>
      </w:r>
      <w:r w:rsidRPr="001A4022">
        <w:rPr>
          <w:rStyle w:val="12"/>
          <w:rFonts w:ascii="Times New Roman" w:hAnsi="Times New Roman" w:cs="Times New Roman"/>
          <w:sz w:val="24"/>
          <w:szCs w:val="24"/>
        </w:rPr>
        <w:t>Шкаровский М.В. Русская православная церковь при Сталине и Хрущеве. С.3</w:t>
      </w:r>
      <w:r>
        <w:rPr>
          <w:rStyle w:val="12"/>
          <w:rFonts w:ascii="Times New Roman" w:hAnsi="Times New Roman" w:cs="Times New Roman"/>
          <w:sz w:val="24"/>
          <w:szCs w:val="24"/>
        </w:rPr>
        <w:t>59</w:t>
      </w:r>
      <w:r w:rsidRPr="001A4022">
        <w:rPr>
          <w:rStyle w:val="12"/>
          <w:rFonts w:ascii="Times New Roman" w:hAnsi="Times New Roman" w:cs="Times New Roman"/>
          <w:sz w:val="24"/>
          <w:szCs w:val="24"/>
        </w:rPr>
        <w:t>.</w:t>
      </w:r>
    </w:p>
  </w:footnote>
  <w:footnote w:id="130">
    <w:p w:rsidR="00105ADF" w:rsidRPr="00E46B8E" w:rsidRDefault="00105ADF" w:rsidP="00EC2A4D">
      <w:pPr>
        <w:pStyle w:val="ae"/>
        <w:rPr>
          <w:rFonts w:ascii="Times New Roman" w:hAnsi="Times New Roman" w:cs="Times New Roman"/>
          <w:sz w:val="24"/>
          <w:szCs w:val="24"/>
        </w:rPr>
      </w:pPr>
      <w:r w:rsidRPr="00E46B8E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46B8E">
        <w:rPr>
          <w:rFonts w:ascii="Times New Roman" w:hAnsi="Times New Roman" w:cs="Times New Roman"/>
          <w:sz w:val="24"/>
          <w:szCs w:val="24"/>
        </w:rPr>
        <w:t xml:space="preserve"> </w:t>
      </w:r>
      <w:r w:rsidRPr="009D6E3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ука и религия». 1960. 1 января. </w:t>
      </w:r>
      <w:r w:rsidRPr="005B661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57.</w:t>
      </w:r>
    </w:p>
  </w:footnote>
  <w:footnote w:id="131">
    <w:p w:rsidR="00105ADF" w:rsidRPr="009D6E33" w:rsidRDefault="00105ADF" w:rsidP="00EC2A4D">
      <w:pPr>
        <w:pStyle w:val="ae"/>
        <w:rPr>
          <w:rFonts w:ascii="Times New Roman" w:hAnsi="Times New Roman" w:cs="Times New Roman"/>
          <w:sz w:val="24"/>
          <w:szCs w:val="24"/>
        </w:rPr>
      </w:pPr>
      <w:r w:rsidRPr="00E46B8E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E46B8E">
        <w:rPr>
          <w:rFonts w:ascii="Times New Roman" w:hAnsi="Times New Roman" w:cs="Times New Roman"/>
          <w:sz w:val="24"/>
          <w:szCs w:val="24"/>
        </w:rPr>
        <w:t xml:space="preserve"> Там же. С.58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32">
    <w:p w:rsidR="00105ADF" w:rsidRPr="007A5B3E" w:rsidRDefault="00105ADF" w:rsidP="002869EF">
      <w:pPr>
        <w:pStyle w:val="ae"/>
        <w:rPr>
          <w:rFonts w:ascii="Times New Roman" w:hAnsi="Times New Roman" w:cs="Times New Roman"/>
          <w:sz w:val="24"/>
          <w:szCs w:val="24"/>
        </w:rPr>
      </w:pPr>
      <w:r w:rsidRPr="007A5B3E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7A5B3E">
        <w:rPr>
          <w:rFonts w:ascii="Times New Roman" w:hAnsi="Times New Roman" w:cs="Times New Roman"/>
          <w:sz w:val="24"/>
          <w:szCs w:val="24"/>
        </w:rPr>
        <w:t xml:space="preserve"> </w:t>
      </w:r>
      <w:r w:rsidRPr="009D6E3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ука и религия». 1960. 1 января. </w:t>
      </w:r>
      <w:r w:rsidRPr="005B661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61-62.</w:t>
      </w:r>
    </w:p>
  </w:footnote>
  <w:footnote w:id="133">
    <w:p w:rsidR="00105ADF" w:rsidRPr="007A5B3E" w:rsidRDefault="00105ADF" w:rsidP="002869EF">
      <w:pPr>
        <w:pStyle w:val="ae"/>
        <w:rPr>
          <w:rFonts w:ascii="Times New Roman" w:hAnsi="Times New Roman" w:cs="Times New Roman"/>
          <w:sz w:val="24"/>
          <w:szCs w:val="24"/>
        </w:rPr>
      </w:pPr>
      <w:r w:rsidRPr="007A5B3E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7A5B3E">
        <w:rPr>
          <w:rFonts w:ascii="Times New Roman" w:hAnsi="Times New Roman" w:cs="Times New Roman"/>
          <w:sz w:val="24"/>
          <w:szCs w:val="24"/>
        </w:rPr>
        <w:t xml:space="preserve"> Там же</w:t>
      </w:r>
      <w:r>
        <w:rPr>
          <w:rFonts w:ascii="Times New Roman" w:hAnsi="Times New Roman" w:cs="Times New Roman"/>
          <w:sz w:val="24"/>
          <w:szCs w:val="24"/>
        </w:rPr>
        <w:t>. С.62.</w:t>
      </w:r>
    </w:p>
  </w:footnote>
  <w:footnote w:id="134">
    <w:p w:rsidR="00105ADF" w:rsidRPr="005B3876" w:rsidRDefault="00105ADF" w:rsidP="005B3876">
      <w:pPr>
        <w:pStyle w:val="ae"/>
        <w:rPr>
          <w:rFonts w:ascii="Times New Roman" w:hAnsi="Times New Roman" w:cs="Times New Roman"/>
          <w:sz w:val="24"/>
          <w:szCs w:val="24"/>
        </w:rPr>
      </w:pPr>
      <w:r w:rsidRPr="005B3876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5B3876">
        <w:rPr>
          <w:rFonts w:ascii="Times New Roman" w:hAnsi="Times New Roman" w:cs="Times New Roman"/>
          <w:sz w:val="24"/>
          <w:szCs w:val="24"/>
        </w:rPr>
        <w:t xml:space="preserve"> Там же. С.62.</w:t>
      </w:r>
    </w:p>
  </w:footnote>
  <w:footnote w:id="135">
    <w:p w:rsidR="00105ADF" w:rsidRPr="005B3876" w:rsidRDefault="00105ADF" w:rsidP="005B3876">
      <w:pPr>
        <w:pStyle w:val="ae"/>
        <w:rPr>
          <w:rFonts w:ascii="Times New Roman" w:hAnsi="Times New Roman" w:cs="Times New Roman"/>
          <w:sz w:val="24"/>
          <w:szCs w:val="24"/>
        </w:rPr>
      </w:pPr>
      <w:r w:rsidRPr="005B3876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5B3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Наука и религия. </w:t>
      </w:r>
      <w:r w:rsidRPr="005B3876">
        <w:rPr>
          <w:rFonts w:ascii="Times New Roman" w:hAnsi="Times New Roman" w:cs="Times New Roman"/>
          <w:sz w:val="24"/>
          <w:szCs w:val="24"/>
        </w:rPr>
        <w:t>1961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3876">
        <w:rPr>
          <w:rFonts w:ascii="Times New Roman" w:hAnsi="Times New Roman" w:cs="Times New Roman"/>
          <w:sz w:val="24"/>
          <w:szCs w:val="24"/>
        </w:rPr>
        <w:t>1 января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3876">
        <w:rPr>
          <w:rFonts w:ascii="Times New Roman" w:hAnsi="Times New Roman" w:cs="Times New Roman"/>
          <w:sz w:val="24"/>
          <w:szCs w:val="24"/>
        </w:rPr>
        <w:t>С.56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36">
    <w:p w:rsidR="00105ADF" w:rsidRPr="005B3876" w:rsidRDefault="00105ADF" w:rsidP="005B3876">
      <w:pPr>
        <w:pStyle w:val="ae"/>
        <w:rPr>
          <w:rFonts w:ascii="Times New Roman" w:hAnsi="Times New Roman" w:cs="Times New Roman"/>
          <w:sz w:val="24"/>
          <w:szCs w:val="24"/>
        </w:rPr>
      </w:pPr>
      <w:r w:rsidRPr="005B3876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5B3876">
        <w:rPr>
          <w:rFonts w:ascii="Times New Roman" w:hAnsi="Times New Roman" w:cs="Times New Roman"/>
          <w:sz w:val="24"/>
          <w:szCs w:val="24"/>
        </w:rPr>
        <w:t xml:space="preserve"> Там же.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3876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37">
    <w:p w:rsidR="00105ADF" w:rsidRDefault="00105ADF" w:rsidP="005B3876">
      <w:pPr>
        <w:pStyle w:val="ae"/>
      </w:pPr>
      <w:r w:rsidRPr="005B3876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5B3876">
        <w:rPr>
          <w:rFonts w:ascii="Times New Roman" w:hAnsi="Times New Roman" w:cs="Times New Roman"/>
          <w:sz w:val="24"/>
          <w:szCs w:val="24"/>
        </w:rPr>
        <w:t xml:space="preserve"> Там же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3876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38">
    <w:p w:rsidR="00105ADF" w:rsidRPr="008E16DE" w:rsidRDefault="00105ADF" w:rsidP="00867A7E">
      <w:pPr>
        <w:pStyle w:val="ae"/>
        <w:rPr>
          <w:rFonts w:ascii="Times New Roman" w:hAnsi="Times New Roman" w:cs="Times New Roman"/>
          <w:sz w:val="24"/>
          <w:szCs w:val="24"/>
        </w:rPr>
      </w:pPr>
      <w:r w:rsidRPr="008E16DE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8E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Наука и религия. 1963. 4 апреля. </w:t>
      </w:r>
      <w:r w:rsidRPr="008E16DE">
        <w:rPr>
          <w:rFonts w:ascii="Times New Roman" w:hAnsi="Times New Roman" w:cs="Times New Roman"/>
          <w:sz w:val="24"/>
          <w:szCs w:val="24"/>
        </w:rPr>
        <w:t>С.61-62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39">
    <w:p w:rsidR="00105ADF" w:rsidRPr="008E16DE" w:rsidRDefault="00105ADF" w:rsidP="00867A7E">
      <w:pPr>
        <w:pStyle w:val="ae"/>
        <w:rPr>
          <w:rFonts w:ascii="Times New Roman" w:hAnsi="Times New Roman" w:cs="Times New Roman"/>
          <w:sz w:val="24"/>
          <w:szCs w:val="24"/>
        </w:rPr>
      </w:pPr>
      <w:r w:rsidRPr="008E16DE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</w:t>
      </w:r>
      <w:r w:rsidRPr="008E16DE">
        <w:rPr>
          <w:rFonts w:ascii="Times New Roman" w:hAnsi="Times New Roman" w:cs="Times New Roman"/>
          <w:sz w:val="24"/>
          <w:szCs w:val="24"/>
        </w:rPr>
        <w:t>же. С.61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40">
    <w:p w:rsidR="00105ADF" w:rsidRPr="00151E18" w:rsidRDefault="00105ADF" w:rsidP="002869EF">
      <w:pPr>
        <w:pStyle w:val="ae"/>
        <w:rPr>
          <w:rFonts w:ascii="Times New Roman" w:hAnsi="Times New Roman" w:cs="Times New Roman"/>
          <w:sz w:val="24"/>
          <w:szCs w:val="24"/>
        </w:rPr>
      </w:pPr>
      <w:r w:rsidRPr="00151E18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15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8E16DE">
        <w:rPr>
          <w:rFonts w:ascii="Times New Roman" w:hAnsi="Times New Roman" w:cs="Times New Roman"/>
          <w:sz w:val="24"/>
          <w:szCs w:val="24"/>
        </w:rPr>
        <w:t>же. С.61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41">
    <w:p w:rsidR="00105ADF" w:rsidRPr="00151E18" w:rsidRDefault="00105ADF" w:rsidP="00314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151E18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Наука и религия. 1961. </w:t>
      </w:r>
      <w:r w:rsidRPr="00151E18">
        <w:rPr>
          <w:rFonts w:ascii="Times New Roman" w:hAnsi="Times New Roman" w:cs="Times New Roman"/>
          <w:sz w:val="24"/>
          <w:szCs w:val="24"/>
        </w:rPr>
        <w:t>1 января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1E18">
        <w:rPr>
          <w:rFonts w:ascii="Times New Roman" w:hAnsi="Times New Roman" w:cs="Times New Roman"/>
          <w:sz w:val="24"/>
          <w:szCs w:val="24"/>
        </w:rPr>
        <w:t xml:space="preserve"> С.88-89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42">
    <w:p w:rsidR="00105ADF" w:rsidRDefault="00105ADF" w:rsidP="003146BC">
      <w:pPr>
        <w:pStyle w:val="ae"/>
      </w:pPr>
      <w:r w:rsidRPr="00151E18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151E18">
        <w:rPr>
          <w:rFonts w:ascii="Times New Roman" w:hAnsi="Times New Roman" w:cs="Times New Roman"/>
          <w:sz w:val="24"/>
          <w:szCs w:val="24"/>
        </w:rPr>
        <w:t xml:space="preserve"> Там же.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1E18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43">
    <w:p w:rsidR="00105ADF" w:rsidRPr="00F220C5" w:rsidRDefault="00105ADF" w:rsidP="00314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F220C5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F220C5">
        <w:rPr>
          <w:rFonts w:ascii="Times New Roman" w:hAnsi="Times New Roman" w:cs="Times New Roman"/>
          <w:sz w:val="24"/>
          <w:szCs w:val="24"/>
        </w:rPr>
        <w:t xml:space="preserve"> </w:t>
      </w:r>
      <w:r w:rsidRPr="00151E18">
        <w:rPr>
          <w:rFonts w:ascii="Times New Roman" w:hAnsi="Times New Roman" w:cs="Times New Roman"/>
          <w:sz w:val="24"/>
          <w:szCs w:val="24"/>
        </w:rPr>
        <w:t>Там же.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1E18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44">
    <w:p w:rsidR="00105ADF" w:rsidRPr="00F220C5" w:rsidRDefault="00105ADF" w:rsidP="00314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F220C5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F220C5">
        <w:rPr>
          <w:rFonts w:ascii="Times New Roman" w:hAnsi="Times New Roman" w:cs="Times New Roman"/>
          <w:sz w:val="24"/>
          <w:szCs w:val="24"/>
        </w:rPr>
        <w:t xml:space="preserve"> Там же.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20C5">
        <w:rPr>
          <w:rFonts w:ascii="Times New Roman" w:hAnsi="Times New Roman" w:cs="Times New Roman"/>
          <w:sz w:val="24"/>
          <w:szCs w:val="24"/>
        </w:rPr>
        <w:t xml:space="preserve"> 89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45">
    <w:p w:rsidR="00105ADF" w:rsidRPr="00F220C5" w:rsidRDefault="00105ADF" w:rsidP="00314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F220C5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Наука и религия. 1961. 3  марта. </w:t>
      </w:r>
      <w:r w:rsidRPr="00F220C5">
        <w:rPr>
          <w:rFonts w:ascii="Times New Roman" w:hAnsi="Times New Roman" w:cs="Times New Roman"/>
          <w:sz w:val="24"/>
          <w:szCs w:val="24"/>
        </w:rPr>
        <w:t>С.5-6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46">
    <w:p w:rsidR="00105ADF" w:rsidRPr="00F220C5" w:rsidRDefault="00105ADF" w:rsidP="00314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F220C5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F220C5">
        <w:rPr>
          <w:rFonts w:ascii="Times New Roman" w:hAnsi="Times New Roman" w:cs="Times New Roman"/>
          <w:sz w:val="24"/>
          <w:szCs w:val="24"/>
        </w:rPr>
        <w:t xml:space="preserve"> Там же. С.5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47">
    <w:p w:rsidR="00105ADF" w:rsidRPr="00F220C5" w:rsidRDefault="00105ADF" w:rsidP="00314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F220C5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F220C5">
        <w:rPr>
          <w:rFonts w:ascii="Times New Roman" w:hAnsi="Times New Roman" w:cs="Times New Roman"/>
          <w:sz w:val="24"/>
          <w:szCs w:val="24"/>
        </w:rPr>
        <w:t xml:space="preserve"> Там же. С.</w:t>
      </w:r>
      <w:r>
        <w:rPr>
          <w:rFonts w:ascii="Times New Roman" w:hAnsi="Times New Roman" w:cs="Times New Roman"/>
          <w:sz w:val="24"/>
          <w:szCs w:val="24"/>
        </w:rPr>
        <w:t>6.</w:t>
      </w:r>
    </w:p>
  </w:footnote>
  <w:footnote w:id="148">
    <w:p w:rsidR="00105ADF" w:rsidRDefault="00105ADF" w:rsidP="003146BC">
      <w:pPr>
        <w:pStyle w:val="ae"/>
      </w:pPr>
      <w:r w:rsidRPr="00F220C5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F220C5">
        <w:rPr>
          <w:rFonts w:ascii="Times New Roman" w:hAnsi="Times New Roman" w:cs="Times New Roman"/>
          <w:sz w:val="24"/>
          <w:szCs w:val="24"/>
        </w:rPr>
        <w:t xml:space="preserve"> Там же. С</w:t>
      </w:r>
      <w:r>
        <w:rPr>
          <w:rFonts w:ascii="Times New Roman" w:hAnsi="Times New Roman" w:cs="Times New Roman"/>
          <w:sz w:val="24"/>
          <w:szCs w:val="24"/>
        </w:rPr>
        <w:t>.6.</w:t>
      </w:r>
    </w:p>
  </w:footnote>
  <w:footnote w:id="149">
    <w:p w:rsidR="00105ADF" w:rsidRPr="003146BC" w:rsidRDefault="00105ADF" w:rsidP="00314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3146BC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Наука и религия.</w:t>
      </w:r>
      <w:r w:rsidRPr="00867A7E">
        <w:rPr>
          <w:rFonts w:ascii="Times New Roman" w:hAnsi="Times New Roman" w:cs="Times New Roman"/>
          <w:sz w:val="24"/>
          <w:szCs w:val="24"/>
        </w:rPr>
        <w:t xml:space="preserve"> </w:t>
      </w:r>
      <w:r w:rsidRPr="003146BC">
        <w:rPr>
          <w:rFonts w:ascii="Times New Roman" w:hAnsi="Times New Roman" w:cs="Times New Roman"/>
          <w:sz w:val="24"/>
          <w:szCs w:val="24"/>
        </w:rPr>
        <w:t>1961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4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146BC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4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146BC">
        <w:rPr>
          <w:rFonts w:ascii="Times New Roman" w:hAnsi="Times New Roman" w:cs="Times New Roman"/>
          <w:sz w:val="24"/>
          <w:szCs w:val="24"/>
        </w:rPr>
        <w:t>.51-55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50">
    <w:p w:rsidR="00105ADF" w:rsidRPr="003146BC" w:rsidRDefault="00105ADF" w:rsidP="00314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3146BC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3146BC">
        <w:rPr>
          <w:rFonts w:ascii="Times New Roman" w:hAnsi="Times New Roman" w:cs="Times New Roman"/>
          <w:sz w:val="24"/>
          <w:szCs w:val="24"/>
        </w:rPr>
        <w:t xml:space="preserve"> Там же.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146BC">
        <w:rPr>
          <w:rFonts w:ascii="Times New Roman" w:hAnsi="Times New Roman" w:cs="Times New Roman"/>
          <w:sz w:val="24"/>
          <w:szCs w:val="24"/>
        </w:rPr>
        <w:t>.51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51">
    <w:p w:rsidR="00105ADF" w:rsidRPr="003146BC" w:rsidRDefault="00105ADF" w:rsidP="00314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3146BC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же. С</w:t>
      </w:r>
      <w:r w:rsidRPr="003146BC">
        <w:rPr>
          <w:rFonts w:ascii="Times New Roman" w:hAnsi="Times New Roman" w:cs="Times New Roman"/>
          <w:sz w:val="24"/>
          <w:szCs w:val="24"/>
        </w:rPr>
        <w:t>.52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52">
    <w:p w:rsidR="00105ADF" w:rsidRPr="003146BC" w:rsidRDefault="00105ADF" w:rsidP="003146BC">
      <w:pPr>
        <w:pStyle w:val="ae"/>
        <w:rPr>
          <w:rFonts w:ascii="Times New Roman" w:hAnsi="Times New Roman" w:cs="Times New Roman"/>
          <w:sz w:val="24"/>
          <w:szCs w:val="24"/>
        </w:rPr>
      </w:pPr>
      <w:r w:rsidRPr="003146BC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3146BC">
        <w:rPr>
          <w:rFonts w:ascii="Times New Roman" w:hAnsi="Times New Roman" w:cs="Times New Roman"/>
          <w:sz w:val="24"/>
          <w:szCs w:val="24"/>
        </w:rPr>
        <w:t xml:space="preserve"> Там же.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146BC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3.</w:t>
      </w:r>
    </w:p>
  </w:footnote>
  <w:footnote w:id="153">
    <w:p w:rsidR="00105ADF" w:rsidRDefault="00105ADF" w:rsidP="003146BC">
      <w:pPr>
        <w:pStyle w:val="ae"/>
      </w:pPr>
      <w:r w:rsidRPr="003146BC">
        <w:rPr>
          <w:rStyle w:val="af0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же. С</w:t>
      </w:r>
      <w:r w:rsidRPr="003146BC">
        <w:rPr>
          <w:rFonts w:ascii="Times New Roman" w:hAnsi="Times New Roman" w:cs="Times New Roman"/>
          <w:sz w:val="24"/>
          <w:szCs w:val="24"/>
        </w:rPr>
        <w:t>.55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96089"/>
      <w:docPartObj>
        <w:docPartGallery w:val="Page Numbers (Top of Page)"/>
        <w:docPartUnique/>
      </w:docPartObj>
    </w:sdtPr>
    <w:sdtContent>
      <w:p w:rsidR="00105ADF" w:rsidRDefault="00B64EA9">
        <w:pPr>
          <w:pStyle w:val="afc"/>
          <w:jc w:val="center"/>
        </w:pPr>
        <w:fldSimple w:instr=" PAGE   \* MERGEFORMAT ">
          <w:r w:rsidR="0037134E">
            <w:rPr>
              <w:noProof/>
            </w:rPr>
            <w:t>60</w:t>
          </w:r>
        </w:fldSimple>
      </w:p>
    </w:sdtContent>
  </w:sdt>
  <w:p w:rsidR="00105ADF" w:rsidRDefault="00105ADF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B4A"/>
    <w:multiLevelType w:val="multilevel"/>
    <w:tmpl w:val="1552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18175E"/>
    <w:multiLevelType w:val="hybridMultilevel"/>
    <w:tmpl w:val="66486B92"/>
    <w:lvl w:ilvl="0" w:tplc="88ACB7C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457515"/>
    <w:multiLevelType w:val="multilevel"/>
    <w:tmpl w:val="1004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169B8"/>
    <w:multiLevelType w:val="hybridMultilevel"/>
    <w:tmpl w:val="0E985F0E"/>
    <w:lvl w:ilvl="0" w:tplc="EF24F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0774A"/>
    <w:multiLevelType w:val="hybridMultilevel"/>
    <w:tmpl w:val="31C2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E422F"/>
    <w:multiLevelType w:val="hybridMultilevel"/>
    <w:tmpl w:val="3A5C484C"/>
    <w:lvl w:ilvl="0" w:tplc="03345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85D9D"/>
    <w:multiLevelType w:val="hybridMultilevel"/>
    <w:tmpl w:val="4D0C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02EC5"/>
    <w:multiLevelType w:val="hybridMultilevel"/>
    <w:tmpl w:val="D7E05B86"/>
    <w:lvl w:ilvl="0" w:tplc="63B478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79A525F"/>
    <w:multiLevelType w:val="hybridMultilevel"/>
    <w:tmpl w:val="A048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E6924"/>
    <w:multiLevelType w:val="hybridMultilevel"/>
    <w:tmpl w:val="2008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D69B5"/>
    <w:rsid w:val="00000C40"/>
    <w:rsid w:val="00006346"/>
    <w:rsid w:val="00012F7F"/>
    <w:rsid w:val="00013C24"/>
    <w:rsid w:val="00013D36"/>
    <w:rsid w:val="000142FF"/>
    <w:rsid w:val="000177AF"/>
    <w:rsid w:val="00021333"/>
    <w:rsid w:val="00023580"/>
    <w:rsid w:val="000257A0"/>
    <w:rsid w:val="0002744F"/>
    <w:rsid w:val="000303CF"/>
    <w:rsid w:val="00035410"/>
    <w:rsid w:val="00036A6D"/>
    <w:rsid w:val="000473F0"/>
    <w:rsid w:val="00051881"/>
    <w:rsid w:val="00060684"/>
    <w:rsid w:val="000649BF"/>
    <w:rsid w:val="00070CA5"/>
    <w:rsid w:val="00070DAC"/>
    <w:rsid w:val="000738F2"/>
    <w:rsid w:val="0008073E"/>
    <w:rsid w:val="00081390"/>
    <w:rsid w:val="000849FD"/>
    <w:rsid w:val="00087EB1"/>
    <w:rsid w:val="00092E5D"/>
    <w:rsid w:val="00094CE8"/>
    <w:rsid w:val="00095570"/>
    <w:rsid w:val="000956F9"/>
    <w:rsid w:val="0009666E"/>
    <w:rsid w:val="00096BA9"/>
    <w:rsid w:val="00097EFC"/>
    <w:rsid w:val="000A053F"/>
    <w:rsid w:val="000A4371"/>
    <w:rsid w:val="000B144A"/>
    <w:rsid w:val="000B1C68"/>
    <w:rsid w:val="000B4CAF"/>
    <w:rsid w:val="000B5FC2"/>
    <w:rsid w:val="000B75F7"/>
    <w:rsid w:val="000B7C74"/>
    <w:rsid w:val="000C07B4"/>
    <w:rsid w:val="000C11B9"/>
    <w:rsid w:val="000D0619"/>
    <w:rsid w:val="000D0D0A"/>
    <w:rsid w:val="000D1288"/>
    <w:rsid w:val="000D68F6"/>
    <w:rsid w:val="000D6D26"/>
    <w:rsid w:val="000D7778"/>
    <w:rsid w:val="000E101E"/>
    <w:rsid w:val="000E3AA9"/>
    <w:rsid w:val="000E43A9"/>
    <w:rsid w:val="000E672F"/>
    <w:rsid w:val="000F01B1"/>
    <w:rsid w:val="000F0CC7"/>
    <w:rsid w:val="000F17AE"/>
    <w:rsid w:val="000F23D2"/>
    <w:rsid w:val="000F25B3"/>
    <w:rsid w:val="000F3E3A"/>
    <w:rsid w:val="000F43BC"/>
    <w:rsid w:val="000F66EF"/>
    <w:rsid w:val="00100441"/>
    <w:rsid w:val="001005AD"/>
    <w:rsid w:val="00105ADF"/>
    <w:rsid w:val="00106EA2"/>
    <w:rsid w:val="00112F76"/>
    <w:rsid w:val="00113A71"/>
    <w:rsid w:val="00115FF5"/>
    <w:rsid w:val="00116F5E"/>
    <w:rsid w:val="00122DBB"/>
    <w:rsid w:val="00124553"/>
    <w:rsid w:val="00134B27"/>
    <w:rsid w:val="00135F56"/>
    <w:rsid w:val="00143806"/>
    <w:rsid w:val="00146898"/>
    <w:rsid w:val="00151E18"/>
    <w:rsid w:val="00152831"/>
    <w:rsid w:val="00154BD7"/>
    <w:rsid w:val="001553A9"/>
    <w:rsid w:val="00160F8B"/>
    <w:rsid w:val="00161D85"/>
    <w:rsid w:val="001670C8"/>
    <w:rsid w:val="0017374E"/>
    <w:rsid w:val="0017394C"/>
    <w:rsid w:val="00173976"/>
    <w:rsid w:val="00176130"/>
    <w:rsid w:val="001843ED"/>
    <w:rsid w:val="0019197A"/>
    <w:rsid w:val="0019258C"/>
    <w:rsid w:val="00193BB1"/>
    <w:rsid w:val="00196595"/>
    <w:rsid w:val="00197461"/>
    <w:rsid w:val="001A09DD"/>
    <w:rsid w:val="001A4022"/>
    <w:rsid w:val="001A69D8"/>
    <w:rsid w:val="001A72E6"/>
    <w:rsid w:val="001B67B5"/>
    <w:rsid w:val="001C31DD"/>
    <w:rsid w:val="001C3524"/>
    <w:rsid w:val="001C5F92"/>
    <w:rsid w:val="001C7353"/>
    <w:rsid w:val="001C7847"/>
    <w:rsid w:val="001C7D3C"/>
    <w:rsid w:val="001D01D1"/>
    <w:rsid w:val="001D34A0"/>
    <w:rsid w:val="001D5BC1"/>
    <w:rsid w:val="001E2829"/>
    <w:rsid w:val="001E33A2"/>
    <w:rsid w:val="001E6416"/>
    <w:rsid w:val="001F3759"/>
    <w:rsid w:val="00201A2B"/>
    <w:rsid w:val="00215D38"/>
    <w:rsid w:val="00222BF4"/>
    <w:rsid w:val="002252AD"/>
    <w:rsid w:val="0022776A"/>
    <w:rsid w:val="00234F16"/>
    <w:rsid w:val="002365D7"/>
    <w:rsid w:val="002365F3"/>
    <w:rsid w:val="00244504"/>
    <w:rsid w:val="00254630"/>
    <w:rsid w:val="002549F3"/>
    <w:rsid w:val="00260C13"/>
    <w:rsid w:val="002639FF"/>
    <w:rsid w:val="002705F2"/>
    <w:rsid w:val="0027170F"/>
    <w:rsid w:val="002773C8"/>
    <w:rsid w:val="00281324"/>
    <w:rsid w:val="002813C9"/>
    <w:rsid w:val="0028399F"/>
    <w:rsid w:val="002869EF"/>
    <w:rsid w:val="00290814"/>
    <w:rsid w:val="00293F46"/>
    <w:rsid w:val="0029602C"/>
    <w:rsid w:val="002C0D1D"/>
    <w:rsid w:val="002C6F36"/>
    <w:rsid w:val="002D202A"/>
    <w:rsid w:val="002E0294"/>
    <w:rsid w:val="002E53C9"/>
    <w:rsid w:val="002E72E3"/>
    <w:rsid w:val="002E79E3"/>
    <w:rsid w:val="002F2AAB"/>
    <w:rsid w:val="002F346D"/>
    <w:rsid w:val="002F5B9C"/>
    <w:rsid w:val="00301C78"/>
    <w:rsid w:val="003029F1"/>
    <w:rsid w:val="003146BC"/>
    <w:rsid w:val="00321902"/>
    <w:rsid w:val="00324A28"/>
    <w:rsid w:val="00325935"/>
    <w:rsid w:val="00332F50"/>
    <w:rsid w:val="00341651"/>
    <w:rsid w:val="003471EA"/>
    <w:rsid w:val="00351B5C"/>
    <w:rsid w:val="003538EB"/>
    <w:rsid w:val="0036182B"/>
    <w:rsid w:val="00363D93"/>
    <w:rsid w:val="00366278"/>
    <w:rsid w:val="00370103"/>
    <w:rsid w:val="0037134E"/>
    <w:rsid w:val="0037190E"/>
    <w:rsid w:val="00372712"/>
    <w:rsid w:val="00374DA4"/>
    <w:rsid w:val="00376F7F"/>
    <w:rsid w:val="00380375"/>
    <w:rsid w:val="003816B1"/>
    <w:rsid w:val="0038187E"/>
    <w:rsid w:val="00381CA1"/>
    <w:rsid w:val="00384C10"/>
    <w:rsid w:val="00390704"/>
    <w:rsid w:val="00392600"/>
    <w:rsid w:val="00393A25"/>
    <w:rsid w:val="003942D7"/>
    <w:rsid w:val="00397884"/>
    <w:rsid w:val="003A437C"/>
    <w:rsid w:val="003A6FAB"/>
    <w:rsid w:val="003B30E9"/>
    <w:rsid w:val="003B4931"/>
    <w:rsid w:val="003C1FEA"/>
    <w:rsid w:val="003C4727"/>
    <w:rsid w:val="003C698D"/>
    <w:rsid w:val="003D47A6"/>
    <w:rsid w:val="003E4899"/>
    <w:rsid w:val="003E51A3"/>
    <w:rsid w:val="003F0F94"/>
    <w:rsid w:val="003F22B8"/>
    <w:rsid w:val="003F40F4"/>
    <w:rsid w:val="003F4F9E"/>
    <w:rsid w:val="003F5493"/>
    <w:rsid w:val="003F59D3"/>
    <w:rsid w:val="003F7F81"/>
    <w:rsid w:val="00401777"/>
    <w:rsid w:val="00405806"/>
    <w:rsid w:val="00410613"/>
    <w:rsid w:val="00416302"/>
    <w:rsid w:val="00423683"/>
    <w:rsid w:val="00423FDF"/>
    <w:rsid w:val="00424FC6"/>
    <w:rsid w:val="00425927"/>
    <w:rsid w:val="004313DE"/>
    <w:rsid w:val="0043156D"/>
    <w:rsid w:val="00434A32"/>
    <w:rsid w:val="00435FCD"/>
    <w:rsid w:val="00436A0F"/>
    <w:rsid w:val="00441A56"/>
    <w:rsid w:val="00444B15"/>
    <w:rsid w:val="00446F40"/>
    <w:rsid w:val="00447389"/>
    <w:rsid w:val="0046058D"/>
    <w:rsid w:val="00461220"/>
    <w:rsid w:val="00463241"/>
    <w:rsid w:val="00464F4D"/>
    <w:rsid w:val="00467CAF"/>
    <w:rsid w:val="0047033D"/>
    <w:rsid w:val="00471050"/>
    <w:rsid w:val="00473F5A"/>
    <w:rsid w:val="0047581B"/>
    <w:rsid w:val="0048056D"/>
    <w:rsid w:val="004811B7"/>
    <w:rsid w:val="00483E10"/>
    <w:rsid w:val="00483EEB"/>
    <w:rsid w:val="00484DD4"/>
    <w:rsid w:val="00486FB5"/>
    <w:rsid w:val="00491231"/>
    <w:rsid w:val="00491B19"/>
    <w:rsid w:val="00495410"/>
    <w:rsid w:val="004A05BC"/>
    <w:rsid w:val="004A0949"/>
    <w:rsid w:val="004C7D17"/>
    <w:rsid w:val="004D08AE"/>
    <w:rsid w:val="004D224A"/>
    <w:rsid w:val="004D310D"/>
    <w:rsid w:val="004E0090"/>
    <w:rsid w:val="004E2F10"/>
    <w:rsid w:val="004E53F9"/>
    <w:rsid w:val="004F3AF1"/>
    <w:rsid w:val="00507471"/>
    <w:rsid w:val="00507A20"/>
    <w:rsid w:val="00511AA4"/>
    <w:rsid w:val="00515BE2"/>
    <w:rsid w:val="0051707A"/>
    <w:rsid w:val="0052484D"/>
    <w:rsid w:val="0052577C"/>
    <w:rsid w:val="00525B40"/>
    <w:rsid w:val="00525BF8"/>
    <w:rsid w:val="00527578"/>
    <w:rsid w:val="00527C9E"/>
    <w:rsid w:val="0053475D"/>
    <w:rsid w:val="00540A22"/>
    <w:rsid w:val="0054646B"/>
    <w:rsid w:val="00550BBD"/>
    <w:rsid w:val="005511D8"/>
    <w:rsid w:val="00551E96"/>
    <w:rsid w:val="0055300B"/>
    <w:rsid w:val="005608CB"/>
    <w:rsid w:val="00561244"/>
    <w:rsid w:val="00563C4E"/>
    <w:rsid w:val="00577A2E"/>
    <w:rsid w:val="00580763"/>
    <w:rsid w:val="005840A7"/>
    <w:rsid w:val="00584C6C"/>
    <w:rsid w:val="00584E35"/>
    <w:rsid w:val="00593E33"/>
    <w:rsid w:val="005977E7"/>
    <w:rsid w:val="00597E80"/>
    <w:rsid w:val="005A05CB"/>
    <w:rsid w:val="005A267A"/>
    <w:rsid w:val="005A3847"/>
    <w:rsid w:val="005A3D77"/>
    <w:rsid w:val="005A61EB"/>
    <w:rsid w:val="005A7954"/>
    <w:rsid w:val="005B09B3"/>
    <w:rsid w:val="005B3876"/>
    <w:rsid w:val="005B6610"/>
    <w:rsid w:val="005C1615"/>
    <w:rsid w:val="005C405E"/>
    <w:rsid w:val="005C5269"/>
    <w:rsid w:val="005C5F8E"/>
    <w:rsid w:val="005D1B50"/>
    <w:rsid w:val="005D65EC"/>
    <w:rsid w:val="005D69B5"/>
    <w:rsid w:val="005D7A13"/>
    <w:rsid w:val="005E7BD5"/>
    <w:rsid w:val="005F0178"/>
    <w:rsid w:val="005F0549"/>
    <w:rsid w:val="005F1326"/>
    <w:rsid w:val="005F20FB"/>
    <w:rsid w:val="005F2213"/>
    <w:rsid w:val="005F2AFE"/>
    <w:rsid w:val="00606946"/>
    <w:rsid w:val="00606A39"/>
    <w:rsid w:val="00611E3E"/>
    <w:rsid w:val="006131EC"/>
    <w:rsid w:val="006158EC"/>
    <w:rsid w:val="0062344E"/>
    <w:rsid w:val="00626A8B"/>
    <w:rsid w:val="00632FC9"/>
    <w:rsid w:val="00633D48"/>
    <w:rsid w:val="00635972"/>
    <w:rsid w:val="006364EF"/>
    <w:rsid w:val="00637EA0"/>
    <w:rsid w:val="006401E8"/>
    <w:rsid w:val="00646489"/>
    <w:rsid w:val="00654AB6"/>
    <w:rsid w:val="00654C6F"/>
    <w:rsid w:val="00660810"/>
    <w:rsid w:val="00660FA2"/>
    <w:rsid w:val="006615E6"/>
    <w:rsid w:val="006623AC"/>
    <w:rsid w:val="00666B7A"/>
    <w:rsid w:val="0066733C"/>
    <w:rsid w:val="006705C9"/>
    <w:rsid w:val="006717AB"/>
    <w:rsid w:val="00671F46"/>
    <w:rsid w:val="0067371F"/>
    <w:rsid w:val="00673B93"/>
    <w:rsid w:val="00674A39"/>
    <w:rsid w:val="00676A40"/>
    <w:rsid w:val="006824D2"/>
    <w:rsid w:val="00683294"/>
    <w:rsid w:val="006871B4"/>
    <w:rsid w:val="00687B24"/>
    <w:rsid w:val="00691424"/>
    <w:rsid w:val="006931F4"/>
    <w:rsid w:val="00695317"/>
    <w:rsid w:val="006957E4"/>
    <w:rsid w:val="00696BBB"/>
    <w:rsid w:val="00697BBF"/>
    <w:rsid w:val="006A3CE2"/>
    <w:rsid w:val="006A523F"/>
    <w:rsid w:val="006A5B7B"/>
    <w:rsid w:val="006B2FA3"/>
    <w:rsid w:val="006B3A7D"/>
    <w:rsid w:val="006B70AC"/>
    <w:rsid w:val="006D0BDC"/>
    <w:rsid w:val="006D25A9"/>
    <w:rsid w:val="006D458E"/>
    <w:rsid w:val="006D4925"/>
    <w:rsid w:val="006E5915"/>
    <w:rsid w:val="006E59F7"/>
    <w:rsid w:val="006F7457"/>
    <w:rsid w:val="00701760"/>
    <w:rsid w:val="007023A6"/>
    <w:rsid w:val="00702DF6"/>
    <w:rsid w:val="00706D93"/>
    <w:rsid w:val="007129EF"/>
    <w:rsid w:val="00714587"/>
    <w:rsid w:val="007145EE"/>
    <w:rsid w:val="00714976"/>
    <w:rsid w:val="00714E6C"/>
    <w:rsid w:val="007154B8"/>
    <w:rsid w:val="007204AF"/>
    <w:rsid w:val="00725848"/>
    <w:rsid w:val="0072699D"/>
    <w:rsid w:val="00735283"/>
    <w:rsid w:val="0073657F"/>
    <w:rsid w:val="0074734F"/>
    <w:rsid w:val="00753161"/>
    <w:rsid w:val="00756397"/>
    <w:rsid w:val="00757F4E"/>
    <w:rsid w:val="007637A2"/>
    <w:rsid w:val="00765231"/>
    <w:rsid w:val="007718CE"/>
    <w:rsid w:val="00771F3E"/>
    <w:rsid w:val="00784BFC"/>
    <w:rsid w:val="0079038C"/>
    <w:rsid w:val="0079154D"/>
    <w:rsid w:val="0079484A"/>
    <w:rsid w:val="00794DD0"/>
    <w:rsid w:val="00795184"/>
    <w:rsid w:val="007973E6"/>
    <w:rsid w:val="007A2B85"/>
    <w:rsid w:val="007A5B3E"/>
    <w:rsid w:val="007A6ADF"/>
    <w:rsid w:val="007A7428"/>
    <w:rsid w:val="007B467E"/>
    <w:rsid w:val="007B660E"/>
    <w:rsid w:val="007C6B36"/>
    <w:rsid w:val="007D3C0C"/>
    <w:rsid w:val="007D74F8"/>
    <w:rsid w:val="007D7B41"/>
    <w:rsid w:val="007E4872"/>
    <w:rsid w:val="007E7DD9"/>
    <w:rsid w:val="007F1256"/>
    <w:rsid w:val="007F6A9C"/>
    <w:rsid w:val="00801099"/>
    <w:rsid w:val="00805056"/>
    <w:rsid w:val="00807C45"/>
    <w:rsid w:val="0081267B"/>
    <w:rsid w:val="00815305"/>
    <w:rsid w:val="00821811"/>
    <w:rsid w:val="00821B50"/>
    <w:rsid w:val="008248CE"/>
    <w:rsid w:val="00824E6D"/>
    <w:rsid w:val="008309D1"/>
    <w:rsid w:val="00831B49"/>
    <w:rsid w:val="00831D5E"/>
    <w:rsid w:val="00834B37"/>
    <w:rsid w:val="0084008C"/>
    <w:rsid w:val="00842759"/>
    <w:rsid w:val="00866BDC"/>
    <w:rsid w:val="00866CB8"/>
    <w:rsid w:val="00866FC0"/>
    <w:rsid w:val="00867A7E"/>
    <w:rsid w:val="00872F9C"/>
    <w:rsid w:val="00873345"/>
    <w:rsid w:val="008758BD"/>
    <w:rsid w:val="00881873"/>
    <w:rsid w:val="0088365E"/>
    <w:rsid w:val="0088752F"/>
    <w:rsid w:val="008920E3"/>
    <w:rsid w:val="008A3FDF"/>
    <w:rsid w:val="008A44CA"/>
    <w:rsid w:val="008A6E7A"/>
    <w:rsid w:val="008A7CDB"/>
    <w:rsid w:val="008B0A25"/>
    <w:rsid w:val="008B31E7"/>
    <w:rsid w:val="008B515B"/>
    <w:rsid w:val="008B772F"/>
    <w:rsid w:val="008C3CB3"/>
    <w:rsid w:val="008C67BA"/>
    <w:rsid w:val="008C6D9B"/>
    <w:rsid w:val="008D7DD3"/>
    <w:rsid w:val="008E16DE"/>
    <w:rsid w:val="008E270E"/>
    <w:rsid w:val="008F181B"/>
    <w:rsid w:val="008F3CD9"/>
    <w:rsid w:val="008F566F"/>
    <w:rsid w:val="0090007F"/>
    <w:rsid w:val="00900978"/>
    <w:rsid w:val="009074B6"/>
    <w:rsid w:val="0091513A"/>
    <w:rsid w:val="009215FB"/>
    <w:rsid w:val="00922830"/>
    <w:rsid w:val="00925C4A"/>
    <w:rsid w:val="00926973"/>
    <w:rsid w:val="00927500"/>
    <w:rsid w:val="00927A76"/>
    <w:rsid w:val="00930473"/>
    <w:rsid w:val="00933CA4"/>
    <w:rsid w:val="009357E7"/>
    <w:rsid w:val="00935DE4"/>
    <w:rsid w:val="00955698"/>
    <w:rsid w:val="00956EB2"/>
    <w:rsid w:val="00965446"/>
    <w:rsid w:val="00966F2E"/>
    <w:rsid w:val="00972D8B"/>
    <w:rsid w:val="00973A6D"/>
    <w:rsid w:val="00974DF3"/>
    <w:rsid w:val="00987BDA"/>
    <w:rsid w:val="009911EE"/>
    <w:rsid w:val="00992FF3"/>
    <w:rsid w:val="00994F16"/>
    <w:rsid w:val="00996282"/>
    <w:rsid w:val="00996A16"/>
    <w:rsid w:val="009B2531"/>
    <w:rsid w:val="009B2CFF"/>
    <w:rsid w:val="009B4126"/>
    <w:rsid w:val="009B5C99"/>
    <w:rsid w:val="009B5D23"/>
    <w:rsid w:val="009B6E77"/>
    <w:rsid w:val="009B7E95"/>
    <w:rsid w:val="009C31E4"/>
    <w:rsid w:val="009D4DBD"/>
    <w:rsid w:val="009D6AE8"/>
    <w:rsid w:val="009D6E33"/>
    <w:rsid w:val="009D6F3C"/>
    <w:rsid w:val="009D70BD"/>
    <w:rsid w:val="009D7725"/>
    <w:rsid w:val="009E60F1"/>
    <w:rsid w:val="009F0AB7"/>
    <w:rsid w:val="009F1072"/>
    <w:rsid w:val="009F2E05"/>
    <w:rsid w:val="00A00DAB"/>
    <w:rsid w:val="00A01165"/>
    <w:rsid w:val="00A019E7"/>
    <w:rsid w:val="00A02AC7"/>
    <w:rsid w:val="00A04938"/>
    <w:rsid w:val="00A071EF"/>
    <w:rsid w:val="00A07398"/>
    <w:rsid w:val="00A11D38"/>
    <w:rsid w:val="00A14BA9"/>
    <w:rsid w:val="00A1611A"/>
    <w:rsid w:val="00A1694F"/>
    <w:rsid w:val="00A228D6"/>
    <w:rsid w:val="00A26004"/>
    <w:rsid w:val="00A276B4"/>
    <w:rsid w:val="00A27E80"/>
    <w:rsid w:val="00A35141"/>
    <w:rsid w:val="00A3685C"/>
    <w:rsid w:val="00A4105E"/>
    <w:rsid w:val="00A417A0"/>
    <w:rsid w:val="00A50ABF"/>
    <w:rsid w:val="00A51B6F"/>
    <w:rsid w:val="00A55F45"/>
    <w:rsid w:val="00A57759"/>
    <w:rsid w:val="00A62C26"/>
    <w:rsid w:val="00A80B1F"/>
    <w:rsid w:val="00A82BC4"/>
    <w:rsid w:val="00A85BF5"/>
    <w:rsid w:val="00A95D90"/>
    <w:rsid w:val="00A97F1D"/>
    <w:rsid w:val="00AA4994"/>
    <w:rsid w:val="00AA7482"/>
    <w:rsid w:val="00AB0B96"/>
    <w:rsid w:val="00AB0C0E"/>
    <w:rsid w:val="00AB3388"/>
    <w:rsid w:val="00AB5BDA"/>
    <w:rsid w:val="00AC2F6A"/>
    <w:rsid w:val="00AC53A2"/>
    <w:rsid w:val="00AC5772"/>
    <w:rsid w:val="00AC5F42"/>
    <w:rsid w:val="00AC6380"/>
    <w:rsid w:val="00AD18B5"/>
    <w:rsid w:val="00AD2643"/>
    <w:rsid w:val="00AD4A72"/>
    <w:rsid w:val="00AE72AD"/>
    <w:rsid w:val="00AF30B3"/>
    <w:rsid w:val="00AF351B"/>
    <w:rsid w:val="00AF55AB"/>
    <w:rsid w:val="00AF5A83"/>
    <w:rsid w:val="00B00295"/>
    <w:rsid w:val="00B02089"/>
    <w:rsid w:val="00B02247"/>
    <w:rsid w:val="00B03744"/>
    <w:rsid w:val="00B055EA"/>
    <w:rsid w:val="00B0579C"/>
    <w:rsid w:val="00B14FB3"/>
    <w:rsid w:val="00B15A76"/>
    <w:rsid w:val="00B16231"/>
    <w:rsid w:val="00B21756"/>
    <w:rsid w:val="00B25806"/>
    <w:rsid w:val="00B27FBC"/>
    <w:rsid w:val="00B30923"/>
    <w:rsid w:val="00B30D08"/>
    <w:rsid w:val="00B32555"/>
    <w:rsid w:val="00B33A75"/>
    <w:rsid w:val="00B35670"/>
    <w:rsid w:val="00B35BE8"/>
    <w:rsid w:val="00B445E1"/>
    <w:rsid w:val="00B44F5F"/>
    <w:rsid w:val="00B465A5"/>
    <w:rsid w:val="00B516DB"/>
    <w:rsid w:val="00B52393"/>
    <w:rsid w:val="00B52A4C"/>
    <w:rsid w:val="00B53168"/>
    <w:rsid w:val="00B5502D"/>
    <w:rsid w:val="00B55C04"/>
    <w:rsid w:val="00B6225C"/>
    <w:rsid w:val="00B64503"/>
    <w:rsid w:val="00B64EA9"/>
    <w:rsid w:val="00B663C6"/>
    <w:rsid w:val="00B67A13"/>
    <w:rsid w:val="00B7061E"/>
    <w:rsid w:val="00B7069F"/>
    <w:rsid w:val="00B73F05"/>
    <w:rsid w:val="00B74461"/>
    <w:rsid w:val="00B84A99"/>
    <w:rsid w:val="00B85DDE"/>
    <w:rsid w:val="00B86085"/>
    <w:rsid w:val="00B86803"/>
    <w:rsid w:val="00B90071"/>
    <w:rsid w:val="00B91F71"/>
    <w:rsid w:val="00B929B4"/>
    <w:rsid w:val="00B929F0"/>
    <w:rsid w:val="00B95B62"/>
    <w:rsid w:val="00B97A44"/>
    <w:rsid w:val="00BA22D4"/>
    <w:rsid w:val="00BA2F98"/>
    <w:rsid w:val="00BA551F"/>
    <w:rsid w:val="00BA66B0"/>
    <w:rsid w:val="00BC56EC"/>
    <w:rsid w:val="00BC57C6"/>
    <w:rsid w:val="00BD21AD"/>
    <w:rsid w:val="00BD3378"/>
    <w:rsid w:val="00BD3FAF"/>
    <w:rsid w:val="00BD40B2"/>
    <w:rsid w:val="00BD5DA3"/>
    <w:rsid w:val="00BE1F47"/>
    <w:rsid w:val="00BE67A4"/>
    <w:rsid w:val="00BE7E7E"/>
    <w:rsid w:val="00BF08A8"/>
    <w:rsid w:val="00BF0D9C"/>
    <w:rsid w:val="00BF4055"/>
    <w:rsid w:val="00C02F1C"/>
    <w:rsid w:val="00C04785"/>
    <w:rsid w:val="00C15648"/>
    <w:rsid w:val="00C23C24"/>
    <w:rsid w:val="00C30BEE"/>
    <w:rsid w:val="00C3146B"/>
    <w:rsid w:val="00C326DB"/>
    <w:rsid w:val="00C338BF"/>
    <w:rsid w:val="00C43713"/>
    <w:rsid w:val="00C45CF5"/>
    <w:rsid w:val="00C515AB"/>
    <w:rsid w:val="00C57547"/>
    <w:rsid w:val="00C66DDF"/>
    <w:rsid w:val="00C67453"/>
    <w:rsid w:val="00C705DA"/>
    <w:rsid w:val="00C70EF2"/>
    <w:rsid w:val="00C761A9"/>
    <w:rsid w:val="00C81DC2"/>
    <w:rsid w:val="00C847EE"/>
    <w:rsid w:val="00C84EED"/>
    <w:rsid w:val="00C87960"/>
    <w:rsid w:val="00C87E2F"/>
    <w:rsid w:val="00C91085"/>
    <w:rsid w:val="00C9125C"/>
    <w:rsid w:val="00CA01DD"/>
    <w:rsid w:val="00CA0F44"/>
    <w:rsid w:val="00CA7F14"/>
    <w:rsid w:val="00CC1093"/>
    <w:rsid w:val="00CC24C6"/>
    <w:rsid w:val="00CC25F6"/>
    <w:rsid w:val="00CC33BA"/>
    <w:rsid w:val="00CC3B86"/>
    <w:rsid w:val="00CC5666"/>
    <w:rsid w:val="00CD04DF"/>
    <w:rsid w:val="00CD06E5"/>
    <w:rsid w:val="00CD2192"/>
    <w:rsid w:val="00CD279D"/>
    <w:rsid w:val="00CD3096"/>
    <w:rsid w:val="00CD5C03"/>
    <w:rsid w:val="00CE3453"/>
    <w:rsid w:val="00CE5A0E"/>
    <w:rsid w:val="00D02608"/>
    <w:rsid w:val="00D0295B"/>
    <w:rsid w:val="00D02991"/>
    <w:rsid w:val="00D146A9"/>
    <w:rsid w:val="00D14930"/>
    <w:rsid w:val="00D14C9C"/>
    <w:rsid w:val="00D27D5F"/>
    <w:rsid w:val="00D30890"/>
    <w:rsid w:val="00D31506"/>
    <w:rsid w:val="00D35395"/>
    <w:rsid w:val="00D35856"/>
    <w:rsid w:val="00D36A65"/>
    <w:rsid w:val="00D406C0"/>
    <w:rsid w:val="00D41E39"/>
    <w:rsid w:val="00D42D13"/>
    <w:rsid w:val="00D431AD"/>
    <w:rsid w:val="00D43C38"/>
    <w:rsid w:val="00D45140"/>
    <w:rsid w:val="00D474F1"/>
    <w:rsid w:val="00D50FD4"/>
    <w:rsid w:val="00D5413F"/>
    <w:rsid w:val="00D546F9"/>
    <w:rsid w:val="00D56351"/>
    <w:rsid w:val="00D611DD"/>
    <w:rsid w:val="00D61EA5"/>
    <w:rsid w:val="00D63532"/>
    <w:rsid w:val="00D63931"/>
    <w:rsid w:val="00D643F6"/>
    <w:rsid w:val="00D718E5"/>
    <w:rsid w:val="00D71A0C"/>
    <w:rsid w:val="00D736BA"/>
    <w:rsid w:val="00D73ADD"/>
    <w:rsid w:val="00D80D0B"/>
    <w:rsid w:val="00D82D02"/>
    <w:rsid w:val="00D83FA2"/>
    <w:rsid w:val="00D84D6B"/>
    <w:rsid w:val="00D87701"/>
    <w:rsid w:val="00D928DF"/>
    <w:rsid w:val="00D92DB9"/>
    <w:rsid w:val="00D95030"/>
    <w:rsid w:val="00D95F7F"/>
    <w:rsid w:val="00DA012E"/>
    <w:rsid w:val="00DA03BC"/>
    <w:rsid w:val="00DA06C4"/>
    <w:rsid w:val="00DA2227"/>
    <w:rsid w:val="00DA42A3"/>
    <w:rsid w:val="00DB1559"/>
    <w:rsid w:val="00DB6B25"/>
    <w:rsid w:val="00DB74F4"/>
    <w:rsid w:val="00DC2355"/>
    <w:rsid w:val="00DC36FD"/>
    <w:rsid w:val="00DD14FF"/>
    <w:rsid w:val="00DD49BA"/>
    <w:rsid w:val="00DD4A69"/>
    <w:rsid w:val="00DD50F1"/>
    <w:rsid w:val="00DD5EA8"/>
    <w:rsid w:val="00DD7110"/>
    <w:rsid w:val="00DE0752"/>
    <w:rsid w:val="00DE0D59"/>
    <w:rsid w:val="00DE230F"/>
    <w:rsid w:val="00DE3A52"/>
    <w:rsid w:val="00DF27BF"/>
    <w:rsid w:val="00DF3DA0"/>
    <w:rsid w:val="00DF6B3C"/>
    <w:rsid w:val="00E00DD0"/>
    <w:rsid w:val="00E04BFD"/>
    <w:rsid w:val="00E22AA1"/>
    <w:rsid w:val="00E27E47"/>
    <w:rsid w:val="00E30514"/>
    <w:rsid w:val="00E32F67"/>
    <w:rsid w:val="00E35231"/>
    <w:rsid w:val="00E35A65"/>
    <w:rsid w:val="00E37A7A"/>
    <w:rsid w:val="00E41167"/>
    <w:rsid w:val="00E4371E"/>
    <w:rsid w:val="00E44906"/>
    <w:rsid w:val="00E468EA"/>
    <w:rsid w:val="00E46B8E"/>
    <w:rsid w:val="00E5444E"/>
    <w:rsid w:val="00E547AE"/>
    <w:rsid w:val="00E63D7E"/>
    <w:rsid w:val="00E643D1"/>
    <w:rsid w:val="00E65D8D"/>
    <w:rsid w:val="00E726ED"/>
    <w:rsid w:val="00E73A12"/>
    <w:rsid w:val="00E767DA"/>
    <w:rsid w:val="00E8016C"/>
    <w:rsid w:val="00E80765"/>
    <w:rsid w:val="00E80BF8"/>
    <w:rsid w:val="00E81922"/>
    <w:rsid w:val="00E84297"/>
    <w:rsid w:val="00E9107A"/>
    <w:rsid w:val="00E9169C"/>
    <w:rsid w:val="00E91769"/>
    <w:rsid w:val="00E950CA"/>
    <w:rsid w:val="00E9685D"/>
    <w:rsid w:val="00E96F63"/>
    <w:rsid w:val="00EA24F4"/>
    <w:rsid w:val="00EA25AA"/>
    <w:rsid w:val="00EB0511"/>
    <w:rsid w:val="00EB0703"/>
    <w:rsid w:val="00EB271D"/>
    <w:rsid w:val="00EB3D45"/>
    <w:rsid w:val="00EB3DC1"/>
    <w:rsid w:val="00EC0E03"/>
    <w:rsid w:val="00EC2A4D"/>
    <w:rsid w:val="00EC44B1"/>
    <w:rsid w:val="00EC5621"/>
    <w:rsid w:val="00EC699D"/>
    <w:rsid w:val="00EC6D7B"/>
    <w:rsid w:val="00ED55AD"/>
    <w:rsid w:val="00ED7B2A"/>
    <w:rsid w:val="00EE433F"/>
    <w:rsid w:val="00EF75E6"/>
    <w:rsid w:val="00F04662"/>
    <w:rsid w:val="00F05B9D"/>
    <w:rsid w:val="00F07145"/>
    <w:rsid w:val="00F10110"/>
    <w:rsid w:val="00F10280"/>
    <w:rsid w:val="00F11BD2"/>
    <w:rsid w:val="00F13B7D"/>
    <w:rsid w:val="00F158C6"/>
    <w:rsid w:val="00F160F2"/>
    <w:rsid w:val="00F219F3"/>
    <w:rsid w:val="00F21D0F"/>
    <w:rsid w:val="00F220C5"/>
    <w:rsid w:val="00F31C59"/>
    <w:rsid w:val="00F3201B"/>
    <w:rsid w:val="00F33B66"/>
    <w:rsid w:val="00F414D4"/>
    <w:rsid w:val="00F44D05"/>
    <w:rsid w:val="00F50178"/>
    <w:rsid w:val="00F50AD2"/>
    <w:rsid w:val="00F516D7"/>
    <w:rsid w:val="00F539F2"/>
    <w:rsid w:val="00F548DA"/>
    <w:rsid w:val="00F57F90"/>
    <w:rsid w:val="00F618E0"/>
    <w:rsid w:val="00F63A35"/>
    <w:rsid w:val="00F6558B"/>
    <w:rsid w:val="00F66293"/>
    <w:rsid w:val="00F67D49"/>
    <w:rsid w:val="00F70302"/>
    <w:rsid w:val="00F70738"/>
    <w:rsid w:val="00F708AA"/>
    <w:rsid w:val="00F70C4F"/>
    <w:rsid w:val="00F8046E"/>
    <w:rsid w:val="00F82A10"/>
    <w:rsid w:val="00F83027"/>
    <w:rsid w:val="00F84607"/>
    <w:rsid w:val="00F84F56"/>
    <w:rsid w:val="00F86350"/>
    <w:rsid w:val="00F93B35"/>
    <w:rsid w:val="00F93D92"/>
    <w:rsid w:val="00FA2293"/>
    <w:rsid w:val="00FA4771"/>
    <w:rsid w:val="00FB0950"/>
    <w:rsid w:val="00FB3DE5"/>
    <w:rsid w:val="00FB5378"/>
    <w:rsid w:val="00FB6800"/>
    <w:rsid w:val="00FB743D"/>
    <w:rsid w:val="00FC0E16"/>
    <w:rsid w:val="00FD08E9"/>
    <w:rsid w:val="00FD1249"/>
    <w:rsid w:val="00FD153F"/>
    <w:rsid w:val="00FD4410"/>
    <w:rsid w:val="00FD4950"/>
    <w:rsid w:val="00FE203F"/>
    <w:rsid w:val="00FE4CE0"/>
    <w:rsid w:val="00FE7753"/>
    <w:rsid w:val="00FE7C6A"/>
    <w:rsid w:val="00FF24A3"/>
    <w:rsid w:val="00FF2DDF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B3"/>
  </w:style>
  <w:style w:type="paragraph" w:styleId="1">
    <w:name w:val="heading 1"/>
    <w:basedOn w:val="a"/>
    <w:next w:val="a"/>
    <w:link w:val="10"/>
    <w:uiPriority w:val="9"/>
    <w:qFormat/>
    <w:rsid w:val="00296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3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3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D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10D"/>
  </w:style>
  <w:style w:type="character" w:styleId="a5">
    <w:name w:val="Hyperlink"/>
    <w:basedOn w:val="a0"/>
    <w:uiPriority w:val="99"/>
    <w:unhideWhenUsed/>
    <w:rsid w:val="004D310D"/>
    <w:rPr>
      <w:color w:val="0000FF"/>
      <w:u w:val="single"/>
    </w:rPr>
  </w:style>
  <w:style w:type="character" w:customStyle="1" w:styleId="nowrap">
    <w:name w:val="nowrap"/>
    <w:basedOn w:val="a0"/>
    <w:rsid w:val="004D310D"/>
  </w:style>
  <w:style w:type="character" w:customStyle="1" w:styleId="20">
    <w:name w:val="Заголовок 2 Знак"/>
    <w:basedOn w:val="a0"/>
    <w:link w:val="2"/>
    <w:uiPriority w:val="9"/>
    <w:rsid w:val="004D3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1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D310D"/>
  </w:style>
  <w:style w:type="character" w:customStyle="1" w:styleId="mw-editsection">
    <w:name w:val="mw-editsection"/>
    <w:basedOn w:val="a0"/>
    <w:rsid w:val="004D310D"/>
  </w:style>
  <w:style w:type="character" w:customStyle="1" w:styleId="mw-editsection-bracket">
    <w:name w:val="mw-editsection-bracket"/>
    <w:basedOn w:val="a0"/>
    <w:rsid w:val="004D310D"/>
  </w:style>
  <w:style w:type="character" w:customStyle="1" w:styleId="mw-editsection-divider">
    <w:name w:val="mw-editsection-divider"/>
    <w:basedOn w:val="a0"/>
    <w:rsid w:val="004D310D"/>
  </w:style>
  <w:style w:type="paragraph" w:styleId="a6">
    <w:name w:val="No Spacing"/>
    <w:link w:val="a7"/>
    <w:uiPriority w:val="1"/>
    <w:qFormat/>
    <w:rsid w:val="00C515AB"/>
    <w:pPr>
      <w:spacing w:after="0" w:line="240" w:lineRule="auto"/>
    </w:pPr>
  </w:style>
  <w:style w:type="character" w:customStyle="1" w:styleId="highlight">
    <w:name w:val="highlight"/>
    <w:basedOn w:val="a0"/>
    <w:rsid w:val="00696BBB"/>
  </w:style>
  <w:style w:type="character" w:customStyle="1" w:styleId="10">
    <w:name w:val="Заголовок 1 Знак"/>
    <w:basedOn w:val="a0"/>
    <w:link w:val="1"/>
    <w:uiPriority w:val="9"/>
    <w:rsid w:val="0029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29602C"/>
    <w:rPr>
      <w:i/>
      <w:iCs/>
    </w:rPr>
  </w:style>
  <w:style w:type="character" w:styleId="a9">
    <w:name w:val="Strong"/>
    <w:basedOn w:val="a0"/>
    <w:uiPriority w:val="22"/>
    <w:qFormat/>
    <w:rsid w:val="00C9125C"/>
    <w:rPr>
      <w:b/>
      <w:bCs/>
    </w:rPr>
  </w:style>
  <w:style w:type="paragraph" w:customStyle="1" w:styleId="11">
    <w:name w:val="Стиль1"/>
    <w:basedOn w:val="a6"/>
    <w:link w:val="12"/>
    <w:qFormat/>
    <w:rsid w:val="000B5FC2"/>
  </w:style>
  <w:style w:type="character" w:styleId="aa">
    <w:name w:val="FollowedHyperlink"/>
    <w:basedOn w:val="a0"/>
    <w:uiPriority w:val="99"/>
    <w:semiHidden/>
    <w:unhideWhenUsed/>
    <w:rsid w:val="00B663C6"/>
    <w:rPr>
      <w:color w:val="800080" w:themeColor="followedHyperlink"/>
      <w:u w:val="single"/>
    </w:rPr>
  </w:style>
  <w:style w:type="character" w:customStyle="1" w:styleId="a7">
    <w:name w:val="Без интервала Знак"/>
    <w:basedOn w:val="a0"/>
    <w:link w:val="a6"/>
    <w:uiPriority w:val="1"/>
    <w:rsid w:val="000B5FC2"/>
  </w:style>
  <w:style w:type="character" w:customStyle="1" w:styleId="12">
    <w:name w:val="Стиль1 Знак"/>
    <w:basedOn w:val="a7"/>
    <w:link w:val="11"/>
    <w:rsid w:val="000B5FC2"/>
  </w:style>
  <w:style w:type="paragraph" w:styleId="ab">
    <w:name w:val="endnote text"/>
    <w:basedOn w:val="a"/>
    <w:link w:val="ac"/>
    <w:uiPriority w:val="99"/>
    <w:semiHidden/>
    <w:unhideWhenUsed/>
    <w:rsid w:val="00654C6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54C6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54C6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54C6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54C6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54C6F"/>
    <w:rPr>
      <w:vertAlign w:val="superscript"/>
    </w:rPr>
  </w:style>
  <w:style w:type="paragraph" w:customStyle="1" w:styleId="Default">
    <w:name w:val="Default"/>
    <w:rsid w:val="00824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3"/>
    <w:link w:val="22"/>
    <w:qFormat/>
    <w:rsid w:val="00801099"/>
    <w:pPr>
      <w:shd w:val="clear" w:color="auto" w:fill="FFFFFF"/>
      <w:spacing w:before="0" w:beforeAutospacing="0" w:after="312" w:afterAutospacing="0"/>
      <w:jc w:val="both"/>
      <w:textAlignment w:val="baseline"/>
    </w:pPr>
    <w:rPr>
      <w:sz w:val="28"/>
      <w:szCs w:val="28"/>
    </w:rPr>
  </w:style>
  <w:style w:type="character" w:customStyle="1" w:styleId="hl">
    <w:name w:val="hl"/>
    <w:basedOn w:val="a0"/>
    <w:rsid w:val="00FB5378"/>
  </w:style>
  <w:style w:type="character" w:customStyle="1" w:styleId="a4">
    <w:name w:val="Обычный (веб) Знак"/>
    <w:basedOn w:val="a0"/>
    <w:link w:val="a3"/>
    <w:uiPriority w:val="99"/>
    <w:rsid w:val="00801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basedOn w:val="a4"/>
    <w:link w:val="21"/>
    <w:rsid w:val="00801099"/>
    <w:rPr>
      <w:sz w:val="28"/>
      <w:szCs w:val="28"/>
      <w:shd w:val="clear" w:color="auto" w:fill="FFFFFF"/>
    </w:rPr>
  </w:style>
  <w:style w:type="paragraph" w:customStyle="1" w:styleId="af1">
    <w:name w:val="курс"/>
    <w:basedOn w:val="a"/>
    <w:link w:val="af2"/>
    <w:qFormat/>
    <w:rsid w:val="00D61EA5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f2">
    <w:name w:val="курс Знак"/>
    <w:basedOn w:val="a0"/>
    <w:link w:val="af1"/>
    <w:rsid w:val="00D61EA5"/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31">
    <w:name w:val="Стиль3"/>
    <w:basedOn w:val="a"/>
    <w:link w:val="32"/>
    <w:qFormat/>
    <w:rsid w:val="00D61EA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Стиль3 Знак"/>
    <w:basedOn w:val="a0"/>
    <w:link w:val="31"/>
    <w:rsid w:val="00D61EA5"/>
    <w:rPr>
      <w:rFonts w:ascii="Times New Roman" w:hAnsi="Times New Roman"/>
      <w:sz w:val="28"/>
      <w:szCs w:val="28"/>
    </w:rPr>
  </w:style>
  <w:style w:type="character" w:styleId="af3">
    <w:name w:val="annotation reference"/>
    <w:basedOn w:val="a0"/>
    <w:uiPriority w:val="99"/>
    <w:semiHidden/>
    <w:unhideWhenUsed/>
    <w:rsid w:val="00CD309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D309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D309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D309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D3096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CD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D3096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a0"/>
    <w:rsid w:val="00D63532"/>
  </w:style>
  <w:style w:type="paragraph" w:customStyle="1" w:styleId="afa">
    <w:name w:val="ссылки"/>
    <w:basedOn w:val="ae"/>
    <w:link w:val="afb"/>
    <w:qFormat/>
    <w:rsid w:val="00930473"/>
    <w:rPr>
      <w:rFonts w:ascii="Times New Roman" w:hAnsi="Times New Roman" w:cs="Times New Roman"/>
      <w:sz w:val="24"/>
      <w:szCs w:val="24"/>
    </w:rPr>
  </w:style>
  <w:style w:type="paragraph" w:styleId="afc">
    <w:name w:val="header"/>
    <w:basedOn w:val="a"/>
    <w:link w:val="afd"/>
    <w:uiPriority w:val="99"/>
    <w:unhideWhenUsed/>
    <w:rsid w:val="00EB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ссылки Знак"/>
    <w:basedOn w:val="af"/>
    <w:link w:val="afa"/>
    <w:rsid w:val="00930473"/>
    <w:rPr>
      <w:rFonts w:ascii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rsid w:val="00EB3DC1"/>
  </w:style>
  <w:style w:type="paragraph" w:styleId="afe">
    <w:name w:val="footer"/>
    <w:basedOn w:val="a"/>
    <w:link w:val="aff"/>
    <w:uiPriority w:val="99"/>
    <w:unhideWhenUsed/>
    <w:rsid w:val="00EB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EB3DC1"/>
  </w:style>
  <w:style w:type="paragraph" w:styleId="aff0">
    <w:name w:val="List Paragraph"/>
    <w:basedOn w:val="a"/>
    <w:uiPriority w:val="34"/>
    <w:qFormat/>
    <w:rsid w:val="008C6D9B"/>
    <w:pPr>
      <w:ind w:left="720"/>
      <w:contextualSpacing/>
    </w:pPr>
  </w:style>
  <w:style w:type="paragraph" w:styleId="aff1">
    <w:name w:val="TOC Heading"/>
    <w:basedOn w:val="1"/>
    <w:next w:val="a"/>
    <w:uiPriority w:val="39"/>
    <w:unhideWhenUsed/>
    <w:qFormat/>
    <w:rsid w:val="003146BC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146BC"/>
    <w:pPr>
      <w:spacing w:after="100"/>
    </w:pPr>
    <w:rPr>
      <w:rFonts w:ascii="Calibri" w:eastAsia="Calibri" w:hAnsi="Calibri" w:cs="Times New Roman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0C11B9"/>
    <w:pPr>
      <w:spacing w:after="100"/>
      <w:ind w:left="220"/>
    </w:pPr>
    <w:rPr>
      <w:rFonts w:eastAsiaTheme="minorEastAsia"/>
    </w:rPr>
  </w:style>
  <w:style w:type="paragraph" w:styleId="33">
    <w:name w:val="toc 3"/>
    <w:basedOn w:val="a"/>
    <w:next w:val="a"/>
    <w:autoRedefine/>
    <w:uiPriority w:val="39"/>
    <w:unhideWhenUsed/>
    <w:qFormat/>
    <w:rsid w:val="000C11B9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1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28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87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828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905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4286">
          <w:blockQuote w:val="1"/>
          <w:marLeft w:val="751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B%D0%B8%D0%B3%D0%B8%D0%BE%D0%B7%D0%BD%D0%B0%D1%8F_%D0%BE%D1%80%D0%B3%D0%B0%D0%BD%D0%B8%D0%B7%D0%B0%D1%86%D0%B8%D1%8F" TargetMode="External"/><Relationship Id="rId13" Type="http://schemas.openxmlformats.org/officeDocument/2006/relationships/hyperlink" Target="https://ru.wikipedia.org/wiki/%D0%9D%D0%B0%D1%83%D1%87%D0%BD%D1%8B%D0%B9_%D0%B0%D1%82%D0%B5%D0%B8%D0%B7%D0%BC" TargetMode="External"/><Relationship Id="rId18" Type="http://schemas.openxmlformats.org/officeDocument/2006/relationships/hyperlink" Target="https://ru.wikipedia.org/w/index.php?title=%D0%9F%D1%80%D0%BE%D0%B2%D0%B0%D1%82%D0%BE%D1%80%D0%BE%D0%B2,_%D0%92%D0%BB%D0%B0%D0%B4%D0%B8%D0%BC%D0%B8%D1%80_%D0%A4%D1%91%D0%B4%D0%BE%D1%80%D0%BE%D0%B2%D0%B8%D1%87&amp;action=edit&amp;redlink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/index.php?title=%D0%9F%D1%80%D0%BE%D0%B2%D0%B0%D1%82%D0%BE%D1%80%D0%BE%D0%B2,_%D0%92%D0%BB%D0%B0%D0%B4%D0%B8%D0%BC%D0%B8%D1%80_%D0%A4%D1%91%D0%B4%D0%BE%D1%80%D0%BE%D0%B2%D0%B8%D1%87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92%D0%BE%D0%B8%D0%BD%D1%81%D1%82%D0%B2%D1%83%D1%8E%D1%89%D0%B8%D0%B9_%D0%B0%D1%82%D0%B5%D0%B8%D0%B7%D0%BC&amp;action=edit&amp;redlink=1" TargetMode="External"/><Relationship Id="rId17" Type="http://schemas.openxmlformats.org/officeDocument/2006/relationships/hyperlink" Target="https://ru.wikipedia.org/w/index.php?title=%D0%9F%D1%80%D0%BE%D0%B2%D0%B0%D1%82%D0%BE%D1%80%D0%BE%D0%B2,_%D0%92%D0%BB%D0%B0%D0%B4%D0%B8%D0%BC%D0%B8%D1%80_%D0%A4%D1%91%D0%B4%D0%BE%D1%80%D0%BE%D0%B2%D0%B8%D1%87&amp;action=edit&amp;redlink=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roza.ru/avtor/minkin1" TargetMode="External"/><Relationship Id="rId20" Type="http://schemas.openxmlformats.org/officeDocument/2006/relationships/hyperlink" Target="https://ru.wikipedia.org/w/index.php?title=%D0%9F%D1%80%D0%BE%D0%B2%D0%B0%D1%82%D0%BE%D1%80%D0%BE%D0%B2,_%D0%92%D0%BB%D0%B0%D0%B4%D0%B8%D0%BC%D0%B8%D1%80_%D0%A4%D1%91%D0%B4%D0%BE%D1%80%D0%BE%D0%B2%D0%B8%D1%87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8%D0%B0%D0%B1%D0%B0%D1%88" TargetMode="External"/><Relationship Id="rId24" Type="http://schemas.openxmlformats.org/officeDocument/2006/relationships/hyperlink" Target="http://karabanovo.prihod.ru/bibliocat/view/id/198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za.ru/avtor/minkin1" TargetMode="External"/><Relationship Id="rId23" Type="http://schemas.openxmlformats.org/officeDocument/2006/relationships/hyperlink" Target="https://ru.wikipedia.org/wiki/%D0%9A%D0%93%D0%91" TargetMode="External"/><Relationship Id="rId10" Type="http://schemas.openxmlformats.org/officeDocument/2006/relationships/hyperlink" Target="https://ru.wikipedia.org/wiki/%D0%9C%D0%B8%D1%80%D1%8F%D0%BD%D0%B8%D0%BD" TargetMode="External"/><Relationship Id="rId19" Type="http://schemas.openxmlformats.org/officeDocument/2006/relationships/hyperlink" Target="https://ru.wikipedia.org/w/index.php?title=%D0%9F%D1%80%D0%BE%D0%B2%D0%B0%D1%82%D0%BE%D1%80%D0%BE%D0%B2,_%D0%92%D0%BB%D0%B0%D0%B4%D0%B8%D0%BC%D0%B8%D1%80_%D0%A4%D1%91%D0%B4%D0%BE%D1%80%D0%BE%D0%B2%D0%B8%D1%87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4%D0%B5%D0%BB%D1%8C%D1%88%D1%82%D0%B5%D0%B9%D0%BD,_%D0%AE%D1%80%D0%B8%D0%B9_%D0%9C%D0%B8%D1%85%D0%B0%D0%B9%D0%BB%D0%BE%D0%B2%D0%B8%D1%87_(%D1%81%D0%B2%D1%8F%D1%89%D0%B5%D0%BD%D0%BD%D0%B8%D0%BA)" TargetMode="External"/><Relationship Id="rId14" Type="http://schemas.openxmlformats.org/officeDocument/2006/relationships/hyperlink" Target="https://ru.wikipedia.org/wiki/%D0%A6%D0%B5%D0%BD%D1%82%D1%80%D0%B0%D0%BB%D1%8C%D0%BD%D1%8B%D0%B9_%D0%9A%D0%BE%D0%BC%D0%B8%D1%82%D0%B5%D1%82_%D0%9A%D0%9F%D0%A1%D0%A1" TargetMode="External"/><Relationship Id="rId22" Type="http://schemas.openxmlformats.org/officeDocument/2006/relationships/hyperlink" Target="https://ru.wikipedia.org/wiki/%D0%A8%D0%BA%D0%B0%D1%80%D0%BE%D0%B2%D1%81%D0%BA%D0%B8%D0%B9,_%D0%9C%D0%B8%D1%85%D0%B0%D0%B8%D0%BB_%D0%92%D0%B8%D1%82%D0%B0%D0%BB%D1%8C%D0%B5%D0%B2%D0%B8%D1%87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1" Type="http://schemas.openxmlformats.org/officeDocument/2006/relationships/hyperlink" Target="http://karabanovo.prihod.ru/bibliocat/view/id/19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6743-440B-47CE-84D1-21FC96B6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14349</Words>
  <Characters>81791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2017-05-05T10:09:00Z</cp:lastPrinted>
  <dcterms:created xsi:type="dcterms:W3CDTF">2017-05-10T18:59:00Z</dcterms:created>
  <dcterms:modified xsi:type="dcterms:W3CDTF">2017-05-10T18:59:00Z</dcterms:modified>
</cp:coreProperties>
</file>