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73CBB" w14:textId="77777777" w:rsidR="008C52DD" w:rsidRPr="00D6390C" w:rsidRDefault="008C52DD" w:rsidP="004E2F0B">
      <w:pPr>
        <w:spacing w:line="360" w:lineRule="auto"/>
        <w:jc w:val="center"/>
        <w:rPr>
          <w:rFonts w:ascii="Times New Roman" w:hAnsi="Times New Roman" w:cs="Times New Roman"/>
          <w:sz w:val="28"/>
          <w:szCs w:val="28"/>
        </w:rPr>
      </w:pPr>
      <w:r w:rsidRPr="00D6390C">
        <w:rPr>
          <w:rFonts w:ascii="Times New Roman" w:hAnsi="Times New Roman" w:cs="Times New Roman"/>
          <w:sz w:val="28"/>
          <w:szCs w:val="28"/>
        </w:rPr>
        <w:t>Санкт-Петербургский государственный университет</w:t>
      </w:r>
    </w:p>
    <w:p w14:paraId="5311ADF2" w14:textId="53A06CF7" w:rsidR="008C52DD" w:rsidRPr="00D6390C" w:rsidRDefault="004E2F0B" w:rsidP="004E2F0B">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14:paraId="2758D1DB" w14:textId="77777777" w:rsidR="008C52DD" w:rsidRPr="00D6390C" w:rsidRDefault="008C52DD" w:rsidP="00300F61">
      <w:pPr>
        <w:spacing w:line="360" w:lineRule="auto"/>
        <w:jc w:val="center"/>
        <w:rPr>
          <w:rFonts w:ascii="Times New Roman" w:hAnsi="Times New Roman" w:cs="Times New Roman"/>
          <w:sz w:val="28"/>
          <w:szCs w:val="28"/>
        </w:rPr>
      </w:pPr>
    </w:p>
    <w:p w14:paraId="684AF8D9" w14:textId="77777777" w:rsidR="008C52DD" w:rsidRPr="00D6390C" w:rsidRDefault="008C52DD" w:rsidP="00300F61">
      <w:pPr>
        <w:spacing w:line="360" w:lineRule="auto"/>
        <w:jc w:val="center"/>
        <w:rPr>
          <w:rFonts w:ascii="Times New Roman" w:hAnsi="Times New Roman" w:cs="Times New Roman"/>
          <w:sz w:val="28"/>
          <w:szCs w:val="28"/>
        </w:rPr>
      </w:pPr>
    </w:p>
    <w:p w14:paraId="1F39982B" w14:textId="77777777" w:rsidR="008C52DD" w:rsidRPr="004E2F0B" w:rsidRDefault="008C52DD" w:rsidP="00300F61">
      <w:pPr>
        <w:spacing w:line="360" w:lineRule="auto"/>
        <w:jc w:val="center"/>
        <w:rPr>
          <w:rFonts w:ascii="Times New Roman" w:hAnsi="Times New Roman" w:cs="Times New Roman"/>
          <w:b/>
          <w:sz w:val="28"/>
          <w:szCs w:val="28"/>
        </w:rPr>
      </w:pPr>
    </w:p>
    <w:p w14:paraId="7F8F5C58" w14:textId="77777777" w:rsidR="008C52DD" w:rsidRPr="004E2F0B" w:rsidRDefault="008C52DD" w:rsidP="00300F61">
      <w:pPr>
        <w:spacing w:line="360" w:lineRule="auto"/>
        <w:jc w:val="center"/>
        <w:rPr>
          <w:rFonts w:ascii="Times New Roman" w:hAnsi="Times New Roman" w:cs="Times New Roman"/>
          <w:b/>
          <w:sz w:val="28"/>
          <w:szCs w:val="28"/>
        </w:rPr>
      </w:pPr>
    </w:p>
    <w:p w14:paraId="3B2EB52D" w14:textId="77777777" w:rsidR="004E2F0B" w:rsidRDefault="004E2F0B" w:rsidP="004E2F0B">
      <w:pPr>
        <w:spacing w:line="360" w:lineRule="auto"/>
        <w:jc w:val="center"/>
        <w:rPr>
          <w:rFonts w:ascii="Times New Roman" w:hAnsi="Times New Roman" w:cs="Times New Roman"/>
          <w:b/>
          <w:sz w:val="28"/>
          <w:szCs w:val="28"/>
        </w:rPr>
      </w:pPr>
      <w:r w:rsidRPr="004E2F0B">
        <w:rPr>
          <w:rFonts w:ascii="Times New Roman" w:hAnsi="Times New Roman" w:cs="Times New Roman"/>
          <w:b/>
          <w:sz w:val="28"/>
          <w:szCs w:val="28"/>
        </w:rPr>
        <w:t xml:space="preserve">Проблемы соотношения субординации в системе налоговых </w:t>
      </w:r>
    </w:p>
    <w:p w14:paraId="348FAD5A" w14:textId="09E94E40" w:rsidR="004E2F0B" w:rsidRPr="004E2F0B" w:rsidRDefault="004E2F0B" w:rsidP="004E2F0B">
      <w:pPr>
        <w:spacing w:line="360" w:lineRule="auto"/>
        <w:jc w:val="center"/>
        <w:rPr>
          <w:rFonts w:ascii="Times New Roman" w:hAnsi="Times New Roman" w:cs="Times New Roman"/>
          <w:b/>
          <w:sz w:val="28"/>
          <w:szCs w:val="28"/>
        </w:rPr>
      </w:pPr>
      <w:r w:rsidRPr="004E2F0B">
        <w:rPr>
          <w:rFonts w:ascii="Times New Roman" w:hAnsi="Times New Roman" w:cs="Times New Roman"/>
          <w:b/>
          <w:sz w:val="28"/>
          <w:szCs w:val="28"/>
        </w:rPr>
        <w:t>органов и обязательного досудебного обжалования актов налоговых органов</w:t>
      </w:r>
    </w:p>
    <w:p w14:paraId="7906F798" w14:textId="77777777" w:rsidR="008C52DD" w:rsidRPr="00D6390C" w:rsidRDefault="008C52DD" w:rsidP="00300F61">
      <w:pPr>
        <w:spacing w:line="360" w:lineRule="auto"/>
        <w:jc w:val="center"/>
        <w:rPr>
          <w:rFonts w:ascii="Times New Roman" w:hAnsi="Times New Roman" w:cs="Times New Roman"/>
          <w:sz w:val="28"/>
          <w:szCs w:val="28"/>
        </w:rPr>
      </w:pPr>
    </w:p>
    <w:p w14:paraId="50B1912D" w14:textId="7D73B619" w:rsidR="000A21AB" w:rsidRPr="008D6CC2" w:rsidRDefault="008D6CC2" w:rsidP="00300F61">
      <w:pPr>
        <w:spacing w:line="360" w:lineRule="auto"/>
        <w:jc w:val="center"/>
        <w:rPr>
          <w:rFonts w:ascii="Times New Roman" w:hAnsi="Times New Roman" w:cs="Times New Roman"/>
          <w:sz w:val="32"/>
          <w:szCs w:val="32"/>
          <w:lang w:val="en-US"/>
        </w:rPr>
      </w:pPr>
      <w:r>
        <w:rPr>
          <w:rFonts w:ascii="Times New Roman" w:hAnsi="Times New Roman" w:cs="Times New Roman"/>
          <w:sz w:val="32"/>
          <w:szCs w:val="32"/>
        </w:rPr>
        <w:t xml:space="preserve"> </w:t>
      </w:r>
    </w:p>
    <w:p w14:paraId="214216CD" w14:textId="77777777" w:rsidR="008C52DD" w:rsidRPr="00D6390C" w:rsidRDefault="008C52DD" w:rsidP="00C3593B">
      <w:pPr>
        <w:spacing w:line="360" w:lineRule="auto"/>
        <w:rPr>
          <w:rFonts w:ascii="Times New Roman" w:hAnsi="Times New Roman" w:cs="Times New Roman"/>
          <w:sz w:val="28"/>
          <w:szCs w:val="28"/>
        </w:rPr>
      </w:pPr>
    </w:p>
    <w:p w14:paraId="7F717AA8" w14:textId="77777777" w:rsidR="008C52DD" w:rsidRPr="00D6390C" w:rsidRDefault="008C52DD" w:rsidP="00C3593B">
      <w:pPr>
        <w:spacing w:line="360" w:lineRule="auto"/>
        <w:rPr>
          <w:rFonts w:ascii="Times New Roman" w:hAnsi="Times New Roman" w:cs="Times New Roman"/>
          <w:sz w:val="28"/>
          <w:szCs w:val="28"/>
        </w:rPr>
      </w:pPr>
    </w:p>
    <w:p w14:paraId="3F7B7B1D" w14:textId="282A79EF" w:rsidR="008C52DD" w:rsidRPr="00D6390C" w:rsidRDefault="000E73AD" w:rsidP="000E73AD">
      <w:pPr>
        <w:spacing w:line="360" w:lineRule="auto"/>
        <w:ind w:firstLine="4678"/>
        <w:rPr>
          <w:rFonts w:ascii="Times New Roman" w:hAnsi="Times New Roman" w:cs="Times New Roman"/>
          <w:sz w:val="28"/>
          <w:szCs w:val="28"/>
        </w:rPr>
      </w:pPr>
      <w:r>
        <w:rPr>
          <w:rFonts w:ascii="Times New Roman" w:hAnsi="Times New Roman" w:cs="Times New Roman"/>
          <w:sz w:val="28"/>
          <w:szCs w:val="28"/>
        </w:rPr>
        <w:t xml:space="preserve">Выпускная квалификационная </w:t>
      </w:r>
      <w:r w:rsidR="009E22CC" w:rsidRPr="00D6390C">
        <w:rPr>
          <w:rFonts w:ascii="Times New Roman" w:hAnsi="Times New Roman" w:cs="Times New Roman"/>
          <w:sz w:val="28"/>
          <w:szCs w:val="28"/>
        </w:rPr>
        <w:t>работа</w:t>
      </w:r>
    </w:p>
    <w:p w14:paraId="0407B87A" w14:textId="5CF777B4" w:rsidR="009E22CC" w:rsidRDefault="009E22CC" w:rsidP="000E73AD">
      <w:pPr>
        <w:spacing w:line="360" w:lineRule="auto"/>
        <w:ind w:firstLine="4678"/>
        <w:rPr>
          <w:rFonts w:ascii="Times New Roman" w:hAnsi="Times New Roman" w:cs="Times New Roman"/>
          <w:sz w:val="28"/>
          <w:szCs w:val="28"/>
        </w:rPr>
      </w:pPr>
      <w:r w:rsidRPr="00D6390C">
        <w:rPr>
          <w:rFonts w:ascii="Times New Roman" w:hAnsi="Times New Roman" w:cs="Times New Roman"/>
          <w:sz w:val="28"/>
          <w:szCs w:val="28"/>
        </w:rPr>
        <w:t>сту</w:t>
      </w:r>
      <w:r w:rsidR="000E73AD">
        <w:rPr>
          <w:rFonts w:ascii="Times New Roman" w:hAnsi="Times New Roman" w:cs="Times New Roman"/>
          <w:sz w:val="28"/>
          <w:szCs w:val="28"/>
        </w:rPr>
        <w:t>дентки</w:t>
      </w:r>
      <w:r w:rsidR="004E2F0B">
        <w:rPr>
          <w:rFonts w:ascii="Times New Roman" w:hAnsi="Times New Roman" w:cs="Times New Roman"/>
          <w:sz w:val="28"/>
          <w:szCs w:val="28"/>
        </w:rPr>
        <w:t xml:space="preserve"> 2</w:t>
      </w:r>
      <w:r w:rsidRPr="00D6390C">
        <w:rPr>
          <w:rFonts w:ascii="Times New Roman" w:hAnsi="Times New Roman" w:cs="Times New Roman"/>
          <w:sz w:val="28"/>
          <w:szCs w:val="28"/>
        </w:rPr>
        <w:t xml:space="preserve"> курса магистратуры</w:t>
      </w:r>
    </w:p>
    <w:p w14:paraId="4C812BDA" w14:textId="127C2829" w:rsidR="004E2F0B" w:rsidRPr="00D6390C" w:rsidRDefault="004E2F0B" w:rsidP="000E73AD">
      <w:pPr>
        <w:spacing w:line="360" w:lineRule="auto"/>
        <w:ind w:firstLine="4678"/>
        <w:rPr>
          <w:rFonts w:ascii="Times New Roman" w:hAnsi="Times New Roman" w:cs="Times New Roman"/>
          <w:sz w:val="28"/>
          <w:szCs w:val="28"/>
        </w:rPr>
      </w:pPr>
      <w:r>
        <w:rPr>
          <w:rFonts w:ascii="Times New Roman" w:hAnsi="Times New Roman" w:cs="Times New Roman"/>
          <w:sz w:val="28"/>
          <w:szCs w:val="28"/>
        </w:rPr>
        <w:t>очной формы обучения</w:t>
      </w:r>
    </w:p>
    <w:p w14:paraId="7B9191C7" w14:textId="0109BEB3" w:rsidR="009E22CC" w:rsidRPr="00D6390C" w:rsidRDefault="009E22CC" w:rsidP="000E73AD">
      <w:pPr>
        <w:spacing w:line="360" w:lineRule="auto"/>
        <w:ind w:firstLine="4678"/>
        <w:rPr>
          <w:rFonts w:ascii="Times New Roman" w:hAnsi="Times New Roman" w:cs="Times New Roman"/>
          <w:sz w:val="28"/>
          <w:szCs w:val="28"/>
        </w:rPr>
      </w:pPr>
      <w:r w:rsidRPr="00D6390C">
        <w:rPr>
          <w:rFonts w:ascii="Times New Roman" w:hAnsi="Times New Roman" w:cs="Times New Roman"/>
          <w:sz w:val="28"/>
          <w:szCs w:val="28"/>
        </w:rPr>
        <w:t>Филиной Анны Геннадьевны</w:t>
      </w:r>
    </w:p>
    <w:p w14:paraId="6DE57FFD" w14:textId="77777777" w:rsidR="009E22CC" w:rsidRPr="00D6390C" w:rsidRDefault="009E22CC" w:rsidP="009E22CC">
      <w:pPr>
        <w:spacing w:line="360" w:lineRule="auto"/>
        <w:ind w:firstLine="5245"/>
        <w:rPr>
          <w:rFonts w:ascii="Times New Roman" w:hAnsi="Times New Roman" w:cs="Times New Roman"/>
          <w:sz w:val="28"/>
          <w:szCs w:val="28"/>
        </w:rPr>
      </w:pPr>
    </w:p>
    <w:p w14:paraId="186BF823" w14:textId="011B1309" w:rsidR="009E22CC" w:rsidRPr="00D6390C" w:rsidRDefault="009E22CC" w:rsidP="000E73AD">
      <w:pPr>
        <w:spacing w:line="360" w:lineRule="auto"/>
        <w:ind w:firstLine="4678"/>
        <w:rPr>
          <w:rFonts w:ascii="Times New Roman" w:hAnsi="Times New Roman" w:cs="Times New Roman"/>
          <w:sz w:val="28"/>
          <w:szCs w:val="28"/>
        </w:rPr>
      </w:pPr>
      <w:r w:rsidRPr="00D6390C">
        <w:rPr>
          <w:rFonts w:ascii="Times New Roman" w:hAnsi="Times New Roman" w:cs="Times New Roman"/>
          <w:sz w:val="28"/>
          <w:szCs w:val="28"/>
        </w:rPr>
        <w:t>Научный руководитель:</w:t>
      </w:r>
    </w:p>
    <w:p w14:paraId="29DAD4CE" w14:textId="216A3C9B" w:rsidR="007304B1" w:rsidRPr="00D6390C" w:rsidRDefault="007304B1" w:rsidP="000E73AD">
      <w:pPr>
        <w:spacing w:line="360" w:lineRule="auto"/>
        <w:ind w:firstLine="4678"/>
        <w:rPr>
          <w:rFonts w:ascii="Times New Roman" w:hAnsi="Times New Roman" w:cs="Times New Roman"/>
          <w:sz w:val="28"/>
          <w:szCs w:val="28"/>
        </w:rPr>
      </w:pPr>
      <w:r w:rsidRPr="00D6390C">
        <w:rPr>
          <w:rFonts w:ascii="Times New Roman" w:hAnsi="Times New Roman" w:cs="Times New Roman"/>
          <w:sz w:val="28"/>
          <w:szCs w:val="28"/>
        </w:rPr>
        <w:t>кандидат юридических наук</w:t>
      </w:r>
    </w:p>
    <w:p w14:paraId="06B5FC37" w14:textId="0E998973" w:rsidR="009E22CC" w:rsidRPr="00D6390C" w:rsidRDefault="009E22CC" w:rsidP="000E73AD">
      <w:pPr>
        <w:spacing w:line="360" w:lineRule="auto"/>
        <w:ind w:firstLine="4678"/>
        <w:rPr>
          <w:rFonts w:ascii="Times New Roman" w:hAnsi="Times New Roman" w:cs="Times New Roman"/>
          <w:sz w:val="28"/>
          <w:szCs w:val="28"/>
        </w:rPr>
      </w:pPr>
      <w:r w:rsidRPr="00D6390C">
        <w:rPr>
          <w:rFonts w:ascii="Times New Roman" w:hAnsi="Times New Roman" w:cs="Times New Roman"/>
          <w:sz w:val="28"/>
          <w:szCs w:val="28"/>
        </w:rPr>
        <w:t>Сосновский Сергей Анатольевич</w:t>
      </w:r>
    </w:p>
    <w:p w14:paraId="7F2ED994" w14:textId="77777777" w:rsidR="008C52DD" w:rsidRPr="00D6390C" w:rsidRDefault="008C52DD" w:rsidP="00C3593B">
      <w:pPr>
        <w:spacing w:line="360" w:lineRule="auto"/>
        <w:rPr>
          <w:rFonts w:ascii="Times New Roman" w:hAnsi="Times New Roman" w:cs="Times New Roman"/>
          <w:sz w:val="28"/>
          <w:szCs w:val="28"/>
        </w:rPr>
      </w:pPr>
    </w:p>
    <w:p w14:paraId="435DFEFF" w14:textId="77777777" w:rsidR="008C52DD" w:rsidRPr="00D6390C" w:rsidRDefault="008C52DD" w:rsidP="00C3593B">
      <w:pPr>
        <w:spacing w:line="360" w:lineRule="auto"/>
        <w:rPr>
          <w:rFonts w:ascii="Times New Roman" w:hAnsi="Times New Roman" w:cs="Times New Roman"/>
          <w:sz w:val="28"/>
          <w:szCs w:val="28"/>
        </w:rPr>
      </w:pPr>
    </w:p>
    <w:p w14:paraId="5D4FCD21" w14:textId="77777777" w:rsidR="008C52DD" w:rsidRPr="00D6390C" w:rsidRDefault="008C52DD" w:rsidP="00C3593B">
      <w:pPr>
        <w:spacing w:line="360" w:lineRule="auto"/>
        <w:rPr>
          <w:rFonts w:ascii="Times New Roman" w:hAnsi="Times New Roman" w:cs="Times New Roman"/>
          <w:sz w:val="28"/>
          <w:szCs w:val="28"/>
        </w:rPr>
      </w:pPr>
    </w:p>
    <w:p w14:paraId="2A66FE1A" w14:textId="77777777" w:rsidR="004E2F0B" w:rsidRDefault="004E2F0B" w:rsidP="008C74A1">
      <w:pPr>
        <w:spacing w:line="360" w:lineRule="auto"/>
        <w:jc w:val="center"/>
        <w:rPr>
          <w:rFonts w:ascii="Times New Roman" w:hAnsi="Times New Roman" w:cs="Times New Roman"/>
          <w:sz w:val="28"/>
          <w:szCs w:val="28"/>
        </w:rPr>
      </w:pPr>
    </w:p>
    <w:p w14:paraId="4C2EF972" w14:textId="77777777" w:rsidR="004E2F0B" w:rsidRDefault="004E2F0B" w:rsidP="008C74A1">
      <w:pPr>
        <w:spacing w:line="360" w:lineRule="auto"/>
        <w:jc w:val="center"/>
        <w:rPr>
          <w:rFonts w:ascii="Times New Roman" w:hAnsi="Times New Roman" w:cs="Times New Roman"/>
          <w:sz w:val="28"/>
          <w:szCs w:val="28"/>
        </w:rPr>
      </w:pPr>
    </w:p>
    <w:p w14:paraId="60B92AF9" w14:textId="77777777" w:rsidR="004E2F0B" w:rsidRDefault="004E2F0B" w:rsidP="004E2F0B">
      <w:pPr>
        <w:spacing w:line="360" w:lineRule="auto"/>
        <w:rPr>
          <w:rFonts w:ascii="Times New Roman" w:hAnsi="Times New Roman" w:cs="Times New Roman"/>
          <w:sz w:val="28"/>
          <w:szCs w:val="28"/>
        </w:rPr>
      </w:pPr>
    </w:p>
    <w:p w14:paraId="6B1C63D4" w14:textId="77777777" w:rsidR="004E2F0B" w:rsidRDefault="004E2F0B" w:rsidP="004E2F0B">
      <w:pPr>
        <w:spacing w:line="360" w:lineRule="auto"/>
        <w:rPr>
          <w:rFonts w:ascii="Times New Roman" w:hAnsi="Times New Roman" w:cs="Times New Roman"/>
          <w:sz w:val="28"/>
          <w:szCs w:val="28"/>
        </w:rPr>
      </w:pPr>
    </w:p>
    <w:p w14:paraId="597D437A" w14:textId="42018C65" w:rsidR="008C52DD" w:rsidRPr="00D6390C" w:rsidRDefault="00630D76" w:rsidP="004E2F0B">
      <w:pPr>
        <w:spacing w:line="360" w:lineRule="auto"/>
        <w:jc w:val="center"/>
        <w:rPr>
          <w:rFonts w:ascii="Times New Roman" w:hAnsi="Times New Roman" w:cs="Times New Roman"/>
          <w:sz w:val="28"/>
          <w:szCs w:val="28"/>
        </w:rPr>
      </w:pPr>
      <w:r w:rsidRPr="00D6390C">
        <w:rPr>
          <w:rFonts w:ascii="Times New Roman" w:hAnsi="Times New Roman" w:cs="Times New Roman"/>
          <w:sz w:val="28"/>
          <w:szCs w:val="28"/>
        </w:rPr>
        <w:t>Санкт-Петербург</w:t>
      </w:r>
    </w:p>
    <w:p w14:paraId="5F6E6D61" w14:textId="281DDB48" w:rsidR="004E2F0B" w:rsidRPr="00D6390C" w:rsidRDefault="008C74A1" w:rsidP="004E2F0B">
      <w:pPr>
        <w:spacing w:line="360" w:lineRule="auto"/>
        <w:jc w:val="center"/>
        <w:rPr>
          <w:rFonts w:ascii="Times New Roman" w:hAnsi="Times New Roman" w:cs="Times New Roman"/>
          <w:sz w:val="28"/>
          <w:szCs w:val="28"/>
        </w:rPr>
      </w:pPr>
      <w:r>
        <w:rPr>
          <w:rFonts w:ascii="Times New Roman" w:hAnsi="Times New Roman" w:cs="Times New Roman"/>
          <w:sz w:val="28"/>
          <w:szCs w:val="28"/>
        </w:rPr>
        <w:t>2017</w:t>
      </w:r>
    </w:p>
    <w:p w14:paraId="120FE471" w14:textId="77777777" w:rsidR="004E2F0B" w:rsidRDefault="004E2F0B" w:rsidP="008C52DD">
      <w:pPr>
        <w:spacing w:line="360" w:lineRule="auto"/>
        <w:jc w:val="center"/>
        <w:rPr>
          <w:rFonts w:ascii="Times New Roman" w:hAnsi="Times New Roman" w:cs="Times New Roman"/>
          <w:sz w:val="28"/>
          <w:szCs w:val="28"/>
        </w:rPr>
      </w:pPr>
    </w:p>
    <w:p w14:paraId="5AD4C892" w14:textId="703A8EA2" w:rsidR="008C52DD" w:rsidRPr="007310FD" w:rsidRDefault="008C52DD" w:rsidP="008C52DD">
      <w:pPr>
        <w:spacing w:line="360" w:lineRule="auto"/>
        <w:jc w:val="center"/>
        <w:rPr>
          <w:rFonts w:ascii="Times New Roman" w:hAnsi="Times New Roman" w:cs="Times New Roman"/>
          <w:sz w:val="28"/>
          <w:szCs w:val="28"/>
        </w:rPr>
      </w:pPr>
      <w:r w:rsidRPr="007310FD">
        <w:rPr>
          <w:rFonts w:ascii="Times New Roman" w:hAnsi="Times New Roman" w:cs="Times New Roman"/>
          <w:sz w:val="28"/>
          <w:szCs w:val="28"/>
        </w:rPr>
        <w:t>Содержание</w:t>
      </w:r>
    </w:p>
    <w:p w14:paraId="117EC6CE" w14:textId="32BD6CFD" w:rsidR="008C52DD" w:rsidRPr="007310FD" w:rsidRDefault="008C52DD" w:rsidP="007310FD">
      <w:pPr>
        <w:spacing w:line="360" w:lineRule="auto"/>
        <w:ind w:left="360"/>
        <w:jc w:val="both"/>
        <w:rPr>
          <w:rFonts w:ascii="Times New Roman" w:hAnsi="Times New Roman" w:cs="Times New Roman"/>
          <w:sz w:val="28"/>
          <w:szCs w:val="28"/>
        </w:rPr>
      </w:pPr>
      <w:r w:rsidRPr="007310FD">
        <w:rPr>
          <w:rFonts w:ascii="Times New Roman" w:hAnsi="Times New Roman" w:cs="Times New Roman"/>
          <w:sz w:val="28"/>
          <w:szCs w:val="28"/>
        </w:rPr>
        <w:t>Введение</w:t>
      </w:r>
    </w:p>
    <w:p w14:paraId="18BE33F1" w14:textId="6EB25DBD" w:rsidR="000E73AD" w:rsidRPr="007310FD" w:rsidRDefault="000E73AD" w:rsidP="007310FD">
      <w:pPr>
        <w:spacing w:line="360" w:lineRule="auto"/>
        <w:ind w:left="360"/>
        <w:jc w:val="both"/>
        <w:rPr>
          <w:rFonts w:ascii="Times New Roman" w:hAnsi="Times New Roman" w:cs="Times New Roman"/>
          <w:sz w:val="28"/>
          <w:szCs w:val="28"/>
        </w:rPr>
      </w:pPr>
      <w:r w:rsidRPr="007310FD">
        <w:rPr>
          <w:rFonts w:ascii="Times New Roman" w:hAnsi="Times New Roman" w:cs="Times New Roman"/>
          <w:color w:val="000000"/>
          <w:sz w:val="28"/>
          <w:szCs w:val="28"/>
        </w:rPr>
        <w:t xml:space="preserve">Глава 1. </w:t>
      </w:r>
      <w:r w:rsidRPr="007310FD">
        <w:rPr>
          <w:rFonts w:ascii="Times New Roman" w:hAnsi="Times New Roman" w:cs="Times New Roman"/>
          <w:sz w:val="28"/>
          <w:szCs w:val="28"/>
        </w:rPr>
        <w:t>Налоговая жалоба как предмет административно-юрисдикционной</w:t>
      </w:r>
      <w:r w:rsidR="007310FD" w:rsidRPr="007310FD">
        <w:rPr>
          <w:rFonts w:ascii="Times New Roman" w:hAnsi="Times New Roman" w:cs="Times New Roman"/>
          <w:sz w:val="28"/>
          <w:szCs w:val="28"/>
        </w:rPr>
        <w:t xml:space="preserve"> деятельности налоговых органов</w:t>
      </w:r>
    </w:p>
    <w:p w14:paraId="6822E3CD" w14:textId="77777777" w:rsidR="007310FD" w:rsidRPr="007310FD" w:rsidRDefault="007310FD" w:rsidP="007310FD">
      <w:pPr>
        <w:spacing w:line="360" w:lineRule="auto"/>
        <w:ind w:left="360"/>
        <w:jc w:val="both"/>
        <w:rPr>
          <w:rFonts w:ascii="Times New Roman" w:hAnsi="Times New Roman" w:cs="Times New Roman"/>
          <w:sz w:val="28"/>
          <w:szCs w:val="28"/>
        </w:rPr>
      </w:pPr>
      <w:r w:rsidRPr="007310FD">
        <w:rPr>
          <w:rFonts w:ascii="Times New Roman" w:hAnsi="Times New Roman"/>
          <w:sz w:val="28"/>
          <w:szCs w:val="28"/>
        </w:rPr>
        <w:t>§</w:t>
      </w:r>
      <w:r w:rsidRPr="007310FD">
        <w:rPr>
          <w:rFonts w:ascii="Times New Roman" w:hAnsi="Times New Roman" w:cs="Times New Roman"/>
          <w:sz w:val="28"/>
          <w:szCs w:val="28"/>
        </w:rPr>
        <w:t>1. Понятие налоговой жалобы и существующая модель обжалования актов налоговых органов.</w:t>
      </w:r>
    </w:p>
    <w:p w14:paraId="280FD626" w14:textId="1D8A2483" w:rsidR="007310FD" w:rsidRPr="007310FD" w:rsidRDefault="007310FD" w:rsidP="007310FD">
      <w:pPr>
        <w:spacing w:line="360" w:lineRule="auto"/>
        <w:ind w:left="360"/>
        <w:jc w:val="both"/>
        <w:rPr>
          <w:rFonts w:ascii="Times New Roman" w:hAnsi="Times New Roman" w:cs="Times New Roman"/>
          <w:sz w:val="28"/>
          <w:szCs w:val="28"/>
        </w:rPr>
      </w:pPr>
      <w:r w:rsidRPr="007310FD">
        <w:rPr>
          <w:rFonts w:ascii="Times New Roman" w:hAnsi="Times New Roman"/>
          <w:sz w:val="28"/>
          <w:szCs w:val="28"/>
        </w:rPr>
        <w:t xml:space="preserve">§2 </w:t>
      </w:r>
      <w:r w:rsidRPr="007310FD">
        <w:rPr>
          <w:rFonts w:ascii="Times New Roman" w:hAnsi="Times New Roman" w:cs="Times New Roman"/>
          <w:sz w:val="28"/>
          <w:szCs w:val="28"/>
        </w:rPr>
        <w:t>Понятие административно-юрисдикционной деятельности налоговых органов в системе административного процесса.</w:t>
      </w:r>
    </w:p>
    <w:p w14:paraId="280AFD5A" w14:textId="48A63E8F" w:rsidR="007310FD" w:rsidRPr="007310FD" w:rsidRDefault="007310FD" w:rsidP="007310FD">
      <w:pPr>
        <w:spacing w:line="360" w:lineRule="auto"/>
        <w:ind w:left="360"/>
        <w:jc w:val="both"/>
        <w:rPr>
          <w:rFonts w:ascii="Times New Roman" w:hAnsi="Times New Roman" w:cs="Times New Roman"/>
          <w:sz w:val="28"/>
          <w:szCs w:val="28"/>
        </w:rPr>
      </w:pPr>
      <w:r w:rsidRPr="007310FD">
        <w:rPr>
          <w:rFonts w:ascii="Times New Roman" w:hAnsi="Times New Roman"/>
          <w:sz w:val="28"/>
          <w:szCs w:val="28"/>
        </w:rPr>
        <w:t>§</w:t>
      </w:r>
      <w:r w:rsidRPr="007310FD">
        <w:rPr>
          <w:rFonts w:ascii="Times New Roman" w:hAnsi="Times New Roman" w:cs="Times New Roman"/>
          <w:sz w:val="28"/>
          <w:szCs w:val="28"/>
        </w:rPr>
        <w:t>3. Принципы осуществления  административно-юрисдикционной деятельности при обязательном досудебном порядке обжалования актов налоговых органов.</w:t>
      </w:r>
    </w:p>
    <w:p w14:paraId="6A5AD81B" w14:textId="02974560" w:rsidR="00AE57ED" w:rsidRPr="007310FD" w:rsidRDefault="000E73AD" w:rsidP="007310FD">
      <w:pPr>
        <w:spacing w:line="360" w:lineRule="auto"/>
        <w:ind w:left="360"/>
        <w:jc w:val="both"/>
        <w:rPr>
          <w:rFonts w:ascii="Times New Roman" w:hAnsi="Times New Roman" w:cs="Times New Roman"/>
          <w:sz w:val="28"/>
          <w:szCs w:val="28"/>
        </w:rPr>
      </w:pPr>
      <w:r w:rsidRPr="007310FD">
        <w:rPr>
          <w:rFonts w:ascii="Times New Roman" w:hAnsi="Times New Roman" w:cs="Times New Roman"/>
          <w:color w:val="000000"/>
          <w:sz w:val="28"/>
          <w:szCs w:val="28"/>
        </w:rPr>
        <w:t xml:space="preserve">Глава 2. </w:t>
      </w:r>
      <w:r w:rsidR="00B8679D" w:rsidRPr="007310FD">
        <w:rPr>
          <w:rFonts w:ascii="Times New Roman" w:hAnsi="Times New Roman" w:cs="Times New Roman"/>
          <w:color w:val="000000"/>
          <w:sz w:val="28"/>
          <w:szCs w:val="28"/>
        </w:rPr>
        <w:t>Проблемы</w:t>
      </w:r>
      <w:r w:rsidR="00AE57ED" w:rsidRPr="007310FD">
        <w:rPr>
          <w:rFonts w:ascii="Times New Roman" w:hAnsi="Times New Roman" w:cs="Times New Roman"/>
          <w:color w:val="000000"/>
          <w:sz w:val="28"/>
          <w:szCs w:val="28"/>
        </w:rPr>
        <w:t xml:space="preserve"> соотношения субординации </w:t>
      </w:r>
      <w:r w:rsidR="00AE57ED" w:rsidRPr="007310FD">
        <w:rPr>
          <w:rFonts w:ascii="Times New Roman" w:hAnsi="Times New Roman" w:cs="Times New Roman"/>
          <w:sz w:val="28"/>
          <w:szCs w:val="28"/>
        </w:rPr>
        <w:t>в системе налоговых органов и обязательного досудебного обжалования актов налоговых органов</w:t>
      </w:r>
    </w:p>
    <w:p w14:paraId="3A7BF031" w14:textId="3F77B010" w:rsidR="00AE57ED" w:rsidRPr="007310FD" w:rsidRDefault="00B8679D" w:rsidP="007310FD">
      <w:pPr>
        <w:spacing w:line="360" w:lineRule="auto"/>
        <w:ind w:left="360"/>
        <w:jc w:val="both"/>
        <w:rPr>
          <w:rFonts w:ascii="Times New Roman" w:hAnsi="Times New Roman" w:cs="Times New Roman"/>
          <w:sz w:val="28"/>
          <w:szCs w:val="28"/>
        </w:rPr>
      </w:pPr>
      <w:r w:rsidRPr="007310FD">
        <w:rPr>
          <w:rFonts w:ascii="Times New Roman" w:hAnsi="Times New Roman" w:cs="Times New Roman"/>
          <w:sz w:val="28"/>
          <w:szCs w:val="28"/>
        </w:rPr>
        <w:t>Глава 3</w:t>
      </w:r>
      <w:r w:rsidR="00625F0B" w:rsidRPr="007310FD">
        <w:rPr>
          <w:rFonts w:ascii="Times New Roman" w:hAnsi="Times New Roman" w:cs="Times New Roman"/>
          <w:sz w:val="28"/>
          <w:szCs w:val="28"/>
        </w:rPr>
        <w:t xml:space="preserve">. </w:t>
      </w:r>
      <w:r w:rsidR="00AE57ED" w:rsidRPr="007310FD">
        <w:rPr>
          <w:rFonts w:ascii="Times New Roman" w:hAnsi="Times New Roman" w:cs="Times New Roman"/>
          <w:sz w:val="28"/>
          <w:szCs w:val="28"/>
        </w:rPr>
        <w:t xml:space="preserve">Пути решения проблемы соотношения субординации в системе налоговых органов и обязательного досудебного обжалования актов налоговых органов в Российской Федерации и в </w:t>
      </w:r>
      <w:r w:rsidR="00062F08" w:rsidRPr="007310FD">
        <w:rPr>
          <w:rFonts w:ascii="Times New Roman" w:hAnsi="Times New Roman" w:cs="Times New Roman"/>
          <w:sz w:val="28"/>
          <w:szCs w:val="28"/>
        </w:rPr>
        <w:t xml:space="preserve">иных </w:t>
      </w:r>
      <w:r w:rsidR="00AE57ED" w:rsidRPr="007310FD">
        <w:rPr>
          <w:rFonts w:ascii="Times New Roman" w:hAnsi="Times New Roman" w:cs="Times New Roman"/>
          <w:sz w:val="28"/>
          <w:szCs w:val="28"/>
        </w:rPr>
        <w:t>странах.</w:t>
      </w:r>
    </w:p>
    <w:p w14:paraId="4B5F2E59" w14:textId="1CB29FCA" w:rsidR="00A93E0B" w:rsidRPr="007310FD" w:rsidRDefault="00A93E0B" w:rsidP="007310FD">
      <w:pPr>
        <w:spacing w:line="360" w:lineRule="auto"/>
        <w:ind w:left="360"/>
        <w:jc w:val="both"/>
        <w:rPr>
          <w:rFonts w:ascii="Times New Roman" w:hAnsi="Times New Roman" w:cs="Times New Roman"/>
          <w:sz w:val="28"/>
          <w:szCs w:val="28"/>
        </w:rPr>
      </w:pPr>
      <w:r w:rsidRPr="007310FD">
        <w:rPr>
          <w:rFonts w:ascii="Times New Roman" w:hAnsi="Times New Roman" w:cs="Times New Roman"/>
          <w:sz w:val="28"/>
          <w:szCs w:val="28"/>
        </w:rPr>
        <w:t>Заключение</w:t>
      </w:r>
    </w:p>
    <w:p w14:paraId="57D8591E" w14:textId="21DFB156" w:rsidR="0021665F" w:rsidRPr="007310FD" w:rsidRDefault="0021665F" w:rsidP="007310FD">
      <w:pPr>
        <w:spacing w:line="360" w:lineRule="auto"/>
        <w:ind w:left="360"/>
        <w:jc w:val="both"/>
        <w:rPr>
          <w:rFonts w:ascii="Times New Roman" w:hAnsi="Times New Roman" w:cs="Times New Roman"/>
          <w:sz w:val="28"/>
          <w:szCs w:val="28"/>
        </w:rPr>
      </w:pPr>
      <w:r w:rsidRPr="007310FD">
        <w:rPr>
          <w:rFonts w:ascii="Times New Roman" w:hAnsi="Times New Roman" w:cs="Times New Roman"/>
          <w:sz w:val="28"/>
          <w:szCs w:val="28"/>
        </w:rPr>
        <w:t>Список использованной литературы</w:t>
      </w:r>
    </w:p>
    <w:p w14:paraId="69F207AC" w14:textId="77777777" w:rsidR="008C52DD" w:rsidRPr="00D6390C" w:rsidRDefault="008C52DD" w:rsidP="00C3593B">
      <w:pPr>
        <w:spacing w:line="360" w:lineRule="auto"/>
        <w:rPr>
          <w:rFonts w:ascii="Times New Roman" w:hAnsi="Times New Roman" w:cs="Times New Roman"/>
          <w:sz w:val="28"/>
          <w:szCs w:val="28"/>
        </w:rPr>
      </w:pPr>
    </w:p>
    <w:p w14:paraId="50B3D13A" w14:textId="77777777" w:rsidR="008C52DD" w:rsidRPr="00D6390C" w:rsidRDefault="008C52DD" w:rsidP="00C3593B">
      <w:pPr>
        <w:spacing w:line="360" w:lineRule="auto"/>
        <w:rPr>
          <w:rFonts w:ascii="Times New Roman" w:hAnsi="Times New Roman" w:cs="Times New Roman"/>
          <w:sz w:val="28"/>
          <w:szCs w:val="28"/>
        </w:rPr>
      </w:pPr>
    </w:p>
    <w:p w14:paraId="6278D932" w14:textId="77777777" w:rsidR="008C52DD" w:rsidRPr="00D6390C" w:rsidRDefault="008C52DD" w:rsidP="00C3593B">
      <w:pPr>
        <w:spacing w:line="360" w:lineRule="auto"/>
        <w:rPr>
          <w:rFonts w:ascii="Times New Roman" w:hAnsi="Times New Roman" w:cs="Times New Roman"/>
          <w:sz w:val="28"/>
          <w:szCs w:val="28"/>
        </w:rPr>
      </w:pPr>
    </w:p>
    <w:p w14:paraId="6226AA74" w14:textId="77777777" w:rsidR="008C52DD" w:rsidRPr="00D6390C" w:rsidRDefault="008C52DD" w:rsidP="00C3593B">
      <w:pPr>
        <w:spacing w:line="360" w:lineRule="auto"/>
        <w:rPr>
          <w:rFonts w:ascii="Times New Roman" w:hAnsi="Times New Roman" w:cs="Times New Roman"/>
          <w:sz w:val="28"/>
          <w:szCs w:val="28"/>
        </w:rPr>
      </w:pPr>
    </w:p>
    <w:p w14:paraId="0065FFA2" w14:textId="77777777" w:rsidR="008C52DD" w:rsidRPr="00D6390C" w:rsidRDefault="008C52DD" w:rsidP="00C3593B">
      <w:pPr>
        <w:spacing w:line="360" w:lineRule="auto"/>
        <w:rPr>
          <w:rFonts w:ascii="Times New Roman" w:hAnsi="Times New Roman" w:cs="Times New Roman"/>
          <w:sz w:val="28"/>
          <w:szCs w:val="28"/>
        </w:rPr>
      </w:pPr>
    </w:p>
    <w:p w14:paraId="640C9502" w14:textId="77777777" w:rsidR="008C52DD" w:rsidRPr="00D6390C" w:rsidRDefault="008C52DD" w:rsidP="00C3593B">
      <w:pPr>
        <w:spacing w:line="360" w:lineRule="auto"/>
        <w:rPr>
          <w:rFonts w:ascii="Times New Roman" w:hAnsi="Times New Roman" w:cs="Times New Roman"/>
          <w:sz w:val="28"/>
          <w:szCs w:val="28"/>
        </w:rPr>
      </w:pPr>
    </w:p>
    <w:p w14:paraId="51BD5F8B" w14:textId="77777777" w:rsidR="008C52DD" w:rsidRPr="00D6390C" w:rsidRDefault="008C52DD" w:rsidP="00C3593B">
      <w:pPr>
        <w:spacing w:line="360" w:lineRule="auto"/>
        <w:rPr>
          <w:rFonts w:ascii="Times New Roman" w:hAnsi="Times New Roman" w:cs="Times New Roman"/>
          <w:sz w:val="28"/>
          <w:szCs w:val="28"/>
        </w:rPr>
      </w:pPr>
    </w:p>
    <w:p w14:paraId="69073C59" w14:textId="77777777" w:rsidR="008C52DD" w:rsidRPr="00D6390C" w:rsidRDefault="008C52DD" w:rsidP="00C3593B">
      <w:pPr>
        <w:spacing w:line="360" w:lineRule="auto"/>
        <w:rPr>
          <w:rFonts w:ascii="Times New Roman" w:hAnsi="Times New Roman" w:cs="Times New Roman"/>
          <w:sz w:val="28"/>
          <w:szCs w:val="28"/>
        </w:rPr>
      </w:pPr>
    </w:p>
    <w:p w14:paraId="55A30EE7" w14:textId="77777777" w:rsidR="008C52DD" w:rsidRPr="00D6390C" w:rsidRDefault="008C52DD" w:rsidP="00C3593B">
      <w:pPr>
        <w:spacing w:line="360" w:lineRule="auto"/>
        <w:rPr>
          <w:rFonts w:ascii="Times New Roman" w:hAnsi="Times New Roman" w:cs="Times New Roman"/>
          <w:sz w:val="28"/>
          <w:szCs w:val="28"/>
        </w:rPr>
      </w:pPr>
    </w:p>
    <w:p w14:paraId="0158C1C7" w14:textId="77777777" w:rsidR="004E2F0B" w:rsidRDefault="004E2F0B" w:rsidP="007310FD">
      <w:pPr>
        <w:spacing w:line="360" w:lineRule="auto"/>
        <w:rPr>
          <w:rFonts w:ascii="Times New Roman" w:hAnsi="Times New Roman" w:cs="Times New Roman"/>
          <w:b/>
          <w:sz w:val="28"/>
          <w:szCs w:val="28"/>
        </w:rPr>
      </w:pPr>
    </w:p>
    <w:p w14:paraId="0FD86AB3" w14:textId="77777777" w:rsidR="00CA4468" w:rsidRPr="00CA4468" w:rsidRDefault="00CA4468" w:rsidP="00CA4468">
      <w:pPr>
        <w:spacing w:line="360" w:lineRule="auto"/>
        <w:jc w:val="center"/>
        <w:rPr>
          <w:rFonts w:ascii="Times New Roman" w:hAnsi="Times New Roman" w:cs="Times New Roman"/>
          <w:b/>
          <w:sz w:val="28"/>
          <w:szCs w:val="28"/>
        </w:rPr>
      </w:pPr>
      <w:r w:rsidRPr="00CA4468">
        <w:rPr>
          <w:rFonts w:ascii="Times New Roman" w:hAnsi="Times New Roman" w:cs="Times New Roman"/>
          <w:b/>
          <w:sz w:val="28"/>
          <w:szCs w:val="28"/>
        </w:rPr>
        <w:lastRenderedPageBreak/>
        <w:t>Введение</w:t>
      </w:r>
    </w:p>
    <w:p w14:paraId="7C8207E6" w14:textId="7D0B07F5" w:rsidR="00CA4468" w:rsidRPr="00966B89" w:rsidRDefault="00CA4468" w:rsidP="00CA4468">
      <w:pPr>
        <w:spacing w:line="360" w:lineRule="auto"/>
        <w:ind w:firstLine="547"/>
        <w:jc w:val="both"/>
        <w:rPr>
          <w:rFonts w:ascii="Times New Roman" w:hAnsi="Times New Roman" w:cs="Times New Roman"/>
          <w:sz w:val="28"/>
          <w:szCs w:val="28"/>
        </w:rPr>
      </w:pPr>
      <w:r w:rsidRPr="00966B89">
        <w:rPr>
          <w:rFonts w:ascii="Times New Roman" w:hAnsi="Times New Roman" w:cs="Times New Roman"/>
          <w:sz w:val="28"/>
          <w:szCs w:val="28"/>
        </w:rPr>
        <w:t xml:space="preserve">В соответствии со </w:t>
      </w:r>
      <w:r w:rsidR="008C74A1" w:rsidRPr="00966B89">
        <w:rPr>
          <w:rFonts w:ascii="Times New Roman" w:hAnsi="Times New Roman" w:cs="Times New Roman"/>
          <w:sz w:val="28"/>
          <w:szCs w:val="28"/>
        </w:rPr>
        <w:t>ст. 1</w:t>
      </w:r>
      <w:r w:rsidRPr="00966B89">
        <w:rPr>
          <w:rFonts w:ascii="Times New Roman" w:hAnsi="Times New Roman" w:cs="Times New Roman"/>
          <w:sz w:val="28"/>
          <w:szCs w:val="28"/>
        </w:rPr>
        <w:t xml:space="preserve"> Закона Российской Федера</w:t>
      </w:r>
      <w:r>
        <w:rPr>
          <w:rFonts w:ascii="Times New Roman" w:hAnsi="Times New Roman" w:cs="Times New Roman"/>
          <w:sz w:val="28"/>
          <w:szCs w:val="28"/>
        </w:rPr>
        <w:t>ции от 21 марта 1991 г. №943-1 «</w:t>
      </w:r>
      <w:r w:rsidRPr="00966B89">
        <w:rPr>
          <w:rFonts w:ascii="Times New Roman" w:hAnsi="Times New Roman" w:cs="Times New Roman"/>
          <w:sz w:val="28"/>
          <w:szCs w:val="28"/>
        </w:rPr>
        <w:t>О налоговых органах Российской Федерации»</w:t>
      </w:r>
      <w:r w:rsidRPr="00966B89">
        <w:rPr>
          <w:rStyle w:val="a7"/>
          <w:rFonts w:ascii="Times New Roman" w:hAnsi="Times New Roman" w:cs="Times New Roman"/>
          <w:sz w:val="28"/>
          <w:szCs w:val="28"/>
        </w:rPr>
        <w:footnoteReference w:id="1"/>
      </w:r>
      <w:r w:rsidRPr="00966B89">
        <w:rPr>
          <w:rFonts w:ascii="Times New Roman" w:hAnsi="Times New Roman" w:cs="Times New Roman"/>
          <w:sz w:val="28"/>
          <w:szCs w:val="28"/>
        </w:rPr>
        <w:t xml:space="preserve"> налоговые органы Российской Федерации представляют собой единую </w:t>
      </w:r>
      <w:r w:rsidRPr="00966B89">
        <w:rPr>
          <w:rFonts w:ascii="Times New Roman" w:eastAsia="Times New Roman" w:hAnsi="Times New Roman" w:cs="Times New Roman"/>
          <w:sz w:val="28"/>
          <w:szCs w:val="28"/>
        </w:rPr>
        <w:t xml:space="preserve">централизованную систему контроля за соблюдением законодательства о налогах и сборах. Одной из функций налоговых органов как органов исполнительной власти является </w:t>
      </w:r>
      <w:r w:rsidR="00B8679D">
        <w:rPr>
          <w:rFonts w:ascii="Times New Roman" w:eastAsia="Times New Roman" w:hAnsi="Times New Roman" w:cs="Times New Roman"/>
          <w:sz w:val="28"/>
          <w:szCs w:val="28"/>
        </w:rPr>
        <w:t>административно-</w:t>
      </w:r>
      <w:r w:rsidRPr="00966B89">
        <w:rPr>
          <w:rFonts w:ascii="Times New Roman" w:eastAsia="Times New Roman" w:hAnsi="Times New Roman" w:cs="Times New Roman"/>
          <w:sz w:val="28"/>
          <w:szCs w:val="28"/>
        </w:rPr>
        <w:t>юрисдикционная</w:t>
      </w:r>
      <w:r>
        <w:rPr>
          <w:rFonts w:ascii="Times New Roman" w:eastAsia="Times New Roman" w:hAnsi="Times New Roman" w:cs="Times New Roman"/>
          <w:sz w:val="28"/>
          <w:szCs w:val="28"/>
        </w:rPr>
        <w:t xml:space="preserve"> функция</w:t>
      </w:r>
      <w:r w:rsidRPr="00966B89">
        <w:rPr>
          <w:rFonts w:ascii="Times New Roman" w:eastAsia="Times New Roman" w:hAnsi="Times New Roman" w:cs="Times New Roman"/>
          <w:sz w:val="28"/>
          <w:szCs w:val="28"/>
        </w:rPr>
        <w:t>, в соответствии с которой налоговые органы наделены полномочием рассматривать жалобы налогоплательщиков на вынесенные решения. Институт административной жалобы является важной гарантией защиты прав налогоплательщиков,  поскольку</w:t>
      </w:r>
      <w:r>
        <w:rPr>
          <w:rFonts w:ascii="Times New Roman" w:eastAsia="Times New Roman" w:hAnsi="Times New Roman" w:cs="Times New Roman"/>
          <w:sz w:val="28"/>
          <w:szCs w:val="28"/>
        </w:rPr>
        <w:t>, как отмечал Конституционный суд Россий</w:t>
      </w:r>
      <w:r w:rsidR="00625F0B">
        <w:rPr>
          <w:rFonts w:ascii="Times New Roman" w:eastAsia="Times New Roman" w:hAnsi="Times New Roman" w:cs="Times New Roman"/>
          <w:sz w:val="28"/>
          <w:szCs w:val="28"/>
        </w:rPr>
        <w:t xml:space="preserve">ской Федерации в Определении </w:t>
      </w:r>
      <w:r w:rsidRPr="00D6390C">
        <w:rPr>
          <w:rFonts w:ascii="Times New Roman" w:hAnsi="Times New Roman" w:cs="Times New Roman"/>
          <w:sz w:val="28"/>
          <w:szCs w:val="28"/>
        </w:rPr>
        <w:t>от 07 ноября 2008 г. № 1049-О-О</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w:t>
      </w:r>
      <w:r w:rsidRPr="00966B89">
        <w:rPr>
          <w:rFonts w:ascii="Times New Roman" w:eastAsia="Times New Roman" w:hAnsi="Times New Roman" w:cs="Times New Roman"/>
          <w:sz w:val="28"/>
          <w:szCs w:val="28"/>
        </w:rPr>
        <w:t xml:space="preserve">взимание налогов </w:t>
      </w:r>
      <w:r w:rsidRPr="00966B89">
        <w:rPr>
          <w:rFonts w:ascii="Times New Roman" w:hAnsi="Times New Roman" w:cs="Times New Roman"/>
          <w:sz w:val="28"/>
          <w:szCs w:val="28"/>
        </w:rPr>
        <w:t>как обязательных индивидуально безвозмездных денежных платежей, необходимых для покрытия публичных расходов, связано с вторжением государства в право собственности. Следовательно, регулирование налоговых отношений должно осуществляться так, чтобы не с</w:t>
      </w:r>
      <w:r w:rsidR="00B8679D">
        <w:rPr>
          <w:rFonts w:ascii="Times New Roman" w:hAnsi="Times New Roman" w:cs="Times New Roman"/>
          <w:sz w:val="28"/>
          <w:szCs w:val="28"/>
        </w:rPr>
        <w:t>оздавались условия для нарушения конституционно-гарантированных прав и законных интересов налогоплательщиков.</w:t>
      </w:r>
    </w:p>
    <w:p w14:paraId="23760F92" w14:textId="39A6A42A" w:rsidR="00CA4468" w:rsidRPr="00E32810" w:rsidRDefault="00CA4468" w:rsidP="00CA4468">
      <w:pPr>
        <w:spacing w:line="360" w:lineRule="auto"/>
        <w:ind w:firstLine="547"/>
        <w:jc w:val="both"/>
        <w:rPr>
          <w:rFonts w:ascii="Times New Roman" w:hAnsi="Times New Roman" w:cs="Times New Roman"/>
          <w:sz w:val="28"/>
          <w:szCs w:val="28"/>
        </w:rPr>
      </w:pPr>
      <w:r w:rsidRPr="00966B89">
        <w:rPr>
          <w:rFonts w:ascii="Times New Roman" w:hAnsi="Times New Roman" w:cs="Times New Roman"/>
          <w:sz w:val="28"/>
          <w:szCs w:val="28"/>
        </w:rPr>
        <w:t>В связи с изменениями, которые были внесены в текст Налогового кодекса Российской Федерации</w:t>
      </w:r>
      <w:r>
        <w:rPr>
          <w:rStyle w:val="a7"/>
          <w:rFonts w:ascii="Times New Roman" w:hAnsi="Times New Roman" w:cs="Times New Roman"/>
          <w:sz w:val="28"/>
          <w:szCs w:val="28"/>
        </w:rPr>
        <w:footnoteReference w:id="3"/>
      </w:r>
      <w:r w:rsidRPr="00966B89">
        <w:rPr>
          <w:rFonts w:ascii="Times New Roman" w:hAnsi="Times New Roman" w:cs="Times New Roman"/>
          <w:sz w:val="28"/>
          <w:szCs w:val="28"/>
        </w:rPr>
        <w:t xml:space="preserve"> (далее НК РФ) Федеральным законом от </w:t>
      </w:r>
      <w:r w:rsidRPr="00E32810">
        <w:rPr>
          <w:rFonts w:ascii="Times New Roman" w:hAnsi="Times New Roman" w:cs="Times New Roman"/>
          <w:sz w:val="28"/>
          <w:szCs w:val="28"/>
        </w:rPr>
        <w:t xml:space="preserve">27 июля 2006 № 137-ФЗ </w:t>
      </w:r>
      <w:r>
        <w:rPr>
          <w:rFonts w:ascii="Times New Roman" w:hAnsi="Times New Roman" w:cs="Times New Roman"/>
          <w:sz w:val="28"/>
          <w:szCs w:val="28"/>
        </w:rPr>
        <w:t>«</w:t>
      </w:r>
      <w:r w:rsidRPr="00E32810">
        <w:rPr>
          <w:rFonts w:ascii="Times New Roman" w:hAnsi="Times New Roman" w:cs="Times New Roman"/>
          <w:sz w:val="28"/>
          <w:szCs w:val="28"/>
        </w:rPr>
        <w: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w:t>
      </w:r>
      <w:r w:rsidR="00AB488D">
        <w:rPr>
          <w:rFonts w:ascii="Times New Roman" w:hAnsi="Times New Roman" w:cs="Times New Roman"/>
          <w:sz w:val="28"/>
          <w:szCs w:val="28"/>
        </w:rPr>
        <w:t>я</w:t>
      </w:r>
      <w:r w:rsidRPr="00966B89">
        <w:rPr>
          <w:rFonts w:ascii="Times New Roman" w:hAnsi="Times New Roman" w:cs="Times New Roman"/>
          <w:sz w:val="28"/>
          <w:szCs w:val="28"/>
        </w:rPr>
        <w:t>»</w:t>
      </w:r>
      <w:r w:rsidRPr="00E32810">
        <w:rPr>
          <w:rFonts w:ascii="Times New Roman" w:hAnsi="Times New Roman" w:cs="Times New Roman"/>
          <w:sz w:val="28"/>
          <w:szCs w:val="28"/>
        </w:rPr>
        <w:t xml:space="preserve"> и </w:t>
      </w:r>
      <w:r w:rsidRPr="00966B89">
        <w:rPr>
          <w:rFonts w:ascii="Times New Roman" w:eastAsia="Times New Roman" w:hAnsi="Times New Roman" w:cs="Times New Roman"/>
          <w:sz w:val="28"/>
          <w:szCs w:val="28"/>
        </w:rPr>
        <w:t xml:space="preserve">Федеральным законом </w:t>
      </w:r>
      <w:r w:rsidR="008C74A1">
        <w:rPr>
          <w:rFonts w:ascii="Times New Roman" w:eastAsia="Times New Roman" w:hAnsi="Times New Roman" w:cs="Times New Roman"/>
          <w:color w:val="000000"/>
          <w:sz w:val="28"/>
          <w:szCs w:val="28"/>
          <w:shd w:val="clear" w:color="auto" w:fill="FFFFFF"/>
        </w:rPr>
        <w:t>от 02 июля 2013 №</w:t>
      </w:r>
      <w:r w:rsidRPr="00966B89">
        <w:rPr>
          <w:rFonts w:ascii="Times New Roman" w:eastAsia="Times New Roman" w:hAnsi="Times New Roman" w:cs="Times New Roman"/>
          <w:color w:val="000000"/>
          <w:sz w:val="28"/>
          <w:szCs w:val="28"/>
          <w:shd w:val="clear" w:color="auto" w:fill="FFFFFF"/>
        </w:rPr>
        <w:t xml:space="preserve"> 153-ФЗ </w:t>
      </w:r>
      <w:r>
        <w:rPr>
          <w:rFonts w:ascii="Times New Roman" w:hAnsi="Times New Roman" w:cs="Times New Roman"/>
          <w:sz w:val="28"/>
          <w:szCs w:val="28"/>
        </w:rPr>
        <w:t>«</w:t>
      </w:r>
      <w:r w:rsidRPr="00966B89">
        <w:rPr>
          <w:rFonts w:ascii="Times New Roman" w:eastAsia="Times New Roman" w:hAnsi="Times New Roman" w:cs="Times New Roman"/>
          <w:color w:val="000000"/>
          <w:sz w:val="28"/>
          <w:szCs w:val="28"/>
          <w:shd w:val="clear" w:color="auto" w:fill="FFFFFF"/>
        </w:rPr>
        <w:t xml:space="preserve">О внесении изменений в </w:t>
      </w:r>
      <w:r w:rsidRPr="00966B89">
        <w:rPr>
          <w:rFonts w:ascii="Times New Roman" w:eastAsia="Times New Roman" w:hAnsi="Times New Roman" w:cs="Times New Roman"/>
          <w:color w:val="000000"/>
          <w:sz w:val="28"/>
          <w:szCs w:val="28"/>
          <w:shd w:val="clear" w:color="auto" w:fill="FFFFFF"/>
        </w:rPr>
        <w:lastRenderedPageBreak/>
        <w:t>часть первую Налогового кодекса Российской Федерации</w:t>
      </w:r>
      <w:r w:rsidRPr="00966B89">
        <w:rPr>
          <w:rFonts w:ascii="Times New Roman" w:hAnsi="Times New Roman" w:cs="Times New Roman"/>
          <w:sz w:val="28"/>
          <w:szCs w:val="28"/>
        </w:rPr>
        <w:t>»</w:t>
      </w:r>
      <w:r w:rsidRPr="00966B89">
        <w:rPr>
          <w:rFonts w:ascii="Times New Roman" w:eastAsia="Times New Roman" w:hAnsi="Times New Roman" w:cs="Times New Roman"/>
          <w:color w:val="000000"/>
          <w:sz w:val="28"/>
          <w:szCs w:val="28"/>
          <w:shd w:val="clear" w:color="auto" w:fill="FFFFFF"/>
        </w:rPr>
        <w:t>, вначале был установлен обязательный досудебный порядок обжалования решений налогового органа, вынесенных по результатам проверок, а затем</w:t>
      </w:r>
      <w:r w:rsidR="003C73AC">
        <w:rPr>
          <w:rFonts w:ascii="Times New Roman" w:eastAsia="Times New Roman" w:hAnsi="Times New Roman" w:cs="Times New Roman"/>
          <w:color w:val="000000"/>
          <w:sz w:val="28"/>
          <w:szCs w:val="28"/>
          <w:shd w:val="clear" w:color="auto" w:fill="FFFFFF"/>
        </w:rPr>
        <w:t xml:space="preserve"> и</w:t>
      </w:r>
      <w:r w:rsidRPr="00966B89">
        <w:rPr>
          <w:rFonts w:ascii="Times New Roman" w:eastAsia="Times New Roman" w:hAnsi="Times New Roman" w:cs="Times New Roman"/>
          <w:color w:val="000000"/>
          <w:sz w:val="28"/>
          <w:szCs w:val="28"/>
          <w:shd w:val="clear" w:color="auto" w:fill="FFFFFF"/>
        </w:rPr>
        <w:t xml:space="preserve"> любых ненормативных актов </w:t>
      </w:r>
      <w:r w:rsidR="00625F0B">
        <w:rPr>
          <w:rFonts w:ascii="Times New Roman" w:eastAsia="Times New Roman" w:hAnsi="Times New Roman" w:cs="Times New Roman"/>
          <w:color w:val="000000"/>
          <w:sz w:val="28"/>
          <w:szCs w:val="28"/>
          <w:shd w:val="clear" w:color="auto" w:fill="FFFFFF"/>
        </w:rPr>
        <w:t>налоговых органов, действия (</w:t>
      </w:r>
      <w:r w:rsidRPr="00966B89">
        <w:rPr>
          <w:rFonts w:ascii="Times New Roman" w:eastAsia="Times New Roman" w:hAnsi="Times New Roman" w:cs="Times New Roman"/>
          <w:color w:val="000000"/>
          <w:sz w:val="28"/>
          <w:szCs w:val="28"/>
          <w:shd w:val="clear" w:color="auto" w:fill="FFFFFF"/>
        </w:rPr>
        <w:t>бездействие</w:t>
      </w:r>
      <w:r w:rsidR="00625F0B">
        <w:rPr>
          <w:rFonts w:ascii="Times New Roman" w:eastAsia="Times New Roman" w:hAnsi="Times New Roman" w:cs="Times New Roman"/>
          <w:color w:val="000000"/>
          <w:sz w:val="28"/>
          <w:szCs w:val="28"/>
          <w:shd w:val="clear" w:color="auto" w:fill="FFFFFF"/>
        </w:rPr>
        <w:t>)</w:t>
      </w:r>
      <w:r w:rsidRPr="00966B89">
        <w:rPr>
          <w:rFonts w:ascii="Times New Roman" w:eastAsia="Times New Roman" w:hAnsi="Times New Roman" w:cs="Times New Roman"/>
          <w:color w:val="000000"/>
          <w:sz w:val="28"/>
          <w:szCs w:val="28"/>
          <w:shd w:val="clear" w:color="auto" w:fill="FFFFFF"/>
        </w:rPr>
        <w:t xml:space="preserve"> их должностных лиц </w:t>
      </w:r>
      <w:r w:rsidRPr="00966B89">
        <w:rPr>
          <w:rFonts w:ascii="Times New Roman" w:hAnsi="Times New Roman" w:cs="Times New Roman"/>
          <w:color w:val="000000"/>
          <w:sz w:val="28"/>
          <w:szCs w:val="28"/>
        </w:rPr>
        <w:t>за исключением актов, принятых по итогам рассмотрения жалоб, а также акт</w:t>
      </w:r>
      <w:r>
        <w:rPr>
          <w:rFonts w:ascii="Times New Roman" w:hAnsi="Times New Roman" w:cs="Times New Roman"/>
          <w:color w:val="000000"/>
          <w:sz w:val="28"/>
          <w:szCs w:val="28"/>
        </w:rPr>
        <w:t>ов, действи</w:t>
      </w:r>
      <w:r w:rsidR="00625F0B">
        <w:rPr>
          <w:rFonts w:ascii="Times New Roman" w:hAnsi="Times New Roman" w:cs="Times New Roman"/>
          <w:color w:val="000000"/>
          <w:sz w:val="28"/>
          <w:szCs w:val="28"/>
        </w:rPr>
        <w:t>й (</w:t>
      </w:r>
      <w:r>
        <w:rPr>
          <w:rFonts w:ascii="Times New Roman" w:hAnsi="Times New Roman" w:cs="Times New Roman"/>
          <w:color w:val="000000"/>
          <w:sz w:val="28"/>
          <w:szCs w:val="28"/>
        </w:rPr>
        <w:t>бездействия</w:t>
      </w:r>
      <w:r w:rsidR="00625F0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Федеральной налоговой службы</w:t>
      </w:r>
      <w:r w:rsidRPr="00966B89">
        <w:rPr>
          <w:rFonts w:ascii="Times New Roman" w:hAnsi="Times New Roman" w:cs="Times New Roman"/>
          <w:color w:val="000000"/>
          <w:sz w:val="28"/>
          <w:szCs w:val="28"/>
        </w:rPr>
        <w:t xml:space="preserve"> России</w:t>
      </w:r>
      <w:r>
        <w:rPr>
          <w:rFonts w:ascii="Times New Roman" w:hAnsi="Times New Roman" w:cs="Times New Roman"/>
          <w:color w:val="000000"/>
          <w:sz w:val="28"/>
          <w:szCs w:val="28"/>
        </w:rPr>
        <w:t xml:space="preserve"> (далее – ФНС РФ)</w:t>
      </w:r>
      <w:r w:rsidRPr="00966B89">
        <w:rPr>
          <w:rFonts w:ascii="Times New Roman" w:hAnsi="Times New Roman" w:cs="Times New Roman"/>
          <w:color w:val="000000"/>
          <w:sz w:val="28"/>
          <w:szCs w:val="28"/>
        </w:rPr>
        <w:t xml:space="preserve"> или ее должностных лиц. Таким образом, был </w:t>
      </w:r>
      <w:r>
        <w:rPr>
          <w:rFonts w:ascii="Times New Roman" w:hAnsi="Times New Roman" w:cs="Times New Roman"/>
          <w:color w:val="000000"/>
          <w:sz w:val="28"/>
          <w:szCs w:val="28"/>
        </w:rPr>
        <w:t xml:space="preserve">изменен </w:t>
      </w:r>
      <w:r w:rsidRPr="00966B89">
        <w:rPr>
          <w:rFonts w:ascii="Times New Roman" w:hAnsi="Times New Roman" w:cs="Times New Roman"/>
          <w:color w:val="000000"/>
          <w:sz w:val="28"/>
          <w:szCs w:val="28"/>
        </w:rPr>
        <w:t xml:space="preserve">ранее действовавший порядок судебного обжалования, который мог применяться как параллельно процедуре </w:t>
      </w:r>
      <w:r w:rsidR="00AB488D">
        <w:rPr>
          <w:rFonts w:ascii="Times New Roman" w:hAnsi="Times New Roman" w:cs="Times New Roman"/>
          <w:color w:val="000000"/>
          <w:sz w:val="28"/>
          <w:szCs w:val="28"/>
        </w:rPr>
        <w:t xml:space="preserve">административного </w:t>
      </w:r>
      <w:r w:rsidRPr="00966B89">
        <w:rPr>
          <w:rFonts w:ascii="Times New Roman" w:hAnsi="Times New Roman" w:cs="Times New Roman"/>
          <w:color w:val="000000"/>
          <w:sz w:val="28"/>
          <w:szCs w:val="28"/>
        </w:rPr>
        <w:t xml:space="preserve">обжалования в вышестоящем налоговом органе, так и в качестве последующего судебного контроля. </w:t>
      </w:r>
    </w:p>
    <w:p w14:paraId="03402830" w14:textId="4E2A36A7" w:rsidR="00CA4468" w:rsidRPr="00E32810" w:rsidRDefault="003C73AC" w:rsidP="00CA4468">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w:t>
      </w:r>
      <w:r w:rsidR="00CA4468" w:rsidRPr="00966B89">
        <w:rPr>
          <w:rFonts w:ascii="Times New Roman" w:hAnsi="Times New Roman" w:cs="Times New Roman"/>
          <w:color w:val="000000"/>
          <w:sz w:val="28"/>
          <w:szCs w:val="28"/>
        </w:rPr>
        <w:t xml:space="preserve"> одной стороны, досудебный порядок обжалования </w:t>
      </w:r>
      <w:r w:rsidR="00625F0B">
        <w:rPr>
          <w:rFonts w:ascii="Times New Roman" w:hAnsi="Times New Roman" w:cs="Times New Roman"/>
          <w:color w:val="000000"/>
          <w:sz w:val="28"/>
          <w:szCs w:val="28"/>
        </w:rPr>
        <w:t xml:space="preserve">актов </w:t>
      </w:r>
      <w:r w:rsidR="00CA4468" w:rsidRPr="00966B89">
        <w:rPr>
          <w:rFonts w:ascii="Times New Roman" w:hAnsi="Times New Roman" w:cs="Times New Roman"/>
          <w:color w:val="000000"/>
          <w:sz w:val="28"/>
          <w:szCs w:val="28"/>
        </w:rPr>
        <w:t xml:space="preserve">налоговых органов представляет собой дополнительную гарантию соблюдения прав налогоплательщиков, поскольку позволяет разрешить </w:t>
      </w:r>
      <w:r>
        <w:rPr>
          <w:rFonts w:ascii="Times New Roman" w:hAnsi="Times New Roman" w:cs="Times New Roman"/>
          <w:color w:val="000000"/>
          <w:sz w:val="28"/>
          <w:szCs w:val="28"/>
        </w:rPr>
        <w:t xml:space="preserve">возникший спор </w:t>
      </w:r>
      <w:r w:rsidR="00CA4468" w:rsidRPr="00966B89">
        <w:rPr>
          <w:rFonts w:ascii="Times New Roman" w:hAnsi="Times New Roman" w:cs="Times New Roman"/>
          <w:color w:val="000000"/>
          <w:sz w:val="28"/>
          <w:szCs w:val="28"/>
        </w:rPr>
        <w:t xml:space="preserve">в более быстрые сроки, </w:t>
      </w:r>
      <w:r w:rsidR="00CA4468">
        <w:rPr>
          <w:rFonts w:ascii="Times New Roman" w:hAnsi="Times New Roman" w:cs="Times New Roman"/>
          <w:color w:val="000000"/>
          <w:sz w:val="28"/>
          <w:szCs w:val="28"/>
        </w:rPr>
        <w:t>а также предполагает отсутствие необходимости</w:t>
      </w:r>
      <w:r w:rsidR="00CA4468" w:rsidRPr="00966B89">
        <w:rPr>
          <w:rFonts w:ascii="Times New Roman" w:hAnsi="Times New Roman" w:cs="Times New Roman"/>
          <w:color w:val="000000"/>
          <w:sz w:val="28"/>
          <w:szCs w:val="28"/>
        </w:rPr>
        <w:t xml:space="preserve"> уплачи</w:t>
      </w:r>
      <w:r w:rsidR="00CA4468">
        <w:rPr>
          <w:rFonts w:ascii="Times New Roman" w:hAnsi="Times New Roman" w:cs="Times New Roman"/>
          <w:color w:val="000000"/>
          <w:sz w:val="28"/>
          <w:szCs w:val="28"/>
        </w:rPr>
        <w:t>вать государственную пошлину</w:t>
      </w:r>
      <w:r w:rsidR="00CA4468" w:rsidRPr="00966B89">
        <w:rPr>
          <w:rFonts w:ascii="Times New Roman" w:hAnsi="Times New Roman" w:cs="Times New Roman"/>
          <w:color w:val="000000"/>
          <w:sz w:val="28"/>
          <w:szCs w:val="28"/>
        </w:rPr>
        <w:t xml:space="preserve"> </w:t>
      </w:r>
      <w:r w:rsidR="00CA4468">
        <w:rPr>
          <w:rFonts w:ascii="Times New Roman" w:hAnsi="Times New Roman" w:cs="Times New Roman"/>
          <w:color w:val="000000"/>
          <w:sz w:val="28"/>
          <w:szCs w:val="28"/>
        </w:rPr>
        <w:t xml:space="preserve">и </w:t>
      </w:r>
      <w:r w:rsidR="00CA4468" w:rsidRPr="00966B89">
        <w:rPr>
          <w:rFonts w:ascii="Times New Roman" w:hAnsi="Times New Roman" w:cs="Times New Roman"/>
          <w:color w:val="000000"/>
          <w:sz w:val="28"/>
          <w:szCs w:val="28"/>
        </w:rPr>
        <w:t xml:space="preserve">нести иные расходы, присущие судебному порядку обжалования. С другой стороны, </w:t>
      </w:r>
      <w:r w:rsidR="00CA4468" w:rsidRPr="00E32810">
        <w:rPr>
          <w:rFonts w:ascii="Times New Roman" w:hAnsi="Times New Roman" w:cs="Times New Roman"/>
          <w:sz w:val="28"/>
          <w:szCs w:val="28"/>
        </w:rPr>
        <w:t xml:space="preserve">как обоснованно отмечается в юридической литературе, </w:t>
      </w:r>
      <w:r w:rsidR="00CA4468">
        <w:rPr>
          <w:rFonts w:ascii="Times New Roman" w:hAnsi="Times New Roman" w:cs="Times New Roman"/>
          <w:sz w:val="28"/>
          <w:szCs w:val="28"/>
        </w:rPr>
        <w:t>«</w:t>
      </w:r>
      <w:r w:rsidR="00CA4468" w:rsidRPr="00E32810">
        <w:rPr>
          <w:rFonts w:ascii="Times New Roman" w:hAnsi="Times New Roman" w:cs="Times New Roman"/>
          <w:sz w:val="28"/>
          <w:szCs w:val="28"/>
        </w:rPr>
        <w:t>существом права на обжалование является не столько возможность налогоплательщика реализовать те или иные предусмотренные законом процедуры, сколько обязанность соответствующего органа или суда беспристрастно рассмотреть представленные возражения и принять решение, руководствуясь требованиями законности и обоснованности</w:t>
      </w:r>
      <w:r w:rsidR="00CA4468" w:rsidRPr="00966B89">
        <w:rPr>
          <w:rFonts w:ascii="Times New Roman" w:hAnsi="Times New Roman" w:cs="Times New Roman"/>
          <w:sz w:val="28"/>
          <w:szCs w:val="28"/>
        </w:rPr>
        <w:t>.»</w:t>
      </w:r>
      <w:r w:rsidR="00CA4468" w:rsidRPr="00966B89">
        <w:rPr>
          <w:rStyle w:val="a7"/>
          <w:rFonts w:ascii="Times New Roman" w:hAnsi="Times New Roman" w:cs="Times New Roman"/>
          <w:sz w:val="28"/>
          <w:szCs w:val="28"/>
          <w:lang w:val="en-US"/>
        </w:rPr>
        <w:footnoteReference w:id="4"/>
      </w:r>
      <w:r w:rsidR="00CA4468" w:rsidRPr="00E32810">
        <w:rPr>
          <w:rFonts w:ascii="Times New Roman" w:hAnsi="Times New Roman" w:cs="Times New Roman"/>
          <w:sz w:val="28"/>
          <w:szCs w:val="28"/>
        </w:rPr>
        <w:t xml:space="preserve"> </w:t>
      </w:r>
    </w:p>
    <w:p w14:paraId="4F526C3D" w14:textId="77777777" w:rsidR="00CA4468" w:rsidRDefault="00CA4468" w:rsidP="00CA4468">
      <w:pPr>
        <w:spacing w:line="360" w:lineRule="auto"/>
        <w:ind w:firstLine="709"/>
        <w:jc w:val="both"/>
        <w:rPr>
          <w:rFonts w:ascii="Times New Roman" w:hAnsi="Times New Roman" w:cs="Times New Roman"/>
          <w:color w:val="000000"/>
          <w:sz w:val="28"/>
          <w:szCs w:val="28"/>
        </w:rPr>
      </w:pPr>
      <w:r w:rsidRPr="00E32810">
        <w:rPr>
          <w:rFonts w:ascii="Times New Roman" w:hAnsi="Times New Roman" w:cs="Times New Roman"/>
          <w:sz w:val="28"/>
          <w:szCs w:val="28"/>
        </w:rPr>
        <w:t xml:space="preserve">Таким образом, </w:t>
      </w:r>
      <w:r w:rsidRPr="00966B89">
        <w:rPr>
          <w:rFonts w:ascii="Times New Roman" w:hAnsi="Times New Roman" w:cs="Times New Roman"/>
          <w:color w:val="000000"/>
          <w:sz w:val="28"/>
          <w:szCs w:val="28"/>
        </w:rPr>
        <w:t xml:space="preserve">в связи с тем, что досудебный порядок обжалования </w:t>
      </w:r>
      <w:r w:rsidRPr="00B8679D">
        <w:rPr>
          <w:rFonts w:ascii="Times New Roman" w:hAnsi="Times New Roman" w:cs="Times New Roman"/>
          <w:color w:val="000000"/>
          <w:sz w:val="28"/>
          <w:szCs w:val="28"/>
        </w:rPr>
        <w:t>актов налоговых органов в настоящее время носит обязательный характер, проблема соотношения субординации в системе налоговых органов в процессе рассмотрения административной жалобы приобретает особую актуальность.</w:t>
      </w:r>
      <w:r w:rsidRPr="00966B89">
        <w:rPr>
          <w:rFonts w:ascii="Times New Roman" w:hAnsi="Times New Roman" w:cs="Times New Roman"/>
          <w:color w:val="000000"/>
          <w:sz w:val="28"/>
          <w:szCs w:val="28"/>
        </w:rPr>
        <w:t xml:space="preserve"> </w:t>
      </w:r>
    </w:p>
    <w:p w14:paraId="280F3FD9" w14:textId="682BC725" w:rsidR="00CA4468" w:rsidRPr="00966B89" w:rsidRDefault="00CA4468" w:rsidP="00CA4468">
      <w:pPr>
        <w:spacing w:line="360" w:lineRule="auto"/>
        <w:ind w:firstLine="709"/>
        <w:jc w:val="both"/>
        <w:rPr>
          <w:rFonts w:ascii="Times New Roman" w:hAnsi="Times New Roman" w:cs="Times New Roman"/>
          <w:color w:val="000000"/>
          <w:sz w:val="28"/>
          <w:szCs w:val="28"/>
        </w:rPr>
      </w:pPr>
      <w:r w:rsidRPr="00966B89">
        <w:rPr>
          <w:rFonts w:ascii="Times New Roman" w:hAnsi="Times New Roman" w:cs="Times New Roman"/>
          <w:color w:val="000000"/>
          <w:sz w:val="28"/>
          <w:szCs w:val="28"/>
        </w:rPr>
        <w:lastRenderedPageBreak/>
        <w:t xml:space="preserve">Действующее правовое регулирование воплощает модель административного обжалования </w:t>
      </w:r>
      <w:r w:rsidRPr="00E32810">
        <w:rPr>
          <w:rFonts w:ascii="Times New Roman" w:hAnsi="Times New Roman" w:cs="Times New Roman"/>
          <w:sz w:val="28"/>
          <w:szCs w:val="28"/>
        </w:rPr>
        <w:t>в структуре Федеральной налоговой службы России - на базе управлений ФНС РФ</w:t>
      </w:r>
      <w:r w:rsidR="00AB488D" w:rsidRPr="00E32810">
        <w:rPr>
          <w:rFonts w:ascii="Times New Roman" w:hAnsi="Times New Roman" w:cs="Times New Roman"/>
          <w:sz w:val="28"/>
          <w:szCs w:val="28"/>
        </w:rPr>
        <w:t xml:space="preserve"> по субъекту</w:t>
      </w:r>
      <w:r w:rsidRPr="00E32810">
        <w:rPr>
          <w:rFonts w:ascii="Times New Roman" w:hAnsi="Times New Roman" w:cs="Times New Roman"/>
          <w:sz w:val="28"/>
          <w:szCs w:val="28"/>
        </w:rPr>
        <w:t xml:space="preserve"> и непосредственно в центральном аппарате Федеральной налоговой службы, что соответствует правовой конструкции</w:t>
      </w:r>
      <w:r w:rsidR="003C73AC">
        <w:rPr>
          <w:rFonts w:ascii="Times New Roman" w:hAnsi="Times New Roman" w:cs="Times New Roman"/>
          <w:sz w:val="28"/>
          <w:szCs w:val="28"/>
        </w:rPr>
        <w:t xml:space="preserve"> «</w:t>
      </w:r>
      <w:r w:rsidRPr="00E32810">
        <w:rPr>
          <w:rFonts w:ascii="Times New Roman" w:hAnsi="Times New Roman" w:cs="Times New Roman"/>
          <w:sz w:val="28"/>
          <w:szCs w:val="28"/>
        </w:rPr>
        <w:t>вышестоящий налоговый орган</w:t>
      </w:r>
      <w:r w:rsidRPr="00966B89">
        <w:rPr>
          <w:rFonts w:ascii="Times New Roman" w:hAnsi="Times New Roman" w:cs="Times New Roman"/>
          <w:sz w:val="28"/>
          <w:szCs w:val="28"/>
        </w:rPr>
        <w:t>»</w:t>
      </w:r>
      <w:r w:rsidRPr="00E32810">
        <w:rPr>
          <w:rFonts w:ascii="Times New Roman" w:hAnsi="Times New Roman" w:cs="Times New Roman"/>
          <w:sz w:val="28"/>
          <w:szCs w:val="28"/>
        </w:rPr>
        <w:t>,  закрепленной в Налоговом кодексе РФ</w:t>
      </w:r>
      <w:r>
        <w:rPr>
          <w:rFonts w:ascii="Times New Roman" w:hAnsi="Times New Roman" w:cs="Times New Roman"/>
          <w:color w:val="000000"/>
          <w:sz w:val="28"/>
          <w:szCs w:val="28"/>
        </w:rPr>
        <w:t xml:space="preserve">. Данная модель </w:t>
      </w:r>
      <w:r w:rsidRPr="00966B89">
        <w:rPr>
          <w:rFonts w:ascii="Times New Roman" w:hAnsi="Times New Roman" w:cs="Times New Roman"/>
          <w:color w:val="000000"/>
          <w:sz w:val="28"/>
          <w:szCs w:val="28"/>
        </w:rPr>
        <w:t>предполагает совмещение как управленческих и контрольных, так и админист</w:t>
      </w:r>
      <w:r>
        <w:rPr>
          <w:rFonts w:ascii="Times New Roman" w:hAnsi="Times New Roman" w:cs="Times New Roman"/>
          <w:color w:val="000000"/>
          <w:sz w:val="28"/>
          <w:szCs w:val="28"/>
        </w:rPr>
        <w:t>ративно-юрисдикционных функций</w:t>
      </w:r>
      <w:r w:rsidR="003C73AC">
        <w:rPr>
          <w:rFonts w:ascii="Times New Roman" w:hAnsi="Times New Roman" w:cs="Times New Roman"/>
          <w:color w:val="000000"/>
          <w:sz w:val="28"/>
          <w:szCs w:val="28"/>
        </w:rPr>
        <w:t xml:space="preserve"> налоговых органов</w:t>
      </w:r>
      <w:r>
        <w:rPr>
          <w:rFonts w:ascii="Times New Roman" w:hAnsi="Times New Roman" w:cs="Times New Roman"/>
          <w:color w:val="000000"/>
          <w:sz w:val="28"/>
          <w:szCs w:val="28"/>
        </w:rPr>
        <w:t>. Г</w:t>
      </w:r>
      <w:r w:rsidRPr="00966B89">
        <w:rPr>
          <w:rFonts w:ascii="Times New Roman" w:hAnsi="Times New Roman" w:cs="Times New Roman"/>
          <w:color w:val="000000"/>
          <w:sz w:val="28"/>
          <w:szCs w:val="28"/>
        </w:rPr>
        <w:t xml:space="preserve">лавным недостатком </w:t>
      </w:r>
      <w:r>
        <w:rPr>
          <w:rFonts w:ascii="Times New Roman" w:hAnsi="Times New Roman" w:cs="Times New Roman"/>
          <w:color w:val="000000"/>
          <w:sz w:val="28"/>
          <w:szCs w:val="28"/>
        </w:rPr>
        <w:t xml:space="preserve">реализованной </w:t>
      </w:r>
      <w:r w:rsidRPr="00966B89">
        <w:rPr>
          <w:rFonts w:ascii="Times New Roman" w:hAnsi="Times New Roman" w:cs="Times New Roman"/>
          <w:color w:val="000000"/>
          <w:sz w:val="28"/>
          <w:szCs w:val="28"/>
        </w:rPr>
        <w:t>модели обжалования является потенциальная возможность конфликта между</w:t>
      </w:r>
      <w:r>
        <w:rPr>
          <w:rFonts w:ascii="Times New Roman" w:hAnsi="Times New Roman" w:cs="Times New Roman"/>
          <w:color w:val="000000"/>
          <w:sz w:val="28"/>
          <w:szCs w:val="28"/>
        </w:rPr>
        <w:t xml:space="preserve"> принципами объективного и беспристрастного рассмотрения жалобы налогоплательщика</w:t>
      </w:r>
      <w:r w:rsidRPr="00966B89">
        <w:rPr>
          <w:rFonts w:ascii="Times New Roman" w:hAnsi="Times New Roman" w:cs="Times New Roman"/>
          <w:color w:val="000000"/>
          <w:sz w:val="28"/>
          <w:szCs w:val="28"/>
        </w:rPr>
        <w:t>, как неотъемлемыми принципами администр</w:t>
      </w:r>
      <w:r>
        <w:rPr>
          <w:rFonts w:ascii="Times New Roman" w:hAnsi="Times New Roman" w:cs="Times New Roman"/>
          <w:color w:val="000000"/>
          <w:sz w:val="28"/>
          <w:szCs w:val="28"/>
        </w:rPr>
        <w:t>ативно-юрисдикционной деятельности</w:t>
      </w:r>
      <w:r w:rsidR="00B8679D">
        <w:rPr>
          <w:rFonts w:ascii="Times New Roman" w:hAnsi="Times New Roman" w:cs="Times New Roman"/>
          <w:color w:val="000000"/>
          <w:sz w:val="28"/>
          <w:szCs w:val="28"/>
        </w:rPr>
        <w:t xml:space="preserve"> органов государственной власти</w:t>
      </w:r>
      <w:r w:rsidRPr="00966B89">
        <w:rPr>
          <w:rFonts w:ascii="Times New Roman" w:hAnsi="Times New Roman" w:cs="Times New Roman"/>
          <w:color w:val="000000"/>
          <w:sz w:val="28"/>
          <w:szCs w:val="28"/>
        </w:rPr>
        <w:t xml:space="preserve">, и интересом в сохранении собственной репутации системы налоговых органов, которая является единой и централизованной. </w:t>
      </w:r>
    </w:p>
    <w:p w14:paraId="6C113096" w14:textId="6F361C9A" w:rsidR="00CA4468" w:rsidRDefault="007310FD" w:rsidP="00B8679D">
      <w:pPr>
        <w:spacing w:line="360" w:lineRule="auto"/>
        <w:ind w:firstLine="709"/>
        <w:jc w:val="both"/>
        <w:rPr>
          <w:rFonts w:ascii="Times New Roman" w:hAnsi="Times New Roman" w:cs="Times New Roman"/>
          <w:color w:val="000000"/>
          <w:sz w:val="28"/>
          <w:szCs w:val="28"/>
        </w:rPr>
      </w:pPr>
      <w:r w:rsidRPr="00966B89">
        <w:rPr>
          <w:rFonts w:ascii="Times New Roman" w:hAnsi="Times New Roman" w:cs="Times New Roman"/>
          <w:color w:val="000000"/>
          <w:sz w:val="28"/>
          <w:szCs w:val="28"/>
        </w:rPr>
        <w:t>Таким образом, в настоящей работе б</w:t>
      </w:r>
      <w:r>
        <w:rPr>
          <w:rFonts w:ascii="Times New Roman" w:hAnsi="Times New Roman" w:cs="Times New Roman"/>
          <w:color w:val="000000"/>
          <w:sz w:val="28"/>
          <w:szCs w:val="28"/>
        </w:rPr>
        <w:t>удут проанализированы теоретические основы института обжалования актов налоговых органов и действий (бездействия) его должностных лиц, рассмотрены принципы, на которых базируется административно-юрисдикционная деятельность налоговых органов, а также проблемы</w:t>
      </w:r>
      <w:r w:rsidRPr="00966B89">
        <w:rPr>
          <w:rFonts w:ascii="Times New Roman" w:hAnsi="Times New Roman" w:cs="Times New Roman"/>
          <w:color w:val="000000"/>
          <w:sz w:val="28"/>
          <w:szCs w:val="28"/>
        </w:rPr>
        <w:t xml:space="preserve"> соотношения субординации в системе налоговых органов при реализации процедуры обязательного досудебного обжалования решений</w:t>
      </w:r>
      <w:r w:rsidRPr="00966B89">
        <w:rPr>
          <w:rFonts w:ascii="Times New Roman" w:eastAsia="Times New Roman" w:hAnsi="Times New Roman" w:cs="Times New Roman"/>
          <w:color w:val="000000"/>
          <w:sz w:val="28"/>
          <w:szCs w:val="28"/>
          <w:shd w:val="clear" w:color="auto" w:fill="FFFFFF"/>
        </w:rPr>
        <w:t xml:space="preserve"> налогового органа, вынесенных по результатам проверок, </w:t>
      </w:r>
      <w:r>
        <w:rPr>
          <w:rFonts w:ascii="Times New Roman" w:eastAsia="Times New Roman" w:hAnsi="Times New Roman" w:cs="Times New Roman"/>
          <w:color w:val="000000"/>
          <w:sz w:val="28"/>
          <w:szCs w:val="28"/>
          <w:shd w:val="clear" w:color="auto" w:fill="FFFFFF"/>
        </w:rPr>
        <w:t xml:space="preserve">а также </w:t>
      </w:r>
      <w:r w:rsidRPr="00966B89">
        <w:rPr>
          <w:rFonts w:ascii="Times New Roman" w:eastAsia="Times New Roman" w:hAnsi="Times New Roman" w:cs="Times New Roman"/>
          <w:color w:val="000000"/>
          <w:sz w:val="28"/>
          <w:szCs w:val="28"/>
          <w:shd w:val="clear" w:color="auto" w:fill="FFFFFF"/>
        </w:rPr>
        <w:t xml:space="preserve">любых ненормативных актов налоговых органов, действия или бездействие их должностных лиц </w:t>
      </w:r>
      <w:r w:rsidRPr="00966B89">
        <w:rPr>
          <w:rFonts w:ascii="Times New Roman" w:hAnsi="Times New Roman" w:cs="Times New Roman"/>
          <w:color w:val="000000"/>
          <w:sz w:val="28"/>
          <w:szCs w:val="28"/>
        </w:rPr>
        <w:t>за исключением актов, принятых по итогам рассмотрения жал</w:t>
      </w:r>
      <w:r>
        <w:rPr>
          <w:rFonts w:ascii="Times New Roman" w:hAnsi="Times New Roman" w:cs="Times New Roman"/>
          <w:color w:val="000000"/>
          <w:sz w:val="28"/>
          <w:szCs w:val="28"/>
        </w:rPr>
        <w:t>об, а также актов, действий (</w:t>
      </w:r>
      <w:r w:rsidRPr="00966B89">
        <w:rPr>
          <w:rFonts w:ascii="Times New Roman" w:hAnsi="Times New Roman" w:cs="Times New Roman"/>
          <w:color w:val="000000"/>
          <w:sz w:val="28"/>
          <w:szCs w:val="28"/>
        </w:rPr>
        <w:t>бездействия</w:t>
      </w:r>
      <w:r>
        <w:rPr>
          <w:rFonts w:ascii="Times New Roman" w:hAnsi="Times New Roman" w:cs="Times New Roman"/>
          <w:color w:val="000000"/>
          <w:sz w:val="28"/>
          <w:szCs w:val="28"/>
        </w:rPr>
        <w:t>)</w:t>
      </w:r>
      <w:r w:rsidRPr="00966B89">
        <w:rPr>
          <w:rFonts w:ascii="Times New Roman" w:hAnsi="Times New Roman" w:cs="Times New Roman"/>
          <w:color w:val="000000"/>
          <w:sz w:val="28"/>
          <w:szCs w:val="28"/>
        </w:rPr>
        <w:t xml:space="preserve"> ФН</w:t>
      </w:r>
      <w:r>
        <w:rPr>
          <w:rFonts w:ascii="Times New Roman" w:hAnsi="Times New Roman" w:cs="Times New Roman"/>
          <w:color w:val="000000"/>
          <w:sz w:val="28"/>
          <w:szCs w:val="28"/>
        </w:rPr>
        <w:t>С России или ее должностных лиц.</w:t>
      </w:r>
    </w:p>
    <w:p w14:paraId="6A81D2A4" w14:textId="77777777" w:rsidR="00CA4468" w:rsidRPr="00C20E58" w:rsidRDefault="00CA4468" w:rsidP="00CA4468">
      <w:pPr>
        <w:spacing w:line="360" w:lineRule="auto"/>
        <w:ind w:firstLine="709"/>
        <w:jc w:val="both"/>
        <w:rPr>
          <w:rFonts w:ascii="Times New Roman" w:hAnsi="Times New Roman" w:cs="Times New Roman"/>
          <w:color w:val="000000"/>
          <w:sz w:val="28"/>
          <w:szCs w:val="28"/>
        </w:rPr>
      </w:pPr>
      <w:r w:rsidRPr="00C20E58">
        <w:rPr>
          <w:rFonts w:ascii="Times New Roman" w:hAnsi="Times New Roman" w:cs="Times New Roman"/>
          <w:color w:val="000000"/>
          <w:sz w:val="28"/>
          <w:szCs w:val="28"/>
        </w:rPr>
        <w:br w:type="page"/>
      </w:r>
    </w:p>
    <w:p w14:paraId="01C0AD64" w14:textId="77777777" w:rsidR="001A432A" w:rsidRPr="00B931C7" w:rsidRDefault="001A432A" w:rsidP="001D57F8">
      <w:pPr>
        <w:spacing w:line="360" w:lineRule="auto"/>
        <w:jc w:val="center"/>
        <w:rPr>
          <w:rFonts w:ascii="Times New Roman" w:hAnsi="Times New Roman" w:cs="Times New Roman"/>
          <w:b/>
          <w:sz w:val="28"/>
          <w:szCs w:val="28"/>
        </w:rPr>
      </w:pPr>
      <w:r w:rsidRPr="00B931C7">
        <w:rPr>
          <w:rFonts w:ascii="Times New Roman" w:hAnsi="Times New Roman" w:cs="Times New Roman"/>
          <w:b/>
          <w:sz w:val="28"/>
          <w:szCs w:val="28"/>
        </w:rPr>
        <w:lastRenderedPageBreak/>
        <w:t>Глава 1. Налоговая жалоба как предмет административно-юрисдикционной деятельности налоговых органов.</w:t>
      </w:r>
    </w:p>
    <w:p w14:paraId="5945A4CC" w14:textId="77777777" w:rsidR="00EF66F6" w:rsidRPr="007310FD" w:rsidRDefault="001A432A" w:rsidP="00EF66F6">
      <w:pPr>
        <w:spacing w:line="360" w:lineRule="auto"/>
        <w:jc w:val="center"/>
        <w:rPr>
          <w:rFonts w:ascii="Times New Roman" w:hAnsi="Times New Roman" w:cs="Times New Roman"/>
          <w:b/>
          <w:sz w:val="28"/>
          <w:szCs w:val="28"/>
        </w:rPr>
      </w:pPr>
      <w:r w:rsidRPr="007310FD">
        <w:rPr>
          <w:rFonts w:ascii="Times New Roman" w:hAnsi="Times New Roman"/>
          <w:b/>
          <w:sz w:val="28"/>
          <w:szCs w:val="28"/>
        </w:rPr>
        <w:t>§</w:t>
      </w:r>
      <w:r w:rsidRPr="007310FD">
        <w:rPr>
          <w:rFonts w:ascii="Times New Roman" w:hAnsi="Times New Roman" w:cs="Times New Roman"/>
          <w:b/>
          <w:sz w:val="28"/>
          <w:szCs w:val="28"/>
        </w:rPr>
        <w:t xml:space="preserve">1. </w:t>
      </w:r>
      <w:r w:rsidR="00EF66F6" w:rsidRPr="007310FD">
        <w:rPr>
          <w:rFonts w:ascii="Times New Roman" w:hAnsi="Times New Roman" w:cs="Times New Roman"/>
          <w:b/>
          <w:sz w:val="28"/>
          <w:szCs w:val="28"/>
        </w:rPr>
        <w:t>Понятие налоговой жалобы и существующая модель обжалования актов налоговых органов.</w:t>
      </w:r>
    </w:p>
    <w:p w14:paraId="02E0C5A1" w14:textId="22CEC975" w:rsidR="001C1760" w:rsidRDefault="00EF66F6" w:rsidP="001C17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основании налоговой жалобы лежит налогово-правовой спор, который является разновидностью административно-правового спора, возникающим из экономических отношений. Юридическая конструкция правового спора, как известно, зависит от области права и ее предмета. Налоговое право относится к области публичного права, а в области публичного права, как отмечает </w:t>
      </w:r>
      <w:r w:rsidR="008C74A1">
        <w:rPr>
          <w:rFonts w:ascii="Times New Roman" w:hAnsi="Times New Roman" w:cs="Times New Roman"/>
          <w:sz w:val="28"/>
          <w:szCs w:val="28"/>
        </w:rPr>
        <w:t>С. С</w:t>
      </w:r>
      <w:r>
        <w:rPr>
          <w:rFonts w:ascii="Times New Roman" w:hAnsi="Times New Roman" w:cs="Times New Roman"/>
          <w:sz w:val="28"/>
          <w:szCs w:val="28"/>
        </w:rPr>
        <w:t xml:space="preserve">. </w:t>
      </w:r>
      <w:r w:rsidR="008C74A1">
        <w:rPr>
          <w:rFonts w:ascii="Times New Roman" w:hAnsi="Times New Roman" w:cs="Times New Roman"/>
          <w:sz w:val="28"/>
          <w:szCs w:val="28"/>
        </w:rPr>
        <w:t>Алексеев</w:t>
      </w:r>
      <w:r>
        <w:rPr>
          <w:rFonts w:ascii="Times New Roman" w:hAnsi="Times New Roman" w:cs="Times New Roman"/>
          <w:sz w:val="28"/>
          <w:szCs w:val="28"/>
        </w:rPr>
        <w:t>, в соответствии с особенностями его государственно-властной природы сложилась своего рода «генеральная» схема</w:t>
      </w:r>
      <w:r w:rsidR="00972285">
        <w:rPr>
          <w:rFonts w:ascii="Times New Roman" w:hAnsi="Times New Roman" w:cs="Times New Roman"/>
          <w:sz w:val="28"/>
          <w:szCs w:val="28"/>
        </w:rPr>
        <w:t>»</w:t>
      </w:r>
      <w:r>
        <w:rPr>
          <w:rStyle w:val="a7"/>
          <w:rFonts w:ascii="Times New Roman" w:hAnsi="Times New Roman" w:cs="Times New Roman"/>
          <w:sz w:val="28"/>
          <w:szCs w:val="28"/>
        </w:rPr>
        <w:footnoteReference w:id="5"/>
      </w:r>
      <w:r>
        <w:rPr>
          <w:rFonts w:ascii="Times New Roman" w:hAnsi="Times New Roman" w:cs="Times New Roman"/>
          <w:sz w:val="28"/>
          <w:szCs w:val="28"/>
        </w:rPr>
        <w:t>. К ее составляющим относится: 1)императивное веление компетентного органа публичной власти; 2) обязанность «субъектов подчинения» исполнить веление; 3)формы и порядок обжалования. Разновидности и дальнейшее развитие этой схемы зависит от различных ф</w:t>
      </w:r>
      <w:r w:rsidR="003C73AC">
        <w:rPr>
          <w:rFonts w:ascii="Times New Roman" w:hAnsi="Times New Roman" w:cs="Times New Roman"/>
          <w:sz w:val="28"/>
          <w:szCs w:val="28"/>
        </w:rPr>
        <w:t>а</w:t>
      </w:r>
      <w:r>
        <w:rPr>
          <w:rFonts w:ascii="Times New Roman" w:hAnsi="Times New Roman" w:cs="Times New Roman"/>
          <w:sz w:val="28"/>
          <w:szCs w:val="28"/>
        </w:rPr>
        <w:t>к</w:t>
      </w:r>
      <w:r w:rsidR="003C73AC">
        <w:rPr>
          <w:rFonts w:ascii="Times New Roman" w:hAnsi="Times New Roman" w:cs="Times New Roman"/>
          <w:sz w:val="28"/>
          <w:szCs w:val="28"/>
        </w:rPr>
        <w:t>т</w:t>
      </w:r>
      <w:r>
        <w:rPr>
          <w:rFonts w:ascii="Times New Roman" w:hAnsi="Times New Roman" w:cs="Times New Roman"/>
          <w:sz w:val="28"/>
          <w:szCs w:val="28"/>
        </w:rPr>
        <w:t xml:space="preserve">оров, однако главным образом от уровня демократического развития общества. Соответственно, при построении юридической конструкции обжалования актов и действий (бездействия) налоговых органов необходимо учитывать «генеральную» модель, однако выстраивать ее с учетом политического и социального развития общества и государства на сегодняшний день. </w:t>
      </w:r>
      <w:r w:rsidR="00972285">
        <w:rPr>
          <w:rFonts w:ascii="Times New Roman" w:hAnsi="Times New Roman" w:cs="Times New Roman"/>
          <w:sz w:val="28"/>
          <w:szCs w:val="28"/>
        </w:rPr>
        <w:t xml:space="preserve">Анализ «генеральной» схемы публичного права приводит нас к выводу о том, что для достижения баланса частных и публичных </w:t>
      </w:r>
      <w:r w:rsidR="008C74A1">
        <w:rPr>
          <w:rFonts w:ascii="Times New Roman" w:hAnsi="Times New Roman" w:cs="Times New Roman"/>
          <w:sz w:val="28"/>
          <w:szCs w:val="28"/>
        </w:rPr>
        <w:t>интересов</w:t>
      </w:r>
      <w:r w:rsidR="00972285">
        <w:rPr>
          <w:rFonts w:ascii="Times New Roman" w:hAnsi="Times New Roman" w:cs="Times New Roman"/>
          <w:sz w:val="28"/>
          <w:szCs w:val="28"/>
        </w:rPr>
        <w:t xml:space="preserve"> порядок обжалования и оспаривания властных актов государственных органов необходимо должным образом урегулировать. В ином случае, </w:t>
      </w:r>
      <w:r w:rsidR="008C74A1">
        <w:rPr>
          <w:rFonts w:ascii="Times New Roman" w:hAnsi="Times New Roman" w:cs="Times New Roman"/>
          <w:sz w:val="28"/>
          <w:szCs w:val="28"/>
        </w:rPr>
        <w:t xml:space="preserve">баланс интересов </w:t>
      </w:r>
      <w:r w:rsidR="001C1760">
        <w:rPr>
          <w:rFonts w:ascii="Times New Roman" w:hAnsi="Times New Roman" w:cs="Times New Roman"/>
          <w:sz w:val="28"/>
          <w:szCs w:val="28"/>
        </w:rPr>
        <w:t xml:space="preserve">будет нарушен в сторону превалирования суверенных прав (властных полномочий) государства над субъективными публичными правами частных лиц. </w:t>
      </w:r>
    </w:p>
    <w:p w14:paraId="5FD01347" w14:textId="7A50A358" w:rsidR="00EF66F6" w:rsidRDefault="00972285" w:rsidP="001C17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EF66F6">
        <w:rPr>
          <w:rFonts w:ascii="Times New Roman" w:hAnsi="Times New Roman" w:cs="Times New Roman"/>
          <w:sz w:val="28"/>
          <w:szCs w:val="28"/>
        </w:rPr>
        <w:t xml:space="preserve">раво на обжалование актов и действий (бездействия) должностных лиц налоговых органов вытекает из конституционного права граждан, гарантированного ст. 33 Конституции Российской Федерации, в соответствии с которой граждане Российской Федерации имеют право обращаться лично, а также направлять индивидуальные и </w:t>
      </w:r>
      <w:r w:rsidR="00EF66F6" w:rsidRPr="006C1C8D">
        <w:rPr>
          <w:rFonts w:ascii="Times New Roman" w:hAnsi="Times New Roman" w:cs="Times New Roman"/>
          <w:sz w:val="28"/>
          <w:szCs w:val="28"/>
        </w:rPr>
        <w:t xml:space="preserve">коллективные обращения в государственные органы и органы местного самоуправления. </w:t>
      </w:r>
      <w:r w:rsidR="00BC090F" w:rsidRPr="00E32810">
        <w:rPr>
          <w:rFonts w:ascii="Times New Roman" w:hAnsi="Times New Roman" w:cs="Times New Roman"/>
          <w:sz w:val="28"/>
          <w:szCs w:val="28"/>
        </w:rPr>
        <w:t xml:space="preserve">По мнению </w:t>
      </w:r>
      <w:r w:rsidR="007310FD" w:rsidRPr="00E32810">
        <w:rPr>
          <w:rFonts w:ascii="Times New Roman" w:hAnsi="Times New Roman" w:cs="Times New Roman"/>
          <w:sz w:val="28"/>
          <w:szCs w:val="28"/>
        </w:rPr>
        <w:t>Н.</w:t>
      </w:r>
      <w:r w:rsidR="007310FD">
        <w:rPr>
          <w:rFonts w:ascii="Times New Roman" w:hAnsi="Times New Roman" w:cs="Times New Roman"/>
          <w:sz w:val="28"/>
          <w:szCs w:val="28"/>
        </w:rPr>
        <w:t xml:space="preserve"> </w:t>
      </w:r>
      <w:r w:rsidR="007310FD" w:rsidRPr="00E32810">
        <w:rPr>
          <w:rFonts w:ascii="Times New Roman" w:hAnsi="Times New Roman" w:cs="Times New Roman"/>
          <w:sz w:val="28"/>
          <w:szCs w:val="28"/>
        </w:rPr>
        <w:t>С.</w:t>
      </w:r>
      <w:r w:rsidR="00BC090F" w:rsidRPr="00E32810">
        <w:rPr>
          <w:rFonts w:ascii="Times New Roman" w:hAnsi="Times New Roman" w:cs="Times New Roman"/>
          <w:sz w:val="28"/>
          <w:szCs w:val="28"/>
        </w:rPr>
        <w:t xml:space="preserve"> Бондаря, </w:t>
      </w:r>
      <w:r w:rsidR="00BC090F">
        <w:rPr>
          <w:rFonts w:ascii="Times New Roman" w:hAnsi="Times New Roman" w:cs="Times New Roman"/>
          <w:sz w:val="28"/>
          <w:szCs w:val="28"/>
        </w:rPr>
        <w:t>«</w:t>
      </w:r>
      <w:r w:rsidR="00EF66F6" w:rsidRPr="00E32810">
        <w:rPr>
          <w:rFonts w:ascii="Times New Roman" w:hAnsi="Times New Roman" w:cs="Times New Roman"/>
          <w:sz w:val="28"/>
          <w:szCs w:val="28"/>
        </w:rPr>
        <w:t>конституционная природа институтов налогового права в концентрированном виде проявляется через поиск баланса политической власти и экономической свободы, публичных и частных ин</w:t>
      </w:r>
      <w:r w:rsidR="00BC090F" w:rsidRPr="00E32810">
        <w:rPr>
          <w:rFonts w:ascii="Times New Roman" w:hAnsi="Times New Roman" w:cs="Times New Roman"/>
          <w:sz w:val="28"/>
          <w:szCs w:val="28"/>
        </w:rPr>
        <w:t>тересов в налоговых отношениях</w:t>
      </w:r>
      <w:r w:rsidR="00BC090F">
        <w:rPr>
          <w:rFonts w:ascii="Times New Roman" w:hAnsi="Times New Roman" w:cs="Times New Roman"/>
          <w:sz w:val="28"/>
          <w:szCs w:val="28"/>
        </w:rPr>
        <w:t>»</w:t>
      </w:r>
      <w:r w:rsidR="003C73AC">
        <w:rPr>
          <w:rStyle w:val="a7"/>
          <w:rFonts w:ascii="Times New Roman" w:hAnsi="Times New Roman" w:cs="Times New Roman"/>
          <w:sz w:val="28"/>
          <w:szCs w:val="28"/>
        </w:rPr>
        <w:footnoteReference w:id="6"/>
      </w:r>
      <w:r w:rsidR="00EF66F6" w:rsidRPr="00E32810">
        <w:rPr>
          <w:rFonts w:ascii="Times New Roman" w:hAnsi="Times New Roman" w:cs="Times New Roman"/>
          <w:sz w:val="28"/>
          <w:szCs w:val="28"/>
        </w:rPr>
        <w:t>. В этом смысле мы можем выделить конституционно закрепленное право налогоплательщика на обжалование, с одной стороны, и интерес государства в наиболее раннем</w:t>
      </w:r>
      <w:r w:rsidR="00BC090F" w:rsidRPr="00E32810">
        <w:rPr>
          <w:rFonts w:ascii="Times New Roman" w:hAnsi="Times New Roman" w:cs="Times New Roman"/>
          <w:sz w:val="28"/>
          <w:szCs w:val="28"/>
        </w:rPr>
        <w:t xml:space="preserve"> и</w:t>
      </w:r>
      <w:r w:rsidR="00EF66F6" w:rsidRPr="00E32810">
        <w:rPr>
          <w:rFonts w:ascii="Times New Roman" w:hAnsi="Times New Roman" w:cs="Times New Roman"/>
          <w:sz w:val="28"/>
          <w:szCs w:val="28"/>
        </w:rPr>
        <w:t xml:space="preserve"> гарантированном поступлении налоговых платежей</w:t>
      </w:r>
      <w:r w:rsidR="00BC090F" w:rsidRPr="00E32810">
        <w:rPr>
          <w:rFonts w:ascii="Times New Roman" w:hAnsi="Times New Roman" w:cs="Times New Roman"/>
          <w:sz w:val="28"/>
          <w:szCs w:val="28"/>
        </w:rPr>
        <w:t xml:space="preserve"> в бюджетную систему</w:t>
      </w:r>
      <w:r w:rsidR="00EF66F6" w:rsidRPr="00E32810">
        <w:rPr>
          <w:rFonts w:ascii="Times New Roman" w:hAnsi="Times New Roman" w:cs="Times New Roman"/>
          <w:sz w:val="28"/>
          <w:szCs w:val="28"/>
        </w:rPr>
        <w:t>, с другой.</w:t>
      </w:r>
    </w:p>
    <w:p w14:paraId="4C807D95" w14:textId="04AE7CB3" w:rsidR="00EF66F6" w:rsidRDefault="00EF66F6" w:rsidP="00EF66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общей теории права, каждая юридическая процедура опосредует свой участок правовой действительности. Механизм налогового обжалования охватывает правоотношения, которые складываются между налогоплательщиком и государством в лице налоговых органов в процессе осуществления административно-юрисдикционной деятельности последних. Разрешение правового конфликта </w:t>
      </w:r>
      <w:r w:rsidRPr="004240FC">
        <w:rPr>
          <w:rFonts w:ascii="Times New Roman" w:hAnsi="Times New Roman" w:cs="Times New Roman"/>
          <w:sz w:val="28"/>
          <w:szCs w:val="28"/>
        </w:rPr>
        <w:t>может быть реализовано</w:t>
      </w:r>
      <w:r w:rsidR="003C73AC">
        <w:rPr>
          <w:rFonts w:ascii="Times New Roman" w:hAnsi="Times New Roman" w:cs="Times New Roman"/>
          <w:sz w:val="28"/>
          <w:szCs w:val="28"/>
        </w:rPr>
        <w:t xml:space="preserve"> к</w:t>
      </w:r>
      <w:r w:rsidRPr="004240FC">
        <w:rPr>
          <w:rFonts w:ascii="Times New Roman" w:hAnsi="Times New Roman" w:cs="Times New Roman"/>
          <w:sz w:val="28"/>
          <w:szCs w:val="28"/>
        </w:rPr>
        <w:t xml:space="preserve">ак посредством административно-правовых процедур, так и в судебном порядке. </w:t>
      </w:r>
      <w:r>
        <w:rPr>
          <w:rFonts w:ascii="Times New Roman" w:hAnsi="Times New Roman" w:cs="Times New Roman"/>
          <w:sz w:val="28"/>
          <w:szCs w:val="28"/>
        </w:rPr>
        <w:t xml:space="preserve">Как отмечал </w:t>
      </w:r>
      <w:r w:rsidR="007310FD" w:rsidRPr="00E32810">
        <w:rPr>
          <w:rFonts w:ascii="Times New Roman" w:hAnsi="Times New Roman" w:cs="Times New Roman"/>
          <w:sz w:val="28"/>
          <w:szCs w:val="28"/>
        </w:rPr>
        <w:t>А.</w:t>
      </w:r>
      <w:r w:rsidR="007310FD">
        <w:rPr>
          <w:rFonts w:ascii="Times New Roman" w:hAnsi="Times New Roman" w:cs="Times New Roman"/>
          <w:sz w:val="28"/>
          <w:szCs w:val="28"/>
        </w:rPr>
        <w:t xml:space="preserve"> </w:t>
      </w:r>
      <w:r w:rsidR="007310FD" w:rsidRPr="00E32810">
        <w:rPr>
          <w:rFonts w:ascii="Times New Roman" w:hAnsi="Times New Roman" w:cs="Times New Roman"/>
          <w:sz w:val="28"/>
          <w:szCs w:val="28"/>
        </w:rPr>
        <w:t>Д.</w:t>
      </w:r>
      <w:r w:rsidRPr="00E32810">
        <w:rPr>
          <w:rFonts w:ascii="Times New Roman" w:hAnsi="Times New Roman" w:cs="Times New Roman"/>
          <w:sz w:val="28"/>
          <w:szCs w:val="28"/>
        </w:rPr>
        <w:t xml:space="preserve"> Градовский в исследовании 1879 г., право судебног</w:t>
      </w:r>
      <w:r w:rsidR="00BC090F" w:rsidRPr="00E32810">
        <w:rPr>
          <w:rFonts w:ascii="Times New Roman" w:hAnsi="Times New Roman" w:cs="Times New Roman"/>
          <w:sz w:val="28"/>
          <w:szCs w:val="28"/>
        </w:rPr>
        <w:t xml:space="preserve">о контроля и право жалобы есть </w:t>
      </w:r>
      <w:r w:rsidR="00BC090F">
        <w:rPr>
          <w:rFonts w:ascii="Times New Roman" w:hAnsi="Times New Roman" w:cs="Times New Roman"/>
          <w:sz w:val="28"/>
          <w:szCs w:val="28"/>
        </w:rPr>
        <w:t>«</w:t>
      </w:r>
      <w:r w:rsidRPr="00E32810">
        <w:rPr>
          <w:rFonts w:ascii="Times New Roman" w:hAnsi="Times New Roman" w:cs="Times New Roman"/>
          <w:sz w:val="28"/>
          <w:szCs w:val="28"/>
        </w:rPr>
        <w:t>формы и средства противодействия незаконным распоряжениям, предоставленные, в той или друг</w:t>
      </w:r>
      <w:r w:rsidR="00BC090F" w:rsidRPr="00E32810">
        <w:rPr>
          <w:rFonts w:ascii="Times New Roman" w:hAnsi="Times New Roman" w:cs="Times New Roman"/>
          <w:sz w:val="28"/>
          <w:szCs w:val="28"/>
        </w:rPr>
        <w:t>ой форме, современному обществу</w:t>
      </w:r>
      <w:r w:rsidR="00BC090F">
        <w:rPr>
          <w:rFonts w:ascii="Times New Roman" w:hAnsi="Times New Roman" w:cs="Times New Roman"/>
          <w:sz w:val="28"/>
          <w:szCs w:val="28"/>
        </w:rPr>
        <w:t>»</w:t>
      </w:r>
      <w:r w:rsidRPr="00E32810">
        <w:rPr>
          <w:rFonts w:ascii="Times New Roman" w:hAnsi="Times New Roman" w:cs="Times New Roman"/>
          <w:sz w:val="28"/>
          <w:szCs w:val="28"/>
        </w:rPr>
        <w:t>.</w:t>
      </w:r>
      <w:r w:rsidR="003C73AC">
        <w:rPr>
          <w:rStyle w:val="a7"/>
          <w:rFonts w:ascii="Times New Roman" w:hAnsi="Times New Roman" w:cs="Times New Roman"/>
          <w:sz w:val="28"/>
          <w:szCs w:val="28"/>
        </w:rPr>
        <w:footnoteReference w:id="7"/>
      </w:r>
      <w:r w:rsidRPr="00E32810">
        <w:rPr>
          <w:rFonts w:ascii="Times New Roman" w:hAnsi="Times New Roman" w:cs="Times New Roman"/>
          <w:sz w:val="28"/>
          <w:szCs w:val="28"/>
        </w:rPr>
        <w:t xml:space="preserve"> Поскольку гражданин во взаимоотношениях с органами государственной власти</w:t>
      </w:r>
      <w:r w:rsidR="00BC090F" w:rsidRPr="00E32810">
        <w:rPr>
          <w:rFonts w:ascii="Times New Roman" w:hAnsi="Times New Roman" w:cs="Times New Roman"/>
          <w:sz w:val="28"/>
          <w:szCs w:val="28"/>
        </w:rPr>
        <w:t xml:space="preserve"> является всегда более слабой стороной</w:t>
      </w:r>
      <w:r w:rsidRPr="00E32810">
        <w:rPr>
          <w:rFonts w:ascii="Times New Roman" w:hAnsi="Times New Roman" w:cs="Times New Roman"/>
          <w:sz w:val="28"/>
          <w:szCs w:val="28"/>
        </w:rPr>
        <w:t xml:space="preserve">, реализация как административного, так и судебного </w:t>
      </w:r>
      <w:r w:rsidRPr="00E32810">
        <w:rPr>
          <w:rFonts w:ascii="Times New Roman" w:hAnsi="Times New Roman" w:cs="Times New Roman"/>
          <w:sz w:val="28"/>
          <w:szCs w:val="28"/>
        </w:rPr>
        <w:lastRenderedPageBreak/>
        <w:t xml:space="preserve">права граждан на защиту своих прав и законных интересов должна быть выстроена с учетом баланса частных и публичных интересов. </w:t>
      </w:r>
      <w:r w:rsidR="00BC090F">
        <w:rPr>
          <w:rFonts w:ascii="Times New Roman" w:hAnsi="Times New Roman" w:cs="Times New Roman"/>
          <w:sz w:val="28"/>
          <w:szCs w:val="28"/>
        </w:rPr>
        <w:t>Законодатель</w:t>
      </w:r>
      <w:r w:rsidR="003C73AC">
        <w:rPr>
          <w:rFonts w:ascii="Times New Roman" w:hAnsi="Times New Roman" w:cs="Times New Roman"/>
          <w:sz w:val="28"/>
          <w:szCs w:val="28"/>
        </w:rPr>
        <w:t xml:space="preserve"> на сегодняшний день</w:t>
      </w:r>
      <w:r w:rsidR="00BC090F">
        <w:rPr>
          <w:rFonts w:ascii="Times New Roman" w:hAnsi="Times New Roman" w:cs="Times New Roman"/>
          <w:sz w:val="28"/>
          <w:szCs w:val="28"/>
        </w:rPr>
        <w:t xml:space="preserve"> </w:t>
      </w:r>
      <w:r>
        <w:rPr>
          <w:rFonts w:ascii="Times New Roman" w:hAnsi="Times New Roman" w:cs="Times New Roman"/>
          <w:sz w:val="28"/>
          <w:szCs w:val="28"/>
        </w:rPr>
        <w:t xml:space="preserve">остановился на последовательной модели обжалования, что предполагает обязательный досудебный порядок обжалования актов и действий (бездействия) должностных лиц налоговых органов. Цель введения обязательного досудебного обжалования состояла в разгрузке судов путем преимущественного разрешения правового конфликта в сфере административной юрисдикции при сохранении контрольных функций со стороны судебной власти. Таким образом, в идеальной правовой действительности защита прав и законных интересов граждан надлежащим образом должна быть произведена в административном порядке и должна представлять собой окончательное разрешение спора. Для реализации поставленных целей юридическая процедура налогового обжалования должна быть надлежащим образом законодательно урегулирована и иметь должную научно-теоретическую разработанность. </w:t>
      </w:r>
    </w:p>
    <w:p w14:paraId="2CBADE20" w14:textId="585E6DDD" w:rsidR="007310FD" w:rsidRDefault="00EF66F6" w:rsidP="00EF66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8C74A1">
        <w:rPr>
          <w:rFonts w:ascii="Times New Roman" w:hAnsi="Times New Roman" w:cs="Times New Roman"/>
          <w:sz w:val="28"/>
          <w:szCs w:val="28"/>
        </w:rPr>
        <w:t>ст. 138</w:t>
      </w:r>
      <w:r>
        <w:rPr>
          <w:rFonts w:ascii="Times New Roman" w:hAnsi="Times New Roman" w:cs="Times New Roman"/>
          <w:sz w:val="28"/>
          <w:szCs w:val="28"/>
        </w:rPr>
        <w:t xml:space="preserve"> НК Р</w:t>
      </w:r>
      <w:r w:rsidR="003C73AC">
        <w:rPr>
          <w:rFonts w:ascii="Times New Roman" w:hAnsi="Times New Roman" w:cs="Times New Roman"/>
          <w:sz w:val="28"/>
          <w:szCs w:val="28"/>
        </w:rPr>
        <w:t>Ф</w:t>
      </w:r>
      <w:r>
        <w:rPr>
          <w:rFonts w:ascii="Times New Roman" w:hAnsi="Times New Roman" w:cs="Times New Roman"/>
          <w:sz w:val="28"/>
          <w:szCs w:val="28"/>
        </w:rPr>
        <w:t xml:space="preserve"> под жалобой </w:t>
      </w:r>
      <w:r w:rsidR="00BC090F">
        <w:rPr>
          <w:rFonts w:ascii="Times New Roman" w:hAnsi="Times New Roman" w:cs="Times New Roman"/>
          <w:sz w:val="28"/>
          <w:szCs w:val="28"/>
        </w:rPr>
        <w:t>налоговое законодательство</w:t>
      </w:r>
      <w:r>
        <w:rPr>
          <w:rFonts w:ascii="Times New Roman" w:hAnsi="Times New Roman" w:cs="Times New Roman"/>
          <w:sz w:val="28"/>
          <w:szCs w:val="28"/>
        </w:rPr>
        <w:t xml:space="preserve"> </w:t>
      </w:r>
      <w:r w:rsidR="00BC090F" w:rsidRPr="00E32810">
        <w:rPr>
          <w:rFonts w:ascii="Times New Roman" w:hAnsi="Times New Roman" w:cs="Times New Roman"/>
          <w:sz w:val="28"/>
          <w:szCs w:val="28"/>
        </w:rPr>
        <w:t>признает</w:t>
      </w:r>
      <w:r w:rsidRPr="00E32810">
        <w:rPr>
          <w:rFonts w:ascii="Times New Roman" w:hAnsi="Times New Roman" w:cs="Times New Roman"/>
          <w:sz w:val="28"/>
          <w:szCs w:val="28"/>
        </w:rPr>
        <w:t xml:space="preserve">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 </w:t>
      </w:r>
      <w:r w:rsidR="007310FD" w:rsidRPr="00E32810">
        <w:rPr>
          <w:rFonts w:ascii="Times New Roman" w:hAnsi="Times New Roman" w:cs="Times New Roman"/>
          <w:sz w:val="28"/>
          <w:szCs w:val="28"/>
        </w:rPr>
        <w:t>Как обращение налоговую жалобу также понимал М</w:t>
      </w:r>
      <w:r w:rsidR="007310FD">
        <w:rPr>
          <w:rFonts w:ascii="Times New Roman" w:hAnsi="Times New Roman" w:cs="Times New Roman"/>
          <w:sz w:val="28"/>
          <w:szCs w:val="28"/>
        </w:rPr>
        <w:t>. Д. Загряцков</w:t>
      </w:r>
      <w:r w:rsidR="007310FD" w:rsidRPr="00E32810">
        <w:rPr>
          <w:rFonts w:ascii="Times New Roman" w:hAnsi="Times New Roman" w:cs="Times New Roman"/>
          <w:sz w:val="28"/>
          <w:szCs w:val="28"/>
        </w:rPr>
        <w:t xml:space="preserve">, который в работе </w:t>
      </w:r>
      <w:r w:rsidR="007310FD">
        <w:rPr>
          <w:rFonts w:ascii="Times New Roman" w:hAnsi="Times New Roman" w:cs="Times New Roman"/>
          <w:sz w:val="28"/>
          <w:szCs w:val="28"/>
        </w:rPr>
        <w:t>«</w:t>
      </w:r>
      <w:r w:rsidR="007310FD" w:rsidRPr="00E32810">
        <w:rPr>
          <w:rFonts w:ascii="Times New Roman" w:hAnsi="Times New Roman" w:cs="Times New Roman"/>
          <w:sz w:val="28"/>
          <w:szCs w:val="28"/>
        </w:rPr>
        <w:t>Административная юстиция и право жалобы</w:t>
      </w:r>
      <w:r w:rsidR="007310FD">
        <w:rPr>
          <w:rFonts w:ascii="Times New Roman" w:hAnsi="Times New Roman" w:cs="Times New Roman"/>
          <w:sz w:val="28"/>
          <w:szCs w:val="28"/>
        </w:rPr>
        <w:t>»</w:t>
      </w:r>
      <w:r w:rsidR="007310FD" w:rsidRPr="00E32810">
        <w:rPr>
          <w:rFonts w:ascii="Times New Roman" w:hAnsi="Times New Roman" w:cs="Times New Roman"/>
          <w:sz w:val="28"/>
          <w:szCs w:val="28"/>
        </w:rPr>
        <w:t xml:space="preserve"> писал о том, что жалоба представляет собой открытое обращение заинтересованного лица к иерархически высшим органам административной власти в целях изменения или уничтожения неправильного административного распоряжения или упущения по мотивам его недостаточной фактической или юридической обоснованности</w:t>
      </w:r>
      <w:r w:rsidR="007310FD">
        <w:rPr>
          <w:rStyle w:val="a7"/>
          <w:rFonts w:ascii="Times New Roman" w:hAnsi="Times New Roman" w:cs="Times New Roman"/>
          <w:sz w:val="28"/>
          <w:szCs w:val="28"/>
        </w:rPr>
        <w:footnoteReference w:id="8"/>
      </w:r>
      <w:r w:rsidR="007310FD">
        <w:rPr>
          <w:rFonts w:ascii="Times New Roman" w:hAnsi="Times New Roman" w:cs="Times New Roman"/>
          <w:sz w:val="28"/>
          <w:szCs w:val="28"/>
        </w:rPr>
        <w:t xml:space="preserve">. </w:t>
      </w:r>
      <w:r w:rsidR="008C74A1">
        <w:rPr>
          <w:rFonts w:ascii="Times New Roman" w:hAnsi="Times New Roman" w:cs="Times New Roman"/>
          <w:sz w:val="28"/>
          <w:szCs w:val="28"/>
        </w:rPr>
        <w:t>В науке так</w:t>
      </w:r>
      <w:r w:rsidRPr="00E32810">
        <w:rPr>
          <w:rFonts w:ascii="Times New Roman" w:hAnsi="Times New Roman" w:cs="Times New Roman"/>
          <w:sz w:val="28"/>
          <w:szCs w:val="28"/>
        </w:rPr>
        <w:t xml:space="preserve">же существует точка зрения, </w:t>
      </w:r>
      <w:r w:rsidRPr="00E32810">
        <w:rPr>
          <w:rFonts w:ascii="Times New Roman" w:hAnsi="Times New Roman" w:cs="Times New Roman"/>
          <w:sz w:val="28"/>
          <w:szCs w:val="28"/>
        </w:rPr>
        <w:lastRenderedPageBreak/>
        <w:t>в соответствии с которой</w:t>
      </w:r>
      <w:r w:rsidR="003C73AC">
        <w:rPr>
          <w:rFonts w:ascii="Times New Roman" w:hAnsi="Times New Roman" w:cs="Times New Roman"/>
          <w:sz w:val="28"/>
          <w:szCs w:val="28"/>
        </w:rPr>
        <w:t xml:space="preserve"> </w:t>
      </w:r>
      <w:r w:rsidRPr="00E32810">
        <w:rPr>
          <w:rFonts w:ascii="Times New Roman" w:hAnsi="Times New Roman" w:cs="Times New Roman"/>
          <w:sz w:val="28"/>
          <w:szCs w:val="28"/>
        </w:rPr>
        <w:t>жалоба понимается как требование.</w:t>
      </w:r>
      <w:r>
        <w:rPr>
          <w:rStyle w:val="a7"/>
          <w:sz w:val="28"/>
          <w:szCs w:val="28"/>
          <w:lang w:val="en-US"/>
        </w:rPr>
        <w:footnoteReference w:id="9"/>
      </w:r>
      <w:r w:rsidRPr="00E32810">
        <w:rPr>
          <w:rFonts w:ascii="Times New Roman" w:hAnsi="Times New Roman" w:cs="Times New Roman"/>
          <w:sz w:val="28"/>
          <w:szCs w:val="28"/>
        </w:rPr>
        <w:t xml:space="preserve"> Так, В.</w:t>
      </w:r>
      <w:r w:rsidR="008C74A1">
        <w:rPr>
          <w:rFonts w:ascii="Times New Roman" w:hAnsi="Times New Roman" w:cs="Times New Roman"/>
          <w:sz w:val="28"/>
          <w:szCs w:val="28"/>
        </w:rPr>
        <w:t xml:space="preserve"> </w:t>
      </w:r>
      <w:r w:rsidRPr="00E32810">
        <w:rPr>
          <w:rFonts w:ascii="Times New Roman" w:hAnsi="Times New Roman" w:cs="Times New Roman"/>
          <w:sz w:val="28"/>
          <w:szCs w:val="28"/>
        </w:rPr>
        <w:t>Е. Кузнеченкова предлагает рассматривать жалобу как правовое требование заинтересованного лица к налоговому органу, на основании юридических фактов, с которыми связываются неправомерные акты налогового органа, действия (бездействие) его должностных лиц, и обращенное к вышестоящему налоговому органу (вышестоящему должностному лицу) или к суду для рассмотрения и разрешения в определенном процессуальном порядке. Анализ предложенного определения налоговой жалобы приводит к выводу о том, что В.Е. Кузнеченкова понимает жалобу в большей степени как судебный, административно-процессуальный институт, в то время как действующее законодательство и теория административного</w:t>
      </w:r>
      <w:r w:rsidR="00BC090F" w:rsidRPr="00E32810">
        <w:rPr>
          <w:rFonts w:ascii="Times New Roman" w:hAnsi="Times New Roman" w:cs="Times New Roman"/>
          <w:sz w:val="28"/>
          <w:szCs w:val="28"/>
        </w:rPr>
        <w:t xml:space="preserve"> обжалования о</w:t>
      </w:r>
      <w:r w:rsidR="003C73AC">
        <w:rPr>
          <w:rFonts w:ascii="Times New Roman" w:hAnsi="Times New Roman" w:cs="Times New Roman"/>
          <w:sz w:val="28"/>
          <w:szCs w:val="28"/>
        </w:rPr>
        <w:t>предел</w:t>
      </w:r>
      <w:r w:rsidR="00BC090F" w:rsidRPr="00E32810">
        <w:rPr>
          <w:rFonts w:ascii="Times New Roman" w:hAnsi="Times New Roman" w:cs="Times New Roman"/>
          <w:sz w:val="28"/>
          <w:szCs w:val="28"/>
        </w:rPr>
        <w:t xml:space="preserve">яет жалобу, в большей степени, </w:t>
      </w:r>
      <w:r w:rsidRPr="00E32810">
        <w:rPr>
          <w:rFonts w:ascii="Times New Roman" w:hAnsi="Times New Roman" w:cs="Times New Roman"/>
          <w:sz w:val="28"/>
          <w:szCs w:val="28"/>
        </w:rPr>
        <w:t>как предмет административной юрисдикции, а не административной юстиции</w:t>
      </w:r>
      <w:r w:rsidR="00BD35AD">
        <w:rPr>
          <w:rFonts w:ascii="Times New Roman" w:hAnsi="Times New Roman" w:cs="Times New Roman"/>
          <w:sz w:val="28"/>
          <w:szCs w:val="28"/>
        </w:rPr>
        <w:t xml:space="preserve"> (сущность этих теоретических понятий будет раскрыта ниже)</w:t>
      </w:r>
      <w:r w:rsidRPr="00E32810">
        <w:rPr>
          <w:rFonts w:ascii="Times New Roman" w:hAnsi="Times New Roman" w:cs="Times New Roman"/>
          <w:sz w:val="28"/>
          <w:szCs w:val="28"/>
        </w:rPr>
        <w:t>. Определение жалобы как требования в основании которого лежат юридические факты наталкивает нас на схожее понят</w:t>
      </w:r>
      <w:r w:rsidR="00BC090F" w:rsidRPr="00E32810">
        <w:rPr>
          <w:rFonts w:ascii="Times New Roman" w:hAnsi="Times New Roman" w:cs="Times New Roman"/>
          <w:sz w:val="28"/>
          <w:szCs w:val="28"/>
        </w:rPr>
        <w:t>ие иска, которое, как известно, то</w:t>
      </w:r>
      <w:r w:rsidRPr="00E32810">
        <w:rPr>
          <w:rFonts w:ascii="Times New Roman" w:hAnsi="Times New Roman" w:cs="Times New Roman"/>
          <w:sz w:val="28"/>
          <w:szCs w:val="28"/>
        </w:rPr>
        <w:t xml:space="preserve">же включает в себя предмет как требование и основание как юридические или фактические обстоятельства. </w:t>
      </w:r>
    </w:p>
    <w:p w14:paraId="785EA174" w14:textId="17E833DD" w:rsidR="00EF66F6" w:rsidRPr="00E32810" w:rsidRDefault="00EF66F6" w:rsidP="00EF66F6">
      <w:pPr>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t>Таким образом, характеристика жалобы как требования наталкивает нас на мысль о процессуальной стороне рассматриваемого института. В то время как категория обращение позволяет сделать вывод о понимании жалобы как подачи в орган исполнительной власти письменно оформленного документа с целью восстановления нарушенного права</w:t>
      </w:r>
      <w:r w:rsidRPr="00E32810">
        <w:rPr>
          <w:rFonts w:ascii="Times New Roman" w:hAnsi="Times New Roman" w:cs="Times New Roman"/>
          <w:sz w:val="28"/>
          <w:szCs w:val="28"/>
          <w:u w:val="single"/>
        </w:rPr>
        <w:t>.</w:t>
      </w:r>
      <w:r w:rsidRPr="00E32810">
        <w:rPr>
          <w:rFonts w:ascii="Times New Roman" w:hAnsi="Times New Roman" w:cs="Times New Roman"/>
          <w:sz w:val="28"/>
          <w:szCs w:val="28"/>
        </w:rPr>
        <w:t xml:space="preserve"> Однако является ли право жалобы лишь правом на обращение или включает в себя и требование на ее рассмотрение? В этом ключе интер</w:t>
      </w:r>
      <w:r w:rsidR="00BD35AD">
        <w:rPr>
          <w:rFonts w:ascii="Times New Roman" w:hAnsi="Times New Roman" w:cs="Times New Roman"/>
          <w:sz w:val="28"/>
          <w:szCs w:val="28"/>
        </w:rPr>
        <w:t xml:space="preserve">есной представляется позиция </w:t>
      </w:r>
      <w:r w:rsidR="008C74A1">
        <w:rPr>
          <w:rFonts w:ascii="Times New Roman" w:hAnsi="Times New Roman" w:cs="Times New Roman"/>
          <w:sz w:val="28"/>
          <w:szCs w:val="28"/>
        </w:rPr>
        <w:t>И. А. Хавановой</w:t>
      </w:r>
      <w:r w:rsidRPr="00E32810">
        <w:rPr>
          <w:rFonts w:ascii="Times New Roman" w:hAnsi="Times New Roman" w:cs="Times New Roman"/>
          <w:sz w:val="28"/>
          <w:szCs w:val="28"/>
        </w:rPr>
        <w:t xml:space="preserve">, в соответствии с которой неверно понимать жалобу только как обращение или только как требование, </w:t>
      </w:r>
      <w:r w:rsidRPr="00E32810">
        <w:rPr>
          <w:rFonts w:ascii="Times New Roman" w:hAnsi="Times New Roman" w:cs="Times New Roman"/>
          <w:sz w:val="28"/>
          <w:szCs w:val="28"/>
        </w:rPr>
        <w:lastRenderedPageBreak/>
        <w:t>поскольку определение жалобы как обращения сужает сферу ее действия стадией подачи, между тем юридическое значение требования, содержащегося в жалобе, сохраняется до разрешения налогового спора.</w:t>
      </w:r>
      <w:r w:rsidR="00BC090F">
        <w:rPr>
          <w:rStyle w:val="a7"/>
          <w:rFonts w:ascii="Times New Roman" w:hAnsi="Times New Roman" w:cs="Times New Roman"/>
          <w:sz w:val="28"/>
          <w:szCs w:val="28"/>
          <w:lang w:val="en-US"/>
        </w:rPr>
        <w:footnoteReference w:id="10"/>
      </w:r>
      <w:r w:rsidRPr="00E32810">
        <w:rPr>
          <w:rFonts w:ascii="Times New Roman" w:hAnsi="Times New Roman" w:cs="Times New Roman"/>
          <w:sz w:val="28"/>
          <w:szCs w:val="28"/>
        </w:rPr>
        <w:t xml:space="preserve"> С этой точкой зрения невозможно не согласиться, поскольку интерес налогоплательщика в защите гарантированных Конституцией РФ прав состоит не только в возможности обращения, но и во всестороннем и объективном рассмотрении и вынесения решения по жалобе. Особенно это становится актуальным при реализации курса на преимущественное разрешение правовых конфликтов на досудебной стадии. Далее</w:t>
      </w:r>
      <w:r w:rsidR="00BD35AD">
        <w:rPr>
          <w:rFonts w:ascii="Times New Roman" w:hAnsi="Times New Roman" w:cs="Times New Roman"/>
          <w:sz w:val="28"/>
          <w:szCs w:val="28"/>
        </w:rPr>
        <w:t xml:space="preserve"> </w:t>
      </w:r>
      <w:r w:rsidR="008C74A1">
        <w:rPr>
          <w:rFonts w:ascii="Times New Roman" w:hAnsi="Times New Roman" w:cs="Times New Roman"/>
          <w:sz w:val="28"/>
          <w:szCs w:val="28"/>
        </w:rPr>
        <w:t>И. А</w:t>
      </w:r>
      <w:r w:rsidR="00BD35AD">
        <w:rPr>
          <w:rFonts w:ascii="Times New Roman" w:hAnsi="Times New Roman" w:cs="Times New Roman"/>
          <w:sz w:val="28"/>
          <w:szCs w:val="28"/>
        </w:rPr>
        <w:t>. Хаванова</w:t>
      </w:r>
      <w:r w:rsidRPr="00E32810">
        <w:rPr>
          <w:rFonts w:ascii="Times New Roman" w:hAnsi="Times New Roman" w:cs="Times New Roman"/>
          <w:sz w:val="28"/>
          <w:szCs w:val="28"/>
        </w:rPr>
        <w:t xml:space="preserve"> предлагает понимать жалобу как материально-правовое требование, вытекающее из спорного налогового правоотношения и обращенное к вышестоящему налоговому органу (вышестоящему должностному лицу), в чьи полномочия входят отмена, изменение вынесенного решения, принятие нового решения, устранение нарушения прав и законных интересов налогоплательщика, причиненных действием или бездействием должностных лиц налоговых органов. В условиях действующего правового регулирования с рассмотренным понятием налоговой жалобы, на наш взгляд, </w:t>
      </w:r>
      <w:r w:rsidR="00BC090F" w:rsidRPr="00E32810">
        <w:rPr>
          <w:rFonts w:ascii="Times New Roman" w:hAnsi="Times New Roman" w:cs="Times New Roman"/>
          <w:sz w:val="28"/>
          <w:szCs w:val="28"/>
        </w:rPr>
        <w:t xml:space="preserve">необходимо </w:t>
      </w:r>
      <w:r w:rsidRPr="00E32810">
        <w:rPr>
          <w:rFonts w:ascii="Times New Roman" w:hAnsi="Times New Roman" w:cs="Times New Roman"/>
          <w:sz w:val="28"/>
          <w:szCs w:val="28"/>
        </w:rPr>
        <w:t>согласиться. Определение отражает материально-правовой аспект административного обжалования ка</w:t>
      </w:r>
      <w:r w:rsidR="00BC090F" w:rsidRPr="00E32810">
        <w:rPr>
          <w:rFonts w:ascii="Times New Roman" w:hAnsi="Times New Roman" w:cs="Times New Roman"/>
          <w:sz w:val="28"/>
          <w:szCs w:val="28"/>
        </w:rPr>
        <w:t xml:space="preserve">к право на возражение </w:t>
      </w:r>
      <w:r w:rsidRPr="00E32810">
        <w:rPr>
          <w:rFonts w:ascii="Times New Roman" w:hAnsi="Times New Roman" w:cs="Times New Roman"/>
          <w:sz w:val="28"/>
          <w:szCs w:val="28"/>
        </w:rPr>
        <w:t xml:space="preserve">и процессуально-правовой, поскольку обжалование происходит в форме обращения налогоплательщика. </w:t>
      </w:r>
    </w:p>
    <w:p w14:paraId="6164E7A9" w14:textId="04471F47" w:rsidR="00EF66F6" w:rsidRPr="00E32810" w:rsidRDefault="00EF66F6" w:rsidP="00EF66F6">
      <w:pPr>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t xml:space="preserve">Таким образом, определение жалобы налоговым законодательством необходимо дополнить и отразить в нем материально-правовой аспект, указав, что жалоба представляет собой не только обращение лица в соответствующий орган, но и содержит материально-правовое требование, то есть отражает право налогоплательщика на рассмотрение жалобы и </w:t>
      </w:r>
      <w:r w:rsidRPr="00E32810">
        <w:rPr>
          <w:rFonts w:ascii="Times New Roman" w:hAnsi="Times New Roman" w:cs="Times New Roman"/>
          <w:sz w:val="28"/>
          <w:szCs w:val="28"/>
        </w:rPr>
        <w:lastRenderedPageBreak/>
        <w:t xml:space="preserve">вынесение по ней соответствующего </w:t>
      </w:r>
      <w:r w:rsidR="008C74A1">
        <w:rPr>
          <w:rFonts w:ascii="Times New Roman" w:hAnsi="Times New Roman" w:cs="Times New Roman"/>
          <w:sz w:val="28"/>
          <w:szCs w:val="28"/>
        </w:rPr>
        <w:t xml:space="preserve">независимого и </w:t>
      </w:r>
      <w:r w:rsidR="00BC090F" w:rsidRPr="00E32810">
        <w:rPr>
          <w:rFonts w:ascii="Times New Roman" w:hAnsi="Times New Roman" w:cs="Times New Roman"/>
          <w:sz w:val="28"/>
          <w:szCs w:val="28"/>
        </w:rPr>
        <w:t xml:space="preserve">объективного </w:t>
      </w:r>
      <w:r w:rsidRPr="00E32810">
        <w:rPr>
          <w:rFonts w:ascii="Times New Roman" w:hAnsi="Times New Roman" w:cs="Times New Roman"/>
          <w:sz w:val="28"/>
          <w:szCs w:val="28"/>
        </w:rPr>
        <w:t xml:space="preserve">решения. </w:t>
      </w:r>
    </w:p>
    <w:p w14:paraId="72218A92" w14:textId="68CBEB26" w:rsidR="00EF66F6" w:rsidRPr="00E32810" w:rsidRDefault="00EF66F6" w:rsidP="00647200">
      <w:pPr>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t>Далее рассмотрим действующую организационно-правовую модель досудебного обжалования актов налогового органа и действий</w:t>
      </w:r>
      <w:r w:rsidR="00BD35AD">
        <w:rPr>
          <w:rFonts w:ascii="Times New Roman" w:hAnsi="Times New Roman" w:cs="Times New Roman"/>
          <w:sz w:val="28"/>
          <w:szCs w:val="28"/>
        </w:rPr>
        <w:t xml:space="preserve"> (бездейс</w:t>
      </w:r>
      <w:r w:rsidR="00647200" w:rsidRPr="00E32810">
        <w:rPr>
          <w:rFonts w:ascii="Times New Roman" w:hAnsi="Times New Roman" w:cs="Times New Roman"/>
          <w:sz w:val="28"/>
          <w:szCs w:val="28"/>
        </w:rPr>
        <w:t>т</w:t>
      </w:r>
      <w:r w:rsidR="00BD35AD">
        <w:rPr>
          <w:rFonts w:ascii="Times New Roman" w:hAnsi="Times New Roman" w:cs="Times New Roman"/>
          <w:sz w:val="28"/>
          <w:szCs w:val="28"/>
        </w:rPr>
        <w:t>вия</w:t>
      </w:r>
      <w:r w:rsidRPr="00E32810">
        <w:rPr>
          <w:rFonts w:ascii="Times New Roman" w:hAnsi="Times New Roman" w:cs="Times New Roman"/>
          <w:sz w:val="28"/>
          <w:szCs w:val="28"/>
        </w:rPr>
        <w:t>) его должностных лиц</w:t>
      </w:r>
      <w:r w:rsidR="00BD35AD">
        <w:rPr>
          <w:rFonts w:ascii="Times New Roman" w:hAnsi="Times New Roman" w:cs="Times New Roman"/>
          <w:sz w:val="28"/>
          <w:szCs w:val="28"/>
        </w:rPr>
        <w:t>, опираясь на научно-</w:t>
      </w:r>
      <w:r>
        <w:rPr>
          <w:rFonts w:ascii="Times New Roman" w:hAnsi="Times New Roman" w:cs="Times New Roman"/>
          <w:sz w:val="28"/>
          <w:szCs w:val="28"/>
        </w:rPr>
        <w:t xml:space="preserve">разработанные </w:t>
      </w:r>
      <w:r w:rsidR="008C74A1">
        <w:rPr>
          <w:rFonts w:ascii="Times New Roman" w:hAnsi="Times New Roman" w:cs="Times New Roman"/>
          <w:sz w:val="28"/>
          <w:szCs w:val="28"/>
        </w:rPr>
        <w:t>И. А</w:t>
      </w:r>
      <w:r w:rsidR="00BD35AD">
        <w:rPr>
          <w:rFonts w:ascii="Times New Roman" w:hAnsi="Times New Roman" w:cs="Times New Roman"/>
          <w:sz w:val="28"/>
          <w:szCs w:val="28"/>
        </w:rPr>
        <w:t>. Хавановой</w:t>
      </w:r>
      <w:r w:rsidR="00062F08">
        <w:rPr>
          <w:rFonts w:ascii="Times New Roman" w:hAnsi="Times New Roman" w:cs="Times New Roman"/>
          <w:sz w:val="28"/>
          <w:szCs w:val="28"/>
        </w:rPr>
        <w:t xml:space="preserve"> критерии</w:t>
      </w:r>
      <w:r w:rsidR="00BD35AD">
        <w:rPr>
          <w:rFonts w:ascii="Times New Roman" w:hAnsi="Times New Roman" w:cs="Times New Roman"/>
          <w:sz w:val="28"/>
          <w:szCs w:val="28"/>
        </w:rPr>
        <w:t>.</w:t>
      </w:r>
    </w:p>
    <w:p w14:paraId="0BCDF2C3" w14:textId="28AB908A" w:rsidR="00EF66F6" w:rsidRDefault="00647200" w:rsidP="00EF66F6">
      <w:pPr>
        <w:widowControl w:val="0"/>
        <w:autoSpaceDE w:val="0"/>
        <w:autoSpaceDN w:val="0"/>
        <w:adjustRightInd w:val="0"/>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Итак, п</w:t>
      </w:r>
      <w:r w:rsidR="00EF66F6">
        <w:rPr>
          <w:rFonts w:ascii="Times New Roman" w:hAnsi="Times New Roman" w:cs="Times New Roman"/>
          <w:sz w:val="28"/>
          <w:szCs w:val="28"/>
        </w:rPr>
        <w:t xml:space="preserve">о объекту обжалования: обжалованию могут подлежать решения налоговых органов, вынесенные по результатам камеральных и выездных налоговых проверок, действия (бездействие) должностных лиц налоговых органов. Современная организационно-правовая модель выделяет следующие виды жалоб: апелляционная жалоба, подается в </w:t>
      </w:r>
      <w:r w:rsidR="00062F08">
        <w:rPr>
          <w:rFonts w:ascii="Times New Roman" w:hAnsi="Times New Roman" w:cs="Times New Roman"/>
          <w:sz w:val="28"/>
          <w:szCs w:val="28"/>
        </w:rPr>
        <w:t xml:space="preserve">течении месяца </w:t>
      </w:r>
      <w:r w:rsidR="00EF66F6">
        <w:rPr>
          <w:rFonts w:ascii="Times New Roman" w:hAnsi="Times New Roman" w:cs="Times New Roman"/>
          <w:sz w:val="28"/>
          <w:szCs w:val="28"/>
        </w:rPr>
        <w:t>на решение налогового органа, не</w:t>
      </w:r>
      <w:r w:rsidR="003C73AC">
        <w:rPr>
          <w:rFonts w:ascii="Times New Roman" w:hAnsi="Times New Roman" w:cs="Times New Roman"/>
          <w:sz w:val="28"/>
          <w:szCs w:val="28"/>
          <w:lang w:val="en-US"/>
        </w:rPr>
        <w:t xml:space="preserve"> </w:t>
      </w:r>
      <w:r w:rsidR="00EF66F6">
        <w:rPr>
          <w:rFonts w:ascii="Times New Roman" w:hAnsi="Times New Roman" w:cs="Times New Roman"/>
          <w:sz w:val="28"/>
          <w:szCs w:val="28"/>
        </w:rPr>
        <w:t xml:space="preserve">вступившее в законное силу; жалоба на акты налоговых органов, вступившие в законную силу, подается в течении одного года; жалобы на действия (бездействие) налоговых органов, также могут быть поданы налогоплательщиком в течении одного года. </w:t>
      </w:r>
    </w:p>
    <w:p w14:paraId="76E6CFB8" w14:textId="302FE764" w:rsidR="00EF66F6" w:rsidRDefault="00EF66F6" w:rsidP="00EF66F6">
      <w:pPr>
        <w:widowControl w:val="0"/>
        <w:autoSpaceDE w:val="0"/>
        <w:autoSpaceDN w:val="0"/>
        <w:adjustRightInd w:val="0"/>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 </w:t>
      </w:r>
      <w:r w:rsidRPr="00B50839">
        <w:rPr>
          <w:rFonts w:ascii="Times New Roman" w:hAnsi="Times New Roman" w:cs="Times New Roman"/>
          <w:sz w:val="28"/>
          <w:szCs w:val="28"/>
        </w:rPr>
        <w:t>критерию обязательности</w:t>
      </w:r>
      <w:r w:rsidR="00647200">
        <w:rPr>
          <w:rFonts w:ascii="Times New Roman" w:hAnsi="Times New Roman" w:cs="Times New Roman"/>
          <w:sz w:val="28"/>
          <w:szCs w:val="28"/>
        </w:rPr>
        <w:t xml:space="preserve">: </w:t>
      </w:r>
      <w:r w:rsidRPr="00B50839">
        <w:rPr>
          <w:rFonts w:ascii="Times New Roman" w:hAnsi="Times New Roman" w:cs="Times New Roman"/>
          <w:sz w:val="28"/>
          <w:szCs w:val="28"/>
        </w:rPr>
        <w:t>подача налоговой жалобы является обязательной. Это означает, что обжалова</w:t>
      </w:r>
      <w:r w:rsidR="00647200">
        <w:rPr>
          <w:rFonts w:ascii="Times New Roman" w:hAnsi="Times New Roman" w:cs="Times New Roman"/>
          <w:sz w:val="28"/>
          <w:szCs w:val="28"/>
        </w:rPr>
        <w:t>ние актов, действий (бездействия</w:t>
      </w:r>
      <w:r w:rsidRPr="00B50839">
        <w:rPr>
          <w:rFonts w:ascii="Times New Roman" w:hAnsi="Times New Roman" w:cs="Times New Roman"/>
          <w:sz w:val="28"/>
          <w:szCs w:val="28"/>
        </w:rPr>
        <w:t>) налоговых органов</w:t>
      </w:r>
      <w:r w:rsidR="00647200">
        <w:rPr>
          <w:rFonts w:ascii="Times New Roman" w:hAnsi="Times New Roman" w:cs="Times New Roman"/>
          <w:sz w:val="28"/>
          <w:szCs w:val="28"/>
        </w:rPr>
        <w:t xml:space="preserve"> и его должностных лиц</w:t>
      </w:r>
      <w:r w:rsidRPr="00B50839">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B50839">
        <w:rPr>
          <w:rFonts w:ascii="Times New Roman" w:hAnsi="Times New Roman" w:cs="Times New Roman"/>
          <w:sz w:val="28"/>
          <w:szCs w:val="28"/>
        </w:rPr>
        <w:t xml:space="preserve">обязательной стадией на пути к судебному обжалованию и, тем самым предпосылкой для принятия искового заявления в судебном порядке. </w:t>
      </w:r>
      <w:r>
        <w:rPr>
          <w:rFonts w:ascii="Times New Roman" w:hAnsi="Times New Roman" w:cs="Times New Roman"/>
          <w:sz w:val="28"/>
          <w:szCs w:val="28"/>
        </w:rPr>
        <w:t>Э</w:t>
      </w:r>
      <w:r w:rsidRPr="00B50839">
        <w:rPr>
          <w:rFonts w:ascii="Times New Roman" w:hAnsi="Times New Roman" w:cs="Times New Roman"/>
          <w:sz w:val="28"/>
          <w:szCs w:val="28"/>
        </w:rPr>
        <w:t>то еще раз подталкивает нас к более детальной урегулированности процедуры подачи жалобы, ее рассмотрения и вынесения по ней решения, поскольку такое обжалование при действующем регулировании затрагивает конституционное право граждан на судебную защиту</w:t>
      </w:r>
      <w:r>
        <w:rPr>
          <w:rFonts w:ascii="Times New Roman" w:hAnsi="Times New Roman" w:cs="Times New Roman"/>
          <w:sz w:val="28"/>
          <w:szCs w:val="28"/>
        </w:rPr>
        <w:t xml:space="preserve"> и является предпосылкой для предъявления искового заявления</w:t>
      </w:r>
      <w:r w:rsidRPr="00B50839">
        <w:rPr>
          <w:rFonts w:ascii="Times New Roman" w:hAnsi="Times New Roman" w:cs="Times New Roman"/>
          <w:sz w:val="28"/>
          <w:szCs w:val="28"/>
        </w:rPr>
        <w:t xml:space="preserve">. Так же законодательно закрепленный обязательный досудебный порядок обжалования позволяет сделать вывод о том, что жалоба защищает не только частный интерес налогоплательщика, но и публичный интерес, поскольку в отсутствии предварительного обжалования налогоплательщиком утрачивается право </w:t>
      </w:r>
      <w:r>
        <w:rPr>
          <w:rFonts w:ascii="Times New Roman" w:hAnsi="Times New Roman" w:cs="Times New Roman"/>
          <w:sz w:val="28"/>
          <w:szCs w:val="28"/>
        </w:rPr>
        <w:t xml:space="preserve">на обжалование в судебном </w:t>
      </w:r>
      <w:r>
        <w:rPr>
          <w:rFonts w:ascii="Times New Roman" w:hAnsi="Times New Roman" w:cs="Times New Roman"/>
          <w:sz w:val="28"/>
          <w:szCs w:val="28"/>
        </w:rPr>
        <w:lastRenderedPageBreak/>
        <w:t xml:space="preserve">порядке. </w:t>
      </w:r>
    </w:p>
    <w:p w14:paraId="0FBBBE7B" w14:textId="65843984" w:rsidR="00EF66F6" w:rsidRDefault="00EF66F6" w:rsidP="00EF66F6">
      <w:pPr>
        <w:widowControl w:val="0"/>
        <w:autoSpaceDE w:val="0"/>
        <w:autoSpaceDN w:val="0"/>
        <w:adjustRightInd w:val="0"/>
        <w:spacing w:line="360" w:lineRule="auto"/>
        <w:ind w:firstLine="539"/>
        <w:jc w:val="both"/>
        <w:rPr>
          <w:rFonts w:ascii="Times New Roman" w:hAnsi="Times New Roman" w:cs="Times New Roman"/>
          <w:sz w:val="28"/>
          <w:szCs w:val="28"/>
        </w:rPr>
      </w:pPr>
      <w:r w:rsidRPr="00B50839">
        <w:rPr>
          <w:rFonts w:ascii="Times New Roman" w:hAnsi="Times New Roman" w:cs="Times New Roman"/>
          <w:sz w:val="28"/>
          <w:szCs w:val="28"/>
        </w:rPr>
        <w:t>По критерию соотношения досудебного и судебного порядка обжалования</w:t>
      </w:r>
      <w:r w:rsidR="00647200">
        <w:rPr>
          <w:rFonts w:ascii="Times New Roman" w:hAnsi="Times New Roman" w:cs="Times New Roman"/>
          <w:sz w:val="28"/>
          <w:szCs w:val="28"/>
        </w:rPr>
        <w:t xml:space="preserve">: </w:t>
      </w:r>
      <w:r w:rsidR="00140B38">
        <w:rPr>
          <w:rFonts w:ascii="Times New Roman" w:hAnsi="Times New Roman" w:cs="Times New Roman"/>
          <w:sz w:val="28"/>
          <w:szCs w:val="28"/>
        </w:rPr>
        <w:t xml:space="preserve">можно выделить </w:t>
      </w:r>
      <w:r w:rsidRPr="00B50839">
        <w:rPr>
          <w:rFonts w:ascii="Times New Roman" w:hAnsi="Times New Roman" w:cs="Times New Roman"/>
          <w:sz w:val="28"/>
          <w:szCs w:val="28"/>
        </w:rPr>
        <w:t>последовательную, параллельную и альтернативную модель обжалования. Р</w:t>
      </w:r>
      <w:r>
        <w:rPr>
          <w:rFonts w:ascii="Times New Roman" w:hAnsi="Times New Roman" w:cs="Times New Roman"/>
          <w:sz w:val="28"/>
          <w:szCs w:val="28"/>
        </w:rPr>
        <w:t>оссийская организационно-правов</w:t>
      </w:r>
      <w:r w:rsidRPr="00B50839">
        <w:rPr>
          <w:rFonts w:ascii="Times New Roman" w:hAnsi="Times New Roman" w:cs="Times New Roman"/>
          <w:sz w:val="28"/>
          <w:szCs w:val="28"/>
        </w:rPr>
        <w:t xml:space="preserve">ая модель обжалования является последовательной, то есть предполагает предварительное обжалование в административном порядке. </w:t>
      </w:r>
      <w:r>
        <w:rPr>
          <w:rFonts w:ascii="Times New Roman" w:hAnsi="Times New Roman" w:cs="Times New Roman"/>
          <w:sz w:val="28"/>
          <w:szCs w:val="28"/>
        </w:rPr>
        <w:t>Данный подход при условии обязательности досудебного обжалования представляется логичным и обоснованным, поскольку иная модель либо вступала бы в противоречие с обязательностью обжалования, либо блокировала право налогоплательщика на судебную защиту в том случае, если налогоплательщик обжаловал решение в административном порядке.</w:t>
      </w:r>
    </w:p>
    <w:p w14:paraId="3087393F" w14:textId="175EBBD5" w:rsidR="00EF66F6" w:rsidRDefault="00EF66F6" w:rsidP="00EF66F6">
      <w:pPr>
        <w:widowControl w:val="0"/>
        <w:autoSpaceDE w:val="0"/>
        <w:autoSpaceDN w:val="0"/>
        <w:adjustRightInd w:val="0"/>
        <w:spacing w:line="360" w:lineRule="auto"/>
        <w:ind w:firstLine="539"/>
        <w:jc w:val="both"/>
        <w:rPr>
          <w:rFonts w:ascii="Times New Roman" w:hAnsi="Times New Roman" w:cs="Times New Roman"/>
          <w:sz w:val="28"/>
          <w:szCs w:val="28"/>
        </w:rPr>
      </w:pPr>
      <w:r w:rsidRPr="00B50839">
        <w:rPr>
          <w:rFonts w:ascii="Times New Roman" w:hAnsi="Times New Roman" w:cs="Times New Roman"/>
          <w:sz w:val="28"/>
          <w:szCs w:val="28"/>
        </w:rPr>
        <w:t>По порядку рассмотрения споров в административном порядке</w:t>
      </w:r>
      <w:r w:rsidR="00140B38">
        <w:rPr>
          <w:rFonts w:ascii="Times New Roman" w:hAnsi="Times New Roman" w:cs="Times New Roman"/>
          <w:sz w:val="28"/>
          <w:szCs w:val="28"/>
        </w:rPr>
        <w:t>: можно выделить</w:t>
      </w:r>
      <w:r w:rsidRPr="00B50839">
        <w:rPr>
          <w:rFonts w:ascii="Times New Roman" w:hAnsi="Times New Roman" w:cs="Times New Roman"/>
          <w:sz w:val="28"/>
          <w:szCs w:val="28"/>
        </w:rPr>
        <w:t xml:space="preserve"> внутренний порядок, в рамках которого обжалование осуществляется в органе, вынесшем обжалуемый акт; ведомственный, в рамках которого обжалование происходит в вышестоящем налоговом органе; вневедомственный, в рамках которого правовой конфл</w:t>
      </w:r>
      <w:r w:rsidR="003C73AC">
        <w:rPr>
          <w:rFonts w:ascii="Times New Roman" w:hAnsi="Times New Roman" w:cs="Times New Roman"/>
          <w:sz w:val="28"/>
          <w:szCs w:val="28"/>
        </w:rPr>
        <w:t>и</w:t>
      </w:r>
      <w:r w:rsidRPr="00B50839">
        <w:rPr>
          <w:rFonts w:ascii="Times New Roman" w:hAnsi="Times New Roman" w:cs="Times New Roman"/>
          <w:sz w:val="28"/>
          <w:szCs w:val="28"/>
        </w:rPr>
        <w:t xml:space="preserve">кт разрешается специализированным административным органом. </w:t>
      </w:r>
      <w:r>
        <w:rPr>
          <w:rFonts w:ascii="Times New Roman" w:hAnsi="Times New Roman" w:cs="Times New Roman"/>
          <w:sz w:val="28"/>
          <w:szCs w:val="28"/>
        </w:rPr>
        <w:t xml:space="preserve">Организационно-правовая модель досудебного налогового обжалования, как было отмечено выше, является ведомственной, рассмотрение и вынесение решения по жалобе осуществляется вышестоящим налоговым органом, которому в соответствии со ст. 140 НК РФ предоставлены следующие полномочия: </w:t>
      </w:r>
    </w:p>
    <w:p w14:paraId="4EABE114" w14:textId="77777777" w:rsidR="00EF66F6" w:rsidRPr="00017AA1" w:rsidRDefault="00EF66F6" w:rsidP="00EF66F6">
      <w:pPr>
        <w:pStyle w:val="ad"/>
        <w:widowControl w:val="0"/>
        <w:numPr>
          <w:ilvl w:val="0"/>
          <w:numId w:val="4"/>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По результатам рассмотрения апелляционной жалобы:</w:t>
      </w:r>
    </w:p>
    <w:p w14:paraId="32E6A923" w14:textId="77777777" w:rsidR="00EF66F6" w:rsidRPr="00E32810" w:rsidRDefault="00EF66F6" w:rsidP="00EF66F6">
      <w:pPr>
        <w:pStyle w:val="ad"/>
        <w:widowControl w:val="0"/>
        <w:numPr>
          <w:ilvl w:val="1"/>
          <w:numId w:val="4"/>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оставить решение налогового органа без изменения, а жалобу - без удовлетворения;</w:t>
      </w:r>
    </w:p>
    <w:p w14:paraId="55F37AA1" w14:textId="77777777" w:rsidR="00EF66F6" w:rsidRPr="00E32810" w:rsidRDefault="00EF66F6" w:rsidP="00EF66F6">
      <w:pPr>
        <w:pStyle w:val="ad"/>
        <w:widowControl w:val="0"/>
        <w:numPr>
          <w:ilvl w:val="1"/>
          <w:numId w:val="4"/>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отменить или изменить решение полностью или в части и принять по делу новое решение;</w:t>
      </w:r>
    </w:p>
    <w:p w14:paraId="78B4674C" w14:textId="77777777" w:rsidR="00EF66F6" w:rsidRPr="00E32810" w:rsidRDefault="00EF66F6" w:rsidP="00EF66F6">
      <w:pPr>
        <w:pStyle w:val="ad"/>
        <w:widowControl w:val="0"/>
        <w:numPr>
          <w:ilvl w:val="1"/>
          <w:numId w:val="4"/>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отменить решение и прекратить производство по делу;</w:t>
      </w:r>
    </w:p>
    <w:p w14:paraId="3BEBD5A1" w14:textId="0D082FDF" w:rsidR="00EF66F6" w:rsidRPr="00E32810" w:rsidRDefault="00EF66F6" w:rsidP="00EF66F6">
      <w:pPr>
        <w:pStyle w:val="ad"/>
        <w:widowControl w:val="0"/>
        <w:numPr>
          <w:ilvl w:val="0"/>
          <w:numId w:val="4"/>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 xml:space="preserve">По итогам рассмотрения жалобы на </w:t>
      </w:r>
      <w:r w:rsidR="00BD35AD">
        <w:rPr>
          <w:rFonts w:ascii="Times New Roman" w:hAnsi="Times New Roman" w:cs="Times New Roman"/>
          <w:sz w:val="28"/>
          <w:szCs w:val="28"/>
        </w:rPr>
        <w:t xml:space="preserve">вступившие в силу </w:t>
      </w:r>
      <w:r w:rsidRPr="00E32810">
        <w:rPr>
          <w:rFonts w:ascii="Times New Roman" w:hAnsi="Times New Roman" w:cs="Times New Roman"/>
          <w:sz w:val="28"/>
          <w:szCs w:val="28"/>
        </w:rPr>
        <w:t>акт</w:t>
      </w:r>
      <w:r w:rsidR="00BD35AD">
        <w:rPr>
          <w:rFonts w:ascii="Times New Roman" w:hAnsi="Times New Roman" w:cs="Times New Roman"/>
          <w:sz w:val="28"/>
          <w:szCs w:val="28"/>
        </w:rPr>
        <w:t>ы</w:t>
      </w:r>
      <w:r w:rsidRPr="00E32810">
        <w:rPr>
          <w:rFonts w:ascii="Times New Roman" w:hAnsi="Times New Roman" w:cs="Times New Roman"/>
          <w:sz w:val="28"/>
          <w:szCs w:val="28"/>
        </w:rPr>
        <w:t xml:space="preserve"> налогового органа</w:t>
      </w:r>
      <w:r w:rsidR="00BD35AD">
        <w:rPr>
          <w:rFonts w:ascii="Times New Roman" w:hAnsi="Times New Roman" w:cs="Times New Roman"/>
          <w:sz w:val="28"/>
          <w:szCs w:val="28"/>
        </w:rPr>
        <w:t xml:space="preserve"> ненормативного характера</w:t>
      </w:r>
      <w:r w:rsidRPr="00E32810">
        <w:rPr>
          <w:rFonts w:ascii="Times New Roman" w:hAnsi="Times New Roman" w:cs="Times New Roman"/>
          <w:sz w:val="28"/>
          <w:szCs w:val="28"/>
        </w:rPr>
        <w:t>:</w:t>
      </w:r>
    </w:p>
    <w:p w14:paraId="616F679D" w14:textId="77777777" w:rsidR="00EF66F6" w:rsidRPr="00017AA1" w:rsidRDefault="00EF66F6" w:rsidP="00EF66F6">
      <w:pPr>
        <w:pStyle w:val="ad"/>
        <w:widowControl w:val="0"/>
        <w:numPr>
          <w:ilvl w:val="1"/>
          <w:numId w:val="4"/>
        </w:numPr>
        <w:autoSpaceDE w:val="0"/>
        <w:autoSpaceDN w:val="0"/>
        <w:adjustRightInd w:val="0"/>
        <w:spacing w:line="360" w:lineRule="auto"/>
        <w:jc w:val="both"/>
        <w:rPr>
          <w:rFonts w:ascii="Times New Roman" w:hAnsi="Times New Roman" w:cs="Times New Roman"/>
          <w:sz w:val="28"/>
          <w:szCs w:val="28"/>
          <w:lang w:val="en-US"/>
        </w:rPr>
      </w:pPr>
      <w:r w:rsidRPr="00017AA1">
        <w:rPr>
          <w:rFonts w:ascii="Times New Roman" w:hAnsi="Times New Roman" w:cs="Times New Roman"/>
          <w:sz w:val="28"/>
          <w:szCs w:val="28"/>
          <w:lang w:val="en-US"/>
        </w:rPr>
        <w:lastRenderedPageBreak/>
        <w:t>оставить жалобу без удовлетворения;</w:t>
      </w:r>
    </w:p>
    <w:p w14:paraId="09E6E1FB" w14:textId="77777777" w:rsidR="00EF66F6" w:rsidRPr="00017AA1" w:rsidRDefault="00EF66F6" w:rsidP="00EF66F6">
      <w:pPr>
        <w:pStyle w:val="ad"/>
        <w:widowControl w:val="0"/>
        <w:numPr>
          <w:ilvl w:val="1"/>
          <w:numId w:val="4"/>
        </w:numPr>
        <w:autoSpaceDE w:val="0"/>
        <w:autoSpaceDN w:val="0"/>
        <w:adjustRightInd w:val="0"/>
        <w:spacing w:line="360" w:lineRule="auto"/>
        <w:jc w:val="both"/>
        <w:rPr>
          <w:rFonts w:ascii="Times New Roman" w:hAnsi="Times New Roman" w:cs="Times New Roman"/>
          <w:sz w:val="28"/>
          <w:szCs w:val="28"/>
          <w:lang w:val="en-US"/>
        </w:rPr>
      </w:pPr>
      <w:r w:rsidRPr="00017AA1">
        <w:rPr>
          <w:rFonts w:ascii="Times New Roman" w:hAnsi="Times New Roman" w:cs="Times New Roman"/>
          <w:sz w:val="28"/>
          <w:szCs w:val="28"/>
          <w:lang w:val="en-US"/>
        </w:rPr>
        <w:t>отменить акт налогового органа;</w:t>
      </w:r>
    </w:p>
    <w:p w14:paraId="79781BE4" w14:textId="77777777" w:rsidR="00EF66F6" w:rsidRPr="00E32810" w:rsidRDefault="00EF66F6" w:rsidP="00EF66F6">
      <w:pPr>
        <w:pStyle w:val="ad"/>
        <w:widowControl w:val="0"/>
        <w:numPr>
          <w:ilvl w:val="1"/>
          <w:numId w:val="5"/>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отменить решение и прекратить производство по делу о налоговом правонарушении;</w:t>
      </w:r>
    </w:p>
    <w:p w14:paraId="0FD3057F" w14:textId="77777777" w:rsidR="00EF66F6" w:rsidRPr="00E32810" w:rsidRDefault="00EF66F6" w:rsidP="00EF66F6">
      <w:pPr>
        <w:pStyle w:val="ad"/>
        <w:widowControl w:val="0"/>
        <w:numPr>
          <w:ilvl w:val="1"/>
          <w:numId w:val="5"/>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изменить решение или вынести новое решение;</w:t>
      </w:r>
    </w:p>
    <w:p w14:paraId="2D86A2CB" w14:textId="77777777" w:rsidR="00EF66F6" w:rsidRPr="00E32810" w:rsidRDefault="00EF66F6" w:rsidP="00EF66F6">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По итогам рассмотрения жалобы на действия или бездействие должностных лиц налоговых органов:</w:t>
      </w:r>
    </w:p>
    <w:p w14:paraId="21200E6E" w14:textId="77777777" w:rsidR="00EF66F6" w:rsidRDefault="00EF66F6" w:rsidP="00EF66F6">
      <w:pPr>
        <w:pStyle w:val="ad"/>
        <w:widowControl w:val="0"/>
        <w:numPr>
          <w:ilvl w:val="1"/>
          <w:numId w:val="5"/>
        </w:numPr>
        <w:autoSpaceDE w:val="0"/>
        <w:autoSpaceDN w:val="0"/>
        <w:adjustRightInd w:val="0"/>
        <w:spacing w:line="360" w:lineRule="auto"/>
        <w:jc w:val="both"/>
        <w:rPr>
          <w:rFonts w:ascii="Times New Roman" w:hAnsi="Times New Roman" w:cs="Times New Roman"/>
          <w:sz w:val="28"/>
          <w:szCs w:val="28"/>
          <w:lang w:val="en-US"/>
        </w:rPr>
      </w:pPr>
      <w:r w:rsidRPr="00017AA1">
        <w:rPr>
          <w:rFonts w:ascii="Times New Roman" w:hAnsi="Times New Roman" w:cs="Times New Roman"/>
          <w:sz w:val="28"/>
          <w:szCs w:val="28"/>
          <w:lang w:val="en-US"/>
        </w:rPr>
        <w:t>вынести решение по существу.</w:t>
      </w:r>
    </w:p>
    <w:p w14:paraId="65D64CC7" w14:textId="59530099" w:rsidR="00EF66F6" w:rsidRPr="00E32810" w:rsidRDefault="00EF66F6" w:rsidP="008C74A1">
      <w:pPr>
        <w:widowControl w:val="0"/>
        <w:autoSpaceDE w:val="0"/>
        <w:autoSpaceDN w:val="0"/>
        <w:adjustRightInd w:val="0"/>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t>Таким образом, вышестоящий налоговый орган обладает достаточно широким кругом полномочий для вынесения решения по жалобе налогоплательщика с точки зрения окончательности разрешения налогов</w:t>
      </w:r>
      <w:r w:rsidR="003C73AC">
        <w:rPr>
          <w:rFonts w:ascii="Times New Roman" w:hAnsi="Times New Roman" w:cs="Times New Roman"/>
          <w:sz w:val="28"/>
          <w:szCs w:val="28"/>
        </w:rPr>
        <w:t>о</w:t>
      </w:r>
      <w:r w:rsidRPr="00E32810">
        <w:rPr>
          <w:rFonts w:ascii="Times New Roman" w:hAnsi="Times New Roman" w:cs="Times New Roman"/>
          <w:sz w:val="28"/>
          <w:szCs w:val="28"/>
        </w:rPr>
        <w:t>го спора между налогоплательщиком и налоговым органом, вынесшим оспариваемое решение. Однако в действу</w:t>
      </w:r>
      <w:r w:rsidR="003C73AC">
        <w:rPr>
          <w:rFonts w:ascii="Times New Roman" w:hAnsi="Times New Roman" w:cs="Times New Roman"/>
          <w:sz w:val="28"/>
          <w:szCs w:val="28"/>
        </w:rPr>
        <w:t>ю</w:t>
      </w:r>
      <w:r w:rsidRPr="00E32810">
        <w:rPr>
          <w:rFonts w:ascii="Times New Roman" w:hAnsi="Times New Roman" w:cs="Times New Roman"/>
          <w:sz w:val="28"/>
          <w:szCs w:val="28"/>
        </w:rPr>
        <w:t>щем законодательстве отсутствует возможность участия налогоплательщика при рассмотрении его жалобы вышестоящим налоговым органом, что может вызывать обоснованные сомнения с точки зрения объективности рассмотрения его жалобы, отсутствует возможность устного изложения собственной позиции по делу на этапе обжалования, что приводит нас к выводу</w:t>
      </w:r>
      <w:r w:rsidR="003C73AC">
        <w:rPr>
          <w:rFonts w:ascii="Times New Roman" w:hAnsi="Times New Roman" w:cs="Times New Roman"/>
          <w:sz w:val="28"/>
          <w:szCs w:val="28"/>
        </w:rPr>
        <w:t>: а</w:t>
      </w:r>
      <w:r w:rsidRPr="00E32810">
        <w:rPr>
          <w:rFonts w:ascii="Times New Roman" w:hAnsi="Times New Roman" w:cs="Times New Roman"/>
          <w:sz w:val="28"/>
          <w:szCs w:val="28"/>
        </w:rPr>
        <w:t xml:space="preserve">дминистративный порядок преимущественно направлен на выполнение внутренних контрольных полномочий вышестоящего налогового органа за реализацией полномочий нижестоящим с возможностью исправить допущенные нарушения внутри системы. Учитывая, что вышестоящий и нижестоящий </w:t>
      </w:r>
      <w:r w:rsidR="0034080F">
        <w:rPr>
          <w:rFonts w:ascii="Times New Roman" w:hAnsi="Times New Roman" w:cs="Times New Roman"/>
          <w:sz w:val="28"/>
          <w:szCs w:val="28"/>
        </w:rPr>
        <w:t xml:space="preserve">налоговый орган </w:t>
      </w:r>
      <w:r w:rsidRPr="00E32810">
        <w:rPr>
          <w:rFonts w:ascii="Times New Roman" w:hAnsi="Times New Roman" w:cs="Times New Roman"/>
          <w:sz w:val="28"/>
          <w:szCs w:val="28"/>
        </w:rPr>
        <w:t>п</w:t>
      </w:r>
      <w:r w:rsidR="0034080F">
        <w:rPr>
          <w:rFonts w:ascii="Times New Roman" w:hAnsi="Times New Roman" w:cs="Times New Roman"/>
          <w:sz w:val="28"/>
          <w:szCs w:val="28"/>
        </w:rPr>
        <w:t>редставляют собой единую</w:t>
      </w:r>
      <w:r w:rsidR="00140B38">
        <w:rPr>
          <w:rFonts w:ascii="Times New Roman" w:hAnsi="Times New Roman" w:cs="Times New Roman"/>
          <w:sz w:val="28"/>
          <w:szCs w:val="28"/>
        </w:rPr>
        <w:t>,</w:t>
      </w:r>
      <w:r w:rsidR="0034080F">
        <w:rPr>
          <w:rFonts w:ascii="Times New Roman" w:hAnsi="Times New Roman" w:cs="Times New Roman"/>
          <w:sz w:val="28"/>
          <w:szCs w:val="28"/>
        </w:rPr>
        <w:t xml:space="preserve"> </w:t>
      </w:r>
      <w:r w:rsidR="00140B38">
        <w:rPr>
          <w:rFonts w:ascii="Times New Roman" w:hAnsi="Times New Roman" w:cs="Times New Roman"/>
          <w:sz w:val="28"/>
          <w:szCs w:val="28"/>
        </w:rPr>
        <w:t xml:space="preserve">централизованную </w:t>
      </w:r>
      <w:r w:rsidR="0034080F">
        <w:rPr>
          <w:rFonts w:ascii="Times New Roman" w:hAnsi="Times New Roman" w:cs="Times New Roman"/>
          <w:sz w:val="28"/>
          <w:szCs w:val="28"/>
        </w:rPr>
        <w:t>систему</w:t>
      </w:r>
      <w:r w:rsidRPr="00E32810">
        <w:rPr>
          <w:rFonts w:ascii="Times New Roman" w:hAnsi="Times New Roman" w:cs="Times New Roman"/>
          <w:sz w:val="28"/>
          <w:szCs w:val="28"/>
        </w:rPr>
        <w:t xml:space="preserve">, существует </w:t>
      </w:r>
      <w:r w:rsidR="0034080F">
        <w:rPr>
          <w:rFonts w:ascii="Times New Roman" w:hAnsi="Times New Roman" w:cs="Times New Roman"/>
          <w:sz w:val="28"/>
          <w:szCs w:val="28"/>
        </w:rPr>
        <w:t>вероятность того, что правовая позиция по наиболее конфликтным и наименее очевидным основаниям налогово-правового спора будет идентична</w:t>
      </w:r>
      <w:r w:rsidR="008C74A1">
        <w:rPr>
          <w:rFonts w:ascii="Times New Roman" w:hAnsi="Times New Roman" w:cs="Times New Roman"/>
          <w:sz w:val="28"/>
          <w:szCs w:val="28"/>
        </w:rPr>
        <w:t xml:space="preserve"> вследствие</w:t>
      </w:r>
      <w:r w:rsidR="0034080F">
        <w:rPr>
          <w:rFonts w:ascii="Times New Roman" w:hAnsi="Times New Roman" w:cs="Times New Roman"/>
          <w:sz w:val="28"/>
          <w:szCs w:val="28"/>
        </w:rPr>
        <w:t xml:space="preserve"> ее</w:t>
      </w:r>
      <w:r w:rsidR="008C74A1">
        <w:rPr>
          <w:rFonts w:ascii="Times New Roman" w:hAnsi="Times New Roman" w:cs="Times New Roman"/>
          <w:sz w:val="28"/>
          <w:szCs w:val="28"/>
        </w:rPr>
        <w:t xml:space="preserve"> согласования. </w:t>
      </w:r>
      <w:r w:rsidR="00647200" w:rsidRPr="00E32810">
        <w:rPr>
          <w:rFonts w:ascii="Times New Roman" w:hAnsi="Times New Roman" w:cs="Times New Roman"/>
          <w:sz w:val="28"/>
          <w:szCs w:val="28"/>
        </w:rPr>
        <w:t>Также н</w:t>
      </w:r>
      <w:r w:rsidRPr="00E32810">
        <w:rPr>
          <w:rFonts w:ascii="Times New Roman" w:hAnsi="Times New Roman" w:cs="Times New Roman"/>
          <w:sz w:val="28"/>
          <w:szCs w:val="28"/>
        </w:rPr>
        <w:t>е исключается</w:t>
      </w:r>
      <w:r w:rsidR="0034080F">
        <w:rPr>
          <w:rFonts w:ascii="Times New Roman" w:hAnsi="Times New Roman" w:cs="Times New Roman"/>
          <w:sz w:val="28"/>
          <w:szCs w:val="28"/>
        </w:rPr>
        <w:t xml:space="preserve"> возможность участия в рассмотрении жалобы должностного лица, </w:t>
      </w:r>
      <w:r w:rsidR="00647200" w:rsidRPr="00E32810">
        <w:rPr>
          <w:rFonts w:ascii="Times New Roman" w:hAnsi="Times New Roman" w:cs="Times New Roman"/>
          <w:sz w:val="28"/>
          <w:szCs w:val="28"/>
        </w:rPr>
        <w:t xml:space="preserve">которое уже принимало </w:t>
      </w:r>
      <w:r w:rsidRPr="00E32810">
        <w:rPr>
          <w:rFonts w:ascii="Times New Roman" w:hAnsi="Times New Roman" w:cs="Times New Roman"/>
          <w:sz w:val="28"/>
          <w:szCs w:val="28"/>
        </w:rPr>
        <w:t>участие в в</w:t>
      </w:r>
      <w:r w:rsidR="00647200" w:rsidRPr="00E32810">
        <w:rPr>
          <w:rFonts w:ascii="Times New Roman" w:hAnsi="Times New Roman" w:cs="Times New Roman"/>
          <w:sz w:val="28"/>
          <w:szCs w:val="28"/>
        </w:rPr>
        <w:t xml:space="preserve">ынесении обжалуемого решения, однако, </w:t>
      </w:r>
      <w:r w:rsidRPr="00E32810">
        <w:rPr>
          <w:rFonts w:ascii="Times New Roman" w:hAnsi="Times New Roman" w:cs="Times New Roman"/>
          <w:sz w:val="28"/>
          <w:szCs w:val="28"/>
        </w:rPr>
        <w:t xml:space="preserve"> как известно, никто не может </w:t>
      </w:r>
      <w:r w:rsidR="00647200" w:rsidRPr="00E32810">
        <w:rPr>
          <w:rFonts w:ascii="Times New Roman" w:hAnsi="Times New Roman" w:cs="Times New Roman"/>
          <w:sz w:val="28"/>
          <w:szCs w:val="28"/>
        </w:rPr>
        <w:t>быть судьей в собственном деле.</w:t>
      </w:r>
    </w:p>
    <w:p w14:paraId="694C5EAF" w14:textId="68572BDE" w:rsidR="00EF66F6" w:rsidRPr="00E32810" w:rsidRDefault="00EF66F6" w:rsidP="00EF66F6">
      <w:pPr>
        <w:widowControl w:val="0"/>
        <w:autoSpaceDE w:val="0"/>
        <w:autoSpaceDN w:val="0"/>
        <w:adjustRightInd w:val="0"/>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lastRenderedPageBreak/>
        <w:t>Таким образом, нами было рассмотрены различные теоретические подходы к пониманию понятия налоговой жалобы в теории налогового и административного права и действу</w:t>
      </w:r>
      <w:r w:rsidR="00647200" w:rsidRPr="00E32810">
        <w:rPr>
          <w:rFonts w:ascii="Times New Roman" w:hAnsi="Times New Roman" w:cs="Times New Roman"/>
          <w:sz w:val="28"/>
          <w:szCs w:val="28"/>
        </w:rPr>
        <w:t>ющая организационно-правовая мод</w:t>
      </w:r>
      <w:r w:rsidRPr="00E32810">
        <w:rPr>
          <w:rFonts w:ascii="Times New Roman" w:hAnsi="Times New Roman" w:cs="Times New Roman"/>
          <w:sz w:val="28"/>
          <w:szCs w:val="28"/>
        </w:rPr>
        <w:t xml:space="preserve">ель административного обжалования решений налоговых органов и действий(бездействия) их должностных лиц. В результате чего можно сделать следующие выводы: действующее определение налоговой жалобы, данное в ст. 138 НК РФ необходимо дополнить указанием на материально-правовую составляющую налоговой жалобы и добавить указание на содержание в жалобе требования управомоченного лица. Данное определение позволит отразить существо права на обжалование, которое состоит в надлежащем объективном и всестороннем рассмотрении и вынесении объективного и справедливого решения; выявлены недостатки действующей организационно-правовой модели налогового обжалования, учитывая ее обязательный характер и сложную систему ведомственной подчиненности с наделением контрольными функциями вышестоящих налоговых органов в отношении нижестоящих. </w:t>
      </w:r>
    </w:p>
    <w:p w14:paraId="4D052412" w14:textId="77777777" w:rsidR="00EF66F6" w:rsidRDefault="00EF66F6" w:rsidP="001A432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14:paraId="70766F7A" w14:textId="77777777" w:rsidR="007310FD" w:rsidRDefault="00EF66F6" w:rsidP="00650569">
      <w:pPr>
        <w:spacing w:line="360" w:lineRule="auto"/>
        <w:jc w:val="center"/>
        <w:rPr>
          <w:rFonts w:ascii="Times New Roman" w:hAnsi="Times New Roman" w:cs="Times New Roman"/>
          <w:b/>
          <w:sz w:val="28"/>
          <w:szCs w:val="28"/>
        </w:rPr>
      </w:pPr>
      <w:r w:rsidRPr="00650569">
        <w:rPr>
          <w:rFonts w:ascii="Times New Roman" w:hAnsi="Times New Roman"/>
          <w:b/>
          <w:sz w:val="28"/>
          <w:szCs w:val="28"/>
        </w:rPr>
        <w:lastRenderedPageBreak/>
        <w:t xml:space="preserve">§2 </w:t>
      </w:r>
      <w:r w:rsidR="001A432A" w:rsidRPr="00650569">
        <w:rPr>
          <w:rFonts w:ascii="Times New Roman" w:hAnsi="Times New Roman" w:cs="Times New Roman"/>
          <w:b/>
          <w:sz w:val="28"/>
          <w:szCs w:val="28"/>
        </w:rPr>
        <w:t xml:space="preserve">Понятие административно-юрисдикционной </w:t>
      </w:r>
    </w:p>
    <w:p w14:paraId="57C87C24" w14:textId="0A9F9B27" w:rsidR="001A432A" w:rsidRPr="00650569" w:rsidRDefault="001A432A" w:rsidP="00650569">
      <w:pPr>
        <w:spacing w:line="360" w:lineRule="auto"/>
        <w:jc w:val="center"/>
        <w:rPr>
          <w:rFonts w:ascii="Times New Roman" w:hAnsi="Times New Roman" w:cs="Times New Roman"/>
          <w:b/>
          <w:sz w:val="28"/>
          <w:szCs w:val="28"/>
        </w:rPr>
      </w:pPr>
      <w:r w:rsidRPr="00650569">
        <w:rPr>
          <w:rFonts w:ascii="Times New Roman" w:hAnsi="Times New Roman" w:cs="Times New Roman"/>
          <w:b/>
          <w:sz w:val="28"/>
          <w:szCs w:val="28"/>
        </w:rPr>
        <w:t>деятельности налоговых органов в системе административного процесса.</w:t>
      </w:r>
    </w:p>
    <w:p w14:paraId="25AC35B3" w14:textId="0FD87DCB" w:rsidR="001D57F8" w:rsidRDefault="00623F2B" w:rsidP="001D57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w:t>
      </w:r>
      <w:r w:rsidR="001D57F8">
        <w:rPr>
          <w:rFonts w:ascii="Times New Roman" w:hAnsi="Times New Roman" w:cs="Times New Roman"/>
          <w:sz w:val="28"/>
          <w:szCs w:val="28"/>
        </w:rPr>
        <w:t>ии с ч. 1 ст. 2 НК РФ правоотношения, складывающиеся между налогоплательщиком и налоговыми органами в процессе обжалования актов и действий</w:t>
      </w:r>
      <w:r w:rsidR="00393538">
        <w:rPr>
          <w:rFonts w:ascii="Times New Roman" w:hAnsi="Times New Roman" w:cs="Times New Roman"/>
          <w:sz w:val="28"/>
          <w:szCs w:val="28"/>
        </w:rPr>
        <w:t xml:space="preserve"> </w:t>
      </w:r>
      <w:r w:rsidR="001D57F8">
        <w:rPr>
          <w:rFonts w:ascii="Times New Roman" w:hAnsi="Times New Roman" w:cs="Times New Roman"/>
          <w:sz w:val="28"/>
          <w:szCs w:val="28"/>
        </w:rPr>
        <w:t>(бездействия) должностных лиц налоговых органов, составляют предмет отрасли налогового права. Однако институт налогового обжалования как разновидность административной жалобы, то есть как разновидность жалобы на акты и действия</w:t>
      </w:r>
      <w:r w:rsidR="00393538">
        <w:rPr>
          <w:rFonts w:ascii="Times New Roman" w:hAnsi="Times New Roman" w:cs="Times New Roman"/>
          <w:sz w:val="28"/>
          <w:szCs w:val="28"/>
        </w:rPr>
        <w:t xml:space="preserve"> </w:t>
      </w:r>
      <w:r w:rsidR="001D57F8">
        <w:rPr>
          <w:rFonts w:ascii="Times New Roman" w:hAnsi="Times New Roman" w:cs="Times New Roman"/>
          <w:sz w:val="28"/>
          <w:szCs w:val="28"/>
        </w:rPr>
        <w:t>(бездействие) должностных лиц органов государственной власти</w:t>
      </w:r>
      <w:r w:rsidR="00567F1D">
        <w:rPr>
          <w:rFonts w:ascii="Times New Roman" w:hAnsi="Times New Roman" w:cs="Times New Roman"/>
          <w:sz w:val="28"/>
          <w:szCs w:val="28"/>
        </w:rPr>
        <w:t xml:space="preserve"> вообще</w:t>
      </w:r>
      <w:r w:rsidR="001D57F8">
        <w:rPr>
          <w:rFonts w:ascii="Times New Roman" w:hAnsi="Times New Roman" w:cs="Times New Roman"/>
          <w:sz w:val="28"/>
          <w:szCs w:val="28"/>
        </w:rPr>
        <w:t>, является составной частью административно-юрисдикционной деятельности органов публичной администрации, а именно налоговых органов в системе Федеральной налоговой службы Российской Федерации (далее ФНС России).</w:t>
      </w:r>
      <w:r w:rsidR="00567F1D">
        <w:rPr>
          <w:rFonts w:ascii="Times New Roman" w:hAnsi="Times New Roman" w:cs="Times New Roman"/>
          <w:sz w:val="28"/>
          <w:szCs w:val="28"/>
        </w:rPr>
        <w:t xml:space="preserve"> Таким образом, рассматриваемые правоотношения имеют двойственную правовую природу, что означает необходимость рассмотрения </w:t>
      </w:r>
      <w:r w:rsidR="00B54FC4">
        <w:rPr>
          <w:rFonts w:ascii="Times New Roman" w:hAnsi="Times New Roman" w:cs="Times New Roman"/>
          <w:sz w:val="28"/>
          <w:szCs w:val="28"/>
        </w:rPr>
        <w:t xml:space="preserve">института налогового обжалования как сквозь призму норм налогового законодательства, так и сквозь призму базовых принципов и </w:t>
      </w:r>
      <w:r w:rsidR="00650569">
        <w:rPr>
          <w:rFonts w:ascii="Times New Roman" w:hAnsi="Times New Roman" w:cs="Times New Roman"/>
          <w:sz w:val="28"/>
          <w:szCs w:val="28"/>
        </w:rPr>
        <w:t xml:space="preserve">теоретических </w:t>
      </w:r>
      <w:r w:rsidR="00B54FC4">
        <w:rPr>
          <w:rFonts w:ascii="Times New Roman" w:hAnsi="Times New Roman" w:cs="Times New Roman"/>
          <w:sz w:val="28"/>
          <w:szCs w:val="28"/>
        </w:rPr>
        <w:t xml:space="preserve">основ административного процесса. </w:t>
      </w:r>
    </w:p>
    <w:p w14:paraId="5A94D237" w14:textId="1E213A56" w:rsidR="001D57F8" w:rsidRDefault="00B54FC4" w:rsidP="006A52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представляется необходимым определить место института налоговой жалобы в системе административного процесса, поскольку при конструировании модели обязательного досудебного порядка обжалования действий (бездействия), актов налоговых органов необходимо учитывать базовые принципы и признаки той деятельности органов государственной власти, в рамках которой реализуется производство по налоговой жалобе. </w:t>
      </w:r>
    </w:p>
    <w:p w14:paraId="7437048C" w14:textId="1F7B935A" w:rsidR="00616452" w:rsidRPr="009938BD" w:rsidRDefault="001A432A" w:rsidP="0061645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Институт административного обжалования актов органов публичной администрации, разновидностью которого является и досудебный порядок урегулирования споров с налоговыми органами, занимает центральное место в системе административного процесса, поскольку является гарантией соблюдения прав граждан, предоставленных ст. 33 К</w:t>
      </w:r>
      <w:r w:rsidR="00393538">
        <w:rPr>
          <w:rFonts w:ascii="Times New Roman" w:hAnsi="Times New Roman" w:cs="Times New Roman"/>
          <w:sz w:val="28"/>
          <w:szCs w:val="28"/>
        </w:rPr>
        <w:t xml:space="preserve">онституции </w:t>
      </w:r>
      <w:r w:rsidR="00393538">
        <w:rPr>
          <w:rFonts w:ascii="Times New Roman" w:hAnsi="Times New Roman" w:cs="Times New Roman"/>
          <w:sz w:val="28"/>
          <w:szCs w:val="28"/>
        </w:rPr>
        <w:lastRenderedPageBreak/>
        <w:t xml:space="preserve">РФ. </w:t>
      </w:r>
      <w:r w:rsidR="00616452" w:rsidRPr="009938BD">
        <w:rPr>
          <w:rFonts w:ascii="Times New Roman" w:hAnsi="Times New Roman" w:cs="Times New Roman"/>
          <w:sz w:val="28"/>
          <w:szCs w:val="28"/>
        </w:rPr>
        <w:t xml:space="preserve">Так, </w:t>
      </w:r>
      <w:r w:rsidR="008C74A1" w:rsidRPr="009938BD">
        <w:rPr>
          <w:rFonts w:ascii="Times New Roman" w:hAnsi="Times New Roman" w:cs="Times New Roman"/>
          <w:sz w:val="28"/>
          <w:szCs w:val="28"/>
        </w:rPr>
        <w:t>М.</w:t>
      </w:r>
      <w:r w:rsidR="008C74A1">
        <w:rPr>
          <w:rFonts w:ascii="Times New Roman" w:hAnsi="Times New Roman" w:cs="Times New Roman"/>
          <w:sz w:val="28"/>
          <w:szCs w:val="28"/>
        </w:rPr>
        <w:t xml:space="preserve"> </w:t>
      </w:r>
      <w:r w:rsidR="008C74A1" w:rsidRPr="009938BD">
        <w:rPr>
          <w:rFonts w:ascii="Times New Roman" w:hAnsi="Times New Roman" w:cs="Times New Roman"/>
          <w:sz w:val="28"/>
          <w:szCs w:val="28"/>
        </w:rPr>
        <w:t>В</w:t>
      </w:r>
      <w:r w:rsidR="00616452" w:rsidRPr="009938BD">
        <w:rPr>
          <w:rFonts w:ascii="Times New Roman" w:hAnsi="Times New Roman" w:cs="Times New Roman"/>
          <w:sz w:val="28"/>
          <w:szCs w:val="28"/>
        </w:rPr>
        <w:t xml:space="preserve">. Карасева </w:t>
      </w:r>
      <w:r w:rsidR="00616452" w:rsidRPr="00E32810">
        <w:rPr>
          <w:rFonts w:ascii="Times New Roman" w:hAnsi="Times New Roman" w:cs="Times New Roman"/>
          <w:sz w:val="28"/>
          <w:szCs w:val="28"/>
        </w:rPr>
        <w:t>обоснованно отмечает, что механизм реализации конституционного права на обжалование будет тем совершеннее, чем полнее наукой будут разработаны и зафиксированы в текущем законодательстве средства его реализации.</w:t>
      </w:r>
      <w:r w:rsidR="00393538">
        <w:rPr>
          <w:rStyle w:val="a7"/>
          <w:rFonts w:ascii="Times New Roman" w:hAnsi="Times New Roman" w:cs="Times New Roman"/>
          <w:sz w:val="28"/>
          <w:szCs w:val="28"/>
          <w:lang w:val="en-US"/>
        </w:rPr>
        <w:footnoteReference w:id="11"/>
      </w:r>
    </w:p>
    <w:p w14:paraId="2919AFF4" w14:textId="526CA5AC" w:rsidR="001A432A" w:rsidRPr="00E32810" w:rsidRDefault="001A432A" w:rsidP="0065056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анализ теоретических подходов, существующих в науке на сегодняшний день позволил выявить отсутствие как в законодательстве, так и в теории административного права четкого определения системы административного процесса</w:t>
      </w:r>
      <w:r w:rsidR="0066340A">
        <w:rPr>
          <w:rFonts w:ascii="Times New Roman" w:hAnsi="Times New Roman" w:cs="Times New Roman"/>
          <w:sz w:val="28"/>
          <w:szCs w:val="28"/>
        </w:rPr>
        <w:t xml:space="preserve">, в рамках которого </w:t>
      </w:r>
      <w:r w:rsidR="00EE16C5">
        <w:rPr>
          <w:rFonts w:ascii="Times New Roman" w:hAnsi="Times New Roman" w:cs="Times New Roman"/>
          <w:sz w:val="28"/>
          <w:szCs w:val="28"/>
        </w:rPr>
        <w:t xml:space="preserve">можно было бы </w:t>
      </w:r>
      <w:r w:rsidR="008C74A1">
        <w:rPr>
          <w:rFonts w:ascii="Times New Roman" w:hAnsi="Times New Roman" w:cs="Times New Roman"/>
          <w:sz w:val="28"/>
          <w:szCs w:val="28"/>
        </w:rPr>
        <w:t>однозначно</w:t>
      </w:r>
      <w:r w:rsidR="00F76827">
        <w:rPr>
          <w:rFonts w:ascii="Times New Roman" w:hAnsi="Times New Roman" w:cs="Times New Roman"/>
          <w:sz w:val="28"/>
          <w:szCs w:val="28"/>
        </w:rPr>
        <w:t xml:space="preserve"> определить </w:t>
      </w:r>
      <w:r w:rsidR="00EE16C5">
        <w:rPr>
          <w:rFonts w:ascii="Times New Roman" w:hAnsi="Times New Roman" w:cs="Times New Roman"/>
          <w:sz w:val="28"/>
          <w:szCs w:val="28"/>
        </w:rPr>
        <w:t>предмет административно-юрисдикционной деятельности и предмет деятельности, осуществляемой в рамках административной юстиции</w:t>
      </w:r>
      <w:r w:rsidR="00393538">
        <w:rPr>
          <w:rFonts w:ascii="Times New Roman" w:hAnsi="Times New Roman" w:cs="Times New Roman"/>
          <w:sz w:val="28"/>
          <w:szCs w:val="28"/>
        </w:rPr>
        <w:t xml:space="preserve"> для целей определения предметом какой деятельности органов государственной власти является институт налоговой жалобы</w:t>
      </w:r>
      <w:r w:rsidR="00EE16C5">
        <w:rPr>
          <w:rFonts w:ascii="Times New Roman" w:hAnsi="Times New Roman" w:cs="Times New Roman"/>
          <w:sz w:val="28"/>
          <w:szCs w:val="28"/>
        </w:rPr>
        <w:t xml:space="preserve">. </w:t>
      </w:r>
      <w:r>
        <w:rPr>
          <w:rFonts w:ascii="Times New Roman" w:hAnsi="Times New Roman" w:cs="Times New Roman"/>
          <w:sz w:val="28"/>
          <w:szCs w:val="28"/>
        </w:rPr>
        <w:t>В рамках исследования было выявлено, что в отечественной науке административного права существует множество подходов к понятию административной юрисдикции, административной юстиции, и к понятию адми</w:t>
      </w:r>
      <w:r w:rsidR="0066340A">
        <w:rPr>
          <w:rFonts w:ascii="Times New Roman" w:hAnsi="Times New Roman" w:cs="Times New Roman"/>
          <w:sz w:val="28"/>
          <w:szCs w:val="28"/>
        </w:rPr>
        <w:t>нистративного процесса в целом. Р</w:t>
      </w:r>
      <w:r>
        <w:rPr>
          <w:rFonts w:ascii="Times New Roman" w:hAnsi="Times New Roman" w:cs="Times New Roman"/>
          <w:sz w:val="28"/>
          <w:szCs w:val="28"/>
        </w:rPr>
        <w:t>азличают две концепции административного процесса: юрисдикционную и управленческую. Юрисдикционная концепция предполагает понимание административного процесса как юрисдикционной деятельности по разрешению споров, возникающих между сторонами административного правоотношения, не находящимися между собой в отношениях служебного подчинения, а также по применению мер административного принуждения. В рамках этой концепции предполагается, что разрешение спора</w:t>
      </w:r>
      <w:r w:rsidR="004F3E2D">
        <w:rPr>
          <w:rFonts w:ascii="Times New Roman" w:hAnsi="Times New Roman" w:cs="Times New Roman"/>
          <w:sz w:val="28"/>
          <w:szCs w:val="28"/>
        </w:rPr>
        <w:t xml:space="preserve"> с органами государственной власти</w:t>
      </w:r>
      <w:r>
        <w:rPr>
          <w:rFonts w:ascii="Times New Roman" w:hAnsi="Times New Roman" w:cs="Times New Roman"/>
          <w:sz w:val="28"/>
          <w:szCs w:val="28"/>
        </w:rPr>
        <w:t xml:space="preserve"> происходит судебным органом или квазисудебным органом</w:t>
      </w:r>
      <w:r w:rsidRPr="00A15095">
        <w:rPr>
          <w:rStyle w:val="a7"/>
        </w:rPr>
        <w:footnoteReference w:id="12"/>
      </w:r>
      <w:r>
        <w:rPr>
          <w:rFonts w:ascii="Times New Roman" w:hAnsi="Times New Roman" w:cs="Times New Roman"/>
          <w:sz w:val="28"/>
          <w:szCs w:val="28"/>
        </w:rPr>
        <w:t xml:space="preserve">. Указанной точки зрения придерживается так же профессор </w:t>
      </w:r>
      <w:r>
        <w:rPr>
          <w:rFonts w:ascii="Times New Roman" w:hAnsi="Times New Roman" w:cs="Times New Roman"/>
          <w:sz w:val="28"/>
          <w:szCs w:val="28"/>
        </w:rPr>
        <w:lastRenderedPageBreak/>
        <w:t>Зеленцов</w:t>
      </w:r>
      <w:r w:rsidR="00393538" w:rsidRPr="00BF38F7">
        <w:rPr>
          <w:rStyle w:val="a7"/>
          <w:rFonts w:ascii="Times New Roman" w:hAnsi="Times New Roman" w:cs="Times New Roman"/>
          <w:sz w:val="24"/>
          <w:szCs w:val="24"/>
        </w:rPr>
        <w:footnoteReference w:id="13"/>
      </w:r>
      <w:r>
        <w:rPr>
          <w:rFonts w:ascii="Times New Roman" w:hAnsi="Times New Roman" w:cs="Times New Roman"/>
          <w:sz w:val="28"/>
          <w:szCs w:val="28"/>
        </w:rPr>
        <w:t xml:space="preserve">, который под административной юрисдикцией понимает государственно-властную деятельность суда по разрешению конфликтной ситуации в сфере публичного управления, осуществляемой в порядке </w:t>
      </w:r>
      <w:r w:rsidRPr="00650569">
        <w:rPr>
          <w:rFonts w:ascii="Times New Roman" w:hAnsi="Times New Roman" w:cs="Times New Roman"/>
          <w:sz w:val="28"/>
          <w:szCs w:val="28"/>
        </w:rPr>
        <w:t xml:space="preserve">административного судопроизводства. И только в качестве исключения </w:t>
      </w:r>
      <w:r w:rsidR="008C74A1">
        <w:rPr>
          <w:rFonts w:ascii="Times New Roman" w:hAnsi="Times New Roman" w:cs="Times New Roman"/>
          <w:sz w:val="28"/>
          <w:szCs w:val="28"/>
        </w:rPr>
        <w:t>А. Б</w:t>
      </w:r>
      <w:r w:rsidR="003C73AC">
        <w:rPr>
          <w:rFonts w:ascii="Times New Roman" w:hAnsi="Times New Roman" w:cs="Times New Roman"/>
          <w:sz w:val="28"/>
          <w:szCs w:val="28"/>
        </w:rPr>
        <w:t xml:space="preserve">. Зеленцов </w:t>
      </w:r>
      <w:r w:rsidRPr="00650569">
        <w:rPr>
          <w:rFonts w:ascii="Times New Roman" w:hAnsi="Times New Roman" w:cs="Times New Roman"/>
          <w:sz w:val="28"/>
          <w:szCs w:val="28"/>
        </w:rPr>
        <w:t>предлагает понимать ее «как деятельность коллегиальных (квазисудебных) учреждений и должностных лиц органов исполнительной влас</w:t>
      </w:r>
      <w:r w:rsidR="00650569" w:rsidRPr="00650569">
        <w:rPr>
          <w:rFonts w:ascii="Times New Roman" w:hAnsi="Times New Roman" w:cs="Times New Roman"/>
          <w:sz w:val="28"/>
          <w:szCs w:val="28"/>
        </w:rPr>
        <w:t xml:space="preserve">ти по разрешению таких споров». </w:t>
      </w:r>
      <w:r w:rsidR="008C74A1" w:rsidRPr="00650569">
        <w:rPr>
          <w:rFonts w:ascii="Times New Roman" w:hAnsi="Times New Roman" w:cs="Times New Roman"/>
          <w:sz w:val="28"/>
          <w:szCs w:val="28"/>
        </w:rPr>
        <w:t>В рамках этой концепции Н.</w:t>
      </w:r>
      <w:r w:rsidR="008C74A1">
        <w:rPr>
          <w:rFonts w:ascii="Times New Roman" w:hAnsi="Times New Roman" w:cs="Times New Roman"/>
          <w:sz w:val="28"/>
          <w:szCs w:val="28"/>
        </w:rPr>
        <w:t xml:space="preserve"> </w:t>
      </w:r>
      <w:r w:rsidR="008C74A1" w:rsidRPr="00650569">
        <w:rPr>
          <w:rFonts w:ascii="Times New Roman" w:hAnsi="Times New Roman" w:cs="Times New Roman"/>
          <w:sz w:val="28"/>
          <w:szCs w:val="28"/>
        </w:rPr>
        <w:t>Г. Салищева</w:t>
      </w:r>
      <w:r w:rsidR="008C74A1">
        <w:rPr>
          <w:rStyle w:val="a7"/>
          <w:rFonts w:ascii="Times New Roman" w:hAnsi="Times New Roman" w:cs="Times New Roman"/>
          <w:sz w:val="28"/>
          <w:szCs w:val="28"/>
        </w:rPr>
        <w:footnoteReference w:id="14"/>
      </w:r>
      <w:r w:rsidR="008C74A1" w:rsidRPr="00650569">
        <w:rPr>
          <w:rFonts w:ascii="Times New Roman" w:hAnsi="Times New Roman" w:cs="Times New Roman"/>
          <w:sz w:val="28"/>
          <w:szCs w:val="28"/>
        </w:rPr>
        <w:t xml:space="preserve"> приводит определение административного процесса как </w:t>
      </w:r>
      <w:r w:rsidR="008C74A1">
        <w:rPr>
          <w:rFonts w:ascii="Times New Roman" w:hAnsi="Times New Roman" w:cs="Times New Roman"/>
          <w:sz w:val="28"/>
          <w:szCs w:val="28"/>
        </w:rPr>
        <w:t>особого</w:t>
      </w:r>
      <w:r w:rsidR="008C74A1" w:rsidRPr="00650569">
        <w:rPr>
          <w:rFonts w:ascii="Times New Roman" w:hAnsi="Times New Roman" w:cs="Times New Roman"/>
          <w:sz w:val="28"/>
          <w:szCs w:val="28"/>
        </w:rPr>
        <w:t xml:space="preserve"> вид</w:t>
      </w:r>
      <w:r w:rsidR="008C74A1">
        <w:rPr>
          <w:rFonts w:ascii="Times New Roman" w:hAnsi="Times New Roman" w:cs="Times New Roman"/>
          <w:sz w:val="28"/>
          <w:szCs w:val="28"/>
        </w:rPr>
        <w:t>а</w:t>
      </w:r>
      <w:r w:rsidR="008C74A1" w:rsidRPr="00650569">
        <w:rPr>
          <w:rFonts w:ascii="Times New Roman" w:hAnsi="Times New Roman" w:cs="Times New Roman"/>
          <w:sz w:val="28"/>
          <w:szCs w:val="28"/>
        </w:rPr>
        <w:t xml:space="preserve"> исполнительной и распорядительной деятельности, связанной непосредственно с возможностью реализации в принудительном порядке соответствующих административно-правовых актов, определяющих права и обязанности участников материального </w:t>
      </w:r>
      <w:r w:rsidR="008C74A1">
        <w:rPr>
          <w:rFonts w:ascii="Times New Roman" w:hAnsi="Times New Roman" w:cs="Times New Roman"/>
          <w:sz w:val="28"/>
          <w:szCs w:val="28"/>
        </w:rPr>
        <w:t xml:space="preserve">административного отношения, а также </w:t>
      </w:r>
      <w:r w:rsidR="008C74A1" w:rsidRPr="00650569">
        <w:rPr>
          <w:rFonts w:ascii="Times New Roman" w:hAnsi="Times New Roman" w:cs="Times New Roman"/>
          <w:sz w:val="28"/>
          <w:szCs w:val="28"/>
        </w:rPr>
        <w:t>как регламентированную законом деятельность по разрешению споров, возникающих между сторонами административного правоотношения, не находящимися между собой в отношениях</w:t>
      </w:r>
      <w:r w:rsidR="008C74A1">
        <w:rPr>
          <w:rFonts w:ascii="Times New Roman" w:hAnsi="Times New Roman" w:cs="Times New Roman"/>
          <w:sz w:val="28"/>
          <w:szCs w:val="28"/>
        </w:rPr>
        <w:t xml:space="preserve"> служебного подчинения и </w:t>
      </w:r>
      <w:r w:rsidR="008C74A1" w:rsidRPr="00650569">
        <w:rPr>
          <w:rFonts w:ascii="Times New Roman" w:hAnsi="Times New Roman" w:cs="Times New Roman"/>
          <w:sz w:val="28"/>
          <w:szCs w:val="28"/>
        </w:rPr>
        <w:t>по применению мер административного принуждения</w:t>
      </w:r>
      <w:r w:rsidR="008C74A1">
        <w:rPr>
          <w:rFonts w:ascii="Times New Roman" w:hAnsi="Times New Roman" w:cs="Times New Roman"/>
          <w:sz w:val="28"/>
          <w:szCs w:val="28"/>
        </w:rPr>
        <w:t>.</w:t>
      </w:r>
      <w:r w:rsidR="008C74A1" w:rsidRPr="00E32810">
        <w:rPr>
          <w:rFonts w:ascii="Times New Roman" w:hAnsi="Times New Roman" w:cs="Times New Roman"/>
          <w:sz w:val="28"/>
          <w:szCs w:val="28"/>
        </w:rPr>
        <w:t xml:space="preserve"> </w:t>
      </w:r>
      <w:r>
        <w:rPr>
          <w:rFonts w:ascii="Times New Roman" w:hAnsi="Times New Roman" w:cs="Times New Roman"/>
          <w:sz w:val="28"/>
          <w:szCs w:val="28"/>
        </w:rPr>
        <w:t>Таким образом, в рамках юрисдикционной концепции административного процесса предполагается, что деятельность по разрешению правовых конфликтов между налогоплательщиком и государством</w:t>
      </w:r>
      <w:r w:rsidR="004671EE">
        <w:rPr>
          <w:rFonts w:ascii="Times New Roman" w:hAnsi="Times New Roman" w:cs="Times New Roman"/>
          <w:sz w:val="28"/>
          <w:szCs w:val="28"/>
        </w:rPr>
        <w:t xml:space="preserve"> в лице налоговых органов должна</w:t>
      </w:r>
      <w:r>
        <w:rPr>
          <w:rFonts w:ascii="Times New Roman" w:hAnsi="Times New Roman" w:cs="Times New Roman"/>
          <w:sz w:val="28"/>
          <w:szCs w:val="28"/>
        </w:rPr>
        <w:t xml:space="preserve"> осуществляться не в рамках </w:t>
      </w:r>
      <w:r w:rsidR="008C74A1">
        <w:rPr>
          <w:rFonts w:ascii="Times New Roman" w:hAnsi="Times New Roman" w:cs="Times New Roman"/>
          <w:sz w:val="28"/>
          <w:szCs w:val="28"/>
        </w:rPr>
        <w:t>государственного</w:t>
      </w:r>
      <w:r>
        <w:rPr>
          <w:rFonts w:ascii="Times New Roman" w:hAnsi="Times New Roman" w:cs="Times New Roman"/>
          <w:sz w:val="28"/>
          <w:szCs w:val="28"/>
        </w:rPr>
        <w:t xml:space="preserve"> управления и налогового администрирования, а в судебном или, в крайнем случае, в квазисудебном порядке. </w:t>
      </w:r>
    </w:p>
    <w:p w14:paraId="597FE6DA" w14:textId="420D4A09" w:rsidR="001A432A" w:rsidRDefault="00B55781" w:rsidP="001A432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свою очередь, </w:t>
      </w:r>
      <w:r w:rsidR="001A432A">
        <w:rPr>
          <w:rFonts w:ascii="Times New Roman" w:hAnsi="Times New Roman" w:cs="Times New Roman"/>
          <w:sz w:val="28"/>
          <w:szCs w:val="28"/>
        </w:rPr>
        <w:t xml:space="preserve">управленческая концепция </w:t>
      </w:r>
      <w:r w:rsidR="00650569">
        <w:rPr>
          <w:rFonts w:ascii="Times New Roman" w:hAnsi="Times New Roman" w:cs="Times New Roman"/>
          <w:sz w:val="28"/>
          <w:szCs w:val="28"/>
        </w:rPr>
        <w:t xml:space="preserve">представляет собой более широкий подход и </w:t>
      </w:r>
      <w:r w:rsidR="001A432A">
        <w:rPr>
          <w:rFonts w:ascii="Times New Roman" w:hAnsi="Times New Roman" w:cs="Times New Roman"/>
          <w:sz w:val="28"/>
          <w:szCs w:val="28"/>
        </w:rPr>
        <w:t xml:space="preserve">предполагает понимание административного процесса не только как деятельности соответствующих органов по </w:t>
      </w:r>
      <w:r w:rsidR="001A432A">
        <w:rPr>
          <w:rFonts w:ascii="Times New Roman" w:hAnsi="Times New Roman" w:cs="Times New Roman"/>
          <w:sz w:val="28"/>
          <w:szCs w:val="28"/>
        </w:rPr>
        <w:lastRenderedPageBreak/>
        <w:t xml:space="preserve">разрешению споров, но и как осуществление управленческих функций органов государственной власти. </w:t>
      </w:r>
      <w:r w:rsidR="008C74A1">
        <w:rPr>
          <w:rFonts w:ascii="Times New Roman" w:hAnsi="Times New Roman" w:cs="Times New Roman"/>
          <w:sz w:val="28"/>
          <w:szCs w:val="28"/>
        </w:rPr>
        <w:t>Таким образом, административный процесс понимается в широком смысле, и этим понятием охватывается и деятельность по государственному управлению или, как писал М. Д. Загряцков, деятельность «активной администрации», и деятельность по разрешению правовых споров.</w:t>
      </w:r>
      <w:r w:rsidR="008C74A1">
        <w:rPr>
          <w:rStyle w:val="a7"/>
          <w:rFonts w:ascii="Times New Roman" w:hAnsi="Times New Roman" w:cs="Times New Roman"/>
          <w:sz w:val="28"/>
          <w:szCs w:val="28"/>
        </w:rPr>
        <w:footnoteReference w:id="15"/>
      </w:r>
      <w:r w:rsidR="008C74A1">
        <w:rPr>
          <w:rFonts w:ascii="Times New Roman" w:hAnsi="Times New Roman" w:cs="Times New Roman"/>
          <w:sz w:val="28"/>
          <w:szCs w:val="28"/>
        </w:rPr>
        <w:t xml:space="preserve"> </w:t>
      </w:r>
      <w:r w:rsidR="001A432A">
        <w:rPr>
          <w:rFonts w:ascii="Times New Roman" w:hAnsi="Times New Roman" w:cs="Times New Roman"/>
          <w:sz w:val="28"/>
          <w:szCs w:val="28"/>
        </w:rPr>
        <w:t>Необходимо отметить, что больши</w:t>
      </w:r>
      <w:r>
        <w:rPr>
          <w:rFonts w:ascii="Times New Roman" w:hAnsi="Times New Roman" w:cs="Times New Roman"/>
          <w:sz w:val="28"/>
          <w:szCs w:val="28"/>
        </w:rPr>
        <w:t xml:space="preserve">нство ученых склоняется к пониманию </w:t>
      </w:r>
      <w:r w:rsidR="001A432A">
        <w:rPr>
          <w:rFonts w:ascii="Times New Roman" w:hAnsi="Times New Roman" w:cs="Times New Roman"/>
          <w:sz w:val="28"/>
          <w:szCs w:val="28"/>
        </w:rPr>
        <w:t>административного процесса именно в управленческой концепции,</w:t>
      </w:r>
      <w:r w:rsidR="004F3E2D">
        <w:rPr>
          <w:rFonts w:ascii="Times New Roman" w:hAnsi="Times New Roman" w:cs="Times New Roman"/>
          <w:sz w:val="28"/>
          <w:szCs w:val="28"/>
        </w:rPr>
        <w:t xml:space="preserve"> к</w:t>
      </w:r>
      <w:r w:rsidR="001A432A">
        <w:rPr>
          <w:rFonts w:ascii="Times New Roman" w:hAnsi="Times New Roman" w:cs="Times New Roman"/>
          <w:sz w:val="28"/>
          <w:szCs w:val="28"/>
        </w:rPr>
        <w:t xml:space="preserve"> ним относятся </w:t>
      </w:r>
      <w:r w:rsidR="008C74A1">
        <w:rPr>
          <w:rFonts w:ascii="Times New Roman" w:hAnsi="Times New Roman" w:cs="Times New Roman"/>
          <w:sz w:val="28"/>
          <w:szCs w:val="28"/>
        </w:rPr>
        <w:t>Д. Н</w:t>
      </w:r>
      <w:r w:rsidR="001A432A">
        <w:rPr>
          <w:rFonts w:ascii="Times New Roman" w:hAnsi="Times New Roman" w:cs="Times New Roman"/>
          <w:sz w:val="28"/>
          <w:szCs w:val="28"/>
        </w:rPr>
        <w:t xml:space="preserve">. </w:t>
      </w:r>
      <w:r w:rsidR="008C74A1">
        <w:rPr>
          <w:rFonts w:ascii="Times New Roman" w:hAnsi="Times New Roman" w:cs="Times New Roman"/>
          <w:sz w:val="28"/>
          <w:szCs w:val="28"/>
        </w:rPr>
        <w:t>Бахрак, В. Д. Сорокин, А. Е. Лунев, А. П. Коренев.  Так, А. П. Коренев предложил определение административного процесса как деятельности, которая состоит в реализации полномочий по осуществлению функций государственного управления и применению норм материального административного права, протекающая в порядке и формах, установленных законодательством.</w:t>
      </w:r>
      <w:r w:rsidR="008C74A1">
        <w:rPr>
          <w:rStyle w:val="a7"/>
          <w:sz w:val="28"/>
          <w:szCs w:val="28"/>
        </w:rPr>
        <w:footnoteReference w:id="16"/>
      </w:r>
    </w:p>
    <w:p w14:paraId="1AC8106A" w14:textId="693206D3" w:rsidR="001A432A" w:rsidRDefault="001A432A" w:rsidP="001A432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сегодняшнем этапе развития административно-правовой науки ученые приходят к выделению в </w:t>
      </w:r>
      <w:r w:rsidR="0034080F">
        <w:rPr>
          <w:rFonts w:ascii="Times New Roman" w:hAnsi="Times New Roman" w:cs="Times New Roman"/>
          <w:sz w:val="28"/>
          <w:szCs w:val="28"/>
        </w:rPr>
        <w:t>рамках административного процесса административно-процедурной</w:t>
      </w:r>
      <w:r>
        <w:rPr>
          <w:rFonts w:ascii="Times New Roman" w:hAnsi="Times New Roman" w:cs="Times New Roman"/>
          <w:sz w:val="28"/>
          <w:szCs w:val="28"/>
        </w:rPr>
        <w:t xml:space="preserve"> </w:t>
      </w:r>
      <w:r w:rsidR="0034080F">
        <w:rPr>
          <w:rFonts w:ascii="Times New Roman" w:hAnsi="Times New Roman" w:cs="Times New Roman"/>
          <w:sz w:val="28"/>
          <w:szCs w:val="28"/>
        </w:rPr>
        <w:t>и административно-юрисдикционной деятельности органов государственной власти</w:t>
      </w:r>
      <w:r>
        <w:rPr>
          <w:rFonts w:ascii="Times New Roman" w:hAnsi="Times New Roman" w:cs="Times New Roman"/>
          <w:sz w:val="28"/>
          <w:szCs w:val="28"/>
        </w:rPr>
        <w:t>.</w:t>
      </w:r>
      <w:r>
        <w:rPr>
          <w:rStyle w:val="a7"/>
          <w:sz w:val="28"/>
          <w:szCs w:val="28"/>
        </w:rPr>
        <w:footnoteReference w:id="17"/>
      </w:r>
    </w:p>
    <w:p w14:paraId="327F4865" w14:textId="49266D1F" w:rsidR="00616452" w:rsidRDefault="00A1582D" w:rsidP="006164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Существует и иной подход к пониманию </w:t>
      </w:r>
      <w:r w:rsidR="0034080F">
        <w:rPr>
          <w:rFonts w:ascii="Times New Roman" w:hAnsi="Times New Roman" w:cs="Times New Roman"/>
          <w:sz w:val="28"/>
          <w:szCs w:val="28"/>
        </w:rPr>
        <w:t xml:space="preserve">структуры </w:t>
      </w:r>
      <w:r>
        <w:rPr>
          <w:rFonts w:ascii="Times New Roman" w:hAnsi="Times New Roman" w:cs="Times New Roman"/>
          <w:sz w:val="28"/>
          <w:szCs w:val="28"/>
        </w:rPr>
        <w:t xml:space="preserve">административного процесса. Так, </w:t>
      </w:r>
      <w:r w:rsidR="008C74A1">
        <w:rPr>
          <w:rFonts w:ascii="Times New Roman" w:hAnsi="Times New Roman" w:cs="Times New Roman"/>
          <w:sz w:val="28"/>
          <w:szCs w:val="28"/>
        </w:rPr>
        <w:t>Н. Г.</w:t>
      </w:r>
      <w:r>
        <w:rPr>
          <w:rFonts w:ascii="Times New Roman" w:hAnsi="Times New Roman" w:cs="Times New Roman"/>
          <w:sz w:val="28"/>
          <w:szCs w:val="28"/>
        </w:rPr>
        <w:t xml:space="preserve"> Салищева предлагает рассматривать административный процесс в трех </w:t>
      </w:r>
      <w:r w:rsidR="0059608A">
        <w:rPr>
          <w:rFonts w:ascii="Times New Roman" w:hAnsi="Times New Roman" w:cs="Times New Roman"/>
          <w:sz w:val="28"/>
          <w:szCs w:val="28"/>
        </w:rPr>
        <w:t xml:space="preserve">видах </w:t>
      </w:r>
      <w:r>
        <w:rPr>
          <w:rFonts w:ascii="Times New Roman" w:hAnsi="Times New Roman" w:cs="Times New Roman"/>
          <w:sz w:val="28"/>
          <w:szCs w:val="28"/>
        </w:rPr>
        <w:t xml:space="preserve">и выделяет: административные процедуры, административную юрисдикцию и административную юстицию. При этом под административными процедурами автор предлагает понимать внешнее проявление публичных полномочий органами власти, под административной юрисдикцией автор понимает рассмотрение жалоб как в административном </w:t>
      </w:r>
      <w:r w:rsidRPr="00D330A3">
        <w:rPr>
          <w:rFonts w:ascii="Times New Roman" w:hAnsi="Times New Roman" w:cs="Times New Roman"/>
          <w:sz w:val="28"/>
          <w:szCs w:val="28"/>
        </w:rPr>
        <w:t>порядке, так и судьями.</w:t>
      </w:r>
      <w:r>
        <w:rPr>
          <w:rFonts w:ascii="Times New Roman" w:hAnsi="Times New Roman" w:cs="Times New Roman"/>
          <w:sz w:val="28"/>
          <w:szCs w:val="28"/>
        </w:rPr>
        <w:t xml:space="preserve"> </w:t>
      </w:r>
      <w:r w:rsidR="008C74A1">
        <w:rPr>
          <w:rFonts w:ascii="Times New Roman" w:hAnsi="Times New Roman" w:cs="Times New Roman"/>
          <w:sz w:val="28"/>
          <w:szCs w:val="28"/>
        </w:rPr>
        <w:t xml:space="preserve">А вот под административной юстицией Н. Г. Салищева рассматривает стадию административного процесса, в рамках которой </w:t>
      </w:r>
      <w:r w:rsidR="008C74A1">
        <w:rPr>
          <w:rFonts w:ascii="Times New Roman" w:hAnsi="Times New Roman" w:cs="Times New Roman"/>
          <w:sz w:val="28"/>
          <w:szCs w:val="28"/>
        </w:rPr>
        <w:lastRenderedPageBreak/>
        <w:t xml:space="preserve">происходит судебный контроль за деятельностью публичной администрации в ее взаимоотношениях с гражданами и организациями, то есть с подчиненными по отношению к ней субъектами. </w:t>
      </w:r>
      <w:r>
        <w:rPr>
          <w:rFonts w:ascii="Times New Roman" w:hAnsi="Times New Roman" w:cs="Times New Roman"/>
          <w:sz w:val="28"/>
          <w:szCs w:val="28"/>
        </w:rPr>
        <w:t>На наш взгляд, представляется возможн</w:t>
      </w:r>
      <w:r w:rsidR="00D330A3">
        <w:rPr>
          <w:rFonts w:ascii="Times New Roman" w:hAnsi="Times New Roman" w:cs="Times New Roman"/>
          <w:sz w:val="28"/>
          <w:szCs w:val="28"/>
        </w:rPr>
        <w:t xml:space="preserve">ым согласиться с таким подходом, но </w:t>
      </w:r>
      <w:r>
        <w:rPr>
          <w:rFonts w:ascii="Times New Roman" w:hAnsi="Times New Roman" w:cs="Times New Roman"/>
          <w:sz w:val="28"/>
          <w:szCs w:val="28"/>
        </w:rPr>
        <w:t xml:space="preserve">с некоторыми оговорками. Так, выделение трех </w:t>
      </w:r>
      <w:r w:rsidR="002B1073">
        <w:rPr>
          <w:rFonts w:ascii="Times New Roman" w:hAnsi="Times New Roman" w:cs="Times New Roman"/>
          <w:sz w:val="28"/>
          <w:szCs w:val="28"/>
        </w:rPr>
        <w:t xml:space="preserve">видов </w:t>
      </w:r>
      <w:r>
        <w:rPr>
          <w:rFonts w:ascii="Times New Roman" w:hAnsi="Times New Roman" w:cs="Times New Roman"/>
          <w:sz w:val="28"/>
          <w:szCs w:val="28"/>
        </w:rPr>
        <w:t>административно-процессуальной деятельности органов государственной власти является обоснованным. Однако деятельность в сфере административной юрисдикции и в сфере административной юстиции должна быть разграничена бол</w:t>
      </w:r>
      <w:r w:rsidR="0027196F">
        <w:rPr>
          <w:rFonts w:ascii="Times New Roman" w:hAnsi="Times New Roman" w:cs="Times New Roman"/>
          <w:sz w:val="28"/>
          <w:szCs w:val="28"/>
        </w:rPr>
        <w:t xml:space="preserve">ее предметно и последовательно. </w:t>
      </w:r>
      <w:r w:rsidR="002B1073">
        <w:rPr>
          <w:rFonts w:ascii="Times New Roman" w:hAnsi="Times New Roman" w:cs="Times New Roman"/>
          <w:sz w:val="28"/>
          <w:szCs w:val="28"/>
        </w:rPr>
        <w:t xml:space="preserve">В контексте рассмотрения соотношения </w:t>
      </w:r>
      <w:r w:rsidR="00D330A3">
        <w:rPr>
          <w:rFonts w:ascii="Times New Roman" w:hAnsi="Times New Roman" w:cs="Times New Roman"/>
          <w:sz w:val="28"/>
          <w:szCs w:val="28"/>
        </w:rPr>
        <w:t xml:space="preserve">указанных </w:t>
      </w:r>
      <w:r w:rsidR="002B1073">
        <w:rPr>
          <w:rFonts w:ascii="Times New Roman" w:hAnsi="Times New Roman" w:cs="Times New Roman"/>
          <w:sz w:val="28"/>
          <w:szCs w:val="28"/>
        </w:rPr>
        <w:t xml:space="preserve">видов административного процесса </w:t>
      </w:r>
      <w:r w:rsidR="008A7B82">
        <w:rPr>
          <w:rFonts w:ascii="Times New Roman" w:hAnsi="Times New Roman" w:cs="Times New Roman"/>
          <w:sz w:val="28"/>
          <w:szCs w:val="28"/>
        </w:rPr>
        <w:t xml:space="preserve">в налогово-правовой области, </w:t>
      </w:r>
      <w:r w:rsidR="002B1073">
        <w:rPr>
          <w:rFonts w:ascii="Times New Roman" w:hAnsi="Times New Roman" w:cs="Times New Roman"/>
          <w:sz w:val="28"/>
          <w:szCs w:val="28"/>
        </w:rPr>
        <w:t xml:space="preserve">можно определить предмет административно-юрисдикционной деятельности налоговых органов как деятельность, </w:t>
      </w:r>
      <w:r w:rsidR="00D330A3">
        <w:rPr>
          <w:rFonts w:ascii="Times New Roman" w:hAnsi="Times New Roman" w:cs="Times New Roman"/>
          <w:sz w:val="28"/>
          <w:szCs w:val="28"/>
        </w:rPr>
        <w:t>осуществляемую</w:t>
      </w:r>
      <w:r w:rsidR="002B1073">
        <w:rPr>
          <w:rFonts w:ascii="Times New Roman" w:hAnsi="Times New Roman" w:cs="Times New Roman"/>
          <w:sz w:val="28"/>
          <w:szCs w:val="28"/>
        </w:rPr>
        <w:t xml:space="preserve"> в рамках привлечения к налоговой и административной ответственности и деятельность по рассмотрению и вынесению решения по жалобам налогоплательщиков. В свою очередь предметом деятельности в сфере административной юстиции является требование, облеченное в форму административного иска </w:t>
      </w:r>
      <w:r w:rsidR="00B90FCD">
        <w:rPr>
          <w:rFonts w:ascii="Times New Roman" w:hAnsi="Times New Roman" w:cs="Times New Roman"/>
          <w:sz w:val="28"/>
          <w:szCs w:val="28"/>
        </w:rPr>
        <w:t xml:space="preserve">или жалобы </w:t>
      </w:r>
      <w:r w:rsidR="002B1073">
        <w:rPr>
          <w:rFonts w:ascii="Times New Roman" w:hAnsi="Times New Roman" w:cs="Times New Roman"/>
          <w:sz w:val="28"/>
          <w:szCs w:val="28"/>
        </w:rPr>
        <w:t>к судебному органу,</w:t>
      </w:r>
      <w:r w:rsidR="008A7B82">
        <w:rPr>
          <w:rFonts w:ascii="Times New Roman" w:hAnsi="Times New Roman" w:cs="Times New Roman"/>
          <w:sz w:val="28"/>
          <w:szCs w:val="28"/>
        </w:rPr>
        <w:t xml:space="preserve"> о восстановлении</w:t>
      </w:r>
      <w:r w:rsidR="002B1073">
        <w:rPr>
          <w:rFonts w:ascii="Times New Roman" w:hAnsi="Times New Roman" w:cs="Times New Roman"/>
          <w:sz w:val="28"/>
          <w:szCs w:val="28"/>
        </w:rPr>
        <w:t xml:space="preserve"> нарушенных прав и законн</w:t>
      </w:r>
      <w:r w:rsidR="008A7B82">
        <w:rPr>
          <w:rFonts w:ascii="Times New Roman" w:hAnsi="Times New Roman" w:cs="Times New Roman"/>
          <w:sz w:val="28"/>
          <w:szCs w:val="28"/>
        </w:rPr>
        <w:t xml:space="preserve">ых интересов налогоплательщиков со стороны налоговых органов. </w:t>
      </w:r>
      <w:r w:rsidR="00BF02B0">
        <w:rPr>
          <w:rFonts w:ascii="Times New Roman" w:hAnsi="Times New Roman" w:cs="Times New Roman"/>
          <w:sz w:val="28"/>
          <w:szCs w:val="28"/>
        </w:rPr>
        <w:t xml:space="preserve">На наш взгляд, относить и деятельность судебного органа, и вышестоящего налогового органа по разрешению правового спора между налогоплательщиком и налоговым органом к форме административной юрисдикции не совсем корректно, поскольку признаки и принципы осуществления судебной формы и административной формы различны. </w:t>
      </w:r>
    </w:p>
    <w:p w14:paraId="15C74D8E" w14:textId="14CBDB7B" w:rsidR="001A432A" w:rsidRDefault="001A432A" w:rsidP="00D330A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административный процесс, в рамках которого осуществляется налоговое администрирование, может быть поделен на следующие части. В рамках административных процедур налоговые органы осуществляют деяте</w:t>
      </w:r>
      <w:r w:rsidR="004F3E2D">
        <w:rPr>
          <w:rFonts w:ascii="Times New Roman" w:hAnsi="Times New Roman" w:cs="Times New Roman"/>
          <w:sz w:val="28"/>
          <w:szCs w:val="28"/>
        </w:rPr>
        <w:t xml:space="preserve">льность по управлению, </w:t>
      </w:r>
      <w:r>
        <w:rPr>
          <w:rFonts w:ascii="Times New Roman" w:hAnsi="Times New Roman" w:cs="Times New Roman"/>
          <w:sz w:val="28"/>
          <w:szCs w:val="28"/>
        </w:rPr>
        <w:t>налоговый контроль; в рамках административно-юрисдикционной деятельности налоговые органы осуществляют деятельность по привлечению к ответс</w:t>
      </w:r>
      <w:r w:rsidR="001545C6">
        <w:rPr>
          <w:rFonts w:ascii="Times New Roman" w:hAnsi="Times New Roman" w:cs="Times New Roman"/>
          <w:sz w:val="28"/>
          <w:szCs w:val="28"/>
        </w:rPr>
        <w:t>т</w:t>
      </w:r>
      <w:r>
        <w:rPr>
          <w:rFonts w:ascii="Times New Roman" w:hAnsi="Times New Roman" w:cs="Times New Roman"/>
          <w:sz w:val="28"/>
          <w:szCs w:val="28"/>
        </w:rPr>
        <w:t xml:space="preserve">венности, которая </w:t>
      </w:r>
      <w:r>
        <w:rPr>
          <w:rFonts w:ascii="Times New Roman" w:hAnsi="Times New Roman" w:cs="Times New Roman"/>
          <w:sz w:val="28"/>
          <w:szCs w:val="28"/>
        </w:rPr>
        <w:lastRenderedPageBreak/>
        <w:t>имеет дуалистическую природу и осуществляется как в рамках КоАП РФ, так и НК РФ, с соблюдением соответству</w:t>
      </w:r>
      <w:r w:rsidR="003C73AC">
        <w:rPr>
          <w:rFonts w:ascii="Times New Roman" w:hAnsi="Times New Roman" w:cs="Times New Roman"/>
          <w:sz w:val="28"/>
          <w:szCs w:val="28"/>
        </w:rPr>
        <w:t>ю</w:t>
      </w:r>
      <w:r>
        <w:rPr>
          <w:rFonts w:ascii="Times New Roman" w:hAnsi="Times New Roman" w:cs="Times New Roman"/>
          <w:sz w:val="28"/>
          <w:szCs w:val="28"/>
        </w:rPr>
        <w:t>щих процед</w:t>
      </w:r>
      <w:r w:rsidR="004F3E2D">
        <w:rPr>
          <w:rFonts w:ascii="Times New Roman" w:hAnsi="Times New Roman" w:cs="Times New Roman"/>
          <w:sz w:val="28"/>
          <w:szCs w:val="28"/>
        </w:rPr>
        <w:t xml:space="preserve">урных гарантий, </w:t>
      </w:r>
      <w:r>
        <w:rPr>
          <w:rFonts w:ascii="Times New Roman" w:hAnsi="Times New Roman" w:cs="Times New Roman"/>
          <w:sz w:val="28"/>
          <w:szCs w:val="28"/>
        </w:rPr>
        <w:t>и деятельность по рассмотрению жалоб</w:t>
      </w:r>
      <w:r w:rsidR="000256F0">
        <w:rPr>
          <w:rFonts w:ascii="Times New Roman" w:hAnsi="Times New Roman" w:cs="Times New Roman"/>
          <w:sz w:val="28"/>
          <w:szCs w:val="28"/>
        </w:rPr>
        <w:t xml:space="preserve"> налогоплательщиков на действия (</w:t>
      </w:r>
      <w:r>
        <w:rPr>
          <w:rFonts w:ascii="Times New Roman" w:hAnsi="Times New Roman" w:cs="Times New Roman"/>
          <w:sz w:val="28"/>
          <w:szCs w:val="28"/>
        </w:rPr>
        <w:t>бездейств</w:t>
      </w:r>
      <w:r w:rsidR="000256F0">
        <w:rPr>
          <w:rFonts w:ascii="Times New Roman" w:hAnsi="Times New Roman" w:cs="Times New Roman"/>
          <w:sz w:val="28"/>
          <w:szCs w:val="28"/>
        </w:rPr>
        <w:t>ие)</w:t>
      </w:r>
      <w:r w:rsidR="001545C6">
        <w:rPr>
          <w:rFonts w:ascii="Times New Roman" w:hAnsi="Times New Roman" w:cs="Times New Roman"/>
          <w:sz w:val="28"/>
          <w:szCs w:val="28"/>
        </w:rPr>
        <w:t xml:space="preserve"> и акты налоговых органов; дея</w:t>
      </w:r>
      <w:r>
        <w:rPr>
          <w:rFonts w:ascii="Times New Roman" w:hAnsi="Times New Roman" w:cs="Times New Roman"/>
          <w:sz w:val="28"/>
          <w:szCs w:val="28"/>
        </w:rPr>
        <w:t>тельность в рамках административной юстиции, соответс</w:t>
      </w:r>
      <w:r w:rsidR="001545C6">
        <w:rPr>
          <w:rFonts w:ascii="Times New Roman" w:hAnsi="Times New Roman" w:cs="Times New Roman"/>
          <w:sz w:val="28"/>
          <w:szCs w:val="28"/>
        </w:rPr>
        <w:t xml:space="preserve">твенно, </w:t>
      </w:r>
      <w:r>
        <w:rPr>
          <w:rFonts w:ascii="Times New Roman" w:hAnsi="Times New Roman" w:cs="Times New Roman"/>
          <w:sz w:val="28"/>
          <w:szCs w:val="28"/>
        </w:rPr>
        <w:t xml:space="preserve">осуществляется судебными органами и представляет собой, во-первых, непосредственное, окончательное разрешение правового конфликта между налогоплательщиком и государством в лице налоговых органов, во-вторых, преследует цель осуществления судебного контроля за деятельностью налоговых органов, как органов исполнительной власти. </w:t>
      </w:r>
      <w:r w:rsidR="00DC000B">
        <w:rPr>
          <w:rFonts w:ascii="Times New Roman" w:hAnsi="Times New Roman" w:cs="Times New Roman"/>
          <w:sz w:val="28"/>
          <w:szCs w:val="28"/>
        </w:rPr>
        <w:t xml:space="preserve"> При таком подходе к структуре административного процесса налоговая жалоба должна быть определена как предмет административно-юрисдикционной деятельности налоговых органов.</w:t>
      </w:r>
    </w:p>
    <w:p w14:paraId="14AAEEB9" w14:textId="13E7E9CE" w:rsidR="001A432A" w:rsidRDefault="00D330A3" w:rsidP="001A432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1A432A">
        <w:rPr>
          <w:rFonts w:ascii="Times New Roman" w:hAnsi="Times New Roman" w:cs="Times New Roman"/>
          <w:sz w:val="28"/>
          <w:szCs w:val="28"/>
        </w:rPr>
        <w:t>необходимо поставить вопрос о допустимости совмещения функций управления, государственного администрирования налоговыми органами в рамках осуществления контроля и привлечения к налоговой и административной ответс</w:t>
      </w:r>
      <w:r w:rsidR="00510CB3">
        <w:rPr>
          <w:rFonts w:ascii="Times New Roman" w:hAnsi="Times New Roman" w:cs="Times New Roman"/>
          <w:sz w:val="28"/>
          <w:szCs w:val="28"/>
        </w:rPr>
        <w:t>т</w:t>
      </w:r>
      <w:r w:rsidR="001A432A">
        <w:rPr>
          <w:rFonts w:ascii="Times New Roman" w:hAnsi="Times New Roman" w:cs="Times New Roman"/>
          <w:sz w:val="28"/>
          <w:szCs w:val="28"/>
        </w:rPr>
        <w:t>венности и деятельности по рассмотрению жалоб налогоплательщиков на действия налоговых органов, соверш</w:t>
      </w:r>
      <w:r w:rsidR="00616452">
        <w:rPr>
          <w:rFonts w:ascii="Times New Roman" w:hAnsi="Times New Roman" w:cs="Times New Roman"/>
          <w:sz w:val="28"/>
          <w:szCs w:val="28"/>
        </w:rPr>
        <w:t>енных</w:t>
      </w:r>
      <w:r w:rsidR="001A432A">
        <w:rPr>
          <w:rFonts w:ascii="Times New Roman" w:hAnsi="Times New Roman" w:cs="Times New Roman"/>
          <w:sz w:val="28"/>
          <w:szCs w:val="28"/>
        </w:rPr>
        <w:t xml:space="preserve"> в рамках управленческой деятельности.</w:t>
      </w:r>
    </w:p>
    <w:p w14:paraId="7C94DFD5" w14:textId="524E13F9" w:rsidR="001A432A" w:rsidRDefault="001A432A" w:rsidP="001A432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 точки зрения общего понимания административного процесса, описанного выше, можно было бы прийти к выводу о том, что модель, сконструированная в Налоговом кодексе РФ, укладывается в структуру административного процесса и является допустимой. Однако стоит отметить</w:t>
      </w:r>
      <w:r w:rsidR="003C73AC">
        <w:rPr>
          <w:rFonts w:ascii="Times New Roman" w:hAnsi="Times New Roman" w:cs="Times New Roman"/>
          <w:sz w:val="28"/>
          <w:szCs w:val="28"/>
        </w:rPr>
        <w:t xml:space="preserve"> </w:t>
      </w:r>
      <w:r>
        <w:rPr>
          <w:rFonts w:ascii="Times New Roman" w:hAnsi="Times New Roman" w:cs="Times New Roman"/>
          <w:sz w:val="28"/>
          <w:szCs w:val="28"/>
        </w:rPr>
        <w:t xml:space="preserve">особую роль налоговых органов в системе государственного управления, которая заключается в первую очередь в деятельности по обеспечению доходной части бюджета государства, путем изъятия денежных средств из права собственности налогоплательщиков, а следовательно, </w:t>
      </w:r>
      <w:r w:rsidRPr="00D330A3">
        <w:rPr>
          <w:rFonts w:ascii="Times New Roman" w:hAnsi="Times New Roman" w:cs="Times New Roman"/>
          <w:sz w:val="28"/>
          <w:szCs w:val="28"/>
        </w:rPr>
        <w:t>эта сфер</w:t>
      </w:r>
      <w:r w:rsidR="00616452" w:rsidRPr="00D330A3">
        <w:rPr>
          <w:rFonts w:ascii="Times New Roman" w:hAnsi="Times New Roman" w:cs="Times New Roman"/>
          <w:sz w:val="28"/>
          <w:szCs w:val="28"/>
        </w:rPr>
        <w:t>а уже имеет повышенную конфликт</w:t>
      </w:r>
      <w:r w:rsidRPr="00D330A3">
        <w:rPr>
          <w:rFonts w:ascii="Times New Roman" w:hAnsi="Times New Roman" w:cs="Times New Roman"/>
          <w:sz w:val="28"/>
          <w:szCs w:val="28"/>
        </w:rPr>
        <w:t xml:space="preserve">ность и должна быть урегулирована надлежащим образом с соблюдением гарантий правомерности ее осуществления и гарантий независимого и объективного </w:t>
      </w:r>
      <w:r w:rsidRPr="00D330A3">
        <w:rPr>
          <w:rFonts w:ascii="Times New Roman" w:hAnsi="Times New Roman" w:cs="Times New Roman"/>
          <w:sz w:val="28"/>
          <w:szCs w:val="28"/>
        </w:rPr>
        <w:lastRenderedPageBreak/>
        <w:t xml:space="preserve">обжалования в случае </w:t>
      </w:r>
      <w:r w:rsidR="000256F0">
        <w:rPr>
          <w:rFonts w:ascii="Times New Roman" w:hAnsi="Times New Roman" w:cs="Times New Roman"/>
          <w:sz w:val="28"/>
          <w:szCs w:val="28"/>
        </w:rPr>
        <w:t xml:space="preserve">возникновения </w:t>
      </w:r>
      <w:r w:rsidRPr="00D330A3">
        <w:rPr>
          <w:rFonts w:ascii="Times New Roman" w:hAnsi="Times New Roman" w:cs="Times New Roman"/>
          <w:sz w:val="28"/>
          <w:szCs w:val="28"/>
        </w:rPr>
        <w:t>правового спора.</w:t>
      </w:r>
      <w:r>
        <w:rPr>
          <w:rFonts w:ascii="Times New Roman" w:hAnsi="Times New Roman" w:cs="Times New Roman"/>
          <w:sz w:val="28"/>
          <w:szCs w:val="28"/>
        </w:rPr>
        <w:t xml:space="preserve"> </w:t>
      </w:r>
    </w:p>
    <w:p w14:paraId="765BEA28" w14:textId="186122FB" w:rsidR="001A432A" w:rsidRDefault="001A432A" w:rsidP="001A432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Налоговая жалоба как институт досудебного урегулирования правового конфликта является процедурной гарантией, предоставленной налогоплательщику. Кроме того, институт административного обжалования является важной составной частью административно-юрисдикционной деятельности, позволяющей в более быстрой и упрощенной процедуре урегулировать правовой ко</w:t>
      </w:r>
      <w:r w:rsidR="003C73AC">
        <w:rPr>
          <w:rFonts w:ascii="Times New Roman" w:hAnsi="Times New Roman" w:cs="Times New Roman"/>
          <w:sz w:val="28"/>
          <w:szCs w:val="28"/>
        </w:rPr>
        <w:t>н</w:t>
      </w:r>
      <w:r>
        <w:rPr>
          <w:rFonts w:ascii="Times New Roman" w:hAnsi="Times New Roman" w:cs="Times New Roman"/>
          <w:sz w:val="28"/>
          <w:szCs w:val="28"/>
        </w:rPr>
        <w:t xml:space="preserve">фликт в рамках административно-процессуальной деятельности органов государственной власти. </w:t>
      </w:r>
    </w:p>
    <w:p w14:paraId="66673956" w14:textId="6187C3C2" w:rsidR="00F334B3" w:rsidRPr="009938BD" w:rsidRDefault="001A432A" w:rsidP="009938BD">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Однако необходимо </w:t>
      </w:r>
      <w:r w:rsidR="00F334B3">
        <w:rPr>
          <w:rFonts w:ascii="Times New Roman" w:hAnsi="Times New Roman" w:cs="Times New Roman"/>
          <w:sz w:val="28"/>
          <w:szCs w:val="28"/>
        </w:rPr>
        <w:t>определить</w:t>
      </w:r>
      <w:r w:rsidR="003C73AC">
        <w:rPr>
          <w:rFonts w:ascii="Times New Roman" w:hAnsi="Times New Roman" w:cs="Times New Roman"/>
          <w:sz w:val="28"/>
          <w:szCs w:val="28"/>
        </w:rPr>
        <w:t>,</w:t>
      </w:r>
      <w:r w:rsidR="00F334B3">
        <w:rPr>
          <w:rFonts w:ascii="Times New Roman" w:hAnsi="Times New Roman" w:cs="Times New Roman"/>
          <w:sz w:val="28"/>
          <w:szCs w:val="28"/>
        </w:rPr>
        <w:t xml:space="preserve"> </w:t>
      </w:r>
      <w:r>
        <w:rPr>
          <w:rFonts w:ascii="Times New Roman" w:hAnsi="Times New Roman" w:cs="Times New Roman"/>
          <w:sz w:val="28"/>
          <w:szCs w:val="28"/>
        </w:rPr>
        <w:t xml:space="preserve">достигается ли правовой эффект обеспечения этими гарантиями налогоплательщика в том случае, когда процедура обжалования происходит в рамках деятельности одного государственного органа со сложной системой ведомственного контроля и </w:t>
      </w:r>
      <w:r w:rsidRPr="009938BD">
        <w:rPr>
          <w:rFonts w:ascii="Times New Roman" w:hAnsi="Times New Roman" w:cs="Times New Roman"/>
          <w:sz w:val="28"/>
          <w:szCs w:val="28"/>
        </w:rPr>
        <w:t>служебного подчинения (которое является одним из главных признаков органов исполнительной власти), и оценить допустимость совмещения функций налогового администрирования и административно-юрисдикционных</w:t>
      </w:r>
      <w:r w:rsidR="00B90FCD">
        <w:rPr>
          <w:rFonts w:ascii="Times New Roman" w:hAnsi="Times New Roman" w:cs="Times New Roman"/>
          <w:sz w:val="28"/>
          <w:szCs w:val="28"/>
        </w:rPr>
        <w:t xml:space="preserve"> функций</w:t>
      </w:r>
      <w:r w:rsidRPr="009938BD">
        <w:rPr>
          <w:rFonts w:ascii="Times New Roman" w:hAnsi="Times New Roman" w:cs="Times New Roman"/>
          <w:sz w:val="28"/>
          <w:szCs w:val="28"/>
        </w:rPr>
        <w:t xml:space="preserve"> в контексте осуществления </w:t>
      </w:r>
      <w:r w:rsidR="00001F66">
        <w:rPr>
          <w:rFonts w:ascii="Times New Roman" w:hAnsi="Times New Roman" w:cs="Times New Roman"/>
          <w:sz w:val="28"/>
          <w:szCs w:val="28"/>
        </w:rPr>
        <w:t>производства по жалобам налогоп</w:t>
      </w:r>
      <w:r w:rsidRPr="009938BD">
        <w:rPr>
          <w:rFonts w:ascii="Times New Roman" w:hAnsi="Times New Roman" w:cs="Times New Roman"/>
          <w:sz w:val="28"/>
          <w:szCs w:val="28"/>
        </w:rPr>
        <w:t>л</w:t>
      </w:r>
      <w:r w:rsidR="00001F66">
        <w:rPr>
          <w:rFonts w:ascii="Times New Roman" w:hAnsi="Times New Roman" w:cs="Times New Roman"/>
          <w:sz w:val="28"/>
          <w:szCs w:val="28"/>
        </w:rPr>
        <w:t>а</w:t>
      </w:r>
      <w:r w:rsidRPr="009938BD">
        <w:rPr>
          <w:rFonts w:ascii="Times New Roman" w:hAnsi="Times New Roman" w:cs="Times New Roman"/>
          <w:sz w:val="28"/>
          <w:szCs w:val="28"/>
        </w:rPr>
        <w:t>тельщика в системе налогов</w:t>
      </w:r>
      <w:r w:rsidR="00001F66">
        <w:rPr>
          <w:rFonts w:ascii="Times New Roman" w:hAnsi="Times New Roman" w:cs="Times New Roman"/>
          <w:sz w:val="28"/>
          <w:szCs w:val="28"/>
        </w:rPr>
        <w:t>ы</w:t>
      </w:r>
      <w:r w:rsidRPr="009938BD">
        <w:rPr>
          <w:rFonts w:ascii="Times New Roman" w:hAnsi="Times New Roman" w:cs="Times New Roman"/>
          <w:sz w:val="28"/>
          <w:szCs w:val="28"/>
        </w:rPr>
        <w:t xml:space="preserve">х органов Российской Федерации. </w:t>
      </w:r>
    </w:p>
    <w:p w14:paraId="699B15A9" w14:textId="77777777" w:rsidR="00F334B3" w:rsidRPr="00E32810" w:rsidRDefault="00F334B3" w:rsidP="00F334B3">
      <w:pPr>
        <w:pStyle w:val="ConsPlusNormal"/>
        <w:spacing w:line="360" w:lineRule="auto"/>
        <w:ind w:firstLine="539"/>
        <w:jc w:val="both"/>
        <w:rPr>
          <w:rFonts w:ascii="Times New Roman" w:hAnsi="Times New Roman" w:cs="Times New Roman"/>
          <w:highlight w:val="yellow"/>
        </w:rPr>
      </w:pPr>
    </w:p>
    <w:p w14:paraId="67BA47E7" w14:textId="1141230C" w:rsidR="00DC000B" w:rsidRDefault="009938BD" w:rsidP="009F2F84">
      <w:pPr>
        <w:ind w:firstLine="709"/>
        <w:jc w:val="both"/>
        <w:rPr>
          <w:rFonts w:ascii="Times New Roman" w:hAnsi="Times New Roman" w:cs="Times New Roman"/>
        </w:rPr>
      </w:pPr>
      <w:r>
        <w:rPr>
          <w:rFonts w:ascii="Times New Roman" w:hAnsi="Times New Roman" w:cs="Times New Roman"/>
        </w:rPr>
        <w:br w:type="page"/>
      </w:r>
    </w:p>
    <w:p w14:paraId="45AE25AB" w14:textId="5DCE1FC7" w:rsidR="001A432A" w:rsidRPr="00743F5C" w:rsidRDefault="001A432A" w:rsidP="000256F0">
      <w:pPr>
        <w:spacing w:line="360" w:lineRule="auto"/>
        <w:jc w:val="center"/>
        <w:rPr>
          <w:rFonts w:ascii="Times New Roman" w:hAnsi="Times New Roman" w:cs="Times New Roman"/>
          <w:b/>
          <w:sz w:val="28"/>
          <w:szCs w:val="28"/>
        </w:rPr>
      </w:pPr>
      <w:r w:rsidRPr="00743F5C">
        <w:rPr>
          <w:rFonts w:ascii="Times New Roman" w:hAnsi="Times New Roman"/>
          <w:b/>
          <w:sz w:val="28"/>
          <w:szCs w:val="28"/>
        </w:rPr>
        <w:lastRenderedPageBreak/>
        <w:t>§</w:t>
      </w:r>
      <w:r w:rsidR="00EF66F6">
        <w:rPr>
          <w:rFonts w:ascii="Times New Roman" w:hAnsi="Times New Roman" w:cs="Times New Roman"/>
          <w:b/>
          <w:sz w:val="28"/>
          <w:szCs w:val="28"/>
        </w:rPr>
        <w:t>3</w:t>
      </w:r>
      <w:r w:rsidRPr="00743F5C">
        <w:rPr>
          <w:rFonts w:ascii="Times New Roman" w:hAnsi="Times New Roman" w:cs="Times New Roman"/>
          <w:b/>
          <w:sz w:val="28"/>
          <w:szCs w:val="28"/>
        </w:rPr>
        <w:t>. Принципы осуществления  административно-юрисдикционной деятельности при обязательном досудебном порядке обжалования актов налоговых органов.</w:t>
      </w:r>
    </w:p>
    <w:p w14:paraId="44E7F30D" w14:textId="2B885C7F" w:rsidR="001A432A" w:rsidRPr="00C00DB6" w:rsidRDefault="001A432A" w:rsidP="001A432A">
      <w:pPr>
        <w:spacing w:line="360" w:lineRule="auto"/>
        <w:ind w:firstLine="709"/>
        <w:jc w:val="both"/>
        <w:rPr>
          <w:rFonts w:ascii="Times New Roman" w:hAnsi="Times New Roman" w:cs="Times New Roman"/>
          <w:sz w:val="28"/>
          <w:szCs w:val="28"/>
        </w:rPr>
      </w:pPr>
      <w:r w:rsidRPr="00A03900">
        <w:rPr>
          <w:rFonts w:ascii="Times New Roman" w:hAnsi="Times New Roman" w:cs="Times New Roman"/>
          <w:sz w:val="28"/>
          <w:szCs w:val="28"/>
        </w:rPr>
        <w:t>Принципы осуществления административно-юрисдикционной деятельности как административных органов вообще, так и налоговых органов в частнос</w:t>
      </w:r>
      <w:r w:rsidR="007D1208">
        <w:rPr>
          <w:rFonts w:ascii="Times New Roman" w:hAnsi="Times New Roman" w:cs="Times New Roman"/>
          <w:sz w:val="28"/>
          <w:szCs w:val="28"/>
        </w:rPr>
        <w:t xml:space="preserve">ти, </w:t>
      </w:r>
      <w:r w:rsidRPr="00A03900">
        <w:rPr>
          <w:rFonts w:ascii="Times New Roman" w:hAnsi="Times New Roman" w:cs="Times New Roman"/>
          <w:sz w:val="28"/>
          <w:szCs w:val="28"/>
        </w:rPr>
        <w:t>являются важными гарантиями защиты и охраны прав и законных интересов граждан.  В административно-правовой теории под принципами права понимаются основные начала (идеи), характеризующие содержание права, закрепляющие закономерности его развития и определяющие механизм правового регулирования управленческих отношений</w:t>
      </w:r>
      <w:r w:rsidRPr="007D1208">
        <w:rPr>
          <w:rStyle w:val="12"/>
          <w:rFonts w:ascii="Times New Roman" w:hAnsi="Times New Roman" w:cs="Times New Roman"/>
        </w:rPr>
        <w:footnoteReference w:id="18"/>
      </w:r>
      <w:r w:rsidRPr="00A03900">
        <w:rPr>
          <w:rFonts w:ascii="Times New Roman" w:hAnsi="Times New Roman" w:cs="Times New Roman"/>
          <w:sz w:val="28"/>
          <w:szCs w:val="28"/>
        </w:rPr>
        <w:t>.</w:t>
      </w:r>
      <w:r>
        <w:t xml:space="preserve"> </w:t>
      </w:r>
      <w:r w:rsidRPr="00CD1B2C">
        <w:rPr>
          <w:rFonts w:ascii="Times New Roman" w:hAnsi="Times New Roman" w:cs="Times New Roman"/>
          <w:sz w:val="28"/>
          <w:szCs w:val="28"/>
        </w:rPr>
        <w:t xml:space="preserve"> В рамках исследования темы соотношения с</w:t>
      </w:r>
      <w:r w:rsidR="003C73AC">
        <w:rPr>
          <w:rFonts w:ascii="Times New Roman" w:hAnsi="Times New Roman" w:cs="Times New Roman"/>
          <w:sz w:val="28"/>
          <w:szCs w:val="28"/>
        </w:rPr>
        <w:t>убордин</w:t>
      </w:r>
      <w:r w:rsidRPr="00CD1B2C">
        <w:rPr>
          <w:rFonts w:ascii="Times New Roman" w:hAnsi="Times New Roman" w:cs="Times New Roman"/>
          <w:sz w:val="28"/>
          <w:szCs w:val="28"/>
        </w:rPr>
        <w:t>а</w:t>
      </w:r>
      <w:r w:rsidR="003C73AC">
        <w:rPr>
          <w:rFonts w:ascii="Times New Roman" w:hAnsi="Times New Roman" w:cs="Times New Roman"/>
          <w:sz w:val="28"/>
          <w:szCs w:val="28"/>
        </w:rPr>
        <w:t>ц</w:t>
      </w:r>
      <w:r w:rsidRPr="00CD1B2C">
        <w:rPr>
          <w:rFonts w:ascii="Times New Roman" w:hAnsi="Times New Roman" w:cs="Times New Roman"/>
          <w:sz w:val="28"/>
          <w:szCs w:val="28"/>
        </w:rPr>
        <w:t xml:space="preserve">ии </w:t>
      </w:r>
      <w:r w:rsidR="007D1208">
        <w:rPr>
          <w:rFonts w:ascii="Times New Roman" w:hAnsi="Times New Roman" w:cs="Times New Roman"/>
          <w:sz w:val="28"/>
          <w:szCs w:val="28"/>
        </w:rPr>
        <w:t xml:space="preserve">в системе </w:t>
      </w:r>
      <w:r w:rsidRPr="00CD1B2C">
        <w:rPr>
          <w:rFonts w:ascii="Times New Roman" w:hAnsi="Times New Roman" w:cs="Times New Roman"/>
          <w:sz w:val="28"/>
          <w:szCs w:val="28"/>
        </w:rPr>
        <w:t>налоговых органов в процессе налогового об</w:t>
      </w:r>
      <w:r w:rsidR="009938BD">
        <w:rPr>
          <w:rFonts w:ascii="Times New Roman" w:hAnsi="Times New Roman" w:cs="Times New Roman"/>
          <w:sz w:val="28"/>
          <w:szCs w:val="28"/>
        </w:rPr>
        <w:t>жалования действий (</w:t>
      </w:r>
      <w:r w:rsidRPr="00CD1B2C">
        <w:rPr>
          <w:rFonts w:ascii="Times New Roman" w:hAnsi="Times New Roman" w:cs="Times New Roman"/>
          <w:sz w:val="28"/>
          <w:szCs w:val="28"/>
        </w:rPr>
        <w:t>бездействия</w:t>
      </w:r>
      <w:r w:rsidR="009938BD">
        <w:rPr>
          <w:rFonts w:ascii="Times New Roman" w:hAnsi="Times New Roman" w:cs="Times New Roman"/>
          <w:sz w:val="28"/>
          <w:szCs w:val="28"/>
        </w:rPr>
        <w:t>)</w:t>
      </w:r>
      <w:r w:rsidRPr="00CD1B2C">
        <w:rPr>
          <w:rFonts w:ascii="Times New Roman" w:hAnsi="Times New Roman" w:cs="Times New Roman"/>
          <w:sz w:val="28"/>
          <w:szCs w:val="28"/>
        </w:rPr>
        <w:t>, актов налоговых органов необходимо рассмотреть базовые принципы</w:t>
      </w:r>
      <w:r w:rsidR="003C73AC">
        <w:rPr>
          <w:rFonts w:ascii="Times New Roman" w:hAnsi="Times New Roman" w:cs="Times New Roman"/>
          <w:sz w:val="28"/>
          <w:szCs w:val="28"/>
        </w:rPr>
        <w:t>,</w:t>
      </w:r>
      <w:r w:rsidRPr="00CD1B2C">
        <w:rPr>
          <w:rFonts w:ascii="Times New Roman" w:hAnsi="Times New Roman" w:cs="Times New Roman"/>
          <w:sz w:val="28"/>
          <w:szCs w:val="28"/>
        </w:rPr>
        <w:t xml:space="preserve"> на основании которых осуществляется</w:t>
      </w:r>
      <w:r>
        <w:rPr>
          <w:rFonts w:ascii="Times New Roman" w:hAnsi="Times New Roman" w:cs="Times New Roman"/>
          <w:sz w:val="28"/>
          <w:szCs w:val="28"/>
        </w:rPr>
        <w:t xml:space="preserve"> административно-юрисдикционная деятельность налоговых органов</w:t>
      </w:r>
      <w:r w:rsidR="009F2F84">
        <w:rPr>
          <w:rFonts w:ascii="Times New Roman" w:hAnsi="Times New Roman" w:cs="Times New Roman"/>
          <w:sz w:val="28"/>
          <w:szCs w:val="28"/>
        </w:rPr>
        <w:t xml:space="preserve"> по рассмотрению налоговой жалобы налогоплательщика и вынесению по ней решения</w:t>
      </w:r>
      <w:r>
        <w:rPr>
          <w:rFonts w:ascii="Times New Roman" w:hAnsi="Times New Roman" w:cs="Times New Roman"/>
          <w:sz w:val="28"/>
          <w:szCs w:val="28"/>
        </w:rPr>
        <w:t>.</w:t>
      </w:r>
      <w:r w:rsidRPr="00CD1B2C">
        <w:rPr>
          <w:rFonts w:ascii="Times New Roman" w:hAnsi="Times New Roman" w:cs="Times New Roman"/>
          <w:sz w:val="28"/>
          <w:szCs w:val="28"/>
        </w:rPr>
        <w:t xml:space="preserve"> </w:t>
      </w:r>
      <w:r w:rsidR="008C74A1">
        <w:rPr>
          <w:rFonts w:ascii="Times New Roman" w:hAnsi="Times New Roman" w:cs="Times New Roman"/>
          <w:sz w:val="28"/>
          <w:szCs w:val="28"/>
        </w:rPr>
        <w:t>К</w:t>
      </w:r>
      <w:r w:rsidR="008C74A1" w:rsidRPr="00CD1B2C">
        <w:rPr>
          <w:rFonts w:ascii="Times New Roman" w:hAnsi="Times New Roman" w:cs="Times New Roman"/>
          <w:sz w:val="28"/>
          <w:szCs w:val="28"/>
        </w:rPr>
        <w:t>ак отмечает В.</w:t>
      </w:r>
      <w:r w:rsidR="008C74A1">
        <w:rPr>
          <w:rFonts w:ascii="Times New Roman" w:hAnsi="Times New Roman" w:cs="Times New Roman"/>
          <w:sz w:val="28"/>
          <w:szCs w:val="28"/>
        </w:rPr>
        <w:t xml:space="preserve"> </w:t>
      </w:r>
      <w:r w:rsidR="008C74A1" w:rsidRPr="00CD1B2C">
        <w:rPr>
          <w:rFonts w:ascii="Times New Roman" w:hAnsi="Times New Roman" w:cs="Times New Roman"/>
          <w:sz w:val="28"/>
          <w:szCs w:val="28"/>
        </w:rPr>
        <w:t>А. Бударина в р</w:t>
      </w:r>
      <w:r w:rsidR="008C74A1">
        <w:rPr>
          <w:rFonts w:ascii="Times New Roman" w:hAnsi="Times New Roman" w:cs="Times New Roman"/>
          <w:sz w:val="28"/>
          <w:szCs w:val="28"/>
        </w:rPr>
        <w:t xml:space="preserve">аботе «Административная жалоба», </w:t>
      </w:r>
      <w:r w:rsidR="008C74A1" w:rsidRPr="00CD1B2C">
        <w:rPr>
          <w:rFonts w:ascii="Times New Roman" w:hAnsi="Times New Roman" w:cs="Times New Roman"/>
          <w:sz w:val="28"/>
          <w:szCs w:val="28"/>
        </w:rPr>
        <w:t>во взаимоотношениях личности и государства</w:t>
      </w:r>
      <w:r w:rsidR="008C74A1">
        <w:rPr>
          <w:rFonts w:ascii="Times New Roman" w:hAnsi="Times New Roman" w:cs="Times New Roman"/>
          <w:sz w:val="28"/>
          <w:szCs w:val="28"/>
        </w:rPr>
        <w:t xml:space="preserve"> </w:t>
      </w:r>
      <w:r w:rsidR="008C74A1" w:rsidRPr="00CD1B2C">
        <w:rPr>
          <w:rFonts w:ascii="Times New Roman" w:hAnsi="Times New Roman" w:cs="Times New Roman"/>
          <w:sz w:val="28"/>
          <w:szCs w:val="28"/>
        </w:rPr>
        <w:t xml:space="preserve">последнее всегда является более сильной стороной, обладающей значительными возможностями как для удовлетворения потребностей управляемых, так и для игнорирования их, в том числе для нарушения прав, свобод и законных интересов; </w:t>
      </w:r>
      <w:r w:rsidR="008C74A1" w:rsidRPr="00CD1B2C">
        <w:rPr>
          <w:rFonts w:ascii="Times New Roman" w:hAnsi="Times New Roman"/>
          <w:sz w:val="28"/>
          <w:szCs w:val="28"/>
        </w:rPr>
        <w:t>публичные субъекты, действующие посредством органов и должностных лиц, располагают властной компетенцией, подтвержденной наличием достаточных материальных ресурсов и специальным аппаратом принуждения.</w:t>
      </w:r>
      <w:r w:rsidR="008C74A1">
        <w:rPr>
          <w:rStyle w:val="a7"/>
          <w:rFonts w:ascii="Times New Roman" w:hAnsi="Times New Roman"/>
          <w:sz w:val="28"/>
          <w:szCs w:val="28"/>
        </w:rPr>
        <w:footnoteReference w:id="19"/>
      </w:r>
      <w:r w:rsidR="008C74A1">
        <w:rPr>
          <w:rFonts w:ascii="Times New Roman" w:hAnsi="Times New Roman"/>
          <w:sz w:val="28"/>
          <w:szCs w:val="28"/>
        </w:rPr>
        <w:t xml:space="preserve"> </w:t>
      </w:r>
      <w:r w:rsidR="009F2F84">
        <w:rPr>
          <w:rFonts w:ascii="Times New Roman" w:hAnsi="Times New Roman"/>
          <w:sz w:val="28"/>
          <w:szCs w:val="28"/>
        </w:rPr>
        <w:t xml:space="preserve">Следовательно, при конструировании модели обязательного досудебного обжалования актов и действий (бездействия) налоговых органов и их должностных лиц необходимо </w:t>
      </w:r>
      <w:r w:rsidRPr="00CD1B2C">
        <w:rPr>
          <w:rFonts w:ascii="Times New Roman" w:hAnsi="Times New Roman"/>
          <w:sz w:val="28"/>
          <w:szCs w:val="28"/>
        </w:rPr>
        <w:t>обеспечить баланс</w:t>
      </w:r>
      <w:r w:rsidR="009938BD">
        <w:rPr>
          <w:rFonts w:ascii="Times New Roman" w:hAnsi="Times New Roman"/>
          <w:sz w:val="28"/>
          <w:szCs w:val="28"/>
        </w:rPr>
        <w:t xml:space="preserve"> частных и </w:t>
      </w:r>
      <w:r w:rsidR="009938BD">
        <w:rPr>
          <w:rFonts w:ascii="Times New Roman" w:hAnsi="Times New Roman"/>
          <w:sz w:val="28"/>
          <w:szCs w:val="28"/>
        </w:rPr>
        <w:lastRenderedPageBreak/>
        <w:t xml:space="preserve">публичных интересов </w:t>
      </w:r>
      <w:r w:rsidR="009F2F84">
        <w:rPr>
          <w:rFonts w:ascii="Times New Roman" w:hAnsi="Times New Roman"/>
          <w:sz w:val="28"/>
          <w:szCs w:val="28"/>
        </w:rPr>
        <w:t xml:space="preserve">гражданина и государства </w:t>
      </w:r>
      <w:r w:rsidR="009938BD">
        <w:rPr>
          <w:rFonts w:ascii="Times New Roman" w:hAnsi="Times New Roman"/>
          <w:sz w:val="28"/>
          <w:szCs w:val="28"/>
        </w:rPr>
        <w:t>и</w:t>
      </w:r>
      <w:r w:rsidRPr="00CD1B2C">
        <w:rPr>
          <w:rFonts w:ascii="Times New Roman" w:hAnsi="Times New Roman"/>
          <w:sz w:val="28"/>
          <w:szCs w:val="28"/>
        </w:rPr>
        <w:t xml:space="preserve"> предоставить налогоплательщику гарантии защиты его прав и законных интересов в правоотношениях, которые возникают в процессе разрешения спора с налоговыми органами. Таким</w:t>
      </w:r>
      <w:r w:rsidR="009F2F84">
        <w:rPr>
          <w:rFonts w:ascii="Times New Roman" w:hAnsi="Times New Roman"/>
          <w:sz w:val="28"/>
          <w:szCs w:val="28"/>
        </w:rPr>
        <w:t xml:space="preserve">и базовыми гарантиями, </w:t>
      </w:r>
      <w:r w:rsidRPr="00C00DB6">
        <w:rPr>
          <w:rFonts w:ascii="Times New Roman" w:hAnsi="Times New Roman" w:cs="Times New Roman"/>
          <w:sz w:val="28"/>
          <w:szCs w:val="28"/>
        </w:rPr>
        <w:t>прежде всего</w:t>
      </w:r>
      <w:r w:rsidR="009F2F84">
        <w:rPr>
          <w:rFonts w:ascii="Times New Roman" w:hAnsi="Times New Roman" w:cs="Times New Roman"/>
          <w:sz w:val="28"/>
          <w:szCs w:val="28"/>
        </w:rPr>
        <w:t>,</w:t>
      </w:r>
      <w:r w:rsidRPr="00C00DB6">
        <w:rPr>
          <w:rFonts w:ascii="Times New Roman" w:hAnsi="Times New Roman" w:cs="Times New Roman"/>
          <w:sz w:val="28"/>
          <w:szCs w:val="28"/>
        </w:rPr>
        <w:t xml:space="preserve"> выступают принципы осуществления административно-юрисдикционной деятельности, которые будут рассмотрены ниже. </w:t>
      </w:r>
      <w:r w:rsidRPr="00C00DB6">
        <w:rPr>
          <w:rFonts w:ascii="Times New Roman" w:eastAsia="Times New Roman" w:hAnsi="Times New Roman" w:cs="Times New Roman"/>
          <w:sz w:val="28"/>
          <w:szCs w:val="28"/>
        </w:rPr>
        <w:t>С точки зрения Ю. М. Козлова, к числу принципов административного процесса относятся, прежде всего, принцип законности, являющийся основой всех иных прин</w:t>
      </w:r>
      <w:r w:rsidR="009938BD">
        <w:rPr>
          <w:rFonts w:ascii="Times New Roman" w:eastAsia="Times New Roman" w:hAnsi="Times New Roman" w:cs="Times New Roman"/>
          <w:sz w:val="28"/>
          <w:szCs w:val="28"/>
        </w:rPr>
        <w:t>ципов, прин</w:t>
      </w:r>
      <w:r w:rsidRPr="00C00DB6">
        <w:rPr>
          <w:rFonts w:ascii="Times New Roman" w:eastAsia="Times New Roman" w:hAnsi="Times New Roman" w:cs="Times New Roman"/>
          <w:sz w:val="28"/>
          <w:szCs w:val="28"/>
        </w:rPr>
        <w:t>цип компетентности, принцип охраны интересов государств</w:t>
      </w:r>
      <w:r w:rsidR="009938BD">
        <w:rPr>
          <w:rFonts w:ascii="Times New Roman" w:eastAsia="Times New Roman" w:hAnsi="Times New Roman" w:cs="Times New Roman"/>
          <w:sz w:val="28"/>
          <w:szCs w:val="28"/>
        </w:rPr>
        <w:t>а и личности, принцип процессу</w:t>
      </w:r>
      <w:r w:rsidRPr="00C00DB6">
        <w:rPr>
          <w:rFonts w:ascii="Times New Roman" w:eastAsia="Times New Roman" w:hAnsi="Times New Roman" w:cs="Times New Roman"/>
          <w:sz w:val="28"/>
          <w:szCs w:val="28"/>
        </w:rPr>
        <w:t>ального равенства, принцип достижения материальной ист</w:t>
      </w:r>
      <w:r w:rsidR="009938BD">
        <w:rPr>
          <w:rFonts w:ascii="Times New Roman" w:eastAsia="Times New Roman" w:hAnsi="Times New Roman" w:cs="Times New Roman"/>
          <w:sz w:val="28"/>
          <w:szCs w:val="28"/>
        </w:rPr>
        <w:t>ины, принцип доступности, прин</w:t>
      </w:r>
      <w:r w:rsidRPr="00C00DB6">
        <w:rPr>
          <w:rFonts w:ascii="Times New Roman" w:eastAsia="Times New Roman" w:hAnsi="Times New Roman" w:cs="Times New Roman"/>
          <w:sz w:val="28"/>
          <w:szCs w:val="28"/>
        </w:rPr>
        <w:t>цип гласности, принцип экономичности, принцип ответств</w:t>
      </w:r>
      <w:r w:rsidR="009F2F84">
        <w:rPr>
          <w:rFonts w:ascii="Times New Roman" w:eastAsia="Times New Roman" w:hAnsi="Times New Roman" w:cs="Times New Roman"/>
          <w:sz w:val="28"/>
          <w:szCs w:val="28"/>
        </w:rPr>
        <w:t>енности должностных лиц за пра</w:t>
      </w:r>
      <w:r w:rsidRPr="00C00DB6">
        <w:rPr>
          <w:rFonts w:ascii="Times New Roman" w:eastAsia="Times New Roman" w:hAnsi="Times New Roman" w:cs="Times New Roman"/>
          <w:sz w:val="28"/>
          <w:szCs w:val="28"/>
        </w:rPr>
        <w:t>вильное и эффективное ведение процесса</w:t>
      </w:r>
      <w:r>
        <w:rPr>
          <w:rStyle w:val="a7"/>
          <w:rFonts w:ascii="Times New Roman" w:eastAsia="Times New Roman" w:hAnsi="Times New Roman" w:cs="Times New Roman"/>
          <w:sz w:val="28"/>
          <w:szCs w:val="28"/>
        </w:rPr>
        <w:footnoteReference w:id="20"/>
      </w:r>
      <w:r w:rsidRPr="00C00DB6">
        <w:rPr>
          <w:rFonts w:ascii="Times New Roman" w:eastAsia="Times New Roman" w:hAnsi="Times New Roman" w:cs="Times New Roman"/>
          <w:sz w:val="28"/>
          <w:szCs w:val="28"/>
        </w:rPr>
        <w:t>.</w:t>
      </w:r>
      <w:r w:rsidR="009938BD">
        <w:rPr>
          <w:rFonts w:ascii="Times New Roman" w:eastAsia="Times New Roman" w:hAnsi="Times New Roman" w:cs="Times New Roman"/>
          <w:sz w:val="28"/>
          <w:szCs w:val="28"/>
        </w:rPr>
        <w:t xml:space="preserve"> Безусловно, каждый принцип является необходимым звеном в цепочке </w:t>
      </w:r>
      <w:r w:rsidR="007D1208">
        <w:rPr>
          <w:rFonts w:ascii="Times New Roman" w:eastAsia="Times New Roman" w:hAnsi="Times New Roman" w:cs="Times New Roman"/>
          <w:sz w:val="28"/>
          <w:szCs w:val="28"/>
        </w:rPr>
        <w:t xml:space="preserve">реализации </w:t>
      </w:r>
      <w:r w:rsidR="009938BD">
        <w:rPr>
          <w:rFonts w:ascii="Times New Roman" w:eastAsia="Times New Roman" w:hAnsi="Times New Roman" w:cs="Times New Roman"/>
          <w:sz w:val="28"/>
          <w:szCs w:val="28"/>
        </w:rPr>
        <w:t>механизма защиты прав и свобод человека и гражданина в сфере административного процесса, однако для рассмотрения соотношения функций управления и административно-юрисдикционных в рамках одного органа в лице Федеральной налоговой службы РФ представляется логичным остановиться на более подробном изучении принципа законности действий гос</w:t>
      </w:r>
      <w:r w:rsidR="007D1208">
        <w:rPr>
          <w:rFonts w:ascii="Times New Roman" w:eastAsia="Times New Roman" w:hAnsi="Times New Roman" w:cs="Times New Roman"/>
          <w:sz w:val="28"/>
          <w:szCs w:val="28"/>
        </w:rPr>
        <w:t xml:space="preserve">ударственных органов и принципах независимости, </w:t>
      </w:r>
      <w:r w:rsidR="009938BD">
        <w:rPr>
          <w:rFonts w:ascii="Times New Roman" w:eastAsia="Times New Roman" w:hAnsi="Times New Roman" w:cs="Times New Roman"/>
          <w:sz w:val="28"/>
          <w:szCs w:val="28"/>
        </w:rPr>
        <w:t>объективности и беспристрастности при реализации производства по налоговому обжалованию.</w:t>
      </w:r>
    </w:p>
    <w:p w14:paraId="11642313" w14:textId="5FC59906" w:rsidR="001A432A" w:rsidRPr="00CD1B2C" w:rsidRDefault="001A432A" w:rsidP="007D12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законности административно-процессуальной деятель</w:t>
      </w:r>
      <w:r w:rsidR="009938BD">
        <w:rPr>
          <w:rFonts w:ascii="Times New Roman" w:hAnsi="Times New Roman" w:cs="Times New Roman"/>
          <w:sz w:val="28"/>
          <w:szCs w:val="28"/>
        </w:rPr>
        <w:t xml:space="preserve">ности является конституционным и </w:t>
      </w:r>
      <w:r>
        <w:rPr>
          <w:rFonts w:ascii="Times New Roman" w:hAnsi="Times New Roman" w:cs="Times New Roman"/>
          <w:sz w:val="28"/>
          <w:szCs w:val="28"/>
        </w:rPr>
        <w:t xml:space="preserve">общим для всех отраслей права. </w:t>
      </w:r>
      <w:r w:rsidR="009938BD">
        <w:rPr>
          <w:rFonts w:ascii="Times New Roman" w:hAnsi="Times New Roman" w:cs="Times New Roman"/>
          <w:sz w:val="28"/>
          <w:szCs w:val="28"/>
        </w:rPr>
        <w:t>Однако в</w:t>
      </w:r>
      <w:r>
        <w:rPr>
          <w:rFonts w:ascii="Times New Roman" w:hAnsi="Times New Roman" w:cs="Times New Roman"/>
          <w:sz w:val="28"/>
          <w:szCs w:val="28"/>
        </w:rPr>
        <w:t xml:space="preserve"> исполнительно-распорядительной деятельност</w:t>
      </w:r>
      <w:r w:rsidR="009938BD">
        <w:rPr>
          <w:rFonts w:ascii="Times New Roman" w:hAnsi="Times New Roman" w:cs="Times New Roman"/>
          <w:sz w:val="28"/>
          <w:szCs w:val="28"/>
        </w:rPr>
        <w:t>и государственных органов</w:t>
      </w:r>
      <w:r>
        <w:rPr>
          <w:rFonts w:ascii="Times New Roman" w:hAnsi="Times New Roman" w:cs="Times New Roman"/>
          <w:sz w:val="28"/>
          <w:szCs w:val="28"/>
        </w:rPr>
        <w:t xml:space="preserve"> он имеет свои особенности, а именно: нормы реализуются в строгом соответс</w:t>
      </w:r>
      <w:r w:rsidR="00AB017A">
        <w:rPr>
          <w:rFonts w:ascii="Times New Roman" w:hAnsi="Times New Roman" w:cs="Times New Roman"/>
          <w:sz w:val="28"/>
          <w:szCs w:val="28"/>
        </w:rPr>
        <w:t>т</w:t>
      </w:r>
      <w:r w:rsidR="009F2F84">
        <w:rPr>
          <w:rFonts w:ascii="Times New Roman" w:hAnsi="Times New Roman" w:cs="Times New Roman"/>
          <w:sz w:val="28"/>
          <w:szCs w:val="28"/>
        </w:rPr>
        <w:t xml:space="preserve">вии </w:t>
      </w:r>
      <w:r>
        <w:rPr>
          <w:rFonts w:ascii="Times New Roman" w:hAnsi="Times New Roman" w:cs="Times New Roman"/>
          <w:sz w:val="28"/>
          <w:szCs w:val="28"/>
        </w:rPr>
        <w:t>с порядком, установленным административно-</w:t>
      </w:r>
      <w:r>
        <w:rPr>
          <w:rFonts w:ascii="Times New Roman" w:hAnsi="Times New Roman" w:cs="Times New Roman"/>
          <w:sz w:val="28"/>
          <w:szCs w:val="28"/>
        </w:rPr>
        <w:lastRenderedPageBreak/>
        <w:t xml:space="preserve">процессуальными нормами. </w:t>
      </w:r>
      <w:r w:rsidRPr="00CD1B2C">
        <w:rPr>
          <w:rFonts w:ascii="Times New Roman" w:hAnsi="Times New Roman" w:cs="Times New Roman"/>
          <w:sz w:val="28"/>
          <w:szCs w:val="28"/>
        </w:rPr>
        <w:t xml:space="preserve">Необходимо отметить, что принцип законности раскрывается в </w:t>
      </w:r>
      <w:r w:rsidR="008C74A1" w:rsidRPr="00CD1B2C">
        <w:rPr>
          <w:rFonts w:ascii="Times New Roman" w:hAnsi="Times New Roman" w:cs="Times New Roman"/>
          <w:sz w:val="28"/>
          <w:szCs w:val="28"/>
        </w:rPr>
        <w:t>различных</w:t>
      </w:r>
      <w:r w:rsidRPr="00CD1B2C">
        <w:rPr>
          <w:rFonts w:ascii="Times New Roman" w:hAnsi="Times New Roman" w:cs="Times New Roman"/>
          <w:sz w:val="28"/>
          <w:szCs w:val="28"/>
        </w:rPr>
        <w:t xml:space="preserve"> аспектах, однако в рамках исследуемой темы представляется логичным остановиться на рассмотрении принципа законности как важной гарантии охраны прав и законных интересов граждан.  В случае нарушения прав и законных интересов участника административно-юрисдикционного производства лицо, привлеченное к ответственности, вправе обжаловать незак</w:t>
      </w:r>
      <w:r w:rsidR="009F2F84">
        <w:rPr>
          <w:rFonts w:ascii="Times New Roman" w:hAnsi="Times New Roman" w:cs="Times New Roman"/>
          <w:sz w:val="28"/>
          <w:szCs w:val="28"/>
        </w:rPr>
        <w:t xml:space="preserve">онные действия должностных лиц </w:t>
      </w:r>
      <w:r w:rsidRPr="00CD1B2C">
        <w:rPr>
          <w:rFonts w:ascii="Times New Roman" w:hAnsi="Times New Roman" w:cs="Times New Roman"/>
          <w:sz w:val="28"/>
          <w:szCs w:val="28"/>
        </w:rPr>
        <w:t>органов исполните</w:t>
      </w:r>
      <w:r w:rsidR="009F2F84">
        <w:rPr>
          <w:rFonts w:ascii="Times New Roman" w:hAnsi="Times New Roman" w:cs="Times New Roman"/>
          <w:sz w:val="28"/>
          <w:szCs w:val="28"/>
        </w:rPr>
        <w:t>льной власти</w:t>
      </w:r>
      <w:r w:rsidR="007D1208">
        <w:rPr>
          <w:rFonts w:ascii="Times New Roman" w:hAnsi="Times New Roman" w:cs="Times New Roman"/>
          <w:sz w:val="28"/>
          <w:szCs w:val="28"/>
        </w:rPr>
        <w:t>. Гарантией</w:t>
      </w:r>
      <w:r w:rsidRPr="00CD1B2C">
        <w:rPr>
          <w:rFonts w:ascii="Times New Roman" w:hAnsi="Times New Roman" w:cs="Times New Roman"/>
          <w:sz w:val="28"/>
          <w:szCs w:val="28"/>
        </w:rPr>
        <w:t xml:space="preserve"> принципа законности служит не только право граждан на обжалование неправомерных административно-правовых актов, но и право участников административно-юрисдикционных производств на судебную защиту от неправомерных действий, прокурорский надзор, внутриведомственный контроль. В </w:t>
      </w:r>
      <w:hyperlink r:id="rId9" w:history="1">
        <w:r w:rsidRPr="00CD1B2C">
          <w:rPr>
            <w:rFonts w:ascii="Times New Roman" w:hAnsi="Times New Roman" w:cs="Times New Roman"/>
            <w:sz w:val="28"/>
            <w:szCs w:val="28"/>
          </w:rPr>
          <w:t>статьях 139</w:t>
        </w:r>
      </w:hyperlink>
      <w:r w:rsidRPr="00CD1B2C">
        <w:rPr>
          <w:rFonts w:ascii="Times New Roman" w:hAnsi="Times New Roman" w:cs="Times New Roman"/>
          <w:sz w:val="28"/>
          <w:szCs w:val="28"/>
        </w:rPr>
        <w:t xml:space="preserve">, </w:t>
      </w:r>
      <w:hyperlink r:id="rId10" w:history="1">
        <w:r w:rsidRPr="00CD1B2C">
          <w:rPr>
            <w:rFonts w:ascii="Times New Roman" w:hAnsi="Times New Roman" w:cs="Times New Roman"/>
            <w:sz w:val="28"/>
            <w:szCs w:val="28"/>
          </w:rPr>
          <w:t>140</w:t>
        </w:r>
      </w:hyperlink>
      <w:r w:rsidRPr="00CD1B2C">
        <w:rPr>
          <w:rFonts w:ascii="Times New Roman" w:hAnsi="Times New Roman" w:cs="Times New Roman"/>
          <w:sz w:val="28"/>
          <w:szCs w:val="28"/>
        </w:rPr>
        <w:t xml:space="preserve"> НК РФ содержатся процессуальные нормы, регламентирующие порядок и сроки обжалования актов налоговых органов, действий (бездействия) должностных лиц в вы</w:t>
      </w:r>
      <w:r w:rsidR="007D1208">
        <w:rPr>
          <w:rFonts w:ascii="Times New Roman" w:hAnsi="Times New Roman" w:cs="Times New Roman"/>
          <w:sz w:val="28"/>
          <w:szCs w:val="28"/>
        </w:rPr>
        <w:t xml:space="preserve">шестоящие налоговые органы или, </w:t>
      </w:r>
      <w:r w:rsidRPr="00CD1B2C">
        <w:rPr>
          <w:rFonts w:ascii="Times New Roman" w:hAnsi="Times New Roman" w:cs="Times New Roman"/>
          <w:sz w:val="28"/>
          <w:szCs w:val="28"/>
        </w:rPr>
        <w:t>с</w:t>
      </w:r>
      <w:r w:rsidR="007D1208">
        <w:rPr>
          <w:rFonts w:ascii="Times New Roman" w:hAnsi="Times New Roman" w:cs="Times New Roman"/>
          <w:sz w:val="28"/>
          <w:szCs w:val="28"/>
        </w:rPr>
        <w:t xml:space="preserve">оответственно, </w:t>
      </w:r>
      <w:r w:rsidRPr="00CD1B2C">
        <w:rPr>
          <w:rFonts w:ascii="Times New Roman" w:hAnsi="Times New Roman" w:cs="Times New Roman"/>
          <w:sz w:val="28"/>
          <w:szCs w:val="28"/>
        </w:rPr>
        <w:t>вышестоящим должностным лицам. В самом общем виде принцип законности можно охарактеризовать как осуществление управления и администрирования исполнительными органами государственной власти в соответствии с условиями законов на основании которых она функционирует. Любое действие органов исполнительной власти, выходящие за пределы полномочий, возложенных на них законом не должно иметь юридической силы. Необходимо остановиться на том, что принцип законности может быть раскрыт в двух аспектах: наличие установленных законом полномочий административного органа для совершение юридически-значимого действия и соблюдение правовых ограничений в процессе его реализации. Таким образом, необходимо отметить, что для наиболее полной защиты прав и законных интересов законодательно должны устанав</w:t>
      </w:r>
      <w:r w:rsidR="003C73AC">
        <w:rPr>
          <w:rFonts w:ascii="Times New Roman" w:hAnsi="Times New Roman" w:cs="Times New Roman"/>
          <w:sz w:val="28"/>
          <w:szCs w:val="28"/>
        </w:rPr>
        <w:t>л</w:t>
      </w:r>
      <w:r w:rsidRPr="00CD1B2C">
        <w:rPr>
          <w:rFonts w:ascii="Times New Roman" w:hAnsi="Times New Roman" w:cs="Times New Roman"/>
          <w:sz w:val="28"/>
          <w:szCs w:val="28"/>
        </w:rPr>
        <w:t xml:space="preserve">иваться гарантии для реализации принципа законности как в первом, так и во втором аспекте. Однако </w:t>
      </w:r>
      <w:r w:rsidR="009F2F84">
        <w:rPr>
          <w:rFonts w:ascii="Times New Roman" w:hAnsi="Times New Roman" w:cs="Times New Roman"/>
          <w:sz w:val="28"/>
          <w:szCs w:val="28"/>
        </w:rPr>
        <w:t xml:space="preserve">смешение </w:t>
      </w:r>
      <w:r w:rsidRPr="00CD1B2C">
        <w:rPr>
          <w:rFonts w:ascii="Times New Roman" w:hAnsi="Times New Roman" w:cs="Times New Roman"/>
          <w:sz w:val="28"/>
          <w:szCs w:val="28"/>
        </w:rPr>
        <w:t xml:space="preserve">функций управления и осуществления контроля с </w:t>
      </w:r>
      <w:r w:rsidRPr="00CD1B2C">
        <w:rPr>
          <w:rFonts w:ascii="Times New Roman" w:hAnsi="Times New Roman" w:cs="Times New Roman"/>
          <w:sz w:val="28"/>
          <w:szCs w:val="28"/>
        </w:rPr>
        <w:lastRenderedPageBreak/>
        <w:t>юрисдикционной функцией в рамках деятельности одного централизованного налогового органа снижает необходимые правовые гарантии, поскольку при существующей системе обжалования, сущностные характеристики которой будут раскрыты ниж</w:t>
      </w:r>
      <w:r w:rsidRPr="007D1208">
        <w:rPr>
          <w:rFonts w:ascii="Times New Roman" w:hAnsi="Times New Roman" w:cs="Times New Roman"/>
          <w:sz w:val="28"/>
          <w:szCs w:val="28"/>
        </w:rPr>
        <w:t>е, факт несоблюдения правовых ограничений, установленных для реализации того или иного полномочия может быть «скорректирован» действиями вышестоящего налогового органа, и, таким образом, гарантии, предоставленные налогоплательщику будут ни</w:t>
      </w:r>
      <w:r w:rsidR="007D1208">
        <w:rPr>
          <w:rFonts w:ascii="Times New Roman" w:hAnsi="Times New Roman" w:cs="Times New Roman"/>
          <w:sz w:val="28"/>
          <w:szCs w:val="28"/>
        </w:rPr>
        <w:t xml:space="preserve">велированы, а процедура обжалования в административном порядке будет рассматриваться налогоплательщиком лишь как необходимый этап перед переходом к судебному порядку.  </w:t>
      </w:r>
    </w:p>
    <w:p w14:paraId="49A25237" w14:textId="56023AAB" w:rsidR="001A432A" w:rsidRPr="00E32810" w:rsidRDefault="001A432A" w:rsidP="001A432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необходимо остановиться на рассмотрении </w:t>
      </w:r>
      <w:r w:rsidR="008C74A1">
        <w:rPr>
          <w:rFonts w:ascii="Times New Roman" w:hAnsi="Times New Roman" w:cs="Times New Roman"/>
          <w:sz w:val="28"/>
          <w:szCs w:val="28"/>
        </w:rPr>
        <w:t>принципа</w:t>
      </w:r>
      <w:r>
        <w:rPr>
          <w:rFonts w:ascii="Times New Roman" w:hAnsi="Times New Roman" w:cs="Times New Roman"/>
          <w:sz w:val="28"/>
          <w:szCs w:val="28"/>
        </w:rPr>
        <w:t xml:space="preserve"> объективности </w:t>
      </w:r>
      <w:r w:rsidRPr="00B828A3">
        <w:rPr>
          <w:rFonts w:ascii="Times New Roman" w:hAnsi="Times New Roman" w:cs="Times New Roman"/>
          <w:sz w:val="28"/>
          <w:szCs w:val="28"/>
        </w:rPr>
        <w:t xml:space="preserve">и беспристрастности рассмотрения налоговой жалобы. Рассматриваемый принцип является основополагающим началом административно-юрисдикционной деятельности органов исполнительной власти, поскольку именно его соблюдение и надлежащее воплощение в нормах закона позволяют обеспечить надлежащее функционирование института жалобы. Принцип объективности </w:t>
      </w:r>
      <w:r>
        <w:rPr>
          <w:rFonts w:ascii="Times New Roman" w:hAnsi="Times New Roman" w:cs="Times New Roman"/>
          <w:sz w:val="28"/>
          <w:szCs w:val="28"/>
        </w:rPr>
        <w:t xml:space="preserve">и беспристрастности </w:t>
      </w:r>
      <w:r w:rsidRPr="00B828A3">
        <w:rPr>
          <w:rFonts w:ascii="Times New Roman" w:hAnsi="Times New Roman" w:cs="Times New Roman"/>
          <w:sz w:val="28"/>
          <w:szCs w:val="28"/>
        </w:rPr>
        <w:t>означает, что должностные лица налогового органа при осуществлении административно-юр</w:t>
      </w:r>
      <w:r>
        <w:rPr>
          <w:rFonts w:ascii="Times New Roman" w:hAnsi="Times New Roman" w:cs="Times New Roman"/>
          <w:sz w:val="28"/>
          <w:szCs w:val="28"/>
        </w:rPr>
        <w:t>и</w:t>
      </w:r>
      <w:r w:rsidRPr="00B828A3">
        <w:rPr>
          <w:rFonts w:ascii="Times New Roman" w:hAnsi="Times New Roman" w:cs="Times New Roman"/>
          <w:sz w:val="28"/>
          <w:szCs w:val="28"/>
        </w:rPr>
        <w:t>сдикционной деятельности должны обеспечить полное, объективное и всестороннее рассмотрение дела</w:t>
      </w:r>
      <w:r>
        <w:rPr>
          <w:rFonts w:ascii="Times New Roman" w:hAnsi="Times New Roman" w:cs="Times New Roman"/>
          <w:sz w:val="28"/>
          <w:szCs w:val="28"/>
        </w:rPr>
        <w:t xml:space="preserve">, производство по налоговой жалобе должно основываться на независимых началах. Таким образом, беспристрастность распадается на два существенных элемента: </w:t>
      </w:r>
      <w:r w:rsidR="008C74A1">
        <w:rPr>
          <w:rFonts w:ascii="Times New Roman" w:hAnsi="Times New Roman" w:cs="Times New Roman"/>
          <w:sz w:val="28"/>
          <w:szCs w:val="28"/>
        </w:rPr>
        <w:t>отсутствие</w:t>
      </w:r>
      <w:r>
        <w:rPr>
          <w:rFonts w:ascii="Times New Roman" w:hAnsi="Times New Roman" w:cs="Times New Roman"/>
          <w:sz w:val="28"/>
          <w:szCs w:val="28"/>
        </w:rPr>
        <w:t xml:space="preserve"> предвзятости со стороны должностных лиц и независимость в </w:t>
      </w:r>
      <w:r w:rsidR="009F2F84">
        <w:rPr>
          <w:rFonts w:ascii="Times New Roman" w:hAnsi="Times New Roman" w:cs="Times New Roman"/>
          <w:sz w:val="28"/>
          <w:szCs w:val="28"/>
        </w:rPr>
        <w:t xml:space="preserve">их </w:t>
      </w:r>
      <w:r>
        <w:rPr>
          <w:rFonts w:ascii="Times New Roman" w:hAnsi="Times New Roman" w:cs="Times New Roman"/>
          <w:sz w:val="28"/>
          <w:szCs w:val="28"/>
        </w:rPr>
        <w:t xml:space="preserve">действиях и </w:t>
      </w:r>
      <w:r w:rsidR="009F2F84">
        <w:rPr>
          <w:rFonts w:ascii="Times New Roman" w:hAnsi="Times New Roman" w:cs="Times New Roman"/>
          <w:sz w:val="28"/>
          <w:szCs w:val="28"/>
        </w:rPr>
        <w:t xml:space="preserve">принимаемых </w:t>
      </w:r>
      <w:r>
        <w:rPr>
          <w:rFonts w:ascii="Times New Roman" w:hAnsi="Times New Roman" w:cs="Times New Roman"/>
          <w:sz w:val="28"/>
          <w:szCs w:val="28"/>
        </w:rPr>
        <w:t>решениях</w:t>
      </w:r>
      <w:r>
        <w:rPr>
          <w:rStyle w:val="a7"/>
          <w:rFonts w:ascii="Times New Roman" w:hAnsi="Times New Roman" w:cs="Times New Roman"/>
          <w:sz w:val="28"/>
          <w:szCs w:val="28"/>
        </w:rPr>
        <w:footnoteReference w:id="21"/>
      </w:r>
      <w:r>
        <w:rPr>
          <w:rFonts w:ascii="Times New Roman" w:hAnsi="Times New Roman" w:cs="Times New Roman"/>
          <w:sz w:val="28"/>
          <w:szCs w:val="28"/>
        </w:rPr>
        <w:t xml:space="preserve">. Беспристрастность в значении предвзятости традиционно подразделяется на субъективную (личную) и объективную (функциональную). Субъективная беспристрастность предполагает отсутствие мотивов личного характера, обеспечить которое посредством законодательного регулирования достаточно сложно. В свою </w:t>
      </w:r>
      <w:r>
        <w:rPr>
          <w:rFonts w:ascii="Times New Roman" w:hAnsi="Times New Roman" w:cs="Times New Roman"/>
          <w:sz w:val="28"/>
          <w:szCs w:val="28"/>
        </w:rPr>
        <w:lastRenderedPageBreak/>
        <w:t xml:space="preserve">очередь, функциональная беспристрастность предполагает пересмотр дела на независимых началах, </w:t>
      </w:r>
      <w:r w:rsidRPr="00CA23F0">
        <w:rPr>
          <w:rFonts w:ascii="Times New Roman" w:hAnsi="Times New Roman" w:cs="Times New Roman"/>
          <w:sz w:val="28"/>
          <w:szCs w:val="28"/>
        </w:rPr>
        <w:t>в отсутствии ведомственного давления</w:t>
      </w:r>
      <w:r>
        <w:rPr>
          <w:rFonts w:ascii="Times New Roman" w:hAnsi="Times New Roman" w:cs="Times New Roman"/>
          <w:sz w:val="28"/>
          <w:szCs w:val="28"/>
        </w:rPr>
        <w:t>, и здесь необходимо отметить, что для достижения и реализации целей создания организационной модели пересмотра решений налоговых органов, в первую очередь, законодательно должна быть обеспечена функциональная беспристрастность рассмотрения и принятия решения по жалобе налогоплательщика.</w:t>
      </w:r>
      <w:r w:rsidR="00CA23F0">
        <w:rPr>
          <w:rFonts w:ascii="Times New Roman" w:hAnsi="Times New Roman" w:cs="Times New Roman"/>
          <w:sz w:val="28"/>
          <w:szCs w:val="28"/>
        </w:rPr>
        <w:t xml:space="preserve"> Различные подходы к обеспечению</w:t>
      </w:r>
      <w:r>
        <w:rPr>
          <w:rFonts w:ascii="Times New Roman" w:hAnsi="Times New Roman" w:cs="Times New Roman"/>
          <w:sz w:val="28"/>
          <w:szCs w:val="28"/>
        </w:rPr>
        <w:t xml:space="preserve"> функциональной беспристрастности будут рассмотрены ниже, однако стоит отметить, что в существующей модели досудебного обжалования актов налоговых органов отсутствует последовательная реализация р</w:t>
      </w:r>
      <w:r w:rsidR="003C73AC">
        <w:rPr>
          <w:rFonts w:ascii="Times New Roman" w:hAnsi="Times New Roman" w:cs="Times New Roman"/>
          <w:sz w:val="28"/>
          <w:szCs w:val="28"/>
        </w:rPr>
        <w:t>ассматриваемо</w:t>
      </w:r>
      <w:r>
        <w:rPr>
          <w:rFonts w:ascii="Times New Roman" w:hAnsi="Times New Roman" w:cs="Times New Roman"/>
          <w:sz w:val="28"/>
          <w:szCs w:val="28"/>
        </w:rPr>
        <w:t xml:space="preserve">го принципа. Обжалование осуществляется через орган, который непосредственно принимает решение по жалобе, в вышестоящий налоговый орган, однако вместе они образуют единую централизованную систему. Как верно отмечал </w:t>
      </w:r>
      <w:r w:rsidR="008C74A1">
        <w:rPr>
          <w:rFonts w:ascii="Times New Roman" w:hAnsi="Times New Roman" w:cs="Times New Roman"/>
          <w:sz w:val="28"/>
          <w:szCs w:val="28"/>
        </w:rPr>
        <w:t>М. Д</w:t>
      </w:r>
      <w:r w:rsidR="006A7832">
        <w:rPr>
          <w:rFonts w:ascii="Times New Roman" w:hAnsi="Times New Roman" w:cs="Times New Roman"/>
          <w:sz w:val="28"/>
          <w:szCs w:val="28"/>
        </w:rPr>
        <w:t xml:space="preserve">. </w:t>
      </w:r>
      <w:r>
        <w:rPr>
          <w:rFonts w:ascii="Times New Roman" w:hAnsi="Times New Roman" w:cs="Times New Roman"/>
          <w:sz w:val="28"/>
          <w:szCs w:val="28"/>
        </w:rPr>
        <w:t xml:space="preserve">Загряцков, </w:t>
      </w:r>
      <w:r w:rsidRPr="00E32810">
        <w:rPr>
          <w:rFonts w:ascii="Times New Roman" w:hAnsi="Times New Roman" w:cs="Times New Roman"/>
          <w:sz w:val="28"/>
          <w:szCs w:val="28"/>
        </w:rPr>
        <w:t xml:space="preserve">правильное построение института жалобы предполагает обособление функций судебно-административных от функций активного управления и создание соответствующей  самостоятельной организации по </w:t>
      </w:r>
      <w:r w:rsidR="008C74A1" w:rsidRPr="00E32810">
        <w:rPr>
          <w:rFonts w:ascii="Times New Roman" w:hAnsi="Times New Roman" w:cs="Times New Roman"/>
          <w:sz w:val="28"/>
          <w:szCs w:val="28"/>
        </w:rPr>
        <w:t>рассмотрению</w:t>
      </w:r>
      <w:r w:rsidRPr="00E32810">
        <w:rPr>
          <w:rFonts w:ascii="Times New Roman" w:hAnsi="Times New Roman" w:cs="Times New Roman"/>
          <w:sz w:val="28"/>
          <w:szCs w:val="28"/>
        </w:rPr>
        <w:t xml:space="preserve"> жалоб. Указанной точки зрения придерживался и С. А. Корф в работе “Административная юстиция в России”</w:t>
      </w:r>
      <w:r>
        <w:rPr>
          <w:rStyle w:val="a7"/>
          <w:rFonts w:ascii="Times New Roman" w:hAnsi="Times New Roman" w:cs="Times New Roman"/>
          <w:sz w:val="28"/>
          <w:szCs w:val="28"/>
          <w:lang w:val="en-US"/>
        </w:rPr>
        <w:footnoteReference w:id="22"/>
      </w:r>
      <w:r w:rsidRPr="00E32810">
        <w:rPr>
          <w:rFonts w:ascii="Times New Roman" w:hAnsi="Times New Roman" w:cs="Times New Roman"/>
          <w:sz w:val="28"/>
          <w:szCs w:val="28"/>
        </w:rPr>
        <w:t xml:space="preserve">, где также говорил о недопустимости соединения в одном органе контрольных функций и судебно-административных. </w:t>
      </w:r>
    </w:p>
    <w:p w14:paraId="7338D84D" w14:textId="219EE370" w:rsidR="001A432A" w:rsidRDefault="008C74A1" w:rsidP="0034080F">
      <w:pPr>
        <w:pStyle w:val="ConsPlusNormal"/>
        <w:spacing w:line="360" w:lineRule="auto"/>
        <w:ind w:firstLine="709"/>
        <w:jc w:val="both"/>
        <w:rPr>
          <w:rFonts w:ascii="Times New Roman" w:hAnsi="Times New Roman" w:cs="Times New Roman"/>
          <w:sz w:val="28"/>
          <w:szCs w:val="28"/>
        </w:rPr>
      </w:pPr>
      <w:r w:rsidRPr="008C74A1">
        <w:rPr>
          <w:rFonts w:ascii="Times New Roman" w:hAnsi="Times New Roman" w:cs="Times New Roman"/>
          <w:sz w:val="28"/>
          <w:szCs w:val="28"/>
        </w:rPr>
        <w:t>И. В. Панова</w:t>
      </w:r>
      <w:r>
        <w:rPr>
          <w:rFonts w:ascii="Times New Roman" w:hAnsi="Times New Roman" w:cs="Times New Roman"/>
          <w:sz w:val="28"/>
          <w:szCs w:val="28"/>
        </w:rPr>
        <w:t>, утверждая что после введения обязательного досудебного порядка обжалования актов налоговых органов удельный вес дел, рассмотренных по экономическим спорам, возникающих из административным или иных публичных правоотношений, сократился, в то же время отмечает, что никакие законы не могут отменить ведомственных интересов, а проблема независимого пересмотра в вышестоящих административных инстанциях остается нерешенной.</w:t>
      </w:r>
      <w:r>
        <w:rPr>
          <w:rStyle w:val="a7"/>
          <w:rFonts w:ascii="Times New Roman" w:hAnsi="Times New Roman" w:cs="Times New Roman"/>
          <w:sz w:val="28"/>
          <w:szCs w:val="28"/>
        </w:rPr>
        <w:footnoteReference w:id="23"/>
      </w:r>
      <w:r>
        <w:rPr>
          <w:rFonts w:ascii="Times New Roman" w:hAnsi="Times New Roman" w:cs="Times New Roman"/>
          <w:sz w:val="28"/>
          <w:szCs w:val="28"/>
        </w:rPr>
        <w:t xml:space="preserve"> </w:t>
      </w:r>
      <w:r w:rsidR="006A7832">
        <w:rPr>
          <w:rFonts w:ascii="Times New Roman" w:hAnsi="Times New Roman" w:cs="Times New Roman"/>
          <w:sz w:val="28"/>
          <w:szCs w:val="28"/>
        </w:rPr>
        <w:t>Н</w:t>
      </w:r>
      <w:r w:rsidR="001A432A">
        <w:rPr>
          <w:rFonts w:ascii="Times New Roman" w:hAnsi="Times New Roman" w:cs="Times New Roman"/>
          <w:sz w:val="28"/>
          <w:szCs w:val="28"/>
        </w:rPr>
        <w:t xml:space="preserve">еобходимо </w:t>
      </w:r>
      <w:r w:rsidR="001A432A">
        <w:rPr>
          <w:rFonts w:ascii="Times New Roman" w:hAnsi="Times New Roman" w:cs="Times New Roman"/>
          <w:sz w:val="28"/>
          <w:szCs w:val="28"/>
        </w:rPr>
        <w:lastRenderedPageBreak/>
        <w:t>учитывать, что орган или должностное лицо, привлекающее к административной (необходимо отметить, что указанная позиция распространяется также и на налоговые правоотношения) ответс</w:t>
      </w:r>
      <w:r w:rsidR="006A7832">
        <w:rPr>
          <w:rFonts w:ascii="Times New Roman" w:hAnsi="Times New Roman" w:cs="Times New Roman"/>
          <w:sz w:val="28"/>
          <w:szCs w:val="28"/>
        </w:rPr>
        <w:t>т</w:t>
      </w:r>
      <w:r w:rsidR="001A432A">
        <w:rPr>
          <w:rFonts w:ascii="Times New Roman" w:hAnsi="Times New Roman" w:cs="Times New Roman"/>
          <w:sz w:val="28"/>
          <w:szCs w:val="28"/>
        </w:rPr>
        <w:t>венности, не обладает независимостью от вышестоящего должностного лица или органа при рассмотрении дела об административном правонарушении. При такой ситуации сложно говорить о беспристрастности и независимости как при процедуре привлечения к административной ответс</w:t>
      </w:r>
      <w:r w:rsidR="003C73AC">
        <w:rPr>
          <w:rFonts w:ascii="Times New Roman" w:hAnsi="Times New Roman" w:cs="Times New Roman"/>
          <w:sz w:val="28"/>
          <w:szCs w:val="28"/>
        </w:rPr>
        <w:t>т</w:t>
      </w:r>
      <w:r w:rsidR="001A432A">
        <w:rPr>
          <w:rFonts w:ascii="Times New Roman" w:hAnsi="Times New Roman" w:cs="Times New Roman"/>
          <w:sz w:val="28"/>
          <w:szCs w:val="28"/>
        </w:rPr>
        <w:t>венности, так и при процедуре пересмотра постановлений по делу об административном правонарушении. Автор отмечает, что такая ситуация приводит к б</w:t>
      </w:r>
      <w:r w:rsidR="003C73AC">
        <w:rPr>
          <w:rFonts w:ascii="Times New Roman" w:hAnsi="Times New Roman" w:cs="Times New Roman"/>
          <w:sz w:val="28"/>
          <w:szCs w:val="28"/>
        </w:rPr>
        <w:t>юр</w:t>
      </w:r>
      <w:r w:rsidR="001A432A">
        <w:rPr>
          <w:rFonts w:ascii="Times New Roman" w:hAnsi="Times New Roman" w:cs="Times New Roman"/>
          <w:sz w:val="28"/>
          <w:szCs w:val="28"/>
        </w:rPr>
        <w:t>ократической волоките, развитию коррупции и п</w:t>
      </w:r>
      <w:r w:rsidR="003C73AC">
        <w:rPr>
          <w:rFonts w:ascii="Times New Roman" w:hAnsi="Times New Roman" w:cs="Times New Roman"/>
          <w:sz w:val="28"/>
          <w:szCs w:val="28"/>
        </w:rPr>
        <w:t>одрыву</w:t>
      </w:r>
      <w:r w:rsidR="001A432A">
        <w:rPr>
          <w:rFonts w:ascii="Times New Roman" w:hAnsi="Times New Roman" w:cs="Times New Roman"/>
          <w:sz w:val="28"/>
          <w:szCs w:val="28"/>
        </w:rPr>
        <w:t xml:space="preserve"> авторитета всей системы публичных органов исполнительной власти. </w:t>
      </w:r>
    </w:p>
    <w:p w14:paraId="66CEF762" w14:textId="14905F0B" w:rsidR="001A432A" w:rsidRDefault="001A432A" w:rsidP="001A432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Тесно связанным с принципом объективности и беспристрастности является принцип самостоятельного принятия решения, который</w:t>
      </w:r>
      <w:r w:rsidR="006A7832">
        <w:rPr>
          <w:rFonts w:ascii="Times New Roman" w:hAnsi="Times New Roman" w:cs="Times New Roman"/>
          <w:sz w:val="28"/>
          <w:szCs w:val="28"/>
        </w:rPr>
        <w:t xml:space="preserve"> </w:t>
      </w:r>
      <w:r>
        <w:rPr>
          <w:rFonts w:ascii="Times New Roman" w:hAnsi="Times New Roman" w:cs="Times New Roman"/>
          <w:sz w:val="28"/>
          <w:szCs w:val="28"/>
        </w:rPr>
        <w:t>органично связан с конституционным принципом разделения властей на законодательную, исполнительную, судебную. Исполнительная власть как вид государственной власти обладает рядом признаков, в том числе, признаком оперативной самостоятельности при принятии решений. Одним из таких признаков является запрет вмешательства вышестоящего органа в деятельность нижестоящего. Однако мы должны отметить, что существующая модель досудебного обжалования налоговых органов создает предпосылки для подрыва принципа самостоятельности, поскольку механизм обжалования в вышестоящий</w:t>
      </w:r>
      <w:r w:rsidR="006A7832">
        <w:rPr>
          <w:rFonts w:ascii="Times New Roman" w:hAnsi="Times New Roman" w:cs="Times New Roman"/>
          <w:sz w:val="28"/>
          <w:szCs w:val="28"/>
        </w:rPr>
        <w:t xml:space="preserve"> налоговый орган через нижестоя</w:t>
      </w:r>
      <w:r>
        <w:rPr>
          <w:rFonts w:ascii="Times New Roman" w:hAnsi="Times New Roman" w:cs="Times New Roman"/>
          <w:sz w:val="28"/>
          <w:szCs w:val="28"/>
        </w:rPr>
        <w:t xml:space="preserve">щий не предусматривает возможности контроля за отсутствием вмешательства вышестоящего органа в неправомерную деятельность нижестоящего с целью изменить ту правовую действительность, в рамках которой формировалась жалоба налогоплательщика. </w:t>
      </w:r>
    </w:p>
    <w:p w14:paraId="2CF55CB8" w14:textId="25351FF0" w:rsidR="001A432A" w:rsidRDefault="008C74A1" w:rsidP="001A432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отмечает О. А. Борзунова, анализируя зарубежный опыт разрешения налоговых конфликтов, в российских условиях введение обязательного первичного обжалования решений налоговых органов в </w:t>
      </w:r>
      <w:r>
        <w:rPr>
          <w:rFonts w:ascii="Times New Roman" w:hAnsi="Times New Roman" w:cs="Times New Roman"/>
          <w:sz w:val="28"/>
          <w:szCs w:val="28"/>
        </w:rPr>
        <w:lastRenderedPageBreak/>
        <w:t xml:space="preserve">административном порядке приведет к ущемлению прав налогоплательщиков, в связи с отсутствием независимых юрисдикционных органов в системе налоговой администрации. </w:t>
      </w:r>
      <w:r w:rsidR="001A432A">
        <w:rPr>
          <w:rFonts w:ascii="Times New Roman" w:hAnsi="Times New Roman" w:cs="Times New Roman"/>
          <w:sz w:val="28"/>
          <w:szCs w:val="28"/>
        </w:rPr>
        <w:t>Очевидно, что обжалование через вышестоящий налоговый орган или через вышестоящее должностное лицо не д</w:t>
      </w:r>
      <w:r w:rsidR="003C73AC">
        <w:rPr>
          <w:rFonts w:ascii="Times New Roman" w:hAnsi="Times New Roman" w:cs="Times New Roman"/>
          <w:sz w:val="28"/>
          <w:szCs w:val="28"/>
        </w:rPr>
        <w:t>остиг</w:t>
      </w:r>
      <w:r w:rsidR="001A432A">
        <w:rPr>
          <w:rFonts w:ascii="Times New Roman" w:hAnsi="Times New Roman" w:cs="Times New Roman"/>
          <w:sz w:val="28"/>
          <w:szCs w:val="28"/>
        </w:rPr>
        <w:t>н</w:t>
      </w:r>
      <w:r w:rsidR="003C73AC">
        <w:rPr>
          <w:rFonts w:ascii="Times New Roman" w:hAnsi="Times New Roman" w:cs="Times New Roman"/>
          <w:sz w:val="28"/>
          <w:szCs w:val="28"/>
        </w:rPr>
        <w:t>е</w:t>
      </w:r>
      <w:r w:rsidR="001A432A">
        <w:rPr>
          <w:rFonts w:ascii="Times New Roman" w:hAnsi="Times New Roman" w:cs="Times New Roman"/>
          <w:sz w:val="28"/>
          <w:szCs w:val="28"/>
        </w:rPr>
        <w:t xml:space="preserve">т поставленных целей, поскольку ни одна из вышеперечисленных конструкций не может быть признана беспристрастной, так как признание нарушений в деятельности подчиненных косвенно свидетельствует об упущениях начальства. </w:t>
      </w:r>
      <w:r w:rsidR="001A432A">
        <w:rPr>
          <w:rStyle w:val="a7"/>
          <w:rFonts w:ascii="Times New Roman" w:hAnsi="Times New Roman" w:cs="Times New Roman"/>
          <w:sz w:val="28"/>
          <w:szCs w:val="28"/>
        </w:rPr>
        <w:footnoteReference w:id="24"/>
      </w:r>
    </w:p>
    <w:p w14:paraId="019AD4AF" w14:textId="24902434" w:rsidR="006A7832" w:rsidRDefault="006A7832" w:rsidP="0073431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анализ принципов, на которых базируется административно-юрисдикционная деятельность </w:t>
      </w:r>
      <w:r w:rsidR="0022550E">
        <w:rPr>
          <w:rFonts w:ascii="Times New Roman" w:hAnsi="Times New Roman" w:cs="Times New Roman"/>
          <w:sz w:val="28"/>
          <w:szCs w:val="28"/>
        </w:rPr>
        <w:t>органов государ</w:t>
      </w:r>
      <w:r w:rsidR="00DC672B">
        <w:rPr>
          <w:rFonts w:ascii="Times New Roman" w:hAnsi="Times New Roman" w:cs="Times New Roman"/>
          <w:sz w:val="28"/>
          <w:szCs w:val="28"/>
        </w:rPr>
        <w:t xml:space="preserve">ственной власти </w:t>
      </w:r>
      <w:r>
        <w:rPr>
          <w:rFonts w:ascii="Times New Roman" w:hAnsi="Times New Roman" w:cs="Times New Roman"/>
          <w:sz w:val="28"/>
          <w:szCs w:val="28"/>
        </w:rPr>
        <w:t xml:space="preserve">по рассмотрению жалоб налогоплательщиков </w:t>
      </w:r>
      <w:r w:rsidR="00DC672B">
        <w:rPr>
          <w:rFonts w:ascii="Times New Roman" w:hAnsi="Times New Roman" w:cs="Times New Roman"/>
          <w:sz w:val="28"/>
          <w:szCs w:val="28"/>
        </w:rPr>
        <w:t>на акты налоговых органов и действия</w:t>
      </w:r>
      <w:r w:rsidR="008B49DD">
        <w:rPr>
          <w:rFonts w:ascii="Times New Roman" w:hAnsi="Times New Roman" w:cs="Times New Roman"/>
          <w:sz w:val="28"/>
          <w:szCs w:val="28"/>
        </w:rPr>
        <w:t xml:space="preserve"> </w:t>
      </w:r>
      <w:r w:rsidR="00DC672B">
        <w:rPr>
          <w:rFonts w:ascii="Times New Roman" w:hAnsi="Times New Roman" w:cs="Times New Roman"/>
          <w:sz w:val="28"/>
          <w:szCs w:val="28"/>
        </w:rPr>
        <w:t>(бездействие) их должностных лиц приводит нас к выводу о том, что осуществить их</w:t>
      </w:r>
      <w:r w:rsidR="00D435B2">
        <w:rPr>
          <w:rFonts w:ascii="Times New Roman" w:hAnsi="Times New Roman" w:cs="Times New Roman"/>
          <w:sz w:val="28"/>
          <w:szCs w:val="28"/>
        </w:rPr>
        <w:t xml:space="preserve"> реализацию в должной степени при </w:t>
      </w:r>
      <w:r w:rsidR="00DC672B">
        <w:rPr>
          <w:rFonts w:ascii="Times New Roman" w:hAnsi="Times New Roman" w:cs="Times New Roman"/>
          <w:sz w:val="28"/>
          <w:szCs w:val="28"/>
        </w:rPr>
        <w:t>действующей модели досудебного порядка обжалования не представляется возможным. Это не означает признание автором настоящей работы отсутс</w:t>
      </w:r>
      <w:r w:rsidR="00734313">
        <w:rPr>
          <w:rFonts w:ascii="Times New Roman" w:hAnsi="Times New Roman" w:cs="Times New Roman"/>
          <w:sz w:val="28"/>
          <w:szCs w:val="28"/>
        </w:rPr>
        <w:t>твия</w:t>
      </w:r>
      <w:r w:rsidR="00DC672B">
        <w:rPr>
          <w:rFonts w:ascii="Times New Roman" w:hAnsi="Times New Roman" w:cs="Times New Roman"/>
          <w:sz w:val="28"/>
          <w:szCs w:val="28"/>
        </w:rPr>
        <w:t xml:space="preserve"> необходимости административного порядка обжалования, </w:t>
      </w:r>
      <w:r w:rsidR="00734313">
        <w:rPr>
          <w:rFonts w:ascii="Times New Roman" w:hAnsi="Times New Roman" w:cs="Times New Roman"/>
          <w:sz w:val="28"/>
          <w:szCs w:val="28"/>
        </w:rPr>
        <w:t>который имеет большое количество преимуществ, однако любая юридическая процедура, нормативно закрепленная законодателем, не должна быть направлена на уменьшение гарантий, пр</w:t>
      </w:r>
      <w:r w:rsidR="0022550E">
        <w:rPr>
          <w:rFonts w:ascii="Times New Roman" w:hAnsi="Times New Roman" w:cs="Times New Roman"/>
          <w:sz w:val="28"/>
          <w:szCs w:val="28"/>
        </w:rPr>
        <w:t>едоставленных налогоплательщику</w:t>
      </w:r>
      <w:r w:rsidR="00734313">
        <w:rPr>
          <w:rFonts w:ascii="Times New Roman" w:hAnsi="Times New Roman" w:cs="Times New Roman"/>
          <w:sz w:val="28"/>
          <w:szCs w:val="28"/>
        </w:rPr>
        <w:t xml:space="preserve"> при взаимодействии с органами государственной власти, тем более, когда она затрагивает правоотношения, имеющие по своей сути экономическую природу и конституционно-гарантированное право собственности граждан. </w:t>
      </w:r>
    </w:p>
    <w:p w14:paraId="5BF2CAD2" w14:textId="77777777" w:rsidR="001A432A" w:rsidRDefault="001A432A" w:rsidP="001A432A">
      <w:pPr>
        <w:spacing w:line="360" w:lineRule="auto"/>
        <w:jc w:val="both"/>
        <w:rPr>
          <w:rFonts w:ascii="Times New Roman" w:hAnsi="Times New Roman" w:cs="Times New Roman"/>
          <w:sz w:val="28"/>
          <w:szCs w:val="28"/>
        </w:rPr>
      </w:pPr>
    </w:p>
    <w:p w14:paraId="685CA313" w14:textId="4B912FAF" w:rsidR="001A432A" w:rsidRPr="00EF66F6" w:rsidRDefault="001A432A" w:rsidP="00EF66F6">
      <w:pPr>
        <w:spacing w:line="360" w:lineRule="auto"/>
        <w:jc w:val="both"/>
        <w:rPr>
          <w:rFonts w:ascii="Times New Roman" w:hAnsi="Times New Roman" w:cs="Times New Roman"/>
          <w:sz w:val="28"/>
          <w:szCs w:val="28"/>
        </w:rPr>
      </w:pPr>
      <w:r>
        <w:rPr>
          <w:rFonts w:ascii="Times New Roman" w:hAnsi="Times New Roman" w:cs="Times New Roman"/>
          <w:b/>
          <w:color w:val="000000"/>
          <w:sz w:val="28"/>
          <w:szCs w:val="28"/>
        </w:rPr>
        <w:br w:type="page"/>
      </w:r>
    </w:p>
    <w:p w14:paraId="117ACA01" w14:textId="7FF75F6C" w:rsidR="00CA4468" w:rsidRPr="00720C48" w:rsidRDefault="0019188D" w:rsidP="00CA4468">
      <w:pPr>
        <w:spacing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lastRenderedPageBreak/>
        <w:t>Глава 2</w:t>
      </w:r>
      <w:r w:rsidR="00625F0B">
        <w:rPr>
          <w:rFonts w:ascii="Times New Roman" w:hAnsi="Times New Roman" w:cs="Times New Roman"/>
          <w:b/>
          <w:color w:val="000000"/>
          <w:sz w:val="28"/>
          <w:szCs w:val="28"/>
        </w:rPr>
        <w:t xml:space="preserve">. </w:t>
      </w:r>
      <w:r w:rsidR="006E0E22">
        <w:rPr>
          <w:rFonts w:ascii="Times New Roman" w:hAnsi="Times New Roman" w:cs="Times New Roman"/>
          <w:b/>
          <w:color w:val="000000"/>
          <w:sz w:val="28"/>
          <w:szCs w:val="28"/>
        </w:rPr>
        <w:t>Проблемы</w:t>
      </w:r>
      <w:r w:rsidR="00CA4468" w:rsidRPr="00720C48">
        <w:rPr>
          <w:rFonts w:ascii="Times New Roman" w:hAnsi="Times New Roman" w:cs="Times New Roman"/>
          <w:b/>
          <w:color w:val="000000"/>
          <w:sz w:val="28"/>
          <w:szCs w:val="28"/>
        </w:rPr>
        <w:t xml:space="preserve"> соотношения субординации </w:t>
      </w:r>
      <w:r w:rsidR="00CA4468" w:rsidRPr="00720C48">
        <w:rPr>
          <w:rFonts w:ascii="Times New Roman" w:hAnsi="Times New Roman" w:cs="Times New Roman"/>
          <w:b/>
          <w:sz w:val="28"/>
          <w:szCs w:val="28"/>
        </w:rPr>
        <w:t>в системе налоговых органов и обязательного досудебного обжалования актов налоговых органов</w:t>
      </w:r>
    </w:p>
    <w:p w14:paraId="2EA43579" w14:textId="27947744" w:rsidR="00CA4468" w:rsidRDefault="00CA4468" w:rsidP="00CA4468">
      <w:pPr>
        <w:spacing w:line="360" w:lineRule="auto"/>
        <w:ind w:firstLine="709"/>
        <w:jc w:val="both"/>
        <w:rPr>
          <w:rFonts w:ascii="Times New Roman" w:hAnsi="Times New Roman" w:cs="Times New Roman"/>
          <w:color w:val="000000"/>
          <w:sz w:val="28"/>
          <w:szCs w:val="28"/>
        </w:rPr>
      </w:pPr>
      <w:r w:rsidRPr="00C20E58">
        <w:rPr>
          <w:rFonts w:ascii="Times New Roman" w:hAnsi="Times New Roman" w:cs="Times New Roman"/>
          <w:sz w:val="28"/>
          <w:szCs w:val="28"/>
        </w:rPr>
        <w:t>Административная деятельность налоговых органов в Российской Федерации является разновиднос</w:t>
      </w:r>
      <w:r w:rsidR="000256F0">
        <w:rPr>
          <w:rFonts w:ascii="Times New Roman" w:hAnsi="Times New Roman" w:cs="Times New Roman"/>
          <w:sz w:val="28"/>
          <w:szCs w:val="28"/>
        </w:rPr>
        <w:t xml:space="preserve">тью государственного управления, </w:t>
      </w:r>
      <w:r w:rsidRPr="00C20E58">
        <w:rPr>
          <w:rFonts w:ascii="Times New Roman" w:hAnsi="Times New Roman" w:cs="Times New Roman"/>
          <w:sz w:val="28"/>
          <w:szCs w:val="28"/>
        </w:rPr>
        <w:t>в процессе которой осуществляется исполнительно-распорядительная деятельность уполномоч</w:t>
      </w:r>
      <w:r>
        <w:rPr>
          <w:rFonts w:ascii="Times New Roman" w:hAnsi="Times New Roman" w:cs="Times New Roman"/>
          <w:sz w:val="28"/>
          <w:szCs w:val="28"/>
        </w:rPr>
        <w:t>енного органа, направленная на укрепление доходной базы бюджетов бюджетной системы Российской Федерации за счет налоговых поступлений.</w:t>
      </w:r>
      <w:r w:rsidRPr="00C20E58">
        <w:rPr>
          <w:rFonts w:ascii="Times New Roman" w:hAnsi="Times New Roman" w:cs="Times New Roman"/>
          <w:sz w:val="28"/>
          <w:szCs w:val="28"/>
        </w:rPr>
        <w:t xml:space="preserve"> </w:t>
      </w:r>
      <w:r w:rsidRPr="00C20E58">
        <w:rPr>
          <w:rFonts w:ascii="Times New Roman" w:hAnsi="Times New Roman" w:cs="Times New Roman"/>
          <w:color w:val="000000"/>
          <w:sz w:val="28"/>
          <w:szCs w:val="28"/>
        </w:rPr>
        <w:t xml:space="preserve">Налоговые органы представляют собой централизованную систему контроля за соблюдением налогового законодательства, </w:t>
      </w:r>
      <w:r w:rsidRPr="001148A9">
        <w:rPr>
          <w:rFonts w:ascii="Times New Roman" w:hAnsi="Times New Roman" w:cs="Times New Roman"/>
          <w:color w:val="000000"/>
          <w:sz w:val="28"/>
          <w:szCs w:val="28"/>
        </w:rPr>
        <w:t>имеют вертикальную структуру подчинения и назначения на руководящие должности.</w:t>
      </w:r>
      <w:r w:rsidRPr="00C20E58">
        <w:rPr>
          <w:rFonts w:ascii="Times New Roman" w:hAnsi="Times New Roman" w:cs="Times New Roman"/>
          <w:color w:val="000000"/>
          <w:sz w:val="28"/>
          <w:szCs w:val="28"/>
        </w:rPr>
        <w:t xml:space="preserve"> Центральный аппарат Федеральной налоговой службы </w:t>
      </w:r>
      <w:r w:rsidR="00437393">
        <w:rPr>
          <w:rFonts w:ascii="Times New Roman" w:hAnsi="Times New Roman" w:cs="Times New Roman"/>
          <w:color w:val="000000"/>
          <w:sz w:val="28"/>
          <w:szCs w:val="28"/>
        </w:rPr>
        <w:t xml:space="preserve">Российской Федерации </w:t>
      </w:r>
      <w:r w:rsidRPr="00C20E58">
        <w:rPr>
          <w:rFonts w:ascii="Times New Roman" w:hAnsi="Times New Roman" w:cs="Times New Roman"/>
          <w:color w:val="000000"/>
          <w:sz w:val="28"/>
          <w:szCs w:val="28"/>
        </w:rPr>
        <w:t>является властной стороной централизованной си</w:t>
      </w:r>
      <w:r w:rsidR="00C7257B">
        <w:rPr>
          <w:rFonts w:ascii="Times New Roman" w:hAnsi="Times New Roman" w:cs="Times New Roman"/>
          <w:color w:val="000000"/>
          <w:sz w:val="28"/>
          <w:szCs w:val="28"/>
        </w:rPr>
        <w:t>стемы контроля, а также выступае</w:t>
      </w:r>
      <w:r w:rsidRPr="00C20E58">
        <w:rPr>
          <w:rFonts w:ascii="Times New Roman" w:hAnsi="Times New Roman" w:cs="Times New Roman"/>
          <w:color w:val="000000"/>
          <w:sz w:val="28"/>
          <w:szCs w:val="28"/>
        </w:rPr>
        <w:t>т в качестве субъекта субординационных связей между ним и налоговыми инспекциями, выступающими в указанных отношениях объектами управления. Необходимо отметить, что вертикальные административно-правовые отношения предполагают осуществление прямого управляющего воздействия и, соответственно, приоритет юридически выраженн</w:t>
      </w:r>
      <w:r w:rsidR="00437393">
        <w:rPr>
          <w:rFonts w:ascii="Times New Roman" w:hAnsi="Times New Roman" w:cs="Times New Roman"/>
          <w:color w:val="000000"/>
          <w:sz w:val="28"/>
          <w:szCs w:val="28"/>
        </w:rPr>
        <w:t xml:space="preserve">ой воли одной стороны - </w:t>
      </w:r>
      <w:r w:rsidRPr="00C20E58">
        <w:rPr>
          <w:rFonts w:ascii="Times New Roman" w:hAnsi="Times New Roman" w:cs="Times New Roman"/>
          <w:color w:val="000000"/>
          <w:sz w:val="28"/>
          <w:szCs w:val="28"/>
        </w:rPr>
        <w:t xml:space="preserve">субъекта управления. </w:t>
      </w:r>
    </w:p>
    <w:p w14:paraId="40C23B46" w14:textId="45F2F58F" w:rsidR="003C73AC" w:rsidRDefault="008C74A1" w:rsidP="00CA4468">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Как отмечает А. Ю. Ильин, </w:t>
      </w:r>
      <w:r w:rsidRPr="00C20E58">
        <w:rPr>
          <w:rFonts w:ascii="Times New Roman" w:hAnsi="Times New Roman" w:cs="Times New Roman"/>
          <w:color w:val="000000"/>
          <w:sz w:val="28"/>
          <w:szCs w:val="28"/>
        </w:rPr>
        <w:t xml:space="preserve">под компетенцией </w:t>
      </w:r>
      <w:r w:rsidRPr="00C20E58">
        <w:rPr>
          <w:rFonts w:ascii="Times New Roman" w:hAnsi="Times New Roman" w:cs="Times New Roman"/>
          <w:bCs/>
          <w:sz w:val="28"/>
          <w:szCs w:val="28"/>
        </w:rPr>
        <w:t>Федеральной налоговой службы</w:t>
      </w:r>
      <w:r w:rsidRPr="00C20E58">
        <w:rPr>
          <w:rFonts w:ascii="Times New Roman" w:hAnsi="Times New Roman" w:cs="Times New Roman"/>
          <w:sz w:val="28"/>
          <w:szCs w:val="28"/>
        </w:rPr>
        <w:t xml:space="preserve"> </w:t>
      </w:r>
      <w:r>
        <w:rPr>
          <w:rFonts w:ascii="Times New Roman" w:hAnsi="Times New Roman" w:cs="Times New Roman"/>
          <w:sz w:val="28"/>
          <w:szCs w:val="28"/>
        </w:rPr>
        <w:t xml:space="preserve">следует понимать </w:t>
      </w:r>
      <w:r w:rsidRPr="00C20E58">
        <w:rPr>
          <w:rFonts w:ascii="Times New Roman" w:hAnsi="Times New Roman" w:cs="Times New Roman"/>
          <w:sz w:val="28"/>
          <w:szCs w:val="28"/>
        </w:rPr>
        <w:t>совокупность властных полномочий, используя которые, ФНС</w:t>
      </w:r>
      <w:r>
        <w:rPr>
          <w:rFonts w:ascii="Times New Roman" w:hAnsi="Times New Roman" w:cs="Times New Roman"/>
          <w:sz w:val="28"/>
          <w:szCs w:val="28"/>
        </w:rPr>
        <w:t xml:space="preserve"> РФ </w:t>
      </w:r>
      <w:r w:rsidRPr="00C20E58">
        <w:rPr>
          <w:rFonts w:ascii="Times New Roman" w:hAnsi="Times New Roman" w:cs="Times New Roman"/>
          <w:sz w:val="28"/>
          <w:szCs w:val="28"/>
        </w:rPr>
        <w:t xml:space="preserve">правомочна осуществлять административно-юрисдикционную деятельность по контролю и надзору за соблюдением законодательства о налогах и сборах, по привлечению к ответственности (налогового администрирования) при государственной регистрации юридических лиц, физических лиц в качестве индивидуальных предпринимателей и крестьянских (фермерских) хозяйств, требования об уплате обязательных платежей и требования Российской Федерации по </w:t>
      </w:r>
      <w:r w:rsidRPr="00C20E58">
        <w:rPr>
          <w:rFonts w:ascii="Times New Roman" w:hAnsi="Times New Roman" w:cs="Times New Roman"/>
          <w:sz w:val="28"/>
          <w:szCs w:val="28"/>
        </w:rPr>
        <w:lastRenderedPageBreak/>
        <w:t>денежным обязательства</w:t>
      </w:r>
      <w:r>
        <w:rPr>
          <w:rFonts w:ascii="Times New Roman" w:hAnsi="Times New Roman" w:cs="Times New Roman"/>
          <w:sz w:val="28"/>
          <w:szCs w:val="28"/>
        </w:rPr>
        <w:t>м</w:t>
      </w:r>
      <w:r>
        <w:rPr>
          <w:rStyle w:val="a7"/>
          <w:rFonts w:ascii="Times New Roman" w:hAnsi="Times New Roman" w:cs="Times New Roman"/>
          <w:sz w:val="28"/>
          <w:szCs w:val="28"/>
        </w:rPr>
        <w:footnoteReference w:id="25"/>
      </w:r>
      <w:r w:rsidRPr="00C20E58">
        <w:rPr>
          <w:rFonts w:ascii="Times New Roman" w:hAnsi="Times New Roman" w:cs="Times New Roman"/>
          <w:sz w:val="28"/>
          <w:szCs w:val="28"/>
        </w:rPr>
        <w:t>.</w:t>
      </w:r>
      <w:r>
        <w:rPr>
          <w:rFonts w:ascii="Times New Roman" w:hAnsi="Times New Roman" w:cs="Times New Roman"/>
          <w:sz w:val="28"/>
          <w:szCs w:val="28"/>
        </w:rPr>
        <w:t xml:space="preserve"> </w:t>
      </w:r>
      <w:r w:rsidR="00A50D8B">
        <w:rPr>
          <w:rFonts w:ascii="Times New Roman" w:hAnsi="Times New Roman" w:cs="Times New Roman"/>
          <w:sz w:val="28"/>
          <w:szCs w:val="28"/>
        </w:rPr>
        <w:t>Как было отмечено в первой главе, п</w:t>
      </w:r>
      <w:r w:rsidR="00CA4468">
        <w:rPr>
          <w:rFonts w:ascii="Times New Roman" w:hAnsi="Times New Roman" w:cs="Times New Roman"/>
          <w:sz w:val="28"/>
          <w:szCs w:val="28"/>
        </w:rPr>
        <w:t>ри анализе полномочий налоговых органов, предусмотрен</w:t>
      </w:r>
      <w:r w:rsidR="00841C64">
        <w:rPr>
          <w:rFonts w:ascii="Times New Roman" w:hAnsi="Times New Roman" w:cs="Times New Roman"/>
          <w:sz w:val="28"/>
          <w:szCs w:val="28"/>
        </w:rPr>
        <w:t xml:space="preserve">ных налоговым законодательством, </w:t>
      </w:r>
      <w:r w:rsidR="00CA4468">
        <w:rPr>
          <w:rFonts w:ascii="Times New Roman" w:hAnsi="Times New Roman" w:cs="Times New Roman"/>
          <w:sz w:val="28"/>
          <w:szCs w:val="28"/>
        </w:rPr>
        <w:t xml:space="preserve">можно выделить контрольно-надзорные полномочия, связанные с выполнением функции управления в налоговой сфере и </w:t>
      </w:r>
      <w:r w:rsidR="00EB2845">
        <w:rPr>
          <w:rFonts w:ascii="Times New Roman" w:hAnsi="Times New Roman" w:cs="Times New Roman"/>
          <w:sz w:val="28"/>
          <w:szCs w:val="28"/>
        </w:rPr>
        <w:t>административно-</w:t>
      </w:r>
      <w:r w:rsidR="00CA4468">
        <w:rPr>
          <w:rFonts w:ascii="Times New Roman" w:hAnsi="Times New Roman" w:cs="Times New Roman"/>
          <w:sz w:val="28"/>
          <w:szCs w:val="28"/>
        </w:rPr>
        <w:t>процессуальные полномочия, связанные с осуществлением производства по делам о нарушении налогового законодательства и с рассмотрением жа</w:t>
      </w:r>
      <w:r w:rsidR="003C73AC">
        <w:rPr>
          <w:rFonts w:ascii="Times New Roman" w:hAnsi="Times New Roman" w:cs="Times New Roman"/>
          <w:sz w:val="28"/>
          <w:szCs w:val="28"/>
        </w:rPr>
        <w:t>лоб в административном порядке.</w:t>
      </w:r>
    </w:p>
    <w:p w14:paraId="6CA423C5" w14:textId="069EF439" w:rsidR="00CA4468" w:rsidRDefault="00CA4468" w:rsidP="00CA44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необходимо констатировать сочетание в одном </w:t>
      </w:r>
      <w:r w:rsidR="009A4EF7">
        <w:rPr>
          <w:rFonts w:ascii="Times New Roman" w:hAnsi="Times New Roman" w:cs="Times New Roman"/>
          <w:sz w:val="28"/>
          <w:szCs w:val="28"/>
        </w:rPr>
        <w:t xml:space="preserve">органе государственной власти </w:t>
      </w:r>
      <w:r>
        <w:rPr>
          <w:rFonts w:ascii="Times New Roman" w:hAnsi="Times New Roman" w:cs="Times New Roman"/>
          <w:sz w:val="28"/>
          <w:szCs w:val="28"/>
        </w:rPr>
        <w:t xml:space="preserve">функций </w:t>
      </w:r>
      <w:r w:rsidR="0022550E">
        <w:rPr>
          <w:rFonts w:ascii="Times New Roman" w:hAnsi="Times New Roman" w:cs="Times New Roman"/>
          <w:sz w:val="28"/>
          <w:szCs w:val="28"/>
        </w:rPr>
        <w:t>управления и</w:t>
      </w:r>
      <w:r w:rsidR="003C73AC">
        <w:rPr>
          <w:rFonts w:ascii="Times New Roman" w:hAnsi="Times New Roman" w:cs="Times New Roman"/>
          <w:sz w:val="28"/>
          <w:szCs w:val="28"/>
        </w:rPr>
        <w:t xml:space="preserve"> </w:t>
      </w:r>
      <w:r w:rsidR="0022550E">
        <w:rPr>
          <w:rFonts w:ascii="Times New Roman" w:hAnsi="Times New Roman" w:cs="Times New Roman"/>
          <w:sz w:val="28"/>
          <w:szCs w:val="28"/>
        </w:rPr>
        <w:t xml:space="preserve">контрольных функций, </w:t>
      </w:r>
      <w:r>
        <w:rPr>
          <w:rFonts w:ascii="Times New Roman" w:hAnsi="Times New Roman" w:cs="Times New Roman"/>
          <w:sz w:val="28"/>
          <w:szCs w:val="28"/>
        </w:rPr>
        <w:t xml:space="preserve">и юрисдикционных, что приводит к снижению гарантий защиты прав налогоплательщиков при использовании механизма обжалования решений налоговой инспекции в вышестоящем налоговом органе, который тем не менее является частью единого централизованно органа государственной власти. </w:t>
      </w:r>
      <w:r w:rsidR="008C74A1">
        <w:rPr>
          <w:rFonts w:ascii="Times New Roman" w:hAnsi="Times New Roman" w:cs="Times New Roman"/>
          <w:sz w:val="28"/>
          <w:szCs w:val="28"/>
        </w:rPr>
        <w:t>Так, М. Д. Загряцков в работе «Административная юстиция и право жалобы»</w:t>
      </w:r>
      <w:r w:rsidR="008C74A1">
        <w:rPr>
          <w:rStyle w:val="a7"/>
          <w:rFonts w:ascii="Times New Roman" w:hAnsi="Times New Roman" w:cs="Times New Roman"/>
          <w:sz w:val="28"/>
          <w:szCs w:val="28"/>
        </w:rPr>
        <w:footnoteReference w:id="26"/>
      </w:r>
      <w:r w:rsidR="008C74A1">
        <w:rPr>
          <w:rFonts w:ascii="Times New Roman" w:hAnsi="Times New Roman" w:cs="Times New Roman"/>
          <w:sz w:val="28"/>
          <w:szCs w:val="28"/>
        </w:rPr>
        <w:t xml:space="preserve"> справедливо отмечал, что важной гарантией субъективного права жалобы является обособление функций «активного управления» и судебно-административных функций в соответствующем компетентном органе.</w:t>
      </w:r>
    </w:p>
    <w:p w14:paraId="6FFD1AF9" w14:textId="55DA9AC6" w:rsidR="00CA4468" w:rsidRPr="00E32810" w:rsidRDefault="00CA4468" w:rsidP="00CA4468">
      <w:pPr>
        <w:spacing w:line="360" w:lineRule="auto"/>
        <w:ind w:firstLine="709"/>
        <w:jc w:val="both"/>
        <w:rPr>
          <w:rFonts w:ascii="Times New Roman" w:hAnsi="Times New Roman" w:cs="Times New Roman"/>
          <w:sz w:val="28"/>
          <w:szCs w:val="28"/>
        </w:rPr>
      </w:pPr>
      <w:r w:rsidRPr="00C1272E">
        <w:rPr>
          <w:rFonts w:ascii="Times New Roman" w:hAnsi="Times New Roman" w:cs="Times New Roman"/>
          <w:sz w:val="28"/>
          <w:szCs w:val="28"/>
        </w:rPr>
        <w:t>Необходимо отметить, что проблема соотношения субординации при реализации права на административное обжалование действий налоговых органов</w:t>
      </w:r>
      <w:r w:rsidRPr="00E32810">
        <w:rPr>
          <w:rFonts w:ascii="Times New Roman" w:hAnsi="Times New Roman" w:cs="Times New Roman"/>
          <w:sz w:val="28"/>
          <w:szCs w:val="28"/>
        </w:rPr>
        <w:t xml:space="preserve"> выявлена в российской юридической науке достаточно давно. Так, начиная с конца </w:t>
      </w:r>
      <w:r>
        <w:rPr>
          <w:rFonts w:ascii="Times New Roman" w:hAnsi="Times New Roman" w:cs="Times New Roman"/>
          <w:sz w:val="28"/>
          <w:szCs w:val="28"/>
          <w:lang w:val="en-US"/>
        </w:rPr>
        <w:t>XIX</w:t>
      </w:r>
      <w:r w:rsidRPr="00E32810">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00F76984">
        <w:rPr>
          <w:rFonts w:ascii="Times New Roman" w:hAnsi="Times New Roman" w:cs="Times New Roman"/>
          <w:sz w:val="28"/>
          <w:szCs w:val="28"/>
        </w:rPr>
        <w:t>исследование</w:t>
      </w:r>
      <w:r>
        <w:rPr>
          <w:rFonts w:ascii="Times New Roman" w:hAnsi="Times New Roman" w:cs="Times New Roman"/>
          <w:sz w:val="28"/>
          <w:szCs w:val="28"/>
        </w:rPr>
        <w:t xml:space="preserve"> организации </w:t>
      </w:r>
      <w:r w:rsidR="00F76984">
        <w:rPr>
          <w:rFonts w:ascii="Times New Roman" w:hAnsi="Times New Roman" w:cs="Times New Roman"/>
          <w:sz w:val="28"/>
          <w:szCs w:val="28"/>
        </w:rPr>
        <w:t xml:space="preserve">деятельности налоговых органов приводит к выводу о том, что </w:t>
      </w:r>
      <w:r>
        <w:rPr>
          <w:rFonts w:ascii="Times New Roman" w:hAnsi="Times New Roman" w:cs="Times New Roman"/>
          <w:sz w:val="28"/>
          <w:szCs w:val="28"/>
        </w:rPr>
        <w:t>жалобы на решения налоговых органов также подавались в вышестоящие налоговые органы через нижестоящие</w:t>
      </w:r>
      <w:r>
        <w:rPr>
          <w:rStyle w:val="a7"/>
          <w:rFonts w:ascii="Times New Roman" w:hAnsi="Times New Roman" w:cs="Times New Roman"/>
          <w:sz w:val="28"/>
          <w:szCs w:val="28"/>
        </w:rPr>
        <w:footnoteReference w:id="27"/>
      </w:r>
      <w:r>
        <w:rPr>
          <w:rFonts w:ascii="Times New Roman" w:hAnsi="Times New Roman" w:cs="Times New Roman"/>
          <w:sz w:val="28"/>
          <w:szCs w:val="28"/>
        </w:rPr>
        <w:t xml:space="preserve">. </w:t>
      </w:r>
      <w:r w:rsidR="008C74A1">
        <w:rPr>
          <w:rFonts w:ascii="Times New Roman" w:hAnsi="Times New Roman" w:cs="Times New Roman"/>
          <w:sz w:val="28"/>
          <w:szCs w:val="28"/>
        </w:rPr>
        <w:t xml:space="preserve">В научных работах того времени отмечалось, что указанный механизм реализации права на административное обжалование вступает в конфликт с такими неотъемлемыми принципами административно-юрисдикционной деятельности, как объективность и </w:t>
      </w:r>
      <w:r w:rsidR="008C74A1">
        <w:rPr>
          <w:rFonts w:ascii="Times New Roman" w:hAnsi="Times New Roman" w:cs="Times New Roman"/>
          <w:sz w:val="28"/>
          <w:szCs w:val="28"/>
        </w:rPr>
        <w:lastRenderedPageBreak/>
        <w:t xml:space="preserve">беспристрастность, которые были рассмотрены автором в параграфе третьей первой главы исследования. </w:t>
      </w:r>
      <w:r w:rsidR="00E77975">
        <w:rPr>
          <w:rFonts w:ascii="Times New Roman" w:hAnsi="Times New Roman" w:cs="Times New Roman"/>
          <w:sz w:val="28"/>
          <w:szCs w:val="28"/>
        </w:rPr>
        <w:t xml:space="preserve">Так, </w:t>
      </w:r>
      <w:r w:rsidR="008C74A1">
        <w:rPr>
          <w:rFonts w:ascii="Times New Roman" w:hAnsi="Times New Roman" w:cs="Times New Roman"/>
          <w:sz w:val="28"/>
          <w:szCs w:val="28"/>
        </w:rPr>
        <w:t>С. А</w:t>
      </w:r>
      <w:r w:rsidR="00E77975">
        <w:rPr>
          <w:rFonts w:ascii="Times New Roman" w:hAnsi="Times New Roman" w:cs="Times New Roman"/>
          <w:sz w:val="28"/>
          <w:szCs w:val="28"/>
        </w:rPr>
        <w:t>. Корф в работе «</w:t>
      </w:r>
      <w:r>
        <w:rPr>
          <w:rFonts w:ascii="Times New Roman" w:hAnsi="Times New Roman" w:cs="Times New Roman"/>
          <w:sz w:val="28"/>
          <w:szCs w:val="28"/>
        </w:rPr>
        <w:t xml:space="preserve">Административная юстиция в </w:t>
      </w:r>
      <w:r w:rsidRPr="005F7820">
        <w:rPr>
          <w:rFonts w:ascii="Times New Roman" w:hAnsi="Times New Roman" w:cs="Times New Roman"/>
          <w:sz w:val="28"/>
          <w:szCs w:val="28"/>
        </w:rPr>
        <w:t>России»</w:t>
      </w:r>
      <w:r>
        <w:rPr>
          <w:rStyle w:val="a7"/>
          <w:rFonts w:ascii="Times New Roman" w:hAnsi="Times New Roman" w:cs="Times New Roman"/>
          <w:sz w:val="28"/>
          <w:szCs w:val="28"/>
        </w:rPr>
        <w:footnoteReference w:id="28"/>
      </w:r>
      <w:r w:rsidRPr="005F7820">
        <w:rPr>
          <w:rFonts w:ascii="Times New Roman" w:hAnsi="Times New Roman" w:cs="Times New Roman"/>
          <w:sz w:val="28"/>
          <w:szCs w:val="28"/>
        </w:rPr>
        <w:t xml:space="preserve"> исследуя </w:t>
      </w:r>
      <w:r w:rsidRPr="00E32810">
        <w:rPr>
          <w:rFonts w:ascii="Times New Roman" w:hAnsi="Times New Roman" w:cs="Times New Roman"/>
          <w:sz w:val="28"/>
          <w:szCs w:val="28"/>
        </w:rPr>
        <w:t>вопрос о компетенции присутствий по квартирному налогу и присутствий по промысловому</w:t>
      </w:r>
      <w:r w:rsidR="00E77975" w:rsidRPr="00E32810">
        <w:rPr>
          <w:rFonts w:ascii="Times New Roman" w:hAnsi="Times New Roman" w:cs="Times New Roman"/>
          <w:sz w:val="28"/>
          <w:szCs w:val="28"/>
        </w:rPr>
        <w:t xml:space="preserve"> налогу, отмечал “</w:t>
      </w:r>
      <w:r w:rsidRPr="00E32810">
        <w:rPr>
          <w:rFonts w:ascii="Times New Roman" w:hAnsi="Times New Roman" w:cs="Times New Roman"/>
          <w:sz w:val="28"/>
          <w:szCs w:val="28"/>
        </w:rPr>
        <w:t>...тогда как последние (присутс</w:t>
      </w:r>
      <w:r w:rsidR="00F76984" w:rsidRPr="00E32810">
        <w:rPr>
          <w:rFonts w:ascii="Times New Roman" w:hAnsi="Times New Roman" w:cs="Times New Roman"/>
          <w:sz w:val="28"/>
          <w:szCs w:val="28"/>
        </w:rPr>
        <w:t>твия по промысловому налогу. - п</w:t>
      </w:r>
      <w:r w:rsidRPr="00E32810">
        <w:rPr>
          <w:rFonts w:ascii="Times New Roman" w:hAnsi="Times New Roman" w:cs="Times New Roman"/>
          <w:sz w:val="28"/>
          <w:szCs w:val="28"/>
        </w:rPr>
        <w:t>рим. автора) занимаются исключительно судебно-административными разбирательствами и являются, следовательно, только административными судилищами, присутствия по квартирному налогу несут и чисто административные обязанности. Несомненно, что с точки зрения теории административной юстиции представлялось бы желательной передача этого последнего рода дел ведению казенных палат; тогда за губернскими присутствиями оставалась бы лишь одна категория дел, а именно рассмотрение различных жалоб на постановления других органов в области вопросов квартирного обложения”.</w:t>
      </w:r>
    </w:p>
    <w:p w14:paraId="0E22C5A5" w14:textId="3A11001D" w:rsidR="00EF3FF1" w:rsidRPr="00EF3FF1" w:rsidRDefault="00EF3FF1" w:rsidP="00EF3F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становления советской власти и до 30-х гг. XX столетия </w:t>
      </w:r>
      <w:r w:rsidR="00CA4468" w:rsidRPr="00E32810">
        <w:rPr>
          <w:rFonts w:ascii="Times New Roman" w:hAnsi="Times New Roman" w:cs="Times New Roman"/>
          <w:sz w:val="28"/>
          <w:szCs w:val="28"/>
        </w:rPr>
        <w:t xml:space="preserve">жалобы на неправильные действия или распоряжения должностных лиц при взимании налогов подавались: на действия финансовых инспекторов, инспекторов косвенных налогов и финансовых агентов - в губернский, а в </w:t>
      </w:r>
      <w:r w:rsidR="00CA4468" w:rsidRPr="00EF3FF1">
        <w:rPr>
          <w:rFonts w:ascii="Times New Roman" w:hAnsi="Times New Roman" w:cs="Times New Roman"/>
          <w:sz w:val="28"/>
          <w:szCs w:val="28"/>
        </w:rPr>
        <w:t xml:space="preserve">районированных областях - в окружный финансовый отдел (в уездных городах и сельских местностях - через уездный финансовый отдел), что также отражает модель административного обжалования, заключающуюся в подаче жалобы в вышестоящий налоговый орган через нижестоящий. </w:t>
      </w:r>
      <w:r w:rsidR="00CA4468" w:rsidRPr="00EF3FF1">
        <w:rPr>
          <w:rStyle w:val="a7"/>
          <w:rFonts w:ascii="Times New Roman" w:hAnsi="Times New Roman" w:cs="Times New Roman"/>
          <w:sz w:val="28"/>
          <w:szCs w:val="28"/>
          <w:lang w:val="en-US"/>
        </w:rPr>
        <w:footnoteReference w:id="29"/>
      </w:r>
      <w:r w:rsidRPr="00EF3FF1">
        <w:rPr>
          <w:rFonts w:ascii="Times New Roman" w:hAnsi="Times New Roman" w:cs="Times New Roman"/>
          <w:sz w:val="28"/>
          <w:szCs w:val="28"/>
        </w:rPr>
        <w:t xml:space="preserve"> </w:t>
      </w:r>
    </w:p>
    <w:p w14:paraId="6F93A4B6" w14:textId="7BA647BB" w:rsidR="00EF3FF1" w:rsidRPr="00E32810" w:rsidRDefault="00EF3FF1" w:rsidP="00EF3FF1">
      <w:pPr>
        <w:spacing w:line="360" w:lineRule="auto"/>
        <w:ind w:firstLine="709"/>
        <w:jc w:val="both"/>
        <w:rPr>
          <w:rFonts w:ascii="Times New Roman" w:hAnsi="Times New Roman" w:cs="Times New Roman"/>
          <w:sz w:val="28"/>
          <w:szCs w:val="28"/>
        </w:rPr>
      </w:pPr>
      <w:r w:rsidRPr="00EF3FF1">
        <w:rPr>
          <w:rFonts w:ascii="Times New Roman" w:hAnsi="Times New Roman" w:cs="Times New Roman"/>
          <w:sz w:val="28"/>
          <w:szCs w:val="28"/>
        </w:rPr>
        <w:t xml:space="preserve">Затем Постановлением </w:t>
      </w:r>
      <w:r>
        <w:rPr>
          <w:rFonts w:ascii="Times New Roman" w:hAnsi="Times New Roman" w:cs="Times New Roman"/>
          <w:sz w:val="28"/>
          <w:szCs w:val="28"/>
        </w:rPr>
        <w:t>ЦИК и СНК СССР от 11 апреля 1937 г.</w:t>
      </w:r>
      <w:r>
        <w:rPr>
          <w:rStyle w:val="a7"/>
          <w:rFonts w:ascii="Times New Roman" w:hAnsi="Times New Roman" w:cs="Times New Roman"/>
          <w:sz w:val="28"/>
          <w:szCs w:val="28"/>
        </w:rPr>
        <w:footnoteReference w:id="30"/>
      </w:r>
      <w:r>
        <w:rPr>
          <w:rFonts w:ascii="Times New Roman" w:hAnsi="Times New Roman" w:cs="Times New Roman"/>
          <w:sz w:val="28"/>
          <w:szCs w:val="28"/>
        </w:rPr>
        <w:t xml:space="preserve"> </w:t>
      </w:r>
      <w:r w:rsidRPr="00EF3FF1">
        <w:rPr>
          <w:rFonts w:ascii="Times New Roman" w:hAnsi="Times New Roman" w:cs="Times New Roman"/>
          <w:sz w:val="28"/>
          <w:szCs w:val="28"/>
        </w:rPr>
        <w:t xml:space="preserve">административный порядок </w:t>
      </w:r>
      <w:r>
        <w:rPr>
          <w:rFonts w:ascii="Times New Roman" w:hAnsi="Times New Roman" w:cs="Times New Roman"/>
          <w:sz w:val="28"/>
          <w:szCs w:val="28"/>
        </w:rPr>
        <w:t xml:space="preserve">взыскания налогов с граждан, колхозов и </w:t>
      </w:r>
      <w:r>
        <w:rPr>
          <w:rFonts w:ascii="Times New Roman" w:hAnsi="Times New Roman" w:cs="Times New Roman"/>
          <w:sz w:val="28"/>
          <w:szCs w:val="28"/>
        </w:rPr>
        <w:lastRenderedPageBreak/>
        <w:t>кустарно-промысловых артелей был отменен. Указанным Постановлением был введен предварительный судебный контроль за законностью  деятел</w:t>
      </w:r>
      <w:r w:rsidR="008C74A1">
        <w:rPr>
          <w:rFonts w:ascii="Times New Roman" w:hAnsi="Times New Roman" w:cs="Times New Roman"/>
          <w:sz w:val="28"/>
          <w:szCs w:val="28"/>
        </w:rPr>
        <w:t>ьности административных органов, п</w:t>
      </w:r>
      <w:r>
        <w:rPr>
          <w:rFonts w:ascii="Times New Roman" w:hAnsi="Times New Roman" w:cs="Times New Roman"/>
          <w:sz w:val="28"/>
          <w:szCs w:val="28"/>
        </w:rPr>
        <w:t>орядок взыскания недоимок с организаций остался бесспорным. Такой порядок с небольшими изменениями просуществовал до 1990 г., затем для предприятий был установлен обязательный двухуровневый порядок обжалования. Обжаловать решение в судебном порядке организации могли только в случае несогласия с решением Главной государственной налоговой инспекции при Министерстве финансов РСФСР. Для граждан сохранился судебный порядок обжалования.</w:t>
      </w:r>
      <w:r>
        <w:rPr>
          <w:rStyle w:val="a7"/>
          <w:rFonts w:ascii="Times New Roman" w:hAnsi="Times New Roman" w:cs="Times New Roman"/>
          <w:sz w:val="28"/>
          <w:szCs w:val="28"/>
        </w:rPr>
        <w:footnoteReference w:id="31"/>
      </w:r>
    </w:p>
    <w:p w14:paraId="12CE0DFF" w14:textId="77A6D3ED" w:rsidR="007D7DD7" w:rsidRPr="00E32810" w:rsidRDefault="007D7DD7" w:rsidP="00CA4468">
      <w:pPr>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t>Таким образом, мы видим, что порядок обжалования решений нижестоящих финансовых органов через вышестоящий, образу</w:t>
      </w:r>
      <w:r w:rsidR="0022550E" w:rsidRPr="00E32810">
        <w:rPr>
          <w:rFonts w:ascii="Times New Roman" w:hAnsi="Times New Roman" w:cs="Times New Roman"/>
          <w:sz w:val="28"/>
          <w:szCs w:val="28"/>
        </w:rPr>
        <w:t xml:space="preserve">ющий с последним единую систему, </w:t>
      </w:r>
      <w:r w:rsidRPr="00E32810">
        <w:rPr>
          <w:rFonts w:ascii="Times New Roman" w:hAnsi="Times New Roman" w:cs="Times New Roman"/>
          <w:sz w:val="28"/>
          <w:szCs w:val="28"/>
        </w:rPr>
        <w:t xml:space="preserve">формировался в </w:t>
      </w:r>
      <w:r w:rsidR="003C73AC">
        <w:rPr>
          <w:rFonts w:ascii="Times New Roman" w:hAnsi="Times New Roman" w:cs="Times New Roman"/>
          <w:sz w:val="28"/>
          <w:szCs w:val="28"/>
        </w:rPr>
        <w:t xml:space="preserve">России </w:t>
      </w:r>
      <w:r w:rsidRPr="00E32810">
        <w:rPr>
          <w:rFonts w:ascii="Times New Roman" w:hAnsi="Times New Roman" w:cs="Times New Roman"/>
          <w:sz w:val="28"/>
          <w:szCs w:val="28"/>
        </w:rPr>
        <w:t xml:space="preserve">исторически, что, вероятно, послужило основой к появлению аналогичной конструкции в Налоговом кодексе РФ с момента его принятия, но до 2009 года существовавшей в добровольном порядке. </w:t>
      </w:r>
    </w:p>
    <w:p w14:paraId="237527F0" w14:textId="50FFEE5F" w:rsidR="00CA4468" w:rsidRPr="00F77E8D" w:rsidRDefault="007D7DD7" w:rsidP="00CA4468">
      <w:pPr>
        <w:pStyle w:val="ConsPlusNormal"/>
        <w:spacing w:line="360" w:lineRule="auto"/>
        <w:ind w:firstLine="540"/>
        <w:jc w:val="both"/>
        <w:rPr>
          <w:rFonts w:ascii="Times New Roman" w:hAnsi="Times New Roman" w:cs="Times New Roman"/>
          <w:sz w:val="28"/>
          <w:szCs w:val="28"/>
          <w:u w:val="wave"/>
        </w:rPr>
      </w:pPr>
      <w:r>
        <w:rPr>
          <w:rFonts w:ascii="Times New Roman" w:hAnsi="Times New Roman" w:cs="Times New Roman"/>
          <w:sz w:val="28"/>
          <w:szCs w:val="28"/>
        </w:rPr>
        <w:t>Однако п</w:t>
      </w:r>
      <w:r w:rsidR="00CA4468" w:rsidRPr="00BE599E">
        <w:rPr>
          <w:rFonts w:ascii="Times New Roman" w:hAnsi="Times New Roman" w:cs="Times New Roman"/>
          <w:sz w:val="28"/>
          <w:szCs w:val="28"/>
        </w:rPr>
        <w:t xml:space="preserve">ри условии придания обязательности административному </w:t>
      </w:r>
      <w:r>
        <w:rPr>
          <w:rFonts w:ascii="Times New Roman" w:hAnsi="Times New Roman" w:cs="Times New Roman"/>
          <w:sz w:val="28"/>
          <w:szCs w:val="28"/>
        </w:rPr>
        <w:t>порядку обжалования</w:t>
      </w:r>
      <w:r w:rsidR="003C73AC">
        <w:rPr>
          <w:rFonts w:ascii="Times New Roman" w:hAnsi="Times New Roman" w:cs="Times New Roman"/>
          <w:sz w:val="28"/>
          <w:szCs w:val="28"/>
        </w:rPr>
        <w:t xml:space="preserve"> </w:t>
      </w:r>
      <w:r w:rsidR="00CA4468" w:rsidRPr="00BE599E">
        <w:rPr>
          <w:rFonts w:ascii="Times New Roman" w:hAnsi="Times New Roman" w:cs="Times New Roman"/>
          <w:sz w:val="28"/>
          <w:szCs w:val="28"/>
        </w:rPr>
        <w:t>организационно-правовая модель должна быть построена на началах, позволяющих обеспечить функциональную беспристрастность и объективность рассмотрения жалобы</w:t>
      </w:r>
      <w:r>
        <w:rPr>
          <w:rFonts w:ascii="Times New Roman" w:hAnsi="Times New Roman" w:cs="Times New Roman"/>
          <w:sz w:val="28"/>
          <w:szCs w:val="28"/>
        </w:rPr>
        <w:t xml:space="preserve">. </w:t>
      </w:r>
      <w:r w:rsidR="00CA4468" w:rsidRPr="007D7DD7">
        <w:rPr>
          <w:rFonts w:ascii="Times New Roman" w:hAnsi="Times New Roman" w:cs="Times New Roman"/>
          <w:sz w:val="28"/>
          <w:szCs w:val="28"/>
        </w:rPr>
        <w:t>В противном случае это приведет к выхолащиванию сути предоставленного налогоплательщику права на урегулирование возникшего спорного правоотношения в административном, досудебном порядке, и более того, к снижению уровня гарантий предоставляемых прав, поскольку реализация права на обжалование действий налогового органа будет осложнена административной процедурой, не способствующей установлению истины в конкретном налоговом споре и защите прав налогоплательщика.</w:t>
      </w:r>
    </w:p>
    <w:p w14:paraId="6089E7DF" w14:textId="7CB80656" w:rsidR="00CA4468" w:rsidRPr="0022550E" w:rsidRDefault="00CA4468" w:rsidP="008E45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процедура административного обжалования регулируется нормами, предусмотренными главами 19, 20 Налогового код</w:t>
      </w:r>
      <w:r w:rsidR="007D7DD7">
        <w:rPr>
          <w:rFonts w:ascii="Times New Roman" w:hAnsi="Times New Roman" w:cs="Times New Roman"/>
          <w:sz w:val="28"/>
          <w:szCs w:val="28"/>
        </w:rPr>
        <w:t xml:space="preserve">екса РФ. </w:t>
      </w:r>
      <w:r>
        <w:rPr>
          <w:rFonts w:ascii="Times New Roman" w:hAnsi="Times New Roman" w:cs="Times New Roman"/>
          <w:sz w:val="28"/>
          <w:szCs w:val="28"/>
        </w:rPr>
        <w:t>Анализ действующих норм</w:t>
      </w:r>
      <w:r w:rsidR="00F76984">
        <w:rPr>
          <w:rFonts w:ascii="Times New Roman" w:hAnsi="Times New Roman" w:cs="Times New Roman"/>
          <w:sz w:val="28"/>
          <w:szCs w:val="28"/>
        </w:rPr>
        <w:t xml:space="preserve"> налогового за</w:t>
      </w:r>
      <w:r w:rsidR="00921FE8">
        <w:rPr>
          <w:rFonts w:ascii="Times New Roman" w:hAnsi="Times New Roman" w:cs="Times New Roman"/>
          <w:sz w:val="28"/>
          <w:szCs w:val="28"/>
        </w:rPr>
        <w:t>к</w:t>
      </w:r>
      <w:r w:rsidR="00F76984">
        <w:rPr>
          <w:rFonts w:ascii="Times New Roman" w:hAnsi="Times New Roman" w:cs="Times New Roman"/>
          <w:sz w:val="28"/>
          <w:szCs w:val="28"/>
        </w:rPr>
        <w:t xml:space="preserve">онодательства в контексте </w:t>
      </w:r>
      <w:r w:rsidR="00921FE8">
        <w:rPr>
          <w:rFonts w:ascii="Times New Roman" w:hAnsi="Times New Roman" w:cs="Times New Roman"/>
          <w:sz w:val="28"/>
          <w:szCs w:val="28"/>
        </w:rPr>
        <w:t xml:space="preserve">исследования </w:t>
      </w:r>
      <w:r w:rsidR="00F76984">
        <w:rPr>
          <w:rFonts w:ascii="Times New Roman" w:hAnsi="Times New Roman" w:cs="Times New Roman"/>
          <w:sz w:val="28"/>
          <w:szCs w:val="28"/>
        </w:rPr>
        <w:t xml:space="preserve">проблемы </w:t>
      </w:r>
      <w:r w:rsidR="00921FE8">
        <w:rPr>
          <w:rFonts w:ascii="Times New Roman" w:hAnsi="Times New Roman" w:cs="Times New Roman"/>
          <w:sz w:val="28"/>
          <w:szCs w:val="28"/>
        </w:rPr>
        <w:t xml:space="preserve">соотношения </w:t>
      </w:r>
      <w:r w:rsidR="00F76984">
        <w:rPr>
          <w:rFonts w:ascii="Times New Roman" w:hAnsi="Times New Roman" w:cs="Times New Roman"/>
          <w:sz w:val="28"/>
          <w:szCs w:val="28"/>
        </w:rPr>
        <w:t>субординации в системе ФНС РФ</w:t>
      </w:r>
      <w:r>
        <w:rPr>
          <w:rFonts w:ascii="Times New Roman" w:hAnsi="Times New Roman" w:cs="Times New Roman"/>
          <w:sz w:val="28"/>
          <w:szCs w:val="28"/>
        </w:rPr>
        <w:t xml:space="preserve"> позволил выявить отсутствие надлежащего обеспечения гарантий функциональной беспристрастности и реализации принципа объективности при рассмотрении жалоб налогоплательщиков</w:t>
      </w:r>
      <w:r w:rsidRPr="0022550E">
        <w:rPr>
          <w:rFonts w:ascii="Times New Roman" w:hAnsi="Times New Roman" w:cs="Times New Roman"/>
          <w:sz w:val="28"/>
          <w:szCs w:val="28"/>
        </w:rPr>
        <w:t>. Так, отсутствуют нормы, запрещающие должностным лицам вышестоящего налогового органа участвовать в принятии решений нижестоящим</w:t>
      </w:r>
      <w:r w:rsidR="00921FE8" w:rsidRPr="0022550E">
        <w:rPr>
          <w:rFonts w:ascii="Times New Roman" w:hAnsi="Times New Roman" w:cs="Times New Roman"/>
          <w:sz w:val="28"/>
          <w:szCs w:val="28"/>
        </w:rPr>
        <w:t>и</w:t>
      </w:r>
      <w:r w:rsidRPr="0022550E">
        <w:rPr>
          <w:rFonts w:ascii="Times New Roman" w:hAnsi="Times New Roman" w:cs="Times New Roman"/>
          <w:sz w:val="28"/>
          <w:szCs w:val="28"/>
        </w:rPr>
        <w:t xml:space="preserve"> налоговым</w:t>
      </w:r>
      <w:r w:rsidR="003C73AC">
        <w:rPr>
          <w:rFonts w:ascii="Times New Roman" w:hAnsi="Times New Roman" w:cs="Times New Roman"/>
          <w:sz w:val="28"/>
          <w:szCs w:val="28"/>
        </w:rPr>
        <w:t>и органами</w:t>
      </w:r>
      <w:r w:rsidRPr="0022550E">
        <w:rPr>
          <w:rFonts w:ascii="Times New Roman" w:hAnsi="Times New Roman" w:cs="Times New Roman"/>
          <w:sz w:val="28"/>
          <w:szCs w:val="28"/>
        </w:rPr>
        <w:t>, выносимых по</w:t>
      </w:r>
      <w:r w:rsidR="008E4591">
        <w:rPr>
          <w:rFonts w:ascii="Times New Roman" w:hAnsi="Times New Roman" w:cs="Times New Roman"/>
          <w:sz w:val="28"/>
          <w:szCs w:val="28"/>
        </w:rPr>
        <w:t xml:space="preserve"> результатам налоговых проверок. Следовательно,  должностные лица вышестоящего налогового органа могут оказывать влияние на формирование правовой позиции нижестоящего </w:t>
      </w:r>
      <w:r w:rsidRPr="0022550E">
        <w:rPr>
          <w:rFonts w:ascii="Times New Roman" w:hAnsi="Times New Roman" w:cs="Times New Roman"/>
          <w:sz w:val="28"/>
          <w:szCs w:val="28"/>
        </w:rPr>
        <w:t>по вопросам правоприменения и толкования н</w:t>
      </w:r>
      <w:r w:rsidR="008E4591">
        <w:rPr>
          <w:rFonts w:ascii="Times New Roman" w:hAnsi="Times New Roman" w:cs="Times New Roman"/>
          <w:sz w:val="28"/>
          <w:szCs w:val="28"/>
        </w:rPr>
        <w:t xml:space="preserve">орм налогового законодательства. В таком случае процедура обжалования в </w:t>
      </w:r>
      <w:r w:rsidR="008C74A1">
        <w:rPr>
          <w:rFonts w:ascii="Times New Roman" w:hAnsi="Times New Roman" w:cs="Times New Roman"/>
          <w:sz w:val="28"/>
          <w:szCs w:val="28"/>
        </w:rPr>
        <w:t>вышестоящем</w:t>
      </w:r>
      <w:r w:rsidR="008E4591">
        <w:rPr>
          <w:rFonts w:ascii="Times New Roman" w:hAnsi="Times New Roman" w:cs="Times New Roman"/>
          <w:sz w:val="28"/>
          <w:szCs w:val="28"/>
        </w:rPr>
        <w:t xml:space="preserve"> налоговом органе </w:t>
      </w:r>
      <w:r w:rsidRPr="0022550E">
        <w:rPr>
          <w:rFonts w:ascii="Times New Roman" w:hAnsi="Times New Roman" w:cs="Times New Roman"/>
          <w:sz w:val="28"/>
          <w:szCs w:val="28"/>
        </w:rPr>
        <w:t>приводит не к установлению истины по делу</w:t>
      </w:r>
      <w:r w:rsidR="003C73AC">
        <w:rPr>
          <w:rFonts w:ascii="Times New Roman" w:hAnsi="Times New Roman" w:cs="Times New Roman"/>
          <w:sz w:val="28"/>
          <w:szCs w:val="28"/>
        </w:rPr>
        <w:t>, а к повторению</w:t>
      </w:r>
      <w:r w:rsidRPr="0022550E">
        <w:rPr>
          <w:rFonts w:ascii="Times New Roman" w:hAnsi="Times New Roman" w:cs="Times New Roman"/>
          <w:sz w:val="28"/>
          <w:szCs w:val="28"/>
        </w:rPr>
        <w:t xml:space="preserve"> вышестоящим органом уже сформированной позиции по вынесенному решению. </w:t>
      </w:r>
    </w:p>
    <w:p w14:paraId="7E756EE6" w14:textId="5D860389" w:rsidR="008E4591" w:rsidRDefault="00921FE8" w:rsidP="008E45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A4468" w:rsidRPr="00C90C25">
        <w:rPr>
          <w:rFonts w:ascii="Times New Roman" w:hAnsi="Times New Roman" w:cs="Times New Roman"/>
          <w:sz w:val="28"/>
          <w:szCs w:val="28"/>
        </w:rPr>
        <w:t>алогоплательщику не предоставлено право участвовать в рассмотрении поданной им в вышестоящий налоговый орган жалобы</w:t>
      </w:r>
      <w:r w:rsidR="006F5618">
        <w:rPr>
          <w:rFonts w:ascii="Times New Roman" w:hAnsi="Times New Roman" w:cs="Times New Roman"/>
          <w:sz w:val="28"/>
          <w:szCs w:val="28"/>
        </w:rPr>
        <w:t xml:space="preserve">, за исключением случаев, описанных в </w:t>
      </w:r>
      <w:r w:rsidR="008C74A1">
        <w:rPr>
          <w:rFonts w:ascii="Times New Roman" w:hAnsi="Times New Roman" w:cs="Times New Roman"/>
          <w:sz w:val="28"/>
          <w:szCs w:val="28"/>
        </w:rPr>
        <w:t>абз. 2</w:t>
      </w:r>
      <w:r w:rsidR="006F5618">
        <w:rPr>
          <w:rFonts w:ascii="Times New Roman" w:hAnsi="Times New Roman" w:cs="Times New Roman"/>
          <w:sz w:val="28"/>
          <w:szCs w:val="28"/>
        </w:rPr>
        <w:t xml:space="preserve"> </w:t>
      </w:r>
      <w:r w:rsidR="008C74A1">
        <w:rPr>
          <w:rFonts w:ascii="Times New Roman" w:hAnsi="Times New Roman" w:cs="Times New Roman"/>
          <w:sz w:val="28"/>
          <w:szCs w:val="28"/>
        </w:rPr>
        <w:t>п. 2</w:t>
      </w:r>
      <w:r w:rsidR="006F5618">
        <w:rPr>
          <w:rFonts w:ascii="Times New Roman" w:hAnsi="Times New Roman" w:cs="Times New Roman"/>
          <w:sz w:val="28"/>
          <w:szCs w:val="28"/>
        </w:rPr>
        <w:t xml:space="preserve"> ст. 140 НК РФ</w:t>
      </w:r>
      <w:r w:rsidR="00CA4468" w:rsidRPr="00C90C25">
        <w:rPr>
          <w:rFonts w:ascii="Times New Roman" w:hAnsi="Times New Roman" w:cs="Times New Roman"/>
          <w:sz w:val="28"/>
          <w:szCs w:val="28"/>
        </w:rPr>
        <w:t xml:space="preserve">. </w:t>
      </w:r>
      <w:r w:rsidR="006F5618">
        <w:rPr>
          <w:rFonts w:ascii="Times New Roman" w:hAnsi="Times New Roman" w:cs="Times New Roman"/>
          <w:sz w:val="28"/>
          <w:szCs w:val="28"/>
        </w:rPr>
        <w:t xml:space="preserve">В </w:t>
      </w:r>
      <w:r w:rsidR="00CA4468" w:rsidRPr="00C90C25">
        <w:rPr>
          <w:rFonts w:ascii="Times New Roman" w:hAnsi="Times New Roman" w:cs="Times New Roman"/>
          <w:sz w:val="28"/>
          <w:szCs w:val="28"/>
        </w:rPr>
        <w:t xml:space="preserve">соответствии со ст. 140 НК РФ </w:t>
      </w:r>
      <w:r w:rsidR="00CA4468" w:rsidRPr="00C90C25">
        <w:rPr>
          <w:rFonts w:ascii="Times New Roman" w:eastAsia="Times New Roman" w:hAnsi="Times New Roman" w:cs="Times New Roman"/>
          <w:sz w:val="28"/>
          <w:szCs w:val="28"/>
        </w:rPr>
        <w:t>вышестоящий налоговый орган рассматривает жалобу, документы, подтверждающи</w:t>
      </w:r>
      <w:r w:rsidR="00CA4468">
        <w:rPr>
          <w:rFonts w:ascii="Times New Roman" w:eastAsia="Times New Roman" w:hAnsi="Times New Roman" w:cs="Times New Roman"/>
          <w:sz w:val="28"/>
          <w:szCs w:val="28"/>
        </w:rPr>
        <w:t xml:space="preserve">е доводы лица, подавшего жалобу, </w:t>
      </w:r>
      <w:r w:rsidR="00CA4468" w:rsidRPr="00C90C25">
        <w:rPr>
          <w:rFonts w:ascii="Times New Roman" w:eastAsia="Times New Roman" w:hAnsi="Times New Roman" w:cs="Times New Roman"/>
          <w:sz w:val="28"/>
          <w:szCs w:val="28"/>
        </w:rPr>
        <w:t>дополнительные документы, представленные в ходе рассмотрения жалобы, а также материалы, представленные нижестоящим налоговым органом, без</w:t>
      </w:r>
      <w:r w:rsidR="00CA4468">
        <w:rPr>
          <w:rFonts w:ascii="Times New Roman" w:eastAsia="Times New Roman" w:hAnsi="Times New Roman" w:cs="Times New Roman"/>
          <w:sz w:val="28"/>
          <w:szCs w:val="28"/>
        </w:rPr>
        <w:t xml:space="preserve"> участия лица, подавшего жалобу. </w:t>
      </w:r>
      <w:r w:rsidR="00CA4468" w:rsidRPr="00C90C25">
        <w:rPr>
          <w:rFonts w:ascii="Times New Roman" w:eastAsia="Times New Roman" w:hAnsi="Times New Roman" w:cs="Times New Roman"/>
          <w:sz w:val="28"/>
          <w:szCs w:val="28"/>
        </w:rPr>
        <w:t xml:space="preserve">Таким образом, на этапе подачи жалобы участие налогоплательщика в рассмотрении его доводов и разрешении налогового спора заканчивается. </w:t>
      </w:r>
      <w:r w:rsidR="008C74A1" w:rsidRPr="00C90C25">
        <w:rPr>
          <w:rFonts w:ascii="Times New Roman" w:eastAsia="Times New Roman" w:hAnsi="Times New Roman" w:cs="Times New Roman"/>
          <w:sz w:val="28"/>
          <w:szCs w:val="28"/>
        </w:rPr>
        <w:t xml:space="preserve">Как отмечает </w:t>
      </w:r>
      <w:r w:rsidR="008C74A1">
        <w:rPr>
          <w:rFonts w:ascii="Times New Roman" w:hAnsi="Times New Roman" w:cs="Times New Roman"/>
          <w:sz w:val="28"/>
          <w:szCs w:val="28"/>
        </w:rPr>
        <w:t>Е. В. Паневина: «</w:t>
      </w:r>
      <w:r w:rsidR="008C74A1" w:rsidRPr="00C90C25">
        <w:rPr>
          <w:rFonts w:ascii="Times New Roman" w:hAnsi="Times New Roman" w:cs="Times New Roman"/>
          <w:sz w:val="28"/>
          <w:szCs w:val="28"/>
        </w:rPr>
        <w:t xml:space="preserve">Такое процедурное отстранение лица, непосредственно заинтересованного в итогах рассмотрения спора, не логично и не согласуется с целями введения </w:t>
      </w:r>
      <w:r w:rsidR="008C74A1" w:rsidRPr="00741AFD">
        <w:rPr>
          <w:rFonts w:ascii="Times New Roman" w:hAnsi="Times New Roman" w:cs="Times New Roman"/>
          <w:sz w:val="28"/>
          <w:szCs w:val="28"/>
        </w:rPr>
        <w:t xml:space="preserve">положений </w:t>
      </w:r>
      <w:hyperlink r:id="rId11" w:history="1">
        <w:r w:rsidR="008C74A1" w:rsidRPr="00741AFD">
          <w:rPr>
            <w:rStyle w:val="ae"/>
            <w:rFonts w:ascii="Times New Roman" w:hAnsi="Times New Roman" w:cs="Times New Roman"/>
            <w:color w:val="auto"/>
            <w:sz w:val="28"/>
            <w:szCs w:val="28"/>
            <w:u w:val="none"/>
          </w:rPr>
          <w:t>п. 5 ст. 101.2</w:t>
        </w:r>
      </w:hyperlink>
      <w:r w:rsidR="00CA4468" w:rsidRPr="00741AFD">
        <w:rPr>
          <w:rFonts w:ascii="Times New Roman" w:hAnsi="Times New Roman" w:cs="Times New Roman"/>
          <w:sz w:val="28"/>
          <w:szCs w:val="28"/>
        </w:rPr>
        <w:t xml:space="preserve"> НК РФ (</w:t>
      </w:r>
      <w:r w:rsidR="00CA4468" w:rsidRPr="00741AFD">
        <w:rPr>
          <w:rFonts w:ascii="Times New Roman" w:eastAsia="Times New Roman" w:hAnsi="Times New Roman" w:cs="Times New Roman"/>
          <w:sz w:val="28"/>
          <w:szCs w:val="28"/>
        </w:rPr>
        <w:t>в ред. Фед</w:t>
      </w:r>
      <w:r w:rsidR="008C74A1">
        <w:rPr>
          <w:rFonts w:ascii="Times New Roman" w:eastAsia="Times New Roman" w:hAnsi="Times New Roman" w:cs="Times New Roman"/>
          <w:sz w:val="28"/>
          <w:szCs w:val="28"/>
        </w:rPr>
        <w:t>ерального закона от 02.07.2013 №</w:t>
      </w:r>
      <w:r w:rsidR="00CA4468" w:rsidRPr="00741AFD">
        <w:rPr>
          <w:rFonts w:ascii="Times New Roman" w:eastAsia="Times New Roman" w:hAnsi="Times New Roman" w:cs="Times New Roman"/>
          <w:sz w:val="28"/>
          <w:szCs w:val="28"/>
        </w:rPr>
        <w:t xml:space="preserve"> 153-ФЗ данная норма отсутствует, </w:t>
      </w:r>
      <w:r w:rsidR="00CA4468" w:rsidRPr="00741AFD">
        <w:rPr>
          <w:rFonts w:ascii="Times New Roman" w:eastAsia="Times New Roman" w:hAnsi="Times New Roman" w:cs="Times New Roman"/>
          <w:sz w:val="28"/>
          <w:szCs w:val="28"/>
        </w:rPr>
        <w:lastRenderedPageBreak/>
        <w:t xml:space="preserve">соответствующее регулирование содержится в </w:t>
      </w:r>
      <w:r w:rsidR="008C74A1" w:rsidRPr="00741AFD">
        <w:rPr>
          <w:rFonts w:ascii="Times New Roman" w:eastAsia="Times New Roman" w:hAnsi="Times New Roman" w:cs="Times New Roman"/>
          <w:sz w:val="28"/>
          <w:szCs w:val="28"/>
        </w:rPr>
        <w:t>п.</w:t>
      </w:r>
      <w:r w:rsidR="008C74A1">
        <w:rPr>
          <w:rFonts w:ascii="Times New Roman" w:eastAsia="Times New Roman" w:hAnsi="Times New Roman" w:cs="Times New Roman"/>
          <w:sz w:val="28"/>
          <w:szCs w:val="28"/>
        </w:rPr>
        <w:t xml:space="preserve"> </w:t>
      </w:r>
      <w:r w:rsidR="008C74A1" w:rsidRPr="00741AFD">
        <w:rPr>
          <w:rFonts w:ascii="Times New Roman" w:eastAsia="Times New Roman" w:hAnsi="Times New Roman" w:cs="Times New Roman"/>
          <w:sz w:val="28"/>
          <w:szCs w:val="28"/>
        </w:rPr>
        <w:t>2</w:t>
      </w:r>
      <w:r w:rsidR="00CA4468" w:rsidRPr="00741AFD">
        <w:rPr>
          <w:rFonts w:ascii="Times New Roman" w:eastAsia="Times New Roman" w:hAnsi="Times New Roman" w:cs="Times New Roman"/>
          <w:sz w:val="28"/>
          <w:szCs w:val="28"/>
        </w:rPr>
        <w:t xml:space="preserve"> </w:t>
      </w:r>
      <w:r w:rsidR="008C74A1" w:rsidRPr="00741AFD">
        <w:rPr>
          <w:rFonts w:ascii="Times New Roman" w:eastAsia="Times New Roman" w:hAnsi="Times New Roman" w:cs="Times New Roman"/>
          <w:sz w:val="28"/>
          <w:szCs w:val="28"/>
        </w:rPr>
        <w:t>ст.</w:t>
      </w:r>
      <w:r w:rsidR="008C74A1">
        <w:rPr>
          <w:rFonts w:ascii="Times New Roman" w:eastAsia="Times New Roman" w:hAnsi="Times New Roman" w:cs="Times New Roman"/>
          <w:sz w:val="28"/>
          <w:szCs w:val="28"/>
        </w:rPr>
        <w:t xml:space="preserve"> </w:t>
      </w:r>
      <w:r w:rsidR="008C74A1" w:rsidRPr="00741AFD">
        <w:rPr>
          <w:rFonts w:ascii="Times New Roman" w:eastAsia="Times New Roman" w:hAnsi="Times New Roman" w:cs="Times New Roman"/>
          <w:sz w:val="28"/>
          <w:szCs w:val="28"/>
        </w:rPr>
        <w:t>138</w:t>
      </w:r>
      <w:r w:rsidR="00CA4468" w:rsidRPr="00741AFD">
        <w:rPr>
          <w:rFonts w:ascii="Times New Roman" w:eastAsia="Times New Roman" w:hAnsi="Times New Roman" w:cs="Times New Roman"/>
          <w:sz w:val="28"/>
          <w:szCs w:val="28"/>
        </w:rPr>
        <w:t xml:space="preserve"> НК</w:t>
      </w:r>
      <w:r w:rsidR="00CA4468" w:rsidRPr="00C90C25">
        <w:rPr>
          <w:rFonts w:ascii="Times New Roman" w:eastAsia="Times New Roman" w:hAnsi="Times New Roman" w:cs="Times New Roman"/>
          <w:sz w:val="28"/>
          <w:szCs w:val="28"/>
        </w:rPr>
        <w:t xml:space="preserve"> РФ – </w:t>
      </w:r>
      <w:r w:rsidR="008C74A1" w:rsidRPr="00C90C25">
        <w:rPr>
          <w:rFonts w:ascii="Times New Roman" w:eastAsia="Times New Roman" w:hAnsi="Times New Roman" w:cs="Times New Roman"/>
          <w:sz w:val="28"/>
          <w:szCs w:val="28"/>
        </w:rPr>
        <w:t>прим.</w:t>
      </w:r>
      <w:r w:rsidR="008C74A1">
        <w:rPr>
          <w:rFonts w:ascii="Times New Roman" w:eastAsia="Times New Roman" w:hAnsi="Times New Roman" w:cs="Times New Roman"/>
          <w:sz w:val="28"/>
          <w:szCs w:val="28"/>
        </w:rPr>
        <w:t xml:space="preserve"> авт</w:t>
      </w:r>
      <w:r w:rsidR="00CA4468">
        <w:rPr>
          <w:rFonts w:ascii="Times New Roman" w:eastAsia="Times New Roman" w:hAnsi="Times New Roman" w:cs="Times New Roman"/>
          <w:sz w:val="28"/>
          <w:szCs w:val="28"/>
        </w:rPr>
        <w:t>.</w:t>
      </w:r>
      <w:r w:rsidR="00CA4468" w:rsidRPr="00C90C25">
        <w:rPr>
          <w:rFonts w:ascii="Times New Roman" w:eastAsia="Times New Roman" w:hAnsi="Times New Roman" w:cs="Times New Roman"/>
          <w:sz w:val="28"/>
          <w:szCs w:val="28"/>
        </w:rPr>
        <w:t>)</w:t>
      </w:r>
      <w:r w:rsidR="00CA4468" w:rsidRPr="00C90C25">
        <w:rPr>
          <w:rFonts w:ascii="Times New Roman" w:eastAsia="Times New Roman" w:hAnsi="Times New Roman" w:cs="Times New Roman"/>
          <w:color w:val="828282"/>
          <w:sz w:val="28"/>
          <w:szCs w:val="28"/>
        </w:rPr>
        <w:t xml:space="preserve">. </w:t>
      </w:r>
      <w:r w:rsidR="00CA4468" w:rsidRPr="00C90C25">
        <w:rPr>
          <w:rFonts w:ascii="Times New Roman" w:hAnsi="Times New Roman" w:cs="Times New Roman"/>
          <w:sz w:val="28"/>
          <w:szCs w:val="28"/>
        </w:rPr>
        <w:t>Представляется, что только через взаимодействие налогоплательщика и налогового органа обжалование решений в административном порядке действительно может стать эффективным инструментом до</w:t>
      </w:r>
      <w:r w:rsidR="00CA4468">
        <w:rPr>
          <w:rFonts w:ascii="Times New Roman" w:hAnsi="Times New Roman" w:cs="Times New Roman"/>
          <w:sz w:val="28"/>
          <w:szCs w:val="28"/>
        </w:rPr>
        <w:t>судебного урегулирования споров»</w:t>
      </w:r>
      <w:r w:rsidR="00CA4468" w:rsidRPr="00C90C25">
        <w:rPr>
          <w:rStyle w:val="a7"/>
          <w:rFonts w:ascii="Times New Roman" w:hAnsi="Times New Roman" w:cs="Times New Roman"/>
          <w:sz w:val="28"/>
          <w:szCs w:val="28"/>
        </w:rPr>
        <w:footnoteReference w:id="32"/>
      </w:r>
      <w:r w:rsidR="00CA4468" w:rsidRPr="00C90C25">
        <w:rPr>
          <w:rFonts w:ascii="Times New Roman" w:hAnsi="Times New Roman" w:cs="Times New Roman"/>
          <w:sz w:val="28"/>
          <w:szCs w:val="28"/>
        </w:rPr>
        <w:t>.</w:t>
      </w:r>
      <w:r w:rsidR="003C73AC">
        <w:rPr>
          <w:rFonts w:ascii="Times New Roman" w:hAnsi="Times New Roman" w:cs="Times New Roman"/>
          <w:sz w:val="28"/>
          <w:szCs w:val="28"/>
        </w:rPr>
        <w:t xml:space="preserve"> </w:t>
      </w:r>
    </w:p>
    <w:p w14:paraId="2CDFB1C6" w14:textId="350AA83E" w:rsidR="008E4591" w:rsidRDefault="00CA4468" w:rsidP="008E4591">
      <w:pPr>
        <w:spacing w:line="360" w:lineRule="auto"/>
        <w:ind w:firstLine="709"/>
        <w:jc w:val="both"/>
        <w:rPr>
          <w:rFonts w:ascii="Times New Roman" w:hAnsi="Times New Roman" w:cs="Times New Roman"/>
          <w:sz w:val="28"/>
          <w:szCs w:val="28"/>
        </w:rPr>
      </w:pPr>
      <w:r w:rsidRPr="006F5618">
        <w:rPr>
          <w:rFonts w:ascii="Times New Roman" w:hAnsi="Times New Roman" w:cs="Times New Roman"/>
          <w:sz w:val="28"/>
          <w:szCs w:val="28"/>
        </w:rPr>
        <w:t>Применительно к рассматриваемой организационно-правовой модели а</w:t>
      </w:r>
      <w:r w:rsidR="008E4591" w:rsidRPr="006F5618">
        <w:rPr>
          <w:rFonts w:ascii="Times New Roman" w:hAnsi="Times New Roman" w:cs="Times New Roman"/>
          <w:sz w:val="28"/>
          <w:szCs w:val="28"/>
        </w:rPr>
        <w:t xml:space="preserve">дминистративного обжалования и </w:t>
      </w:r>
      <w:r w:rsidRPr="006F5618">
        <w:rPr>
          <w:rFonts w:ascii="Times New Roman" w:hAnsi="Times New Roman" w:cs="Times New Roman"/>
          <w:sz w:val="28"/>
          <w:szCs w:val="28"/>
        </w:rPr>
        <w:t>потенциальной возможности конфликта между базовыми принципами административно-юрисдикционной деятельности и наличием функциональной</w:t>
      </w:r>
      <w:r>
        <w:rPr>
          <w:rFonts w:ascii="Times New Roman" w:hAnsi="Times New Roman" w:cs="Times New Roman"/>
          <w:sz w:val="28"/>
          <w:szCs w:val="28"/>
        </w:rPr>
        <w:t xml:space="preserve"> подчиненности в системе построения налоговых органов, необходимо отметить, </w:t>
      </w:r>
      <w:r w:rsidR="008E4591">
        <w:rPr>
          <w:rFonts w:ascii="Times New Roman" w:hAnsi="Times New Roman" w:cs="Times New Roman"/>
          <w:sz w:val="28"/>
          <w:szCs w:val="28"/>
        </w:rPr>
        <w:t>что при отсутствии возможности принимать участие в рассмотрении жалобы, налогоплательщик не может быть уверен в том, что вынесенное по ней решение является объективным и независимым</w:t>
      </w:r>
      <w:r w:rsidR="006F5618">
        <w:rPr>
          <w:rFonts w:ascii="Times New Roman" w:hAnsi="Times New Roman" w:cs="Times New Roman"/>
          <w:sz w:val="28"/>
          <w:szCs w:val="28"/>
        </w:rPr>
        <w:t>.</w:t>
      </w:r>
    </w:p>
    <w:p w14:paraId="743FDDAE" w14:textId="2041DD6E" w:rsidR="006F5618" w:rsidRPr="006F5618" w:rsidRDefault="006F5618" w:rsidP="006F5618">
      <w:pPr>
        <w:spacing w:line="360" w:lineRule="auto"/>
        <w:ind w:firstLine="709"/>
        <w:jc w:val="both"/>
        <w:rPr>
          <w:rFonts w:ascii="Times New Roman" w:hAnsi="Times New Roman" w:cs="Times New Roman"/>
          <w:sz w:val="28"/>
          <w:szCs w:val="28"/>
        </w:rPr>
      </w:pPr>
      <w:r w:rsidRPr="006F5618">
        <w:rPr>
          <w:rFonts w:ascii="Times New Roman" w:hAnsi="Times New Roman" w:cs="Times New Roman"/>
          <w:sz w:val="28"/>
          <w:szCs w:val="28"/>
        </w:rPr>
        <w:t xml:space="preserve">До внесения изменений в </w:t>
      </w:r>
      <w:r w:rsidR="008C74A1" w:rsidRPr="006F5618">
        <w:rPr>
          <w:rFonts w:ascii="Times New Roman" w:hAnsi="Times New Roman" w:cs="Times New Roman"/>
          <w:sz w:val="28"/>
          <w:szCs w:val="28"/>
        </w:rPr>
        <w:t>ст.</w:t>
      </w:r>
      <w:r w:rsidR="008C74A1">
        <w:rPr>
          <w:rFonts w:ascii="Times New Roman" w:hAnsi="Times New Roman" w:cs="Times New Roman"/>
          <w:sz w:val="28"/>
          <w:szCs w:val="28"/>
        </w:rPr>
        <w:t xml:space="preserve"> </w:t>
      </w:r>
      <w:r w:rsidR="008C74A1" w:rsidRPr="006F5618">
        <w:rPr>
          <w:rFonts w:ascii="Times New Roman" w:hAnsi="Times New Roman" w:cs="Times New Roman"/>
          <w:sz w:val="28"/>
          <w:szCs w:val="28"/>
        </w:rPr>
        <w:t>140</w:t>
      </w:r>
      <w:r w:rsidRPr="006F5618">
        <w:rPr>
          <w:rFonts w:ascii="Times New Roman" w:hAnsi="Times New Roman" w:cs="Times New Roman"/>
          <w:sz w:val="28"/>
          <w:szCs w:val="28"/>
        </w:rPr>
        <w:t xml:space="preserve"> НК РФ</w:t>
      </w:r>
      <w:r w:rsidRPr="006F5618">
        <w:rPr>
          <w:rStyle w:val="a7"/>
          <w:rFonts w:ascii="Times New Roman" w:hAnsi="Times New Roman" w:cs="Times New Roman"/>
          <w:sz w:val="28"/>
          <w:szCs w:val="28"/>
        </w:rPr>
        <w:footnoteReference w:id="33"/>
      </w:r>
      <w:r w:rsidRPr="006F5618">
        <w:rPr>
          <w:rFonts w:ascii="Times New Roman" w:hAnsi="Times New Roman" w:cs="Times New Roman"/>
          <w:sz w:val="28"/>
          <w:szCs w:val="28"/>
        </w:rPr>
        <w:t>, согласно которым участие налогоплательщика при рассмотрении е</w:t>
      </w:r>
      <w:r w:rsidR="008C74A1">
        <w:rPr>
          <w:rFonts w:ascii="Times New Roman" w:hAnsi="Times New Roman" w:cs="Times New Roman"/>
          <w:sz w:val="28"/>
          <w:szCs w:val="28"/>
        </w:rPr>
        <w:t>го жалобы в вышестоящем налоговом органе</w:t>
      </w:r>
      <w:r w:rsidRPr="006F5618">
        <w:rPr>
          <w:rFonts w:ascii="Times New Roman" w:hAnsi="Times New Roman" w:cs="Times New Roman"/>
          <w:sz w:val="28"/>
          <w:szCs w:val="28"/>
        </w:rPr>
        <w:t xml:space="preserve"> стало </w:t>
      </w:r>
      <w:r w:rsidR="008C74A1">
        <w:rPr>
          <w:rFonts w:ascii="Times New Roman" w:hAnsi="Times New Roman" w:cs="Times New Roman"/>
          <w:sz w:val="28"/>
          <w:szCs w:val="28"/>
        </w:rPr>
        <w:t xml:space="preserve">нормативно </w:t>
      </w:r>
      <w:r w:rsidRPr="006F5618">
        <w:rPr>
          <w:rFonts w:ascii="Times New Roman" w:hAnsi="Times New Roman" w:cs="Times New Roman"/>
          <w:sz w:val="28"/>
          <w:szCs w:val="28"/>
        </w:rPr>
        <w:t xml:space="preserve">запрещено, </w:t>
      </w:r>
      <w:r w:rsidRPr="006F5618">
        <w:rPr>
          <w:rFonts w:ascii="Times New Roman" w:hAnsi="Times New Roman" w:cs="Times New Roman"/>
          <w:sz w:val="28"/>
          <w:szCs w:val="28"/>
        </w:rPr>
        <w:t xml:space="preserve">вопрос о допустимости </w:t>
      </w:r>
      <w:r w:rsidRPr="006F5618">
        <w:rPr>
          <w:rFonts w:ascii="Times New Roman" w:hAnsi="Times New Roman" w:cs="Times New Roman"/>
          <w:sz w:val="28"/>
          <w:szCs w:val="28"/>
        </w:rPr>
        <w:t xml:space="preserve">такого </w:t>
      </w:r>
      <w:r w:rsidRPr="006F5618">
        <w:rPr>
          <w:rFonts w:ascii="Times New Roman" w:hAnsi="Times New Roman" w:cs="Times New Roman"/>
          <w:sz w:val="28"/>
          <w:szCs w:val="28"/>
        </w:rPr>
        <w:t xml:space="preserve">участия </w:t>
      </w:r>
      <w:r w:rsidRPr="006F5618">
        <w:rPr>
          <w:rFonts w:ascii="Times New Roman" w:hAnsi="Times New Roman" w:cs="Times New Roman"/>
          <w:sz w:val="28"/>
          <w:szCs w:val="28"/>
        </w:rPr>
        <w:t xml:space="preserve">был дискуссионным. Налогоплательщики занимали следующую правовую позицию: </w:t>
      </w:r>
      <w:r w:rsidRPr="006F5618">
        <w:rPr>
          <w:rFonts w:ascii="Times New Roman" w:hAnsi="Times New Roman" w:cs="Times New Roman"/>
          <w:sz w:val="28"/>
          <w:szCs w:val="28"/>
        </w:rPr>
        <w:t xml:space="preserve">рассмотрение жалобы без их участия, </w:t>
      </w:r>
      <w:r w:rsidR="008C74A1">
        <w:rPr>
          <w:rFonts w:ascii="Times New Roman" w:hAnsi="Times New Roman" w:cs="Times New Roman"/>
          <w:sz w:val="28"/>
          <w:szCs w:val="28"/>
        </w:rPr>
        <w:t>не</w:t>
      </w:r>
      <w:r w:rsidR="008C74A1" w:rsidRPr="006F5618">
        <w:rPr>
          <w:rFonts w:ascii="Times New Roman" w:hAnsi="Times New Roman" w:cs="Times New Roman"/>
          <w:sz w:val="28"/>
          <w:szCs w:val="28"/>
        </w:rPr>
        <w:t>извещение</w:t>
      </w:r>
      <w:r w:rsidRPr="006F5618">
        <w:rPr>
          <w:rFonts w:ascii="Times New Roman" w:hAnsi="Times New Roman" w:cs="Times New Roman"/>
          <w:sz w:val="28"/>
          <w:szCs w:val="28"/>
        </w:rPr>
        <w:t xml:space="preserve"> о времени и месте ее рассмотрения являются существенным нарушением процедуры принятия решения. </w:t>
      </w:r>
      <w:r w:rsidRPr="006F5618">
        <w:rPr>
          <w:rFonts w:ascii="Times New Roman" w:hAnsi="Times New Roman" w:cs="Times New Roman"/>
          <w:sz w:val="28"/>
          <w:szCs w:val="28"/>
        </w:rPr>
        <w:t xml:space="preserve">В судебной практике можно было встретить два абсолютно противоположных пути решения сложившейся спорной ситуации. </w:t>
      </w:r>
      <w:r w:rsidRPr="006F5618">
        <w:rPr>
          <w:rFonts w:ascii="Times New Roman" w:hAnsi="Times New Roman" w:cs="Times New Roman"/>
          <w:sz w:val="28"/>
          <w:szCs w:val="28"/>
        </w:rPr>
        <w:t>Так, в одном из Постановлений ФАС Северо-Западного округа от</w:t>
      </w:r>
      <w:r w:rsidRPr="006F5618">
        <w:rPr>
          <w:rFonts w:ascii="Times New Roman" w:hAnsi="Times New Roman" w:cs="Times New Roman"/>
          <w:sz w:val="28"/>
          <w:szCs w:val="28"/>
        </w:rPr>
        <w:t>мечалось</w:t>
      </w:r>
      <w:r w:rsidRPr="006F5618">
        <w:rPr>
          <w:rStyle w:val="a7"/>
          <w:rFonts w:ascii="Times New Roman" w:hAnsi="Times New Roman" w:cs="Times New Roman"/>
          <w:sz w:val="28"/>
          <w:szCs w:val="28"/>
        </w:rPr>
        <w:footnoteReference w:id="34"/>
      </w:r>
      <w:r w:rsidRPr="006F5618">
        <w:rPr>
          <w:rFonts w:ascii="Times New Roman" w:hAnsi="Times New Roman" w:cs="Times New Roman"/>
          <w:sz w:val="28"/>
          <w:szCs w:val="28"/>
        </w:rPr>
        <w:t xml:space="preserve">, что в </w:t>
      </w:r>
      <w:hyperlink r:id="rId12" w:history="1">
        <w:r w:rsidRPr="006F5618">
          <w:rPr>
            <w:rStyle w:val="ae"/>
            <w:rFonts w:ascii="Times New Roman" w:hAnsi="Times New Roman" w:cs="Times New Roman"/>
            <w:color w:val="auto"/>
            <w:sz w:val="28"/>
            <w:szCs w:val="28"/>
            <w:u w:val="none"/>
          </w:rPr>
          <w:t>ст. 140</w:t>
        </w:r>
      </w:hyperlink>
      <w:r w:rsidRPr="006F5618">
        <w:rPr>
          <w:rFonts w:ascii="Times New Roman" w:hAnsi="Times New Roman" w:cs="Times New Roman"/>
          <w:sz w:val="28"/>
          <w:szCs w:val="28"/>
        </w:rPr>
        <w:t xml:space="preserve"> НК РФ отсутствует требование об обязательном привлечении налогоплательщика к участию в </w:t>
      </w:r>
      <w:r w:rsidRPr="006F5618">
        <w:rPr>
          <w:rFonts w:ascii="Times New Roman" w:hAnsi="Times New Roman" w:cs="Times New Roman"/>
          <w:sz w:val="28"/>
          <w:szCs w:val="28"/>
        </w:rPr>
        <w:lastRenderedPageBreak/>
        <w:t>рассмотрении вышестоя</w:t>
      </w:r>
      <w:r w:rsidRPr="006F5618">
        <w:rPr>
          <w:rFonts w:ascii="Times New Roman" w:hAnsi="Times New Roman" w:cs="Times New Roman"/>
          <w:sz w:val="28"/>
          <w:szCs w:val="28"/>
        </w:rPr>
        <w:t xml:space="preserve">щим налоговым органом его жалобы, следовательно процедура вынесения решения по жалобе налоговым органом не нарушена. </w:t>
      </w:r>
      <w:r w:rsidRPr="006F5618">
        <w:rPr>
          <w:rFonts w:ascii="Times New Roman" w:hAnsi="Times New Roman" w:cs="Times New Roman"/>
          <w:sz w:val="28"/>
          <w:szCs w:val="28"/>
        </w:rPr>
        <w:t>Аналогичные выводы</w:t>
      </w:r>
      <w:r w:rsidRPr="006F5618">
        <w:rPr>
          <w:rFonts w:ascii="Times New Roman" w:hAnsi="Times New Roman" w:cs="Times New Roman"/>
          <w:sz w:val="28"/>
          <w:szCs w:val="28"/>
        </w:rPr>
        <w:t xml:space="preserve">, основывающиеся на формальном толковании нормы Налогового кодекса РФ, </w:t>
      </w:r>
      <w:r w:rsidRPr="006F5618">
        <w:rPr>
          <w:rFonts w:ascii="Times New Roman" w:hAnsi="Times New Roman" w:cs="Times New Roman"/>
          <w:sz w:val="28"/>
          <w:szCs w:val="28"/>
        </w:rPr>
        <w:t>содержатся и в ряде других судебных постановлений</w:t>
      </w:r>
      <w:r w:rsidRPr="006F5618">
        <w:rPr>
          <w:rStyle w:val="a7"/>
          <w:rFonts w:ascii="Times New Roman" w:hAnsi="Times New Roman" w:cs="Times New Roman"/>
          <w:sz w:val="28"/>
          <w:szCs w:val="28"/>
        </w:rPr>
        <w:footnoteReference w:id="35"/>
      </w:r>
      <w:r w:rsidRPr="006F5618">
        <w:rPr>
          <w:rFonts w:ascii="Times New Roman" w:hAnsi="Times New Roman" w:cs="Times New Roman"/>
          <w:sz w:val="28"/>
          <w:szCs w:val="28"/>
        </w:rPr>
        <w:t>.</w:t>
      </w:r>
    </w:p>
    <w:p w14:paraId="1BC68F74" w14:textId="48A6C2A9" w:rsidR="006F5618" w:rsidRDefault="006F5618" w:rsidP="006F5618">
      <w:pPr>
        <w:spacing w:line="360" w:lineRule="auto"/>
        <w:ind w:firstLine="709"/>
        <w:jc w:val="both"/>
        <w:rPr>
          <w:rFonts w:ascii="Times New Roman" w:hAnsi="Times New Roman" w:cs="Times New Roman"/>
          <w:sz w:val="28"/>
          <w:szCs w:val="28"/>
        </w:rPr>
      </w:pPr>
      <w:r w:rsidRPr="006F5618">
        <w:rPr>
          <w:rFonts w:ascii="Times New Roman" w:hAnsi="Times New Roman" w:cs="Times New Roman"/>
          <w:sz w:val="28"/>
          <w:szCs w:val="28"/>
        </w:rPr>
        <w:t xml:space="preserve">Позиция судов, занимающих противоположную точку зрения, заключалась в следующем: в части регулирования участия налогоплательщика в рассмотрении жалобы в вышестоящем налоговом органе в НК РФ содержится пробел. Поскольку в соответствии с пп. 7 ст. 3 НК РФ все неустранимые сомнения, противоречия и неясности актов законодательства о налогах и сборах толкуются в пользу налогоплательщика, то рассмотрение </w:t>
      </w:r>
      <w:r>
        <w:rPr>
          <w:rFonts w:ascii="Times New Roman" w:hAnsi="Times New Roman" w:cs="Times New Roman"/>
          <w:sz w:val="28"/>
          <w:szCs w:val="28"/>
        </w:rPr>
        <w:t xml:space="preserve">жалобы </w:t>
      </w:r>
      <w:r w:rsidRPr="006F5618">
        <w:rPr>
          <w:rFonts w:ascii="Times New Roman" w:hAnsi="Times New Roman" w:cs="Times New Roman"/>
          <w:sz w:val="28"/>
          <w:szCs w:val="28"/>
        </w:rPr>
        <w:t>без его участия является нарушением процедуры рассмотрения апелляционной жалобы</w:t>
      </w:r>
      <w:r w:rsidRPr="006F5618">
        <w:rPr>
          <w:rStyle w:val="a7"/>
          <w:rFonts w:ascii="Times New Roman" w:hAnsi="Times New Roman" w:cs="Times New Roman"/>
          <w:sz w:val="28"/>
          <w:szCs w:val="28"/>
        </w:rPr>
        <w:footnoteReference w:id="36"/>
      </w:r>
      <w:r w:rsidRPr="006F5618">
        <w:rPr>
          <w:rFonts w:ascii="Times New Roman" w:hAnsi="Times New Roman" w:cs="Times New Roman"/>
          <w:sz w:val="28"/>
          <w:szCs w:val="28"/>
        </w:rPr>
        <w:t xml:space="preserve">. </w:t>
      </w:r>
    </w:p>
    <w:p w14:paraId="2B662402" w14:textId="1F746A91" w:rsidR="006F5618" w:rsidRDefault="006F5618" w:rsidP="006F5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различными подходами, сфор</w:t>
      </w:r>
      <w:r>
        <w:rPr>
          <w:rFonts w:ascii="Times New Roman" w:hAnsi="Times New Roman" w:cs="Times New Roman"/>
          <w:sz w:val="28"/>
          <w:szCs w:val="28"/>
        </w:rPr>
        <w:t>мировавшимися</w:t>
      </w:r>
      <w:r>
        <w:rPr>
          <w:rFonts w:ascii="Times New Roman" w:hAnsi="Times New Roman" w:cs="Times New Roman"/>
          <w:sz w:val="28"/>
          <w:szCs w:val="28"/>
        </w:rPr>
        <w:t xml:space="preserve"> в судебной практике,  точку в э</w:t>
      </w:r>
      <w:r>
        <w:rPr>
          <w:rFonts w:ascii="Times New Roman" w:hAnsi="Times New Roman" w:cs="Times New Roman"/>
          <w:sz w:val="28"/>
          <w:szCs w:val="28"/>
        </w:rPr>
        <w:t>той дискуссии</w:t>
      </w:r>
      <w:r>
        <w:rPr>
          <w:rFonts w:ascii="Times New Roman" w:hAnsi="Times New Roman" w:cs="Times New Roman"/>
          <w:sz w:val="28"/>
          <w:szCs w:val="28"/>
        </w:rPr>
        <w:t xml:space="preserve"> поставил ВАС РФ в </w:t>
      </w:r>
      <w:r w:rsidRPr="005E7F54">
        <w:rPr>
          <w:rFonts w:ascii="Times New Roman" w:hAnsi="Times New Roman" w:cs="Times New Roman"/>
          <w:sz w:val="28"/>
          <w:szCs w:val="28"/>
        </w:rPr>
        <w:t>Постановлении Президиума от</w:t>
      </w:r>
      <w:r w:rsidR="008C74A1">
        <w:rPr>
          <w:rFonts w:ascii="Times New Roman" w:hAnsi="Times New Roman" w:cs="Times New Roman"/>
          <w:sz w:val="28"/>
          <w:szCs w:val="28"/>
        </w:rPr>
        <w:t xml:space="preserve"> 21 сентября 2010 г. №</w:t>
      </w:r>
      <w:r>
        <w:rPr>
          <w:rFonts w:ascii="Times New Roman" w:hAnsi="Times New Roman" w:cs="Times New Roman"/>
          <w:sz w:val="28"/>
          <w:szCs w:val="28"/>
        </w:rPr>
        <w:t xml:space="preserve"> 4292/10</w:t>
      </w:r>
      <w:r>
        <w:rPr>
          <w:rStyle w:val="a7"/>
          <w:rFonts w:ascii="Times New Roman" w:hAnsi="Times New Roman" w:cs="Times New Roman"/>
          <w:sz w:val="28"/>
          <w:szCs w:val="28"/>
        </w:rPr>
        <w:footnoteReference w:id="37"/>
      </w:r>
      <w:r>
        <w:rPr>
          <w:rFonts w:ascii="Times New Roman" w:hAnsi="Times New Roman" w:cs="Times New Roman"/>
          <w:sz w:val="28"/>
          <w:szCs w:val="28"/>
        </w:rPr>
        <w:t xml:space="preserve">. Позиция налогоплательщика заключалась в следующем: рассмотрение </w:t>
      </w:r>
      <w:r w:rsidR="008C74A1">
        <w:rPr>
          <w:rFonts w:ascii="Times New Roman" w:hAnsi="Times New Roman" w:cs="Times New Roman"/>
          <w:sz w:val="28"/>
          <w:szCs w:val="28"/>
        </w:rPr>
        <w:t xml:space="preserve">его </w:t>
      </w:r>
      <w:r>
        <w:rPr>
          <w:rFonts w:ascii="Times New Roman" w:hAnsi="Times New Roman" w:cs="Times New Roman"/>
          <w:sz w:val="28"/>
          <w:szCs w:val="28"/>
        </w:rPr>
        <w:t xml:space="preserve">жалобы в вышестоящем налоговом органе, неизвещение общества о времени и месте </w:t>
      </w:r>
      <w:r>
        <w:rPr>
          <w:rFonts w:ascii="Times New Roman" w:hAnsi="Times New Roman" w:cs="Times New Roman"/>
          <w:sz w:val="28"/>
          <w:szCs w:val="28"/>
        </w:rPr>
        <w:t>рассмотрения привело к лишению УФНС</w:t>
      </w:r>
      <w:r>
        <w:rPr>
          <w:rFonts w:ascii="Times New Roman" w:hAnsi="Times New Roman" w:cs="Times New Roman"/>
          <w:sz w:val="28"/>
          <w:szCs w:val="28"/>
        </w:rPr>
        <w:t xml:space="preserve"> права налогоплательщика на защиту своих интересов. </w:t>
      </w:r>
      <w:r>
        <w:rPr>
          <w:rFonts w:ascii="Times New Roman" w:hAnsi="Times New Roman" w:cs="Times New Roman"/>
          <w:sz w:val="28"/>
          <w:szCs w:val="28"/>
        </w:rPr>
        <w:t>Общество полагало</w:t>
      </w:r>
      <w:r w:rsidRPr="00074751">
        <w:rPr>
          <w:rFonts w:ascii="Times New Roman" w:hAnsi="Times New Roman" w:cs="Times New Roman"/>
          <w:sz w:val="28"/>
          <w:szCs w:val="28"/>
        </w:rPr>
        <w:t>, ч</w:t>
      </w:r>
      <w:r w:rsidR="008C74A1">
        <w:rPr>
          <w:rFonts w:ascii="Times New Roman" w:hAnsi="Times New Roman" w:cs="Times New Roman"/>
          <w:sz w:val="28"/>
          <w:szCs w:val="28"/>
        </w:rPr>
        <w:t>то при обжаловании в вышестоящем налоговом</w:t>
      </w:r>
      <w:r w:rsidRPr="00074751">
        <w:rPr>
          <w:rFonts w:ascii="Times New Roman" w:hAnsi="Times New Roman" w:cs="Times New Roman"/>
          <w:sz w:val="28"/>
          <w:szCs w:val="28"/>
        </w:rPr>
        <w:t xml:space="preserve"> орган</w:t>
      </w:r>
      <w:r w:rsidR="008C74A1">
        <w:rPr>
          <w:rFonts w:ascii="Times New Roman" w:hAnsi="Times New Roman" w:cs="Times New Roman"/>
          <w:sz w:val="28"/>
          <w:szCs w:val="28"/>
        </w:rPr>
        <w:t>е</w:t>
      </w:r>
      <w:r w:rsidRPr="00074751">
        <w:rPr>
          <w:rFonts w:ascii="Times New Roman" w:hAnsi="Times New Roman" w:cs="Times New Roman"/>
          <w:sz w:val="28"/>
          <w:szCs w:val="28"/>
        </w:rPr>
        <w:t xml:space="preserve"> решений налоговых органов, принятых по итогам налоговых проверок и иных материалов налогового контроля, объектом рассмотрения вышестоящим налоговым органом являются материалы налогового контроля и решения, а жалоба налогоплательщика - </w:t>
      </w:r>
      <w:r w:rsidRPr="00074751">
        <w:rPr>
          <w:rFonts w:ascii="Times New Roman" w:hAnsi="Times New Roman" w:cs="Times New Roman"/>
          <w:sz w:val="28"/>
          <w:szCs w:val="28"/>
        </w:rPr>
        <w:lastRenderedPageBreak/>
        <w:t xml:space="preserve">лишь основание к рассмотрению изложенных в ней вопросов. Поэтому общество считает, что вышестоящий налоговый орган при рассмотрении жалобы налогоплательщика обязан руководствоваться общими положениями </w:t>
      </w:r>
      <w:r>
        <w:rPr>
          <w:rFonts w:ascii="Times New Roman" w:hAnsi="Times New Roman" w:cs="Times New Roman"/>
          <w:sz w:val="28"/>
          <w:szCs w:val="28"/>
        </w:rPr>
        <w:t xml:space="preserve">НК РФ. </w:t>
      </w:r>
      <w:r>
        <w:rPr>
          <w:rFonts w:ascii="Times New Roman" w:hAnsi="Times New Roman" w:cs="Times New Roman"/>
          <w:sz w:val="28"/>
          <w:szCs w:val="28"/>
        </w:rPr>
        <w:t xml:space="preserve">Суд кассационной инстанции пришел к выводу о том, что </w:t>
      </w:r>
      <w:r>
        <w:rPr>
          <w:rFonts w:ascii="Times New Roman" w:hAnsi="Times New Roman" w:cs="Times New Roman"/>
          <w:sz w:val="28"/>
          <w:szCs w:val="28"/>
        </w:rPr>
        <w:t xml:space="preserve">на </w:t>
      </w:r>
      <w:r w:rsidRPr="00074751">
        <w:rPr>
          <w:rFonts w:ascii="Times New Roman" w:hAnsi="Times New Roman" w:cs="Times New Roman"/>
          <w:sz w:val="28"/>
          <w:szCs w:val="28"/>
        </w:rPr>
        <w:t>всех стадиях осуществления налогового контроля, в том числе при рассмотрении жалобы, налогоплательщику должно быть обеспечено право на участие в рассмотрении материалов проверки. Поскольку общество не было извещено о времени и месте рассмотрения жалобы, решение управления признано данным судом недействительным.</w:t>
      </w:r>
    </w:p>
    <w:p w14:paraId="7CE72D39" w14:textId="56867AB5" w:rsidR="006F5618" w:rsidRDefault="006F5618" w:rsidP="006F561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Президиум ВАС РФ не согласился с доводами суда кассационной инстанции и</w:t>
      </w:r>
      <w:r w:rsidR="008C74A1">
        <w:rPr>
          <w:rFonts w:ascii="Times New Roman" w:hAnsi="Times New Roman" w:cs="Times New Roman"/>
          <w:sz w:val="28"/>
          <w:szCs w:val="28"/>
        </w:rPr>
        <w:t xml:space="preserve"> доводами налогоплательщика, указав</w:t>
      </w:r>
      <w:r>
        <w:rPr>
          <w:rFonts w:ascii="Times New Roman" w:hAnsi="Times New Roman" w:cs="Times New Roman"/>
          <w:sz w:val="28"/>
          <w:szCs w:val="28"/>
        </w:rPr>
        <w:t>, что с</w:t>
      </w:r>
      <w:r w:rsidRPr="00074751">
        <w:rPr>
          <w:rFonts w:ascii="Times New Roman" w:hAnsi="Times New Roman" w:cs="Times New Roman"/>
          <w:sz w:val="28"/>
          <w:szCs w:val="28"/>
        </w:rPr>
        <w:t>огласно</w:t>
      </w:r>
      <w:r>
        <w:rPr>
          <w:rFonts w:ascii="Times New Roman" w:hAnsi="Times New Roman" w:cs="Times New Roman"/>
          <w:sz w:val="28"/>
          <w:szCs w:val="28"/>
        </w:rPr>
        <w:t xml:space="preserve"> </w:t>
      </w:r>
      <w:r w:rsidR="008C74A1">
        <w:rPr>
          <w:rFonts w:ascii="Times New Roman" w:hAnsi="Times New Roman" w:cs="Times New Roman"/>
          <w:sz w:val="28"/>
          <w:szCs w:val="28"/>
        </w:rPr>
        <w:t>пп. 15</w:t>
      </w:r>
      <w:r>
        <w:rPr>
          <w:rFonts w:ascii="Times New Roman" w:hAnsi="Times New Roman" w:cs="Times New Roman"/>
          <w:sz w:val="28"/>
          <w:szCs w:val="28"/>
        </w:rPr>
        <w:t xml:space="preserve"> </w:t>
      </w:r>
      <w:r w:rsidR="008C74A1">
        <w:rPr>
          <w:rFonts w:ascii="Times New Roman" w:hAnsi="Times New Roman" w:cs="Times New Roman"/>
          <w:sz w:val="28"/>
          <w:szCs w:val="28"/>
        </w:rPr>
        <w:t>п. 1</w:t>
      </w:r>
      <w:r>
        <w:rPr>
          <w:rFonts w:ascii="Times New Roman" w:hAnsi="Times New Roman" w:cs="Times New Roman"/>
          <w:sz w:val="28"/>
          <w:szCs w:val="28"/>
        </w:rPr>
        <w:t xml:space="preserve"> ст. 21 НК РФ </w:t>
      </w:r>
      <w:r w:rsidRPr="00074751">
        <w:rPr>
          <w:rFonts w:ascii="Times New Roman" w:hAnsi="Times New Roman" w:cs="Times New Roman"/>
          <w:sz w:val="28"/>
          <w:szCs w:val="28"/>
        </w:rPr>
        <w:t xml:space="preserve">налогоплательщики имеют право на участие в процессе рассмотрения материалов налоговой проверки или иных актов налоговых органов в случаях, предусмотренных </w:t>
      </w:r>
      <w:hyperlink r:id="rId13" w:history="1">
        <w:r w:rsidRPr="006F5618">
          <w:rPr>
            <w:rStyle w:val="ae"/>
            <w:rFonts w:ascii="Times New Roman" w:hAnsi="Times New Roman" w:cs="Times New Roman"/>
            <w:color w:val="auto"/>
            <w:sz w:val="28"/>
            <w:szCs w:val="28"/>
            <w:u w:val="none"/>
          </w:rPr>
          <w:t>Кодексом</w:t>
        </w:r>
      </w:hyperlink>
      <w:r w:rsidRPr="00074751">
        <w:rPr>
          <w:rFonts w:ascii="Times New Roman" w:hAnsi="Times New Roman" w:cs="Times New Roman"/>
          <w:sz w:val="28"/>
          <w:szCs w:val="28"/>
        </w:rPr>
        <w:t xml:space="preserve">. Отказывая в удовлетворении заявления общества, суды первой и апелляционной инстанций исходили из буквального толкования </w:t>
      </w:r>
      <w:r w:rsidRPr="006F5618">
        <w:rPr>
          <w:rFonts w:ascii="Times New Roman" w:hAnsi="Times New Roman" w:cs="Times New Roman"/>
          <w:sz w:val="28"/>
          <w:szCs w:val="28"/>
        </w:rPr>
        <w:t xml:space="preserve">положений </w:t>
      </w:r>
      <w:hyperlink r:id="rId14" w:history="1">
        <w:r w:rsidRPr="006F5618">
          <w:rPr>
            <w:rStyle w:val="ae"/>
            <w:rFonts w:ascii="Times New Roman" w:hAnsi="Times New Roman" w:cs="Times New Roman"/>
            <w:color w:val="auto"/>
            <w:sz w:val="28"/>
            <w:szCs w:val="28"/>
            <w:u w:val="none"/>
          </w:rPr>
          <w:t>статьи 140</w:t>
        </w:r>
      </w:hyperlink>
      <w:r w:rsidRPr="00074751">
        <w:rPr>
          <w:rFonts w:ascii="Times New Roman" w:hAnsi="Times New Roman" w:cs="Times New Roman"/>
          <w:sz w:val="28"/>
          <w:szCs w:val="28"/>
        </w:rPr>
        <w:t xml:space="preserve"> Кодекса, в которых отсутствует требование об обязательности привлечения налогоплательщика к участию в процедуре рассмотрения вышестоящ</w:t>
      </w:r>
      <w:r>
        <w:rPr>
          <w:rFonts w:ascii="Times New Roman" w:hAnsi="Times New Roman" w:cs="Times New Roman"/>
          <w:sz w:val="28"/>
          <w:szCs w:val="28"/>
        </w:rPr>
        <w:t>им налоговым органом его жалобы, в главе 20 Кодекса, регулирующей порядок обжалования актов налоговых органов, также отсутствует обязанность вышестоящего налогового органа  обеспечить присутствие налогоплательщика при рассмотрении его жалобы</w:t>
      </w:r>
      <w:r w:rsidRPr="006F5618">
        <w:rPr>
          <w:rFonts w:ascii="Times New Roman" w:hAnsi="Times New Roman" w:cs="Times New Roman"/>
          <w:sz w:val="28"/>
          <w:szCs w:val="28"/>
        </w:rPr>
        <w:t xml:space="preserve">. </w:t>
      </w:r>
      <w:r w:rsidRPr="006F5618">
        <w:rPr>
          <w:rFonts w:ascii="Times New Roman" w:hAnsi="Times New Roman" w:cs="Times New Roman"/>
          <w:sz w:val="28"/>
          <w:szCs w:val="28"/>
        </w:rPr>
        <w:t xml:space="preserve">Положения </w:t>
      </w:r>
      <w:r w:rsidRPr="006F5618">
        <w:rPr>
          <w:rFonts w:ascii="Times New Roman" w:hAnsi="Times New Roman" w:cs="Times New Roman"/>
          <w:sz w:val="28"/>
          <w:szCs w:val="28"/>
        </w:rPr>
        <w:t xml:space="preserve">ст. 101 </w:t>
      </w:r>
      <w:r w:rsidRPr="006F5618">
        <w:rPr>
          <w:rFonts w:ascii="Times New Roman" w:hAnsi="Times New Roman" w:cs="Times New Roman"/>
          <w:sz w:val="28"/>
          <w:szCs w:val="28"/>
        </w:rPr>
        <w:t>Налогового кодекса</w:t>
      </w:r>
      <w:r w:rsidRPr="005B23DE">
        <w:rPr>
          <w:rFonts w:ascii="Times New Roman" w:hAnsi="Times New Roman" w:cs="Times New Roman"/>
          <w:sz w:val="28"/>
          <w:szCs w:val="28"/>
        </w:rPr>
        <w:t xml:space="preserve">, регулирующие порядок вынесения решения по результатам рассмотрения материалов налоговой проверки, не подлежат расширительному толкованию и не могут применяться к процедуре рассмотрения жалобы налогоплательщика вышестоящим налоговым органом, поскольку из норм </w:t>
      </w:r>
      <w:hyperlink r:id="rId15" w:history="1">
        <w:r w:rsidRPr="006F5618">
          <w:rPr>
            <w:rStyle w:val="ae"/>
            <w:rFonts w:ascii="Times New Roman" w:hAnsi="Times New Roman" w:cs="Times New Roman"/>
            <w:color w:val="auto"/>
            <w:sz w:val="28"/>
            <w:szCs w:val="28"/>
            <w:u w:val="none"/>
          </w:rPr>
          <w:t>главы 20</w:t>
        </w:r>
      </w:hyperlink>
      <w:r w:rsidRPr="006F5618">
        <w:rPr>
          <w:rFonts w:ascii="Times New Roman" w:hAnsi="Times New Roman" w:cs="Times New Roman"/>
          <w:sz w:val="28"/>
          <w:szCs w:val="28"/>
        </w:rPr>
        <w:t xml:space="preserve"> Кодекса</w:t>
      </w:r>
      <w:r w:rsidRPr="005B23DE">
        <w:rPr>
          <w:rFonts w:ascii="Times New Roman" w:hAnsi="Times New Roman" w:cs="Times New Roman"/>
          <w:sz w:val="28"/>
          <w:szCs w:val="28"/>
        </w:rPr>
        <w:t xml:space="preserve"> возможность подобного применения не следует.</w:t>
      </w:r>
      <w:r w:rsidRPr="00283D04">
        <w:rPr>
          <w:rFonts w:ascii="Calibri" w:hAnsi="Calibri" w:cs="Calibri"/>
        </w:rPr>
        <w:t xml:space="preserve"> </w:t>
      </w:r>
      <w:r w:rsidRPr="00283D04">
        <w:rPr>
          <w:rFonts w:ascii="Times New Roman" w:hAnsi="Times New Roman" w:cs="Times New Roman"/>
          <w:sz w:val="28"/>
          <w:szCs w:val="28"/>
        </w:rPr>
        <w:t xml:space="preserve">Суд пришел к выводу о том, что </w:t>
      </w:r>
      <w:r>
        <w:rPr>
          <w:rFonts w:ascii="Times New Roman" w:hAnsi="Times New Roman" w:cs="Times New Roman"/>
          <w:sz w:val="28"/>
          <w:szCs w:val="28"/>
        </w:rPr>
        <w:t xml:space="preserve">перед </w:t>
      </w:r>
      <w:r w:rsidRPr="006F5618">
        <w:rPr>
          <w:rFonts w:ascii="Times New Roman" w:hAnsi="Times New Roman" w:cs="Times New Roman"/>
          <w:sz w:val="28"/>
          <w:szCs w:val="28"/>
        </w:rPr>
        <w:t xml:space="preserve">нами </w:t>
      </w:r>
      <w:r w:rsidRPr="006F5618">
        <w:rPr>
          <w:rFonts w:ascii="Times New Roman" w:hAnsi="Times New Roman" w:cs="Times New Roman"/>
          <w:bCs/>
          <w:sz w:val="28"/>
          <w:szCs w:val="28"/>
        </w:rPr>
        <w:t>квалифицированное умолчание законодателя.</w:t>
      </w:r>
      <w:r>
        <w:rPr>
          <w:rFonts w:ascii="Times New Roman" w:hAnsi="Times New Roman" w:cs="Times New Roman"/>
          <w:b/>
          <w:bCs/>
          <w:sz w:val="28"/>
          <w:szCs w:val="28"/>
        </w:rPr>
        <w:t xml:space="preserve"> </w:t>
      </w:r>
    </w:p>
    <w:p w14:paraId="31AE7F57" w14:textId="76675705" w:rsidR="006F5618" w:rsidRDefault="006F5618" w:rsidP="006F561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Однако в судебной практике и на сегодняшний день возникают спорные ситуации относительно возможности участия налогоплательщика при рассмотрении жалобы в вышестоящем налоговом органе. Так, в Постановлении</w:t>
      </w:r>
      <w:r w:rsidRPr="005B23DE">
        <w:rPr>
          <w:rFonts w:ascii="Times New Roman" w:hAnsi="Times New Roman" w:cs="Times New Roman"/>
          <w:sz w:val="28"/>
          <w:szCs w:val="28"/>
        </w:rPr>
        <w:t xml:space="preserve"> Арбитражного суда Цен</w:t>
      </w:r>
      <w:r>
        <w:rPr>
          <w:rFonts w:ascii="Times New Roman" w:hAnsi="Times New Roman" w:cs="Times New Roman"/>
          <w:sz w:val="28"/>
          <w:szCs w:val="28"/>
        </w:rPr>
        <w:t>трального округа от 08.08.2016 №</w:t>
      </w:r>
      <w:r w:rsidRPr="005B23DE">
        <w:rPr>
          <w:rFonts w:ascii="Times New Roman" w:hAnsi="Times New Roman" w:cs="Times New Roman"/>
          <w:sz w:val="28"/>
          <w:szCs w:val="28"/>
        </w:rPr>
        <w:t xml:space="preserve"> Ф10-2563/2016</w:t>
      </w:r>
      <w:r>
        <w:rPr>
          <w:rStyle w:val="a7"/>
          <w:rFonts w:ascii="Times New Roman" w:hAnsi="Times New Roman" w:cs="Times New Roman"/>
          <w:sz w:val="28"/>
          <w:szCs w:val="28"/>
        </w:rPr>
        <w:footnoteReference w:id="38"/>
      </w:r>
      <w:r w:rsidRPr="005B23DE">
        <w:rPr>
          <w:rFonts w:ascii="Times New Roman" w:hAnsi="Times New Roman" w:cs="Times New Roman"/>
          <w:sz w:val="28"/>
          <w:szCs w:val="28"/>
        </w:rPr>
        <w:t xml:space="preserve"> </w:t>
      </w:r>
      <w:r>
        <w:rPr>
          <w:rFonts w:ascii="Times New Roman" w:hAnsi="Times New Roman" w:cs="Times New Roman"/>
          <w:sz w:val="28"/>
          <w:szCs w:val="28"/>
        </w:rPr>
        <w:t>был рассмотрен спор между налогоплательщиком и налоговым органом, основанием которого являлся факт</w:t>
      </w:r>
      <w:r>
        <w:rPr>
          <w:rFonts w:ascii="Times New Roman" w:hAnsi="Times New Roman" w:cs="Times New Roman"/>
          <w:sz w:val="28"/>
          <w:szCs w:val="28"/>
        </w:rPr>
        <w:t xml:space="preserve"> нарушения процедуры рассмотрения жалобы, а именно: проведение</w:t>
      </w:r>
      <w:r>
        <w:rPr>
          <w:rFonts w:ascii="Times New Roman" w:hAnsi="Times New Roman" w:cs="Times New Roman"/>
          <w:sz w:val="28"/>
          <w:szCs w:val="28"/>
        </w:rPr>
        <w:t xml:space="preserve"> </w:t>
      </w:r>
      <w:r w:rsidRPr="002E3980">
        <w:rPr>
          <w:rFonts w:ascii="Times New Roman" w:hAnsi="Times New Roman" w:cs="Times New Roman"/>
          <w:sz w:val="28"/>
          <w:szCs w:val="28"/>
        </w:rPr>
        <w:t xml:space="preserve">в процессе рассмотрения апелляционной жалобы  </w:t>
      </w:r>
      <w:r>
        <w:rPr>
          <w:rFonts w:ascii="Times New Roman" w:hAnsi="Times New Roman" w:cs="Times New Roman"/>
          <w:sz w:val="28"/>
          <w:szCs w:val="28"/>
        </w:rPr>
        <w:t xml:space="preserve">вышестоящим налоговым органом встречной проверки контрагентов налогоплательщика, по итогам которой он </w:t>
      </w:r>
      <w:r w:rsidRPr="00A46E33">
        <w:rPr>
          <w:rFonts w:ascii="Times New Roman" w:hAnsi="Times New Roman" w:cs="Times New Roman"/>
          <w:sz w:val="28"/>
          <w:szCs w:val="28"/>
        </w:rPr>
        <w:t>указал на получение обществом необоснованной налоговой выгоды (установив обстоятельства, отличные от тех, которые были отражены в акте налоговой проверки).</w:t>
      </w:r>
      <w:r>
        <w:rPr>
          <w:rFonts w:ascii="Times New Roman" w:hAnsi="Times New Roman" w:cs="Times New Roman"/>
          <w:sz w:val="28"/>
          <w:szCs w:val="28"/>
        </w:rPr>
        <w:t xml:space="preserve"> Суд, у</w:t>
      </w:r>
      <w:r w:rsidRPr="002E3980">
        <w:rPr>
          <w:rFonts w:ascii="Times New Roman" w:hAnsi="Times New Roman" w:cs="Times New Roman"/>
          <w:sz w:val="28"/>
          <w:szCs w:val="28"/>
        </w:rPr>
        <w:t>становив, что с положенными в основу решения вышестоящего налогового органа доказательствами (материалами встречных проверок контрагентов) налогоплательщик не был ознакомлен, пришел к выводу о лишении налогоплательщика возможности представлять свои возражения относительно вменяемого нарушения, что является безусловным основанием для признания незаконным решения налогового органа в редакции решения управления, учитывая, что обстоятельства, которые были изложены управлением в качестве основания получения налогоплательщиком необоснованной налоговой выгоды, не были отражены налоговым органом ни в акте проверки, ни в принятом по ее результатам решении.</w:t>
      </w:r>
    </w:p>
    <w:p w14:paraId="4869B2F0" w14:textId="64674A24" w:rsidR="006F5618" w:rsidRDefault="006F5618" w:rsidP="006F561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анализ теоретических позиций и судебной практики еще раз показал, что налогоплательщику необходимо предоставить гарантию реализации его права на обжалование актов налоговых органов в административном порядке путем предоставления ему права участвовать при рассмотрении его жалобы вышестоящим налоговым органом.</w:t>
      </w:r>
      <w:r w:rsidRPr="006F5618">
        <w:rPr>
          <w:rFonts w:ascii="Times New Roman" w:hAnsi="Times New Roman" w:cs="Times New Roman"/>
          <w:sz w:val="28"/>
          <w:szCs w:val="28"/>
        </w:rPr>
        <w:t xml:space="preserve"> </w:t>
      </w:r>
      <w:r w:rsidRPr="0035399A">
        <w:rPr>
          <w:rFonts w:ascii="Times New Roman" w:hAnsi="Times New Roman" w:cs="Times New Roman"/>
          <w:sz w:val="28"/>
          <w:szCs w:val="28"/>
        </w:rPr>
        <w:t xml:space="preserve">На наш взгляд, такое процедурное отстранение лица, непосредственно </w:t>
      </w:r>
      <w:r w:rsidRPr="0035399A">
        <w:rPr>
          <w:rFonts w:ascii="Times New Roman" w:hAnsi="Times New Roman" w:cs="Times New Roman"/>
          <w:sz w:val="28"/>
          <w:szCs w:val="28"/>
        </w:rPr>
        <w:lastRenderedPageBreak/>
        <w:t>заинтересованного в итогах рассмотрения спора, не согласуется с це</w:t>
      </w:r>
      <w:r>
        <w:rPr>
          <w:rFonts w:ascii="Times New Roman" w:hAnsi="Times New Roman" w:cs="Times New Roman"/>
          <w:sz w:val="28"/>
          <w:szCs w:val="28"/>
        </w:rPr>
        <w:t xml:space="preserve">лями рассматриваемой процедуры, в процессе рассмотрения жалобы не учитываются доводы и пояснения налогоплательщика относительно предмета жалобы. </w:t>
      </w:r>
      <w:r w:rsidRPr="0035399A">
        <w:rPr>
          <w:rFonts w:ascii="Times New Roman" w:hAnsi="Times New Roman" w:cs="Times New Roman"/>
          <w:sz w:val="28"/>
          <w:szCs w:val="28"/>
        </w:rPr>
        <w:t>Представляется, что именно через взаимодействие налогоплательщика и налогового органа обжалование решений в административном порядке действительно может стать эффективным инструментом досудебного урегулирования споров.</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5399A">
        <w:rPr>
          <w:rFonts w:ascii="Times New Roman" w:hAnsi="Times New Roman" w:cs="Times New Roman"/>
          <w:sz w:val="28"/>
          <w:szCs w:val="28"/>
        </w:rPr>
        <w:t>итоге, такой порядок, призванный урегулировать спор, сводится к формальной процедуре утверждения вышестоящим налоговым органом реш</w:t>
      </w:r>
      <w:r>
        <w:rPr>
          <w:rFonts w:ascii="Times New Roman" w:hAnsi="Times New Roman" w:cs="Times New Roman"/>
          <w:sz w:val="28"/>
          <w:szCs w:val="28"/>
        </w:rPr>
        <w:t xml:space="preserve">ения территориальной инспекции. </w:t>
      </w:r>
      <w:r>
        <w:rPr>
          <w:rFonts w:ascii="Times New Roman" w:hAnsi="Times New Roman" w:cs="Times New Roman"/>
          <w:sz w:val="28"/>
          <w:szCs w:val="28"/>
        </w:rPr>
        <w:t xml:space="preserve">В то же время, стоит отметить, что закрепление процессуального права налогоплательщика участвовать в рассмотрении его жалобы замедлит процесс </w:t>
      </w:r>
      <w:r w:rsidRPr="00991923">
        <w:rPr>
          <w:rFonts w:ascii="Times New Roman" w:hAnsi="Times New Roman" w:cs="Times New Roman"/>
          <w:sz w:val="28"/>
          <w:szCs w:val="28"/>
        </w:rPr>
        <w:t>вынесения решения и сделает невозможным применение оперативного реагирования, однако динамизм в разрешении спора является одной из позитивных черт администрат</w:t>
      </w:r>
      <w:r>
        <w:rPr>
          <w:rFonts w:ascii="Times New Roman" w:hAnsi="Times New Roman" w:cs="Times New Roman"/>
          <w:sz w:val="28"/>
          <w:szCs w:val="28"/>
        </w:rPr>
        <w:t>ивного порядка его разрешения</w:t>
      </w:r>
      <w:r w:rsidRPr="00991923">
        <w:rPr>
          <w:rFonts w:ascii="Times New Roman" w:hAnsi="Times New Roman" w:cs="Times New Roman"/>
          <w:sz w:val="28"/>
          <w:szCs w:val="28"/>
        </w:rPr>
        <w:t xml:space="preserve">. </w:t>
      </w:r>
      <w:r w:rsidRPr="00E32810">
        <w:rPr>
          <w:rFonts w:ascii="Times New Roman" w:hAnsi="Times New Roman" w:cs="Times New Roman"/>
          <w:sz w:val="28"/>
          <w:szCs w:val="28"/>
        </w:rPr>
        <w:t>Тем не менее в условиях действующего правового регулирования представляется необходимым закрепить возможность участия налогоплательщика в рассмотрении его жалобы, поскольку это поможет снизить риск потенциального конфликта.</w:t>
      </w:r>
      <w:r>
        <w:rPr>
          <w:rFonts w:ascii="Times New Roman" w:hAnsi="Times New Roman" w:cs="Times New Roman"/>
          <w:sz w:val="28"/>
          <w:szCs w:val="28"/>
        </w:rPr>
        <w:t xml:space="preserve"> </w:t>
      </w:r>
    </w:p>
    <w:p w14:paraId="7DFD4569" w14:textId="26A867FC" w:rsidR="006F5618" w:rsidRDefault="006F5618" w:rsidP="006F561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Также необходимо отметить, что Федеральным законом в тек</w:t>
      </w:r>
      <w:r w:rsidR="008C74A1">
        <w:rPr>
          <w:rFonts w:ascii="Times New Roman" w:hAnsi="Times New Roman" w:cs="Times New Roman"/>
          <w:sz w:val="28"/>
          <w:szCs w:val="28"/>
        </w:rPr>
        <w:t>ст Н</w:t>
      </w:r>
      <w:r>
        <w:rPr>
          <w:rFonts w:ascii="Times New Roman" w:hAnsi="Times New Roman" w:cs="Times New Roman"/>
          <w:sz w:val="28"/>
          <w:szCs w:val="28"/>
        </w:rPr>
        <w:t xml:space="preserve">алогового кодекса были внесены изменения, в соответствии с которыми </w:t>
      </w:r>
      <w:r w:rsidR="008C74A1">
        <w:rPr>
          <w:rFonts w:ascii="Times New Roman" w:hAnsi="Times New Roman" w:cs="Times New Roman"/>
          <w:sz w:val="28"/>
          <w:szCs w:val="28"/>
        </w:rPr>
        <w:t>п.</w:t>
      </w:r>
      <w:r w:rsidR="008C74A1">
        <w:rPr>
          <w:rFonts w:ascii="Times New Roman" w:hAnsi="Times New Roman" w:cs="Times New Roman"/>
          <w:sz w:val="28"/>
          <w:szCs w:val="28"/>
        </w:rPr>
        <w:t xml:space="preserve"> </w:t>
      </w:r>
      <w:r w:rsidR="008C74A1">
        <w:rPr>
          <w:rFonts w:ascii="Times New Roman" w:hAnsi="Times New Roman" w:cs="Times New Roman"/>
          <w:sz w:val="28"/>
          <w:szCs w:val="28"/>
        </w:rPr>
        <w:t>2</w:t>
      </w:r>
      <w:r>
        <w:rPr>
          <w:rFonts w:ascii="Times New Roman" w:hAnsi="Times New Roman" w:cs="Times New Roman"/>
          <w:sz w:val="28"/>
          <w:szCs w:val="28"/>
        </w:rPr>
        <w:t xml:space="preserve"> </w:t>
      </w:r>
      <w:r w:rsidR="008C74A1">
        <w:rPr>
          <w:rFonts w:ascii="Times New Roman" w:hAnsi="Times New Roman" w:cs="Times New Roman"/>
          <w:sz w:val="28"/>
          <w:szCs w:val="28"/>
        </w:rPr>
        <w:t>ст.</w:t>
      </w:r>
      <w:r w:rsidR="008C74A1">
        <w:rPr>
          <w:rFonts w:ascii="Times New Roman" w:hAnsi="Times New Roman" w:cs="Times New Roman"/>
          <w:sz w:val="28"/>
          <w:szCs w:val="28"/>
        </w:rPr>
        <w:t xml:space="preserve"> </w:t>
      </w:r>
      <w:r w:rsidR="008C74A1">
        <w:rPr>
          <w:rFonts w:ascii="Times New Roman" w:hAnsi="Times New Roman" w:cs="Times New Roman"/>
          <w:sz w:val="28"/>
          <w:szCs w:val="28"/>
        </w:rPr>
        <w:t>140</w:t>
      </w:r>
      <w:r>
        <w:rPr>
          <w:rFonts w:ascii="Times New Roman" w:hAnsi="Times New Roman" w:cs="Times New Roman"/>
          <w:sz w:val="28"/>
          <w:szCs w:val="28"/>
        </w:rPr>
        <w:t xml:space="preserve"> НК РФ был дополнен. Таким образом, в действующей редакции НК РФ налогоплательщик имеет право принимать участие в рассмотрении налоговой жалобы вышестоящим налоговым органом в случае, если  </w:t>
      </w:r>
      <w:r w:rsidRPr="005B23DE">
        <w:rPr>
          <w:rFonts w:ascii="Times New Roman" w:hAnsi="Times New Roman" w:cs="Times New Roman"/>
          <w:sz w:val="28"/>
          <w:szCs w:val="28"/>
        </w:rPr>
        <w:t xml:space="preserve">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w:t>
      </w:r>
      <w:r>
        <w:rPr>
          <w:rFonts w:ascii="Times New Roman" w:hAnsi="Times New Roman" w:cs="Times New Roman"/>
          <w:sz w:val="28"/>
          <w:szCs w:val="28"/>
        </w:rPr>
        <w:lastRenderedPageBreak/>
        <w:t xml:space="preserve">нижестоящего налогового органа. </w:t>
      </w:r>
      <w:r>
        <w:rPr>
          <w:rFonts w:ascii="Times New Roman" w:hAnsi="Times New Roman" w:cs="Times New Roman"/>
          <w:sz w:val="28"/>
          <w:szCs w:val="28"/>
        </w:rPr>
        <w:t xml:space="preserve">В таком случае </w:t>
      </w:r>
      <w:r w:rsidRPr="005B23DE">
        <w:rPr>
          <w:rFonts w:ascii="Times New Roman" w:hAnsi="Times New Roman" w:cs="Times New Roman"/>
          <w:sz w:val="28"/>
          <w:szCs w:val="28"/>
        </w:rPr>
        <w:t xml:space="preserve">Руководитель (заместитель руководителя) вышестоящего налогового органа </w:t>
      </w:r>
      <w:r>
        <w:rPr>
          <w:rFonts w:ascii="Times New Roman" w:hAnsi="Times New Roman" w:cs="Times New Roman"/>
          <w:sz w:val="28"/>
          <w:szCs w:val="28"/>
        </w:rPr>
        <w:t>обязан известить</w:t>
      </w:r>
      <w:r w:rsidRPr="005B23DE">
        <w:rPr>
          <w:rFonts w:ascii="Times New Roman" w:hAnsi="Times New Roman" w:cs="Times New Roman"/>
          <w:sz w:val="28"/>
          <w:szCs w:val="28"/>
        </w:rPr>
        <w:t xml:space="preserve"> лицо, подавшее жалобу (апелляционную жалобу), о времени и месте рассмотрени</w:t>
      </w:r>
      <w:r>
        <w:rPr>
          <w:rFonts w:ascii="Times New Roman" w:hAnsi="Times New Roman" w:cs="Times New Roman"/>
          <w:sz w:val="28"/>
          <w:szCs w:val="28"/>
        </w:rPr>
        <w:t>я жалобы (апелляционной жалобы).</w:t>
      </w:r>
    </w:p>
    <w:p w14:paraId="4D7854C8" w14:textId="2C2BC26A" w:rsidR="00CA4468" w:rsidRDefault="00CA4468" w:rsidP="00CA44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необходимо отметить, что нормативное регулирование института административного обжалования, предусмотренное Налоговым кодексом РФ является фрагментарным, что также снижает уровень гарантий реализации субъективного права на обжалование налогоплательщика и приводит </w:t>
      </w:r>
      <w:r w:rsidRPr="000212AE">
        <w:rPr>
          <w:rFonts w:ascii="Times New Roman" w:hAnsi="Times New Roman" w:cs="Times New Roman"/>
          <w:sz w:val="28"/>
          <w:szCs w:val="28"/>
        </w:rPr>
        <w:t>к выводу о формальности данного института. Так, отсутствие регулирования процедурных моментов (</w:t>
      </w:r>
      <w:r w:rsidRPr="00E32810">
        <w:rPr>
          <w:rFonts w:ascii="Times New Roman" w:hAnsi="Times New Roman" w:cs="Times New Roman"/>
          <w:sz w:val="28"/>
          <w:szCs w:val="28"/>
        </w:rPr>
        <w:t>процессуальное оформление начала (окончания) производства по рассмотрению жалобы; процессуальные права и обязанности заявителя и налоговых органов в ходе осуществления досудебного производства; основания и последствия оставления жалобы без рассмотрения; требования к форме и содержанию жалобы</w:t>
      </w:r>
      <w:r w:rsidR="008E4591">
        <w:rPr>
          <w:rFonts w:ascii="Times New Roman" w:hAnsi="Times New Roman" w:cs="Times New Roman"/>
          <w:sz w:val="28"/>
          <w:szCs w:val="28"/>
        </w:rPr>
        <w:t xml:space="preserve"> (были введены в текст НК РФ в 2013 г.</w:t>
      </w:r>
      <w:r w:rsidR="008E4591">
        <w:rPr>
          <w:rStyle w:val="a7"/>
          <w:rFonts w:ascii="Times New Roman" w:hAnsi="Times New Roman" w:cs="Times New Roman"/>
          <w:sz w:val="28"/>
          <w:szCs w:val="28"/>
        </w:rPr>
        <w:footnoteReference w:id="39"/>
      </w:r>
      <w:r w:rsidR="008E4591">
        <w:rPr>
          <w:rFonts w:ascii="Times New Roman" w:hAnsi="Times New Roman" w:cs="Times New Roman"/>
          <w:sz w:val="28"/>
          <w:szCs w:val="28"/>
        </w:rPr>
        <w:t>);</w:t>
      </w:r>
      <w:r w:rsidRPr="00E32810">
        <w:rPr>
          <w:rFonts w:ascii="Times New Roman" w:hAnsi="Times New Roman" w:cs="Times New Roman"/>
          <w:sz w:val="28"/>
          <w:szCs w:val="28"/>
        </w:rPr>
        <w:t xml:space="preserve"> и т.д.) долгое время </w:t>
      </w:r>
      <w:r>
        <w:rPr>
          <w:rFonts w:ascii="Times New Roman" w:hAnsi="Times New Roman" w:cs="Times New Roman"/>
          <w:sz w:val="28"/>
          <w:szCs w:val="28"/>
        </w:rPr>
        <w:t xml:space="preserve">восполнялось изданными Регламентами </w:t>
      </w:r>
      <w:r w:rsidRPr="00DF1B50">
        <w:rPr>
          <w:rFonts w:ascii="Times New Roman" w:hAnsi="Times New Roman" w:cs="Times New Roman"/>
          <w:sz w:val="28"/>
          <w:szCs w:val="28"/>
        </w:rPr>
        <w:t>ФНС</w:t>
      </w:r>
      <w:r>
        <w:rPr>
          <w:rFonts w:ascii="Times New Roman" w:hAnsi="Times New Roman" w:cs="Times New Roman"/>
          <w:sz w:val="28"/>
          <w:szCs w:val="28"/>
        </w:rPr>
        <w:t xml:space="preserve"> России</w:t>
      </w:r>
      <w:r w:rsidRPr="00DF1B50">
        <w:rPr>
          <w:rStyle w:val="a7"/>
          <w:rFonts w:ascii="Times New Roman" w:hAnsi="Times New Roman" w:cs="Times New Roman"/>
          <w:sz w:val="28"/>
          <w:szCs w:val="28"/>
        </w:rPr>
        <w:footnoteReference w:id="40"/>
      </w:r>
      <w:r w:rsidRPr="00DF1B50">
        <w:rPr>
          <w:rFonts w:ascii="Times New Roman" w:hAnsi="Times New Roman" w:cs="Times New Roman"/>
          <w:sz w:val="28"/>
          <w:szCs w:val="28"/>
        </w:rPr>
        <w:t>, которые имели пометку для</w:t>
      </w:r>
      <w:r>
        <w:rPr>
          <w:rFonts w:ascii="Times New Roman" w:hAnsi="Times New Roman" w:cs="Times New Roman"/>
          <w:sz w:val="28"/>
          <w:szCs w:val="28"/>
        </w:rPr>
        <w:t xml:space="preserve"> служебного пользования, что делало невозможным ознакомление с их текстом налогоплательщика</w:t>
      </w:r>
      <w:r w:rsidRPr="000212AE">
        <w:rPr>
          <w:rFonts w:ascii="Times New Roman" w:hAnsi="Times New Roman" w:cs="Times New Roman"/>
          <w:sz w:val="28"/>
          <w:szCs w:val="28"/>
        </w:rPr>
        <w:t xml:space="preserve">. </w:t>
      </w:r>
      <w:r>
        <w:rPr>
          <w:rFonts w:ascii="Times New Roman" w:hAnsi="Times New Roman" w:cs="Times New Roman"/>
          <w:sz w:val="28"/>
          <w:szCs w:val="28"/>
        </w:rPr>
        <w:t>Высший Арбитражный С</w:t>
      </w:r>
      <w:r w:rsidRPr="000212AE">
        <w:rPr>
          <w:rFonts w:ascii="Times New Roman" w:hAnsi="Times New Roman" w:cs="Times New Roman"/>
          <w:sz w:val="28"/>
          <w:szCs w:val="28"/>
        </w:rPr>
        <w:t>уд</w:t>
      </w:r>
      <w:r>
        <w:rPr>
          <w:rFonts w:ascii="Times New Roman" w:hAnsi="Times New Roman" w:cs="Times New Roman"/>
          <w:sz w:val="28"/>
          <w:szCs w:val="28"/>
        </w:rPr>
        <w:t xml:space="preserve"> Российской Федерации (далее – ВАС РФ)</w:t>
      </w:r>
      <w:r w:rsidRPr="000212AE">
        <w:rPr>
          <w:rFonts w:ascii="Times New Roman" w:hAnsi="Times New Roman" w:cs="Times New Roman"/>
          <w:sz w:val="28"/>
          <w:szCs w:val="28"/>
        </w:rPr>
        <w:t xml:space="preserve"> в Решении от 27 января 2010 г. № </w:t>
      </w:r>
      <w:r w:rsidRPr="00E32810">
        <w:rPr>
          <w:rFonts w:ascii="Times New Roman" w:hAnsi="Times New Roman" w:cs="Times New Roman"/>
          <w:sz w:val="28"/>
          <w:szCs w:val="28"/>
        </w:rPr>
        <w:t>ВАС-15316/09</w:t>
      </w:r>
      <w:r>
        <w:rPr>
          <w:rStyle w:val="a7"/>
          <w:rFonts w:ascii="Times New Roman" w:hAnsi="Times New Roman" w:cs="Times New Roman"/>
          <w:sz w:val="28"/>
          <w:szCs w:val="28"/>
          <w:lang w:val="en-US"/>
        </w:rPr>
        <w:footnoteReference w:id="41"/>
      </w:r>
      <w:r>
        <w:rPr>
          <w:rFonts w:ascii="Times New Roman" w:hAnsi="Times New Roman" w:cs="Times New Roman"/>
          <w:sz w:val="28"/>
          <w:szCs w:val="28"/>
        </w:rPr>
        <w:t xml:space="preserve"> правомерно указал, что применение пометки «ДСП» ограничивает без законных к тому оснований осведомленность налогоплательщика в </w:t>
      </w:r>
      <w:r w:rsidRPr="000212AE">
        <w:rPr>
          <w:rFonts w:ascii="Times New Roman" w:hAnsi="Times New Roman" w:cs="Times New Roman"/>
          <w:sz w:val="28"/>
          <w:szCs w:val="28"/>
        </w:rPr>
        <w:lastRenderedPageBreak/>
        <w:t xml:space="preserve">отношении порядка рассмотрения жалобы при обращении в вышестоящий налоговый орган. ВАС РФ также признал данный Приказ в части отнесения его к служебной информации </w:t>
      </w:r>
      <w:r w:rsidRPr="00E32810">
        <w:rPr>
          <w:rFonts w:ascii="Times New Roman" w:hAnsi="Times New Roman" w:cs="Times New Roman"/>
          <w:sz w:val="28"/>
          <w:szCs w:val="28"/>
        </w:rPr>
        <w:t xml:space="preserve">ограниченного распространения не соответствующим </w:t>
      </w:r>
      <w:r>
        <w:rPr>
          <w:rFonts w:ascii="Times New Roman" w:hAnsi="Times New Roman" w:cs="Times New Roman"/>
          <w:sz w:val="28"/>
          <w:szCs w:val="28"/>
        </w:rPr>
        <w:t xml:space="preserve">Постановлению </w:t>
      </w:r>
      <w:r w:rsidRPr="000212AE">
        <w:rPr>
          <w:rFonts w:ascii="Times New Roman" w:hAnsi="Times New Roman" w:cs="Times New Roman"/>
          <w:sz w:val="28"/>
          <w:szCs w:val="28"/>
          <w:lang w:val="en-US"/>
        </w:rPr>
        <w:t>Правительства Российской Федерации от 3 ноября 1994 г. N 1233</w:t>
      </w:r>
      <w:r>
        <w:rPr>
          <w:rStyle w:val="a7"/>
          <w:rFonts w:ascii="Times New Roman" w:hAnsi="Times New Roman" w:cs="Times New Roman"/>
          <w:sz w:val="28"/>
          <w:szCs w:val="28"/>
          <w:lang w:val="en-US"/>
        </w:rPr>
        <w:footnoteReference w:id="42"/>
      </w:r>
      <w:r>
        <w:rPr>
          <w:rFonts w:ascii="Times New Roman" w:hAnsi="Times New Roman" w:cs="Times New Roman"/>
          <w:sz w:val="28"/>
          <w:szCs w:val="28"/>
        </w:rPr>
        <w:t>. Необходимо отметить, что факт наличия неопубликованного регламента в отсутствии необходимого регули</w:t>
      </w:r>
      <w:r w:rsidR="00A95408">
        <w:rPr>
          <w:rFonts w:ascii="Times New Roman" w:hAnsi="Times New Roman" w:cs="Times New Roman"/>
          <w:sz w:val="28"/>
          <w:szCs w:val="28"/>
        </w:rPr>
        <w:t>рования в НК РФ, законодательного</w:t>
      </w:r>
      <w:r>
        <w:rPr>
          <w:rFonts w:ascii="Times New Roman" w:hAnsi="Times New Roman" w:cs="Times New Roman"/>
          <w:sz w:val="28"/>
          <w:szCs w:val="28"/>
        </w:rPr>
        <w:t xml:space="preserve"> запрет</w:t>
      </w:r>
      <w:r w:rsidR="00A95408">
        <w:rPr>
          <w:rFonts w:ascii="Times New Roman" w:hAnsi="Times New Roman" w:cs="Times New Roman"/>
          <w:sz w:val="28"/>
          <w:szCs w:val="28"/>
        </w:rPr>
        <w:t>а</w:t>
      </w:r>
      <w:r>
        <w:rPr>
          <w:rFonts w:ascii="Times New Roman" w:hAnsi="Times New Roman" w:cs="Times New Roman"/>
          <w:sz w:val="28"/>
          <w:szCs w:val="28"/>
        </w:rPr>
        <w:t xml:space="preserve"> участия налогоплательщика в рассмотрении поданной им жалобы приводит к выводу о том, что целью использования механизма обязательного досудебного обжалования для налогового органа как властного централизованного субъекта правоотношений является не справедливое разрешение конфликта на основании принципов объективности и беспристрастности, а исправление собственных ошибок «внутри системы», и тем самым сохранение «чести мундира», а также удовлетворение прежде всего фискальных интересов государства</w:t>
      </w:r>
      <w:r>
        <w:rPr>
          <w:rStyle w:val="a7"/>
          <w:rFonts w:ascii="Times New Roman" w:hAnsi="Times New Roman" w:cs="Times New Roman"/>
          <w:sz w:val="28"/>
          <w:szCs w:val="28"/>
        </w:rPr>
        <w:footnoteReference w:id="43"/>
      </w:r>
      <w:r>
        <w:rPr>
          <w:rFonts w:ascii="Times New Roman" w:hAnsi="Times New Roman" w:cs="Times New Roman"/>
          <w:sz w:val="28"/>
          <w:szCs w:val="28"/>
        </w:rPr>
        <w:t>.</w:t>
      </w:r>
    </w:p>
    <w:p w14:paraId="36E525E3" w14:textId="24CB67F5" w:rsidR="00A5594A" w:rsidRDefault="00A5594A" w:rsidP="003C4A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правоприменительной практике проблема субординационных связей внутри системы налоговых органов уже стала себя проявлять. Однако стоит отметить, что выявление ее в российских масштабах достаточно затруднительно, поскольку в текстах судебных решений, как правило, подобные аспекты </w:t>
      </w:r>
      <w:r w:rsidR="00500B9F">
        <w:rPr>
          <w:rFonts w:ascii="Times New Roman" w:hAnsi="Times New Roman" w:cs="Times New Roman"/>
          <w:sz w:val="28"/>
          <w:szCs w:val="28"/>
        </w:rPr>
        <w:t>административно-</w:t>
      </w:r>
      <w:r>
        <w:rPr>
          <w:rFonts w:ascii="Times New Roman" w:hAnsi="Times New Roman" w:cs="Times New Roman"/>
          <w:sz w:val="28"/>
          <w:szCs w:val="28"/>
        </w:rPr>
        <w:t>юрисдикционной деятельности налоговых органов не отражаются.</w:t>
      </w:r>
    </w:p>
    <w:p w14:paraId="41E93B6F" w14:textId="0499D213" w:rsidR="003C73AC" w:rsidRDefault="00A5594A" w:rsidP="00687D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отмечает </w:t>
      </w:r>
      <w:r w:rsidR="008C74A1">
        <w:rPr>
          <w:rFonts w:ascii="Times New Roman" w:hAnsi="Times New Roman" w:cs="Times New Roman"/>
          <w:sz w:val="28"/>
          <w:szCs w:val="28"/>
        </w:rPr>
        <w:t>С. А</w:t>
      </w:r>
      <w:r>
        <w:rPr>
          <w:rFonts w:ascii="Times New Roman" w:hAnsi="Times New Roman" w:cs="Times New Roman"/>
          <w:sz w:val="28"/>
          <w:szCs w:val="28"/>
        </w:rPr>
        <w:t xml:space="preserve">. Сосновский, первая проблема, которую удалось выявить в практической деятельности, заключается в участии должностных лиц Управлений ФНС России по субъектам РФ в рассмотрении материалов </w:t>
      </w:r>
      <w:r>
        <w:rPr>
          <w:rFonts w:ascii="Times New Roman" w:hAnsi="Times New Roman" w:cs="Times New Roman"/>
          <w:sz w:val="28"/>
          <w:szCs w:val="28"/>
        </w:rPr>
        <w:lastRenderedPageBreak/>
        <w:t>проверок нижестоящ</w:t>
      </w:r>
      <w:r w:rsidR="003C73AC">
        <w:rPr>
          <w:rFonts w:ascii="Times New Roman" w:hAnsi="Times New Roman" w:cs="Times New Roman"/>
          <w:sz w:val="28"/>
          <w:szCs w:val="28"/>
        </w:rPr>
        <w:t>и</w:t>
      </w:r>
      <w:r>
        <w:rPr>
          <w:rFonts w:ascii="Times New Roman" w:hAnsi="Times New Roman" w:cs="Times New Roman"/>
          <w:sz w:val="28"/>
          <w:szCs w:val="28"/>
        </w:rPr>
        <w:t>ми решени</w:t>
      </w:r>
      <w:r w:rsidR="00500B9F">
        <w:rPr>
          <w:rFonts w:ascii="Times New Roman" w:hAnsi="Times New Roman" w:cs="Times New Roman"/>
          <w:sz w:val="28"/>
          <w:szCs w:val="28"/>
        </w:rPr>
        <w:t>я</w:t>
      </w:r>
      <w:r>
        <w:rPr>
          <w:rFonts w:ascii="Times New Roman" w:hAnsi="Times New Roman" w:cs="Times New Roman"/>
          <w:sz w:val="28"/>
          <w:szCs w:val="28"/>
        </w:rPr>
        <w:t>ми.</w:t>
      </w:r>
      <w:r w:rsidR="00500B9F">
        <w:rPr>
          <w:rStyle w:val="a7"/>
          <w:rFonts w:ascii="Times New Roman" w:hAnsi="Times New Roman" w:cs="Times New Roman"/>
          <w:sz w:val="28"/>
          <w:szCs w:val="28"/>
        </w:rPr>
        <w:footnoteReference w:id="44"/>
      </w:r>
      <w:r>
        <w:rPr>
          <w:rFonts w:ascii="Times New Roman" w:hAnsi="Times New Roman" w:cs="Times New Roman"/>
          <w:sz w:val="28"/>
          <w:szCs w:val="28"/>
        </w:rPr>
        <w:t xml:space="preserve"> Это означает, что формально решение по материалам проверки принимает и выносит налоговый орган, проводивший проверку, однако для налогоплательщика остается тайной вопрос участия в рассмотрении представителей вышестоящего налогового органа.</w:t>
      </w:r>
      <w:r w:rsidR="00500B9F">
        <w:rPr>
          <w:rFonts w:ascii="Times New Roman" w:hAnsi="Times New Roman" w:cs="Times New Roman"/>
          <w:sz w:val="28"/>
          <w:szCs w:val="28"/>
        </w:rPr>
        <w:t xml:space="preserve"> Безусловно</w:t>
      </w:r>
      <w:r>
        <w:rPr>
          <w:rFonts w:ascii="Times New Roman" w:hAnsi="Times New Roman" w:cs="Times New Roman"/>
          <w:sz w:val="28"/>
          <w:szCs w:val="28"/>
        </w:rPr>
        <w:t xml:space="preserve">, </w:t>
      </w:r>
      <w:r w:rsidR="00500B9F">
        <w:rPr>
          <w:rFonts w:ascii="Times New Roman" w:hAnsi="Times New Roman" w:cs="Times New Roman"/>
          <w:sz w:val="28"/>
          <w:szCs w:val="28"/>
        </w:rPr>
        <w:t xml:space="preserve">есть основания полагать, что </w:t>
      </w:r>
      <w:r>
        <w:rPr>
          <w:rFonts w:ascii="Times New Roman" w:hAnsi="Times New Roman" w:cs="Times New Roman"/>
          <w:sz w:val="28"/>
          <w:szCs w:val="28"/>
        </w:rPr>
        <w:t>в момент подобного участия так или иначе происходит согласование правовых позиций, а учитывая тот факт, что вышестоящий налоговый орган наделен контрольными полномочиями по отношению к нижестоящему, независимость последнего вызывает обоснованные сомнения.</w:t>
      </w:r>
    </w:p>
    <w:p w14:paraId="05F65DA0" w14:textId="181A0745" w:rsidR="003C73AC" w:rsidRDefault="00A5594A" w:rsidP="003C7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7BC0">
        <w:rPr>
          <w:rFonts w:ascii="Times New Roman" w:hAnsi="Times New Roman" w:cs="Times New Roman"/>
          <w:sz w:val="28"/>
          <w:szCs w:val="28"/>
        </w:rPr>
        <w:t>Анализ действующего налогового законодательства привел к выводу об отсутствии норм, запрещающих участие вышестоящих налоговых органов в рассмотрении материалов проверок нижестоящими. Таким образом перед н</w:t>
      </w:r>
      <w:r w:rsidR="00500B9F">
        <w:rPr>
          <w:rFonts w:ascii="Times New Roman" w:hAnsi="Times New Roman" w:cs="Times New Roman"/>
          <w:sz w:val="28"/>
          <w:szCs w:val="28"/>
        </w:rPr>
        <w:t xml:space="preserve">ами встает вопрос о </w:t>
      </w:r>
      <w:r w:rsidR="005F3DBA">
        <w:rPr>
          <w:rFonts w:ascii="Times New Roman" w:hAnsi="Times New Roman" w:cs="Times New Roman"/>
          <w:sz w:val="28"/>
          <w:szCs w:val="28"/>
        </w:rPr>
        <w:t>характеристики этого правового явления. Является ли это п</w:t>
      </w:r>
      <w:r w:rsidR="00007BC0">
        <w:rPr>
          <w:rFonts w:ascii="Times New Roman" w:hAnsi="Times New Roman" w:cs="Times New Roman"/>
          <w:sz w:val="28"/>
          <w:szCs w:val="28"/>
        </w:rPr>
        <w:t>робел</w:t>
      </w:r>
      <w:r w:rsidR="005F3DBA">
        <w:rPr>
          <w:rFonts w:ascii="Times New Roman" w:hAnsi="Times New Roman" w:cs="Times New Roman"/>
          <w:sz w:val="28"/>
          <w:szCs w:val="28"/>
        </w:rPr>
        <w:t>ом</w:t>
      </w:r>
      <w:r w:rsidR="00007BC0">
        <w:rPr>
          <w:rFonts w:ascii="Times New Roman" w:hAnsi="Times New Roman" w:cs="Times New Roman"/>
          <w:sz w:val="28"/>
          <w:szCs w:val="28"/>
        </w:rPr>
        <w:t xml:space="preserve"> в действующем законо</w:t>
      </w:r>
      <w:r w:rsidR="005F3DBA">
        <w:rPr>
          <w:rFonts w:ascii="Times New Roman" w:hAnsi="Times New Roman" w:cs="Times New Roman"/>
          <w:sz w:val="28"/>
          <w:szCs w:val="28"/>
        </w:rPr>
        <w:t>дательстве или квалифицированным</w:t>
      </w:r>
      <w:r w:rsidR="00007BC0">
        <w:rPr>
          <w:rFonts w:ascii="Times New Roman" w:hAnsi="Times New Roman" w:cs="Times New Roman"/>
          <w:sz w:val="28"/>
          <w:szCs w:val="28"/>
        </w:rPr>
        <w:t xml:space="preserve"> умолчание з</w:t>
      </w:r>
      <w:r w:rsidR="003C73AC">
        <w:rPr>
          <w:rFonts w:ascii="Times New Roman" w:hAnsi="Times New Roman" w:cs="Times New Roman"/>
          <w:sz w:val="28"/>
          <w:szCs w:val="28"/>
        </w:rPr>
        <w:t>аконодателя?</w:t>
      </w:r>
      <w:r w:rsidR="00007BC0">
        <w:rPr>
          <w:rFonts w:ascii="Times New Roman" w:hAnsi="Times New Roman" w:cs="Times New Roman"/>
          <w:sz w:val="28"/>
          <w:szCs w:val="28"/>
        </w:rPr>
        <w:t xml:space="preserve"> С точки зрения осуществления контрольных полномочий и построения системы налоговых органов, как единой и централизованной, можно прийти к выводу о том, что перед нами квалифицированное умолчание. Однако с точки зрения построения а</w:t>
      </w:r>
      <w:r w:rsidR="003C73AC">
        <w:rPr>
          <w:rFonts w:ascii="Times New Roman" w:hAnsi="Times New Roman" w:cs="Times New Roman"/>
          <w:sz w:val="28"/>
          <w:szCs w:val="28"/>
        </w:rPr>
        <w:t>дминистрат</w:t>
      </w:r>
      <w:r w:rsidR="00007BC0">
        <w:rPr>
          <w:rFonts w:ascii="Times New Roman" w:hAnsi="Times New Roman" w:cs="Times New Roman"/>
          <w:sz w:val="28"/>
          <w:szCs w:val="28"/>
        </w:rPr>
        <w:t>и</w:t>
      </w:r>
      <w:r w:rsidR="003C73AC">
        <w:rPr>
          <w:rFonts w:ascii="Times New Roman" w:hAnsi="Times New Roman" w:cs="Times New Roman"/>
          <w:sz w:val="28"/>
          <w:szCs w:val="28"/>
        </w:rPr>
        <w:t>в</w:t>
      </w:r>
      <w:r w:rsidR="00007BC0">
        <w:rPr>
          <w:rFonts w:ascii="Times New Roman" w:hAnsi="Times New Roman" w:cs="Times New Roman"/>
          <w:sz w:val="28"/>
          <w:szCs w:val="28"/>
        </w:rPr>
        <w:t xml:space="preserve">но-юрисдикционной деятельности налоговых органов такая ситуация представляется недопустимой, поскольку влечет за собой нарушение всех принципов ее осуществления. Проблема усугубляется тем, что налогоплательщик не может присутствовать ни в момент вынесения решения по материалам проверки, ни в момент последующего обжалования в вышестоящем налоговом органе, таким образом, нарушается принцип открытости административно-юрисдикционной деятельности, что, безусловно, снижает уровень доверия налогоплательщика к существующему порядку обжалования. </w:t>
      </w:r>
      <w:r w:rsidR="008C74A1">
        <w:rPr>
          <w:rFonts w:ascii="Times New Roman" w:hAnsi="Times New Roman" w:cs="Times New Roman"/>
          <w:sz w:val="28"/>
          <w:szCs w:val="28"/>
        </w:rPr>
        <w:t xml:space="preserve">Более того, </w:t>
      </w:r>
      <w:r w:rsidR="008C74A1">
        <w:rPr>
          <w:rFonts w:ascii="Times New Roman" w:hAnsi="Times New Roman" w:cs="Times New Roman"/>
          <w:sz w:val="28"/>
          <w:szCs w:val="28"/>
        </w:rPr>
        <w:lastRenderedPageBreak/>
        <w:t xml:space="preserve">естественно, участие представителя вышестоящего налогового органа не фиксируется документально, соответственно, механизм, который бы позволил обеспечить прозрачность, хотя бы в рамках последующего судебного контроля за действиями органов государственной власти, также не существует.  </w:t>
      </w:r>
    </w:p>
    <w:p w14:paraId="1C8B5204" w14:textId="302D2139" w:rsidR="003C73AC" w:rsidRDefault="003C73AC" w:rsidP="003C7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правоприменительной практике</w:t>
      </w:r>
      <w:r w:rsidR="005F3DBA">
        <w:rPr>
          <w:rFonts w:ascii="Times New Roman" w:hAnsi="Times New Roman" w:cs="Times New Roman"/>
          <w:sz w:val="28"/>
          <w:szCs w:val="28"/>
        </w:rPr>
        <w:t xml:space="preserve"> </w:t>
      </w:r>
      <w:r w:rsidR="00095658">
        <w:rPr>
          <w:rFonts w:ascii="Times New Roman" w:hAnsi="Times New Roman" w:cs="Times New Roman"/>
          <w:sz w:val="28"/>
          <w:szCs w:val="28"/>
        </w:rPr>
        <w:t xml:space="preserve">присутствие представителя УФНС РФ по субъекту при рассмотрении материалов проверки стало </w:t>
      </w:r>
      <w:r w:rsidR="00C97C1E">
        <w:rPr>
          <w:rFonts w:ascii="Times New Roman" w:hAnsi="Times New Roman" w:cs="Times New Roman"/>
          <w:sz w:val="28"/>
          <w:szCs w:val="28"/>
        </w:rPr>
        <w:t xml:space="preserve">одним из </w:t>
      </w:r>
      <w:r w:rsidR="00095658">
        <w:rPr>
          <w:rFonts w:ascii="Times New Roman" w:hAnsi="Times New Roman" w:cs="Times New Roman"/>
          <w:sz w:val="28"/>
          <w:szCs w:val="28"/>
        </w:rPr>
        <w:t xml:space="preserve">оснований апелляционной жалобы, поданной </w:t>
      </w:r>
      <w:r w:rsidR="005F3DBA">
        <w:rPr>
          <w:rFonts w:ascii="Times New Roman" w:hAnsi="Times New Roman" w:cs="Times New Roman"/>
          <w:sz w:val="28"/>
          <w:szCs w:val="28"/>
        </w:rPr>
        <w:t xml:space="preserve">налогоплательщиком </w:t>
      </w:r>
      <w:r w:rsidR="00095658">
        <w:rPr>
          <w:rFonts w:ascii="Times New Roman" w:hAnsi="Times New Roman" w:cs="Times New Roman"/>
          <w:sz w:val="28"/>
          <w:szCs w:val="28"/>
        </w:rPr>
        <w:t>в УФНС РФ по субъекту</w:t>
      </w:r>
      <w:r w:rsidR="00095658">
        <w:rPr>
          <w:rStyle w:val="a7"/>
          <w:rFonts w:ascii="Times New Roman" w:hAnsi="Times New Roman" w:cs="Times New Roman"/>
          <w:sz w:val="28"/>
          <w:szCs w:val="28"/>
        </w:rPr>
        <w:footnoteReference w:id="45"/>
      </w:r>
      <w:r w:rsidR="00095658">
        <w:rPr>
          <w:rFonts w:ascii="Times New Roman" w:hAnsi="Times New Roman" w:cs="Times New Roman"/>
          <w:sz w:val="28"/>
          <w:szCs w:val="28"/>
        </w:rPr>
        <w:t xml:space="preserve">. </w:t>
      </w:r>
      <w:r w:rsidR="00926EE4">
        <w:rPr>
          <w:rFonts w:ascii="Times New Roman" w:hAnsi="Times New Roman" w:cs="Times New Roman"/>
          <w:sz w:val="28"/>
          <w:szCs w:val="28"/>
        </w:rPr>
        <w:t xml:space="preserve">Так, заявитель указал, что обжалуемое решение нарушает процедуру рассмотрения материалов налоговой проверки </w:t>
      </w:r>
      <w:r w:rsidR="00926EE4" w:rsidRPr="00926EE4">
        <w:rPr>
          <w:rFonts w:ascii="Times New Roman" w:hAnsi="Times New Roman" w:cs="Times New Roman"/>
          <w:sz w:val="28"/>
          <w:szCs w:val="28"/>
        </w:rPr>
        <w:t>и вынесения решения о привлечении к ответственности за совершение налогового правонарушения, так как обжалуемое решение принято с учетом мн</w:t>
      </w:r>
      <w:r w:rsidR="00926EE4">
        <w:rPr>
          <w:rFonts w:ascii="Times New Roman" w:hAnsi="Times New Roman" w:cs="Times New Roman"/>
          <w:sz w:val="28"/>
          <w:szCs w:val="28"/>
        </w:rPr>
        <w:t xml:space="preserve">ения УФНС России по субъекту РФ, </w:t>
      </w:r>
      <w:r w:rsidR="00926EE4" w:rsidRPr="00926EE4">
        <w:rPr>
          <w:rFonts w:ascii="Times New Roman" w:hAnsi="Times New Roman" w:cs="Times New Roman"/>
          <w:sz w:val="28"/>
          <w:szCs w:val="28"/>
        </w:rPr>
        <w:t xml:space="preserve">что противоречит </w:t>
      </w:r>
      <w:hyperlink r:id="rId16" w:history="1">
        <w:r w:rsidR="00926EE4" w:rsidRPr="00926EE4">
          <w:rPr>
            <w:rFonts w:ascii="Times New Roman" w:hAnsi="Times New Roman" w:cs="Times New Roman"/>
            <w:sz w:val="28"/>
            <w:szCs w:val="28"/>
          </w:rPr>
          <w:t>Закону</w:t>
        </w:r>
      </w:hyperlink>
      <w:r w:rsidR="008C74A1">
        <w:rPr>
          <w:rFonts w:ascii="Times New Roman" w:hAnsi="Times New Roman" w:cs="Times New Roman"/>
          <w:sz w:val="28"/>
          <w:szCs w:val="28"/>
        </w:rPr>
        <w:t xml:space="preserve"> РФ от 21.03.1991 №</w:t>
      </w:r>
      <w:r w:rsidR="005F3DBA">
        <w:rPr>
          <w:rFonts w:ascii="Times New Roman" w:hAnsi="Times New Roman" w:cs="Times New Roman"/>
          <w:sz w:val="28"/>
          <w:szCs w:val="28"/>
        </w:rPr>
        <w:t xml:space="preserve"> 943-1 «</w:t>
      </w:r>
      <w:r w:rsidR="00926EE4" w:rsidRPr="00926EE4">
        <w:rPr>
          <w:rFonts w:ascii="Times New Roman" w:hAnsi="Times New Roman" w:cs="Times New Roman"/>
          <w:sz w:val="28"/>
          <w:szCs w:val="28"/>
        </w:rPr>
        <w:t>О налогов</w:t>
      </w:r>
      <w:r w:rsidR="005F3DBA">
        <w:rPr>
          <w:rFonts w:ascii="Times New Roman" w:hAnsi="Times New Roman" w:cs="Times New Roman"/>
          <w:sz w:val="28"/>
          <w:szCs w:val="28"/>
        </w:rPr>
        <w:t>ых органах Российской Федерации»</w:t>
      </w:r>
      <w:r w:rsidR="00926EE4" w:rsidRPr="00926EE4">
        <w:rPr>
          <w:rFonts w:ascii="Times New Roman" w:hAnsi="Times New Roman" w:cs="Times New Roman"/>
          <w:sz w:val="28"/>
          <w:szCs w:val="28"/>
        </w:rPr>
        <w:t xml:space="preserve">, </w:t>
      </w:r>
      <w:hyperlink r:id="rId17" w:history="1">
        <w:r w:rsidR="00926EE4" w:rsidRPr="00926EE4">
          <w:rPr>
            <w:rFonts w:ascii="Times New Roman" w:hAnsi="Times New Roman" w:cs="Times New Roman"/>
            <w:sz w:val="28"/>
            <w:szCs w:val="28"/>
          </w:rPr>
          <w:t>Положению</w:t>
        </w:r>
      </w:hyperlink>
      <w:r w:rsidR="00926EE4" w:rsidRPr="00926EE4">
        <w:rPr>
          <w:rFonts w:ascii="Times New Roman" w:hAnsi="Times New Roman" w:cs="Times New Roman"/>
          <w:sz w:val="28"/>
          <w:szCs w:val="28"/>
        </w:rPr>
        <w:t xml:space="preserve"> о Федеральной налоговой службе Российской Федерации, утвержденному Постановлением </w:t>
      </w:r>
      <w:r w:rsidR="00140B38">
        <w:rPr>
          <w:rFonts w:ascii="Times New Roman" w:hAnsi="Times New Roman" w:cs="Times New Roman"/>
          <w:sz w:val="28"/>
          <w:szCs w:val="28"/>
        </w:rPr>
        <w:t>Правительства РФ от 30.09.2004 №</w:t>
      </w:r>
      <w:r w:rsidR="00926EE4" w:rsidRPr="00926EE4">
        <w:rPr>
          <w:rFonts w:ascii="Times New Roman" w:hAnsi="Times New Roman" w:cs="Times New Roman"/>
          <w:sz w:val="28"/>
          <w:szCs w:val="28"/>
        </w:rPr>
        <w:t xml:space="preserve"> 506, </w:t>
      </w:r>
      <w:hyperlink r:id="rId18" w:history="1">
        <w:r w:rsidR="00926EE4" w:rsidRPr="00926EE4">
          <w:rPr>
            <w:rFonts w:ascii="Times New Roman" w:hAnsi="Times New Roman" w:cs="Times New Roman"/>
            <w:sz w:val="28"/>
            <w:szCs w:val="28"/>
          </w:rPr>
          <w:t>письму</w:t>
        </w:r>
      </w:hyperlink>
      <w:r w:rsidR="008C74A1">
        <w:rPr>
          <w:rFonts w:ascii="Times New Roman" w:hAnsi="Times New Roman" w:cs="Times New Roman"/>
          <w:sz w:val="28"/>
          <w:szCs w:val="28"/>
        </w:rPr>
        <w:t xml:space="preserve"> ФНС России от 26.12.2013 №</w:t>
      </w:r>
      <w:r w:rsidR="00926EE4" w:rsidRPr="00926EE4">
        <w:rPr>
          <w:rFonts w:ascii="Times New Roman" w:hAnsi="Times New Roman" w:cs="Times New Roman"/>
          <w:sz w:val="28"/>
          <w:szCs w:val="28"/>
        </w:rPr>
        <w:t xml:space="preserve"> СА-4-9/23437, </w:t>
      </w:r>
      <w:hyperlink r:id="rId19" w:history="1">
        <w:r w:rsidR="00926EE4" w:rsidRPr="00926EE4">
          <w:rPr>
            <w:rFonts w:ascii="Times New Roman" w:hAnsi="Times New Roman" w:cs="Times New Roman"/>
            <w:sz w:val="28"/>
            <w:szCs w:val="28"/>
          </w:rPr>
          <w:t>пункту 1 статьи 101</w:t>
        </w:r>
      </w:hyperlink>
      <w:r w:rsidR="00926EE4" w:rsidRPr="00926EE4">
        <w:rPr>
          <w:rFonts w:ascii="Times New Roman" w:hAnsi="Times New Roman" w:cs="Times New Roman"/>
          <w:sz w:val="28"/>
          <w:szCs w:val="28"/>
        </w:rPr>
        <w:t xml:space="preserve"> НК РФ.</w:t>
      </w:r>
      <w:r w:rsidR="00926EE4">
        <w:rPr>
          <w:rFonts w:ascii="Times New Roman" w:hAnsi="Times New Roman" w:cs="Times New Roman"/>
          <w:sz w:val="28"/>
          <w:szCs w:val="28"/>
        </w:rPr>
        <w:t xml:space="preserve"> </w:t>
      </w:r>
    </w:p>
    <w:p w14:paraId="5F8D2857" w14:textId="77777777" w:rsidR="003C73AC" w:rsidRDefault="00314E03" w:rsidP="003C7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позиция УФНС России по субъекту состояла в следующем: во-первых, факт участия </w:t>
      </w:r>
      <w:r w:rsidRPr="00314E03">
        <w:rPr>
          <w:rFonts w:ascii="Times New Roman" w:hAnsi="Times New Roman" w:cs="Times New Roman"/>
          <w:sz w:val="28"/>
          <w:szCs w:val="28"/>
        </w:rPr>
        <w:t>представителя УФНС России по субъекту не отражен в протоколе; во-вторых, факт присутствия представителя УФНС России по субъекту не нарушает указанных норм, поскольку в соответс</w:t>
      </w:r>
      <w:r w:rsidR="005F3DBA">
        <w:rPr>
          <w:rFonts w:ascii="Times New Roman" w:hAnsi="Times New Roman" w:cs="Times New Roman"/>
          <w:sz w:val="28"/>
          <w:szCs w:val="28"/>
        </w:rPr>
        <w:t>т</w:t>
      </w:r>
      <w:r w:rsidRPr="00314E03">
        <w:rPr>
          <w:rFonts w:ascii="Times New Roman" w:hAnsi="Times New Roman" w:cs="Times New Roman"/>
          <w:sz w:val="28"/>
          <w:szCs w:val="28"/>
        </w:rPr>
        <w:t>вии со ст. 30 НК РФ налоговые органы Российской Федерации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w:t>
      </w:r>
      <w:r w:rsidR="003C4A85">
        <w:rPr>
          <w:rFonts w:ascii="Times New Roman" w:hAnsi="Times New Roman" w:cs="Times New Roman"/>
          <w:sz w:val="28"/>
          <w:szCs w:val="28"/>
        </w:rPr>
        <w:t xml:space="preserve">. </w:t>
      </w:r>
      <w:r w:rsidR="003C4A85" w:rsidRPr="003C4A85">
        <w:rPr>
          <w:rFonts w:ascii="Times New Roman" w:hAnsi="Times New Roman" w:cs="Times New Roman"/>
          <w:sz w:val="28"/>
          <w:szCs w:val="28"/>
        </w:rPr>
        <w:t>В указанную систему входят федеральный орган исполнительной власти, уполномоченный по контролю и надзору в области налогов и сборо</w:t>
      </w:r>
      <w:r w:rsidR="003C4A85">
        <w:rPr>
          <w:rFonts w:ascii="Times New Roman" w:hAnsi="Times New Roman" w:cs="Times New Roman"/>
          <w:sz w:val="28"/>
          <w:szCs w:val="28"/>
        </w:rPr>
        <w:t xml:space="preserve">в, и его территориальные </w:t>
      </w:r>
      <w:r w:rsidR="003C4A85">
        <w:rPr>
          <w:rFonts w:ascii="Times New Roman" w:hAnsi="Times New Roman" w:cs="Times New Roman"/>
          <w:sz w:val="28"/>
          <w:szCs w:val="28"/>
        </w:rPr>
        <w:lastRenderedPageBreak/>
        <w:t>органы, т</w:t>
      </w:r>
      <w:r w:rsidR="003C4A85" w:rsidRPr="003C4A85">
        <w:rPr>
          <w:rFonts w:ascii="Times New Roman" w:hAnsi="Times New Roman" w:cs="Times New Roman"/>
          <w:sz w:val="28"/>
          <w:szCs w:val="28"/>
        </w:rPr>
        <w:t>аким образом, Федеральная налоговая служба является единой структурой.</w:t>
      </w:r>
      <w:r w:rsidR="00FD4219">
        <w:rPr>
          <w:rFonts w:ascii="Times New Roman" w:hAnsi="Times New Roman" w:cs="Times New Roman"/>
          <w:sz w:val="28"/>
          <w:szCs w:val="28"/>
        </w:rPr>
        <w:t xml:space="preserve"> </w:t>
      </w:r>
    </w:p>
    <w:p w14:paraId="2E37A0F5" w14:textId="77777777" w:rsidR="003C73AC" w:rsidRDefault="00FD4219" w:rsidP="003C7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позицией налогового органа можно согласиться только в том случае, если мы рассматриваем вынесение решения по результатам проверки исключительно как административно-юрисдикционную деятельность налоговых органов по привлечению налогоплательщиков к ответс</w:t>
      </w:r>
      <w:r w:rsidR="00CC0F7A">
        <w:rPr>
          <w:rFonts w:ascii="Times New Roman" w:hAnsi="Times New Roman" w:cs="Times New Roman"/>
          <w:sz w:val="28"/>
          <w:szCs w:val="28"/>
        </w:rPr>
        <w:t>т</w:t>
      </w:r>
      <w:r>
        <w:rPr>
          <w:rFonts w:ascii="Times New Roman" w:hAnsi="Times New Roman" w:cs="Times New Roman"/>
          <w:sz w:val="28"/>
          <w:szCs w:val="28"/>
        </w:rPr>
        <w:t xml:space="preserve">венности. Однако с такой правовой позицией категорически нельзя согласиться </w:t>
      </w:r>
      <w:r w:rsidR="00916E2C">
        <w:rPr>
          <w:rFonts w:ascii="Times New Roman" w:hAnsi="Times New Roman" w:cs="Times New Roman"/>
          <w:sz w:val="28"/>
          <w:szCs w:val="28"/>
        </w:rPr>
        <w:t xml:space="preserve">в том случае, если частью административно-юрисдикционной деятельности вышестоящего налогового органа является рассмотрение жалоб на деятельность нижестоящего, то есть </w:t>
      </w:r>
      <w:r>
        <w:rPr>
          <w:rFonts w:ascii="Times New Roman" w:hAnsi="Times New Roman" w:cs="Times New Roman"/>
          <w:sz w:val="28"/>
          <w:szCs w:val="28"/>
        </w:rPr>
        <w:t>при реализации модели обязательного досудебного обжалования в вышестоящем налоговом органе через нижестоящий.</w:t>
      </w:r>
      <w:r w:rsidR="00916E2C">
        <w:rPr>
          <w:rFonts w:ascii="Times New Roman" w:hAnsi="Times New Roman" w:cs="Times New Roman"/>
          <w:sz w:val="28"/>
          <w:szCs w:val="28"/>
        </w:rPr>
        <w:t xml:space="preserve"> Как уже неоднократно отмечалось выше, нарушаются базовые принципы административного обжалования: принцип объективности, принцип независимости нижестоящего органа от позиции вышестоящего, принцип «никто не может быть судьей в собственном деле», что приводит к тому, что обжалование в вышестоящем органе</w:t>
      </w:r>
      <w:r w:rsidR="00CC0F7A">
        <w:rPr>
          <w:rFonts w:ascii="Times New Roman" w:hAnsi="Times New Roman" w:cs="Times New Roman"/>
          <w:sz w:val="28"/>
          <w:szCs w:val="28"/>
        </w:rPr>
        <w:t xml:space="preserve"> </w:t>
      </w:r>
      <w:r w:rsidR="00916E2C">
        <w:rPr>
          <w:rFonts w:ascii="Times New Roman" w:hAnsi="Times New Roman" w:cs="Times New Roman"/>
          <w:sz w:val="28"/>
          <w:szCs w:val="28"/>
        </w:rPr>
        <w:t xml:space="preserve">(в управлении </w:t>
      </w:r>
      <w:r w:rsidR="00CC0F7A">
        <w:rPr>
          <w:rFonts w:ascii="Times New Roman" w:hAnsi="Times New Roman" w:cs="Times New Roman"/>
          <w:sz w:val="28"/>
          <w:szCs w:val="28"/>
        </w:rPr>
        <w:t xml:space="preserve">ФНС </w:t>
      </w:r>
      <w:r w:rsidR="005F3DBA">
        <w:rPr>
          <w:rFonts w:ascii="Times New Roman" w:hAnsi="Times New Roman" w:cs="Times New Roman"/>
          <w:sz w:val="28"/>
          <w:szCs w:val="28"/>
        </w:rPr>
        <w:t xml:space="preserve">РФ </w:t>
      </w:r>
      <w:r w:rsidR="00916E2C">
        <w:rPr>
          <w:rFonts w:ascii="Times New Roman" w:hAnsi="Times New Roman" w:cs="Times New Roman"/>
          <w:sz w:val="28"/>
          <w:szCs w:val="28"/>
        </w:rPr>
        <w:t>по субъекту) становится лишь обязательным этапом для последующего обжалования в суд</w:t>
      </w:r>
      <w:r w:rsidR="00CC0F7A">
        <w:rPr>
          <w:rFonts w:ascii="Times New Roman" w:hAnsi="Times New Roman" w:cs="Times New Roman"/>
          <w:sz w:val="28"/>
          <w:szCs w:val="28"/>
        </w:rPr>
        <w:t>е</w:t>
      </w:r>
      <w:r w:rsidR="00916E2C">
        <w:rPr>
          <w:rFonts w:ascii="Times New Roman" w:hAnsi="Times New Roman" w:cs="Times New Roman"/>
          <w:sz w:val="28"/>
          <w:szCs w:val="28"/>
        </w:rPr>
        <w:t xml:space="preserve">бном порядке и не достигает правового эффекта разрешения спора в административном порядке. </w:t>
      </w:r>
    </w:p>
    <w:p w14:paraId="1EBF77D2" w14:textId="2780CBDF" w:rsidR="003C73AC" w:rsidRDefault="00007BC0" w:rsidP="003C7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ФНС России отметило, что налогоплательщик не может подтвердить и документально обосновать  оказание влияние УФНС на ИФНС, а отражение в тексте решения, что оно было принято с учетом мнения представителя УФНС не более, чем ошибка в тексте, на самом деле решение по материалам проверки принималось единолично руководите</w:t>
      </w:r>
      <w:r w:rsidR="005F3DBA">
        <w:rPr>
          <w:rFonts w:ascii="Times New Roman" w:hAnsi="Times New Roman" w:cs="Times New Roman"/>
          <w:sz w:val="28"/>
          <w:szCs w:val="28"/>
        </w:rPr>
        <w:t>лем налогового органа, рассматр</w:t>
      </w:r>
      <w:r>
        <w:rPr>
          <w:rFonts w:ascii="Times New Roman" w:hAnsi="Times New Roman" w:cs="Times New Roman"/>
          <w:sz w:val="28"/>
          <w:szCs w:val="28"/>
        </w:rPr>
        <w:t>и</w:t>
      </w:r>
      <w:r w:rsidR="005F3DBA">
        <w:rPr>
          <w:rFonts w:ascii="Times New Roman" w:hAnsi="Times New Roman" w:cs="Times New Roman"/>
          <w:sz w:val="28"/>
          <w:szCs w:val="28"/>
        </w:rPr>
        <w:t>в</w:t>
      </w:r>
      <w:r>
        <w:rPr>
          <w:rFonts w:ascii="Times New Roman" w:hAnsi="Times New Roman" w:cs="Times New Roman"/>
          <w:sz w:val="28"/>
          <w:szCs w:val="28"/>
        </w:rPr>
        <w:t xml:space="preserve">ающего материалы проверки. </w:t>
      </w:r>
      <w:r w:rsidR="00687D5D">
        <w:rPr>
          <w:rFonts w:ascii="Times New Roman" w:hAnsi="Times New Roman" w:cs="Times New Roman"/>
          <w:sz w:val="28"/>
          <w:szCs w:val="28"/>
        </w:rPr>
        <w:t xml:space="preserve">Эта позиция УФНС выводит нас на следующую проблему, которая возникает в правоприменительной деятельности. </w:t>
      </w:r>
      <w:r w:rsidR="008C74A1">
        <w:rPr>
          <w:rFonts w:ascii="Times New Roman" w:hAnsi="Times New Roman" w:cs="Times New Roman"/>
          <w:sz w:val="28"/>
          <w:szCs w:val="28"/>
        </w:rPr>
        <w:t xml:space="preserve">Так, С. А. Сосновский справедливо задается вопросом о том, могут ли налоговые органы «делать бывшее небывшим» и приводит в пример ситуацию, сложившуюся в практической деятельности: налоговая инспекция при проведении проверки дважды ее </w:t>
      </w:r>
      <w:r w:rsidR="008C74A1">
        <w:rPr>
          <w:rFonts w:ascii="Times New Roman" w:hAnsi="Times New Roman" w:cs="Times New Roman"/>
          <w:sz w:val="28"/>
          <w:szCs w:val="28"/>
        </w:rPr>
        <w:lastRenderedPageBreak/>
        <w:t xml:space="preserve">приостановила, запрашивая документы у одного и того же контрагента, что является прямым нарушением п. 9 ст. </w:t>
      </w:r>
      <w:r w:rsidR="00A45B03">
        <w:rPr>
          <w:rFonts w:ascii="Times New Roman" w:hAnsi="Times New Roman" w:cs="Times New Roman"/>
          <w:sz w:val="28"/>
          <w:szCs w:val="28"/>
        </w:rPr>
        <w:t>8</w:t>
      </w:r>
      <w:r w:rsidR="005F3DBA">
        <w:rPr>
          <w:rFonts w:ascii="Times New Roman" w:hAnsi="Times New Roman" w:cs="Times New Roman"/>
          <w:sz w:val="28"/>
          <w:szCs w:val="28"/>
        </w:rPr>
        <w:t>9 НК РФ. Налогоплательщик подал</w:t>
      </w:r>
      <w:r w:rsidR="00A45B03">
        <w:rPr>
          <w:rFonts w:ascii="Times New Roman" w:hAnsi="Times New Roman" w:cs="Times New Roman"/>
          <w:sz w:val="28"/>
          <w:szCs w:val="28"/>
        </w:rPr>
        <w:t xml:space="preserve"> жалобу в вышестоящий </w:t>
      </w:r>
      <w:r w:rsidR="005F3DBA">
        <w:rPr>
          <w:rFonts w:ascii="Times New Roman" w:hAnsi="Times New Roman" w:cs="Times New Roman"/>
          <w:sz w:val="28"/>
          <w:szCs w:val="28"/>
        </w:rPr>
        <w:t>налоговый орган, однако п</w:t>
      </w:r>
      <w:r w:rsidR="003C73AC">
        <w:rPr>
          <w:rFonts w:ascii="Times New Roman" w:hAnsi="Times New Roman" w:cs="Times New Roman"/>
          <w:sz w:val="28"/>
          <w:szCs w:val="28"/>
        </w:rPr>
        <w:t>олуч</w:t>
      </w:r>
      <w:r w:rsidR="005F3DBA">
        <w:rPr>
          <w:rFonts w:ascii="Times New Roman" w:hAnsi="Times New Roman" w:cs="Times New Roman"/>
          <w:sz w:val="28"/>
          <w:szCs w:val="28"/>
        </w:rPr>
        <w:t>ил</w:t>
      </w:r>
      <w:r w:rsidR="00A45B03">
        <w:rPr>
          <w:rFonts w:ascii="Times New Roman" w:hAnsi="Times New Roman" w:cs="Times New Roman"/>
          <w:sz w:val="28"/>
          <w:szCs w:val="28"/>
        </w:rPr>
        <w:t xml:space="preserve"> два ответа, в соответствии с первым вышестоящая налоговая инспекция сообщает налогоплательщику о том, что в порядке контроля за нижестоящим налоговым органом было выявлено, что первое решение о приостановлении не соответствует зак</w:t>
      </w:r>
      <w:r w:rsidR="00CC0F7A">
        <w:rPr>
          <w:rFonts w:ascii="Times New Roman" w:hAnsi="Times New Roman" w:cs="Times New Roman"/>
          <w:sz w:val="28"/>
          <w:szCs w:val="28"/>
        </w:rPr>
        <w:t>ону,</w:t>
      </w:r>
      <w:r w:rsidR="005F3DBA">
        <w:rPr>
          <w:rFonts w:ascii="Times New Roman" w:hAnsi="Times New Roman" w:cs="Times New Roman"/>
          <w:sz w:val="28"/>
          <w:szCs w:val="28"/>
        </w:rPr>
        <w:t xml:space="preserve"> а</w:t>
      </w:r>
      <w:r w:rsidR="00CC0F7A">
        <w:rPr>
          <w:rFonts w:ascii="Times New Roman" w:hAnsi="Times New Roman" w:cs="Times New Roman"/>
          <w:sz w:val="28"/>
          <w:szCs w:val="28"/>
        </w:rPr>
        <w:t xml:space="preserve"> в действительности проверк</w:t>
      </w:r>
      <w:r w:rsidR="00A45B03">
        <w:rPr>
          <w:rFonts w:ascii="Times New Roman" w:hAnsi="Times New Roman" w:cs="Times New Roman"/>
          <w:sz w:val="28"/>
          <w:szCs w:val="28"/>
        </w:rPr>
        <w:t>а была приостановлена с целью проверки документов у иного контрагента.</w:t>
      </w:r>
    </w:p>
    <w:p w14:paraId="0830A804" w14:textId="77777777" w:rsidR="003C73AC" w:rsidRDefault="00A45B03" w:rsidP="003C7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поскольку первый ответ был получен не в связи с жалобой налогоплательщика, ситуация искусственно сконструирована так, что нарушения п. 9 ст. 89 НК РФ в принципе не было</w:t>
      </w:r>
      <w:r w:rsidR="00CC0F7A">
        <w:rPr>
          <w:rFonts w:ascii="Times New Roman" w:hAnsi="Times New Roman" w:cs="Times New Roman"/>
          <w:sz w:val="28"/>
          <w:szCs w:val="28"/>
        </w:rPr>
        <w:t>, несмотря на то, что в объективной действительности оно имело место</w:t>
      </w:r>
      <w:r>
        <w:rPr>
          <w:rFonts w:ascii="Times New Roman" w:hAnsi="Times New Roman" w:cs="Times New Roman"/>
          <w:sz w:val="28"/>
          <w:szCs w:val="28"/>
        </w:rPr>
        <w:t xml:space="preserve">. </w:t>
      </w:r>
      <w:r w:rsidR="003C73AC">
        <w:rPr>
          <w:rFonts w:ascii="Times New Roman" w:hAnsi="Times New Roman" w:cs="Times New Roman"/>
          <w:sz w:val="28"/>
          <w:szCs w:val="28"/>
        </w:rPr>
        <w:t>М</w:t>
      </w:r>
      <w:r w:rsidR="00336365">
        <w:rPr>
          <w:rFonts w:ascii="Times New Roman" w:hAnsi="Times New Roman" w:cs="Times New Roman"/>
          <w:sz w:val="28"/>
          <w:szCs w:val="28"/>
        </w:rPr>
        <w:t>ы сталкиваемся с ситуацией недобросовестного поведения налогового органа при отсутс</w:t>
      </w:r>
      <w:r w:rsidR="00D778B8">
        <w:rPr>
          <w:rFonts w:ascii="Times New Roman" w:hAnsi="Times New Roman" w:cs="Times New Roman"/>
          <w:sz w:val="28"/>
          <w:szCs w:val="28"/>
        </w:rPr>
        <w:t>т</w:t>
      </w:r>
      <w:r w:rsidR="00336365">
        <w:rPr>
          <w:rFonts w:ascii="Times New Roman" w:hAnsi="Times New Roman" w:cs="Times New Roman"/>
          <w:sz w:val="28"/>
          <w:szCs w:val="28"/>
        </w:rPr>
        <w:t>вии каких-либо механизмов контроля и надлежащего реагирования</w:t>
      </w:r>
      <w:r w:rsidR="00D778B8">
        <w:rPr>
          <w:rFonts w:ascii="Times New Roman" w:hAnsi="Times New Roman" w:cs="Times New Roman"/>
          <w:sz w:val="28"/>
          <w:szCs w:val="28"/>
        </w:rPr>
        <w:t xml:space="preserve"> на допущенные нарушения</w:t>
      </w:r>
      <w:r w:rsidR="00336365">
        <w:rPr>
          <w:rFonts w:ascii="Times New Roman" w:hAnsi="Times New Roman" w:cs="Times New Roman"/>
          <w:sz w:val="28"/>
          <w:szCs w:val="28"/>
        </w:rPr>
        <w:t>.</w:t>
      </w:r>
      <w:r w:rsidR="005E0E32">
        <w:rPr>
          <w:rFonts w:ascii="Times New Roman" w:hAnsi="Times New Roman" w:cs="Times New Roman"/>
          <w:sz w:val="28"/>
          <w:szCs w:val="28"/>
        </w:rPr>
        <w:t xml:space="preserve"> </w:t>
      </w:r>
    </w:p>
    <w:p w14:paraId="438A4151" w14:textId="65151EC9" w:rsidR="009E561D" w:rsidRDefault="005E0E32" w:rsidP="003C7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неоднократно в текстах жалоб налогоплательщиков</w:t>
      </w:r>
      <w:r w:rsidR="00D778B8">
        <w:rPr>
          <w:rFonts w:ascii="Times New Roman" w:hAnsi="Times New Roman" w:cs="Times New Roman"/>
          <w:sz w:val="28"/>
          <w:szCs w:val="28"/>
        </w:rPr>
        <w:t>, подаваемых в ФНС РФ на решения УФНС России</w:t>
      </w:r>
      <w:r w:rsidR="00D778B8">
        <w:rPr>
          <w:rStyle w:val="a7"/>
          <w:rFonts w:ascii="Times New Roman" w:hAnsi="Times New Roman" w:cs="Times New Roman"/>
          <w:sz w:val="28"/>
          <w:szCs w:val="28"/>
        </w:rPr>
        <w:footnoteReference w:id="46"/>
      </w:r>
      <w:r w:rsidR="00D778B8">
        <w:rPr>
          <w:rFonts w:ascii="Times New Roman" w:hAnsi="Times New Roman" w:cs="Times New Roman"/>
          <w:sz w:val="28"/>
          <w:szCs w:val="28"/>
        </w:rPr>
        <w:t xml:space="preserve">, </w:t>
      </w:r>
      <w:r>
        <w:rPr>
          <w:rFonts w:ascii="Times New Roman" w:hAnsi="Times New Roman" w:cs="Times New Roman"/>
          <w:sz w:val="28"/>
          <w:szCs w:val="28"/>
        </w:rPr>
        <w:t xml:space="preserve">мы видим требование налогоплательщика </w:t>
      </w:r>
      <w:r w:rsidR="00D778B8">
        <w:rPr>
          <w:rFonts w:ascii="Times New Roman" w:hAnsi="Times New Roman" w:cs="Times New Roman"/>
          <w:sz w:val="28"/>
          <w:szCs w:val="28"/>
        </w:rPr>
        <w:t>принять дисциплинарные меры к сотрудникам инспекции. Как правило, такие требования мы видим в том случае, когда нарушения налогов</w:t>
      </w:r>
      <w:r w:rsidR="00CC0F7A">
        <w:rPr>
          <w:rFonts w:ascii="Times New Roman" w:hAnsi="Times New Roman" w:cs="Times New Roman"/>
          <w:sz w:val="28"/>
          <w:szCs w:val="28"/>
        </w:rPr>
        <w:t xml:space="preserve">ых органов очевидны, однако и </w:t>
      </w:r>
      <w:r w:rsidR="003C73AC">
        <w:rPr>
          <w:rFonts w:ascii="Times New Roman" w:hAnsi="Times New Roman" w:cs="Times New Roman"/>
          <w:sz w:val="28"/>
          <w:szCs w:val="28"/>
        </w:rPr>
        <w:t>нижестоящий</w:t>
      </w:r>
      <w:r w:rsidR="00D778B8">
        <w:rPr>
          <w:rFonts w:ascii="Times New Roman" w:hAnsi="Times New Roman" w:cs="Times New Roman"/>
          <w:sz w:val="28"/>
          <w:szCs w:val="28"/>
        </w:rPr>
        <w:t>, и в</w:t>
      </w:r>
      <w:r w:rsidR="003C73AC">
        <w:rPr>
          <w:rFonts w:ascii="Times New Roman" w:hAnsi="Times New Roman" w:cs="Times New Roman"/>
          <w:sz w:val="28"/>
          <w:szCs w:val="28"/>
        </w:rPr>
        <w:t>ышестоящий налоговый</w:t>
      </w:r>
      <w:r w:rsidR="00D778B8">
        <w:rPr>
          <w:rFonts w:ascii="Times New Roman" w:hAnsi="Times New Roman" w:cs="Times New Roman"/>
          <w:sz w:val="28"/>
          <w:szCs w:val="28"/>
        </w:rPr>
        <w:t xml:space="preserve"> </w:t>
      </w:r>
      <w:r w:rsidR="003C73AC">
        <w:rPr>
          <w:rFonts w:ascii="Times New Roman" w:hAnsi="Times New Roman" w:cs="Times New Roman"/>
          <w:sz w:val="28"/>
          <w:szCs w:val="28"/>
        </w:rPr>
        <w:t xml:space="preserve">орган </w:t>
      </w:r>
      <w:r w:rsidR="00D778B8">
        <w:rPr>
          <w:rFonts w:ascii="Times New Roman" w:hAnsi="Times New Roman" w:cs="Times New Roman"/>
          <w:sz w:val="28"/>
          <w:szCs w:val="28"/>
        </w:rPr>
        <w:t xml:space="preserve">занимают одну и ту же </w:t>
      </w:r>
      <w:r w:rsidR="00CC0F7A">
        <w:rPr>
          <w:rFonts w:ascii="Times New Roman" w:hAnsi="Times New Roman" w:cs="Times New Roman"/>
          <w:sz w:val="28"/>
          <w:szCs w:val="28"/>
        </w:rPr>
        <w:t xml:space="preserve">правовую </w:t>
      </w:r>
      <w:r w:rsidR="00D778B8">
        <w:rPr>
          <w:rFonts w:ascii="Times New Roman" w:hAnsi="Times New Roman" w:cs="Times New Roman"/>
          <w:sz w:val="28"/>
          <w:szCs w:val="28"/>
        </w:rPr>
        <w:t xml:space="preserve">позицию. </w:t>
      </w:r>
      <w:r w:rsidR="00336365">
        <w:rPr>
          <w:rFonts w:ascii="Times New Roman" w:hAnsi="Times New Roman" w:cs="Times New Roman"/>
          <w:sz w:val="28"/>
          <w:szCs w:val="28"/>
        </w:rPr>
        <w:t>Стоит отметить, что в американской модели обжалования, которая будет рассмотрена в следующей главе, сущест</w:t>
      </w:r>
      <w:r w:rsidR="009E561D">
        <w:rPr>
          <w:rFonts w:ascii="Times New Roman" w:hAnsi="Times New Roman" w:cs="Times New Roman"/>
          <w:sz w:val="28"/>
          <w:szCs w:val="28"/>
        </w:rPr>
        <w:t xml:space="preserve">вует </w:t>
      </w:r>
      <w:r w:rsidR="00336365">
        <w:rPr>
          <w:rFonts w:ascii="Times New Roman" w:hAnsi="Times New Roman" w:cs="Times New Roman"/>
          <w:sz w:val="28"/>
          <w:szCs w:val="28"/>
        </w:rPr>
        <w:t xml:space="preserve">строгая </w:t>
      </w:r>
      <w:r w:rsidR="003657C0">
        <w:rPr>
          <w:rFonts w:ascii="Times New Roman" w:hAnsi="Times New Roman" w:cs="Times New Roman"/>
          <w:sz w:val="28"/>
          <w:szCs w:val="28"/>
        </w:rPr>
        <w:t xml:space="preserve">дисциплинарная </w:t>
      </w:r>
      <w:r w:rsidR="00336365">
        <w:rPr>
          <w:rFonts w:ascii="Times New Roman" w:hAnsi="Times New Roman" w:cs="Times New Roman"/>
          <w:sz w:val="28"/>
          <w:szCs w:val="28"/>
        </w:rPr>
        <w:t>ответс</w:t>
      </w:r>
      <w:r w:rsidR="009E561D">
        <w:rPr>
          <w:rFonts w:ascii="Times New Roman" w:hAnsi="Times New Roman" w:cs="Times New Roman"/>
          <w:sz w:val="28"/>
          <w:szCs w:val="28"/>
        </w:rPr>
        <w:t>т</w:t>
      </w:r>
      <w:r w:rsidR="00336365">
        <w:rPr>
          <w:rFonts w:ascii="Times New Roman" w:hAnsi="Times New Roman" w:cs="Times New Roman"/>
          <w:sz w:val="28"/>
          <w:szCs w:val="28"/>
        </w:rPr>
        <w:t>венность за подобные должностные правонарушения. Российская же модель не предполагает ни суровых мер ответс</w:t>
      </w:r>
      <w:r w:rsidR="003657C0">
        <w:rPr>
          <w:rFonts w:ascii="Times New Roman" w:hAnsi="Times New Roman" w:cs="Times New Roman"/>
          <w:sz w:val="28"/>
          <w:szCs w:val="28"/>
        </w:rPr>
        <w:t>т</w:t>
      </w:r>
      <w:r w:rsidR="00336365">
        <w:rPr>
          <w:rFonts w:ascii="Times New Roman" w:hAnsi="Times New Roman" w:cs="Times New Roman"/>
          <w:sz w:val="28"/>
          <w:szCs w:val="28"/>
        </w:rPr>
        <w:t>венности за совершенное правонарушение</w:t>
      </w:r>
      <w:r w:rsidR="003657C0">
        <w:rPr>
          <w:rFonts w:ascii="Times New Roman" w:hAnsi="Times New Roman" w:cs="Times New Roman"/>
          <w:sz w:val="28"/>
          <w:szCs w:val="28"/>
        </w:rPr>
        <w:t>, ни возможных механизмов контроля, при этом воплощая модель обязательного досудебного обжалования а</w:t>
      </w:r>
      <w:r w:rsidR="005F3DBA">
        <w:rPr>
          <w:rFonts w:ascii="Times New Roman" w:hAnsi="Times New Roman" w:cs="Times New Roman"/>
          <w:sz w:val="28"/>
          <w:szCs w:val="28"/>
        </w:rPr>
        <w:t>к</w:t>
      </w:r>
      <w:r w:rsidR="003657C0">
        <w:rPr>
          <w:rFonts w:ascii="Times New Roman" w:hAnsi="Times New Roman" w:cs="Times New Roman"/>
          <w:sz w:val="28"/>
          <w:szCs w:val="28"/>
        </w:rPr>
        <w:t xml:space="preserve">тов и </w:t>
      </w:r>
      <w:r w:rsidR="003657C0" w:rsidRPr="009E561D">
        <w:rPr>
          <w:rFonts w:ascii="Times New Roman" w:hAnsi="Times New Roman" w:cs="Times New Roman"/>
          <w:sz w:val="28"/>
          <w:szCs w:val="28"/>
        </w:rPr>
        <w:t>действий</w:t>
      </w:r>
      <w:r w:rsidR="00CC0F7A">
        <w:rPr>
          <w:rFonts w:ascii="Times New Roman" w:hAnsi="Times New Roman" w:cs="Times New Roman"/>
          <w:sz w:val="28"/>
          <w:szCs w:val="28"/>
        </w:rPr>
        <w:t xml:space="preserve"> </w:t>
      </w:r>
      <w:r w:rsidR="003657C0" w:rsidRPr="009E561D">
        <w:rPr>
          <w:rFonts w:ascii="Times New Roman" w:hAnsi="Times New Roman" w:cs="Times New Roman"/>
          <w:sz w:val="28"/>
          <w:szCs w:val="28"/>
        </w:rPr>
        <w:t xml:space="preserve">(бездействия) налоговых органов в рамках деятельности единого централизованного органа – ФНС </w:t>
      </w:r>
      <w:r w:rsidR="003657C0" w:rsidRPr="009E561D">
        <w:rPr>
          <w:rFonts w:ascii="Times New Roman" w:hAnsi="Times New Roman" w:cs="Times New Roman"/>
          <w:sz w:val="28"/>
          <w:szCs w:val="28"/>
        </w:rPr>
        <w:lastRenderedPageBreak/>
        <w:t>России.</w:t>
      </w:r>
      <w:r w:rsidR="00823417" w:rsidRPr="009E561D">
        <w:rPr>
          <w:rFonts w:ascii="Times New Roman" w:hAnsi="Times New Roman" w:cs="Times New Roman"/>
          <w:sz w:val="28"/>
          <w:szCs w:val="28"/>
        </w:rPr>
        <w:t xml:space="preserve"> </w:t>
      </w:r>
      <w:r w:rsidR="003C73AC">
        <w:rPr>
          <w:rFonts w:ascii="Times New Roman" w:hAnsi="Times New Roman" w:cs="Times New Roman"/>
          <w:sz w:val="28"/>
          <w:szCs w:val="28"/>
        </w:rPr>
        <w:t xml:space="preserve">Более того, </w:t>
      </w:r>
      <w:r w:rsidR="00823417" w:rsidRPr="009E561D">
        <w:rPr>
          <w:rFonts w:ascii="Times New Roman" w:hAnsi="Times New Roman" w:cs="Times New Roman"/>
          <w:sz w:val="28"/>
          <w:szCs w:val="28"/>
        </w:rPr>
        <w:t xml:space="preserve">ФНС России </w:t>
      </w:r>
      <w:r w:rsidR="009E561D" w:rsidRPr="009E561D">
        <w:rPr>
          <w:rFonts w:ascii="Times New Roman" w:hAnsi="Times New Roman" w:cs="Times New Roman"/>
          <w:sz w:val="28"/>
          <w:szCs w:val="28"/>
        </w:rPr>
        <w:t>в решении от 9 июня 2016 г. №</w:t>
      </w:r>
      <w:r w:rsidR="009E561D" w:rsidRPr="009E561D">
        <w:rPr>
          <w:rFonts w:ascii="Times New Roman" w:hAnsi="Times New Roman" w:cs="Times New Roman"/>
          <w:sz w:val="28"/>
          <w:szCs w:val="28"/>
          <w:lang w:val="en-US"/>
        </w:rPr>
        <w:t>CA</w:t>
      </w:r>
      <w:r w:rsidR="009E561D" w:rsidRPr="009E561D">
        <w:rPr>
          <w:rFonts w:ascii="Times New Roman" w:hAnsi="Times New Roman" w:cs="Times New Roman"/>
          <w:sz w:val="28"/>
          <w:szCs w:val="28"/>
        </w:rPr>
        <w:t xml:space="preserve">-3-9/2608@ указало, что порядок применения мер воздействия в отношении должностных лиц налоговых органов за неисполнение или ненадлежащее исполнение возложенных на них должностных обязанностей установлен Федеральным </w:t>
      </w:r>
      <w:hyperlink r:id="rId20" w:history="1">
        <w:r w:rsidR="009E561D" w:rsidRPr="009E561D">
          <w:rPr>
            <w:rFonts w:ascii="Times New Roman" w:hAnsi="Times New Roman" w:cs="Times New Roman"/>
            <w:sz w:val="28"/>
            <w:szCs w:val="28"/>
          </w:rPr>
          <w:t>законом</w:t>
        </w:r>
      </w:hyperlink>
      <w:r w:rsidR="005F3DBA">
        <w:rPr>
          <w:rFonts w:ascii="Times New Roman" w:hAnsi="Times New Roman" w:cs="Times New Roman"/>
          <w:sz w:val="28"/>
          <w:szCs w:val="28"/>
        </w:rPr>
        <w:t xml:space="preserve"> от 27.07.2004 N 79-ФЗ «</w:t>
      </w:r>
      <w:r w:rsidR="009E561D" w:rsidRPr="009E561D">
        <w:rPr>
          <w:rFonts w:ascii="Times New Roman" w:hAnsi="Times New Roman" w:cs="Times New Roman"/>
          <w:sz w:val="28"/>
          <w:szCs w:val="28"/>
        </w:rPr>
        <w:t>О государственной гражданс</w:t>
      </w:r>
      <w:r w:rsidR="005F3DBA">
        <w:rPr>
          <w:rFonts w:ascii="Times New Roman" w:hAnsi="Times New Roman" w:cs="Times New Roman"/>
          <w:sz w:val="28"/>
          <w:szCs w:val="28"/>
        </w:rPr>
        <w:t>кой службе Российской Федерации»</w:t>
      </w:r>
      <w:r w:rsidR="009E561D" w:rsidRPr="009E561D">
        <w:rPr>
          <w:rFonts w:ascii="Times New Roman" w:hAnsi="Times New Roman" w:cs="Times New Roman"/>
          <w:sz w:val="28"/>
          <w:szCs w:val="28"/>
        </w:rPr>
        <w:t>, который не предусматривает обязанности информирования третьих лиц о применении мер воздейст</w:t>
      </w:r>
      <w:r w:rsidR="009E561D">
        <w:rPr>
          <w:rFonts w:ascii="Times New Roman" w:hAnsi="Times New Roman" w:cs="Times New Roman"/>
          <w:sz w:val="28"/>
          <w:szCs w:val="28"/>
        </w:rPr>
        <w:t>вия в отношении должностных лиц.</w:t>
      </w:r>
      <w:r w:rsidR="002052AD">
        <w:rPr>
          <w:rFonts w:ascii="Times New Roman" w:hAnsi="Times New Roman" w:cs="Times New Roman"/>
          <w:sz w:val="28"/>
          <w:szCs w:val="28"/>
        </w:rPr>
        <w:t xml:space="preserve"> </w:t>
      </w:r>
    </w:p>
    <w:p w14:paraId="14F33C56" w14:textId="6549B3F0" w:rsidR="002052AD" w:rsidRDefault="005B146E" w:rsidP="002052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жалоб налогопл</w:t>
      </w:r>
      <w:r w:rsidR="008E4591">
        <w:rPr>
          <w:rFonts w:ascii="Times New Roman" w:hAnsi="Times New Roman" w:cs="Times New Roman"/>
          <w:sz w:val="28"/>
          <w:szCs w:val="28"/>
        </w:rPr>
        <w:t xml:space="preserve">ательщиков за 2015-2017 </w:t>
      </w:r>
      <w:r w:rsidR="008C74A1">
        <w:rPr>
          <w:rFonts w:ascii="Times New Roman" w:hAnsi="Times New Roman" w:cs="Times New Roman"/>
          <w:sz w:val="28"/>
          <w:szCs w:val="28"/>
        </w:rPr>
        <w:t>гг.</w:t>
      </w:r>
      <w:r w:rsidR="008E4591">
        <w:rPr>
          <w:rFonts w:ascii="Times New Roman" w:hAnsi="Times New Roman" w:cs="Times New Roman"/>
          <w:sz w:val="28"/>
          <w:szCs w:val="28"/>
        </w:rPr>
        <w:t xml:space="preserve"> на акты и </w:t>
      </w:r>
      <w:r>
        <w:rPr>
          <w:rFonts w:ascii="Times New Roman" w:hAnsi="Times New Roman" w:cs="Times New Roman"/>
          <w:sz w:val="28"/>
          <w:szCs w:val="28"/>
        </w:rPr>
        <w:t>действия терри</w:t>
      </w:r>
      <w:r w:rsidR="003C73AC">
        <w:rPr>
          <w:rFonts w:ascii="Times New Roman" w:hAnsi="Times New Roman" w:cs="Times New Roman"/>
          <w:sz w:val="28"/>
          <w:szCs w:val="28"/>
        </w:rPr>
        <w:t>ториальных</w:t>
      </w:r>
      <w:r>
        <w:rPr>
          <w:rFonts w:ascii="Times New Roman" w:hAnsi="Times New Roman" w:cs="Times New Roman"/>
          <w:sz w:val="28"/>
          <w:szCs w:val="28"/>
        </w:rPr>
        <w:t xml:space="preserve"> н</w:t>
      </w:r>
      <w:r w:rsidR="003C73AC">
        <w:rPr>
          <w:rFonts w:ascii="Times New Roman" w:hAnsi="Times New Roman" w:cs="Times New Roman"/>
          <w:sz w:val="28"/>
          <w:szCs w:val="28"/>
        </w:rPr>
        <w:t>алоговых инспекций</w:t>
      </w:r>
      <w:r>
        <w:rPr>
          <w:rFonts w:ascii="Times New Roman" w:hAnsi="Times New Roman" w:cs="Times New Roman"/>
          <w:sz w:val="28"/>
          <w:szCs w:val="28"/>
        </w:rPr>
        <w:t xml:space="preserve"> </w:t>
      </w:r>
      <w:r w:rsidR="003C73AC">
        <w:rPr>
          <w:rFonts w:ascii="Times New Roman" w:hAnsi="Times New Roman" w:cs="Times New Roman"/>
          <w:sz w:val="28"/>
          <w:szCs w:val="28"/>
        </w:rPr>
        <w:t xml:space="preserve">и на </w:t>
      </w:r>
      <w:r w:rsidR="008E4591">
        <w:rPr>
          <w:rFonts w:ascii="Times New Roman" w:hAnsi="Times New Roman" w:cs="Times New Roman"/>
          <w:sz w:val="28"/>
          <w:szCs w:val="28"/>
        </w:rPr>
        <w:t xml:space="preserve">акты и </w:t>
      </w:r>
      <w:r w:rsidR="003C73AC">
        <w:rPr>
          <w:rFonts w:ascii="Times New Roman" w:hAnsi="Times New Roman" w:cs="Times New Roman"/>
          <w:sz w:val="28"/>
          <w:szCs w:val="28"/>
        </w:rPr>
        <w:t xml:space="preserve">действия Управлений </w:t>
      </w:r>
      <w:r>
        <w:rPr>
          <w:rFonts w:ascii="Times New Roman" w:hAnsi="Times New Roman" w:cs="Times New Roman"/>
          <w:sz w:val="28"/>
          <w:szCs w:val="28"/>
        </w:rPr>
        <w:t>Федеральной налоговой службы России показал, что на ур</w:t>
      </w:r>
      <w:r w:rsidR="009E561D">
        <w:rPr>
          <w:rFonts w:ascii="Times New Roman" w:hAnsi="Times New Roman" w:cs="Times New Roman"/>
          <w:sz w:val="28"/>
          <w:szCs w:val="28"/>
        </w:rPr>
        <w:t xml:space="preserve">овне аппарата ФНС РФ </w:t>
      </w:r>
      <w:r w:rsidR="008E4591">
        <w:rPr>
          <w:rFonts w:ascii="Times New Roman" w:hAnsi="Times New Roman" w:cs="Times New Roman"/>
          <w:sz w:val="28"/>
          <w:szCs w:val="28"/>
        </w:rPr>
        <w:t xml:space="preserve">значительная </w:t>
      </w:r>
      <w:r w:rsidR="009E561D">
        <w:rPr>
          <w:rFonts w:ascii="Times New Roman" w:hAnsi="Times New Roman" w:cs="Times New Roman"/>
          <w:sz w:val="28"/>
          <w:szCs w:val="28"/>
        </w:rPr>
        <w:t xml:space="preserve"> часть</w:t>
      </w:r>
      <w:r>
        <w:rPr>
          <w:rFonts w:ascii="Times New Roman" w:hAnsi="Times New Roman" w:cs="Times New Roman"/>
          <w:sz w:val="28"/>
          <w:szCs w:val="28"/>
        </w:rPr>
        <w:t xml:space="preserve"> жалоб удовлет</w:t>
      </w:r>
      <w:r w:rsidR="009E2C17">
        <w:rPr>
          <w:rFonts w:ascii="Times New Roman" w:hAnsi="Times New Roman" w:cs="Times New Roman"/>
          <w:sz w:val="28"/>
          <w:szCs w:val="28"/>
        </w:rPr>
        <w:t>воряется. Это вызвано тем, что правовая позиция нижестоящего органа и вышестоящего, куда налогоплательщики подавали апелляционные жалобы, была идентична. Так, в одном из решении ФНС РФ отмечается</w:t>
      </w:r>
      <w:r w:rsidR="005C1B32">
        <w:rPr>
          <w:rStyle w:val="a7"/>
          <w:rFonts w:ascii="Times New Roman" w:hAnsi="Times New Roman" w:cs="Times New Roman"/>
          <w:sz w:val="28"/>
          <w:szCs w:val="28"/>
        </w:rPr>
        <w:footnoteReference w:id="47"/>
      </w:r>
      <w:r w:rsidR="005C1B32">
        <w:rPr>
          <w:rFonts w:ascii="Times New Roman" w:hAnsi="Times New Roman" w:cs="Times New Roman"/>
          <w:sz w:val="28"/>
          <w:szCs w:val="28"/>
        </w:rPr>
        <w:t xml:space="preserve">, что, </w:t>
      </w:r>
      <w:r w:rsidR="009E2C17">
        <w:rPr>
          <w:rFonts w:ascii="Times New Roman" w:hAnsi="Times New Roman" w:cs="Times New Roman"/>
          <w:sz w:val="28"/>
          <w:szCs w:val="28"/>
        </w:rPr>
        <w:t xml:space="preserve">как территориальная </w:t>
      </w:r>
      <w:r w:rsidR="005C1B32">
        <w:rPr>
          <w:rFonts w:ascii="Times New Roman" w:hAnsi="Times New Roman" w:cs="Times New Roman"/>
          <w:sz w:val="28"/>
          <w:szCs w:val="28"/>
        </w:rPr>
        <w:t xml:space="preserve">налоговая </w:t>
      </w:r>
      <w:r w:rsidR="009E2C17">
        <w:rPr>
          <w:rFonts w:ascii="Times New Roman" w:hAnsi="Times New Roman" w:cs="Times New Roman"/>
          <w:sz w:val="28"/>
          <w:szCs w:val="28"/>
        </w:rPr>
        <w:t xml:space="preserve">инспекция, так и Управление ФНС РФ по субъекту проигнорировали </w:t>
      </w:r>
      <w:r w:rsidR="005C1B32">
        <w:rPr>
          <w:rFonts w:ascii="Times New Roman" w:hAnsi="Times New Roman" w:cs="Times New Roman"/>
          <w:sz w:val="28"/>
          <w:szCs w:val="28"/>
        </w:rPr>
        <w:t>позицию ФНС России, размещенную на официальном сайте ФНС РФ в разделе «Разъяснения ФНС, обязательные для применения налоговыми органами»</w:t>
      </w:r>
      <w:r w:rsidR="005F3DBA">
        <w:rPr>
          <w:rFonts w:ascii="Times New Roman" w:hAnsi="Times New Roman" w:cs="Times New Roman"/>
          <w:sz w:val="28"/>
          <w:szCs w:val="28"/>
        </w:rPr>
        <w:t xml:space="preserve">, что говорит нам, в том числе, и </w:t>
      </w:r>
      <w:r w:rsidR="00CC0F7A">
        <w:rPr>
          <w:rFonts w:ascii="Times New Roman" w:hAnsi="Times New Roman" w:cs="Times New Roman"/>
          <w:sz w:val="28"/>
          <w:szCs w:val="28"/>
        </w:rPr>
        <w:t>о соответствующем уровне квалификации кадров налоговых органов на уровне субъектов Российской Федерации.</w:t>
      </w:r>
    </w:p>
    <w:p w14:paraId="1CE2A354" w14:textId="0D7EDA07" w:rsidR="00846D9E" w:rsidRDefault="00846D9E" w:rsidP="006F5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было отмечено в </w:t>
      </w:r>
      <w:r w:rsidR="00CC0F7A">
        <w:rPr>
          <w:rFonts w:ascii="Times New Roman" w:hAnsi="Times New Roman" w:cs="Times New Roman"/>
          <w:sz w:val="28"/>
          <w:szCs w:val="28"/>
        </w:rPr>
        <w:t xml:space="preserve">первом </w:t>
      </w:r>
      <w:r>
        <w:rPr>
          <w:rFonts w:ascii="Times New Roman" w:hAnsi="Times New Roman" w:cs="Times New Roman"/>
          <w:sz w:val="28"/>
          <w:szCs w:val="28"/>
        </w:rPr>
        <w:t>параграфе первой главы, на современном этапе общественного и политического развития</w:t>
      </w:r>
      <w:r w:rsidR="006F5618">
        <w:rPr>
          <w:rFonts w:ascii="Times New Roman" w:hAnsi="Times New Roman" w:cs="Times New Roman"/>
          <w:sz w:val="28"/>
          <w:szCs w:val="28"/>
        </w:rPr>
        <w:t xml:space="preserve"> следует</w:t>
      </w:r>
      <w:r>
        <w:rPr>
          <w:rFonts w:ascii="Times New Roman" w:hAnsi="Times New Roman" w:cs="Times New Roman"/>
          <w:sz w:val="28"/>
          <w:szCs w:val="28"/>
        </w:rPr>
        <w:t xml:space="preserve"> рассматривать отрасль налогового права</w:t>
      </w:r>
      <w:r w:rsidR="00362D38">
        <w:rPr>
          <w:rFonts w:ascii="Times New Roman" w:hAnsi="Times New Roman" w:cs="Times New Roman"/>
          <w:sz w:val="28"/>
          <w:szCs w:val="28"/>
        </w:rPr>
        <w:t xml:space="preserve"> не только в </w:t>
      </w:r>
      <w:r w:rsidR="00EF11B1">
        <w:rPr>
          <w:rFonts w:ascii="Times New Roman" w:hAnsi="Times New Roman" w:cs="Times New Roman"/>
          <w:sz w:val="28"/>
          <w:szCs w:val="28"/>
        </w:rPr>
        <w:t xml:space="preserve">контексте </w:t>
      </w:r>
      <w:r w:rsidR="006F5618">
        <w:rPr>
          <w:rFonts w:ascii="Times New Roman" w:hAnsi="Times New Roman" w:cs="Times New Roman"/>
          <w:sz w:val="28"/>
          <w:szCs w:val="28"/>
        </w:rPr>
        <w:t>принуждения. Необходимо законодательно закрепить правовые гарантии реализации</w:t>
      </w:r>
      <w:r w:rsidR="008E4591">
        <w:rPr>
          <w:rFonts w:ascii="Times New Roman" w:hAnsi="Times New Roman" w:cs="Times New Roman"/>
          <w:sz w:val="28"/>
          <w:szCs w:val="28"/>
        </w:rPr>
        <w:t xml:space="preserve"> </w:t>
      </w:r>
      <w:r w:rsidR="008C74A1">
        <w:rPr>
          <w:rFonts w:ascii="Times New Roman" w:hAnsi="Times New Roman" w:cs="Times New Roman"/>
          <w:sz w:val="28"/>
          <w:szCs w:val="28"/>
        </w:rPr>
        <w:t xml:space="preserve">субъективных </w:t>
      </w:r>
      <w:r w:rsidR="00362D38">
        <w:rPr>
          <w:rFonts w:ascii="Times New Roman" w:hAnsi="Times New Roman" w:cs="Times New Roman"/>
          <w:sz w:val="28"/>
          <w:szCs w:val="28"/>
        </w:rPr>
        <w:t>прав</w:t>
      </w:r>
      <w:r w:rsidR="006F5618">
        <w:rPr>
          <w:rFonts w:ascii="Times New Roman" w:hAnsi="Times New Roman" w:cs="Times New Roman"/>
          <w:sz w:val="28"/>
          <w:szCs w:val="28"/>
        </w:rPr>
        <w:t xml:space="preserve"> налогоплательщика</w:t>
      </w:r>
      <w:r w:rsidR="008E4591">
        <w:rPr>
          <w:rFonts w:ascii="Times New Roman" w:hAnsi="Times New Roman" w:cs="Times New Roman"/>
          <w:sz w:val="28"/>
          <w:szCs w:val="28"/>
        </w:rPr>
        <w:t xml:space="preserve">, </w:t>
      </w:r>
      <w:r w:rsidR="006F5618">
        <w:rPr>
          <w:rFonts w:ascii="Times New Roman" w:hAnsi="Times New Roman" w:cs="Times New Roman"/>
          <w:sz w:val="28"/>
          <w:szCs w:val="28"/>
        </w:rPr>
        <w:t>обеспечивающие</w:t>
      </w:r>
      <w:r w:rsidR="00362D38">
        <w:rPr>
          <w:rFonts w:ascii="Times New Roman" w:hAnsi="Times New Roman" w:cs="Times New Roman"/>
          <w:sz w:val="28"/>
          <w:szCs w:val="28"/>
        </w:rPr>
        <w:t xml:space="preserve"> справедливый баланс интересов между государством и гражданами или их объединениями в сфере публичного управления финансами. Одним из механизмов реализации </w:t>
      </w:r>
      <w:r w:rsidR="00362D38">
        <w:rPr>
          <w:rFonts w:ascii="Times New Roman" w:hAnsi="Times New Roman" w:cs="Times New Roman"/>
          <w:sz w:val="28"/>
          <w:szCs w:val="28"/>
        </w:rPr>
        <w:lastRenderedPageBreak/>
        <w:t xml:space="preserve">такого баланса является налогово-правовой спор, который необходимо рассматривать, прежде всего, как правовое средство защиты прав и законных интересов граждан от злоупотребления со стороны органов публичной власти. </w:t>
      </w:r>
      <w:r w:rsidR="008C74A1">
        <w:rPr>
          <w:rFonts w:ascii="Times New Roman" w:hAnsi="Times New Roman" w:cs="Times New Roman"/>
          <w:sz w:val="28"/>
          <w:szCs w:val="28"/>
        </w:rPr>
        <w:t>Как писал Д. М. Чечот, сущность административного спора состоит в том, что между гражданином (организацией) и административным (налоговым) органом существует разногласие относительно применения нормы права,  определяющей поведение, права и обязанности участников административно-правового отношения.</w:t>
      </w:r>
      <w:r w:rsidR="008C74A1">
        <w:rPr>
          <w:rStyle w:val="a7"/>
          <w:rFonts w:ascii="Times New Roman" w:hAnsi="Times New Roman" w:cs="Times New Roman"/>
          <w:sz w:val="28"/>
          <w:szCs w:val="28"/>
        </w:rPr>
        <w:footnoteReference w:id="48"/>
      </w:r>
      <w:r w:rsidR="008C74A1">
        <w:rPr>
          <w:rFonts w:ascii="Times New Roman" w:hAnsi="Times New Roman" w:cs="Times New Roman"/>
          <w:sz w:val="28"/>
          <w:szCs w:val="28"/>
        </w:rPr>
        <w:t xml:space="preserve"> </w:t>
      </w:r>
      <w:r w:rsidR="00C8037B">
        <w:rPr>
          <w:rFonts w:ascii="Times New Roman" w:hAnsi="Times New Roman" w:cs="Times New Roman"/>
          <w:sz w:val="28"/>
          <w:szCs w:val="28"/>
        </w:rPr>
        <w:t xml:space="preserve">Анализ жалоб, которые поступают как в порядке апелляционного обжалования, так и в общем порядке в вышестоящий налоговый орган, показал, что в основе жалоб налогоплательщиков лежит разногласие по поводу применения материальных или процессуальных норм к тем или иным юридическим фактам. В связи с чем возникают обоснованные сомнения в допустимости разрешения разногласий одной из сторон </w:t>
      </w:r>
      <w:r w:rsidR="00CC0F7A">
        <w:rPr>
          <w:rFonts w:ascii="Times New Roman" w:hAnsi="Times New Roman" w:cs="Times New Roman"/>
          <w:sz w:val="28"/>
          <w:szCs w:val="28"/>
        </w:rPr>
        <w:t xml:space="preserve">налогового </w:t>
      </w:r>
      <w:r w:rsidR="00C8037B">
        <w:rPr>
          <w:rFonts w:ascii="Times New Roman" w:hAnsi="Times New Roman" w:cs="Times New Roman"/>
          <w:sz w:val="28"/>
          <w:szCs w:val="28"/>
        </w:rPr>
        <w:t xml:space="preserve">правоотношения. </w:t>
      </w:r>
    </w:p>
    <w:p w14:paraId="43FA231C" w14:textId="4FC1C4D7" w:rsidR="006E0E22" w:rsidRPr="00E32810" w:rsidRDefault="00CC0F7A" w:rsidP="006E0E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Сложившаяся ситуация </w:t>
      </w:r>
      <w:r w:rsidR="00CA4468">
        <w:rPr>
          <w:rFonts w:ascii="Times New Roman" w:hAnsi="Times New Roman" w:cs="Times New Roman"/>
          <w:sz w:val="28"/>
          <w:szCs w:val="28"/>
        </w:rPr>
        <w:t>противоречит самой сути разрешения конфликта административно-юрисдикционным способом, к</w:t>
      </w:r>
      <w:r w:rsidR="00C8037B">
        <w:rPr>
          <w:rFonts w:ascii="Times New Roman" w:hAnsi="Times New Roman" w:cs="Times New Roman"/>
          <w:sz w:val="28"/>
          <w:szCs w:val="28"/>
        </w:rPr>
        <w:t>оторый предполагает разрешение правового спора</w:t>
      </w:r>
      <w:r w:rsidR="00CA4468">
        <w:rPr>
          <w:rFonts w:ascii="Times New Roman" w:hAnsi="Times New Roman" w:cs="Times New Roman"/>
          <w:sz w:val="28"/>
          <w:szCs w:val="28"/>
        </w:rPr>
        <w:t xml:space="preserve"> на основе принципов объективности и беспристрастности, и целью которого является восстановление нарушенных прав налогоплательщика на стадии досудебного обжалования.</w:t>
      </w:r>
    </w:p>
    <w:p w14:paraId="19D078C8" w14:textId="77777777" w:rsidR="006E0E22" w:rsidRPr="00687D5D" w:rsidRDefault="006E0E22" w:rsidP="006E0E22">
      <w:pPr>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br w:type="page"/>
      </w:r>
    </w:p>
    <w:p w14:paraId="2ABF9328" w14:textId="5F060E7C" w:rsidR="00CA4468" w:rsidRPr="006E0E22" w:rsidRDefault="0019188D" w:rsidP="007310FD">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Глава 3</w:t>
      </w:r>
      <w:r w:rsidR="00625F0B">
        <w:rPr>
          <w:rFonts w:ascii="Times New Roman" w:hAnsi="Times New Roman" w:cs="Times New Roman"/>
          <w:b/>
          <w:sz w:val="28"/>
          <w:szCs w:val="28"/>
        </w:rPr>
        <w:t xml:space="preserve">. </w:t>
      </w:r>
      <w:r w:rsidR="00FC679E">
        <w:rPr>
          <w:rFonts w:ascii="Times New Roman" w:hAnsi="Times New Roman" w:cs="Times New Roman"/>
          <w:b/>
          <w:sz w:val="28"/>
          <w:szCs w:val="28"/>
        </w:rPr>
        <w:t>Пути решения проблем</w:t>
      </w:r>
      <w:r w:rsidR="00CA4468" w:rsidRPr="003B0083">
        <w:rPr>
          <w:rFonts w:ascii="Times New Roman" w:hAnsi="Times New Roman" w:cs="Times New Roman"/>
          <w:b/>
          <w:sz w:val="28"/>
          <w:szCs w:val="28"/>
        </w:rPr>
        <w:t xml:space="preserve"> соотношения субординации </w:t>
      </w:r>
      <w:r w:rsidR="00CA4468">
        <w:rPr>
          <w:rFonts w:ascii="Times New Roman" w:hAnsi="Times New Roman" w:cs="Times New Roman"/>
          <w:b/>
          <w:sz w:val="28"/>
          <w:szCs w:val="28"/>
        </w:rPr>
        <w:t xml:space="preserve">в системе </w:t>
      </w:r>
      <w:r w:rsidR="00CA4468" w:rsidRPr="003B0083">
        <w:rPr>
          <w:rFonts w:ascii="Times New Roman" w:hAnsi="Times New Roman" w:cs="Times New Roman"/>
          <w:b/>
          <w:sz w:val="28"/>
          <w:szCs w:val="28"/>
        </w:rPr>
        <w:t xml:space="preserve">налоговых органов и обязательного досудебного обжалования актов налоговых органов в Российской Федерации и в </w:t>
      </w:r>
      <w:r w:rsidR="003C73AC">
        <w:rPr>
          <w:rFonts w:ascii="Times New Roman" w:hAnsi="Times New Roman" w:cs="Times New Roman"/>
          <w:b/>
          <w:sz w:val="28"/>
          <w:szCs w:val="28"/>
        </w:rPr>
        <w:t xml:space="preserve">иных </w:t>
      </w:r>
      <w:r w:rsidR="00CA4468" w:rsidRPr="003B0083">
        <w:rPr>
          <w:rFonts w:ascii="Times New Roman" w:hAnsi="Times New Roman" w:cs="Times New Roman"/>
          <w:b/>
          <w:sz w:val="28"/>
          <w:szCs w:val="28"/>
        </w:rPr>
        <w:t>странах</w:t>
      </w:r>
    </w:p>
    <w:p w14:paraId="55FB871C" w14:textId="0CF4E3EF" w:rsidR="00D8553D" w:rsidRDefault="00B5056E" w:rsidP="00D8553D">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связи с появлением в</w:t>
      </w:r>
      <w:r w:rsidR="00CA4468" w:rsidRPr="00E7533F">
        <w:rPr>
          <w:rFonts w:ascii="Times New Roman" w:hAnsi="Times New Roman" w:cs="Times New Roman"/>
          <w:sz w:val="28"/>
          <w:szCs w:val="28"/>
        </w:rPr>
        <w:t xml:space="preserve"> 2006 г.</w:t>
      </w:r>
      <w:r>
        <w:rPr>
          <w:rFonts w:ascii="Times New Roman" w:hAnsi="Times New Roman" w:cs="Times New Roman"/>
          <w:sz w:val="28"/>
          <w:szCs w:val="28"/>
        </w:rPr>
        <w:t xml:space="preserve"> Концепции развития налогового аудита, утвержденной Распоряжением ФНС России 1 сентября 2006 г. №130</w:t>
      </w:r>
      <w:r w:rsidRPr="00E32810">
        <w:rPr>
          <w:rFonts w:ascii="Times New Roman" w:hAnsi="Times New Roman" w:cs="Times New Roman"/>
          <w:sz w:val="28"/>
          <w:szCs w:val="28"/>
        </w:rPr>
        <w:t>@</w:t>
      </w:r>
      <w:r>
        <w:rPr>
          <w:rFonts w:ascii="Times New Roman" w:hAnsi="Times New Roman" w:cs="Times New Roman"/>
          <w:sz w:val="28"/>
          <w:szCs w:val="28"/>
        </w:rPr>
        <w:t>,</w:t>
      </w:r>
      <w:r w:rsidR="00CA4468" w:rsidRPr="00E7533F">
        <w:rPr>
          <w:rFonts w:ascii="Times New Roman" w:hAnsi="Times New Roman" w:cs="Times New Roman"/>
          <w:sz w:val="28"/>
          <w:szCs w:val="28"/>
        </w:rPr>
        <w:t xml:space="preserve"> в системе налоговых органов (включая центральный аппарат Федеральной налоговой службы) стали создаваться специализированные подразделения налогового аудита, в задачи которых входит объективная проверка обоснованности жалоб на результаты налоговых проверок и урегулир</w:t>
      </w:r>
      <w:r w:rsidR="00F61866">
        <w:rPr>
          <w:rFonts w:ascii="Times New Roman" w:hAnsi="Times New Roman" w:cs="Times New Roman"/>
          <w:sz w:val="28"/>
          <w:szCs w:val="28"/>
        </w:rPr>
        <w:t xml:space="preserve">ование налоговых споров до суда, а также осуществление ведомственного контроля. </w:t>
      </w:r>
      <w:r w:rsidR="00D8553D">
        <w:rPr>
          <w:rFonts w:ascii="Times New Roman" w:eastAsia="Times New Roman" w:hAnsi="Times New Roman" w:cs="Times New Roman"/>
          <w:sz w:val="28"/>
          <w:szCs w:val="28"/>
        </w:rPr>
        <w:t>В</w:t>
      </w:r>
      <w:r w:rsidR="00D8553D" w:rsidRPr="00E7533F">
        <w:rPr>
          <w:rFonts w:ascii="Times New Roman" w:eastAsia="Times New Roman" w:hAnsi="Times New Roman" w:cs="Times New Roman"/>
          <w:sz w:val="28"/>
          <w:szCs w:val="28"/>
        </w:rPr>
        <w:t xml:space="preserve"> Приказе ФНС России от 13 февраля 2013 </w:t>
      </w:r>
      <w:r w:rsidR="00D8553D" w:rsidRPr="00E7533F">
        <w:rPr>
          <w:rFonts w:ascii="Times New Roman" w:eastAsia="Times New Roman" w:hAnsi="Times New Roman" w:cs="Times New Roman"/>
          <w:color w:val="000000"/>
          <w:sz w:val="28"/>
          <w:szCs w:val="28"/>
        </w:rPr>
        <w:t>N ММВ-7-9/78@</w:t>
      </w:r>
      <w:r w:rsidR="00D8553D">
        <w:rPr>
          <w:rFonts w:ascii="Times New Roman" w:eastAsia="Times New Roman" w:hAnsi="Times New Roman" w:cs="Times New Roman"/>
          <w:color w:val="000000"/>
          <w:sz w:val="28"/>
          <w:szCs w:val="28"/>
        </w:rPr>
        <w:t xml:space="preserve"> отмечается, что деятельность подразделений налогового аудита способствует оперативному реагированию на нарушения, выявленные при рассмотрении жалоб и повышению качества администрирования. Результатом деятельности является снижение количества жалоб в среднем на 10 процентов ежегодно.</w:t>
      </w:r>
      <w:r w:rsidR="00D8553D">
        <w:rPr>
          <w:rStyle w:val="a7"/>
          <w:rFonts w:ascii="Times New Roman" w:eastAsia="Times New Roman" w:hAnsi="Times New Roman" w:cs="Times New Roman"/>
          <w:color w:val="000000"/>
          <w:sz w:val="28"/>
          <w:szCs w:val="28"/>
        </w:rPr>
        <w:footnoteReference w:id="49"/>
      </w:r>
      <w:r w:rsidR="00D8553D">
        <w:rPr>
          <w:rFonts w:ascii="Times New Roman" w:eastAsia="Times New Roman" w:hAnsi="Times New Roman" w:cs="Times New Roman"/>
          <w:color w:val="000000"/>
          <w:sz w:val="28"/>
          <w:szCs w:val="28"/>
        </w:rPr>
        <w:t xml:space="preserve"> </w:t>
      </w:r>
      <w:r w:rsidR="008C74A1">
        <w:rPr>
          <w:rFonts w:ascii="Times New Roman" w:eastAsia="Times New Roman" w:hAnsi="Times New Roman" w:cs="Times New Roman"/>
          <w:color w:val="000000"/>
          <w:sz w:val="28"/>
          <w:szCs w:val="28"/>
        </w:rPr>
        <w:t>Е. В</w:t>
      </w:r>
      <w:r w:rsidR="00D8553D">
        <w:rPr>
          <w:rFonts w:ascii="Times New Roman" w:eastAsia="Times New Roman" w:hAnsi="Times New Roman" w:cs="Times New Roman"/>
          <w:color w:val="000000"/>
          <w:sz w:val="28"/>
          <w:szCs w:val="28"/>
        </w:rPr>
        <w:t xml:space="preserve">. Суворова – начальник Управления досудебного аудита ФНС России также отмечает, что с 2007 </w:t>
      </w:r>
      <w:r w:rsidR="008E4591">
        <w:rPr>
          <w:rFonts w:ascii="Times New Roman" w:eastAsia="Times New Roman" w:hAnsi="Times New Roman" w:cs="Times New Roman"/>
          <w:color w:val="000000"/>
          <w:sz w:val="28"/>
          <w:szCs w:val="28"/>
        </w:rPr>
        <w:t xml:space="preserve">по 2012 </w:t>
      </w:r>
      <w:r w:rsidR="008C74A1">
        <w:rPr>
          <w:rFonts w:ascii="Times New Roman" w:eastAsia="Times New Roman" w:hAnsi="Times New Roman" w:cs="Times New Roman"/>
          <w:color w:val="000000"/>
          <w:sz w:val="28"/>
          <w:szCs w:val="28"/>
        </w:rPr>
        <w:t>гг.</w:t>
      </w:r>
      <w:r w:rsidR="00D8553D">
        <w:rPr>
          <w:rFonts w:ascii="Times New Roman" w:eastAsia="Times New Roman" w:hAnsi="Times New Roman" w:cs="Times New Roman"/>
          <w:color w:val="000000"/>
          <w:sz w:val="28"/>
          <w:szCs w:val="28"/>
        </w:rPr>
        <w:t xml:space="preserve"> количество споров уменьшилось вполовину.</w:t>
      </w:r>
      <w:r w:rsidR="00D8553D">
        <w:rPr>
          <w:rStyle w:val="a7"/>
          <w:rFonts w:ascii="Times New Roman" w:eastAsia="Times New Roman" w:hAnsi="Times New Roman" w:cs="Times New Roman"/>
          <w:color w:val="000000"/>
          <w:sz w:val="28"/>
          <w:szCs w:val="28"/>
        </w:rPr>
        <w:footnoteReference w:id="50"/>
      </w:r>
      <w:r w:rsidR="00D8553D">
        <w:rPr>
          <w:rFonts w:ascii="Times New Roman" w:eastAsia="Times New Roman" w:hAnsi="Times New Roman" w:cs="Times New Roman"/>
          <w:color w:val="000000"/>
          <w:sz w:val="28"/>
          <w:szCs w:val="28"/>
        </w:rPr>
        <w:t xml:space="preserve"> </w:t>
      </w:r>
    </w:p>
    <w:p w14:paraId="005C7D9D" w14:textId="74BF9643" w:rsidR="00B5056E" w:rsidRPr="00B16FE3" w:rsidRDefault="00F61866" w:rsidP="00B16FE3">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соответствии с Концепцией  под внутриведомственным налоговым аудитом понимается независимое экспертное рассмотрение специально уполномоченным специалистом налогового органа заявленных возражений (разногласий) по акту налогового контроля,  заявлений и жалоб физических и юридических лиц на действия или бездействие налоговых органов; заявлений и жалоб физических и юридических лиц </w:t>
      </w:r>
      <w:r w:rsidR="00F70F16">
        <w:rPr>
          <w:rFonts w:ascii="Times New Roman" w:hAnsi="Times New Roman" w:cs="Times New Roman"/>
          <w:sz w:val="28"/>
          <w:szCs w:val="28"/>
        </w:rPr>
        <w:t xml:space="preserve">на </w:t>
      </w:r>
      <w:r>
        <w:rPr>
          <w:rFonts w:ascii="Times New Roman" w:hAnsi="Times New Roman" w:cs="Times New Roman"/>
          <w:sz w:val="28"/>
          <w:szCs w:val="28"/>
        </w:rPr>
        <w:t xml:space="preserve">акты ненормативного характера налоговых органов. Анализ этого определения приводит нас к выводу о том, что деятельность по контролю за действиями налогового </w:t>
      </w:r>
      <w:r>
        <w:rPr>
          <w:rFonts w:ascii="Times New Roman" w:hAnsi="Times New Roman" w:cs="Times New Roman"/>
          <w:sz w:val="28"/>
          <w:szCs w:val="28"/>
        </w:rPr>
        <w:lastRenderedPageBreak/>
        <w:t>органа возложена на сотрудников контролируемого налогового органа. Далее отмечается, что эта деятельность будет осуществляться в подразделениях налогового аудита (</w:t>
      </w:r>
      <w:r w:rsidR="00702F28">
        <w:rPr>
          <w:rFonts w:ascii="Times New Roman" w:hAnsi="Times New Roman" w:cs="Times New Roman"/>
          <w:sz w:val="28"/>
          <w:szCs w:val="28"/>
        </w:rPr>
        <w:t>в Управлениях</w:t>
      </w:r>
      <w:r>
        <w:rPr>
          <w:rFonts w:ascii="Times New Roman" w:hAnsi="Times New Roman" w:cs="Times New Roman"/>
          <w:sz w:val="28"/>
          <w:szCs w:val="28"/>
        </w:rPr>
        <w:t xml:space="preserve"> на базе ФНС России, </w:t>
      </w:r>
      <w:r w:rsidR="00F70F16">
        <w:rPr>
          <w:rFonts w:ascii="Times New Roman" w:hAnsi="Times New Roman" w:cs="Times New Roman"/>
          <w:sz w:val="28"/>
          <w:szCs w:val="28"/>
        </w:rPr>
        <w:t>в отделах или группах</w:t>
      </w:r>
      <w:r>
        <w:rPr>
          <w:rFonts w:ascii="Times New Roman" w:hAnsi="Times New Roman" w:cs="Times New Roman"/>
          <w:sz w:val="28"/>
          <w:szCs w:val="28"/>
        </w:rPr>
        <w:t xml:space="preserve"> налогового аудита в иных структурных подразделениях</w:t>
      </w:r>
      <w:r w:rsidR="0020799B">
        <w:rPr>
          <w:rFonts w:ascii="Times New Roman" w:hAnsi="Times New Roman" w:cs="Times New Roman"/>
          <w:sz w:val="28"/>
          <w:szCs w:val="28"/>
        </w:rPr>
        <w:t xml:space="preserve"> ФНС России), которые выведены в отдельный функциональный блок, однако остаются в системе ведомственного подчинения. </w:t>
      </w:r>
      <w:r>
        <w:rPr>
          <w:rFonts w:ascii="Times New Roman" w:hAnsi="Times New Roman" w:cs="Times New Roman"/>
          <w:sz w:val="28"/>
          <w:szCs w:val="28"/>
        </w:rPr>
        <w:t>Подразделения налогового аудита</w:t>
      </w:r>
      <w:r w:rsidR="00CA4468" w:rsidRPr="00E7533F">
        <w:rPr>
          <w:rFonts w:ascii="Times New Roman" w:hAnsi="Times New Roman" w:cs="Times New Roman"/>
          <w:sz w:val="28"/>
          <w:szCs w:val="28"/>
        </w:rPr>
        <w:t xml:space="preserve"> обеспечивают разрешение споров в рамках двух основных стадий:</w:t>
      </w:r>
      <w:r w:rsidR="00CA4468" w:rsidRPr="00E7533F">
        <w:rPr>
          <w:rFonts w:ascii="Times New Roman" w:eastAsia="Times New Roman" w:hAnsi="Times New Roman" w:cs="Times New Roman"/>
          <w:sz w:val="28"/>
          <w:szCs w:val="28"/>
        </w:rPr>
        <w:t xml:space="preserve"> на стадии рассмотрения возражений (разногласий) по материалам налоговой проверки (от момента вручения акта по результатам мероприятий налогового контроля до вынесения решения и на стадии рассмотрения жалоб на действия (бездействие) налоговых органов (должностных лиц), а также на ведомственные акты ненормативного характера. </w:t>
      </w:r>
      <w:r w:rsidR="00345816">
        <w:rPr>
          <w:rFonts w:ascii="Times New Roman" w:eastAsia="Times New Roman" w:hAnsi="Times New Roman" w:cs="Times New Roman"/>
          <w:sz w:val="28"/>
          <w:szCs w:val="28"/>
        </w:rPr>
        <w:t>Таким  образом, подразделения налогового аудита могут быть рассмотрены в двух аспектах: как механизм досудебного урегулирования налоговых споров и как механизм осуществления контроля качества</w:t>
      </w:r>
      <w:r w:rsidR="00F70F16">
        <w:rPr>
          <w:rFonts w:ascii="Times New Roman" w:eastAsia="Times New Roman" w:hAnsi="Times New Roman" w:cs="Times New Roman"/>
          <w:sz w:val="28"/>
          <w:szCs w:val="28"/>
        </w:rPr>
        <w:t xml:space="preserve"> реализации полномочий налоговыми органами</w:t>
      </w:r>
      <w:r w:rsidR="00345816">
        <w:rPr>
          <w:rFonts w:ascii="Times New Roman" w:eastAsia="Times New Roman" w:hAnsi="Times New Roman" w:cs="Times New Roman"/>
          <w:sz w:val="28"/>
          <w:szCs w:val="28"/>
        </w:rPr>
        <w:t xml:space="preserve">, реализуемый в рамках ведомственного разбирательства. </w:t>
      </w:r>
      <w:r w:rsidR="005A78C6">
        <w:rPr>
          <w:rFonts w:ascii="Times New Roman" w:eastAsia="Times New Roman" w:hAnsi="Times New Roman" w:cs="Times New Roman"/>
          <w:sz w:val="28"/>
          <w:szCs w:val="28"/>
        </w:rPr>
        <w:t>Но, если осуществление контрольных функций в отношении деятельности налоговых органов соответс</w:t>
      </w:r>
      <w:r w:rsidR="00F70F16">
        <w:rPr>
          <w:rFonts w:ascii="Times New Roman" w:eastAsia="Times New Roman" w:hAnsi="Times New Roman" w:cs="Times New Roman"/>
          <w:sz w:val="28"/>
          <w:szCs w:val="28"/>
        </w:rPr>
        <w:t>т</w:t>
      </w:r>
      <w:r w:rsidR="005A78C6">
        <w:rPr>
          <w:rFonts w:ascii="Times New Roman" w:eastAsia="Times New Roman" w:hAnsi="Times New Roman" w:cs="Times New Roman"/>
          <w:sz w:val="28"/>
          <w:szCs w:val="28"/>
        </w:rPr>
        <w:t xml:space="preserve">вующего уровня в рамках существующей модели следует признать допустимым </w:t>
      </w:r>
      <w:r w:rsidR="005A78C6" w:rsidRPr="00702F28">
        <w:rPr>
          <w:rFonts w:ascii="Times New Roman" w:eastAsia="Times New Roman" w:hAnsi="Times New Roman" w:cs="Times New Roman"/>
          <w:sz w:val="28"/>
          <w:szCs w:val="28"/>
        </w:rPr>
        <w:t>и потенциально эффективным</w:t>
      </w:r>
      <w:r w:rsidR="005A78C6">
        <w:rPr>
          <w:rFonts w:ascii="Times New Roman" w:eastAsia="Times New Roman" w:hAnsi="Times New Roman" w:cs="Times New Roman"/>
          <w:sz w:val="28"/>
          <w:szCs w:val="28"/>
        </w:rPr>
        <w:t>, то рассматривать налоговый аудит как эффективный механизм досудебного урегулирования налоговых споров не представляется возможным. Во-</w:t>
      </w:r>
      <w:r w:rsidR="00F70F16">
        <w:rPr>
          <w:rFonts w:ascii="Times New Roman" w:eastAsia="Times New Roman" w:hAnsi="Times New Roman" w:cs="Times New Roman"/>
          <w:sz w:val="28"/>
          <w:szCs w:val="28"/>
        </w:rPr>
        <w:t xml:space="preserve">первых, как было отмечено ранее, </w:t>
      </w:r>
      <w:r w:rsidR="005A78C6">
        <w:rPr>
          <w:rFonts w:ascii="Times New Roman" w:eastAsia="Times New Roman" w:hAnsi="Times New Roman" w:cs="Times New Roman"/>
          <w:sz w:val="28"/>
          <w:szCs w:val="28"/>
        </w:rPr>
        <w:t>подразделения налогового аудита остаются в системе ведомственной подчиненности на базе структурных подразделений ФНС России, что не позволяет нам сделать вывод о надлежащ</w:t>
      </w:r>
      <w:r w:rsidR="00C11E9F">
        <w:rPr>
          <w:rFonts w:ascii="Times New Roman" w:eastAsia="Times New Roman" w:hAnsi="Times New Roman" w:cs="Times New Roman"/>
          <w:sz w:val="28"/>
          <w:szCs w:val="28"/>
        </w:rPr>
        <w:t>ей реализации принципов независимости и объективности в их деятельности</w:t>
      </w:r>
      <w:r w:rsidR="00F70F16">
        <w:rPr>
          <w:rFonts w:ascii="Times New Roman" w:eastAsia="Times New Roman" w:hAnsi="Times New Roman" w:cs="Times New Roman"/>
          <w:sz w:val="28"/>
          <w:szCs w:val="28"/>
        </w:rPr>
        <w:t xml:space="preserve"> по составлению заключений на жалобы налогоплательщиков</w:t>
      </w:r>
      <w:r w:rsidR="00C11E9F">
        <w:rPr>
          <w:rFonts w:ascii="Times New Roman" w:eastAsia="Times New Roman" w:hAnsi="Times New Roman" w:cs="Times New Roman"/>
          <w:sz w:val="28"/>
          <w:szCs w:val="28"/>
        </w:rPr>
        <w:t>.</w:t>
      </w:r>
      <w:r w:rsidR="00D8553D" w:rsidRPr="00D8553D">
        <w:rPr>
          <w:rFonts w:ascii="Times New Roman" w:hAnsi="Times New Roman" w:cs="Times New Roman"/>
          <w:color w:val="000000"/>
          <w:sz w:val="28"/>
          <w:szCs w:val="28"/>
        </w:rPr>
        <w:t xml:space="preserve"> </w:t>
      </w:r>
      <w:r w:rsidR="00D8553D" w:rsidRPr="00D6390C">
        <w:rPr>
          <w:rFonts w:ascii="Times New Roman" w:hAnsi="Times New Roman" w:cs="Times New Roman"/>
          <w:color w:val="000000"/>
          <w:sz w:val="28"/>
          <w:szCs w:val="28"/>
        </w:rPr>
        <w:t xml:space="preserve">По итогам своей деятельности налоговые аудиторы выдают заключение, предназначенное исключительно для внутреннего пользования, которое имеет под собой цель обеспечить руководителя налогового органа, рассматривающего материалы </w:t>
      </w:r>
      <w:r w:rsidR="00D8553D" w:rsidRPr="00D6390C">
        <w:rPr>
          <w:rFonts w:ascii="Times New Roman" w:hAnsi="Times New Roman" w:cs="Times New Roman"/>
          <w:color w:val="000000"/>
          <w:sz w:val="28"/>
          <w:szCs w:val="28"/>
        </w:rPr>
        <w:lastRenderedPageBreak/>
        <w:t xml:space="preserve">проверки, независимым мнением для вынесения законного и обоснованного решения. </w:t>
      </w:r>
      <w:r w:rsidR="00C11E9F">
        <w:rPr>
          <w:rFonts w:ascii="Times New Roman" w:eastAsia="Times New Roman" w:hAnsi="Times New Roman" w:cs="Times New Roman"/>
          <w:sz w:val="28"/>
          <w:szCs w:val="28"/>
        </w:rPr>
        <w:t xml:space="preserve"> </w:t>
      </w:r>
      <w:r w:rsidR="00D8553D">
        <w:rPr>
          <w:rFonts w:ascii="Times New Roman" w:eastAsia="Times New Roman" w:hAnsi="Times New Roman" w:cs="Times New Roman"/>
          <w:sz w:val="28"/>
          <w:szCs w:val="28"/>
        </w:rPr>
        <w:t>То есть, з</w:t>
      </w:r>
      <w:r w:rsidR="00C11E9F">
        <w:rPr>
          <w:rFonts w:ascii="Times New Roman" w:eastAsia="Times New Roman" w:hAnsi="Times New Roman" w:cs="Times New Roman"/>
          <w:sz w:val="28"/>
          <w:szCs w:val="28"/>
        </w:rPr>
        <w:t>аключение, выдаваемое налоговым аудитором руководителю налогового органа</w:t>
      </w:r>
      <w:r w:rsidR="003C73AC">
        <w:rPr>
          <w:rFonts w:ascii="Times New Roman" w:eastAsia="Times New Roman" w:hAnsi="Times New Roman" w:cs="Times New Roman"/>
          <w:sz w:val="28"/>
          <w:szCs w:val="28"/>
        </w:rPr>
        <w:t xml:space="preserve">, </w:t>
      </w:r>
      <w:r w:rsidR="00C11E9F">
        <w:rPr>
          <w:rFonts w:ascii="Times New Roman" w:eastAsia="Times New Roman" w:hAnsi="Times New Roman" w:cs="Times New Roman"/>
          <w:sz w:val="28"/>
          <w:szCs w:val="28"/>
        </w:rPr>
        <w:t xml:space="preserve">не является для него обязательным, носит рекомендательный характер. Это приводит нас к выводу о том, что преимущественной целью налогового аудита остается </w:t>
      </w:r>
      <w:r w:rsidR="00F70F16">
        <w:rPr>
          <w:rFonts w:ascii="Times New Roman" w:eastAsia="Times New Roman" w:hAnsi="Times New Roman" w:cs="Times New Roman"/>
          <w:sz w:val="28"/>
          <w:szCs w:val="28"/>
        </w:rPr>
        <w:t>внутри</w:t>
      </w:r>
      <w:r w:rsidR="00C11E9F">
        <w:rPr>
          <w:rFonts w:ascii="Times New Roman" w:eastAsia="Times New Roman" w:hAnsi="Times New Roman" w:cs="Times New Roman"/>
          <w:sz w:val="28"/>
          <w:szCs w:val="28"/>
        </w:rPr>
        <w:t>ведомственный контроль, а именно анализ д</w:t>
      </w:r>
      <w:r w:rsidR="003C73AC">
        <w:rPr>
          <w:rFonts w:ascii="Times New Roman" w:eastAsia="Times New Roman" w:hAnsi="Times New Roman" w:cs="Times New Roman"/>
          <w:sz w:val="28"/>
          <w:szCs w:val="28"/>
        </w:rPr>
        <w:t>ея</w:t>
      </w:r>
      <w:r w:rsidR="00C11E9F">
        <w:rPr>
          <w:rFonts w:ascii="Times New Roman" w:eastAsia="Times New Roman" w:hAnsi="Times New Roman" w:cs="Times New Roman"/>
          <w:sz w:val="28"/>
          <w:szCs w:val="28"/>
        </w:rPr>
        <w:t>т</w:t>
      </w:r>
      <w:r w:rsidR="00F70F16">
        <w:rPr>
          <w:rFonts w:ascii="Times New Roman" w:eastAsia="Times New Roman" w:hAnsi="Times New Roman" w:cs="Times New Roman"/>
          <w:sz w:val="28"/>
          <w:szCs w:val="28"/>
        </w:rPr>
        <w:t>е</w:t>
      </w:r>
      <w:r w:rsidR="00C11E9F">
        <w:rPr>
          <w:rFonts w:ascii="Times New Roman" w:eastAsia="Times New Roman" w:hAnsi="Times New Roman" w:cs="Times New Roman"/>
          <w:sz w:val="28"/>
          <w:szCs w:val="28"/>
        </w:rPr>
        <w:t xml:space="preserve">льности сотрудников налоговых органов с точки зрения законности и обоснованности принимаемых решений, осуществление мониторинга судебной практики, выявление нестыковок ведомственных разъяснений. Безусловно, </w:t>
      </w:r>
      <w:r w:rsidR="00D8553D">
        <w:rPr>
          <w:rFonts w:ascii="Times New Roman" w:eastAsia="Times New Roman" w:hAnsi="Times New Roman" w:cs="Times New Roman"/>
          <w:sz w:val="28"/>
          <w:szCs w:val="28"/>
        </w:rPr>
        <w:t>деятельность, осуществляемая в рамках налогового аудита, в конечном итоге способствует повышению качества работы налоговых органов, косвенно приводит к более высоким стандартам соблюдения прав и законных интересов налогоплательщиков, однако не является гарантией независимого и объективного рассмотрения жалоб налогоплательщиков на акты и действия (бездействие) налоговых органов.</w:t>
      </w:r>
    </w:p>
    <w:p w14:paraId="4B584F6A" w14:textId="77777777" w:rsidR="001D3816" w:rsidRDefault="00CA4468" w:rsidP="001D3816">
      <w:pPr>
        <w:spacing w:line="360" w:lineRule="auto"/>
        <w:ind w:firstLine="709"/>
        <w:jc w:val="both"/>
        <w:rPr>
          <w:rFonts w:ascii="Times New Roman" w:hAnsi="Times New Roman" w:cs="Times New Roman"/>
          <w:color w:val="000000"/>
          <w:sz w:val="28"/>
          <w:szCs w:val="28"/>
        </w:rPr>
      </w:pPr>
      <w:r w:rsidRPr="006077A6">
        <w:rPr>
          <w:rFonts w:ascii="Times New Roman" w:hAnsi="Times New Roman" w:cs="Times New Roman"/>
          <w:color w:val="000000"/>
          <w:sz w:val="28"/>
          <w:szCs w:val="28"/>
        </w:rPr>
        <w:t xml:space="preserve">Таким образом, несмотря на высокие показатели эффективности деятельности </w:t>
      </w:r>
      <w:r w:rsidR="00F70F16">
        <w:rPr>
          <w:rFonts w:ascii="Times New Roman" w:hAnsi="Times New Roman" w:cs="Times New Roman"/>
          <w:color w:val="000000"/>
          <w:sz w:val="28"/>
          <w:szCs w:val="28"/>
        </w:rPr>
        <w:t xml:space="preserve">отделов налогового аудита </w:t>
      </w:r>
      <w:r w:rsidRPr="006077A6">
        <w:rPr>
          <w:rFonts w:ascii="Times New Roman" w:hAnsi="Times New Roman" w:cs="Times New Roman"/>
          <w:color w:val="000000"/>
          <w:sz w:val="28"/>
          <w:szCs w:val="28"/>
        </w:rPr>
        <w:t>в отчетах ФНС</w:t>
      </w:r>
      <w:r w:rsidR="007E6EA1">
        <w:rPr>
          <w:rFonts w:ascii="Times New Roman" w:hAnsi="Times New Roman" w:cs="Times New Roman"/>
          <w:color w:val="000000"/>
          <w:sz w:val="28"/>
          <w:szCs w:val="28"/>
        </w:rPr>
        <w:t xml:space="preserve"> РФ</w:t>
      </w:r>
      <w:r w:rsidRPr="006077A6">
        <w:rPr>
          <w:rStyle w:val="a7"/>
          <w:rFonts w:ascii="Times New Roman" w:hAnsi="Times New Roman" w:cs="Times New Roman"/>
          <w:color w:val="000000"/>
          <w:sz w:val="28"/>
          <w:szCs w:val="28"/>
        </w:rPr>
        <w:footnoteReference w:id="51"/>
      </w:r>
      <w:r w:rsidRPr="006077A6">
        <w:rPr>
          <w:rFonts w:ascii="Times New Roman" w:hAnsi="Times New Roman" w:cs="Times New Roman"/>
          <w:color w:val="000000"/>
          <w:sz w:val="28"/>
          <w:szCs w:val="28"/>
        </w:rPr>
        <w:t xml:space="preserve">, </w:t>
      </w:r>
      <w:r w:rsidR="001D3816">
        <w:rPr>
          <w:rFonts w:ascii="Times New Roman" w:hAnsi="Times New Roman" w:cs="Times New Roman"/>
          <w:color w:val="000000"/>
          <w:sz w:val="28"/>
          <w:szCs w:val="28"/>
        </w:rPr>
        <w:t>признать факт достижения цели разрешения проблемы субординации в системе налоговых органов не представляется возможным.</w:t>
      </w:r>
    </w:p>
    <w:p w14:paraId="5D7ED3B3" w14:textId="04F6C198" w:rsidR="007D1624" w:rsidRPr="006F5618" w:rsidRDefault="001D3816" w:rsidP="006F5618">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Далее, </w:t>
      </w:r>
      <w:r>
        <w:rPr>
          <w:rFonts w:ascii="Times New Roman" w:hAnsi="Times New Roman" w:cs="Times New Roman"/>
          <w:sz w:val="28"/>
          <w:szCs w:val="28"/>
        </w:rPr>
        <w:t>о</w:t>
      </w:r>
      <w:r w:rsidR="007D1624" w:rsidRPr="00DA7216">
        <w:rPr>
          <w:rFonts w:ascii="Times New Roman" w:hAnsi="Times New Roman" w:cs="Times New Roman"/>
          <w:sz w:val="28"/>
          <w:szCs w:val="28"/>
        </w:rPr>
        <w:t xml:space="preserve">дним из способов разрешения налоговых конфликтов является процедура медиации. Однако в </w:t>
      </w:r>
      <w:r w:rsidR="003C73AC">
        <w:rPr>
          <w:rFonts w:ascii="Times New Roman" w:hAnsi="Times New Roman" w:cs="Times New Roman"/>
          <w:sz w:val="28"/>
          <w:szCs w:val="28"/>
        </w:rPr>
        <w:t>Федеральном законе</w:t>
      </w:r>
      <w:r w:rsidR="00140B38">
        <w:rPr>
          <w:rFonts w:ascii="Times New Roman" w:hAnsi="Times New Roman" w:cs="Times New Roman"/>
          <w:sz w:val="28"/>
          <w:szCs w:val="28"/>
        </w:rPr>
        <w:t xml:space="preserve"> </w:t>
      </w:r>
      <w:r w:rsidR="007D1624" w:rsidRPr="00DA7216">
        <w:rPr>
          <w:rFonts w:ascii="Times New Roman" w:hAnsi="Times New Roman" w:cs="Times New Roman"/>
          <w:sz w:val="28"/>
          <w:szCs w:val="28"/>
        </w:rPr>
        <w:t>«Об альтернативной процедуре урегулирования споров с участием посредника»</w:t>
      </w:r>
      <w:r w:rsidR="00140B38">
        <w:rPr>
          <w:rFonts w:ascii="Times New Roman" w:hAnsi="Times New Roman" w:cs="Times New Roman"/>
          <w:sz w:val="28"/>
          <w:szCs w:val="28"/>
        </w:rPr>
        <w:t xml:space="preserve"> №193-ФЗ</w:t>
      </w:r>
      <w:r>
        <w:rPr>
          <w:rStyle w:val="a7"/>
          <w:rFonts w:ascii="Times New Roman" w:hAnsi="Times New Roman" w:cs="Times New Roman"/>
          <w:sz w:val="28"/>
          <w:szCs w:val="28"/>
        </w:rPr>
        <w:footnoteReference w:id="52"/>
      </w:r>
      <w:r w:rsidR="007D1624" w:rsidRPr="00DA7216">
        <w:rPr>
          <w:rFonts w:ascii="Times New Roman" w:hAnsi="Times New Roman" w:cs="Times New Roman"/>
          <w:sz w:val="28"/>
          <w:szCs w:val="28"/>
        </w:rPr>
        <w:t xml:space="preserve"> содержится императивная норма, ограничивающая применение медиации в том случае, если спор затрагивает публичные интересы. </w:t>
      </w:r>
      <w:r w:rsidR="007D1624" w:rsidRPr="00DA7216">
        <w:rPr>
          <w:rFonts w:ascii="Times New Roman" w:hAnsi="Times New Roman" w:cs="Times New Roman"/>
          <w:sz w:val="28"/>
          <w:szCs w:val="28"/>
        </w:rPr>
        <w:lastRenderedPageBreak/>
        <w:t xml:space="preserve">Следовательно, можно сделать однозначный вывод о том, что прийти к разрешению налогово-правового конфликта путем медиации в настоящее время не представляется возможным. Вероятнее всего за </w:t>
      </w:r>
      <w:r w:rsidR="00702F28">
        <w:rPr>
          <w:rFonts w:ascii="Times New Roman" w:hAnsi="Times New Roman" w:cs="Times New Roman"/>
          <w:sz w:val="28"/>
          <w:szCs w:val="28"/>
        </w:rPr>
        <w:t>этим стоит знаменитая формула «о</w:t>
      </w:r>
      <w:r w:rsidR="007D1624" w:rsidRPr="00DA7216">
        <w:rPr>
          <w:rFonts w:ascii="Times New Roman" w:hAnsi="Times New Roman" w:cs="Times New Roman"/>
          <w:sz w:val="28"/>
          <w:szCs w:val="28"/>
        </w:rPr>
        <w:t xml:space="preserve"> налогах не договариваются», поскольку разрешение конфликта в процессе ведения переговоров с участием посредника имеет своей целью достижение компромисса, что неизбежно приведет к заключению соглашения об уплате налогов. Однако в последнее время появляются другие точки зрения по этому вопросу. Т</w:t>
      </w:r>
      <w:r w:rsidR="006F5618">
        <w:rPr>
          <w:rFonts w:ascii="Times New Roman" w:hAnsi="Times New Roman" w:cs="Times New Roman"/>
          <w:sz w:val="28"/>
          <w:szCs w:val="28"/>
        </w:rPr>
        <w:t xml:space="preserve">ак, во-первых, мировое соглашение между налогоплательщиком и налоговым органом было утверждено </w:t>
      </w:r>
      <w:r w:rsidR="00140B38">
        <w:rPr>
          <w:rFonts w:ascii="Times New Roman" w:hAnsi="Times New Roman" w:cs="Times New Roman"/>
          <w:sz w:val="28"/>
          <w:szCs w:val="28"/>
        </w:rPr>
        <w:t>Президиумом ВАС РФ</w:t>
      </w:r>
      <w:r w:rsidR="00140B38">
        <w:rPr>
          <w:rStyle w:val="a7"/>
          <w:rFonts w:ascii="Times New Roman" w:hAnsi="Times New Roman" w:cs="Times New Roman"/>
          <w:sz w:val="28"/>
          <w:szCs w:val="28"/>
        </w:rPr>
        <w:footnoteReference w:id="53"/>
      </w:r>
      <w:r w:rsidR="00140B38">
        <w:rPr>
          <w:rFonts w:ascii="Times New Roman" w:hAnsi="Times New Roman" w:cs="Times New Roman"/>
          <w:sz w:val="28"/>
          <w:szCs w:val="28"/>
        </w:rPr>
        <w:t xml:space="preserve"> </w:t>
      </w:r>
      <w:r w:rsidR="006F5618">
        <w:rPr>
          <w:rFonts w:ascii="Times New Roman" w:hAnsi="Times New Roman" w:cs="Times New Roman"/>
          <w:sz w:val="28"/>
          <w:szCs w:val="28"/>
        </w:rPr>
        <w:t>со ссылкой на ст. 138 АПК РФ.</w:t>
      </w:r>
      <w:r w:rsidR="006F5618">
        <w:rPr>
          <w:rStyle w:val="a7"/>
          <w:rFonts w:ascii="Times New Roman" w:hAnsi="Times New Roman" w:cs="Times New Roman"/>
          <w:sz w:val="28"/>
          <w:szCs w:val="28"/>
        </w:rPr>
        <w:footnoteReference w:id="54"/>
      </w:r>
      <w:r w:rsidR="006F5618">
        <w:rPr>
          <w:rFonts w:ascii="Times New Roman" w:hAnsi="Times New Roman" w:cs="Times New Roman"/>
          <w:sz w:val="28"/>
          <w:szCs w:val="28"/>
        </w:rPr>
        <w:t xml:space="preserve"> Далее в Кодексе</w:t>
      </w:r>
      <w:r w:rsidR="007D1624" w:rsidRPr="00DA7216">
        <w:rPr>
          <w:rFonts w:ascii="Times New Roman" w:hAnsi="Times New Roman" w:cs="Times New Roman"/>
          <w:sz w:val="28"/>
          <w:szCs w:val="28"/>
        </w:rPr>
        <w:t xml:space="preserve"> административного судопроизводства РФ (далее КАС РФ)</w:t>
      </w:r>
      <w:r>
        <w:rPr>
          <w:rStyle w:val="a7"/>
          <w:rFonts w:ascii="Times New Roman" w:hAnsi="Times New Roman" w:cs="Times New Roman"/>
          <w:sz w:val="28"/>
          <w:szCs w:val="28"/>
        </w:rPr>
        <w:footnoteReference w:id="55"/>
      </w:r>
      <w:r w:rsidR="007D1624" w:rsidRPr="00DA7216">
        <w:rPr>
          <w:rFonts w:ascii="Times New Roman" w:hAnsi="Times New Roman" w:cs="Times New Roman"/>
          <w:sz w:val="28"/>
          <w:szCs w:val="28"/>
        </w:rPr>
        <w:t xml:space="preserve"> в российском законодательстве появилась норма, в соответствии с которой в спорах публичного характера допускается заключение мирового соглашения. Но мировое соглашение также предполагает достижение компромисса между противоборствующими сторонами, но не выяснение объективной истины по делу, поскольку мировое соглашение может как подтверждать допроцессуальный фактический состав, так и отрицать его. Следовательно, вопрос о действии формулы «о налогах не договариваются»</w:t>
      </w:r>
      <w:r w:rsidR="006F5618">
        <w:rPr>
          <w:rFonts w:ascii="Times New Roman" w:hAnsi="Times New Roman" w:cs="Times New Roman"/>
          <w:sz w:val="28"/>
          <w:szCs w:val="28"/>
        </w:rPr>
        <w:t xml:space="preserve"> становится с каждым днем актуальнее</w:t>
      </w:r>
      <w:r w:rsidR="007D1624" w:rsidRPr="00DA7216">
        <w:rPr>
          <w:rFonts w:ascii="Times New Roman" w:hAnsi="Times New Roman" w:cs="Times New Roman"/>
          <w:sz w:val="28"/>
          <w:szCs w:val="28"/>
        </w:rPr>
        <w:t>, поскольку как известно в процессе можно договориться о том, о чем можно договориться до и вне процесса, следовательно, если мы признаем допустимость заключения мирового соглашения между налогоплательщиком и налоговым органом в суде, значит мы должны допустить и такое соглашение, достигнутое в процессе медиации.</w:t>
      </w:r>
      <w:r w:rsidR="007D1624">
        <w:rPr>
          <w:rFonts w:ascii="Times New Roman" w:hAnsi="Times New Roman" w:cs="Times New Roman"/>
          <w:sz w:val="28"/>
          <w:szCs w:val="28"/>
        </w:rPr>
        <w:t xml:space="preserve"> </w:t>
      </w:r>
      <w:r>
        <w:rPr>
          <w:rFonts w:ascii="Times New Roman" w:hAnsi="Times New Roman" w:cs="Times New Roman"/>
          <w:sz w:val="28"/>
          <w:szCs w:val="28"/>
        </w:rPr>
        <w:t>К</w:t>
      </w:r>
      <w:r w:rsidR="007D1624" w:rsidRPr="00DA7216">
        <w:rPr>
          <w:rFonts w:ascii="Times New Roman" w:hAnsi="Times New Roman" w:cs="Times New Roman"/>
          <w:sz w:val="28"/>
          <w:szCs w:val="28"/>
        </w:rPr>
        <w:t xml:space="preserve">ак отмечает </w:t>
      </w:r>
      <w:r w:rsidR="008C74A1" w:rsidRPr="00DA7216">
        <w:rPr>
          <w:rFonts w:ascii="Times New Roman" w:hAnsi="Times New Roman" w:cs="Times New Roman"/>
          <w:sz w:val="28"/>
          <w:szCs w:val="28"/>
        </w:rPr>
        <w:t>Е.</w:t>
      </w:r>
      <w:r w:rsidR="008C74A1">
        <w:rPr>
          <w:rFonts w:ascii="Times New Roman" w:hAnsi="Times New Roman" w:cs="Times New Roman"/>
          <w:sz w:val="28"/>
          <w:szCs w:val="28"/>
        </w:rPr>
        <w:t xml:space="preserve"> </w:t>
      </w:r>
      <w:r w:rsidR="008C74A1" w:rsidRPr="00DA7216">
        <w:rPr>
          <w:rFonts w:ascii="Times New Roman" w:hAnsi="Times New Roman" w:cs="Times New Roman"/>
          <w:sz w:val="28"/>
          <w:szCs w:val="28"/>
        </w:rPr>
        <w:t>В</w:t>
      </w:r>
      <w:r w:rsidR="007D1624" w:rsidRPr="00DA7216">
        <w:rPr>
          <w:rFonts w:ascii="Times New Roman" w:hAnsi="Times New Roman" w:cs="Times New Roman"/>
          <w:sz w:val="28"/>
          <w:szCs w:val="28"/>
        </w:rPr>
        <w:t>. Шереденко</w:t>
      </w:r>
      <w:r w:rsidR="007D1624">
        <w:rPr>
          <w:rStyle w:val="a7"/>
          <w:rFonts w:ascii="Times New Roman" w:hAnsi="Times New Roman" w:cs="Times New Roman"/>
          <w:sz w:val="28"/>
          <w:szCs w:val="28"/>
        </w:rPr>
        <w:footnoteReference w:id="56"/>
      </w:r>
      <w:r w:rsidR="007D1624" w:rsidRPr="00DA7216">
        <w:rPr>
          <w:rFonts w:ascii="Times New Roman" w:hAnsi="Times New Roman" w:cs="Times New Roman"/>
          <w:sz w:val="28"/>
          <w:szCs w:val="28"/>
        </w:rPr>
        <w:t xml:space="preserve"> в статье «Медиация в налоговом споре: опыт зарубежных стран», на конференции «Медиация – инвестиция </w:t>
      </w:r>
      <w:r>
        <w:rPr>
          <w:rFonts w:ascii="Times New Roman" w:hAnsi="Times New Roman" w:cs="Times New Roman"/>
          <w:sz w:val="28"/>
          <w:szCs w:val="28"/>
        </w:rPr>
        <w:t xml:space="preserve">в </w:t>
      </w:r>
      <w:r>
        <w:rPr>
          <w:rFonts w:ascii="Times New Roman" w:hAnsi="Times New Roman" w:cs="Times New Roman"/>
          <w:sz w:val="28"/>
          <w:szCs w:val="28"/>
        </w:rPr>
        <w:lastRenderedPageBreak/>
        <w:t>будущее»  в 2011 г. в Москве г</w:t>
      </w:r>
      <w:r w:rsidR="007D1624" w:rsidRPr="00DA7216">
        <w:rPr>
          <w:rFonts w:ascii="Times New Roman" w:hAnsi="Times New Roman" w:cs="Times New Roman"/>
          <w:sz w:val="28"/>
          <w:szCs w:val="28"/>
        </w:rPr>
        <w:t>лава ФНС РФ М. Мишустин сообщил, что налоговое ведомство не исключает возможности проведения эксперимента по использованию медиации в области налоговых споров на примере крупнейших налогоплательщиков, а также применения медиативных подходов при организации работы с налогоплательщиками и при досудебном разрешении налоговых споров.</w:t>
      </w:r>
    </w:p>
    <w:p w14:paraId="658C5417" w14:textId="755BABE9" w:rsidR="007D1624" w:rsidRDefault="007D1624" w:rsidP="007D16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исторически медиация для разрешения налоговых споров стала использоваться в США в 70-е гг. </w:t>
      </w:r>
      <w:r>
        <w:rPr>
          <w:rFonts w:ascii="Times New Roman" w:hAnsi="Times New Roman" w:cs="Times New Roman"/>
          <w:sz w:val="28"/>
          <w:szCs w:val="28"/>
          <w:lang w:val="en-US"/>
        </w:rPr>
        <w:t>XX</w:t>
      </w:r>
      <w:r>
        <w:rPr>
          <w:rFonts w:ascii="Times New Roman" w:hAnsi="Times New Roman" w:cs="Times New Roman"/>
          <w:sz w:val="28"/>
          <w:szCs w:val="28"/>
        </w:rPr>
        <w:t xml:space="preserve"> века. Процедура медиации в США отличается двумя особенностями. Во-первых, необходимо отсутствие признаков уголовно-наказуемого деяния в виде уклонения от уплаты налога. Во-вторых, медиатор должен быть назначен государством. Как отметил Джей Фолберг, правительство использует отчасти «медиацию», чтобы стороны могли договориться в тех случаях, когда возникают разногласия по поводу причитающейся суммы налогов на основе расхождениях взглядов на фактическую информацию или на толкование налогового законодательства.</w:t>
      </w:r>
      <w:r w:rsidR="00140B38">
        <w:rPr>
          <w:rStyle w:val="a7"/>
          <w:rFonts w:ascii="Times New Roman" w:hAnsi="Times New Roman" w:cs="Times New Roman"/>
          <w:sz w:val="28"/>
          <w:szCs w:val="28"/>
        </w:rPr>
        <w:footnoteReference w:id="57"/>
      </w:r>
    </w:p>
    <w:p w14:paraId="5382DCEE" w14:textId="5045227B" w:rsidR="007D1624" w:rsidRDefault="007D1624" w:rsidP="007D162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Великобритании процедура медиации в налоговом праве не получила такой урегулирова</w:t>
      </w:r>
      <w:r w:rsidR="001D3816">
        <w:rPr>
          <w:rFonts w:ascii="Times New Roman" w:hAnsi="Times New Roman" w:cs="Times New Roman"/>
          <w:sz w:val="28"/>
          <w:szCs w:val="28"/>
        </w:rPr>
        <w:t>нности, как в США. В</w:t>
      </w:r>
      <w:r>
        <w:rPr>
          <w:rFonts w:ascii="Times New Roman" w:hAnsi="Times New Roman" w:cs="Times New Roman"/>
          <w:sz w:val="28"/>
          <w:szCs w:val="28"/>
        </w:rPr>
        <w:t xml:space="preserve"> зависимости от стадии налогового производства медиаторами </w:t>
      </w:r>
      <w:bookmarkStart w:id="0" w:name="_GoBack"/>
      <w:bookmarkEnd w:id="0"/>
      <w:r>
        <w:rPr>
          <w:rFonts w:ascii="Times New Roman" w:hAnsi="Times New Roman" w:cs="Times New Roman"/>
          <w:sz w:val="28"/>
          <w:szCs w:val="28"/>
        </w:rPr>
        <w:t>могут быть и представители налогоплательщика, и представители налогового органа, и судьи административных трибуналов.</w:t>
      </w:r>
      <w:r w:rsidR="00140B38">
        <w:rPr>
          <w:rStyle w:val="a7"/>
          <w:rFonts w:ascii="Times New Roman" w:hAnsi="Times New Roman" w:cs="Times New Roman"/>
          <w:sz w:val="28"/>
          <w:szCs w:val="28"/>
        </w:rPr>
        <w:footnoteReference w:id="58"/>
      </w:r>
    </w:p>
    <w:p w14:paraId="5E6289D9" w14:textId="03358224" w:rsidR="007D1624" w:rsidRDefault="007D1624" w:rsidP="007D162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Наибольшее развитие процедура медиации получила свое развитие в Нидерландах. С 2005 г. в стране допускается альтернативное разрешение налоговых споров с помощью медиации с сохранением возможности последующего судебного разбирательства. По окончании процедуры медиации составляется протокол-соглашение, в котором указывается по </w:t>
      </w:r>
      <w:r>
        <w:rPr>
          <w:rFonts w:ascii="Times New Roman" w:hAnsi="Times New Roman" w:cs="Times New Roman"/>
          <w:sz w:val="28"/>
          <w:szCs w:val="28"/>
        </w:rPr>
        <w:lastRenderedPageBreak/>
        <w:t>каким вопросам стороны достигли соглашения, а какие вопросы будут рассматриваться в суде.</w:t>
      </w:r>
      <w:r w:rsidR="00140B38">
        <w:rPr>
          <w:rStyle w:val="a7"/>
          <w:rFonts w:ascii="Times New Roman" w:hAnsi="Times New Roman" w:cs="Times New Roman"/>
          <w:sz w:val="28"/>
          <w:szCs w:val="28"/>
        </w:rPr>
        <w:footnoteReference w:id="59"/>
      </w:r>
    </w:p>
    <w:p w14:paraId="054F3F8C" w14:textId="305EEA86" w:rsidR="007D1624" w:rsidRDefault="007D1624" w:rsidP="007D16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отдельные процедуры медиации используются во многих развитых правопорядках, однако многие государства отказываются от использования этого института. </w:t>
      </w:r>
      <w:r w:rsidR="003C73AC">
        <w:rPr>
          <w:rFonts w:ascii="Times New Roman" w:hAnsi="Times New Roman" w:cs="Times New Roman"/>
          <w:sz w:val="28"/>
          <w:szCs w:val="28"/>
        </w:rPr>
        <w:t>П</w:t>
      </w:r>
      <w:r>
        <w:rPr>
          <w:rFonts w:ascii="Times New Roman" w:hAnsi="Times New Roman" w:cs="Times New Roman"/>
          <w:sz w:val="28"/>
          <w:szCs w:val="28"/>
        </w:rPr>
        <w:t xml:space="preserve">редставляется, что российский правопорядок не готов к появлению института медиации для разрешения налоговых споров, поскольку налоговое право является публичной отраслью с императивными методом регулирования, следовательно разрешение конфликта путем достижения договоренности </w:t>
      </w:r>
      <w:r w:rsidR="001D3816">
        <w:rPr>
          <w:rFonts w:ascii="Times New Roman" w:hAnsi="Times New Roman" w:cs="Times New Roman"/>
          <w:sz w:val="28"/>
          <w:szCs w:val="28"/>
        </w:rPr>
        <w:t xml:space="preserve">предметом </w:t>
      </w:r>
      <w:r>
        <w:rPr>
          <w:rFonts w:ascii="Times New Roman" w:hAnsi="Times New Roman" w:cs="Times New Roman"/>
          <w:sz w:val="28"/>
          <w:szCs w:val="28"/>
        </w:rPr>
        <w:t>которой является объем налогово</w:t>
      </w:r>
      <w:r w:rsidR="001D3816">
        <w:rPr>
          <w:rFonts w:ascii="Times New Roman" w:hAnsi="Times New Roman" w:cs="Times New Roman"/>
          <w:sz w:val="28"/>
          <w:szCs w:val="28"/>
        </w:rPr>
        <w:t>й обязанности налогоплательщика</w:t>
      </w:r>
      <w:r>
        <w:rPr>
          <w:rFonts w:ascii="Times New Roman" w:hAnsi="Times New Roman" w:cs="Times New Roman"/>
          <w:sz w:val="28"/>
          <w:szCs w:val="28"/>
        </w:rPr>
        <w:t xml:space="preserve"> представляется трудно допустимой. Более того, санкции в налоговом законодательстве за неисполнение налоговой обязанности сконструированы как процент от основной суммы задолженности, что приведет к определению путем соглашения с налоговыми органами не только объема налоговой обязанности, но и </w:t>
      </w:r>
      <w:r w:rsidR="001D3816">
        <w:rPr>
          <w:rFonts w:ascii="Times New Roman" w:hAnsi="Times New Roman" w:cs="Times New Roman"/>
          <w:sz w:val="28"/>
          <w:szCs w:val="28"/>
        </w:rPr>
        <w:t xml:space="preserve">объема </w:t>
      </w:r>
      <w:r>
        <w:rPr>
          <w:rFonts w:ascii="Times New Roman" w:hAnsi="Times New Roman" w:cs="Times New Roman"/>
          <w:sz w:val="28"/>
          <w:szCs w:val="28"/>
        </w:rPr>
        <w:t>публичной  ответственности</w:t>
      </w:r>
      <w:r w:rsidR="001D3816">
        <w:rPr>
          <w:rFonts w:ascii="Times New Roman" w:hAnsi="Times New Roman" w:cs="Times New Roman"/>
          <w:sz w:val="28"/>
          <w:szCs w:val="28"/>
        </w:rPr>
        <w:t xml:space="preserve"> за допущенное налоговое правонарушение</w:t>
      </w:r>
      <w:r>
        <w:rPr>
          <w:rFonts w:ascii="Times New Roman" w:hAnsi="Times New Roman" w:cs="Times New Roman"/>
          <w:sz w:val="28"/>
          <w:szCs w:val="28"/>
        </w:rPr>
        <w:t>. Однако с точки зрения проблемы соотношения субординации, разрешения налогового конфликта с участием государственного независимого меди</w:t>
      </w:r>
      <w:r w:rsidR="001D3816">
        <w:rPr>
          <w:rFonts w:ascii="Times New Roman" w:hAnsi="Times New Roman" w:cs="Times New Roman"/>
          <w:sz w:val="28"/>
          <w:szCs w:val="28"/>
        </w:rPr>
        <w:t xml:space="preserve">атора, как это происходит в США, </w:t>
      </w:r>
      <w:r>
        <w:rPr>
          <w:rFonts w:ascii="Times New Roman" w:hAnsi="Times New Roman" w:cs="Times New Roman"/>
          <w:sz w:val="28"/>
          <w:szCs w:val="28"/>
        </w:rPr>
        <w:t>представляется допустимой мерой, направленной на снятие потенциального конфликта внутри системы налоговых органов и на</w:t>
      </w:r>
      <w:r w:rsidR="008D6CC2">
        <w:rPr>
          <w:rFonts w:ascii="Times New Roman" w:hAnsi="Times New Roman" w:cs="Times New Roman"/>
          <w:sz w:val="28"/>
          <w:szCs w:val="28"/>
        </w:rPr>
        <w:t xml:space="preserve"> </w:t>
      </w:r>
      <w:r>
        <w:rPr>
          <w:rFonts w:ascii="Times New Roman" w:hAnsi="Times New Roman" w:cs="Times New Roman"/>
          <w:sz w:val="28"/>
          <w:szCs w:val="28"/>
        </w:rPr>
        <w:t xml:space="preserve"> достижение налогового компромисса на началах об</w:t>
      </w:r>
      <w:r w:rsidR="008226D6">
        <w:rPr>
          <w:rFonts w:ascii="Times New Roman" w:hAnsi="Times New Roman" w:cs="Times New Roman"/>
          <w:sz w:val="28"/>
          <w:szCs w:val="28"/>
        </w:rPr>
        <w:t>ъективности и беспристрастности при условии осуществления надлежащей разработанности правового института медиации с учетом особенностей российской правовой системы.</w:t>
      </w:r>
    </w:p>
    <w:p w14:paraId="4C459F0C" w14:textId="1D23A7D1" w:rsidR="007D1624" w:rsidRPr="00A31F50" w:rsidRDefault="007D1624" w:rsidP="00A31F50">
      <w:pPr>
        <w:spacing w:line="360" w:lineRule="auto"/>
        <w:ind w:firstLine="709"/>
        <w:jc w:val="both"/>
        <w:rPr>
          <w:rFonts w:ascii="Times New Roman" w:hAnsi="Times New Roman" w:cs="Times New Roman"/>
          <w:sz w:val="28"/>
          <w:szCs w:val="28"/>
        </w:rPr>
      </w:pPr>
      <w:r w:rsidRPr="00A31F50">
        <w:rPr>
          <w:rFonts w:ascii="Times New Roman" w:hAnsi="Times New Roman" w:cs="Times New Roman"/>
          <w:sz w:val="28"/>
          <w:szCs w:val="28"/>
        </w:rPr>
        <w:t xml:space="preserve">В зарубежной практике встречаются различные модели досудебного разрешения налогово-правовых споров. В самом общем виде организационно-правовые модели можно разделить на </w:t>
      </w:r>
      <w:r w:rsidR="008226D6" w:rsidRPr="00A31F50">
        <w:rPr>
          <w:rFonts w:ascii="Times New Roman" w:hAnsi="Times New Roman" w:cs="Times New Roman"/>
          <w:sz w:val="28"/>
          <w:szCs w:val="28"/>
        </w:rPr>
        <w:t xml:space="preserve">модель административного </w:t>
      </w:r>
      <w:r w:rsidRPr="00A31F50">
        <w:rPr>
          <w:rFonts w:ascii="Times New Roman" w:hAnsi="Times New Roman" w:cs="Times New Roman"/>
          <w:sz w:val="28"/>
          <w:szCs w:val="28"/>
        </w:rPr>
        <w:t xml:space="preserve">обжалования, в соответствии с которой обжалование </w:t>
      </w:r>
      <w:r w:rsidRPr="00A31F50">
        <w:rPr>
          <w:rFonts w:ascii="Times New Roman" w:hAnsi="Times New Roman" w:cs="Times New Roman"/>
          <w:sz w:val="28"/>
          <w:szCs w:val="28"/>
        </w:rPr>
        <w:lastRenderedPageBreak/>
        <w:t xml:space="preserve">происходит </w:t>
      </w:r>
      <w:r w:rsidR="00A31F50">
        <w:rPr>
          <w:rFonts w:ascii="Times New Roman" w:hAnsi="Times New Roman" w:cs="Times New Roman"/>
          <w:sz w:val="28"/>
          <w:szCs w:val="28"/>
        </w:rPr>
        <w:t>в системе налоговых органов в соответс</w:t>
      </w:r>
      <w:r w:rsidR="003C73AC">
        <w:rPr>
          <w:rFonts w:ascii="Times New Roman" w:hAnsi="Times New Roman" w:cs="Times New Roman"/>
          <w:sz w:val="28"/>
          <w:szCs w:val="28"/>
        </w:rPr>
        <w:t>т</w:t>
      </w:r>
      <w:r w:rsidR="00A31F50">
        <w:rPr>
          <w:rFonts w:ascii="Times New Roman" w:hAnsi="Times New Roman" w:cs="Times New Roman"/>
          <w:sz w:val="28"/>
          <w:szCs w:val="28"/>
        </w:rPr>
        <w:t xml:space="preserve">вующем государстве и квазисудебную </w:t>
      </w:r>
      <w:r w:rsidRPr="00A31F50">
        <w:rPr>
          <w:rFonts w:ascii="Times New Roman" w:hAnsi="Times New Roman" w:cs="Times New Roman"/>
          <w:sz w:val="28"/>
          <w:szCs w:val="28"/>
        </w:rPr>
        <w:t xml:space="preserve">в рамках которой обжалование происходит </w:t>
      </w:r>
      <w:r w:rsidR="00A31F50">
        <w:rPr>
          <w:rFonts w:ascii="Times New Roman" w:hAnsi="Times New Roman" w:cs="Times New Roman"/>
          <w:sz w:val="28"/>
          <w:szCs w:val="28"/>
        </w:rPr>
        <w:t xml:space="preserve">также </w:t>
      </w:r>
      <w:r w:rsidRPr="00A31F50">
        <w:rPr>
          <w:rFonts w:ascii="Times New Roman" w:hAnsi="Times New Roman" w:cs="Times New Roman"/>
          <w:sz w:val="28"/>
          <w:szCs w:val="28"/>
        </w:rPr>
        <w:t>в органах</w:t>
      </w:r>
      <w:r w:rsidR="00A31F50">
        <w:rPr>
          <w:rFonts w:ascii="Times New Roman" w:hAnsi="Times New Roman" w:cs="Times New Roman"/>
          <w:sz w:val="28"/>
          <w:szCs w:val="28"/>
        </w:rPr>
        <w:t xml:space="preserve"> исполнительной власти, но </w:t>
      </w:r>
      <w:r w:rsidRPr="00A31F50">
        <w:rPr>
          <w:rFonts w:ascii="Times New Roman" w:hAnsi="Times New Roman" w:cs="Times New Roman"/>
          <w:sz w:val="28"/>
          <w:szCs w:val="28"/>
        </w:rPr>
        <w:t>не входящих в систем</w:t>
      </w:r>
      <w:r w:rsidR="00A31F50">
        <w:rPr>
          <w:rFonts w:ascii="Times New Roman" w:hAnsi="Times New Roman" w:cs="Times New Roman"/>
          <w:sz w:val="28"/>
          <w:szCs w:val="28"/>
        </w:rPr>
        <w:t>у функциональной подчиненности, что п</w:t>
      </w:r>
      <w:r w:rsidR="003C73AC">
        <w:rPr>
          <w:rFonts w:ascii="Times New Roman" w:hAnsi="Times New Roman" w:cs="Times New Roman"/>
          <w:sz w:val="28"/>
          <w:szCs w:val="28"/>
        </w:rPr>
        <w:t>рибли</w:t>
      </w:r>
      <w:r w:rsidR="00A31F50">
        <w:rPr>
          <w:rFonts w:ascii="Times New Roman" w:hAnsi="Times New Roman" w:cs="Times New Roman"/>
          <w:sz w:val="28"/>
          <w:szCs w:val="28"/>
        </w:rPr>
        <w:t>жает эту модель о</w:t>
      </w:r>
      <w:r w:rsidR="003C73AC">
        <w:rPr>
          <w:rFonts w:ascii="Times New Roman" w:hAnsi="Times New Roman" w:cs="Times New Roman"/>
          <w:sz w:val="28"/>
          <w:szCs w:val="28"/>
        </w:rPr>
        <w:t>б</w:t>
      </w:r>
      <w:r w:rsidR="00A31F50">
        <w:rPr>
          <w:rFonts w:ascii="Times New Roman" w:hAnsi="Times New Roman" w:cs="Times New Roman"/>
          <w:sz w:val="28"/>
          <w:szCs w:val="28"/>
        </w:rPr>
        <w:t>ж</w:t>
      </w:r>
      <w:r w:rsidR="003C73AC">
        <w:rPr>
          <w:rFonts w:ascii="Times New Roman" w:hAnsi="Times New Roman" w:cs="Times New Roman"/>
          <w:sz w:val="28"/>
          <w:szCs w:val="28"/>
        </w:rPr>
        <w:t>а</w:t>
      </w:r>
      <w:r w:rsidR="00A31F50">
        <w:rPr>
          <w:rFonts w:ascii="Times New Roman" w:hAnsi="Times New Roman" w:cs="Times New Roman"/>
          <w:sz w:val="28"/>
          <w:szCs w:val="28"/>
        </w:rPr>
        <w:t xml:space="preserve">лования к судебной. </w:t>
      </w:r>
    </w:p>
    <w:p w14:paraId="4003279B" w14:textId="4F133A4C" w:rsidR="00D71712" w:rsidRDefault="007D1624" w:rsidP="002A31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наиболее ярким представителем организационно-правовой модели рассмотрения споров в квазисудебных органах является Великобритания. </w:t>
      </w:r>
      <w:r w:rsidR="002A312B" w:rsidRPr="00E32810">
        <w:rPr>
          <w:rFonts w:ascii="Times New Roman" w:hAnsi="Times New Roman" w:cs="Times New Roman"/>
          <w:sz w:val="28"/>
          <w:szCs w:val="28"/>
        </w:rPr>
        <w:t>В Великобритании в первой инстанции налоговые споры разрешают независимые трибуналы, на которые ложится основная нагрузка по рассмотрению налоговых споров, они как бы заменяют собой низовые суды общей юрисдикции. Процедура рассмотрения дел в трибуналах по сравнению с судами менее формализована, широко используются механизмы переговорного процесса для наиболее быстрого урегулирования спорных вопросов, что позволяет равномерно распределять бремя рассмотрения споров в различных государственных институтах, повышая эффективность их функционирования</w:t>
      </w:r>
      <w:r w:rsidR="002A312B" w:rsidRPr="00CB417F">
        <w:rPr>
          <w:rFonts w:ascii="Times New Roman" w:hAnsi="Times New Roman" w:cs="Times New Roman"/>
          <w:sz w:val="28"/>
          <w:szCs w:val="28"/>
        </w:rPr>
        <w:t>.</w:t>
      </w:r>
      <w:r w:rsidR="002A312B" w:rsidRPr="00CB417F">
        <w:rPr>
          <w:rStyle w:val="a7"/>
          <w:rFonts w:ascii="Times New Roman" w:hAnsi="Times New Roman" w:cs="Times New Roman"/>
          <w:sz w:val="28"/>
          <w:szCs w:val="28"/>
          <w:lang w:val="en-US"/>
        </w:rPr>
        <w:footnoteReference w:id="60"/>
      </w:r>
      <w:r w:rsidR="002A312B" w:rsidRPr="00E32810">
        <w:rPr>
          <w:rFonts w:ascii="Times New Roman" w:hAnsi="Times New Roman" w:cs="Times New Roman"/>
          <w:sz w:val="28"/>
          <w:szCs w:val="28"/>
        </w:rPr>
        <w:t xml:space="preserve"> </w:t>
      </w:r>
      <w:r w:rsidR="008C74A1" w:rsidRPr="00E32810">
        <w:rPr>
          <w:rFonts w:ascii="Times New Roman" w:hAnsi="Times New Roman" w:cs="Times New Roman"/>
          <w:sz w:val="28"/>
          <w:szCs w:val="28"/>
        </w:rPr>
        <w:t>В.</w:t>
      </w:r>
      <w:r w:rsidR="008C74A1">
        <w:rPr>
          <w:rFonts w:ascii="Times New Roman" w:hAnsi="Times New Roman" w:cs="Times New Roman"/>
          <w:sz w:val="28"/>
          <w:szCs w:val="28"/>
        </w:rPr>
        <w:t xml:space="preserve"> </w:t>
      </w:r>
      <w:r w:rsidR="008C74A1" w:rsidRPr="00E32810">
        <w:rPr>
          <w:rFonts w:ascii="Times New Roman" w:hAnsi="Times New Roman" w:cs="Times New Roman"/>
          <w:sz w:val="28"/>
          <w:szCs w:val="28"/>
        </w:rPr>
        <w:t>В.</w:t>
      </w:r>
      <w:r w:rsidR="002A312B" w:rsidRPr="00E32810">
        <w:rPr>
          <w:rFonts w:ascii="Times New Roman" w:hAnsi="Times New Roman" w:cs="Times New Roman"/>
          <w:sz w:val="28"/>
          <w:szCs w:val="28"/>
        </w:rPr>
        <w:t xml:space="preserve"> Сажина характеризует правовой статус административных трибуналов в Великобритании как учрежденный парламентом механизм осуществления квазисудебной деятельности, т.е. не как часть активной администрации и не как звено в системе общего права.</w:t>
      </w:r>
      <w:r w:rsidR="002A312B" w:rsidRPr="00D6390C">
        <w:rPr>
          <w:rStyle w:val="a7"/>
          <w:rFonts w:ascii="Times New Roman" w:hAnsi="Times New Roman" w:cs="Times New Roman"/>
          <w:sz w:val="28"/>
          <w:szCs w:val="28"/>
          <w:lang w:val="en-US"/>
        </w:rPr>
        <w:footnoteReference w:id="61"/>
      </w:r>
      <w:r>
        <w:rPr>
          <w:rFonts w:ascii="Times New Roman" w:hAnsi="Times New Roman" w:cs="Times New Roman"/>
          <w:sz w:val="28"/>
          <w:szCs w:val="28"/>
        </w:rPr>
        <w:t>В случае несогласия налогоплательщика с действиями, решениями или выводами налогового органа он имеет право обратиться в региональные управления, отделения, налоговые конторы. Отделения на местах возглавляются районными налоговыми инспекторами, которые являются первичным звеном по рассмотрению различных жалоб, подаваемых налогоплательщиками. Если переговоры с налоговым инспектором не привели к урегулированию спорных правоотношений, то налогоплательщик имеет право о</w:t>
      </w:r>
      <w:r w:rsidR="00421057">
        <w:rPr>
          <w:rFonts w:ascii="Times New Roman" w:hAnsi="Times New Roman" w:cs="Times New Roman"/>
          <w:sz w:val="28"/>
          <w:szCs w:val="28"/>
        </w:rPr>
        <w:t xml:space="preserve">братиться в Налоговый Трибунал, а именно в налоговую палату </w:t>
      </w:r>
      <w:r w:rsidR="00D71712">
        <w:rPr>
          <w:rFonts w:ascii="Times New Roman" w:hAnsi="Times New Roman" w:cs="Times New Roman"/>
          <w:sz w:val="28"/>
          <w:szCs w:val="28"/>
        </w:rPr>
        <w:t xml:space="preserve">Трибунала первого уровня, </w:t>
      </w:r>
      <w:r w:rsidR="00D71712" w:rsidRPr="00E32810">
        <w:rPr>
          <w:rFonts w:ascii="Times New Roman" w:hAnsi="Times New Roman" w:cs="Times New Roman"/>
          <w:sz w:val="28"/>
          <w:szCs w:val="28"/>
        </w:rPr>
        <w:t xml:space="preserve">которая </w:t>
      </w:r>
      <w:r w:rsidR="00D71712" w:rsidRPr="00E32810">
        <w:rPr>
          <w:rFonts w:ascii="Times New Roman" w:hAnsi="Times New Roman" w:cs="Times New Roman"/>
          <w:sz w:val="28"/>
          <w:szCs w:val="28"/>
        </w:rPr>
        <w:lastRenderedPageBreak/>
        <w:t xml:space="preserve">рассматривает споры и обращения физических лиц, организаций, </w:t>
      </w:r>
      <w:r w:rsidR="002A312B" w:rsidRPr="00E32810">
        <w:rPr>
          <w:rFonts w:ascii="Times New Roman" w:hAnsi="Times New Roman" w:cs="Times New Roman"/>
          <w:sz w:val="28"/>
          <w:szCs w:val="28"/>
        </w:rPr>
        <w:t>многонационал</w:t>
      </w:r>
      <w:r w:rsidR="00D71712" w:rsidRPr="00E32810">
        <w:rPr>
          <w:rFonts w:ascii="Times New Roman" w:hAnsi="Times New Roman" w:cs="Times New Roman"/>
          <w:sz w:val="28"/>
          <w:szCs w:val="28"/>
        </w:rPr>
        <w:t xml:space="preserve">ьных компаний по вопросам прямого и косвенного налогообложения. Налоговая палата независима от Королевского управления государственных налогов, сборов и таможенных пошлин (НМ </w:t>
      </w:r>
      <w:r w:rsidR="00D71712" w:rsidRPr="00D71712">
        <w:rPr>
          <w:rFonts w:ascii="Times New Roman" w:hAnsi="Times New Roman" w:cs="Times New Roman"/>
          <w:sz w:val="28"/>
          <w:szCs w:val="28"/>
          <w:lang w:val="en-US"/>
        </w:rPr>
        <w:t>Revenue</w:t>
      </w:r>
      <w:r w:rsidR="00D71712" w:rsidRPr="00E32810">
        <w:rPr>
          <w:rFonts w:ascii="Times New Roman" w:hAnsi="Times New Roman" w:cs="Times New Roman"/>
          <w:sz w:val="28"/>
          <w:szCs w:val="28"/>
        </w:rPr>
        <w:t xml:space="preserve"> &amp; </w:t>
      </w:r>
      <w:r w:rsidR="00D71712" w:rsidRPr="00D71712">
        <w:rPr>
          <w:rFonts w:ascii="Times New Roman" w:hAnsi="Times New Roman" w:cs="Times New Roman"/>
          <w:sz w:val="28"/>
          <w:szCs w:val="28"/>
          <w:lang w:val="en-US"/>
        </w:rPr>
        <w:t>Customs</w:t>
      </w:r>
      <w:r w:rsidR="00D71712" w:rsidRPr="00E32810">
        <w:rPr>
          <w:rFonts w:ascii="Times New Roman" w:hAnsi="Times New Roman" w:cs="Times New Roman"/>
          <w:sz w:val="28"/>
          <w:szCs w:val="28"/>
        </w:rPr>
        <w:t xml:space="preserve">, далее - </w:t>
      </w:r>
      <w:r w:rsidR="00D71712" w:rsidRPr="00D71712">
        <w:rPr>
          <w:rFonts w:ascii="Times New Roman" w:hAnsi="Times New Roman" w:cs="Times New Roman"/>
          <w:sz w:val="28"/>
          <w:szCs w:val="28"/>
          <w:lang w:val="en-US"/>
        </w:rPr>
        <w:t>HMRC</w:t>
      </w:r>
      <w:r w:rsidR="00D71712" w:rsidRPr="00E32810">
        <w:rPr>
          <w:rFonts w:ascii="Times New Roman" w:hAnsi="Times New Roman" w:cs="Times New Roman"/>
          <w:sz w:val="28"/>
          <w:szCs w:val="28"/>
        </w:rPr>
        <w:t>).</w:t>
      </w:r>
    </w:p>
    <w:p w14:paraId="0A6E97B7" w14:textId="7BE9CF58" w:rsidR="003E1CF1" w:rsidRDefault="00512CF5" w:rsidP="002A31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w:t>
      </w:r>
      <w:r w:rsidR="003C73AC">
        <w:rPr>
          <w:rFonts w:ascii="Times New Roman" w:hAnsi="Times New Roman" w:cs="Times New Roman"/>
          <w:sz w:val="28"/>
          <w:szCs w:val="28"/>
        </w:rPr>
        <w:t>т</w:t>
      </w:r>
      <w:r>
        <w:rPr>
          <w:rFonts w:ascii="Times New Roman" w:hAnsi="Times New Roman" w:cs="Times New Roman"/>
          <w:sz w:val="28"/>
          <w:szCs w:val="28"/>
        </w:rPr>
        <w:t xml:space="preserve">ить, что трибуналы, рассматривающие налоговые споры, входят в систему исполнительной власти, однако по своей сути осуществляют судебную деятельность. Пользуясь терминологией административного процесса, рассмотрение правового конфликта между налогоплательщиком и налоговым органом в Великобритании вероятнее всего следует </w:t>
      </w:r>
      <w:r w:rsidRPr="00702F28">
        <w:rPr>
          <w:rFonts w:ascii="Times New Roman" w:hAnsi="Times New Roman" w:cs="Times New Roman"/>
          <w:sz w:val="28"/>
          <w:szCs w:val="28"/>
        </w:rPr>
        <w:t>отнести к сфере административной</w:t>
      </w:r>
      <w:r w:rsidR="008226D6" w:rsidRPr="00702F28">
        <w:rPr>
          <w:rFonts w:ascii="Times New Roman" w:hAnsi="Times New Roman" w:cs="Times New Roman"/>
          <w:sz w:val="28"/>
          <w:szCs w:val="28"/>
        </w:rPr>
        <w:t xml:space="preserve"> юстиции</w:t>
      </w:r>
      <w:r w:rsidRPr="00702F28">
        <w:rPr>
          <w:rFonts w:ascii="Times New Roman" w:hAnsi="Times New Roman" w:cs="Times New Roman"/>
          <w:sz w:val="28"/>
          <w:szCs w:val="28"/>
        </w:rPr>
        <w:t xml:space="preserve">, поскольку </w:t>
      </w:r>
      <w:r>
        <w:rPr>
          <w:rFonts w:ascii="Times New Roman" w:hAnsi="Times New Roman" w:cs="Times New Roman"/>
          <w:sz w:val="28"/>
          <w:szCs w:val="28"/>
        </w:rPr>
        <w:t xml:space="preserve">несмотря на то, что формально трибуналы являются звеном исполнительной власти, в реальности они занимают некое промежуточное положение между администрацией и </w:t>
      </w:r>
      <w:r w:rsidR="009A1C69">
        <w:rPr>
          <w:rFonts w:ascii="Times New Roman" w:hAnsi="Times New Roman" w:cs="Times New Roman"/>
          <w:sz w:val="28"/>
          <w:szCs w:val="28"/>
        </w:rPr>
        <w:t>судебной системой. Преимуществом этой модели является оперативность рассмотрения дела, независимость и объективность рассмотрения конфликта судьями трибунала. Поскольку процедура носит характер квазисудебной, то в процессе рассмотрения могут быть привлечены э</w:t>
      </w:r>
      <w:r w:rsidR="00F36653">
        <w:rPr>
          <w:rFonts w:ascii="Times New Roman" w:hAnsi="Times New Roman" w:cs="Times New Roman"/>
          <w:sz w:val="28"/>
          <w:szCs w:val="28"/>
        </w:rPr>
        <w:t xml:space="preserve">ксперты, бухгалтеры, свидетели. Эксперты и бухгалтеры входят в штат трибуналов. </w:t>
      </w:r>
      <w:r w:rsidR="00F36653">
        <w:rPr>
          <w:rStyle w:val="a7"/>
          <w:rFonts w:ascii="Times New Roman" w:hAnsi="Times New Roman" w:cs="Times New Roman"/>
          <w:sz w:val="28"/>
          <w:szCs w:val="28"/>
        </w:rPr>
        <w:footnoteReference w:id="62"/>
      </w:r>
      <w:r w:rsidR="00421057">
        <w:rPr>
          <w:rFonts w:ascii="Times New Roman" w:hAnsi="Times New Roman" w:cs="Times New Roman"/>
          <w:sz w:val="28"/>
          <w:szCs w:val="28"/>
        </w:rPr>
        <w:t xml:space="preserve"> Решение трибунала может быть обжаловано в Высокий Суд, то есть в Великобритании реализована последовательная модель обжалования, и несмотря на то, что трибуналы носят квазисудебный характер, возможность судебного контроля за деятельностью исполнительного органа власти у налогоплательщика остается. </w:t>
      </w:r>
    </w:p>
    <w:p w14:paraId="610FAFEC" w14:textId="2EFDEDAA" w:rsidR="00966D8F" w:rsidRDefault="002A312B" w:rsidP="00966D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Великобритании реализована модель административного обжалования в квазисудебном органе, который входит в систему исполнительной власти, однако не находится в ведомственном или функциональном п</w:t>
      </w:r>
      <w:r w:rsidR="003C73AC">
        <w:rPr>
          <w:rFonts w:ascii="Times New Roman" w:hAnsi="Times New Roman" w:cs="Times New Roman"/>
          <w:sz w:val="28"/>
          <w:szCs w:val="28"/>
        </w:rPr>
        <w:t>одчинени</w:t>
      </w:r>
      <w:r>
        <w:rPr>
          <w:rFonts w:ascii="Times New Roman" w:hAnsi="Times New Roman" w:cs="Times New Roman"/>
          <w:sz w:val="28"/>
          <w:szCs w:val="28"/>
        </w:rPr>
        <w:t xml:space="preserve">и с налоговым органом, который непосредственно выносит обжалуемое решение. </w:t>
      </w:r>
    </w:p>
    <w:p w14:paraId="45E33D97" w14:textId="2DB59DB3" w:rsidR="009D3128" w:rsidRPr="00966D8F" w:rsidRDefault="00966D8F" w:rsidP="00966D8F">
      <w:pPr>
        <w:spacing w:line="360" w:lineRule="auto"/>
        <w:ind w:firstLine="709"/>
        <w:jc w:val="both"/>
        <w:rPr>
          <w:rFonts w:ascii="Times New Roman" w:hAnsi="Times New Roman" w:cs="Times New Roman"/>
          <w:sz w:val="28"/>
          <w:szCs w:val="28"/>
        </w:rPr>
      </w:pPr>
      <w:r w:rsidRPr="00E32810">
        <w:rPr>
          <w:rFonts w:ascii="Times New Roman" w:hAnsi="Times New Roman" w:cs="Times New Roman"/>
          <w:sz w:val="28"/>
          <w:szCs w:val="28"/>
        </w:rPr>
        <w:lastRenderedPageBreak/>
        <w:t>Д</w:t>
      </w:r>
      <w:r w:rsidR="008226D6" w:rsidRPr="00E32810">
        <w:rPr>
          <w:rFonts w:ascii="Times New Roman" w:hAnsi="Times New Roman" w:cs="Times New Roman"/>
          <w:sz w:val="28"/>
          <w:szCs w:val="28"/>
        </w:rPr>
        <w:t>алее рассмотрим модель досудебн</w:t>
      </w:r>
      <w:r w:rsidRPr="00E32810">
        <w:rPr>
          <w:rFonts w:ascii="Times New Roman" w:hAnsi="Times New Roman" w:cs="Times New Roman"/>
          <w:sz w:val="28"/>
          <w:szCs w:val="28"/>
        </w:rPr>
        <w:t xml:space="preserve">ого обжалования в США. </w:t>
      </w:r>
      <w:r w:rsidR="009D3128">
        <w:rPr>
          <w:rFonts w:ascii="Times New Roman" w:hAnsi="Times New Roman" w:cs="Times New Roman"/>
          <w:sz w:val="28"/>
          <w:szCs w:val="28"/>
        </w:rPr>
        <w:t xml:space="preserve">Необходимо отметить, что в США также существует дискуссия по поводу отнесения деятельности налоговых органов по досудебному порядку урегулирования налоговых споров к административной юстиции. </w:t>
      </w:r>
      <w:r w:rsidR="008C74A1">
        <w:rPr>
          <w:rFonts w:ascii="Times New Roman" w:hAnsi="Times New Roman" w:cs="Times New Roman"/>
          <w:sz w:val="28"/>
          <w:szCs w:val="28"/>
        </w:rPr>
        <w:t xml:space="preserve">В американской правовой доктрине также существует узкий и широкий подход к определению понятия административная юстиция, однако, как </w:t>
      </w:r>
      <w:r w:rsidR="008C74A1" w:rsidRPr="00702F28">
        <w:rPr>
          <w:rFonts w:ascii="Times New Roman" w:hAnsi="Times New Roman" w:cs="Times New Roman"/>
          <w:sz w:val="28"/>
          <w:szCs w:val="28"/>
        </w:rPr>
        <w:t>пишет А.</w:t>
      </w:r>
      <w:r w:rsidR="008C74A1">
        <w:rPr>
          <w:rFonts w:ascii="Times New Roman" w:hAnsi="Times New Roman" w:cs="Times New Roman"/>
          <w:sz w:val="28"/>
          <w:szCs w:val="28"/>
        </w:rPr>
        <w:t xml:space="preserve"> </w:t>
      </w:r>
      <w:r w:rsidR="008C74A1" w:rsidRPr="00702F28">
        <w:rPr>
          <w:rFonts w:ascii="Times New Roman" w:hAnsi="Times New Roman" w:cs="Times New Roman"/>
          <w:sz w:val="28"/>
          <w:szCs w:val="28"/>
        </w:rPr>
        <w:t>В. Белоусов, в отличие от российской правовой доктрины, где эта дискуссия имеет исключительно теоретический</w:t>
      </w:r>
      <w:r w:rsidR="008C74A1">
        <w:rPr>
          <w:rFonts w:ascii="Times New Roman" w:hAnsi="Times New Roman" w:cs="Times New Roman"/>
          <w:sz w:val="28"/>
          <w:szCs w:val="28"/>
        </w:rPr>
        <w:t xml:space="preserve"> характер, в США данная неопределенность имеет практическое значение, поскольку, если рассматривать деятельность налоговых органов как квазисудебную, то необходимо применять к ней ряд формализованных требований, воплощенных в Федеральном законе об административном процессе, игнорирование которых является основанием для отмены актов регулирования, принимаемых в рамках этой деятельности</w:t>
      </w:r>
      <w:r w:rsidR="008C74A1">
        <w:rPr>
          <w:rStyle w:val="a7"/>
          <w:rFonts w:ascii="Times New Roman" w:hAnsi="Times New Roman" w:cs="Times New Roman"/>
          <w:sz w:val="28"/>
          <w:szCs w:val="28"/>
        </w:rPr>
        <w:footnoteReference w:id="63"/>
      </w:r>
      <w:r w:rsidR="008C74A1">
        <w:rPr>
          <w:rFonts w:ascii="Times New Roman" w:hAnsi="Times New Roman" w:cs="Times New Roman"/>
          <w:sz w:val="28"/>
          <w:szCs w:val="28"/>
        </w:rPr>
        <w:t xml:space="preserve">. </w:t>
      </w:r>
      <w:r w:rsidR="009D3128">
        <w:rPr>
          <w:rFonts w:ascii="Times New Roman" w:hAnsi="Times New Roman" w:cs="Times New Roman"/>
          <w:sz w:val="28"/>
          <w:szCs w:val="28"/>
        </w:rPr>
        <w:t>Судебная практика позволяет отнести административную комиссию Службы внутренних доходов (д</w:t>
      </w:r>
      <w:r w:rsidR="003C73AC">
        <w:rPr>
          <w:rFonts w:ascii="Times New Roman" w:hAnsi="Times New Roman" w:cs="Times New Roman"/>
          <w:sz w:val="28"/>
          <w:szCs w:val="28"/>
        </w:rPr>
        <w:t xml:space="preserve">алее: </w:t>
      </w:r>
      <w:r w:rsidR="003C73AC">
        <w:rPr>
          <w:rFonts w:ascii="Times New Roman" w:hAnsi="Times New Roman" w:cs="Times New Roman"/>
          <w:sz w:val="28"/>
          <w:szCs w:val="28"/>
          <w:lang w:val="en-US"/>
        </w:rPr>
        <w:t>IRS</w:t>
      </w:r>
      <w:r w:rsidR="009D3128">
        <w:rPr>
          <w:rFonts w:ascii="Times New Roman" w:hAnsi="Times New Roman" w:cs="Times New Roman"/>
          <w:sz w:val="28"/>
          <w:szCs w:val="28"/>
        </w:rPr>
        <w:t xml:space="preserve"> – </w:t>
      </w:r>
      <w:r w:rsidR="008C74A1">
        <w:rPr>
          <w:rFonts w:ascii="Times New Roman" w:hAnsi="Times New Roman" w:cs="Times New Roman"/>
          <w:sz w:val="28"/>
          <w:szCs w:val="28"/>
        </w:rPr>
        <w:t>прим. авт</w:t>
      </w:r>
      <w:r w:rsidR="009D3128">
        <w:rPr>
          <w:rFonts w:ascii="Times New Roman" w:hAnsi="Times New Roman" w:cs="Times New Roman"/>
          <w:sz w:val="28"/>
          <w:szCs w:val="28"/>
        </w:rPr>
        <w:t>.), разбирающую налоговые споры в рамках административной процедуры, к органам, подпадающим под действие указанного закона</w:t>
      </w:r>
      <w:r w:rsidR="009D3128">
        <w:rPr>
          <w:rStyle w:val="a7"/>
          <w:rFonts w:ascii="Times New Roman" w:hAnsi="Times New Roman" w:cs="Times New Roman"/>
          <w:sz w:val="28"/>
          <w:szCs w:val="28"/>
        </w:rPr>
        <w:footnoteReference w:id="64"/>
      </w:r>
      <w:r w:rsidR="009D3128">
        <w:rPr>
          <w:rFonts w:ascii="Times New Roman" w:hAnsi="Times New Roman" w:cs="Times New Roman"/>
          <w:sz w:val="28"/>
          <w:szCs w:val="28"/>
        </w:rPr>
        <w:t>. Следовательно в США рассмотрение налогового спора в административном порядке относят к административной юстиции.</w:t>
      </w:r>
    </w:p>
    <w:p w14:paraId="39BE95FC" w14:textId="75EECAD8" w:rsidR="009D3128" w:rsidRPr="00E32810" w:rsidRDefault="003C73AC" w:rsidP="009D3128">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IRS </w:t>
      </w:r>
      <w:r w:rsidR="009D3128" w:rsidRPr="00E32810">
        <w:rPr>
          <w:rFonts w:ascii="Times New Roman" w:hAnsi="Times New Roman" w:cs="Times New Roman"/>
          <w:sz w:val="28"/>
          <w:szCs w:val="28"/>
        </w:rPr>
        <w:t>действует Подразделение по вопросам обжалования (</w:t>
      </w:r>
      <w:r w:rsidR="009D3128" w:rsidRPr="000A38F2">
        <w:rPr>
          <w:rFonts w:ascii="Times New Roman" w:hAnsi="Times New Roman" w:cs="Times New Roman"/>
          <w:sz w:val="28"/>
          <w:szCs w:val="28"/>
          <w:lang w:val="en-US"/>
        </w:rPr>
        <w:t>Appeals</w:t>
      </w:r>
      <w:r w:rsidR="009D3128" w:rsidRPr="00E32810">
        <w:rPr>
          <w:rFonts w:ascii="Times New Roman" w:hAnsi="Times New Roman" w:cs="Times New Roman"/>
          <w:sz w:val="28"/>
          <w:szCs w:val="28"/>
        </w:rPr>
        <w:t xml:space="preserve"> </w:t>
      </w:r>
      <w:r w:rsidR="009D3128" w:rsidRPr="000A38F2">
        <w:rPr>
          <w:rFonts w:ascii="Times New Roman" w:hAnsi="Times New Roman" w:cs="Times New Roman"/>
          <w:sz w:val="28"/>
          <w:szCs w:val="28"/>
          <w:lang w:val="en-US"/>
        </w:rPr>
        <w:t>Division</w:t>
      </w:r>
      <w:r w:rsidR="009D3128" w:rsidRPr="00E32810">
        <w:rPr>
          <w:rFonts w:ascii="Times New Roman" w:hAnsi="Times New Roman" w:cs="Times New Roman"/>
          <w:sz w:val="28"/>
          <w:szCs w:val="28"/>
        </w:rPr>
        <w:t xml:space="preserve">), которое уполномочено разрешать споры, основывающиеся на </w:t>
      </w:r>
      <w:r w:rsidR="009D3128">
        <w:rPr>
          <w:rFonts w:ascii="Times New Roman" w:hAnsi="Times New Roman" w:cs="Times New Roman"/>
          <w:sz w:val="28"/>
          <w:szCs w:val="28"/>
        </w:rPr>
        <w:t>«</w:t>
      </w:r>
      <w:r w:rsidR="009D3128" w:rsidRPr="00E32810">
        <w:rPr>
          <w:rFonts w:ascii="Times New Roman" w:hAnsi="Times New Roman" w:cs="Times New Roman"/>
          <w:sz w:val="28"/>
          <w:szCs w:val="28"/>
        </w:rPr>
        <w:t>риске судебного разбирательства</w:t>
      </w:r>
      <w:r w:rsidR="009D3128" w:rsidRPr="00966B89">
        <w:rPr>
          <w:rFonts w:ascii="Times New Roman" w:hAnsi="Times New Roman" w:cs="Times New Roman"/>
          <w:sz w:val="28"/>
          <w:szCs w:val="28"/>
        </w:rPr>
        <w:t>»</w:t>
      </w:r>
      <w:r w:rsidR="009D3128" w:rsidRPr="00E32810">
        <w:rPr>
          <w:rFonts w:ascii="Times New Roman" w:hAnsi="Times New Roman" w:cs="Times New Roman"/>
          <w:sz w:val="28"/>
          <w:szCs w:val="28"/>
        </w:rPr>
        <w:t xml:space="preserve"> (</w:t>
      </w:r>
      <w:r w:rsidR="009D3128" w:rsidRPr="000A38F2">
        <w:rPr>
          <w:rFonts w:ascii="Times New Roman" w:hAnsi="Times New Roman" w:cs="Times New Roman"/>
          <w:sz w:val="28"/>
          <w:szCs w:val="28"/>
          <w:lang w:val="en-US"/>
        </w:rPr>
        <w:t>hazard</w:t>
      </w:r>
      <w:r w:rsidR="009D3128" w:rsidRPr="00E32810">
        <w:rPr>
          <w:rFonts w:ascii="Times New Roman" w:hAnsi="Times New Roman" w:cs="Times New Roman"/>
          <w:sz w:val="28"/>
          <w:szCs w:val="28"/>
        </w:rPr>
        <w:t xml:space="preserve"> </w:t>
      </w:r>
      <w:r w:rsidR="009D3128" w:rsidRPr="000A38F2">
        <w:rPr>
          <w:rFonts w:ascii="Times New Roman" w:hAnsi="Times New Roman" w:cs="Times New Roman"/>
          <w:sz w:val="28"/>
          <w:szCs w:val="28"/>
          <w:lang w:val="en-US"/>
        </w:rPr>
        <w:t>of</w:t>
      </w:r>
      <w:r w:rsidR="009D3128" w:rsidRPr="00E32810">
        <w:rPr>
          <w:rFonts w:ascii="Times New Roman" w:hAnsi="Times New Roman" w:cs="Times New Roman"/>
          <w:sz w:val="28"/>
          <w:szCs w:val="28"/>
        </w:rPr>
        <w:t xml:space="preserve"> </w:t>
      </w:r>
      <w:r w:rsidR="009D3128" w:rsidRPr="000A38F2">
        <w:rPr>
          <w:rFonts w:ascii="Times New Roman" w:hAnsi="Times New Roman" w:cs="Times New Roman"/>
          <w:sz w:val="28"/>
          <w:szCs w:val="28"/>
          <w:lang w:val="en-US"/>
        </w:rPr>
        <w:t>litigation</w:t>
      </w:r>
      <w:r w:rsidR="009D3128" w:rsidRPr="00E32810">
        <w:rPr>
          <w:rFonts w:ascii="Times New Roman" w:hAnsi="Times New Roman" w:cs="Times New Roman"/>
          <w:sz w:val="28"/>
          <w:szCs w:val="28"/>
        </w:rPr>
        <w:t>). Его деятельность направлена на конструктивное рассмотрение и разрешение жалоб налогоплательщиков. Подразделение формально входит в</w:t>
      </w:r>
      <w:r>
        <w:rPr>
          <w:rFonts w:ascii="Times New Roman" w:hAnsi="Times New Roman" w:cs="Times New Roman"/>
          <w:sz w:val="28"/>
          <w:szCs w:val="28"/>
        </w:rPr>
        <w:t xml:space="preserve"> IRS</w:t>
      </w:r>
      <w:r w:rsidR="009D3128" w:rsidRPr="00E32810">
        <w:rPr>
          <w:rFonts w:ascii="Times New Roman" w:hAnsi="Times New Roman" w:cs="Times New Roman"/>
          <w:sz w:val="28"/>
          <w:szCs w:val="28"/>
        </w:rPr>
        <w:t>, однако на практике имеет раздельную линию подчиненности и не зависит от</w:t>
      </w:r>
      <w:r>
        <w:rPr>
          <w:rFonts w:ascii="Times New Roman" w:hAnsi="Times New Roman" w:cs="Times New Roman"/>
          <w:sz w:val="28"/>
          <w:szCs w:val="28"/>
        </w:rPr>
        <w:t xml:space="preserve"> IRS</w:t>
      </w:r>
      <w:r w:rsidR="009D3128">
        <w:rPr>
          <w:rStyle w:val="a7"/>
          <w:rFonts w:ascii="Times New Roman" w:hAnsi="Times New Roman" w:cs="Times New Roman"/>
          <w:sz w:val="28"/>
          <w:szCs w:val="28"/>
          <w:lang w:val="en-US"/>
        </w:rPr>
        <w:footnoteReference w:id="65"/>
      </w:r>
      <w:r w:rsidR="009D3128">
        <w:rPr>
          <w:rFonts w:ascii="Times New Roman" w:hAnsi="Times New Roman" w:cs="Times New Roman"/>
          <w:sz w:val="28"/>
          <w:szCs w:val="28"/>
        </w:rPr>
        <w:t xml:space="preserve">. </w:t>
      </w:r>
      <w:r w:rsidR="008C74A1" w:rsidRPr="00E32810">
        <w:rPr>
          <w:rFonts w:ascii="Times New Roman" w:hAnsi="Times New Roman" w:cs="Times New Roman"/>
          <w:sz w:val="28"/>
          <w:szCs w:val="28"/>
        </w:rPr>
        <w:t>А.</w:t>
      </w:r>
      <w:r w:rsidR="008C74A1">
        <w:rPr>
          <w:rFonts w:ascii="Times New Roman" w:hAnsi="Times New Roman" w:cs="Times New Roman"/>
          <w:sz w:val="28"/>
          <w:szCs w:val="28"/>
        </w:rPr>
        <w:t xml:space="preserve"> </w:t>
      </w:r>
      <w:r w:rsidR="008C74A1" w:rsidRPr="00E32810">
        <w:rPr>
          <w:rFonts w:ascii="Times New Roman" w:hAnsi="Times New Roman" w:cs="Times New Roman"/>
          <w:sz w:val="28"/>
          <w:szCs w:val="28"/>
        </w:rPr>
        <w:lastRenderedPageBreak/>
        <w:t>В</w:t>
      </w:r>
      <w:r w:rsidR="009D3128" w:rsidRPr="00E32810">
        <w:rPr>
          <w:rFonts w:ascii="Times New Roman" w:hAnsi="Times New Roman" w:cs="Times New Roman"/>
          <w:sz w:val="28"/>
          <w:szCs w:val="28"/>
        </w:rPr>
        <w:t>. Белоусов характеризует его как своеобразный внутренний надзорный орган, рассматривающий обращения налогоплательщиков и обслуживающий основную массу налоговых споров, разрешаемых в рамках административной процедуры, т.е. являющийся с точки зрения американской доктрины специализированным органом административной юстиции</w:t>
      </w:r>
      <w:r w:rsidR="009D3128">
        <w:rPr>
          <w:rStyle w:val="a7"/>
          <w:rFonts w:ascii="Times New Roman" w:hAnsi="Times New Roman" w:cs="Times New Roman"/>
          <w:sz w:val="28"/>
          <w:szCs w:val="28"/>
          <w:lang w:val="en-US"/>
        </w:rPr>
        <w:footnoteReference w:id="66"/>
      </w:r>
      <w:r w:rsidR="009D3128" w:rsidRPr="00E32810">
        <w:rPr>
          <w:rFonts w:ascii="Times New Roman" w:hAnsi="Times New Roman" w:cs="Times New Roman"/>
          <w:sz w:val="28"/>
          <w:szCs w:val="28"/>
        </w:rPr>
        <w:t>.</w:t>
      </w:r>
    </w:p>
    <w:p w14:paraId="634523B9" w14:textId="5167EA78" w:rsidR="00807421" w:rsidRDefault="00422A40" w:rsidP="00807421">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Следует отметить, что модель дос</w:t>
      </w:r>
      <w:r w:rsidR="004C7688">
        <w:rPr>
          <w:rFonts w:ascii="Times New Roman" w:hAnsi="Times New Roman" w:cs="Times New Roman"/>
          <w:sz w:val="28"/>
          <w:szCs w:val="28"/>
        </w:rPr>
        <w:t>удебного урегулирования не является обязательной, налогоплательщик вправе обжаловать акты налоговых органов сразу в суд, однако в таком случае возмещаемые судебные изд</w:t>
      </w:r>
      <w:r w:rsidR="00807421">
        <w:rPr>
          <w:rFonts w:ascii="Times New Roman" w:hAnsi="Times New Roman" w:cs="Times New Roman"/>
          <w:sz w:val="28"/>
          <w:szCs w:val="28"/>
        </w:rPr>
        <w:t>ер</w:t>
      </w:r>
      <w:r w:rsidR="004C7688">
        <w:rPr>
          <w:rFonts w:ascii="Times New Roman" w:hAnsi="Times New Roman" w:cs="Times New Roman"/>
          <w:sz w:val="28"/>
          <w:szCs w:val="28"/>
        </w:rPr>
        <w:t xml:space="preserve">жки подлежат существенному уменьшению, поскольку </w:t>
      </w:r>
      <w:r w:rsidR="008C74A1">
        <w:rPr>
          <w:rFonts w:ascii="Times New Roman" w:hAnsi="Times New Roman" w:cs="Times New Roman"/>
          <w:sz w:val="28"/>
          <w:szCs w:val="28"/>
        </w:rPr>
        <w:t>налогоплательщик</w:t>
      </w:r>
      <w:r w:rsidR="004C7688">
        <w:rPr>
          <w:rFonts w:ascii="Times New Roman" w:hAnsi="Times New Roman" w:cs="Times New Roman"/>
          <w:sz w:val="28"/>
          <w:szCs w:val="28"/>
        </w:rPr>
        <w:t xml:space="preserve"> не пользовался сред</w:t>
      </w:r>
      <w:r w:rsidR="00807421">
        <w:rPr>
          <w:rFonts w:ascii="Times New Roman" w:hAnsi="Times New Roman" w:cs="Times New Roman"/>
          <w:sz w:val="28"/>
          <w:szCs w:val="28"/>
        </w:rPr>
        <w:t>ствами административной защиты.</w:t>
      </w:r>
    </w:p>
    <w:p w14:paraId="4CC64B7C" w14:textId="4D103B11" w:rsidR="00610F49" w:rsidRDefault="00807421" w:rsidP="00807421">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административного обжалования является соглашение об урегулировании спорных вопросов, что принципиально отличает российскую модель обжалования и модель обжалования США. В рамках американской административной процедуры стороны приходят именно к соглашению, это может быть мировое соглашение, соглашение об отступном, то есть налогоплательщик и административная комиссия достигают компромисс по вопросу объема налоговой обязанности налогоплательщика. </w:t>
      </w:r>
      <w:r w:rsidR="00610F49">
        <w:rPr>
          <w:rFonts w:ascii="Times New Roman" w:hAnsi="Times New Roman" w:cs="Times New Roman"/>
          <w:sz w:val="28"/>
          <w:szCs w:val="28"/>
        </w:rPr>
        <w:t>Вероятно, именно потенциальная возможность достижения компромисса является ключевым фактором того, что разрешение спора на этапе админи</w:t>
      </w:r>
      <w:r w:rsidR="00CB1A78">
        <w:rPr>
          <w:rFonts w:ascii="Times New Roman" w:hAnsi="Times New Roman" w:cs="Times New Roman"/>
          <w:sz w:val="28"/>
          <w:szCs w:val="28"/>
        </w:rPr>
        <w:t xml:space="preserve">стративного обжалования становится </w:t>
      </w:r>
      <w:r w:rsidR="00610F49">
        <w:rPr>
          <w:rFonts w:ascii="Times New Roman" w:hAnsi="Times New Roman" w:cs="Times New Roman"/>
          <w:sz w:val="28"/>
          <w:szCs w:val="28"/>
        </w:rPr>
        <w:t xml:space="preserve">окончательным. </w:t>
      </w:r>
    </w:p>
    <w:p w14:paraId="0A8CC191" w14:textId="391E9F0B" w:rsidR="009D3128" w:rsidRDefault="00610F49" w:rsidP="00807421">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американская модель досудебного урегулирования налоговых конфликтов предполагает достаточно суровую ответственность за должностные правонарушения в налоговой сфере. </w:t>
      </w:r>
      <w:r>
        <w:rPr>
          <w:rStyle w:val="a7"/>
          <w:rFonts w:ascii="Times New Roman" w:hAnsi="Times New Roman" w:cs="Times New Roman"/>
          <w:sz w:val="28"/>
          <w:szCs w:val="28"/>
        </w:rPr>
        <w:footnoteReference w:id="67"/>
      </w:r>
    </w:p>
    <w:p w14:paraId="66C8412F" w14:textId="39E6A714" w:rsidR="00610F49" w:rsidRDefault="00610F49" w:rsidP="00807421">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мы рассмотрели основные характеристики модели досудебно</w:t>
      </w:r>
      <w:r w:rsidR="00CA61E8">
        <w:rPr>
          <w:rFonts w:ascii="Times New Roman" w:hAnsi="Times New Roman" w:cs="Times New Roman"/>
          <w:sz w:val="28"/>
          <w:szCs w:val="28"/>
        </w:rPr>
        <w:t>го</w:t>
      </w:r>
      <w:r>
        <w:rPr>
          <w:rFonts w:ascii="Times New Roman" w:hAnsi="Times New Roman" w:cs="Times New Roman"/>
          <w:sz w:val="28"/>
          <w:szCs w:val="28"/>
        </w:rPr>
        <w:t xml:space="preserve"> урегулирования налоговых конфликтов в США, главным </w:t>
      </w:r>
      <w:r>
        <w:rPr>
          <w:rFonts w:ascii="Times New Roman" w:hAnsi="Times New Roman" w:cs="Times New Roman"/>
          <w:sz w:val="28"/>
          <w:szCs w:val="28"/>
        </w:rPr>
        <w:lastRenderedPageBreak/>
        <w:t xml:space="preserve">достоинством которой является </w:t>
      </w:r>
      <w:r w:rsidR="00CA61E8">
        <w:rPr>
          <w:rFonts w:ascii="Times New Roman" w:hAnsi="Times New Roman" w:cs="Times New Roman"/>
          <w:sz w:val="28"/>
          <w:szCs w:val="28"/>
        </w:rPr>
        <w:t xml:space="preserve">нормативное </w:t>
      </w:r>
      <w:r>
        <w:rPr>
          <w:rFonts w:ascii="Times New Roman" w:hAnsi="Times New Roman" w:cs="Times New Roman"/>
          <w:sz w:val="28"/>
          <w:szCs w:val="28"/>
        </w:rPr>
        <w:t xml:space="preserve">обеспечение беспристрастности и объективности рассмотрения жалоб налогоплательщиков, что достигается путем введения ответственности за должностные преступления, выведением административной службы из ведомственной и функциональной подчиненности Службы внутренних доходов, и наличием специального федерального закона, регулирующего деятельность административных органов в сфере административной юстиции. Также следует отметить, принципиально иной подход к разрешению </w:t>
      </w:r>
      <w:r w:rsidR="00CA61E8">
        <w:rPr>
          <w:rFonts w:ascii="Times New Roman" w:hAnsi="Times New Roman" w:cs="Times New Roman"/>
          <w:sz w:val="28"/>
          <w:szCs w:val="28"/>
        </w:rPr>
        <w:t xml:space="preserve">налогово-правового </w:t>
      </w:r>
      <w:r>
        <w:rPr>
          <w:rFonts w:ascii="Times New Roman" w:hAnsi="Times New Roman" w:cs="Times New Roman"/>
          <w:sz w:val="28"/>
          <w:szCs w:val="28"/>
        </w:rPr>
        <w:t>кон</w:t>
      </w:r>
      <w:r w:rsidR="00CA61E8">
        <w:rPr>
          <w:rFonts w:ascii="Times New Roman" w:hAnsi="Times New Roman" w:cs="Times New Roman"/>
          <w:sz w:val="28"/>
          <w:szCs w:val="28"/>
        </w:rPr>
        <w:t>фликта, поскольку в США налогоп</w:t>
      </w:r>
      <w:r>
        <w:rPr>
          <w:rFonts w:ascii="Times New Roman" w:hAnsi="Times New Roman" w:cs="Times New Roman"/>
          <w:sz w:val="28"/>
          <w:szCs w:val="28"/>
        </w:rPr>
        <w:t>л</w:t>
      </w:r>
      <w:r w:rsidR="00CA61E8">
        <w:rPr>
          <w:rFonts w:ascii="Times New Roman" w:hAnsi="Times New Roman" w:cs="Times New Roman"/>
          <w:sz w:val="28"/>
          <w:szCs w:val="28"/>
        </w:rPr>
        <w:t>а</w:t>
      </w:r>
      <w:r>
        <w:rPr>
          <w:rFonts w:ascii="Times New Roman" w:hAnsi="Times New Roman" w:cs="Times New Roman"/>
          <w:sz w:val="28"/>
          <w:szCs w:val="28"/>
        </w:rPr>
        <w:t>тель</w:t>
      </w:r>
      <w:r w:rsidR="00346844">
        <w:rPr>
          <w:rFonts w:ascii="Times New Roman" w:hAnsi="Times New Roman" w:cs="Times New Roman"/>
          <w:sz w:val="28"/>
          <w:szCs w:val="28"/>
        </w:rPr>
        <w:t>щик и налоговые органы преследую</w:t>
      </w:r>
      <w:r>
        <w:rPr>
          <w:rFonts w:ascii="Times New Roman" w:hAnsi="Times New Roman" w:cs="Times New Roman"/>
          <w:sz w:val="28"/>
          <w:szCs w:val="28"/>
        </w:rPr>
        <w:t xml:space="preserve">т единый интерес, </w:t>
      </w:r>
      <w:r w:rsidR="00CA61E8">
        <w:rPr>
          <w:rFonts w:ascii="Times New Roman" w:hAnsi="Times New Roman" w:cs="Times New Roman"/>
          <w:sz w:val="28"/>
          <w:szCs w:val="28"/>
        </w:rPr>
        <w:t xml:space="preserve">который заключается в достижении </w:t>
      </w:r>
      <w:r>
        <w:rPr>
          <w:rFonts w:ascii="Times New Roman" w:hAnsi="Times New Roman" w:cs="Times New Roman"/>
          <w:sz w:val="28"/>
          <w:szCs w:val="28"/>
        </w:rPr>
        <w:t>компромисса путем возможных уступок с</w:t>
      </w:r>
      <w:r w:rsidR="00CB1A78">
        <w:rPr>
          <w:rFonts w:ascii="Times New Roman" w:hAnsi="Times New Roman" w:cs="Times New Roman"/>
          <w:sz w:val="28"/>
          <w:szCs w:val="28"/>
        </w:rPr>
        <w:t xml:space="preserve"> обеих сторон, в отличие</w:t>
      </w:r>
      <w:r>
        <w:rPr>
          <w:rFonts w:ascii="Times New Roman" w:hAnsi="Times New Roman" w:cs="Times New Roman"/>
          <w:sz w:val="28"/>
          <w:szCs w:val="28"/>
        </w:rPr>
        <w:t xml:space="preserve"> от российской правовой де</w:t>
      </w:r>
      <w:r w:rsidR="00346844">
        <w:rPr>
          <w:rFonts w:ascii="Times New Roman" w:hAnsi="Times New Roman" w:cs="Times New Roman"/>
          <w:sz w:val="28"/>
          <w:szCs w:val="28"/>
        </w:rPr>
        <w:t>йствительности, в рамках которой</w:t>
      </w:r>
      <w:r w:rsidR="00CA61E8">
        <w:rPr>
          <w:rFonts w:ascii="Times New Roman" w:hAnsi="Times New Roman" w:cs="Times New Roman"/>
          <w:sz w:val="28"/>
          <w:szCs w:val="28"/>
        </w:rPr>
        <w:t xml:space="preserve"> налоговый орган и налогоп</w:t>
      </w:r>
      <w:r>
        <w:rPr>
          <w:rFonts w:ascii="Times New Roman" w:hAnsi="Times New Roman" w:cs="Times New Roman"/>
          <w:sz w:val="28"/>
          <w:szCs w:val="28"/>
        </w:rPr>
        <w:t>л</w:t>
      </w:r>
      <w:r w:rsidR="00CA61E8">
        <w:rPr>
          <w:rFonts w:ascii="Times New Roman" w:hAnsi="Times New Roman" w:cs="Times New Roman"/>
          <w:sz w:val="28"/>
          <w:szCs w:val="28"/>
        </w:rPr>
        <w:t>а</w:t>
      </w:r>
      <w:r>
        <w:rPr>
          <w:rFonts w:ascii="Times New Roman" w:hAnsi="Times New Roman" w:cs="Times New Roman"/>
          <w:sz w:val="28"/>
          <w:szCs w:val="28"/>
        </w:rPr>
        <w:t>тельщик находятся «по разные стороны баррикад». Безусловно, был произведен анализ двух различ</w:t>
      </w:r>
      <w:r w:rsidR="00CA61E8">
        <w:rPr>
          <w:rFonts w:ascii="Times New Roman" w:hAnsi="Times New Roman" w:cs="Times New Roman"/>
          <w:sz w:val="28"/>
          <w:szCs w:val="28"/>
        </w:rPr>
        <w:t xml:space="preserve">ных правовых систем, и </w:t>
      </w:r>
      <w:r w:rsidR="00702F28">
        <w:rPr>
          <w:rFonts w:ascii="Times New Roman" w:hAnsi="Times New Roman" w:cs="Times New Roman"/>
          <w:sz w:val="28"/>
          <w:szCs w:val="28"/>
        </w:rPr>
        <w:t>американская</w:t>
      </w:r>
      <w:r>
        <w:rPr>
          <w:rFonts w:ascii="Times New Roman" w:hAnsi="Times New Roman" w:cs="Times New Roman"/>
          <w:sz w:val="28"/>
          <w:szCs w:val="28"/>
        </w:rPr>
        <w:t xml:space="preserve"> право</w:t>
      </w:r>
      <w:r w:rsidR="00702F28">
        <w:rPr>
          <w:rFonts w:ascii="Times New Roman" w:hAnsi="Times New Roman" w:cs="Times New Roman"/>
          <w:sz w:val="28"/>
          <w:szCs w:val="28"/>
        </w:rPr>
        <w:t>вая система</w:t>
      </w:r>
      <w:r>
        <w:rPr>
          <w:rFonts w:ascii="Times New Roman" w:hAnsi="Times New Roman" w:cs="Times New Roman"/>
          <w:sz w:val="28"/>
          <w:szCs w:val="28"/>
        </w:rPr>
        <w:t xml:space="preserve"> не предполагает четкого разделения на публичные и частно-правовые от</w:t>
      </w:r>
      <w:r w:rsidR="00CA61E8">
        <w:rPr>
          <w:rFonts w:ascii="Times New Roman" w:hAnsi="Times New Roman" w:cs="Times New Roman"/>
          <w:sz w:val="28"/>
          <w:szCs w:val="28"/>
        </w:rPr>
        <w:t>расли, что делает возможным так</w:t>
      </w:r>
      <w:r>
        <w:rPr>
          <w:rFonts w:ascii="Times New Roman" w:hAnsi="Times New Roman" w:cs="Times New Roman"/>
          <w:sz w:val="28"/>
          <w:szCs w:val="28"/>
        </w:rPr>
        <w:t>о</w:t>
      </w:r>
      <w:r w:rsidR="00CA61E8">
        <w:rPr>
          <w:rFonts w:ascii="Times New Roman" w:hAnsi="Times New Roman" w:cs="Times New Roman"/>
          <w:sz w:val="28"/>
          <w:szCs w:val="28"/>
        </w:rPr>
        <w:t>е</w:t>
      </w:r>
      <w:r>
        <w:rPr>
          <w:rFonts w:ascii="Times New Roman" w:hAnsi="Times New Roman" w:cs="Times New Roman"/>
          <w:sz w:val="28"/>
          <w:szCs w:val="28"/>
        </w:rPr>
        <w:t xml:space="preserve"> построение правоотно</w:t>
      </w:r>
      <w:r w:rsidR="0063115F">
        <w:rPr>
          <w:rFonts w:ascii="Times New Roman" w:hAnsi="Times New Roman" w:cs="Times New Roman"/>
          <w:sz w:val="28"/>
          <w:szCs w:val="28"/>
        </w:rPr>
        <w:t>шений между властным субъектом с одной стороны и подчиненным</w:t>
      </w:r>
      <w:r w:rsidR="00CA61E8">
        <w:rPr>
          <w:rFonts w:ascii="Times New Roman" w:hAnsi="Times New Roman" w:cs="Times New Roman"/>
          <w:sz w:val="28"/>
          <w:szCs w:val="28"/>
        </w:rPr>
        <w:t xml:space="preserve"> субъектом</w:t>
      </w:r>
      <w:r w:rsidR="0063115F">
        <w:rPr>
          <w:rFonts w:ascii="Times New Roman" w:hAnsi="Times New Roman" w:cs="Times New Roman"/>
          <w:sz w:val="28"/>
          <w:szCs w:val="28"/>
        </w:rPr>
        <w:t xml:space="preserve">, с другой. </w:t>
      </w:r>
    </w:p>
    <w:p w14:paraId="489AB39A" w14:textId="13D5143C" w:rsidR="00D8202F" w:rsidRDefault="00D8202F" w:rsidP="00D8202F">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США реализована организационно-правовая модель административного обжалования, в соответствии с которой обжалование решений налогового органа происходит в специальном административно-юрисдикционном органе, который не находится в системе функциональной подчиненности с налоговым органом, который выносил обжалуемое решение. </w:t>
      </w:r>
    </w:p>
    <w:p w14:paraId="6420F780" w14:textId="4075B870" w:rsidR="00C441E3" w:rsidRDefault="00C441E3" w:rsidP="00807421">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немецкую модель обжалования, которая по аналогии с российской является обязательным досудебным этапом урегулирования налогово-правового спора. Итак, жалоба подается </w:t>
      </w:r>
      <w:r w:rsidR="00A3297D">
        <w:rPr>
          <w:rFonts w:ascii="Times New Roman" w:hAnsi="Times New Roman" w:cs="Times New Roman"/>
          <w:sz w:val="28"/>
          <w:szCs w:val="28"/>
        </w:rPr>
        <w:t xml:space="preserve">налогоплательщиком </w:t>
      </w:r>
      <w:r>
        <w:rPr>
          <w:rFonts w:ascii="Times New Roman" w:hAnsi="Times New Roman" w:cs="Times New Roman"/>
          <w:sz w:val="28"/>
          <w:szCs w:val="28"/>
        </w:rPr>
        <w:t>в</w:t>
      </w:r>
      <w:r w:rsidR="00A31F50">
        <w:rPr>
          <w:rFonts w:ascii="Times New Roman" w:hAnsi="Times New Roman" w:cs="Times New Roman"/>
          <w:sz w:val="28"/>
          <w:szCs w:val="28"/>
        </w:rPr>
        <w:t xml:space="preserve"> тот налоговый орган, который в</w:t>
      </w:r>
      <w:r>
        <w:rPr>
          <w:rFonts w:ascii="Times New Roman" w:hAnsi="Times New Roman" w:cs="Times New Roman"/>
          <w:sz w:val="28"/>
          <w:szCs w:val="28"/>
        </w:rPr>
        <w:t>ынес</w:t>
      </w:r>
      <w:r w:rsidR="00A31F50">
        <w:rPr>
          <w:rFonts w:ascii="Times New Roman" w:hAnsi="Times New Roman" w:cs="Times New Roman"/>
          <w:sz w:val="28"/>
          <w:szCs w:val="28"/>
        </w:rPr>
        <w:t xml:space="preserve"> обжалуемое</w:t>
      </w:r>
      <w:r>
        <w:rPr>
          <w:rFonts w:ascii="Times New Roman" w:hAnsi="Times New Roman" w:cs="Times New Roman"/>
          <w:sz w:val="28"/>
          <w:szCs w:val="28"/>
        </w:rPr>
        <w:t xml:space="preserve"> решение. Однако налоговый орган принимает решение после того, как разные отделы налоговой инспекции проводят исследование обжалуемого решения. </w:t>
      </w:r>
      <w:r w:rsidR="00CA61E8">
        <w:rPr>
          <w:rFonts w:ascii="Times New Roman" w:hAnsi="Times New Roman" w:cs="Times New Roman"/>
          <w:sz w:val="28"/>
          <w:szCs w:val="28"/>
        </w:rPr>
        <w:t xml:space="preserve">Если </w:t>
      </w:r>
      <w:r w:rsidR="00CA61E8">
        <w:rPr>
          <w:rFonts w:ascii="Times New Roman" w:hAnsi="Times New Roman" w:cs="Times New Roman"/>
          <w:sz w:val="28"/>
          <w:szCs w:val="28"/>
        </w:rPr>
        <w:lastRenderedPageBreak/>
        <w:t xml:space="preserve">отдел, принявший обжалуемое решение, </w:t>
      </w:r>
      <w:r w:rsidR="00A3297D">
        <w:rPr>
          <w:rFonts w:ascii="Times New Roman" w:hAnsi="Times New Roman" w:cs="Times New Roman"/>
          <w:sz w:val="28"/>
          <w:szCs w:val="28"/>
        </w:rPr>
        <w:t>придет к выводу о том, что налогоплательщик прав, то обжалуемое решение отменяется, а жалоба налогоплательщика подлежит удовлетворению. Если отд</w:t>
      </w:r>
      <w:r w:rsidR="00D8202F">
        <w:rPr>
          <w:rFonts w:ascii="Times New Roman" w:hAnsi="Times New Roman" w:cs="Times New Roman"/>
          <w:sz w:val="28"/>
          <w:szCs w:val="28"/>
        </w:rPr>
        <w:t xml:space="preserve">ел, </w:t>
      </w:r>
      <w:r w:rsidR="00A3297D">
        <w:rPr>
          <w:rFonts w:ascii="Times New Roman" w:hAnsi="Times New Roman" w:cs="Times New Roman"/>
          <w:sz w:val="28"/>
          <w:szCs w:val="28"/>
        </w:rPr>
        <w:t>п</w:t>
      </w:r>
      <w:r w:rsidR="00CA61E8">
        <w:rPr>
          <w:rFonts w:ascii="Times New Roman" w:hAnsi="Times New Roman" w:cs="Times New Roman"/>
          <w:sz w:val="28"/>
          <w:szCs w:val="28"/>
        </w:rPr>
        <w:t xml:space="preserve">ринявший первоначальное решение, </w:t>
      </w:r>
      <w:r w:rsidR="00A3297D">
        <w:rPr>
          <w:rFonts w:ascii="Times New Roman" w:hAnsi="Times New Roman" w:cs="Times New Roman"/>
          <w:sz w:val="28"/>
          <w:szCs w:val="28"/>
        </w:rPr>
        <w:t xml:space="preserve">не согласен с доводами налогоплательщика, то он не может принять отрицательное для </w:t>
      </w:r>
      <w:r w:rsidR="008C74A1">
        <w:rPr>
          <w:rFonts w:ascii="Times New Roman" w:hAnsi="Times New Roman" w:cs="Times New Roman"/>
          <w:sz w:val="28"/>
          <w:szCs w:val="28"/>
        </w:rPr>
        <w:t>налогоплательщика</w:t>
      </w:r>
      <w:r w:rsidR="00A3297D">
        <w:rPr>
          <w:rFonts w:ascii="Times New Roman" w:hAnsi="Times New Roman" w:cs="Times New Roman"/>
          <w:sz w:val="28"/>
          <w:szCs w:val="28"/>
        </w:rPr>
        <w:t xml:space="preserve"> решение и направляет </w:t>
      </w:r>
      <w:r w:rsidR="00D308C8">
        <w:rPr>
          <w:rFonts w:ascii="Times New Roman" w:hAnsi="Times New Roman" w:cs="Times New Roman"/>
          <w:sz w:val="28"/>
          <w:szCs w:val="28"/>
        </w:rPr>
        <w:t>жалобу в отдел этого же налогового органа, который занимается исключительно вопросами обжалования индивидуальных налоговых актов.</w:t>
      </w:r>
      <w:r w:rsidR="00D308C8" w:rsidRPr="00D308C8">
        <w:rPr>
          <w:rStyle w:val="a7"/>
          <w:rFonts w:ascii="Times New Roman" w:hAnsi="Times New Roman" w:cs="Times New Roman"/>
        </w:rPr>
        <w:footnoteReference w:id="68"/>
      </w:r>
      <w:r w:rsidR="00D8202F">
        <w:rPr>
          <w:rFonts w:ascii="Times New Roman" w:hAnsi="Times New Roman" w:cs="Times New Roman"/>
          <w:sz w:val="28"/>
          <w:szCs w:val="28"/>
        </w:rPr>
        <w:t xml:space="preserve">Отдел обжалования выполняет вторую степень самоконтроля, проводит обсуждение жалобы с налогоплательщиком в устной и письменной форме, после чего выносит решение об отказе или об удовлетворении жалобы налогоплательщика. В течении одного месяца налогоплательщик вправе обжаловать это решение в судебном порядке. </w:t>
      </w:r>
    </w:p>
    <w:p w14:paraId="1B4212FE" w14:textId="5F259706" w:rsidR="00023889" w:rsidRDefault="00023889" w:rsidP="00807421">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в германском правопоря</w:t>
      </w:r>
      <w:r w:rsidR="00A31F50">
        <w:rPr>
          <w:rFonts w:ascii="Times New Roman" w:hAnsi="Times New Roman" w:cs="Times New Roman"/>
          <w:sz w:val="28"/>
          <w:szCs w:val="28"/>
        </w:rPr>
        <w:t xml:space="preserve">дке, </w:t>
      </w:r>
      <w:r>
        <w:rPr>
          <w:rFonts w:ascii="Times New Roman" w:hAnsi="Times New Roman" w:cs="Times New Roman"/>
          <w:sz w:val="28"/>
          <w:szCs w:val="28"/>
        </w:rPr>
        <w:t>также как и в</w:t>
      </w:r>
      <w:r w:rsidR="00A31F50">
        <w:rPr>
          <w:rFonts w:ascii="Times New Roman" w:hAnsi="Times New Roman" w:cs="Times New Roman"/>
          <w:sz w:val="28"/>
          <w:szCs w:val="28"/>
        </w:rPr>
        <w:t xml:space="preserve"> </w:t>
      </w:r>
      <w:r>
        <w:rPr>
          <w:rFonts w:ascii="Times New Roman" w:hAnsi="Times New Roman" w:cs="Times New Roman"/>
          <w:sz w:val="28"/>
          <w:szCs w:val="28"/>
        </w:rPr>
        <w:t>российском</w:t>
      </w:r>
      <w:r w:rsidR="00A31F50">
        <w:rPr>
          <w:rFonts w:ascii="Times New Roman" w:hAnsi="Times New Roman" w:cs="Times New Roman"/>
          <w:sz w:val="28"/>
          <w:szCs w:val="28"/>
        </w:rPr>
        <w:t>,</w:t>
      </w:r>
      <w:r>
        <w:rPr>
          <w:rFonts w:ascii="Times New Roman" w:hAnsi="Times New Roman" w:cs="Times New Roman"/>
          <w:sz w:val="28"/>
          <w:szCs w:val="28"/>
        </w:rPr>
        <w:t xml:space="preserve"> реализована модель</w:t>
      </w:r>
      <w:r w:rsidR="00A31F50">
        <w:rPr>
          <w:rFonts w:ascii="Times New Roman" w:hAnsi="Times New Roman" w:cs="Times New Roman"/>
          <w:sz w:val="28"/>
          <w:szCs w:val="28"/>
        </w:rPr>
        <w:t xml:space="preserve"> административного</w:t>
      </w:r>
      <w:r>
        <w:rPr>
          <w:rFonts w:ascii="Times New Roman" w:hAnsi="Times New Roman" w:cs="Times New Roman"/>
          <w:sz w:val="28"/>
          <w:szCs w:val="28"/>
        </w:rPr>
        <w:t xml:space="preserve"> обжалования решений налогового органа в вышестоящем налоговом органе путем подачи жалобы в нижестоящий с сохранением последующего судебного обжалования в специализированных финансовых судах. Из позитивных черт рассмотренной модели, на наш взгляд, можно выделить </w:t>
      </w:r>
      <w:r w:rsidR="005C7AAE">
        <w:rPr>
          <w:rFonts w:ascii="Times New Roman" w:hAnsi="Times New Roman" w:cs="Times New Roman"/>
          <w:sz w:val="28"/>
          <w:szCs w:val="28"/>
        </w:rPr>
        <w:t xml:space="preserve">правомочие </w:t>
      </w:r>
      <w:r>
        <w:rPr>
          <w:rFonts w:ascii="Times New Roman" w:hAnsi="Times New Roman" w:cs="Times New Roman"/>
          <w:sz w:val="28"/>
          <w:szCs w:val="28"/>
        </w:rPr>
        <w:t xml:space="preserve">налогового органа, вынесшего обжалуемое решение, исправить собственные ошибки самостоятельно, при отсутствии возможности оставить решение без изменения, поскольку такое решение должен принимать специализированный отдел по рассмотрению жалоб. </w:t>
      </w:r>
    </w:p>
    <w:p w14:paraId="7FAD2B8D" w14:textId="273C49F8" w:rsidR="00966D8F" w:rsidRPr="00E32810" w:rsidRDefault="00527703" w:rsidP="003C73AC">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российской правовой науке активно обсуждается вопрос об изменении существующего порядка обжалования актов налоговых органов  и действий (бездействия) его должностных лиц. Так, </w:t>
      </w:r>
      <w:r w:rsidR="008C74A1">
        <w:rPr>
          <w:rFonts w:ascii="Times New Roman" w:hAnsi="Times New Roman" w:cs="Times New Roman"/>
          <w:sz w:val="28"/>
          <w:szCs w:val="28"/>
        </w:rPr>
        <w:t>И. В</w:t>
      </w:r>
      <w:r w:rsidR="003C73AC">
        <w:rPr>
          <w:rFonts w:ascii="Times New Roman" w:hAnsi="Times New Roman" w:cs="Times New Roman"/>
          <w:sz w:val="28"/>
          <w:szCs w:val="28"/>
        </w:rPr>
        <w:t>. Панова предложила создать федеральную административную службу</w:t>
      </w:r>
      <w:r w:rsidR="00966D8F" w:rsidRPr="006077A6">
        <w:rPr>
          <w:rFonts w:ascii="Times New Roman" w:hAnsi="Times New Roman" w:cs="Times New Roman"/>
          <w:sz w:val="28"/>
          <w:szCs w:val="28"/>
        </w:rPr>
        <w:t>, которая занималась бы разрешением споров, вытекающих из публично-правовых отношений, в досудебном порядке</w:t>
      </w:r>
      <w:r w:rsidR="00966D8F">
        <w:rPr>
          <w:rFonts w:ascii="Times New Roman" w:hAnsi="Times New Roman" w:cs="Times New Roman"/>
          <w:sz w:val="28"/>
          <w:szCs w:val="28"/>
        </w:rPr>
        <w:t>.</w:t>
      </w:r>
      <w:r w:rsidR="003C73AC">
        <w:rPr>
          <w:rFonts w:ascii="Times New Roman" w:hAnsi="Times New Roman" w:cs="Times New Roman"/>
          <w:sz w:val="28"/>
          <w:szCs w:val="28"/>
        </w:rPr>
        <w:t xml:space="preserve"> З</w:t>
      </w:r>
      <w:r w:rsidR="00966D8F" w:rsidRPr="006077A6">
        <w:rPr>
          <w:rFonts w:ascii="Times New Roman" w:hAnsi="Times New Roman" w:cs="Times New Roman"/>
          <w:sz w:val="28"/>
          <w:szCs w:val="28"/>
        </w:rPr>
        <w:t xml:space="preserve">адачами </w:t>
      </w:r>
      <w:r w:rsidR="00966D8F" w:rsidRPr="006077A6">
        <w:rPr>
          <w:rFonts w:ascii="Times New Roman" w:hAnsi="Times New Roman" w:cs="Times New Roman"/>
          <w:sz w:val="28"/>
          <w:szCs w:val="28"/>
        </w:rPr>
        <w:lastRenderedPageBreak/>
        <w:t>административной (внесудебной и досудебной) процедуры рассмотрения административных дел должны являться:</w:t>
      </w:r>
    </w:p>
    <w:p w14:paraId="316CC42C" w14:textId="77777777" w:rsidR="00966D8F" w:rsidRPr="006077A6" w:rsidRDefault="00966D8F" w:rsidP="00966D8F">
      <w:pPr>
        <w:pStyle w:val="ConsPlusNormal"/>
        <w:spacing w:line="360" w:lineRule="auto"/>
        <w:ind w:firstLine="540"/>
        <w:jc w:val="both"/>
        <w:rPr>
          <w:rFonts w:ascii="Times New Roman" w:hAnsi="Times New Roman" w:cs="Times New Roman"/>
          <w:sz w:val="28"/>
          <w:szCs w:val="28"/>
        </w:rPr>
      </w:pPr>
      <w:r w:rsidRPr="006077A6">
        <w:rPr>
          <w:rFonts w:ascii="Times New Roman" w:hAnsi="Times New Roman" w:cs="Times New Roman"/>
          <w:sz w:val="28"/>
          <w:szCs w:val="28"/>
        </w:rPr>
        <w:t>- создание эффективного (объективного, бесплатного, оперативного) механизма защиты прав и законных интересов невластного субъекта с сокращением затрат;</w:t>
      </w:r>
    </w:p>
    <w:p w14:paraId="34AEA0E1" w14:textId="77777777" w:rsidR="00966D8F" w:rsidRPr="006077A6" w:rsidRDefault="00966D8F" w:rsidP="00966D8F">
      <w:pPr>
        <w:pStyle w:val="ConsPlusNormal"/>
        <w:spacing w:line="360" w:lineRule="auto"/>
        <w:ind w:firstLine="540"/>
        <w:jc w:val="both"/>
        <w:rPr>
          <w:rFonts w:ascii="Times New Roman" w:hAnsi="Times New Roman" w:cs="Times New Roman"/>
          <w:sz w:val="28"/>
          <w:szCs w:val="28"/>
        </w:rPr>
      </w:pPr>
      <w:r w:rsidRPr="006077A6">
        <w:rPr>
          <w:rFonts w:ascii="Times New Roman" w:hAnsi="Times New Roman" w:cs="Times New Roman"/>
          <w:sz w:val="28"/>
          <w:szCs w:val="28"/>
        </w:rPr>
        <w:t>- повышение авторитета исполнительных органов публичной власти, профессионализма и оперативности при рассмотрении административных дел (понижение уровня бюрократии и коррупции);</w:t>
      </w:r>
    </w:p>
    <w:p w14:paraId="2A5EA9DD" w14:textId="77777777" w:rsidR="00966D8F" w:rsidRPr="006077A6" w:rsidRDefault="00966D8F" w:rsidP="00966D8F">
      <w:pPr>
        <w:pStyle w:val="ConsPlusNormal"/>
        <w:spacing w:line="360" w:lineRule="auto"/>
        <w:ind w:firstLine="540"/>
        <w:jc w:val="both"/>
        <w:rPr>
          <w:rFonts w:ascii="Times New Roman" w:hAnsi="Times New Roman" w:cs="Times New Roman"/>
          <w:sz w:val="28"/>
          <w:szCs w:val="28"/>
        </w:rPr>
      </w:pPr>
      <w:r w:rsidRPr="006077A6">
        <w:rPr>
          <w:rFonts w:ascii="Times New Roman" w:hAnsi="Times New Roman" w:cs="Times New Roman"/>
          <w:sz w:val="28"/>
          <w:szCs w:val="28"/>
        </w:rPr>
        <w:t>- разгрузка судов и освобождение от несвойственных им функций административно-юрисдикционного органа;</w:t>
      </w:r>
    </w:p>
    <w:p w14:paraId="0CA739C3" w14:textId="77777777" w:rsidR="00966D8F" w:rsidRDefault="00966D8F" w:rsidP="00966D8F">
      <w:pPr>
        <w:spacing w:line="360" w:lineRule="auto"/>
        <w:ind w:firstLine="709"/>
        <w:jc w:val="both"/>
        <w:rPr>
          <w:rFonts w:ascii="Times New Roman" w:hAnsi="Times New Roman" w:cs="Times New Roman"/>
          <w:sz w:val="28"/>
          <w:szCs w:val="28"/>
        </w:rPr>
      </w:pPr>
      <w:r w:rsidRPr="006077A6">
        <w:rPr>
          <w:rFonts w:ascii="Times New Roman" w:hAnsi="Times New Roman" w:cs="Times New Roman"/>
          <w:sz w:val="28"/>
          <w:szCs w:val="28"/>
        </w:rPr>
        <w:t>- создание правовой базы для административной процедуры внесудебного и досудебного рассмотрения административных дел</w:t>
      </w:r>
      <w:r>
        <w:rPr>
          <w:rFonts w:ascii="Times New Roman" w:hAnsi="Times New Roman" w:cs="Times New Roman"/>
          <w:sz w:val="28"/>
          <w:szCs w:val="28"/>
        </w:rPr>
        <w:t>.</w:t>
      </w:r>
      <w:r>
        <w:rPr>
          <w:rStyle w:val="a7"/>
          <w:rFonts w:ascii="Times New Roman" w:hAnsi="Times New Roman" w:cs="Times New Roman"/>
          <w:sz w:val="28"/>
          <w:szCs w:val="28"/>
        </w:rPr>
        <w:footnoteReference w:id="69"/>
      </w:r>
    </w:p>
    <w:p w14:paraId="57F3559F" w14:textId="2C36B678" w:rsidR="00966D8F" w:rsidRDefault="00966D8F" w:rsidP="00B25A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предложение представляется логичным и обоснованным. </w:t>
      </w:r>
      <w:r w:rsidR="00DC79A8">
        <w:rPr>
          <w:rFonts w:ascii="Times New Roman" w:hAnsi="Times New Roman" w:cs="Times New Roman"/>
          <w:sz w:val="28"/>
          <w:szCs w:val="28"/>
        </w:rPr>
        <w:t>Как уже отмечалось в настоящей работе, разрешение административных споров в административ</w:t>
      </w:r>
      <w:r w:rsidR="00AA6B57">
        <w:rPr>
          <w:rFonts w:ascii="Times New Roman" w:hAnsi="Times New Roman" w:cs="Times New Roman"/>
          <w:sz w:val="28"/>
          <w:szCs w:val="28"/>
        </w:rPr>
        <w:t xml:space="preserve">ном порядке (и налоговых споров, в том числе, </w:t>
      </w:r>
      <w:r w:rsidR="00DC79A8">
        <w:rPr>
          <w:rFonts w:ascii="Times New Roman" w:hAnsi="Times New Roman" w:cs="Times New Roman"/>
          <w:sz w:val="28"/>
          <w:szCs w:val="28"/>
        </w:rPr>
        <w:t xml:space="preserve">как их разновидности) </w:t>
      </w:r>
      <w:r w:rsidR="00AA6B57">
        <w:rPr>
          <w:rFonts w:ascii="Times New Roman" w:hAnsi="Times New Roman" w:cs="Times New Roman"/>
          <w:sz w:val="28"/>
          <w:szCs w:val="28"/>
        </w:rPr>
        <w:t>обладает рядом преимуществ, в числе которых можно выделить вынесение решения в более быстрые сроки, отсу</w:t>
      </w:r>
      <w:r w:rsidR="005C7AAE">
        <w:rPr>
          <w:rFonts w:ascii="Times New Roman" w:hAnsi="Times New Roman" w:cs="Times New Roman"/>
          <w:sz w:val="28"/>
          <w:szCs w:val="28"/>
        </w:rPr>
        <w:t>т</w:t>
      </w:r>
      <w:r w:rsidR="00AA6B57">
        <w:rPr>
          <w:rFonts w:ascii="Times New Roman" w:hAnsi="Times New Roman" w:cs="Times New Roman"/>
          <w:sz w:val="28"/>
          <w:szCs w:val="28"/>
        </w:rPr>
        <w:t xml:space="preserve">ствие необходимости уплачивать государственную пошлину. Также, стоит отметить, что разрешение административно-правового спора </w:t>
      </w:r>
      <w:r w:rsidR="00DC79A8">
        <w:rPr>
          <w:rFonts w:ascii="Times New Roman" w:hAnsi="Times New Roman" w:cs="Times New Roman"/>
          <w:sz w:val="28"/>
          <w:szCs w:val="28"/>
        </w:rPr>
        <w:t xml:space="preserve">является предметом административно-юрисдикционной  деятельности органов государственной власти, и в идеальной правовой действительности они должны разрешаться именно на </w:t>
      </w:r>
      <w:r w:rsidR="00AA6B57">
        <w:rPr>
          <w:rFonts w:ascii="Times New Roman" w:hAnsi="Times New Roman" w:cs="Times New Roman"/>
          <w:sz w:val="28"/>
          <w:szCs w:val="28"/>
        </w:rPr>
        <w:t xml:space="preserve">административном </w:t>
      </w:r>
      <w:r w:rsidR="00DC79A8">
        <w:rPr>
          <w:rFonts w:ascii="Times New Roman" w:hAnsi="Times New Roman" w:cs="Times New Roman"/>
          <w:sz w:val="28"/>
          <w:szCs w:val="28"/>
        </w:rPr>
        <w:t>этапе</w:t>
      </w:r>
      <w:r w:rsidR="00AA6B57">
        <w:rPr>
          <w:rFonts w:ascii="Times New Roman" w:hAnsi="Times New Roman" w:cs="Times New Roman"/>
          <w:sz w:val="28"/>
          <w:szCs w:val="28"/>
        </w:rPr>
        <w:t xml:space="preserve"> обжалования</w:t>
      </w:r>
      <w:r w:rsidR="00DC79A8">
        <w:rPr>
          <w:rFonts w:ascii="Times New Roman" w:hAnsi="Times New Roman" w:cs="Times New Roman"/>
          <w:sz w:val="28"/>
          <w:szCs w:val="28"/>
        </w:rPr>
        <w:t xml:space="preserve">, а судебный порядок должен </w:t>
      </w:r>
      <w:r w:rsidR="00AA6B57">
        <w:rPr>
          <w:rFonts w:ascii="Times New Roman" w:hAnsi="Times New Roman" w:cs="Times New Roman"/>
          <w:sz w:val="28"/>
          <w:szCs w:val="28"/>
        </w:rPr>
        <w:t xml:space="preserve">использоваться </w:t>
      </w:r>
      <w:r w:rsidR="00DC79A8">
        <w:rPr>
          <w:rFonts w:ascii="Times New Roman" w:hAnsi="Times New Roman" w:cs="Times New Roman"/>
          <w:sz w:val="28"/>
          <w:szCs w:val="28"/>
        </w:rPr>
        <w:t xml:space="preserve">в целях осуществления контроля за </w:t>
      </w:r>
      <w:r w:rsidR="00AA6B57">
        <w:rPr>
          <w:rFonts w:ascii="Times New Roman" w:hAnsi="Times New Roman" w:cs="Times New Roman"/>
          <w:sz w:val="28"/>
          <w:szCs w:val="28"/>
        </w:rPr>
        <w:t>деятельностью государственных органов</w:t>
      </w:r>
      <w:r w:rsidR="00DC79A8">
        <w:rPr>
          <w:rFonts w:ascii="Times New Roman" w:hAnsi="Times New Roman" w:cs="Times New Roman"/>
          <w:sz w:val="28"/>
          <w:szCs w:val="28"/>
        </w:rPr>
        <w:t xml:space="preserve"> исполнительной власти. </w:t>
      </w:r>
      <w:r>
        <w:rPr>
          <w:rFonts w:ascii="Times New Roman" w:hAnsi="Times New Roman" w:cs="Times New Roman"/>
          <w:sz w:val="28"/>
          <w:szCs w:val="28"/>
        </w:rPr>
        <w:t xml:space="preserve">Как было отмечено выше, функции активного управления и административно-юрисдикционные функции не должны быть сосредоточены в государственном органе, представляющем собой единую систему, связанную функциональной подчиненностью. </w:t>
      </w:r>
      <w:r w:rsidR="008C74A1">
        <w:rPr>
          <w:rFonts w:ascii="Times New Roman" w:hAnsi="Times New Roman" w:cs="Times New Roman"/>
          <w:sz w:val="28"/>
          <w:szCs w:val="28"/>
        </w:rPr>
        <w:t xml:space="preserve">Предложенная И. В. Пановой </w:t>
      </w:r>
      <w:r w:rsidR="008C74A1">
        <w:rPr>
          <w:rFonts w:ascii="Times New Roman" w:hAnsi="Times New Roman" w:cs="Times New Roman"/>
          <w:sz w:val="28"/>
          <w:szCs w:val="28"/>
        </w:rPr>
        <w:lastRenderedPageBreak/>
        <w:t xml:space="preserve">модель административного обжалования позволит обеспечить большими гарантиями реализацию субъективного права налогоплательщика на обжалование, а также позволит сохранить положительные стороны института административного обжалования (скорость разбирательства и его бесплатность). </w:t>
      </w:r>
      <w:r>
        <w:rPr>
          <w:rFonts w:ascii="Times New Roman" w:hAnsi="Times New Roman" w:cs="Times New Roman"/>
          <w:sz w:val="28"/>
          <w:szCs w:val="28"/>
        </w:rPr>
        <w:t>Более того, выведение административной службы из с</w:t>
      </w:r>
      <w:r w:rsidR="003C73AC">
        <w:rPr>
          <w:rFonts w:ascii="Times New Roman" w:hAnsi="Times New Roman" w:cs="Times New Roman"/>
          <w:sz w:val="28"/>
          <w:szCs w:val="28"/>
        </w:rPr>
        <w:t>истемы ФНС РФ позволило</w:t>
      </w:r>
      <w:r>
        <w:rPr>
          <w:rFonts w:ascii="Times New Roman" w:hAnsi="Times New Roman" w:cs="Times New Roman"/>
          <w:sz w:val="28"/>
          <w:szCs w:val="28"/>
        </w:rPr>
        <w:t xml:space="preserve"> </w:t>
      </w:r>
      <w:r w:rsidR="003C73AC">
        <w:rPr>
          <w:rFonts w:ascii="Times New Roman" w:hAnsi="Times New Roman" w:cs="Times New Roman"/>
          <w:sz w:val="28"/>
          <w:szCs w:val="28"/>
        </w:rPr>
        <w:t xml:space="preserve">бы </w:t>
      </w:r>
      <w:r>
        <w:rPr>
          <w:rFonts w:ascii="Times New Roman" w:hAnsi="Times New Roman" w:cs="Times New Roman"/>
          <w:sz w:val="28"/>
          <w:szCs w:val="28"/>
        </w:rPr>
        <w:t xml:space="preserve">снять проблему соотношения субординации при обязательном досудебном порядке обжалования, поскольку отсутствие функциональной подчиненности позволит обеспечить свободное от ведомственного предубеждения рассмотрение жалобы налогоплательщика. </w:t>
      </w:r>
    </w:p>
    <w:p w14:paraId="45561B50" w14:textId="2D28A169" w:rsidR="00CA4468" w:rsidRDefault="00CA4468" w:rsidP="00966D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рассмотрение организационно-правовых моделей административного обжалования решений налоговых органов в Российской Федерации и в зарубежных странах позволило выделить следующие подходы.</w:t>
      </w:r>
    </w:p>
    <w:p w14:paraId="1362AB73" w14:textId="77777777" w:rsidR="00CA4468" w:rsidRDefault="00CA4468" w:rsidP="00CA4468">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Во-первых, используется механизм создания специальных подразделений налогового аудита в Российской Федерации. Как было отмечено выше, использование данной модели не позволяет снять проблему соотношения субординации при рассмотрении жалобы налогоплательщика, поскольку подразделение налогового аудита представляет собой составную часть единой Федеральной налоговой службы Российской Федерации, что сохраняет высокий уровень возможности конфликта между принципами объективного и независимого рассмотрения жалобы и стремлением сохранить репутацию государственного органа. </w:t>
      </w:r>
    </w:p>
    <w:p w14:paraId="6C6163FA" w14:textId="44602C9F" w:rsidR="00B25A80" w:rsidRDefault="00B25A80" w:rsidP="00CA4468">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Во-вторых, в зарубежных странах активно используется механизм медиации при разрешении конфликтов в налоговой сфере, что позволяет прийти к компромиссному решению в отношении объема налоговой обязанности налогоплательщика. Потенциальная возможность внедрения медиации как этапа разрешения правового конфликта в российской правовой системе была оценена выше. </w:t>
      </w:r>
    </w:p>
    <w:p w14:paraId="4B581705" w14:textId="1B625713" w:rsidR="00CA4468" w:rsidRDefault="0017614C" w:rsidP="00CA4468">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B25A80">
        <w:rPr>
          <w:rFonts w:ascii="Times New Roman" w:hAnsi="Times New Roman" w:cs="Times New Roman"/>
          <w:sz w:val="28"/>
          <w:szCs w:val="28"/>
        </w:rPr>
        <w:t>-третьих</w:t>
      </w:r>
      <w:r w:rsidR="00CA4468">
        <w:rPr>
          <w:rFonts w:ascii="Times New Roman" w:hAnsi="Times New Roman" w:cs="Times New Roman"/>
          <w:sz w:val="28"/>
          <w:szCs w:val="28"/>
        </w:rPr>
        <w:t xml:space="preserve">, в </w:t>
      </w:r>
      <w:r w:rsidR="008D6CC2">
        <w:rPr>
          <w:rFonts w:ascii="Times New Roman" w:hAnsi="Times New Roman" w:cs="Times New Roman"/>
          <w:sz w:val="28"/>
          <w:szCs w:val="28"/>
        </w:rPr>
        <w:t xml:space="preserve">иных правовых порядках </w:t>
      </w:r>
      <w:r w:rsidR="00CA4468">
        <w:rPr>
          <w:rFonts w:ascii="Times New Roman" w:hAnsi="Times New Roman" w:cs="Times New Roman"/>
          <w:sz w:val="28"/>
          <w:szCs w:val="28"/>
        </w:rPr>
        <w:t xml:space="preserve">используется механизм создания </w:t>
      </w:r>
      <w:r w:rsidR="00CA4468">
        <w:rPr>
          <w:rFonts w:ascii="Times New Roman" w:hAnsi="Times New Roman" w:cs="Times New Roman"/>
          <w:sz w:val="28"/>
          <w:szCs w:val="28"/>
        </w:rPr>
        <w:lastRenderedPageBreak/>
        <w:t>независимых трибуналов, которые осуществляют рассмотрение жалоб</w:t>
      </w:r>
      <w:r w:rsidR="00B25A80">
        <w:rPr>
          <w:rFonts w:ascii="Times New Roman" w:hAnsi="Times New Roman" w:cs="Times New Roman"/>
          <w:sz w:val="28"/>
          <w:szCs w:val="28"/>
        </w:rPr>
        <w:t>ы, поданной налогоплательщиком, были отмечены очевидные плюсы такого квазисудебного порядка</w:t>
      </w:r>
      <w:r w:rsidR="00057E32">
        <w:rPr>
          <w:rFonts w:ascii="Times New Roman" w:hAnsi="Times New Roman" w:cs="Times New Roman"/>
          <w:sz w:val="28"/>
          <w:szCs w:val="28"/>
        </w:rPr>
        <w:t xml:space="preserve">, в числе </w:t>
      </w:r>
      <w:r w:rsidR="008C74A1">
        <w:rPr>
          <w:rFonts w:ascii="Times New Roman" w:hAnsi="Times New Roman" w:cs="Times New Roman"/>
          <w:sz w:val="28"/>
          <w:szCs w:val="28"/>
        </w:rPr>
        <w:t>которых</w:t>
      </w:r>
      <w:r w:rsidR="00057E32">
        <w:rPr>
          <w:rFonts w:ascii="Times New Roman" w:hAnsi="Times New Roman" w:cs="Times New Roman"/>
          <w:sz w:val="28"/>
          <w:szCs w:val="28"/>
        </w:rPr>
        <w:t xml:space="preserve"> независимость и объективность, реализованные на законодательном уровне, возможность привлечения экспертов и свидетелей, что воплощает в процедуре рассмотрения, с одной стороны, преимущества судебного порядка, с другой, преимущества административного, поскольку формально трибуналы находятся в системе исполнительной власти, соответс</w:t>
      </w:r>
      <w:r>
        <w:rPr>
          <w:rFonts w:ascii="Times New Roman" w:hAnsi="Times New Roman" w:cs="Times New Roman"/>
          <w:sz w:val="28"/>
          <w:szCs w:val="28"/>
        </w:rPr>
        <w:t>т</w:t>
      </w:r>
      <w:r w:rsidR="00057E32">
        <w:rPr>
          <w:rFonts w:ascii="Times New Roman" w:hAnsi="Times New Roman" w:cs="Times New Roman"/>
          <w:sz w:val="28"/>
          <w:szCs w:val="28"/>
        </w:rPr>
        <w:t xml:space="preserve">венно, сохраняется возможность осуществления судебного контроля. </w:t>
      </w:r>
    </w:p>
    <w:p w14:paraId="0D77F628" w14:textId="5CF62436" w:rsidR="00CA4468" w:rsidRPr="00C16CDA" w:rsidRDefault="00057E32" w:rsidP="00CA4468">
      <w:pPr>
        <w:widowControl w:val="0"/>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В-четвертых</w:t>
      </w:r>
      <w:r w:rsidR="00CA4468">
        <w:rPr>
          <w:rFonts w:ascii="Times New Roman" w:hAnsi="Times New Roman" w:cs="Times New Roman"/>
          <w:sz w:val="28"/>
          <w:szCs w:val="28"/>
        </w:rPr>
        <w:t>, используется организационно-правовая модель рас</w:t>
      </w:r>
      <w:r w:rsidR="0017614C">
        <w:rPr>
          <w:rFonts w:ascii="Times New Roman" w:hAnsi="Times New Roman" w:cs="Times New Roman"/>
          <w:sz w:val="28"/>
          <w:szCs w:val="28"/>
        </w:rPr>
        <w:t>смотрения жалобы в подразделениях налоговых органов, которые выведены</w:t>
      </w:r>
      <w:r w:rsidR="00CA4468">
        <w:rPr>
          <w:rFonts w:ascii="Times New Roman" w:hAnsi="Times New Roman" w:cs="Times New Roman"/>
          <w:sz w:val="28"/>
          <w:szCs w:val="28"/>
        </w:rPr>
        <w:t xml:space="preserve"> из линии функциональной подчиненности, что обеспечивает независимое рассмотрение материалов жалобы и вынесение справедливого, обоснованного решения.</w:t>
      </w:r>
    </w:p>
    <w:p w14:paraId="4E2B201E" w14:textId="77777777" w:rsidR="00CA4468" w:rsidRPr="000A38F2" w:rsidRDefault="00CA4468" w:rsidP="00CA4468">
      <w:pPr>
        <w:spacing w:line="360" w:lineRule="auto"/>
        <w:ind w:firstLine="709"/>
        <w:jc w:val="both"/>
        <w:rPr>
          <w:rFonts w:ascii="Times New Roman" w:hAnsi="Times New Roman" w:cs="Times New Roman"/>
          <w:color w:val="000000"/>
          <w:sz w:val="28"/>
          <w:szCs w:val="28"/>
        </w:rPr>
      </w:pPr>
    </w:p>
    <w:p w14:paraId="27C786BA" w14:textId="2C886444" w:rsidR="00123BDE" w:rsidRPr="00123BDE" w:rsidRDefault="00CA4468" w:rsidP="00123BDE">
      <w:pPr>
        <w:widowControl w:val="0"/>
        <w:autoSpaceDE w:val="0"/>
        <w:autoSpaceDN w:val="0"/>
        <w:adjustRightInd w:val="0"/>
        <w:spacing w:line="360" w:lineRule="auto"/>
        <w:jc w:val="center"/>
        <w:rPr>
          <w:rFonts w:ascii="Times New Roman" w:hAnsi="Times New Roman" w:cs="Times New Roman"/>
          <w:b/>
          <w:sz w:val="28"/>
          <w:szCs w:val="28"/>
        </w:rPr>
      </w:pPr>
      <w:r w:rsidRPr="00E32810">
        <w:rPr>
          <w:rFonts w:ascii="Times New Roman" w:hAnsi="Times New Roman" w:cs="Times New Roman"/>
          <w:sz w:val="28"/>
          <w:szCs w:val="28"/>
        </w:rPr>
        <w:br w:type="page"/>
      </w:r>
      <w:r w:rsidRPr="00CA4468">
        <w:rPr>
          <w:rFonts w:ascii="Times New Roman" w:hAnsi="Times New Roman" w:cs="Times New Roman"/>
          <w:b/>
          <w:sz w:val="28"/>
          <w:szCs w:val="28"/>
        </w:rPr>
        <w:lastRenderedPageBreak/>
        <w:t>Заключение</w:t>
      </w:r>
    </w:p>
    <w:p w14:paraId="51CBA0FE" w14:textId="51BAB26E" w:rsidR="00D414FB" w:rsidRDefault="00D414FB" w:rsidP="00123B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рамках исследования проблем соотношения субординации в системе налоговых органов при обязательном досудебном порядке обжалования</w:t>
      </w:r>
      <w:r w:rsidR="00EE7EF8">
        <w:rPr>
          <w:rFonts w:ascii="Times New Roman" w:hAnsi="Times New Roman" w:cs="Times New Roman"/>
          <w:sz w:val="28"/>
          <w:szCs w:val="28"/>
        </w:rPr>
        <w:t xml:space="preserve"> н</w:t>
      </w:r>
      <w:r>
        <w:rPr>
          <w:rFonts w:ascii="Times New Roman" w:hAnsi="Times New Roman" w:cs="Times New Roman"/>
          <w:sz w:val="28"/>
          <w:szCs w:val="28"/>
        </w:rPr>
        <w:t xml:space="preserve">ами было проанализировано понятие налоговой жалобы как предмета административно-юрисдикционной деятельности налоговых органов и принципы административного обжалования, раскрыта проблема соотношения субординации </w:t>
      </w:r>
      <w:r w:rsidR="0017614C">
        <w:rPr>
          <w:rFonts w:ascii="Times New Roman" w:hAnsi="Times New Roman" w:cs="Times New Roman"/>
          <w:sz w:val="28"/>
          <w:szCs w:val="28"/>
        </w:rPr>
        <w:t>в системе налоговых органов и р</w:t>
      </w:r>
      <w:r>
        <w:rPr>
          <w:rFonts w:ascii="Times New Roman" w:hAnsi="Times New Roman" w:cs="Times New Roman"/>
          <w:sz w:val="28"/>
          <w:szCs w:val="28"/>
        </w:rPr>
        <w:t xml:space="preserve">ассмотрены зарубежные и российские возможные пути ее разрешения. </w:t>
      </w:r>
    </w:p>
    <w:p w14:paraId="0BEC0C4A" w14:textId="0279DB55"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была</w:t>
      </w:r>
      <w:r w:rsidRPr="007F48AD">
        <w:rPr>
          <w:rFonts w:ascii="Times New Roman" w:hAnsi="Times New Roman" w:cs="Times New Roman"/>
          <w:sz w:val="28"/>
          <w:szCs w:val="28"/>
        </w:rPr>
        <w:t xml:space="preserve"> проанализирована действующая организационно-правовая модель административного обжалования, заключающаяся в подаче жалобы в вышестоящий налоговый орган через нижестоящий. </w:t>
      </w:r>
      <w:r>
        <w:rPr>
          <w:rFonts w:ascii="Times New Roman" w:hAnsi="Times New Roman" w:cs="Times New Roman"/>
          <w:sz w:val="28"/>
          <w:szCs w:val="28"/>
        </w:rPr>
        <w:t xml:space="preserve">Так, в процессе исследования мы </w:t>
      </w:r>
      <w:r w:rsidR="0017614C">
        <w:rPr>
          <w:rFonts w:ascii="Times New Roman" w:hAnsi="Times New Roman" w:cs="Times New Roman"/>
          <w:sz w:val="28"/>
          <w:szCs w:val="28"/>
        </w:rPr>
        <w:t xml:space="preserve">пришли </w:t>
      </w:r>
      <w:r>
        <w:rPr>
          <w:rFonts w:ascii="Times New Roman" w:hAnsi="Times New Roman" w:cs="Times New Roman"/>
          <w:sz w:val="28"/>
          <w:szCs w:val="28"/>
        </w:rPr>
        <w:t xml:space="preserve">к выводу, что в действующей системе регулирования заложен конфликт между неотъемлемыми принципами объективного и справедливого рассмотрения административной жалобы и </w:t>
      </w:r>
      <w:r w:rsidRPr="00114AC2">
        <w:rPr>
          <w:rFonts w:ascii="Times New Roman" w:hAnsi="Times New Roman" w:cs="Times New Roman"/>
          <w:sz w:val="28"/>
          <w:szCs w:val="28"/>
        </w:rPr>
        <w:t>стремлением к сохранению собственной репутации единого централизованного органа – Федеральной налоговой службы Российской Федерации. Существующее подразделение налого</w:t>
      </w:r>
      <w:r>
        <w:rPr>
          <w:rFonts w:ascii="Times New Roman" w:hAnsi="Times New Roman" w:cs="Times New Roman"/>
          <w:sz w:val="28"/>
          <w:szCs w:val="28"/>
        </w:rPr>
        <w:t>вого аудита, полномочиями которого</w:t>
      </w:r>
      <w:r w:rsidRPr="00114AC2">
        <w:rPr>
          <w:rFonts w:ascii="Times New Roman" w:hAnsi="Times New Roman" w:cs="Times New Roman"/>
          <w:sz w:val="28"/>
          <w:szCs w:val="28"/>
        </w:rPr>
        <w:t xml:space="preserve"> является </w:t>
      </w:r>
      <w:r>
        <w:rPr>
          <w:rFonts w:ascii="Times New Roman" w:hAnsi="Times New Roman" w:cs="Times New Roman"/>
          <w:sz w:val="28"/>
          <w:szCs w:val="28"/>
        </w:rPr>
        <w:t>рассмотрение жалоб налогоплате</w:t>
      </w:r>
      <w:r w:rsidRPr="00114AC2">
        <w:rPr>
          <w:rFonts w:ascii="Times New Roman" w:hAnsi="Times New Roman" w:cs="Times New Roman"/>
          <w:sz w:val="28"/>
          <w:szCs w:val="28"/>
        </w:rPr>
        <w:t>л</w:t>
      </w:r>
      <w:r>
        <w:rPr>
          <w:rFonts w:ascii="Times New Roman" w:hAnsi="Times New Roman" w:cs="Times New Roman"/>
          <w:sz w:val="28"/>
          <w:szCs w:val="28"/>
        </w:rPr>
        <w:t>ь</w:t>
      </w:r>
      <w:r w:rsidRPr="00114AC2">
        <w:rPr>
          <w:rFonts w:ascii="Times New Roman" w:hAnsi="Times New Roman" w:cs="Times New Roman"/>
          <w:sz w:val="28"/>
          <w:szCs w:val="28"/>
        </w:rPr>
        <w:t>щиков на акты нижестоящих налоговых органов, действия (бездействие) их должностных лиц в связи с осуществлением налоговыми органами полномочий, по результатам рассмотрения которых выносится решение, подготовка по запросу Федеральной налоговой службы России заключений по жалобам, рассмотрение возражений (разногласий) налогоплательщиков (налоговых агентов, плательщиков сборов) по актам повторных выездных налоговых проверок, назначенных и проведенных управлением ФНС России по субъекту РФ, по результатам, рассмотрения которых подготавливается экспертное заключение об обоснованности (необоснованности) доводов налогоплательщика</w:t>
      </w:r>
      <w:r>
        <w:rPr>
          <w:rFonts w:ascii="Times New Roman" w:hAnsi="Times New Roman" w:cs="Times New Roman"/>
          <w:sz w:val="28"/>
          <w:szCs w:val="28"/>
        </w:rPr>
        <w:t xml:space="preserve">, </w:t>
      </w:r>
      <w:r w:rsidRPr="00114AC2">
        <w:rPr>
          <w:rFonts w:ascii="Times New Roman" w:hAnsi="Times New Roman" w:cs="Times New Roman"/>
          <w:sz w:val="28"/>
          <w:szCs w:val="28"/>
        </w:rPr>
        <w:t>находится в системе функциональной подчиненности налоговых органов,</w:t>
      </w:r>
      <w:r>
        <w:rPr>
          <w:rFonts w:ascii="Times New Roman" w:hAnsi="Times New Roman" w:cs="Times New Roman"/>
          <w:sz w:val="28"/>
          <w:szCs w:val="28"/>
        </w:rPr>
        <w:t xml:space="preserve"> следовательно, наличие специализированного подразделения не снимает </w:t>
      </w:r>
      <w:r>
        <w:rPr>
          <w:rFonts w:ascii="Times New Roman" w:hAnsi="Times New Roman" w:cs="Times New Roman"/>
          <w:sz w:val="28"/>
          <w:szCs w:val="28"/>
        </w:rPr>
        <w:lastRenderedPageBreak/>
        <w:t xml:space="preserve">вышепоставленную проблему. Анализ действующего законодательства показал фрагментарную урегулированность механизма административного обжалования, восполнение которого происходит за счет внутренних актов Федеральной налоговой службы, которые долгое время использовались в отсутствии возможности ознакомления с ними налогоплательщиком. Таким образом, необходимо отметить, что существующее правовое регулирование носит формальный характер, налоговые органы, представляя собой единую централизованную систему, как правило, связаны единой позицией и не свободны от ведомственного предубеждения. </w:t>
      </w:r>
    </w:p>
    <w:p w14:paraId="79A02874" w14:textId="50FF42F1"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исследования теоретических основ налоговой жалобы были выявлены предпосылки появления проблемы соотношения субординации при имеющейся модели обжалования. Во-первых, было обнаружено отсутствие надлежащей теоретической разработанности и нормативной урегулированности системы административного процесса, что выражается в отсу</w:t>
      </w:r>
      <w:r w:rsidR="0017614C">
        <w:rPr>
          <w:rFonts w:ascii="Times New Roman" w:hAnsi="Times New Roman" w:cs="Times New Roman"/>
          <w:sz w:val="28"/>
          <w:szCs w:val="28"/>
        </w:rPr>
        <w:t>т</w:t>
      </w:r>
      <w:r>
        <w:rPr>
          <w:rFonts w:ascii="Times New Roman" w:hAnsi="Times New Roman" w:cs="Times New Roman"/>
          <w:sz w:val="28"/>
          <w:szCs w:val="28"/>
        </w:rPr>
        <w:t xml:space="preserve">ствии четкого разделения между понятиями административной юрисдикции и административной юстиции. Учитывая, что налоговая жалоба </w:t>
      </w:r>
      <w:r w:rsidR="008C74A1">
        <w:rPr>
          <w:rFonts w:ascii="Times New Roman" w:hAnsi="Times New Roman" w:cs="Times New Roman"/>
          <w:sz w:val="28"/>
          <w:szCs w:val="28"/>
        </w:rPr>
        <w:t>имеет</w:t>
      </w:r>
      <w:r>
        <w:rPr>
          <w:rFonts w:ascii="Times New Roman" w:hAnsi="Times New Roman" w:cs="Times New Roman"/>
          <w:sz w:val="28"/>
          <w:szCs w:val="28"/>
        </w:rPr>
        <w:t xml:space="preserve"> в своей основе административно-правовой спор между налогоплательщиком и государством в лице налоговых органов, возникающий из экономических отношений, и является предметом административно-процессуальной деятельности органов государственной власти, для конструирования модели обжалования надлежащим образом, необходимо иметь хорошо разработанную теоретическую базу, поскольку налоговое обжалование должно укладываться в базовые теоретические принципы той стадии административного процесса, в рамках которой оно осуществляется.  </w:t>
      </w:r>
    </w:p>
    <w:p w14:paraId="103CE57A" w14:textId="1499FC21"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следует отметить, что в </w:t>
      </w:r>
      <w:r w:rsidR="008C74A1" w:rsidRPr="0017614C">
        <w:rPr>
          <w:rFonts w:ascii="Times New Roman" w:hAnsi="Times New Roman" w:cs="Times New Roman"/>
          <w:sz w:val="28"/>
          <w:szCs w:val="28"/>
        </w:rPr>
        <w:t>ст. 139</w:t>
      </w:r>
      <w:r w:rsidRPr="0017614C">
        <w:rPr>
          <w:rFonts w:ascii="Times New Roman" w:hAnsi="Times New Roman" w:cs="Times New Roman"/>
          <w:sz w:val="28"/>
          <w:szCs w:val="28"/>
        </w:rPr>
        <w:t xml:space="preserve"> НК РФ</w:t>
      </w:r>
      <w:r>
        <w:rPr>
          <w:rFonts w:ascii="Times New Roman" w:hAnsi="Times New Roman" w:cs="Times New Roman"/>
          <w:sz w:val="28"/>
          <w:szCs w:val="28"/>
        </w:rPr>
        <w:t xml:space="preserve"> понятие налоговой жалобы сформулировано через категорию обращения, что не подразумевает под собой материально-правовой аспект обжалования, а именно право на рассмотрение жалобы. Таким образом, в первой главе диссертационного </w:t>
      </w:r>
      <w:r w:rsidR="008C74A1">
        <w:rPr>
          <w:rFonts w:ascii="Times New Roman" w:hAnsi="Times New Roman" w:cs="Times New Roman"/>
          <w:sz w:val="28"/>
          <w:szCs w:val="28"/>
        </w:rPr>
        <w:t>исследования</w:t>
      </w:r>
      <w:r>
        <w:rPr>
          <w:rFonts w:ascii="Times New Roman" w:hAnsi="Times New Roman" w:cs="Times New Roman"/>
          <w:sz w:val="28"/>
          <w:szCs w:val="28"/>
        </w:rPr>
        <w:t xml:space="preserve"> отмечена необходимость дополнить определение налоговой </w:t>
      </w:r>
      <w:r>
        <w:rPr>
          <w:rFonts w:ascii="Times New Roman" w:hAnsi="Times New Roman" w:cs="Times New Roman"/>
          <w:sz w:val="28"/>
          <w:szCs w:val="28"/>
        </w:rPr>
        <w:lastRenderedPageBreak/>
        <w:t xml:space="preserve">жалобу путем указания на то, что жалоба помимо обращения в </w:t>
      </w:r>
      <w:r w:rsidR="008C74A1">
        <w:rPr>
          <w:rFonts w:ascii="Times New Roman" w:hAnsi="Times New Roman" w:cs="Times New Roman"/>
          <w:sz w:val="28"/>
          <w:szCs w:val="28"/>
        </w:rPr>
        <w:t>соответствующий</w:t>
      </w:r>
      <w:r>
        <w:rPr>
          <w:rFonts w:ascii="Times New Roman" w:hAnsi="Times New Roman" w:cs="Times New Roman"/>
          <w:sz w:val="28"/>
          <w:szCs w:val="28"/>
        </w:rPr>
        <w:t xml:space="preserve"> орган подразумевает под собой материально-правовое требование налогоплательщика </w:t>
      </w:r>
      <w:r w:rsidR="0017614C">
        <w:rPr>
          <w:rFonts w:ascii="Times New Roman" w:hAnsi="Times New Roman" w:cs="Times New Roman"/>
          <w:sz w:val="28"/>
          <w:szCs w:val="28"/>
        </w:rPr>
        <w:t>о ее рассмотрении</w:t>
      </w:r>
      <w:r>
        <w:rPr>
          <w:rFonts w:ascii="Times New Roman" w:hAnsi="Times New Roman" w:cs="Times New Roman"/>
          <w:sz w:val="28"/>
          <w:szCs w:val="28"/>
        </w:rPr>
        <w:t xml:space="preserve">. </w:t>
      </w:r>
    </w:p>
    <w:p w14:paraId="0C9BDCCE" w14:textId="77777777" w:rsidR="00E664F6" w:rsidRDefault="00635210"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теоретических</w:t>
      </w:r>
      <w:r w:rsidR="00D414FB">
        <w:rPr>
          <w:rFonts w:ascii="Times New Roman" w:hAnsi="Times New Roman" w:cs="Times New Roman"/>
          <w:sz w:val="28"/>
          <w:szCs w:val="28"/>
        </w:rPr>
        <w:t xml:space="preserve"> аспектов налогового обжалования также показал, что нормативное закрепление процессуального порядка досудебного обжалования предопределено  четким и последовательным делением права, сложившегося исторически в российской правовой системе, на отрасли публичного и частного права, что удерживает законодателя в рамках строгого понимания  допустимого предела дозволения при конструировании норм, регулирующих процесс обжалования актов налоговых органов и действий (бездействия) его должностных лиц. Вследствие наличия «генеральной схемы» построения институтов отрасли публичного права, которым и является отрасль налогового права, в российской правовой действительности представляется недопустимым использование медиации или мировых соглашений при разрешении налогово-правового конфликта. </w:t>
      </w:r>
      <w:r w:rsidR="008C74A1">
        <w:rPr>
          <w:rFonts w:ascii="Times New Roman" w:hAnsi="Times New Roman" w:cs="Times New Roman"/>
          <w:sz w:val="28"/>
          <w:szCs w:val="28"/>
        </w:rPr>
        <w:t xml:space="preserve">Отчасти этим обусловлено и построение взаимоотношений между налогоплательщиком и налоговым органом на началах противостояния, когда налогоплательщик преследует интерес в максимальном снижении налогового бремени, а налоговый орган в максимальном увеличении объема налоговой обязанности, что в конечном итоге в целом негативно складывается как на стороне налогоплательщика, так и на стороне государства, поскольку отсутствие возможности достижения компромисса автоматически переводит спор в судебный порядок, что влечет за собой издержки как со стороны налогоплательщика в виде оплаты государственных пошлин и юридических услуг, так и со стороны государства, поскольку нагрузка на суды как была, так и остается внушительных объемов. </w:t>
      </w:r>
    </w:p>
    <w:p w14:paraId="0B3C2C33" w14:textId="527271B9"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635210">
        <w:rPr>
          <w:rFonts w:ascii="Times New Roman" w:hAnsi="Times New Roman" w:cs="Times New Roman"/>
          <w:sz w:val="28"/>
          <w:szCs w:val="28"/>
        </w:rPr>
        <w:t xml:space="preserve">мы приходим </w:t>
      </w:r>
      <w:r>
        <w:rPr>
          <w:rFonts w:ascii="Times New Roman" w:hAnsi="Times New Roman" w:cs="Times New Roman"/>
          <w:sz w:val="28"/>
          <w:szCs w:val="28"/>
        </w:rPr>
        <w:t xml:space="preserve">к выводу, что, возможно, необходимо отойти от советского наследия правопонимания и допустить интеграцию частно-правовых элементов во взаимоотношения между </w:t>
      </w:r>
      <w:r>
        <w:rPr>
          <w:rFonts w:ascii="Times New Roman" w:hAnsi="Times New Roman" w:cs="Times New Roman"/>
          <w:sz w:val="28"/>
          <w:szCs w:val="28"/>
        </w:rPr>
        <w:lastRenderedPageBreak/>
        <w:t xml:space="preserve">налогоплательщиком и государством в лице налоговых органов. Зарубежный опыт показывает, что в том случае, если налоговые органы и налогоплательщик преследуют единую цель в скорейшем разрешении налогово-правового спора и готовы прийти к компромиссному соглашению, то в конечном итоге это положительно сказывается на обеих сторонах правоотношений, что также наталкивает нас на вывод, что выстраивать систему взаимоотношений гражданин-государство необходимо не с позиции противоборствующих интересов, а с позиции взаимодействия и сотрудничества, в таком случае и налоговые органы будут стремиться не сохранить любой ценой «честь мундира» и собственные показатели, а выработать совместный путь разрешения правового спора. </w:t>
      </w:r>
    </w:p>
    <w:p w14:paraId="0B81AA77" w14:textId="77777777" w:rsidR="00E664F6"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Возвращаясь к действующей модели регулирования обязательного досудебного порядка налогового обжалования, можно выделить ее главный недостаток – </w:t>
      </w:r>
      <w:r w:rsidR="00576951">
        <w:rPr>
          <w:rFonts w:ascii="Times New Roman" w:hAnsi="Times New Roman" w:cs="Times New Roman"/>
          <w:sz w:val="28"/>
          <w:szCs w:val="28"/>
        </w:rPr>
        <w:t>отсутствие</w:t>
      </w:r>
      <w:r>
        <w:rPr>
          <w:rFonts w:ascii="Times New Roman" w:hAnsi="Times New Roman" w:cs="Times New Roman"/>
          <w:sz w:val="28"/>
          <w:szCs w:val="28"/>
        </w:rPr>
        <w:t xml:space="preserve"> гарантий независимого и объективного рассмотрения жалобы налогоплательщика как на акты налоговых органов, так и на действия (бездействие) его должностных лиц. Анализ практики решения государственных органов по спорным ситуациям показал наличие высокого процента удовлетворения жалоб налогоплательщика только на этапе обжалования в ФНС. Это говорит нам о том, что как ИФНС, так и УФНС по </w:t>
      </w:r>
      <w:r w:rsidR="00576951">
        <w:rPr>
          <w:rFonts w:ascii="Times New Roman" w:hAnsi="Times New Roman" w:cs="Times New Roman"/>
          <w:sz w:val="28"/>
          <w:szCs w:val="28"/>
        </w:rPr>
        <w:t>субъекту</w:t>
      </w:r>
      <w:r>
        <w:rPr>
          <w:rFonts w:ascii="Times New Roman" w:hAnsi="Times New Roman" w:cs="Times New Roman"/>
          <w:sz w:val="28"/>
          <w:szCs w:val="28"/>
        </w:rPr>
        <w:t xml:space="preserve"> </w:t>
      </w:r>
      <w:r w:rsidR="00EE7EF8">
        <w:rPr>
          <w:rFonts w:ascii="Times New Roman" w:hAnsi="Times New Roman" w:cs="Times New Roman"/>
          <w:sz w:val="28"/>
          <w:szCs w:val="28"/>
        </w:rPr>
        <w:t xml:space="preserve">зачастую </w:t>
      </w:r>
      <w:r>
        <w:rPr>
          <w:rFonts w:ascii="Times New Roman" w:hAnsi="Times New Roman" w:cs="Times New Roman"/>
          <w:sz w:val="28"/>
          <w:szCs w:val="28"/>
        </w:rPr>
        <w:t xml:space="preserve">занимают </w:t>
      </w:r>
      <w:r w:rsidR="00EE7EF8">
        <w:rPr>
          <w:rFonts w:ascii="Times New Roman" w:hAnsi="Times New Roman" w:cs="Times New Roman"/>
          <w:sz w:val="28"/>
          <w:szCs w:val="28"/>
        </w:rPr>
        <w:t xml:space="preserve">схожую </w:t>
      </w:r>
      <w:r w:rsidR="00576951">
        <w:rPr>
          <w:rFonts w:ascii="Times New Roman" w:hAnsi="Times New Roman" w:cs="Times New Roman"/>
          <w:sz w:val="28"/>
          <w:szCs w:val="28"/>
        </w:rPr>
        <w:t>правовую</w:t>
      </w:r>
      <w:r>
        <w:rPr>
          <w:rFonts w:ascii="Times New Roman" w:hAnsi="Times New Roman" w:cs="Times New Roman"/>
          <w:sz w:val="28"/>
          <w:szCs w:val="28"/>
        </w:rPr>
        <w:t xml:space="preserve"> позицию. Были выявлены случаи абсолютного игнорирования со стороны нижестоящих инспекций и инспекций территориального уровня устоявшихся позиций судебной практики и официально-опубликованных позиций Федеральной налоговой службы, что говорит о соответствующей юридической квалификации как службы налогового аудита, так и руководителей налоговых органов, принимающих решение по материалам проверок и по результатам обжалования. Также были выявлены случаи принятия решений по материалам проверок с учетом мнения сотруднико</w:t>
      </w:r>
      <w:r w:rsidR="00635210">
        <w:rPr>
          <w:rFonts w:ascii="Times New Roman" w:hAnsi="Times New Roman" w:cs="Times New Roman"/>
          <w:sz w:val="28"/>
          <w:szCs w:val="28"/>
        </w:rPr>
        <w:t>в</w:t>
      </w:r>
      <w:r>
        <w:rPr>
          <w:rFonts w:ascii="Times New Roman" w:hAnsi="Times New Roman" w:cs="Times New Roman"/>
          <w:sz w:val="28"/>
          <w:szCs w:val="28"/>
        </w:rPr>
        <w:t xml:space="preserve"> вышестоящих налоговых инспекций. </w:t>
      </w:r>
    </w:p>
    <w:p w14:paraId="1E7860D1" w14:textId="08754C0F"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 кажется очевидным, что даже малейшая вероятность </w:t>
      </w:r>
      <w:r>
        <w:rPr>
          <w:rFonts w:ascii="Times New Roman" w:hAnsi="Times New Roman" w:cs="Times New Roman"/>
          <w:sz w:val="28"/>
          <w:szCs w:val="28"/>
        </w:rPr>
        <w:lastRenderedPageBreak/>
        <w:t xml:space="preserve">согласования </w:t>
      </w:r>
      <w:r w:rsidR="00576951">
        <w:rPr>
          <w:rFonts w:ascii="Times New Roman" w:hAnsi="Times New Roman" w:cs="Times New Roman"/>
          <w:sz w:val="28"/>
          <w:szCs w:val="28"/>
        </w:rPr>
        <w:t>правовых</w:t>
      </w:r>
      <w:r>
        <w:rPr>
          <w:rFonts w:ascii="Times New Roman" w:hAnsi="Times New Roman" w:cs="Times New Roman"/>
          <w:sz w:val="28"/>
          <w:szCs w:val="28"/>
        </w:rPr>
        <w:t xml:space="preserve"> позиций еще на этапе вынесения решений по материалам проверок уже лишает смысла процедуру об</w:t>
      </w:r>
      <w:r w:rsidR="00635210">
        <w:rPr>
          <w:rFonts w:ascii="Times New Roman" w:hAnsi="Times New Roman" w:cs="Times New Roman"/>
          <w:sz w:val="28"/>
          <w:szCs w:val="28"/>
        </w:rPr>
        <w:t>ж</w:t>
      </w:r>
      <w:r>
        <w:rPr>
          <w:rFonts w:ascii="Times New Roman" w:hAnsi="Times New Roman" w:cs="Times New Roman"/>
          <w:sz w:val="28"/>
          <w:szCs w:val="28"/>
        </w:rPr>
        <w:t xml:space="preserve">алования, выхолащивая ее суть </w:t>
      </w:r>
      <w:r w:rsidR="00635210">
        <w:rPr>
          <w:rFonts w:ascii="Times New Roman" w:hAnsi="Times New Roman" w:cs="Times New Roman"/>
          <w:sz w:val="28"/>
          <w:szCs w:val="28"/>
        </w:rPr>
        <w:t xml:space="preserve">как </w:t>
      </w:r>
      <w:r>
        <w:rPr>
          <w:rFonts w:ascii="Times New Roman" w:hAnsi="Times New Roman" w:cs="Times New Roman"/>
          <w:sz w:val="28"/>
          <w:szCs w:val="28"/>
        </w:rPr>
        <w:t xml:space="preserve">объективного рассмотрения, и лишая налогоплательщика </w:t>
      </w:r>
      <w:r w:rsidR="00635210">
        <w:rPr>
          <w:rFonts w:ascii="Times New Roman" w:hAnsi="Times New Roman" w:cs="Times New Roman"/>
          <w:sz w:val="28"/>
          <w:szCs w:val="28"/>
        </w:rPr>
        <w:t xml:space="preserve">реализации </w:t>
      </w:r>
      <w:r>
        <w:rPr>
          <w:rFonts w:ascii="Times New Roman" w:hAnsi="Times New Roman" w:cs="Times New Roman"/>
          <w:sz w:val="28"/>
          <w:szCs w:val="28"/>
        </w:rPr>
        <w:t>конституционных гарантий его прав и законных интересов. Д</w:t>
      </w:r>
      <w:r w:rsidR="00635210">
        <w:rPr>
          <w:rFonts w:ascii="Times New Roman" w:hAnsi="Times New Roman" w:cs="Times New Roman"/>
          <w:sz w:val="28"/>
          <w:szCs w:val="28"/>
        </w:rPr>
        <w:t xml:space="preserve">алее, </w:t>
      </w:r>
      <w:r>
        <w:rPr>
          <w:rFonts w:ascii="Times New Roman" w:hAnsi="Times New Roman" w:cs="Times New Roman"/>
          <w:sz w:val="28"/>
          <w:szCs w:val="28"/>
        </w:rPr>
        <w:t>нами были выявлены должностные правонарушения, которые заключались в корректировании действий нижестоящих налоговых органов путем реализации полномочий вышестоящими налоговыми органами, что не только не устраняло н</w:t>
      </w:r>
      <w:r w:rsidR="00635210">
        <w:rPr>
          <w:rFonts w:ascii="Times New Roman" w:hAnsi="Times New Roman" w:cs="Times New Roman"/>
          <w:sz w:val="28"/>
          <w:szCs w:val="28"/>
        </w:rPr>
        <w:t xml:space="preserve">арушения прав налогоплательщика, </w:t>
      </w:r>
      <w:r>
        <w:rPr>
          <w:rFonts w:ascii="Times New Roman" w:hAnsi="Times New Roman" w:cs="Times New Roman"/>
          <w:sz w:val="28"/>
          <w:szCs w:val="28"/>
        </w:rPr>
        <w:t xml:space="preserve">но и </w:t>
      </w:r>
      <w:r w:rsidR="00635210">
        <w:rPr>
          <w:rFonts w:ascii="Times New Roman" w:hAnsi="Times New Roman" w:cs="Times New Roman"/>
          <w:sz w:val="28"/>
          <w:szCs w:val="28"/>
        </w:rPr>
        <w:t>искусственно создавало</w:t>
      </w:r>
      <w:r>
        <w:rPr>
          <w:rFonts w:ascii="Times New Roman" w:hAnsi="Times New Roman" w:cs="Times New Roman"/>
          <w:sz w:val="28"/>
          <w:szCs w:val="28"/>
        </w:rPr>
        <w:t xml:space="preserve"> их историческое отсутствие.</w:t>
      </w:r>
    </w:p>
    <w:p w14:paraId="0B2705ED" w14:textId="25016E01"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существующа</w:t>
      </w:r>
      <w:r w:rsidR="00635210">
        <w:rPr>
          <w:rFonts w:ascii="Times New Roman" w:hAnsi="Times New Roman" w:cs="Times New Roman"/>
          <w:sz w:val="28"/>
          <w:szCs w:val="28"/>
        </w:rPr>
        <w:t xml:space="preserve">я модель налогового обжалования, безусловно, </w:t>
      </w:r>
      <w:r>
        <w:rPr>
          <w:rFonts w:ascii="Times New Roman" w:hAnsi="Times New Roman" w:cs="Times New Roman"/>
          <w:sz w:val="28"/>
          <w:szCs w:val="28"/>
        </w:rPr>
        <w:t xml:space="preserve">достигает цель осуществления контроля вышестоящими налоговыми органами за деятельностью нижестоящих, поскольку все спорные вопросы как материального, так и процессуального характера анализируются в порядке досудебного налогового производства в службе налогового аудита вышестоящего налогового органа. Однако осуществление подобных контрольных и аналитических мероприятий должно осуществляться не за счет ущемления прав и гарантий налогоплательщика, который по определению во взаимоотношениях с органами государственной власти занимает более слабую сторону. </w:t>
      </w:r>
    </w:p>
    <w:p w14:paraId="731AF9F6" w14:textId="527B150B"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указанных недостатках существующей модели </w:t>
      </w:r>
      <w:r w:rsidR="00E507DF">
        <w:rPr>
          <w:rFonts w:ascii="Times New Roman" w:hAnsi="Times New Roman" w:cs="Times New Roman"/>
          <w:sz w:val="28"/>
          <w:szCs w:val="28"/>
        </w:rPr>
        <w:t xml:space="preserve">мы </w:t>
      </w:r>
      <w:r>
        <w:rPr>
          <w:rFonts w:ascii="Times New Roman" w:hAnsi="Times New Roman" w:cs="Times New Roman"/>
          <w:sz w:val="28"/>
          <w:szCs w:val="28"/>
        </w:rPr>
        <w:t>прих</w:t>
      </w:r>
      <w:r w:rsidR="00E507DF">
        <w:rPr>
          <w:rFonts w:ascii="Times New Roman" w:hAnsi="Times New Roman" w:cs="Times New Roman"/>
          <w:sz w:val="28"/>
          <w:szCs w:val="28"/>
        </w:rPr>
        <w:t>одим</w:t>
      </w:r>
      <w:r>
        <w:rPr>
          <w:rFonts w:ascii="Times New Roman" w:hAnsi="Times New Roman" w:cs="Times New Roman"/>
          <w:sz w:val="28"/>
          <w:szCs w:val="28"/>
        </w:rPr>
        <w:t xml:space="preserve"> к выводу о необходимости ее модернизации. Представляется логичным и обоснованным осуществлять рассмотрение жалоб налогоплательщиков в органе, который будет функционально выведен из системы Федеральной налоговой службы и системы ведомственного подчинен</w:t>
      </w:r>
      <w:r w:rsidR="00E507DF">
        <w:rPr>
          <w:rFonts w:ascii="Times New Roman" w:hAnsi="Times New Roman" w:cs="Times New Roman"/>
          <w:sz w:val="28"/>
          <w:szCs w:val="28"/>
        </w:rPr>
        <w:t xml:space="preserve">ия в ней, </w:t>
      </w:r>
      <w:r>
        <w:rPr>
          <w:rFonts w:ascii="Times New Roman" w:hAnsi="Times New Roman" w:cs="Times New Roman"/>
          <w:sz w:val="28"/>
          <w:szCs w:val="28"/>
        </w:rPr>
        <w:t>и должностные лица которого</w:t>
      </w:r>
      <w:r w:rsidR="00E507DF">
        <w:rPr>
          <w:rFonts w:ascii="Times New Roman" w:hAnsi="Times New Roman" w:cs="Times New Roman"/>
          <w:sz w:val="28"/>
          <w:szCs w:val="28"/>
        </w:rPr>
        <w:t xml:space="preserve"> будут осуществлять рассмотрение</w:t>
      </w:r>
      <w:r>
        <w:rPr>
          <w:rFonts w:ascii="Times New Roman" w:hAnsi="Times New Roman" w:cs="Times New Roman"/>
          <w:sz w:val="28"/>
          <w:szCs w:val="28"/>
        </w:rPr>
        <w:t xml:space="preserve"> жалоб на началах объективности, независимости и беспристрастности. На наш взгляд, использовать модель создания органа, выведенного из системы ФНС с иной линией подчиненности, но формально в ней остающегося, как это продемонстрировано в</w:t>
      </w:r>
      <w:r w:rsidR="00E507DF">
        <w:rPr>
          <w:rFonts w:ascii="Times New Roman" w:hAnsi="Times New Roman" w:cs="Times New Roman"/>
          <w:sz w:val="28"/>
          <w:szCs w:val="28"/>
        </w:rPr>
        <w:t xml:space="preserve"> американской модели </w:t>
      </w:r>
      <w:r w:rsidR="00576951">
        <w:rPr>
          <w:rFonts w:ascii="Times New Roman" w:hAnsi="Times New Roman" w:cs="Times New Roman"/>
          <w:sz w:val="28"/>
          <w:szCs w:val="28"/>
        </w:rPr>
        <w:t>обжалования</w:t>
      </w:r>
      <w:r w:rsidR="00E507DF">
        <w:rPr>
          <w:rFonts w:ascii="Times New Roman" w:hAnsi="Times New Roman" w:cs="Times New Roman"/>
          <w:sz w:val="28"/>
          <w:szCs w:val="28"/>
        </w:rPr>
        <w:t xml:space="preserve">, </w:t>
      </w:r>
      <w:r>
        <w:rPr>
          <w:rFonts w:ascii="Times New Roman" w:hAnsi="Times New Roman" w:cs="Times New Roman"/>
          <w:sz w:val="28"/>
          <w:szCs w:val="28"/>
        </w:rPr>
        <w:t xml:space="preserve">не </w:t>
      </w:r>
      <w:r>
        <w:rPr>
          <w:rFonts w:ascii="Times New Roman" w:hAnsi="Times New Roman" w:cs="Times New Roman"/>
          <w:sz w:val="28"/>
          <w:szCs w:val="28"/>
        </w:rPr>
        <w:lastRenderedPageBreak/>
        <w:t>представляется возможным. В российской правовой системе, в условиях реализации модели единого государственного органа, осуществляющего исполнительно-распорядительную деятельность в налоговой сфер</w:t>
      </w:r>
      <w:r w:rsidR="00E507DF">
        <w:rPr>
          <w:rFonts w:ascii="Times New Roman" w:hAnsi="Times New Roman" w:cs="Times New Roman"/>
          <w:sz w:val="28"/>
          <w:szCs w:val="28"/>
        </w:rPr>
        <w:t xml:space="preserve">е, на данном этапе ее развития, </w:t>
      </w:r>
      <w:r>
        <w:rPr>
          <w:rFonts w:ascii="Times New Roman" w:hAnsi="Times New Roman" w:cs="Times New Roman"/>
          <w:sz w:val="28"/>
          <w:szCs w:val="28"/>
        </w:rPr>
        <w:t>сохраняется потенциальная возможность оказания давления на, хоть и выведенный из линейной подчиненности</w:t>
      </w:r>
      <w:r w:rsidR="00E507D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государственный орган, но тем не менее, находящийся в единой централизованной системе налоговых органов. </w:t>
      </w:r>
    </w:p>
    <w:p w14:paraId="49FE58E6" w14:textId="3AC80D8C" w:rsidR="00D414FB" w:rsidRDefault="00D414FB" w:rsidP="00D414FB">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является логичным и обоснованным выведение административно-юрисдикционной деятельности по </w:t>
      </w:r>
      <w:r w:rsidR="00E507DF">
        <w:rPr>
          <w:rFonts w:ascii="Times New Roman" w:hAnsi="Times New Roman" w:cs="Times New Roman"/>
          <w:sz w:val="28"/>
          <w:szCs w:val="28"/>
        </w:rPr>
        <w:t xml:space="preserve">рассмотрению жалобы налогоплательщика </w:t>
      </w:r>
      <w:r>
        <w:rPr>
          <w:rFonts w:ascii="Times New Roman" w:hAnsi="Times New Roman" w:cs="Times New Roman"/>
          <w:sz w:val="28"/>
          <w:szCs w:val="28"/>
        </w:rPr>
        <w:t xml:space="preserve">на </w:t>
      </w:r>
      <w:r w:rsidR="00E507DF">
        <w:rPr>
          <w:rFonts w:ascii="Times New Roman" w:hAnsi="Times New Roman" w:cs="Times New Roman"/>
          <w:sz w:val="28"/>
          <w:szCs w:val="28"/>
        </w:rPr>
        <w:t xml:space="preserve">акты </w:t>
      </w:r>
      <w:r>
        <w:rPr>
          <w:rFonts w:ascii="Times New Roman" w:hAnsi="Times New Roman" w:cs="Times New Roman"/>
          <w:sz w:val="28"/>
          <w:szCs w:val="28"/>
        </w:rPr>
        <w:t>налоговых органов, принимаемых по результатам проверок или на действия (бездействие) должностных лиц налоговых органов в самостоятельную, функционально неподчиненную административную службу. Такая организационно-правовая модель позволит обеспечить реализацию субъективного права налогоплательщика на предъявление жалобы и материально-правового требования ее рассмотрения в административном порядке на основе принципов объективности, независимости и беспристрастности. В тоже время это позволит сохранить такие преимущества административного обжалования, как скорость рассмотрения и бесплатность, а также позволит снизить нагрузку судов, тем более, как было отмечено выше, в конечном итоге необходимо прийти к максимальному количеству разрешения налогово-</w:t>
      </w:r>
      <w:r w:rsidR="00576951">
        <w:rPr>
          <w:rFonts w:ascii="Times New Roman" w:hAnsi="Times New Roman" w:cs="Times New Roman"/>
          <w:sz w:val="28"/>
          <w:szCs w:val="28"/>
        </w:rPr>
        <w:t>правовых</w:t>
      </w:r>
      <w:r>
        <w:rPr>
          <w:rFonts w:ascii="Times New Roman" w:hAnsi="Times New Roman" w:cs="Times New Roman"/>
          <w:sz w:val="28"/>
          <w:szCs w:val="28"/>
        </w:rPr>
        <w:t xml:space="preserve"> споров на досудебном этапе, а деятельность судебных органов преимущественно осуществлять в рамках контроля за </w:t>
      </w:r>
      <w:r w:rsidR="00576951">
        <w:rPr>
          <w:rFonts w:ascii="Times New Roman" w:hAnsi="Times New Roman" w:cs="Times New Roman"/>
          <w:sz w:val="28"/>
          <w:szCs w:val="28"/>
        </w:rPr>
        <w:t>деятельностью</w:t>
      </w:r>
      <w:r>
        <w:rPr>
          <w:rFonts w:ascii="Times New Roman" w:hAnsi="Times New Roman" w:cs="Times New Roman"/>
          <w:sz w:val="28"/>
          <w:szCs w:val="28"/>
        </w:rPr>
        <w:t xml:space="preserve"> органов исполнительной власти. </w:t>
      </w:r>
    </w:p>
    <w:p w14:paraId="79D0F9FD" w14:textId="77777777" w:rsidR="00615F82" w:rsidRDefault="00615F82" w:rsidP="00CA4468">
      <w:pPr>
        <w:widowControl w:val="0"/>
        <w:autoSpaceDE w:val="0"/>
        <w:autoSpaceDN w:val="0"/>
        <w:adjustRightInd w:val="0"/>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14:paraId="31588437" w14:textId="15EE80D4" w:rsidR="00CA4468" w:rsidRPr="00E664F6" w:rsidRDefault="00CA4468" w:rsidP="00CA4468">
      <w:pPr>
        <w:widowControl w:val="0"/>
        <w:autoSpaceDE w:val="0"/>
        <w:autoSpaceDN w:val="0"/>
        <w:adjustRightInd w:val="0"/>
        <w:spacing w:line="360" w:lineRule="auto"/>
        <w:ind w:firstLine="709"/>
        <w:jc w:val="center"/>
        <w:rPr>
          <w:rFonts w:ascii="Times New Roman" w:hAnsi="Times New Roman" w:cs="Times New Roman"/>
          <w:b/>
          <w:sz w:val="28"/>
          <w:szCs w:val="28"/>
        </w:rPr>
      </w:pPr>
      <w:r w:rsidRPr="00E664F6">
        <w:rPr>
          <w:rFonts w:ascii="Times New Roman" w:hAnsi="Times New Roman" w:cs="Times New Roman"/>
          <w:b/>
          <w:sz w:val="28"/>
          <w:szCs w:val="28"/>
        </w:rPr>
        <w:lastRenderedPageBreak/>
        <w:t>Список использованной литературы</w:t>
      </w:r>
    </w:p>
    <w:p w14:paraId="5F5C87D2" w14:textId="77777777" w:rsidR="00E664F6" w:rsidRDefault="00E664F6" w:rsidP="00CA4468">
      <w:pPr>
        <w:widowControl w:val="0"/>
        <w:autoSpaceDE w:val="0"/>
        <w:autoSpaceDN w:val="0"/>
        <w:adjustRightInd w:val="0"/>
        <w:spacing w:line="360" w:lineRule="auto"/>
        <w:ind w:firstLine="709"/>
        <w:jc w:val="center"/>
        <w:rPr>
          <w:rFonts w:ascii="Times New Roman" w:hAnsi="Times New Roman" w:cs="Times New Roman"/>
          <w:sz w:val="28"/>
          <w:szCs w:val="28"/>
        </w:rPr>
      </w:pPr>
    </w:p>
    <w:p w14:paraId="17F7E0B0" w14:textId="192984CC" w:rsidR="00E664F6" w:rsidRPr="008D6CC2" w:rsidRDefault="00E664F6" w:rsidP="008D6CC2">
      <w:pPr>
        <w:widowControl w:val="0"/>
        <w:autoSpaceDE w:val="0"/>
        <w:autoSpaceDN w:val="0"/>
        <w:adjustRightInd w:val="0"/>
        <w:spacing w:line="360" w:lineRule="auto"/>
        <w:jc w:val="center"/>
        <w:rPr>
          <w:rFonts w:ascii="Times New Roman" w:hAnsi="Times New Roman" w:cs="Times New Roman"/>
          <w:b/>
          <w:sz w:val="28"/>
          <w:szCs w:val="28"/>
        </w:rPr>
      </w:pPr>
      <w:r w:rsidRPr="008D6CC2">
        <w:rPr>
          <w:rFonts w:ascii="Times New Roman" w:hAnsi="Times New Roman" w:cs="Times New Roman"/>
          <w:b/>
          <w:sz w:val="28"/>
          <w:szCs w:val="28"/>
        </w:rPr>
        <w:t>Нормативно-правовые акты и иные официальные документы</w:t>
      </w:r>
    </w:p>
    <w:p w14:paraId="7EE62D15" w14:textId="77777777" w:rsidR="00E664F6" w:rsidRDefault="00E664F6" w:rsidP="00CA4468">
      <w:pPr>
        <w:widowControl w:val="0"/>
        <w:autoSpaceDE w:val="0"/>
        <w:autoSpaceDN w:val="0"/>
        <w:adjustRightInd w:val="0"/>
        <w:spacing w:line="360" w:lineRule="auto"/>
        <w:ind w:firstLine="709"/>
        <w:jc w:val="center"/>
        <w:rPr>
          <w:rFonts w:ascii="Times New Roman" w:hAnsi="Times New Roman" w:cs="Times New Roman"/>
          <w:sz w:val="28"/>
          <w:szCs w:val="28"/>
        </w:rPr>
      </w:pPr>
    </w:p>
    <w:p w14:paraId="27CE81FB" w14:textId="10453CC1" w:rsidR="00CA4468" w:rsidRPr="00054315" w:rsidRDefault="00CA4468"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sidRPr="00054315">
        <w:rPr>
          <w:rFonts w:ascii="Times New Roman" w:hAnsi="Times New Roman" w:cs="Times New Roman"/>
          <w:sz w:val="28"/>
          <w:szCs w:val="28"/>
        </w:rPr>
        <w:t>Налоговый кодекс Российской Федерации</w:t>
      </w:r>
      <w:r w:rsidRPr="00054315">
        <w:rPr>
          <w:rFonts w:ascii="Times New Roman" w:eastAsia="Times New Roman" w:hAnsi="Times New Roman" w:cs="Times New Roman"/>
          <w:color w:val="000000"/>
          <w:sz w:val="28"/>
          <w:szCs w:val="28"/>
          <w:shd w:val="clear" w:color="auto" w:fill="FFFFFF"/>
        </w:rPr>
        <w:t xml:space="preserve"> от 31 июля 1998 №146-ФЗ</w:t>
      </w:r>
      <w:r w:rsidRPr="00054315">
        <w:rPr>
          <w:rFonts w:ascii="Times New Roman" w:hAnsi="Times New Roman" w:cs="Times New Roman"/>
          <w:sz w:val="28"/>
          <w:szCs w:val="28"/>
        </w:rPr>
        <w:t>//</w:t>
      </w:r>
      <w:r w:rsidR="00054315" w:rsidRPr="00054315">
        <w:rPr>
          <w:rFonts w:ascii="Times New Roman" w:hAnsi="Times New Roman" w:cs="Times New Roman"/>
          <w:sz w:val="28"/>
          <w:szCs w:val="28"/>
        </w:rPr>
        <w:t>Российская газета №</w:t>
      </w:r>
      <w:r w:rsidR="00054315" w:rsidRPr="00054315">
        <w:rPr>
          <w:rFonts w:ascii="Times New Roman" w:eastAsia="Times New Roman" w:hAnsi="Times New Roman" w:cs="Times New Roman"/>
          <w:color w:val="000000"/>
          <w:sz w:val="28"/>
          <w:szCs w:val="28"/>
          <w:shd w:val="clear" w:color="auto" w:fill="FFFFFF"/>
        </w:rPr>
        <w:t>148-149, 06.08.1998</w:t>
      </w:r>
    </w:p>
    <w:p w14:paraId="385D34DA" w14:textId="4C9E7FCC" w:rsidR="00CA4468" w:rsidRPr="00DA56EF" w:rsidRDefault="00CA4468" w:rsidP="008D6CC2">
      <w:pPr>
        <w:pStyle w:val="ad"/>
        <w:numPr>
          <w:ilvl w:val="0"/>
          <w:numId w:val="9"/>
        </w:numPr>
        <w:spacing w:line="360" w:lineRule="auto"/>
        <w:jc w:val="both"/>
        <w:rPr>
          <w:rFonts w:ascii="Times New Roman" w:eastAsia="Times New Roman" w:hAnsi="Times New Roman" w:cs="Times New Roman"/>
          <w:sz w:val="28"/>
          <w:szCs w:val="28"/>
        </w:rPr>
      </w:pPr>
      <w:r w:rsidRPr="00DA56EF">
        <w:rPr>
          <w:rFonts w:ascii="Times New Roman" w:eastAsia="Times New Roman" w:hAnsi="Times New Roman" w:cs="Times New Roman"/>
          <w:color w:val="000000"/>
          <w:sz w:val="28"/>
          <w:szCs w:val="28"/>
          <w:shd w:val="clear" w:color="auto" w:fill="FFFFFF"/>
        </w:rPr>
        <w:t>Закон РФ от 21.03.199</w:t>
      </w:r>
      <w:r w:rsidR="00054315">
        <w:rPr>
          <w:rFonts w:ascii="Times New Roman" w:eastAsia="Times New Roman" w:hAnsi="Times New Roman" w:cs="Times New Roman"/>
          <w:color w:val="000000"/>
          <w:sz w:val="28"/>
          <w:szCs w:val="28"/>
          <w:shd w:val="clear" w:color="auto" w:fill="FFFFFF"/>
        </w:rPr>
        <w:t>1 №</w:t>
      </w:r>
      <w:r w:rsidR="00741AFD">
        <w:rPr>
          <w:rFonts w:ascii="Times New Roman" w:eastAsia="Times New Roman" w:hAnsi="Times New Roman" w:cs="Times New Roman"/>
          <w:color w:val="000000"/>
          <w:sz w:val="28"/>
          <w:szCs w:val="28"/>
          <w:shd w:val="clear" w:color="auto" w:fill="FFFFFF"/>
        </w:rPr>
        <w:t xml:space="preserve"> 943-1 (ред. от 02.04.2014) «</w:t>
      </w:r>
      <w:r w:rsidRPr="00DA56EF">
        <w:rPr>
          <w:rFonts w:ascii="Times New Roman" w:eastAsia="Times New Roman" w:hAnsi="Times New Roman" w:cs="Times New Roman"/>
          <w:color w:val="000000"/>
          <w:sz w:val="28"/>
          <w:szCs w:val="28"/>
          <w:shd w:val="clear" w:color="auto" w:fill="FFFFFF"/>
        </w:rPr>
        <w:t>О налогов</w:t>
      </w:r>
      <w:r w:rsidR="00741AFD">
        <w:rPr>
          <w:rFonts w:ascii="Times New Roman" w:eastAsia="Times New Roman" w:hAnsi="Times New Roman" w:cs="Times New Roman"/>
          <w:color w:val="000000"/>
          <w:sz w:val="28"/>
          <w:szCs w:val="28"/>
          <w:shd w:val="clear" w:color="auto" w:fill="FFFFFF"/>
        </w:rPr>
        <w:t>ых о</w:t>
      </w:r>
      <w:r w:rsidR="00054315">
        <w:rPr>
          <w:rFonts w:ascii="Times New Roman" w:eastAsia="Times New Roman" w:hAnsi="Times New Roman" w:cs="Times New Roman"/>
          <w:color w:val="000000"/>
          <w:sz w:val="28"/>
          <w:szCs w:val="28"/>
          <w:shd w:val="clear" w:color="auto" w:fill="FFFFFF"/>
        </w:rPr>
        <w:t>рганах Российской Федерации»//Ведомости СНД и ВС РСФСР, 11.04.1991, №</w:t>
      </w:r>
      <w:r w:rsidRPr="00DA56EF">
        <w:rPr>
          <w:rFonts w:ascii="Times New Roman" w:eastAsia="Times New Roman" w:hAnsi="Times New Roman" w:cs="Times New Roman"/>
          <w:color w:val="000000"/>
          <w:sz w:val="28"/>
          <w:szCs w:val="28"/>
          <w:shd w:val="clear" w:color="auto" w:fill="FFFFFF"/>
        </w:rPr>
        <w:t xml:space="preserve"> 15, ст. 492</w:t>
      </w:r>
    </w:p>
    <w:p w14:paraId="6AC171A6" w14:textId="5ECE6550" w:rsidR="00CA4468" w:rsidRPr="00334FDC" w:rsidRDefault="00CA4468"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lang w:val="en-US"/>
        </w:rPr>
      </w:pPr>
      <w:r w:rsidRPr="00E32810">
        <w:rPr>
          <w:rFonts w:ascii="Times New Roman" w:hAnsi="Times New Roman" w:cs="Times New Roman"/>
          <w:sz w:val="28"/>
          <w:szCs w:val="28"/>
        </w:rPr>
        <w:t xml:space="preserve">Федеральный </w:t>
      </w:r>
      <w:r w:rsidR="00741AFD" w:rsidRPr="00E32810">
        <w:rPr>
          <w:rFonts w:ascii="Times New Roman" w:hAnsi="Times New Roman" w:cs="Times New Roman"/>
          <w:sz w:val="28"/>
          <w:szCs w:val="28"/>
        </w:rPr>
        <w:t xml:space="preserve">закон от 27 июля 2006 № 137-ФЗ </w:t>
      </w:r>
      <w:r w:rsidR="00741AFD">
        <w:rPr>
          <w:rFonts w:ascii="Times New Roman" w:eastAsia="Times New Roman" w:hAnsi="Times New Roman" w:cs="Times New Roman"/>
          <w:color w:val="000000"/>
          <w:sz w:val="28"/>
          <w:szCs w:val="28"/>
          <w:shd w:val="clear" w:color="auto" w:fill="FFFFFF"/>
        </w:rPr>
        <w:t>«</w:t>
      </w:r>
      <w:r w:rsidRPr="00E32810">
        <w:rPr>
          <w:rFonts w:ascii="Times New Roman" w:hAnsi="Times New Roman" w:cs="Times New Roman"/>
          <w:sz w:val="28"/>
          <w:szCs w:val="28"/>
        </w:rPr>
        <w: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w:t>
      </w:r>
      <w:r w:rsidR="00741AFD" w:rsidRPr="00E32810">
        <w:rPr>
          <w:rFonts w:ascii="Times New Roman" w:hAnsi="Times New Roman" w:cs="Times New Roman"/>
          <w:sz w:val="28"/>
          <w:szCs w:val="28"/>
        </w:rPr>
        <w:t>ию налогового администрирования</w:t>
      </w:r>
      <w:r w:rsidR="00741AFD">
        <w:rPr>
          <w:rFonts w:ascii="Times New Roman" w:eastAsia="Times New Roman" w:hAnsi="Times New Roman" w:cs="Times New Roman"/>
          <w:color w:val="000000"/>
          <w:sz w:val="28"/>
          <w:szCs w:val="28"/>
          <w:shd w:val="clear" w:color="auto" w:fill="FFFFFF"/>
        </w:rPr>
        <w:t>»</w:t>
      </w:r>
      <w:r w:rsidRPr="00E32810">
        <w:rPr>
          <w:rFonts w:ascii="Times New Roman" w:hAnsi="Times New Roman" w:cs="Times New Roman"/>
          <w:sz w:val="28"/>
          <w:szCs w:val="28"/>
        </w:rPr>
        <w:t xml:space="preserve">// Рос. газ. 2006. </w:t>
      </w:r>
      <w:r w:rsidRPr="00334FDC">
        <w:rPr>
          <w:rFonts w:ascii="Times New Roman" w:hAnsi="Times New Roman" w:cs="Times New Roman"/>
          <w:sz w:val="28"/>
          <w:szCs w:val="28"/>
          <w:lang w:val="en-US"/>
        </w:rPr>
        <w:t>29 июля.</w:t>
      </w:r>
    </w:p>
    <w:p w14:paraId="1497E491" w14:textId="2E1E0695" w:rsidR="00054315" w:rsidRPr="00E664F6" w:rsidRDefault="00CA4468" w:rsidP="008D6CC2">
      <w:pPr>
        <w:pStyle w:val="ad"/>
        <w:numPr>
          <w:ilvl w:val="0"/>
          <w:numId w:val="9"/>
        </w:numPr>
        <w:spacing w:line="360" w:lineRule="auto"/>
        <w:jc w:val="both"/>
        <w:rPr>
          <w:rFonts w:ascii="Times New Roman" w:eastAsia="Times New Roman" w:hAnsi="Times New Roman" w:cs="Times New Roman"/>
          <w:sz w:val="28"/>
          <w:szCs w:val="28"/>
        </w:rPr>
      </w:pPr>
      <w:r w:rsidRPr="00334FDC">
        <w:rPr>
          <w:rFonts w:ascii="Times New Roman" w:eastAsia="Times New Roman" w:hAnsi="Times New Roman" w:cs="Times New Roman"/>
          <w:color w:val="000000"/>
          <w:sz w:val="28"/>
          <w:szCs w:val="28"/>
          <w:shd w:val="clear" w:color="auto" w:fill="FFFFFF"/>
        </w:rPr>
        <w:t>Федеральный закон от 02.07.2</w:t>
      </w:r>
      <w:r w:rsidR="00054315">
        <w:rPr>
          <w:rFonts w:ascii="Times New Roman" w:eastAsia="Times New Roman" w:hAnsi="Times New Roman" w:cs="Times New Roman"/>
          <w:color w:val="000000"/>
          <w:sz w:val="28"/>
          <w:szCs w:val="28"/>
          <w:shd w:val="clear" w:color="auto" w:fill="FFFFFF"/>
        </w:rPr>
        <w:t>013 №</w:t>
      </w:r>
      <w:r w:rsidR="00741AFD">
        <w:rPr>
          <w:rFonts w:ascii="Times New Roman" w:eastAsia="Times New Roman" w:hAnsi="Times New Roman" w:cs="Times New Roman"/>
          <w:color w:val="000000"/>
          <w:sz w:val="28"/>
          <w:szCs w:val="28"/>
          <w:shd w:val="clear" w:color="auto" w:fill="FFFFFF"/>
        </w:rPr>
        <w:t xml:space="preserve"> 153-ФЗ «</w:t>
      </w:r>
      <w:r w:rsidRPr="00334FDC">
        <w:rPr>
          <w:rFonts w:ascii="Times New Roman" w:eastAsia="Times New Roman" w:hAnsi="Times New Roman" w:cs="Times New Roman"/>
          <w:color w:val="000000"/>
          <w:sz w:val="28"/>
          <w:szCs w:val="28"/>
          <w:shd w:val="clear" w:color="auto" w:fill="FFFFFF"/>
        </w:rPr>
        <w:t>О внесении изменений в часть первую Налогово</w:t>
      </w:r>
      <w:r w:rsidR="00741AFD">
        <w:rPr>
          <w:rFonts w:ascii="Times New Roman" w:eastAsia="Times New Roman" w:hAnsi="Times New Roman" w:cs="Times New Roman"/>
          <w:color w:val="000000"/>
          <w:sz w:val="28"/>
          <w:szCs w:val="28"/>
          <w:shd w:val="clear" w:color="auto" w:fill="FFFFFF"/>
        </w:rPr>
        <w:t>го кодекса Российской Федерации»</w:t>
      </w:r>
      <w:r w:rsidR="00054315">
        <w:rPr>
          <w:rFonts w:ascii="Times New Roman" w:eastAsia="Times New Roman" w:hAnsi="Times New Roman" w:cs="Times New Roman"/>
          <w:color w:val="000000"/>
          <w:sz w:val="28"/>
          <w:szCs w:val="28"/>
          <w:shd w:val="clear" w:color="auto" w:fill="FFFFFF"/>
        </w:rPr>
        <w:t>// Российская газета, №</w:t>
      </w:r>
      <w:r w:rsidRPr="00334FDC">
        <w:rPr>
          <w:rFonts w:ascii="Times New Roman" w:eastAsia="Times New Roman" w:hAnsi="Times New Roman" w:cs="Times New Roman"/>
          <w:color w:val="000000"/>
          <w:sz w:val="28"/>
          <w:szCs w:val="28"/>
          <w:shd w:val="clear" w:color="auto" w:fill="FFFFFF"/>
        </w:rPr>
        <w:t xml:space="preserve"> 145, 05.07.2013</w:t>
      </w:r>
    </w:p>
    <w:p w14:paraId="06943B5F" w14:textId="36716E17" w:rsidR="00CA4468" w:rsidRPr="00E32810" w:rsidRDefault="00CA4468"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sidRPr="00E32810">
        <w:rPr>
          <w:rFonts w:ascii="Times New Roman" w:hAnsi="Times New Roman" w:cs="Times New Roman"/>
          <w:sz w:val="28"/>
          <w:szCs w:val="28"/>
        </w:rPr>
        <w:t>Приказ ФНС России от</w:t>
      </w:r>
      <w:r w:rsidR="00741AFD" w:rsidRPr="00E32810">
        <w:rPr>
          <w:rFonts w:ascii="Times New Roman" w:hAnsi="Times New Roman" w:cs="Times New Roman"/>
          <w:sz w:val="28"/>
          <w:szCs w:val="28"/>
        </w:rPr>
        <w:t xml:space="preserve"> 26.03.2006 </w:t>
      </w:r>
      <w:r w:rsidR="00054315">
        <w:rPr>
          <w:rFonts w:ascii="Times New Roman" w:hAnsi="Times New Roman" w:cs="Times New Roman"/>
          <w:sz w:val="28"/>
          <w:szCs w:val="28"/>
          <w:lang w:val="en-US"/>
        </w:rPr>
        <w:t>№</w:t>
      </w:r>
      <w:r w:rsidR="00741AFD" w:rsidRPr="00E32810">
        <w:rPr>
          <w:rFonts w:ascii="Times New Roman" w:hAnsi="Times New Roman" w:cs="Times New Roman"/>
          <w:sz w:val="28"/>
          <w:szCs w:val="28"/>
        </w:rPr>
        <w:t xml:space="preserve"> САЭ-4-08/44дсп@# </w:t>
      </w:r>
      <w:r w:rsidR="00741AFD">
        <w:rPr>
          <w:rFonts w:ascii="Times New Roman" w:eastAsia="Times New Roman" w:hAnsi="Times New Roman" w:cs="Times New Roman"/>
          <w:color w:val="000000"/>
          <w:sz w:val="28"/>
          <w:szCs w:val="28"/>
          <w:shd w:val="clear" w:color="auto" w:fill="FFFFFF"/>
        </w:rPr>
        <w:t>«</w:t>
      </w:r>
      <w:r w:rsidRPr="00E32810">
        <w:rPr>
          <w:rFonts w:ascii="Times New Roman" w:hAnsi="Times New Roman" w:cs="Times New Roman"/>
          <w:sz w:val="28"/>
          <w:szCs w:val="28"/>
        </w:rPr>
        <w:t>Об утверждении Регламента рассмотрения заявлений и жалоб физических и юридических лиц на действия или бездействие, а также на акты ненормативного характера налоговых органов Российской Ф</w:t>
      </w:r>
      <w:r w:rsidR="00741AFD" w:rsidRPr="00E32810">
        <w:rPr>
          <w:rFonts w:ascii="Times New Roman" w:hAnsi="Times New Roman" w:cs="Times New Roman"/>
          <w:sz w:val="28"/>
          <w:szCs w:val="28"/>
        </w:rPr>
        <w:t>едерации во внесудебном порядке</w:t>
      </w:r>
      <w:r w:rsidR="00741AFD">
        <w:rPr>
          <w:rFonts w:ascii="Times New Roman" w:eastAsia="Times New Roman" w:hAnsi="Times New Roman" w:cs="Times New Roman"/>
          <w:color w:val="000000"/>
          <w:sz w:val="28"/>
          <w:szCs w:val="28"/>
          <w:shd w:val="clear" w:color="auto" w:fill="FFFFFF"/>
        </w:rPr>
        <w:t>»</w:t>
      </w:r>
      <w:r w:rsidRPr="00E32810">
        <w:rPr>
          <w:rFonts w:ascii="Times New Roman" w:hAnsi="Times New Roman" w:cs="Times New Roman"/>
          <w:sz w:val="28"/>
          <w:szCs w:val="28"/>
        </w:rPr>
        <w:t xml:space="preserve"> // </w:t>
      </w:r>
      <w:r w:rsidRPr="00334FDC">
        <w:rPr>
          <w:rFonts w:ascii="Times New Roman" w:hAnsi="Times New Roman" w:cs="Times New Roman"/>
          <w:sz w:val="28"/>
          <w:szCs w:val="28"/>
          <w:lang w:val="en-US"/>
        </w:rPr>
        <w:t>URL</w:t>
      </w:r>
      <w:r w:rsidRPr="00E32810">
        <w:rPr>
          <w:rFonts w:ascii="Times New Roman" w:hAnsi="Times New Roman" w:cs="Times New Roman"/>
          <w:sz w:val="28"/>
          <w:szCs w:val="28"/>
        </w:rPr>
        <w:t xml:space="preserve">: </w:t>
      </w:r>
      <w:r w:rsidRPr="00334FDC">
        <w:rPr>
          <w:rFonts w:ascii="Times New Roman" w:hAnsi="Times New Roman" w:cs="Times New Roman"/>
          <w:sz w:val="28"/>
          <w:szCs w:val="28"/>
          <w:lang w:val="en-US"/>
        </w:rPr>
        <w:t>www</w:t>
      </w:r>
      <w:r w:rsidRPr="00E32810">
        <w:rPr>
          <w:rFonts w:ascii="Times New Roman" w:hAnsi="Times New Roman" w:cs="Times New Roman"/>
          <w:sz w:val="28"/>
          <w:szCs w:val="28"/>
        </w:rPr>
        <w:t>.</w:t>
      </w:r>
      <w:r w:rsidRPr="00334FDC">
        <w:rPr>
          <w:rFonts w:ascii="Times New Roman" w:hAnsi="Times New Roman" w:cs="Times New Roman"/>
          <w:sz w:val="28"/>
          <w:szCs w:val="28"/>
          <w:lang w:val="en-US"/>
        </w:rPr>
        <w:t>klerk</w:t>
      </w:r>
      <w:r w:rsidRPr="00E32810">
        <w:rPr>
          <w:rFonts w:ascii="Times New Roman" w:hAnsi="Times New Roman" w:cs="Times New Roman"/>
          <w:sz w:val="28"/>
          <w:szCs w:val="28"/>
        </w:rPr>
        <w:t>.</w:t>
      </w:r>
      <w:r w:rsidRPr="00334FDC">
        <w:rPr>
          <w:rFonts w:ascii="Times New Roman" w:hAnsi="Times New Roman" w:cs="Times New Roman"/>
          <w:sz w:val="28"/>
          <w:szCs w:val="28"/>
          <w:lang w:val="en-US"/>
        </w:rPr>
        <w:t>ru</w:t>
      </w:r>
      <w:r w:rsidRPr="00E32810">
        <w:rPr>
          <w:rFonts w:ascii="Times New Roman" w:hAnsi="Times New Roman" w:cs="Times New Roman"/>
          <w:sz w:val="28"/>
          <w:szCs w:val="28"/>
        </w:rPr>
        <w:t>/</w:t>
      </w:r>
      <w:r w:rsidRPr="00334FDC">
        <w:rPr>
          <w:rFonts w:ascii="Times New Roman" w:hAnsi="Times New Roman" w:cs="Times New Roman"/>
          <w:sz w:val="28"/>
          <w:szCs w:val="28"/>
          <w:lang w:val="en-US"/>
        </w:rPr>
        <w:t>doc</w:t>
      </w:r>
      <w:r w:rsidRPr="00E32810">
        <w:rPr>
          <w:rFonts w:ascii="Times New Roman" w:hAnsi="Times New Roman" w:cs="Times New Roman"/>
          <w:sz w:val="28"/>
          <w:szCs w:val="28"/>
        </w:rPr>
        <w:t>/183146/ (дата обращения: 22.09.2011).</w:t>
      </w:r>
    </w:p>
    <w:p w14:paraId="7FB65817" w14:textId="600757E1" w:rsidR="00CA4468" w:rsidRPr="00E32810" w:rsidRDefault="007310FD"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hyperlink r:id="rId21" w:history="1">
        <w:r w:rsidR="00CA4468" w:rsidRPr="00E32810">
          <w:rPr>
            <w:rFonts w:ascii="Times New Roman" w:hAnsi="Times New Roman" w:cs="Times New Roman"/>
            <w:sz w:val="28"/>
            <w:szCs w:val="28"/>
          </w:rPr>
          <w:t>Постановление</w:t>
        </w:r>
      </w:hyperlink>
      <w:r w:rsidR="00CA4468" w:rsidRPr="00E32810">
        <w:rPr>
          <w:rFonts w:ascii="Times New Roman" w:hAnsi="Times New Roman" w:cs="Times New Roman"/>
          <w:sz w:val="28"/>
          <w:szCs w:val="28"/>
        </w:rPr>
        <w:t xml:space="preserve"> Правительства Российской </w:t>
      </w:r>
      <w:r w:rsidR="00741AFD" w:rsidRPr="00E32810">
        <w:rPr>
          <w:rFonts w:ascii="Times New Roman" w:hAnsi="Times New Roman" w:cs="Times New Roman"/>
          <w:sz w:val="28"/>
          <w:szCs w:val="28"/>
        </w:rPr>
        <w:t xml:space="preserve">Федерации от 03.11.1994 </w:t>
      </w:r>
      <w:r w:rsidR="00054315">
        <w:rPr>
          <w:rFonts w:ascii="Times New Roman" w:hAnsi="Times New Roman" w:cs="Times New Roman"/>
          <w:sz w:val="28"/>
          <w:szCs w:val="28"/>
          <w:lang w:val="en-US"/>
        </w:rPr>
        <w:t>№</w:t>
      </w:r>
      <w:r w:rsidR="00741AFD" w:rsidRPr="00E32810">
        <w:rPr>
          <w:rFonts w:ascii="Times New Roman" w:hAnsi="Times New Roman" w:cs="Times New Roman"/>
          <w:sz w:val="28"/>
          <w:szCs w:val="28"/>
        </w:rPr>
        <w:t xml:space="preserve"> 1233 </w:t>
      </w:r>
      <w:r w:rsidR="00741AFD">
        <w:rPr>
          <w:rFonts w:ascii="Times New Roman" w:eastAsia="Times New Roman" w:hAnsi="Times New Roman" w:cs="Times New Roman"/>
          <w:color w:val="000000"/>
          <w:sz w:val="28"/>
          <w:szCs w:val="28"/>
          <w:shd w:val="clear" w:color="auto" w:fill="FFFFFF"/>
        </w:rPr>
        <w:t>«</w:t>
      </w:r>
      <w:r w:rsidR="00CA4468" w:rsidRPr="00E32810">
        <w:rPr>
          <w:rFonts w:ascii="Times New Roman" w:hAnsi="Times New Roman" w:cs="Times New Roman"/>
          <w:sz w:val="28"/>
          <w:szCs w:val="28"/>
        </w:rPr>
        <w:t>Об утверждении Положения о порядке обращения со служебной информацией ограниченного распространения в федеральны</w:t>
      </w:r>
      <w:r w:rsidR="00741AFD" w:rsidRPr="00E32810">
        <w:rPr>
          <w:rFonts w:ascii="Times New Roman" w:hAnsi="Times New Roman" w:cs="Times New Roman"/>
          <w:sz w:val="28"/>
          <w:szCs w:val="28"/>
        </w:rPr>
        <w:t>х органах исполнительной власти</w:t>
      </w:r>
      <w:r w:rsidR="00741AFD">
        <w:rPr>
          <w:rFonts w:ascii="Times New Roman" w:eastAsia="Times New Roman" w:hAnsi="Times New Roman" w:cs="Times New Roman"/>
          <w:color w:val="000000"/>
          <w:sz w:val="28"/>
          <w:szCs w:val="28"/>
          <w:shd w:val="clear" w:color="auto" w:fill="FFFFFF"/>
        </w:rPr>
        <w:t>»</w:t>
      </w:r>
      <w:r w:rsidR="00054315">
        <w:rPr>
          <w:rFonts w:ascii="Times New Roman" w:hAnsi="Times New Roman" w:cs="Times New Roman"/>
          <w:sz w:val="28"/>
          <w:szCs w:val="28"/>
        </w:rPr>
        <w:t xml:space="preserve"> // СПС </w:t>
      </w:r>
      <w:r w:rsidR="00CA4468" w:rsidRPr="00E32810">
        <w:rPr>
          <w:rFonts w:ascii="Times New Roman" w:hAnsi="Times New Roman" w:cs="Times New Roman"/>
          <w:sz w:val="28"/>
          <w:szCs w:val="28"/>
        </w:rPr>
        <w:t>Консультант</w:t>
      </w:r>
      <w:r w:rsidR="00054315">
        <w:rPr>
          <w:rFonts w:ascii="Times New Roman" w:hAnsi="Times New Roman" w:cs="Times New Roman"/>
          <w:sz w:val="28"/>
          <w:szCs w:val="28"/>
        </w:rPr>
        <w:t xml:space="preserve"> плюс</w:t>
      </w:r>
      <w:r w:rsidR="00CA4468" w:rsidRPr="00E32810">
        <w:rPr>
          <w:rFonts w:ascii="Times New Roman" w:hAnsi="Times New Roman" w:cs="Times New Roman"/>
          <w:sz w:val="28"/>
          <w:szCs w:val="28"/>
        </w:rPr>
        <w:t>.</w:t>
      </w:r>
    </w:p>
    <w:p w14:paraId="115E6D7C" w14:textId="20E7E08A" w:rsidR="00CA4468" w:rsidRPr="00334FDC" w:rsidRDefault="00CA4468" w:rsidP="008D6CC2">
      <w:pPr>
        <w:pStyle w:val="ad"/>
        <w:numPr>
          <w:ilvl w:val="0"/>
          <w:numId w:val="9"/>
        </w:numPr>
        <w:shd w:val="clear" w:color="auto" w:fill="FFFFFF"/>
        <w:spacing w:line="360" w:lineRule="auto"/>
        <w:jc w:val="both"/>
        <w:rPr>
          <w:rFonts w:ascii="Times New Roman" w:eastAsia="Times New Roman" w:hAnsi="Times New Roman" w:cs="Times New Roman"/>
          <w:color w:val="000000"/>
          <w:sz w:val="28"/>
          <w:szCs w:val="28"/>
        </w:rPr>
      </w:pPr>
      <w:r w:rsidRPr="00334FDC">
        <w:rPr>
          <w:rFonts w:ascii="Times New Roman" w:eastAsia="Times New Roman" w:hAnsi="Times New Roman" w:cs="Times New Roman"/>
          <w:color w:val="000000"/>
          <w:sz w:val="28"/>
          <w:szCs w:val="28"/>
        </w:rPr>
        <w:lastRenderedPageBreak/>
        <w:t>Приказ ФНС Росс</w:t>
      </w:r>
      <w:r w:rsidR="00054315">
        <w:rPr>
          <w:rFonts w:ascii="Times New Roman" w:eastAsia="Times New Roman" w:hAnsi="Times New Roman" w:cs="Times New Roman"/>
          <w:color w:val="000000"/>
          <w:sz w:val="28"/>
          <w:szCs w:val="28"/>
        </w:rPr>
        <w:t>ии от 13.02.2013 №</w:t>
      </w:r>
      <w:r w:rsidR="00741AFD">
        <w:rPr>
          <w:rFonts w:ascii="Times New Roman" w:eastAsia="Times New Roman" w:hAnsi="Times New Roman" w:cs="Times New Roman"/>
          <w:color w:val="000000"/>
          <w:sz w:val="28"/>
          <w:szCs w:val="28"/>
        </w:rPr>
        <w:t xml:space="preserve"> ММВ-7-9/78@ «</w:t>
      </w:r>
      <w:r w:rsidRPr="00334FDC">
        <w:rPr>
          <w:rFonts w:ascii="Times New Roman" w:eastAsia="Times New Roman" w:hAnsi="Times New Roman" w:cs="Times New Roman"/>
          <w:color w:val="000000"/>
          <w:sz w:val="28"/>
          <w:szCs w:val="28"/>
        </w:rPr>
        <w:t>Об утверждении Концепции развития досудебного урегулирования налоговых споров в системе налоговых органов Российско</w:t>
      </w:r>
      <w:r w:rsidR="00741AFD">
        <w:rPr>
          <w:rFonts w:ascii="Times New Roman" w:eastAsia="Times New Roman" w:hAnsi="Times New Roman" w:cs="Times New Roman"/>
          <w:color w:val="000000"/>
          <w:sz w:val="28"/>
          <w:szCs w:val="28"/>
        </w:rPr>
        <w:t>й Федерации на 2013 - 2018 годы»</w:t>
      </w:r>
    </w:p>
    <w:p w14:paraId="6E9ADCBA" w14:textId="60DAC2D3" w:rsidR="00CA4468" w:rsidRPr="00054315" w:rsidRDefault="00CA4468"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sidRPr="00334FDC">
        <w:rPr>
          <w:rFonts w:ascii="Times New Roman" w:eastAsia="Times New Roman" w:hAnsi="Times New Roman" w:cs="Times New Roman"/>
          <w:sz w:val="28"/>
          <w:szCs w:val="28"/>
          <w:shd w:val="clear" w:color="auto" w:fill="FFFFFF"/>
        </w:rPr>
        <w:t>Приказ Федеральной налоговой службы от 13 февраля 2013 г. № ММВ-7-9/</w:t>
      </w:r>
      <w:r w:rsidR="00741AFD">
        <w:rPr>
          <w:rFonts w:ascii="Times New Roman" w:eastAsia="Times New Roman" w:hAnsi="Times New Roman" w:cs="Times New Roman"/>
          <w:sz w:val="28"/>
          <w:szCs w:val="28"/>
          <w:shd w:val="clear" w:color="auto" w:fill="FFFFFF"/>
        </w:rPr>
        <w:t>78@ «</w:t>
      </w:r>
      <w:r w:rsidRPr="00334FDC">
        <w:rPr>
          <w:rFonts w:ascii="Times New Roman" w:eastAsia="Times New Roman" w:hAnsi="Times New Roman" w:cs="Times New Roman"/>
          <w:sz w:val="28"/>
          <w:szCs w:val="28"/>
          <w:shd w:val="clear" w:color="auto" w:fill="FFFFFF"/>
        </w:rPr>
        <w:t>Об утверждении Концепции развития досудебного урегулирования налоговых споров в системе налоговых органов Российс</w:t>
      </w:r>
      <w:r w:rsidR="00741AFD">
        <w:rPr>
          <w:rFonts w:ascii="Times New Roman" w:eastAsia="Times New Roman" w:hAnsi="Times New Roman" w:cs="Times New Roman"/>
          <w:sz w:val="28"/>
          <w:szCs w:val="28"/>
          <w:shd w:val="clear" w:color="auto" w:fill="FFFFFF"/>
        </w:rPr>
        <w:t>кой Федерации на 2013-2018 годы»</w:t>
      </w:r>
      <w:r w:rsidRPr="00334FDC">
        <w:rPr>
          <w:rFonts w:ascii="Times New Roman" w:eastAsia="Times New Roman" w:hAnsi="Times New Roman" w:cs="Times New Roman"/>
          <w:sz w:val="28"/>
          <w:szCs w:val="28"/>
          <w:shd w:val="clear" w:color="auto" w:fill="FFFFFF"/>
        </w:rPr>
        <w:t>//</w:t>
      </w:r>
      <w:r w:rsidR="00054315">
        <w:rPr>
          <w:rFonts w:ascii="Times New Roman" w:eastAsia="Times New Roman" w:hAnsi="Times New Roman" w:cs="Times New Roman"/>
          <w:sz w:val="28"/>
          <w:szCs w:val="28"/>
          <w:shd w:val="clear" w:color="auto" w:fill="FFFFFF"/>
        </w:rPr>
        <w:t xml:space="preserve">СПС </w:t>
      </w:r>
      <w:r w:rsidR="00054315" w:rsidRPr="00054315">
        <w:rPr>
          <w:rFonts w:ascii="Times New Roman" w:eastAsia="Times New Roman" w:hAnsi="Times New Roman" w:cs="Times New Roman"/>
          <w:sz w:val="28"/>
          <w:szCs w:val="28"/>
          <w:shd w:val="clear" w:color="auto" w:fill="FFFFFF"/>
        </w:rPr>
        <w:t>Консультант плюс</w:t>
      </w:r>
      <w:r w:rsidRPr="00054315">
        <w:rPr>
          <w:rFonts w:ascii="Times New Roman" w:eastAsia="Times New Roman" w:hAnsi="Times New Roman" w:cs="Times New Roman"/>
          <w:sz w:val="28"/>
          <w:szCs w:val="28"/>
          <w:shd w:val="clear" w:color="auto" w:fill="FFFFFF"/>
        </w:rPr>
        <w:t xml:space="preserve"> </w:t>
      </w:r>
    </w:p>
    <w:p w14:paraId="49464856" w14:textId="1D546D88" w:rsidR="00054315" w:rsidRPr="00E664F6" w:rsidRDefault="00054315" w:rsidP="008D6CC2">
      <w:pPr>
        <w:pStyle w:val="ad"/>
        <w:numPr>
          <w:ilvl w:val="0"/>
          <w:numId w:val="9"/>
        </w:numPr>
        <w:spacing w:line="312" w:lineRule="auto"/>
        <w:jc w:val="both"/>
        <w:rPr>
          <w:rFonts w:ascii="Times New Roman" w:eastAsia="Times New Roman" w:hAnsi="Times New Roman" w:cs="Times New Roman"/>
          <w:sz w:val="28"/>
          <w:szCs w:val="28"/>
        </w:rPr>
      </w:pPr>
      <w:r w:rsidRPr="00054315">
        <w:rPr>
          <w:rFonts w:ascii="Times New Roman" w:eastAsia="Times New Roman" w:hAnsi="Times New Roman" w:cs="Times New Roman"/>
          <w:sz w:val="28"/>
          <w:szCs w:val="28"/>
        </w:rPr>
        <w:t>Федеральный закон от 27.07.2010 № 193-ФЗ «Об альтернативной процедуре урегулирования споров с участием посредника (процедуре медиации)»//Российская газета, № 168, 30.07.2010</w:t>
      </w:r>
    </w:p>
    <w:p w14:paraId="22E34E3E" w14:textId="75AD2021" w:rsidR="00054315" w:rsidRPr="00054315" w:rsidRDefault="00E664F6"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22" w:history="1">
        <w:r w:rsidR="00054315" w:rsidRPr="00054315">
          <w:rPr>
            <w:rFonts w:ascii="Times New Roman" w:hAnsi="Times New Roman" w:cs="Times New Roman"/>
            <w:sz w:val="28"/>
            <w:szCs w:val="28"/>
            <w:lang w:val="en-US"/>
          </w:rPr>
          <w:t>Постановление</w:t>
        </w:r>
      </w:hyperlink>
      <w:r w:rsidR="00054315" w:rsidRPr="00054315">
        <w:rPr>
          <w:rFonts w:ascii="Times New Roman" w:hAnsi="Times New Roman" w:cs="Times New Roman"/>
          <w:sz w:val="28"/>
          <w:szCs w:val="28"/>
          <w:lang w:val="en-US"/>
        </w:rPr>
        <w:t xml:space="preserve"> ЦИК и СНК СССР от 11.04.1937 </w:t>
      </w:r>
      <w:r w:rsidR="00054315" w:rsidRPr="00054315">
        <w:rPr>
          <w:rFonts w:ascii="Times New Roman" w:hAnsi="Times New Roman" w:cs="Times New Roman"/>
          <w:sz w:val="28"/>
          <w:szCs w:val="28"/>
        </w:rPr>
        <w:t>«</w:t>
      </w:r>
      <w:r w:rsidR="00054315" w:rsidRPr="00054315">
        <w:rPr>
          <w:rFonts w:ascii="Times New Roman" w:hAnsi="Times New Roman" w:cs="Times New Roman"/>
          <w:sz w:val="28"/>
          <w:szCs w:val="28"/>
          <w:lang w:val="en-US"/>
        </w:rPr>
        <w:t>Об отмене административного порядка и установлении судебного порядка изъятия имущества в покрытие недоимок по государственным и местным налогам, обязательному окладному страхованию, обязательным натуральным поставкам и штрафам с колхозов, кустарно-промысловых артелей и отдельных граждан</w:t>
      </w:r>
      <w:r w:rsidR="00054315" w:rsidRPr="00054315">
        <w:rPr>
          <w:rFonts w:ascii="Times New Roman" w:hAnsi="Times New Roman" w:cs="Times New Roman"/>
          <w:sz w:val="28"/>
          <w:szCs w:val="28"/>
        </w:rPr>
        <w:t>»</w:t>
      </w:r>
      <w:r w:rsidR="00054315" w:rsidRPr="00054315">
        <w:rPr>
          <w:rFonts w:ascii="Times New Roman" w:hAnsi="Times New Roman" w:cs="Times New Roman"/>
          <w:sz w:val="28"/>
          <w:szCs w:val="28"/>
          <w:lang w:val="en-US"/>
        </w:rPr>
        <w:t xml:space="preserve"> (утратило силу) // СЗ СССР. 1937. № 30. Ст. 120.</w:t>
      </w:r>
      <w:r>
        <w:rPr>
          <w:rFonts w:ascii="Times New Roman" w:hAnsi="Times New Roman" w:cs="Times New Roman"/>
          <w:sz w:val="28"/>
          <w:szCs w:val="28"/>
          <w:lang w:val="en-US"/>
        </w:rPr>
        <w:t>(</w:t>
      </w:r>
      <w:r>
        <w:rPr>
          <w:rFonts w:ascii="Times New Roman" w:hAnsi="Times New Roman" w:cs="Times New Roman"/>
          <w:sz w:val="28"/>
          <w:szCs w:val="28"/>
        </w:rPr>
        <w:t>утратило силу)</w:t>
      </w:r>
    </w:p>
    <w:p w14:paraId="354A6E5E" w14:textId="7A06E5DC" w:rsidR="00054315" w:rsidRPr="00054315" w:rsidRDefault="00E664F6"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4315" w:rsidRPr="00054315">
        <w:rPr>
          <w:rFonts w:ascii="Times New Roman" w:eastAsia="Times New Roman" w:hAnsi="Times New Roman" w:cs="Times New Roman"/>
          <w:sz w:val="28"/>
          <w:szCs w:val="28"/>
        </w:rPr>
        <w:t>Арбитражный процессуальный кодекс Российской Федерации от 24.07.2002 №95-ФЗ//Российская газета №137, 27.07.2002</w:t>
      </w:r>
    </w:p>
    <w:p w14:paraId="4C6711C9" w14:textId="77777777" w:rsidR="008D6CC2" w:rsidRDefault="00E664F6"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4315" w:rsidRPr="00054315">
        <w:rPr>
          <w:rFonts w:ascii="Times New Roman" w:eastAsia="Times New Roman" w:hAnsi="Times New Roman" w:cs="Times New Roman"/>
          <w:sz w:val="28"/>
          <w:szCs w:val="28"/>
        </w:rPr>
        <w:t>Кодекс административного судопроизводства Российской Федерации от 08.03.2015 № 21-ФЗ//Российская газета, №49, 11.03.2015</w:t>
      </w:r>
    </w:p>
    <w:p w14:paraId="029CB906" w14:textId="77777777" w:rsidR="008D6CC2" w:rsidRPr="008D6CC2" w:rsidRDefault="008D6CC2"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D6CC2">
        <w:rPr>
          <w:rFonts w:ascii="Times New Roman" w:hAnsi="Times New Roman" w:cs="Times New Roman"/>
          <w:sz w:val="28"/>
          <w:szCs w:val="28"/>
        </w:rPr>
        <w:t>Решение ФНС России от 9 июня 2016 г. №</w:t>
      </w:r>
      <w:r w:rsidRPr="008D6CC2">
        <w:rPr>
          <w:rFonts w:ascii="Times New Roman" w:hAnsi="Times New Roman" w:cs="Times New Roman"/>
          <w:sz w:val="28"/>
          <w:szCs w:val="28"/>
          <w:lang w:val="en-US"/>
        </w:rPr>
        <w:t>CA</w:t>
      </w:r>
      <w:r w:rsidRPr="008D6CC2">
        <w:rPr>
          <w:rFonts w:ascii="Times New Roman" w:hAnsi="Times New Roman" w:cs="Times New Roman"/>
          <w:sz w:val="28"/>
          <w:szCs w:val="28"/>
        </w:rPr>
        <w:t>-3-9/2608</w:t>
      </w:r>
      <w:r w:rsidRPr="008D6CC2">
        <w:rPr>
          <w:rFonts w:ascii="Times New Roman" w:hAnsi="Times New Roman" w:cs="Times New Roman"/>
          <w:sz w:val="28"/>
          <w:szCs w:val="28"/>
          <w:lang w:val="en-US"/>
        </w:rPr>
        <w:t>@</w:t>
      </w:r>
      <w:r w:rsidRPr="008D6CC2">
        <w:rPr>
          <w:rFonts w:ascii="Times New Roman" w:hAnsi="Times New Roman" w:cs="Times New Roman"/>
          <w:sz w:val="28"/>
          <w:szCs w:val="28"/>
        </w:rPr>
        <w:t>//СПС Консультант плюс</w:t>
      </w:r>
    </w:p>
    <w:p w14:paraId="7FC82085" w14:textId="77777777" w:rsidR="008D6CC2" w:rsidRPr="008D6CC2" w:rsidRDefault="008D6CC2"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D6CC2">
        <w:rPr>
          <w:rFonts w:ascii="Times New Roman" w:hAnsi="Times New Roman" w:cs="Times New Roman"/>
          <w:sz w:val="28"/>
          <w:szCs w:val="28"/>
        </w:rPr>
        <w:t xml:space="preserve">Решение Управления ФНС </w:t>
      </w:r>
      <w:r w:rsidRPr="008D6CC2">
        <w:rPr>
          <w:rFonts w:ascii="Times New Roman" w:hAnsi="Times New Roman" w:cs="Times New Roman"/>
          <w:sz w:val="28"/>
          <w:szCs w:val="28"/>
          <w:lang w:val="en-US"/>
        </w:rPr>
        <w:t>&lt;</w:t>
      </w:r>
      <w:r w:rsidRPr="008D6CC2">
        <w:rPr>
          <w:rFonts w:ascii="Times New Roman" w:hAnsi="Times New Roman" w:cs="Times New Roman"/>
          <w:sz w:val="28"/>
          <w:szCs w:val="28"/>
        </w:rPr>
        <w:t>по субъекту Российской Федерации</w:t>
      </w:r>
      <w:r w:rsidRPr="008D6CC2">
        <w:rPr>
          <w:rFonts w:ascii="Times New Roman" w:hAnsi="Times New Roman" w:cs="Times New Roman"/>
          <w:sz w:val="28"/>
          <w:szCs w:val="28"/>
          <w:lang w:val="en-US"/>
        </w:rPr>
        <w:t>&gt;</w:t>
      </w:r>
      <w:r w:rsidRPr="008D6CC2">
        <w:rPr>
          <w:rFonts w:ascii="Times New Roman" w:hAnsi="Times New Roman" w:cs="Times New Roman"/>
          <w:sz w:val="28"/>
          <w:szCs w:val="28"/>
        </w:rPr>
        <w:t xml:space="preserve"> от 13 апреля  2015 г.//СПС Консультант плюс</w:t>
      </w:r>
    </w:p>
    <w:p w14:paraId="2C6C5E4D" w14:textId="75AFCD4D" w:rsidR="008D6CC2" w:rsidRPr="008D6CC2" w:rsidRDefault="008D6CC2"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8D6CC2">
        <w:rPr>
          <w:rFonts w:ascii="Times New Roman" w:hAnsi="Times New Roman" w:cs="Times New Roman"/>
          <w:sz w:val="28"/>
          <w:szCs w:val="28"/>
        </w:rPr>
        <w:t>Решение ФНС России от 9 июня 2016 г. №</w:t>
      </w:r>
      <w:r w:rsidRPr="008D6CC2">
        <w:rPr>
          <w:rFonts w:ascii="Times New Roman" w:hAnsi="Times New Roman" w:cs="Times New Roman"/>
          <w:sz w:val="28"/>
          <w:szCs w:val="28"/>
          <w:lang w:val="en-US"/>
        </w:rPr>
        <w:t>CA</w:t>
      </w:r>
      <w:r w:rsidRPr="008D6CC2">
        <w:rPr>
          <w:rFonts w:ascii="Times New Roman" w:hAnsi="Times New Roman" w:cs="Times New Roman"/>
          <w:sz w:val="28"/>
          <w:szCs w:val="28"/>
        </w:rPr>
        <w:t>-3-9/2608@//СПС Консультант плюсРешение ФНС России от 18 октября 2016 г. №</w:t>
      </w:r>
      <w:r w:rsidRPr="008D6CC2">
        <w:rPr>
          <w:rFonts w:ascii="Times New Roman" w:hAnsi="Times New Roman" w:cs="Times New Roman"/>
          <w:sz w:val="28"/>
          <w:szCs w:val="28"/>
          <w:lang w:val="en-US"/>
        </w:rPr>
        <w:t>C</w:t>
      </w:r>
      <w:r w:rsidRPr="008D6CC2">
        <w:rPr>
          <w:rFonts w:ascii="Times New Roman" w:hAnsi="Times New Roman" w:cs="Times New Roman"/>
          <w:sz w:val="28"/>
          <w:szCs w:val="28"/>
        </w:rPr>
        <w:t>-</w:t>
      </w:r>
      <w:r w:rsidRPr="008D6CC2">
        <w:rPr>
          <w:rFonts w:ascii="Times New Roman" w:hAnsi="Times New Roman" w:cs="Times New Roman"/>
          <w:sz w:val="28"/>
          <w:szCs w:val="28"/>
          <w:lang w:val="en-US"/>
        </w:rPr>
        <w:t>A</w:t>
      </w:r>
      <w:r w:rsidRPr="008D6CC2">
        <w:rPr>
          <w:rFonts w:ascii="Times New Roman" w:hAnsi="Times New Roman" w:cs="Times New Roman"/>
          <w:sz w:val="28"/>
          <w:szCs w:val="28"/>
        </w:rPr>
        <w:t>-4-9/19726@//СПС Консультант плюс</w:t>
      </w:r>
    </w:p>
    <w:p w14:paraId="29E0EF56" w14:textId="78A55206" w:rsidR="00054315" w:rsidRPr="008C74A1" w:rsidRDefault="00054315" w:rsidP="008D6CC2">
      <w:pPr>
        <w:pStyle w:val="ad"/>
        <w:spacing w:line="360" w:lineRule="auto"/>
        <w:ind w:left="1440"/>
        <w:jc w:val="both"/>
        <w:rPr>
          <w:rFonts w:ascii="Times New Roman" w:eastAsia="Times New Roman" w:hAnsi="Times New Roman" w:cs="Times New Roman"/>
          <w:sz w:val="28"/>
          <w:szCs w:val="28"/>
        </w:rPr>
      </w:pPr>
    </w:p>
    <w:p w14:paraId="79489747" w14:textId="2CB6B4EC" w:rsidR="008D6CC2" w:rsidRPr="008D6CC2" w:rsidRDefault="00E664F6" w:rsidP="008D6CC2">
      <w:pPr>
        <w:pStyle w:val="ad"/>
        <w:widowControl w:val="0"/>
        <w:autoSpaceDE w:val="0"/>
        <w:autoSpaceDN w:val="0"/>
        <w:adjustRightInd w:val="0"/>
        <w:spacing w:line="360" w:lineRule="auto"/>
        <w:ind w:left="899"/>
        <w:jc w:val="center"/>
        <w:rPr>
          <w:rFonts w:ascii="Times New Roman" w:hAnsi="Times New Roman" w:cs="Times New Roman"/>
          <w:b/>
          <w:sz w:val="28"/>
          <w:szCs w:val="28"/>
        </w:rPr>
      </w:pPr>
      <w:r w:rsidRPr="008D6CC2">
        <w:rPr>
          <w:rFonts w:ascii="Times New Roman" w:hAnsi="Times New Roman" w:cs="Times New Roman"/>
          <w:b/>
          <w:sz w:val="28"/>
          <w:szCs w:val="28"/>
        </w:rPr>
        <w:t>Книги</w:t>
      </w:r>
    </w:p>
    <w:p w14:paraId="55C805FB" w14:textId="3C2A4CEC" w:rsidR="00CA4468" w:rsidRDefault="004E2F0B"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468" w:rsidRPr="00054315">
        <w:rPr>
          <w:rFonts w:ascii="Times New Roman" w:hAnsi="Times New Roman" w:cs="Times New Roman"/>
          <w:sz w:val="28"/>
          <w:szCs w:val="28"/>
        </w:rPr>
        <w:t>Финансовое право: Учебник / Под ред. Е.Ю. Грачево</w:t>
      </w:r>
      <w:r>
        <w:rPr>
          <w:rFonts w:ascii="Times New Roman" w:hAnsi="Times New Roman" w:cs="Times New Roman"/>
          <w:sz w:val="28"/>
          <w:szCs w:val="28"/>
        </w:rPr>
        <w:t>й, Г.П. Толстопятенко. М.: ООО «ТК «Велби»</w:t>
      </w:r>
      <w:r w:rsidR="00CA4468" w:rsidRPr="00054315">
        <w:rPr>
          <w:rFonts w:ascii="Times New Roman" w:hAnsi="Times New Roman" w:cs="Times New Roman"/>
          <w:sz w:val="28"/>
          <w:szCs w:val="28"/>
        </w:rPr>
        <w:t xml:space="preserve">, 2003. </w:t>
      </w:r>
    </w:p>
    <w:p w14:paraId="115D56E4" w14:textId="34EB1B98" w:rsidR="00E664F6" w:rsidRPr="00E664F6" w:rsidRDefault="004E2F0B"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664F6" w:rsidRPr="00054315">
        <w:rPr>
          <w:rFonts w:ascii="Times New Roman" w:hAnsi="Times New Roman" w:cs="Times New Roman"/>
          <w:sz w:val="28"/>
          <w:szCs w:val="28"/>
          <w:lang w:val="en-US"/>
        </w:rPr>
        <w:t>Градовский А.Д. Закон и административное распоряжение по русскому праву // Сборник государственных знаний. Т. I. СПб., 1879.</w:t>
      </w:r>
    </w:p>
    <w:p w14:paraId="12F4F99D" w14:textId="5D23457C" w:rsidR="00E664F6" w:rsidRPr="00E664F6" w:rsidRDefault="00E664F6"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54315">
        <w:rPr>
          <w:rFonts w:ascii="Times New Roman" w:hAnsi="Times New Roman" w:cs="Times New Roman"/>
          <w:color w:val="000000"/>
          <w:sz w:val="28"/>
          <w:szCs w:val="28"/>
        </w:rPr>
        <w:t>Хаванова И.А. Налоговая жалоба: сравнительно-правовое исследование / под ред. И.И. Кучерова. М., 2013.</w:t>
      </w:r>
    </w:p>
    <w:p w14:paraId="0060109A" w14:textId="00699A92" w:rsidR="00E664F6" w:rsidRP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54315">
        <w:rPr>
          <w:rFonts w:ascii="Times New Roman" w:eastAsia="Times New Roman" w:hAnsi="Times New Roman" w:cs="Times New Roman"/>
          <w:sz w:val="28"/>
          <w:szCs w:val="28"/>
        </w:rPr>
        <w:t xml:space="preserve">Административное право России: курс лекций / К.С.Бельский и др.; под ред. Н.Ю. Хаманевой. М.: ТК Велби, Изд-во Проспект, 2007. </w:t>
      </w:r>
    </w:p>
    <w:p w14:paraId="5F72231C" w14:textId="495E5D0E" w:rsidR="00E664F6" w:rsidRP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2810">
        <w:rPr>
          <w:rFonts w:ascii="Times New Roman" w:hAnsi="Times New Roman" w:cs="Times New Roman"/>
          <w:sz w:val="28"/>
          <w:szCs w:val="28"/>
        </w:rPr>
        <w:t xml:space="preserve">Загряцков М.Д. Административная юстиция и право жалобы. </w:t>
      </w:r>
      <w:r w:rsidRPr="00334FDC">
        <w:rPr>
          <w:rFonts w:ascii="Times New Roman" w:hAnsi="Times New Roman" w:cs="Times New Roman"/>
          <w:sz w:val="28"/>
          <w:szCs w:val="28"/>
          <w:lang w:val="en-US"/>
        </w:rPr>
        <w:t>М., 1924. С. 84.</w:t>
      </w:r>
    </w:p>
    <w:p w14:paraId="3F4A359E" w14:textId="1CCA80D4" w:rsidR="00E664F6" w:rsidRPr="00054315"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Юсупов В.А. Теория административного нрава. М.: Юрид. лит., 1985. С. 3</w:t>
      </w:r>
    </w:p>
    <w:p w14:paraId="6DE6835B" w14:textId="4B97E21E" w:rsid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 xml:space="preserve">Коренев А.П. Кодификация советского административного права. М., Юридическая литература, 1970. </w:t>
      </w:r>
    </w:p>
    <w:p w14:paraId="559A1C63" w14:textId="72F6E773" w:rsid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 xml:space="preserve">Административное право / под ред. Ю. М. Козлова, Л. Л. Попова. – М., 2001. </w:t>
      </w:r>
    </w:p>
    <w:p w14:paraId="051A2749" w14:textId="3E7CC134" w:rsid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Галлиган Д., Полянский В.В., Старилов</w:t>
      </w:r>
      <w:r w:rsidRPr="00054315">
        <w:rPr>
          <w:rFonts w:ascii="Times New Roman" w:hAnsi="Times New Roman" w:cs="Times New Roman"/>
          <w:b/>
          <w:sz w:val="28"/>
          <w:szCs w:val="28"/>
        </w:rPr>
        <w:t xml:space="preserve"> </w:t>
      </w:r>
      <w:r w:rsidRPr="00054315">
        <w:rPr>
          <w:rFonts w:ascii="Times New Roman" w:hAnsi="Times New Roman" w:cs="Times New Roman"/>
          <w:sz w:val="28"/>
          <w:szCs w:val="28"/>
        </w:rPr>
        <w:t>Ю.Н.</w:t>
      </w:r>
      <w:r w:rsidRPr="00054315">
        <w:rPr>
          <w:rFonts w:ascii="Times New Roman" w:hAnsi="Times New Roman" w:cs="Times New Roman"/>
          <w:sz w:val="28"/>
          <w:szCs w:val="28"/>
          <w:lang w:val="en-US"/>
        </w:rPr>
        <w:t xml:space="preserve"> </w:t>
      </w:r>
      <w:r w:rsidRPr="00054315">
        <w:rPr>
          <w:rFonts w:ascii="Times New Roman" w:hAnsi="Times New Roman" w:cs="Times New Roman"/>
          <w:sz w:val="28"/>
          <w:szCs w:val="28"/>
        </w:rPr>
        <w:t>Административное право: история развития и основные современные концепции. — М.: Юристъ, 2002.</w:t>
      </w:r>
      <w:r w:rsidRPr="00054315">
        <w:rPr>
          <w:rFonts w:ascii="Times New Roman" w:hAnsi="Times New Roman" w:cs="Times New Roman"/>
          <w:sz w:val="28"/>
          <w:szCs w:val="28"/>
        </w:rPr>
        <w:t xml:space="preserve"> С.126-127</w:t>
      </w:r>
    </w:p>
    <w:p w14:paraId="54134767" w14:textId="5DD54440" w:rsidR="00E664F6" w:rsidRP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 xml:space="preserve">Корф С.А. Административная юстиция в России. Книга 2. Очерк действующего законодательства. СПб.: Типография Тренке и </w:t>
      </w:r>
      <w:r w:rsidRPr="00E664F6">
        <w:rPr>
          <w:rFonts w:ascii="Times New Roman" w:hAnsi="Times New Roman" w:cs="Times New Roman"/>
          <w:sz w:val="28"/>
          <w:szCs w:val="28"/>
        </w:rPr>
        <w:t>Фюсно, 1910.</w:t>
      </w:r>
    </w:p>
    <w:p w14:paraId="2FE915C3" w14:textId="5130829F" w:rsidR="00E664F6" w:rsidRPr="00E664F6" w:rsidRDefault="00E664F6" w:rsidP="008D6CC2">
      <w:pPr>
        <w:pStyle w:val="a5"/>
        <w:numPr>
          <w:ilvl w:val="0"/>
          <w:numId w:val="9"/>
        </w:numPr>
        <w:spacing w:line="360" w:lineRule="auto"/>
        <w:jc w:val="both"/>
        <w:rPr>
          <w:rFonts w:ascii="Times New Roman" w:hAnsi="Times New Roman" w:cs="Times New Roman"/>
          <w:sz w:val="28"/>
          <w:szCs w:val="28"/>
        </w:rPr>
      </w:pPr>
      <w:r w:rsidRPr="00E664F6">
        <w:rPr>
          <w:rFonts w:ascii="Times New Roman" w:hAnsi="Times New Roman" w:cs="Times New Roman"/>
          <w:sz w:val="28"/>
          <w:szCs w:val="28"/>
        </w:rPr>
        <w:t xml:space="preserve"> </w:t>
      </w:r>
      <w:r w:rsidRPr="00E664F6">
        <w:rPr>
          <w:rFonts w:ascii="Times New Roman" w:hAnsi="Times New Roman" w:cs="Times New Roman"/>
          <w:sz w:val="28"/>
          <w:szCs w:val="28"/>
          <w:lang w:val="en-US"/>
        </w:rPr>
        <w:t>Чечот Д.М. Административная юстиция: теоретические проблемы // Чечот Д.М. Избранные труды по гражданскому процессу. СПб., 2005. С. 301 - 436.</w:t>
      </w:r>
    </w:p>
    <w:p w14:paraId="2962049E" w14:textId="666DC3A4" w:rsidR="00E664F6" w:rsidRP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54315">
        <w:rPr>
          <w:rFonts w:ascii="Times New Roman" w:hAnsi="Times New Roman" w:cs="Times New Roman"/>
          <w:sz w:val="28"/>
          <w:szCs w:val="28"/>
        </w:rPr>
        <w:t xml:space="preserve">Белоусов А.В. Процедуры разрешения налоговых споров по законодательству США?А.В. Белоусов; Под ред. А.Н. Козырина . –Науч.изд.-М. :Юриспруденция, 2008. </w:t>
      </w:r>
    </w:p>
    <w:p w14:paraId="6F1152B7" w14:textId="77777777" w:rsidR="00E664F6" w:rsidRDefault="00E664F6" w:rsidP="00E664F6">
      <w:pPr>
        <w:pStyle w:val="a5"/>
        <w:spacing w:line="360" w:lineRule="auto"/>
        <w:ind w:left="896"/>
        <w:jc w:val="both"/>
        <w:rPr>
          <w:rFonts w:ascii="Times New Roman" w:hAnsi="Times New Roman" w:cs="Times New Roman"/>
          <w:sz w:val="28"/>
          <w:szCs w:val="28"/>
        </w:rPr>
      </w:pPr>
    </w:p>
    <w:p w14:paraId="4AA89A74" w14:textId="069F3723" w:rsidR="00E664F6" w:rsidRPr="00E664F6" w:rsidRDefault="00E664F6" w:rsidP="008D6CC2">
      <w:pPr>
        <w:pStyle w:val="a5"/>
        <w:spacing w:line="360" w:lineRule="auto"/>
        <w:ind w:left="1440"/>
        <w:jc w:val="center"/>
        <w:rPr>
          <w:rFonts w:ascii="Times New Roman" w:hAnsi="Times New Roman" w:cs="Times New Roman"/>
          <w:b/>
          <w:sz w:val="28"/>
          <w:szCs w:val="28"/>
        </w:rPr>
      </w:pPr>
      <w:r w:rsidRPr="00E664F6">
        <w:rPr>
          <w:rFonts w:ascii="Times New Roman" w:hAnsi="Times New Roman" w:cs="Times New Roman"/>
          <w:b/>
          <w:sz w:val="28"/>
          <w:szCs w:val="28"/>
        </w:rPr>
        <w:t>Статьи</w:t>
      </w:r>
    </w:p>
    <w:p w14:paraId="5F9D0B52" w14:textId="38F1F259" w:rsidR="00054315" w:rsidRPr="00054315" w:rsidRDefault="004E2F0B"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Алексеев С.С. Юридические конструкции – ключевое звено права (в порядке постановки проблемы) // Цивилистические записки. Межвузовский сборник научных трудов.- М.: Статут, 2001.</w:t>
      </w:r>
    </w:p>
    <w:p w14:paraId="759A5342" w14:textId="6DD51C89" w:rsidR="00CA4468" w:rsidRDefault="00054315" w:rsidP="008D6CC2">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468" w:rsidRPr="00334FDC">
        <w:rPr>
          <w:rFonts w:ascii="Times New Roman" w:hAnsi="Times New Roman" w:cs="Times New Roman"/>
          <w:sz w:val="28"/>
          <w:szCs w:val="28"/>
        </w:rPr>
        <w:t>Ильин</w:t>
      </w:r>
      <w:r>
        <w:rPr>
          <w:rFonts w:ascii="Times New Roman" w:hAnsi="Times New Roman" w:cs="Times New Roman"/>
          <w:sz w:val="28"/>
          <w:szCs w:val="28"/>
        </w:rPr>
        <w:t xml:space="preserve"> А.Ю.</w:t>
      </w:r>
      <w:r w:rsidR="00CA4468" w:rsidRPr="00334FDC">
        <w:rPr>
          <w:rFonts w:ascii="Times New Roman" w:hAnsi="Times New Roman" w:cs="Times New Roman"/>
          <w:sz w:val="28"/>
          <w:szCs w:val="28"/>
        </w:rPr>
        <w:t xml:space="preserve"> Федеральная налоговая служба в системе органов исполнительной власти // </w:t>
      </w:r>
      <w:r>
        <w:rPr>
          <w:rFonts w:ascii="Times New Roman" w:hAnsi="Times New Roman" w:cs="Times New Roman"/>
          <w:sz w:val="28"/>
          <w:szCs w:val="28"/>
        </w:rPr>
        <w:t>Финансовое право. - 2013. - №5.</w:t>
      </w:r>
    </w:p>
    <w:p w14:paraId="0EB42929" w14:textId="77777777" w:rsidR="00054315" w:rsidRPr="00054315" w:rsidRDefault="00054315"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sidRPr="00054315">
        <w:rPr>
          <w:rFonts w:ascii="Times New Roman" w:hAnsi="Times New Roman" w:cs="Times New Roman"/>
          <w:sz w:val="28"/>
          <w:szCs w:val="28"/>
        </w:rPr>
        <w:t xml:space="preserve"> </w:t>
      </w:r>
      <w:r w:rsidRPr="00054315">
        <w:rPr>
          <w:rFonts w:ascii="Times New Roman" w:hAnsi="Times New Roman" w:cs="Times New Roman"/>
          <w:sz w:val="28"/>
          <w:szCs w:val="28"/>
          <w:lang w:val="en-US"/>
        </w:rPr>
        <w:t xml:space="preserve">Бондарь Н.С. </w:t>
      </w:r>
      <w:hyperlink r:id="rId23" w:history="1">
        <w:r w:rsidRPr="00054315">
          <w:rPr>
            <w:rFonts w:ascii="Times New Roman" w:hAnsi="Times New Roman" w:cs="Times New Roman"/>
            <w:sz w:val="28"/>
            <w:szCs w:val="28"/>
            <w:lang w:val="en-US"/>
          </w:rPr>
          <w:t>Конституция, Конституционный Суд</w:t>
        </w:r>
      </w:hyperlink>
      <w:r w:rsidRPr="00054315">
        <w:rPr>
          <w:rFonts w:ascii="Times New Roman" w:hAnsi="Times New Roman" w:cs="Times New Roman"/>
          <w:sz w:val="28"/>
          <w:szCs w:val="28"/>
          <w:lang w:val="en-US"/>
        </w:rPr>
        <w:t xml:space="preserve"> и налоговое право // Налоги (газета). 2006. </w:t>
      </w:r>
      <w:r w:rsidRPr="00054315">
        <w:rPr>
          <w:rFonts w:ascii="Times New Roman" w:hAnsi="Times New Roman" w:cs="Times New Roman"/>
          <w:sz w:val="28"/>
          <w:szCs w:val="28"/>
        </w:rPr>
        <w:t>№</w:t>
      </w:r>
      <w:r w:rsidRPr="00054315">
        <w:rPr>
          <w:rFonts w:ascii="Times New Roman" w:hAnsi="Times New Roman" w:cs="Times New Roman"/>
          <w:sz w:val="28"/>
          <w:szCs w:val="28"/>
          <w:lang w:val="en-US"/>
        </w:rPr>
        <w:t>3.</w:t>
      </w:r>
    </w:p>
    <w:p w14:paraId="3376D56A" w14:textId="7E639B2B" w:rsidR="00054315" w:rsidRPr="00054315" w:rsidRDefault="00054315" w:rsidP="008D6CC2">
      <w:pPr>
        <w:pStyle w:val="ad"/>
        <w:numPr>
          <w:ilvl w:val="0"/>
          <w:numId w:val="9"/>
        </w:numPr>
        <w:spacing w:line="360" w:lineRule="auto"/>
        <w:jc w:val="both"/>
        <w:rPr>
          <w:rFonts w:ascii="Times New Roman" w:hAnsi="Times New Roman" w:cs="Times New Roman"/>
          <w:sz w:val="28"/>
          <w:szCs w:val="28"/>
        </w:rPr>
      </w:pPr>
      <w:r w:rsidRPr="00054315">
        <w:rPr>
          <w:rFonts w:ascii="Times New Roman" w:hAnsi="Times New Roman" w:cs="Times New Roman"/>
          <w:sz w:val="28"/>
          <w:szCs w:val="28"/>
        </w:rPr>
        <w:t xml:space="preserve">Кузнеченкова В.Е. </w:t>
      </w:r>
      <w:hyperlink r:id="rId24" w:history="1">
        <w:r w:rsidRPr="00054315">
          <w:rPr>
            <w:rFonts w:ascii="Times New Roman" w:hAnsi="Times New Roman" w:cs="Times New Roman"/>
            <w:sz w:val="28"/>
            <w:szCs w:val="28"/>
          </w:rPr>
          <w:t>Право на обжалование в системе</w:t>
        </w:r>
      </w:hyperlink>
      <w:r w:rsidRPr="00054315">
        <w:rPr>
          <w:rFonts w:ascii="Times New Roman" w:hAnsi="Times New Roman" w:cs="Times New Roman"/>
          <w:sz w:val="28"/>
          <w:szCs w:val="28"/>
        </w:rPr>
        <w:t xml:space="preserve"> категорий налогового процесса // Финансовое право. </w:t>
      </w:r>
      <w:r w:rsidRPr="00054315">
        <w:rPr>
          <w:rFonts w:ascii="Times New Roman" w:hAnsi="Times New Roman" w:cs="Times New Roman"/>
          <w:sz w:val="28"/>
          <w:szCs w:val="28"/>
          <w:lang w:val="en-US"/>
        </w:rPr>
        <w:t>2004. №</w:t>
      </w:r>
      <w:r w:rsidRPr="00054315">
        <w:rPr>
          <w:rFonts w:ascii="Times New Roman" w:hAnsi="Times New Roman" w:cs="Times New Roman"/>
          <w:sz w:val="28"/>
          <w:szCs w:val="28"/>
        </w:rPr>
        <w:t>5</w:t>
      </w:r>
    </w:p>
    <w:p w14:paraId="3C790C74" w14:textId="430CDC74" w:rsidR="00CA4468" w:rsidRPr="00E664F6" w:rsidRDefault="00054315" w:rsidP="008D6CC2">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 xml:space="preserve">Карасева М.В. Конституционное право граждан СССР на обжалование. Воронеж, 1989. </w:t>
      </w:r>
    </w:p>
    <w:p w14:paraId="6F02B4A6" w14:textId="487B028B" w:rsidR="00054315" w:rsidRDefault="004E2F0B"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 xml:space="preserve">Демин А.А. Административное судопроизводство как вид процессуальных отношений. В сб.: Актуальные проблемы административного и административно-процессуального права: материалы международной научно-практической конференции/ под ред. В.Я. Кикотя. М., 2003. </w:t>
      </w:r>
    </w:p>
    <w:p w14:paraId="660D4E2D" w14:textId="70498AAD" w:rsidR="00054315" w:rsidRPr="00054315" w:rsidRDefault="004E2F0B"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Мелехин А.В. Административное право Российской Федерации: курс лекций//СПС Консультант плюс. 2009. С. 150</w:t>
      </w:r>
    </w:p>
    <w:p w14:paraId="57EC2BF8" w14:textId="5059F533" w:rsidR="00054315" w:rsidRPr="00054315" w:rsidRDefault="004E2F0B" w:rsidP="008D6CC2">
      <w:pPr>
        <w:pStyle w:val="a5"/>
        <w:numPr>
          <w:ilvl w:val="0"/>
          <w:numId w:val="9"/>
        </w:num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54315" w:rsidRPr="00054315">
        <w:rPr>
          <w:rFonts w:ascii="Times New Roman" w:eastAsia="Times New Roman" w:hAnsi="Times New Roman" w:cs="Times New Roman"/>
          <w:color w:val="000000"/>
          <w:sz w:val="28"/>
          <w:szCs w:val="28"/>
        </w:rPr>
        <w:t xml:space="preserve">Бударина В. А. Административная жалоба как способ обеспечения прав граждан на благоприятную окружающую среду/ В. А. Бударина // Труды НИИ ВГУ. Серия: Геология. - Воронеж: Изд-во Воронеж, гос. ун-та, 2007. </w:t>
      </w:r>
    </w:p>
    <w:p w14:paraId="021268FB" w14:textId="2620842A" w:rsidR="00054315" w:rsidRPr="00054315" w:rsidRDefault="004E2F0B"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54315" w:rsidRPr="00054315">
        <w:rPr>
          <w:rFonts w:ascii="Times New Roman" w:hAnsi="Times New Roman" w:cs="Times New Roman"/>
          <w:color w:val="000000"/>
          <w:sz w:val="28"/>
          <w:szCs w:val="28"/>
        </w:rPr>
        <w:t>Панова И.В. Административный порядок рассмотрения дел// Вестник СГЮА. 2013. №6 (95)</w:t>
      </w:r>
    </w:p>
    <w:p w14:paraId="3E1E5222" w14:textId="321D6CAF" w:rsidR="00CA4468" w:rsidRPr="00E664F6" w:rsidRDefault="004E2F0B" w:rsidP="008D6CC2">
      <w:pPr>
        <w:pStyle w:val="a5"/>
        <w:numPr>
          <w:ilvl w:val="0"/>
          <w:numId w:val="9"/>
        </w:num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54315" w:rsidRPr="00054315">
        <w:rPr>
          <w:rFonts w:ascii="Times New Roman" w:eastAsia="Times New Roman" w:hAnsi="Times New Roman" w:cs="Times New Roman"/>
          <w:sz w:val="28"/>
          <w:szCs w:val="28"/>
        </w:rPr>
        <w:t xml:space="preserve">Борзунова О. А. Зарубежный опыт разрешения налоговых конфликтов //Налоговые споры. -2003. - Октябрь, № А. - </w:t>
      </w:r>
    </w:p>
    <w:p w14:paraId="732375B8" w14:textId="2A69ADBB" w:rsidR="00054315" w:rsidRPr="00054315" w:rsidRDefault="00054315" w:rsidP="008D6CC2">
      <w:pPr>
        <w:pStyle w:val="a5"/>
        <w:numPr>
          <w:ilvl w:val="0"/>
          <w:numId w:val="9"/>
        </w:numPr>
        <w:spacing w:line="360" w:lineRule="auto"/>
        <w:jc w:val="both"/>
        <w:rPr>
          <w:rFonts w:ascii="Times New Roman" w:hAnsi="Times New Roman" w:cs="Times New Roman"/>
          <w:sz w:val="28"/>
          <w:szCs w:val="28"/>
        </w:rPr>
      </w:pPr>
      <w:r w:rsidRPr="00054315">
        <w:rPr>
          <w:rFonts w:ascii="Times New Roman" w:hAnsi="Times New Roman" w:cs="Times New Roman"/>
          <w:sz w:val="28"/>
          <w:szCs w:val="28"/>
          <w:lang w:val="en-US"/>
        </w:rPr>
        <w:t xml:space="preserve"> </w:t>
      </w:r>
      <w:r w:rsidRPr="00054315">
        <w:rPr>
          <w:rFonts w:ascii="Times New Roman" w:hAnsi="Times New Roman" w:cs="Times New Roman"/>
          <w:sz w:val="28"/>
          <w:szCs w:val="28"/>
          <w:lang w:val="en-US"/>
        </w:rPr>
        <w:t xml:space="preserve">Налоговые нарушения и судебная практика / Под ред. Н.А. Артемьева. М.: Изд-во Мосфинотдела, 1928. </w:t>
      </w:r>
    </w:p>
    <w:p w14:paraId="2C41B6F2" w14:textId="2DDF356A" w:rsidR="00CA4468" w:rsidRPr="00054315" w:rsidRDefault="004E2F0B"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468" w:rsidRPr="00054315">
        <w:rPr>
          <w:rFonts w:ascii="Times New Roman" w:hAnsi="Times New Roman" w:cs="Times New Roman"/>
          <w:sz w:val="28"/>
          <w:szCs w:val="28"/>
        </w:rPr>
        <w:t>Паневина Е.В. Досудебное обжалование налогоплательщиками решений налоговых органов: с нового года - новая жизнь? // Налоговые споры: опыт России и других стран: По материалам II Междунар. науч.-практ. конф. 21 - 22 ноября 2008 г. / Под ред. С.Г. Пепеляева. М.: Статут, 2009. С. 54.</w:t>
      </w:r>
    </w:p>
    <w:p w14:paraId="70143E86" w14:textId="6710F40E" w:rsidR="00CA4468" w:rsidRPr="00054315" w:rsidRDefault="004E2F0B" w:rsidP="008D6CC2">
      <w:pPr>
        <w:pStyle w:val="a5"/>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A4468" w:rsidRPr="00054315">
        <w:rPr>
          <w:rFonts w:ascii="Times New Roman" w:hAnsi="Times New Roman" w:cs="Times New Roman"/>
          <w:sz w:val="28"/>
          <w:szCs w:val="28"/>
        </w:rPr>
        <w:t>Старых Ю.В. Проблема усмотрения в налоговом правоприменении // Налоги и право. 2006. N 7. С. 43.</w:t>
      </w:r>
    </w:p>
    <w:p w14:paraId="53AF8800" w14:textId="0C2E411A" w:rsidR="00CA4468" w:rsidRPr="00054315" w:rsidRDefault="00054315" w:rsidP="008D6CC2">
      <w:pPr>
        <w:pStyle w:val="a5"/>
        <w:numPr>
          <w:ilvl w:val="0"/>
          <w:numId w:val="9"/>
        </w:numPr>
        <w:spacing w:line="360" w:lineRule="auto"/>
        <w:jc w:val="both"/>
        <w:rPr>
          <w:rFonts w:ascii="Times New Roman" w:hAnsi="Times New Roman" w:cs="Times New Roman"/>
          <w:sz w:val="28"/>
          <w:szCs w:val="28"/>
        </w:rPr>
      </w:pPr>
      <w:r w:rsidRPr="00054315">
        <w:rPr>
          <w:rFonts w:ascii="Times New Roman" w:hAnsi="Times New Roman" w:cs="Times New Roman"/>
          <w:sz w:val="28"/>
          <w:szCs w:val="28"/>
        </w:rPr>
        <w:t xml:space="preserve"> </w:t>
      </w:r>
      <w:r w:rsidR="00CA4468" w:rsidRPr="00054315">
        <w:rPr>
          <w:rFonts w:ascii="Times New Roman" w:hAnsi="Times New Roman" w:cs="Times New Roman"/>
          <w:sz w:val="28"/>
          <w:szCs w:val="28"/>
        </w:rPr>
        <w:t>Суворова</w:t>
      </w:r>
      <w:r w:rsidRPr="00054315">
        <w:rPr>
          <w:rFonts w:ascii="Times New Roman" w:hAnsi="Times New Roman" w:cs="Times New Roman"/>
          <w:sz w:val="28"/>
          <w:szCs w:val="28"/>
        </w:rPr>
        <w:t xml:space="preserve"> Е.В. </w:t>
      </w:r>
      <w:r w:rsidR="00CA4468" w:rsidRPr="00054315">
        <w:rPr>
          <w:rFonts w:ascii="Times New Roman" w:hAnsi="Times New Roman" w:cs="Times New Roman"/>
          <w:sz w:val="28"/>
          <w:szCs w:val="28"/>
        </w:rPr>
        <w:t>Концептуальные изменения процедуры</w:t>
      </w:r>
      <w:r w:rsidRPr="00054315">
        <w:rPr>
          <w:rFonts w:ascii="Times New Roman" w:hAnsi="Times New Roman" w:cs="Times New Roman"/>
          <w:sz w:val="28"/>
          <w:szCs w:val="28"/>
        </w:rPr>
        <w:t xml:space="preserve"> рассмотрения налоговых споров</w:t>
      </w:r>
      <w:r w:rsidR="00CA4468" w:rsidRPr="00054315">
        <w:rPr>
          <w:rFonts w:ascii="Times New Roman" w:hAnsi="Times New Roman" w:cs="Times New Roman"/>
          <w:sz w:val="28"/>
          <w:szCs w:val="28"/>
        </w:rPr>
        <w:t>// Налоговед . - 2012. - №5.</w:t>
      </w:r>
    </w:p>
    <w:p w14:paraId="6704EFE4" w14:textId="106FA10B" w:rsidR="00054315" w:rsidRPr="00E664F6" w:rsidRDefault="004E2F0B" w:rsidP="008D6CC2">
      <w:pPr>
        <w:pStyle w:val="a5"/>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 xml:space="preserve">Панова И.В. </w:t>
      </w:r>
      <w:hyperlink r:id="rId25" w:history="1">
        <w:r w:rsidR="00054315" w:rsidRPr="00054315">
          <w:rPr>
            <w:rFonts w:ascii="Times New Roman" w:hAnsi="Times New Roman" w:cs="Times New Roman"/>
            <w:sz w:val="28"/>
            <w:szCs w:val="28"/>
          </w:rPr>
          <w:t>Административное судопроизводство</w:t>
        </w:r>
      </w:hyperlink>
      <w:r w:rsidR="00054315" w:rsidRPr="00054315">
        <w:rPr>
          <w:rFonts w:ascii="Times New Roman" w:hAnsi="Times New Roman" w:cs="Times New Roman"/>
          <w:sz w:val="28"/>
          <w:szCs w:val="28"/>
        </w:rPr>
        <w:t xml:space="preserve"> и процедура внесудебного, досудебного рассмотрения административных дел // Вестник Высшего арбитражного суда Российской Федерации. 2012. № 5. С. 34.</w:t>
      </w:r>
    </w:p>
    <w:p w14:paraId="7DDA2D33" w14:textId="7C197400" w:rsidR="00054315" w:rsidRPr="00054315" w:rsidRDefault="004E2F0B" w:rsidP="008D6CC2">
      <w:pPr>
        <w:pStyle w:val="a5"/>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Сосновский С.А. Практические и теоретические проблемы досудебного обжалования актов, действий, решений налоговых органов</w:t>
      </w:r>
      <w:r>
        <w:rPr>
          <w:rFonts w:ascii="Times New Roman" w:hAnsi="Times New Roman" w:cs="Times New Roman"/>
          <w:sz w:val="28"/>
          <w:szCs w:val="28"/>
        </w:rPr>
        <w:t>//</w:t>
      </w:r>
      <w:r w:rsidR="00054315" w:rsidRPr="00054315">
        <w:rPr>
          <w:rFonts w:ascii="Times New Roman" w:hAnsi="Times New Roman" w:cs="Times New Roman"/>
          <w:sz w:val="28"/>
          <w:szCs w:val="28"/>
        </w:rPr>
        <w:t xml:space="preserve">Петербургский юрист. 2016. №2. </w:t>
      </w:r>
    </w:p>
    <w:p w14:paraId="190948CF" w14:textId="778419C9" w:rsidR="00CA4468" w:rsidRPr="00054315" w:rsidRDefault="004E2F0B"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468" w:rsidRPr="00054315">
        <w:rPr>
          <w:rFonts w:ascii="Times New Roman" w:hAnsi="Times New Roman" w:cs="Times New Roman"/>
          <w:sz w:val="28"/>
          <w:szCs w:val="28"/>
        </w:rPr>
        <w:t xml:space="preserve">Егоров А.Е. К вопросу об административном порядке разрешения налоговых споров в Соединенных Штатах Америки // Налоговед. </w:t>
      </w:r>
      <w:r w:rsidR="00E664F6">
        <w:rPr>
          <w:rFonts w:ascii="Times New Roman" w:hAnsi="Times New Roman" w:cs="Times New Roman"/>
          <w:sz w:val="28"/>
          <w:szCs w:val="28"/>
          <w:lang w:val="en-US"/>
        </w:rPr>
        <w:t>2008. №</w:t>
      </w:r>
      <w:r w:rsidR="00CA4468" w:rsidRPr="00054315">
        <w:rPr>
          <w:rFonts w:ascii="Times New Roman" w:hAnsi="Times New Roman" w:cs="Times New Roman"/>
          <w:sz w:val="28"/>
          <w:szCs w:val="28"/>
          <w:lang w:val="en-US"/>
        </w:rPr>
        <w:t xml:space="preserve"> 7. </w:t>
      </w:r>
    </w:p>
    <w:p w14:paraId="363F4B2E" w14:textId="6DB6903D" w:rsidR="00CA4468" w:rsidRPr="00054315" w:rsidRDefault="004E2F0B"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468" w:rsidRPr="00054315">
        <w:rPr>
          <w:rFonts w:ascii="Times New Roman" w:hAnsi="Times New Roman" w:cs="Times New Roman"/>
          <w:sz w:val="28"/>
          <w:szCs w:val="28"/>
        </w:rPr>
        <w:t>Колесниченко Т.В. Досудебный и судебный порядок урегулирования споров по результатам налоговых проверок: Научно-практическое пособие // Юстицинформ. - 2012.</w:t>
      </w:r>
    </w:p>
    <w:p w14:paraId="3533E44D" w14:textId="0FC86CB9" w:rsidR="00CA4468" w:rsidRPr="00054315" w:rsidRDefault="004E2F0B"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468" w:rsidRPr="00054315">
        <w:rPr>
          <w:rFonts w:ascii="Times New Roman" w:hAnsi="Times New Roman" w:cs="Times New Roman"/>
          <w:sz w:val="28"/>
          <w:szCs w:val="28"/>
        </w:rPr>
        <w:t>Воронов А.М., Аветисян К.Р. Вопросы теории административной юрисдикции в налоговой сфере /</w:t>
      </w:r>
      <w:r w:rsidR="00E664F6">
        <w:rPr>
          <w:rFonts w:ascii="Times New Roman" w:hAnsi="Times New Roman" w:cs="Times New Roman"/>
          <w:sz w:val="28"/>
          <w:szCs w:val="28"/>
        </w:rPr>
        <w:t>/ Ф</w:t>
      </w:r>
      <w:r w:rsidR="00CA4468" w:rsidRPr="00054315">
        <w:rPr>
          <w:rFonts w:ascii="Times New Roman" w:hAnsi="Times New Roman" w:cs="Times New Roman"/>
          <w:sz w:val="28"/>
          <w:szCs w:val="28"/>
        </w:rPr>
        <w:t>инансовое право. - 2011. - №6.</w:t>
      </w:r>
    </w:p>
    <w:p w14:paraId="76DBFB14" w14:textId="16FFB2BA" w:rsidR="00054315" w:rsidRPr="00054315" w:rsidRDefault="004E2F0B" w:rsidP="008D6CC2">
      <w:pPr>
        <w:pStyle w:val="ad"/>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4315" w:rsidRPr="00054315">
        <w:rPr>
          <w:rFonts w:ascii="Times New Roman" w:hAnsi="Times New Roman" w:cs="Times New Roman"/>
          <w:sz w:val="28"/>
          <w:szCs w:val="28"/>
        </w:rPr>
        <w:t>Шередеко Е.В. Медиация в налоговом споре: опыт зарубежных стран//Финансовое право. №8. – научн.-практ. И информ.изд. –М. : Юрист,</w:t>
      </w:r>
      <w:r w:rsidR="00E664F6">
        <w:rPr>
          <w:rFonts w:ascii="Times New Roman" w:hAnsi="Times New Roman" w:cs="Times New Roman"/>
          <w:sz w:val="28"/>
          <w:szCs w:val="28"/>
        </w:rPr>
        <w:t xml:space="preserve"> </w:t>
      </w:r>
      <w:r w:rsidR="00054315" w:rsidRPr="00054315">
        <w:rPr>
          <w:rFonts w:ascii="Times New Roman" w:hAnsi="Times New Roman" w:cs="Times New Roman"/>
          <w:sz w:val="28"/>
          <w:szCs w:val="28"/>
        </w:rPr>
        <w:t>2012.</w:t>
      </w:r>
    </w:p>
    <w:p w14:paraId="64E3FB2C" w14:textId="6A7841EA" w:rsidR="00054315" w:rsidRPr="00054315" w:rsidRDefault="004E2F0B"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054315" w:rsidRPr="00054315">
        <w:rPr>
          <w:rFonts w:ascii="Times New Roman" w:eastAsia="Times New Roman" w:hAnsi="Times New Roman" w:cs="Times New Roman"/>
          <w:sz w:val="28"/>
          <w:szCs w:val="28"/>
          <w:shd w:val="clear" w:color="auto" w:fill="FFFFFF"/>
        </w:rPr>
        <w:t xml:space="preserve">Болтенко О.А. В налогообложении стран Евросоюза растет популярность постсоциалистических идей // Налоговед. 2009. № 6. </w:t>
      </w:r>
    </w:p>
    <w:p w14:paraId="2E516759" w14:textId="22859EA1" w:rsidR="00054315" w:rsidRPr="00054315" w:rsidRDefault="004E2F0B"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054315" w:rsidRPr="00054315">
        <w:rPr>
          <w:rFonts w:ascii="Times New Roman" w:eastAsia="Times New Roman" w:hAnsi="Times New Roman" w:cs="Times New Roman"/>
          <w:sz w:val="28"/>
          <w:szCs w:val="28"/>
          <w:shd w:val="clear" w:color="auto" w:fill="FFFFFF"/>
        </w:rPr>
        <w:t>Вахитов Р.Р. Процедура разрешения налоговых споров в Нидерландах// Налоговед. 2005. № 10.</w:t>
      </w:r>
    </w:p>
    <w:p w14:paraId="7BBA4BBE" w14:textId="7B233A2F" w:rsidR="00054315" w:rsidRPr="00054315" w:rsidRDefault="004E2F0B"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Янкевич С.В. правовое регулирование процедур обжалования решений Королевской налоговой и таможенной службы Великобритании// Реформы и Право №3 2014 с. 64-72</w:t>
      </w:r>
    </w:p>
    <w:p w14:paraId="22CA277B" w14:textId="77777777" w:rsidR="00CA4468" w:rsidRPr="00054315" w:rsidRDefault="00CA4468" w:rsidP="008D6CC2">
      <w:pPr>
        <w:pStyle w:val="ad"/>
        <w:widowControl w:val="0"/>
        <w:numPr>
          <w:ilvl w:val="0"/>
          <w:numId w:val="9"/>
        </w:numPr>
        <w:autoSpaceDE w:val="0"/>
        <w:autoSpaceDN w:val="0"/>
        <w:adjustRightInd w:val="0"/>
        <w:spacing w:line="360" w:lineRule="auto"/>
        <w:jc w:val="both"/>
        <w:rPr>
          <w:rFonts w:ascii="Times New Roman" w:hAnsi="Times New Roman" w:cs="Times New Roman"/>
          <w:sz w:val="28"/>
          <w:szCs w:val="28"/>
        </w:rPr>
      </w:pPr>
      <w:r w:rsidRPr="00054315">
        <w:rPr>
          <w:rFonts w:ascii="Times New Roman" w:hAnsi="Times New Roman" w:cs="Times New Roman"/>
          <w:sz w:val="28"/>
          <w:szCs w:val="28"/>
        </w:rPr>
        <w:t>Разгильдеев А.В. Развитие досудебного порядка урегулирования налоговых споров // московский юрист. - 2013. - №2.</w:t>
      </w:r>
    </w:p>
    <w:p w14:paraId="5BB6A601" w14:textId="117C2A04" w:rsidR="00E664F6" w:rsidRPr="00E664F6" w:rsidRDefault="004E2F0B"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Ш. Рекцигель Обжалование налогового индивидуального акта в ФРГ//</w:t>
      </w:r>
      <w:r w:rsidR="00054315" w:rsidRPr="00054315">
        <w:rPr>
          <w:rFonts w:ascii="Times New Roman" w:eastAsia="Times New Roman" w:hAnsi="Times New Roman" w:cs="Times New Roman"/>
          <w:sz w:val="28"/>
          <w:szCs w:val="28"/>
        </w:rPr>
        <w:t xml:space="preserve"> Налоговые споры. -М. : Статут, 2012. </w:t>
      </w:r>
    </w:p>
    <w:p w14:paraId="090B5E9E" w14:textId="77777777" w:rsidR="00E664F6" w:rsidRPr="00E664F6" w:rsidRDefault="00E664F6" w:rsidP="00E664F6">
      <w:pPr>
        <w:pStyle w:val="a5"/>
        <w:spacing w:line="360" w:lineRule="auto"/>
        <w:ind w:left="896"/>
        <w:jc w:val="center"/>
        <w:rPr>
          <w:rFonts w:ascii="Times New Roman" w:hAnsi="Times New Roman" w:cs="Times New Roman"/>
          <w:b/>
          <w:sz w:val="28"/>
          <w:szCs w:val="28"/>
        </w:rPr>
      </w:pPr>
    </w:p>
    <w:p w14:paraId="1439763E" w14:textId="77777777" w:rsidR="00E664F6" w:rsidRPr="00E664F6" w:rsidRDefault="00E664F6" w:rsidP="008D6CC2">
      <w:pPr>
        <w:pStyle w:val="a5"/>
        <w:spacing w:line="360" w:lineRule="auto"/>
        <w:ind w:left="1440"/>
        <w:jc w:val="center"/>
        <w:rPr>
          <w:rFonts w:ascii="Times New Roman" w:hAnsi="Times New Roman" w:cs="Times New Roman"/>
          <w:b/>
          <w:sz w:val="28"/>
          <w:szCs w:val="28"/>
        </w:rPr>
      </w:pPr>
      <w:r w:rsidRPr="00E664F6">
        <w:rPr>
          <w:rFonts w:ascii="Times New Roman" w:hAnsi="Times New Roman" w:cs="Times New Roman"/>
          <w:b/>
          <w:sz w:val="28"/>
          <w:szCs w:val="28"/>
        </w:rPr>
        <w:t>Диссертации и авторефераты диссертаций</w:t>
      </w:r>
    </w:p>
    <w:p w14:paraId="7B79EDC1" w14:textId="105D3263" w:rsid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Зеленцов А.Б. Теоретические основы правового спора: автореф. дис…док. юр. Наук. Специальность:12.00.01. Теория и история права и государства; История политических и правовых учений. Специальность 12.00.14. Административное право; Финансовое право; Информационное право/Науч.конс. Г.И. Муромцев. М. 2005. 42 с.</w:t>
      </w:r>
    </w:p>
    <w:p w14:paraId="35EF1CCC" w14:textId="6D5C7E11" w:rsidR="00E664F6" w:rsidRPr="00E664F6"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 xml:space="preserve">Сажина В.В. Административная юстиция Великобритании: Дис. ... канд. юрид. наук. </w:t>
      </w:r>
      <w:r>
        <w:rPr>
          <w:rFonts w:ascii="Times New Roman" w:hAnsi="Times New Roman" w:cs="Times New Roman"/>
          <w:sz w:val="28"/>
          <w:szCs w:val="28"/>
          <w:lang w:val="en-US"/>
        </w:rPr>
        <w:t>М., 1984.</w:t>
      </w:r>
    </w:p>
    <w:p w14:paraId="4059546D" w14:textId="759F37BD" w:rsidR="00CA4468" w:rsidRPr="008D6CC2" w:rsidRDefault="00E664F6" w:rsidP="008D6CC2">
      <w:pPr>
        <w:pStyle w:val="a5"/>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315">
        <w:rPr>
          <w:rFonts w:ascii="Times New Roman" w:hAnsi="Times New Roman" w:cs="Times New Roman"/>
          <w:sz w:val="28"/>
          <w:szCs w:val="28"/>
        </w:rPr>
        <w:t xml:space="preserve">Белоусов А.В. Процедуры разрешения налоговых споров по законодательству США: Дис. ... канд. юрид. наук. </w:t>
      </w:r>
      <w:r w:rsidRPr="00054315">
        <w:rPr>
          <w:rFonts w:ascii="Times New Roman" w:hAnsi="Times New Roman" w:cs="Times New Roman"/>
          <w:sz w:val="28"/>
          <w:szCs w:val="28"/>
          <w:lang w:val="en-US"/>
        </w:rPr>
        <w:t>М., 2008</w:t>
      </w:r>
      <w:r>
        <w:rPr>
          <w:rFonts w:ascii="Times New Roman" w:hAnsi="Times New Roman" w:cs="Times New Roman"/>
          <w:sz w:val="28"/>
          <w:szCs w:val="28"/>
          <w:lang w:val="en-US"/>
        </w:rPr>
        <w:t>.</w:t>
      </w:r>
    </w:p>
    <w:p w14:paraId="78477AD4" w14:textId="77777777" w:rsidR="008D6CC2" w:rsidRDefault="008D6CC2" w:rsidP="008D6CC2">
      <w:pPr>
        <w:widowControl w:val="0"/>
        <w:autoSpaceDE w:val="0"/>
        <w:autoSpaceDN w:val="0"/>
        <w:adjustRightInd w:val="0"/>
        <w:spacing w:line="360" w:lineRule="auto"/>
        <w:jc w:val="center"/>
        <w:rPr>
          <w:rFonts w:ascii="Times New Roman" w:hAnsi="Times New Roman" w:cs="Times New Roman"/>
          <w:b/>
          <w:sz w:val="28"/>
          <w:szCs w:val="28"/>
        </w:rPr>
      </w:pPr>
    </w:p>
    <w:p w14:paraId="3E08C306" w14:textId="77777777" w:rsidR="00CA4468" w:rsidRPr="008D6CC2" w:rsidRDefault="00CA4468" w:rsidP="008D6CC2">
      <w:pPr>
        <w:widowControl w:val="0"/>
        <w:autoSpaceDE w:val="0"/>
        <w:autoSpaceDN w:val="0"/>
        <w:adjustRightInd w:val="0"/>
        <w:spacing w:line="360" w:lineRule="auto"/>
        <w:jc w:val="center"/>
        <w:rPr>
          <w:rFonts w:ascii="Times New Roman" w:hAnsi="Times New Roman" w:cs="Times New Roman"/>
          <w:b/>
          <w:sz w:val="28"/>
          <w:szCs w:val="28"/>
        </w:rPr>
      </w:pPr>
      <w:r w:rsidRPr="008D6CC2">
        <w:rPr>
          <w:rFonts w:ascii="Times New Roman" w:hAnsi="Times New Roman" w:cs="Times New Roman"/>
          <w:b/>
          <w:sz w:val="28"/>
          <w:szCs w:val="28"/>
        </w:rPr>
        <w:t>Материалы судебной практики</w:t>
      </w:r>
    </w:p>
    <w:p w14:paraId="15855BC8" w14:textId="1009017D" w:rsidR="008D6CC2" w:rsidRPr="008D6CC2" w:rsidRDefault="00E664F6" w:rsidP="008D6CC2">
      <w:pPr>
        <w:pStyle w:val="ad"/>
        <w:numPr>
          <w:ilvl w:val="0"/>
          <w:numId w:val="9"/>
        </w:numPr>
        <w:spacing w:line="36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w:t>
      </w:r>
      <w:r w:rsidR="008D6CC2" w:rsidRPr="00054315">
        <w:rPr>
          <w:rFonts w:ascii="Times New Roman" w:hAnsi="Times New Roman" w:cs="Times New Roman"/>
          <w:sz w:val="28"/>
          <w:szCs w:val="28"/>
          <w:lang w:val="en-US"/>
        </w:rPr>
        <w:t>Постановление ФАС Северо-Западного округа от 17.12.2010 по делу № А05-2971/2010//СПС Консультант плюс</w:t>
      </w:r>
    </w:p>
    <w:p w14:paraId="712E8675" w14:textId="381EC8C5" w:rsidR="00CA4468" w:rsidRPr="00334FDC" w:rsidRDefault="00CA4468" w:rsidP="008D6CC2">
      <w:pPr>
        <w:pStyle w:val="ad"/>
        <w:numPr>
          <w:ilvl w:val="0"/>
          <w:numId w:val="9"/>
        </w:numPr>
        <w:spacing w:line="360" w:lineRule="auto"/>
        <w:jc w:val="both"/>
        <w:rPr>
          <w:rFonts w:ascii="Times New Roman" w:eastAsia="Times New Roman" w:hAnsi="Times New Roman" w:cs="Times New Roman"/>
          <w:sz w:val="28"/>
          <w:szCs w:val="28"/>
          <w:shd w:val="clear" w:color="auto" w:fill="FFFFFF"/>
        </w:rPr>
      </w:pPr>
      <w:r w:rsidRPr="00334FDC">
        <w:rPr>
          <w:rFonts w:ascii="Times New Roman" w:hAnsi="Times New Roman" w:cs="Times New Roman"/>
          <w:sz w:val="28"/>
          <w:szCs w:val="28"/>
        </w:rPr>
        <w:lastRenderedPageBreak/>
        <w:t>Определение Конституционного суда РФ от 07 ноября 2008 г. №1049-О-О//</w:t>
      </w:r>
      <w:r w:rsidRPr="00334FDC">
        <w:rPr>
          <w:rFonts w:ascii="Times New Roman" w:eastAsia="Times New Roman" w:hAnsi="Times New Roman" w:cs="Times New Roman"/>
          <w:sz w:val="28"/>
          <w:szCs w:val="28"/>
          <w:shd w:val="clear" w:color="auto" w:fill="FFFFFF"/>
        </w:rPr>
        <w:t>Собрание законодательства РФ, 06.04.2009, № 14, ст. 1772</w:t>
      </w:r>
    </w:p>
    <w:p w14:paraId="422AD7CF" w14:textId="27A325E8" w:rsidR="00054315" w:rsidRPr="008D6CC2" w:rsidRDefault="00CA4468" w:rsidP="008D6CC2">
      <w:pPr>
        <w:pStyle w:val="ad"/>
        <w:numPr>
          <w:ilvl w:val="0"/>
          <w:numId w:val="9"/>
        </w:numPr>
        <w:spacing w:line="360" w:lineRule="auto"/>
        <w:jc w:val="both"/>
        <w:rPr>
          <w:rFonts w:ascii="Times New Roman" w:eastAsia="Times New Roman" w:hAnsi="Times New Roman" w:cs="Times New Roman"/>
          <w:sz w:val="28"/>
          <w:szCs w:val="28"/>
        </w:rPr>
      </w:pPr>
      <w:r w:rsidRPr="00334FDC">
        <w:rPr>
          <w:rFonts w:ascii="Times New Roman" w:eastAsia="Times New Roman" w:hAnsi="Times New Roman" w:cs="Times New Roman"/>
          <w:sz w:val="28"/>
          <w:szCs w:val="28"/>
        </w:rPr>
        <w:t xml:space="preserve"> </w:t>
      </w:r>
      <w:r w:rsidR="004E2F0B">
        <w:rPr>
          <w:rFonts w:ascii="Times New Roman" w:eastAsia="Times New Roman" w:hAnsi="Times New Roman" w:cs="Times New Roman"/>
          <w:color w:val="000000"/>
          <w:sz w:val="28"/>
          <w:szCs w:val="28"/>
        </w:rPr>
        <w:t>Решение ВАС РФ от 27.01.2010 №</w:t>
      </w:r>
      <w:r w:rsidRPr="00334FDC">
        <w:rPr>
          <w:rFonts w:ascii="Times New Roman" w:eastAsia="Times New Roman" w:hAnsi="Times New Roman" w:cs="Times New Roman"/>
          <w:color w:val="000000"/>
          <w:sz w:val="28"/>
          <w:szCs w:val="28"/>
        </w:rPr>
        <w:t xml:space="preserve"> ВАС-15316/09 «О признании </w:t>
      </w:r>
      <w:r w:rsidRPr="00054315">
        <w:rPr>
          <w:rFonts w:ascii="Times New Roman" w:eastAsia="Times New Roman" w:hAnsi="Times New Roman" w:cs="Times New Roman"/>
          <w:color w:val="000000"/>
          <w:sz w:val="28"/>
          <w:szCs w:val="28"/>
        </w:rPr>
        <w:t>недействующим приказ</w:t>
      </w:r>
      <w:r w:rsidR="00E664F6">
        <w:rPr>
          <w:rFonts w:ascii="Times New Roman" w:eastAsia="Times New Roman" w:hAnsi="Times New Roman" w:cs="Times New Roman"/>
          <w:color w:val="000000"/>
          <w:sz w:val="28"/>
          <w:szCs w:val="28"/>
        </w:rPr>
        <w:t>а Федеральной налоговой службы «</w:t>
      </w:r>
      <w:r w:rsidRPr="00054315">
        <w:rPr>
          <w:rFonts w:ascii="Times New Roman" w:eastAsia="Times New Roman" w:hAnsi="Times New Roman" w:cs="Times New Roman"/>
          <w:color w:val="000000"/>
          <w:sz w:val="28"/>
          <w:szCs w:val="28"/>
        </w:rPr>
        <w:t>Об утверждении Регламента рассмотрения заявлений и жалоб физических и юридических лиц на действия или бездействие, а также на акты ненормативного характера налоговых органов Российской Ф</w:t>
      </w:r>
      <w:r w:rsidR="00E664F6">
        <w:rPr>
          <w:rFonts w:ascii="Times New Roman" w:eastAsia="Times New Roman" w:hAnsi="Times New Roman" w:cs="Times New Roman"/>
          <w:color w:val="000000"/>
          <w:sz w:val="28"/>
          <w:szCs w:val="28"/>
        </w:rPr>
        <w:t>едерации во внесудебном порядке» от 24.03.2006 №</w:t>
      </w:r>
      <w:r w:rsidRPr="00054315">
        <w:rPr>
          <w:rFonts w:ascii="Times New Roman" w:eastAsia="Times New Roman" w:hAnsi="Times New Roman" w:cs="Times New Roman"/>
          <w:color w:val="000000"/>
          <w:sz w:val="28"/>
          <w:szCs w:val="28"/>
        </w:rPr>
        <w:t xml:space="preserve"> </w:t>
      </w:r>
      <w:r w:rsidR="00054315" w:rsidRPr="00054315">
        <w:rPr>
          <w:rFonts w:ascii="Times New Roman" w:eastAsia="Times New Roman" w:hAnsi="Times New Roman" w:cs="Times New Roman"/>
          <w:color w:val="000000"/>
          <w:sz w:val="28"/>
          <w:szCs w:val="28"/>
        </w:rPr>
        <w:t>САЭ-4-08/44дсп@ в части.»//СПС  К</w:t>
      </w:r>
      <w:r w:rsidRPr="00054315">
        <w:rPr>
          <w:rFonts w:ascii="Times New Roman" w:eastAsia="Times New Roman" w:hAnsi="Times New Roman" w:cs="Times New Roman"/>
          <w:color w:val="000000"/>
          <w:sz w:val="28"/>
          <w:szCs w:val="28"/>
        </w:rPr>
        <w:t>онсультант плюс</w:t>
      </w:r>
    </w:p>
    <w:p w14:paraId="33FC1B70" w14:textId="686C87A2" w:rsidR="00054315" w:rsidRPr="00054315" w:rsidRDefault="00E664F6"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 xml:space="preserve">Постановление ФАС Поволжского округа от 11 февраля 2011 г. по делу </w:t>
      </w:r>
      <w:hyperlink r:id="rId26" w:history="1">
        <w:r w:rsidR="00054315" w:rsidRPr="00054315">
          <w:rPr>
            <w:rStyle w:val="ae"/>
            <w:rFonts w:ascii="Times New Roman" w:hAnsi="Times New Roman" w:cs="Times New Roman"/>
            <w:color w:val="auto"/>
            <w:sz w:val="28"/>
            <w:szCs w:val="28"/>
            <w:u w:val="none"/>
          </w:rPr>
          <w:t>№ А55-8586/2010</w:t>
        </w:r>
      </w:hyperlink>
      <w:r w:rsidR="00054315" w:rsidRPr="00054315">
        <w:rPr>
          <w:rStyle w:val="ae"/>
          <w:rFonts w:ascii="Times New Roman" w:hAnsi="Times New Roman" w:cs="Times New Roman"/>
          <w:color w:val="auto"/>
          <w:sz w:val="28"/>
          <w:szCs w:val="28"/>
          <w:u w:val="none"/>
        </w:rPr>
        <w:t>//</w:t>
      </w:r>
      <w:r w:rsidR="00054315" w:rsidRPr="00054315">
        <w:rPr>
          <w:rFonts w:ascii="Times New Roman" w:hAnsi="Times New Roman" w:cs="Times New Roman"/>
          <w:sz w:val="28"/>
          <w:szCs w:val="28"/>
        </w:rPr>
        <w:t xml:space="preserve"> </w:t>
      </w:r>
      <w:r w:rsidR="00054315" w:rsidRPr="00054315">
        <w:rPr>
          <w:rFonts w:ascii="Times New Roman" w:hAnsi="Times New Roman" w:cs="Times New Roman"/>
          <w:sz w:val="28"/>
          <w:szCs w:val="28"/>
        </w:rPr>
        <w:t>СПС Консультант плюс</w:t>
      </w:r>
    </w:p>
    <w:p w14:paraId="34023DEE" w14:textId="3293BAA8" w:rsidR="00054315" w:rsidRPr="00054315" w:rsidRDefault="00E664F6"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 xml:space="preserve">Постановление ФАС Московского округа от 20 мая 2011 г. </w:t>
      </w:r>
      <w:hyperlink r:id="rId27" w:history="1">
        <w:r w:rsidR="00054315" w:rsidRPr="00054315">
          <w:rPr>
            <w:rStyle w:val="ae"/>
            <w:rFonts w:ascii="Times New Roman" w:hAnsi="Times New Roman" w:cs="Times New Roman"/>
            <w:color w:val="auto"/>
            <w:sz w:val="28"/>
            <w:szCs w:val="28"/>
            <w:u w:val="none"/>
          </w:rPr>
          <w:t>№ КА-А40/4395-11</w:t>
        </w:r>
      </w:hyperlink>
      <w:r w:rsidR="00054315" w:rsidRPr="00054315">
        <w:rPr>
          <w:rFonts w:ascii="Times New Roman" w:hAnsi="Times New Roman" w:cs="Times New Roman"/>
          <w:sz w:val="28"/>
          <w:szCs w:val="28"/>
        </w:rPr>
        <w:t xml:space="preserve"> по делу №А40-64949/10-112-297</w:t>
      </w:r>
      <w:r w:rsidR="00054315" w:rsidRPr="00054315">
        <w:rPr>
          <w:rFonts w:ascii="Times New Roman" w:hAnsi="Times New Roman" w:cs="Times New Roman"/>
          <w:sz w:val="28"/>
          <w:szCs w:val="28"/>
        </w:rPr>
        <w:t>//</w:t>
      </w:r>
      <w:r w:rsidR="00054315" w:rsidRPr="00054315">
        <w:rPr>
          <w:rFonts w:ascii="Times New Roman" w:hAnsi="Times New Roman" w:cs="Times New Roman"/>
          <w:sz w:val="28"/>
          <w:szCs w:val="28"/>
        </w:rPr>
        <w:t>СПС Консультант плюс</w:t>
      </w:r>
    </w:p>
    <w:p w14:paraId="6A61857E" w14:textId="77777777" w:rsidR="00054315" w:rsidRPr="00054315" w:rsidRDefault="00054315" w:rsidP="008D6CC2">
      <w:pPr>
        <w:pStyle w:val="ad"/>
        <w:numPr>
          <w:ilvl w:val="0"/>
          <w:numId w:val="9"/>
        </w:numPr>
        <w:spacing w:line="360" w:lineRule="auto"/>
        <w:jc w:val="both"/>
        <w:rPr>
          <w:rFonts w:ascii="Times New Roman" w:eastAsia="Times New Roman" w:hAnsi="Times New Roman" w:cs="Times New Roman"/>
          <w:sz w:val="28"/>
          <w:szCs w:val="28"/>
        </w:rPr>
      </w:pPr>
      <w:r w:rsidRPr="00054315">
        <w:rPr>
          <w:rFonts w:ascii="Times New Roman" w:hAnsi="Times New Roman" w:cs="Times New Roman"/>
          <w:sz w:val="28"/>
          <w:szCs w:val="28"/>
        </w:rPr>
        <w:t xml:space="preserve">Постановление ФАС Дальневосточного округа от 19 августа 2011 г. </w:t>
      </w:r>
      <w:hyperlink r:id="rId28" w:history="1">
        <w:r w:rsidRPr="00054315">
          <w:rPr>
            <w:rStyle w:val="ae"/>
            <w:rFonts w:ascii="Times New Roman" w:hAnsi="Times New Roman" w:cs="Times New Roman"/>
            <w:color w:val="auto"/>
            <w:sz w:val="28"/>
            <w:szCs w:val="28"/>
            <w:u w:val="none"/>
          </w:rPr>
          <w:t>№ Ф03-3624/2011</w:t>
        </w:r>
      </w:hyperlink>
      <w:r w:rsidRPr="00054315">
        <w:rPr>
          <w:rFonts w:ascii="Times New Roman" w:hAnsi="Times New Roman" w:cs="Times New Roman"/>
          <w:sz w:val="28"/>
          <w:szCs w:val="28"/>
        </w:rPr>
        <w:t xml:space="preserve"> по делу №А04-360/2011</w:t>
      </w:r>
      <w:r w:rsidRPr="00054315">
        <w:rPr>
          <w:rFonts w:ascii="Times New Roman" w:hAnsi="Times New Roman" w:cs="Times New Roman"/>
          <w:sz w:val="28"/>
          <w:szCs w:val="28"/>
          <w:lang w:val="en-US"/>
        </w:rPr>
        <w:t>/</w:t>
      </w:r>
      <w:r w:rsidRPr="00054315">
        <w:rPr>
          <w:rFonts w:ascii="Times New Roman" w:hAnsi="Times New Roman" w:cs="Times New Roman"/>
          <w:sz w:val="28"/>
          <w:szCs w:val="28"/>
          <w:lang w:val="en-US"/>
        </w:rPr>
        <w:t>/</w:t>
      </w:r>
      <w:r w:rsidRPr="00054315">
        <w:rPr>
          <w:rFonts w:ascii="Times New Roman" w:hAnsi="Times New Roman" w:cs="Times New Roman"/>
          <w:sz w:val="28"/>
          <w:szCs w:val="28"/>
        </w:rPr>
        <w:t>СПС Консультант п</w:t>
      </w:r>
      <w:r w:rsidRPr="00054315">
        <w:rPr>
          <w:rFonts w:ascii="Times New Roman" w:hAnsi="Times New Roman" w:cs="Times New Roman"/>
          <w:sz w:val="28"/>
          <w:szCs w:val="28"/>
        </w:rPr>
        <w:t>люс</w:t>
      </w:r>
    </w:p>
    <w:p w14:paraId="39803B4D" w14:textId="3D19793B" w:rsidR="00054315" w:rsidRPr="00054315" w:rsidRDefault="00054315" w:rsidP="008D6CC2">
      <w:pPr>
        <w:pStyle w:val="ad"/>
        <w:numPr>
          <w:ilvl w:val="0"/>
          <w:numId w:val="9"/>
        </w:numPr>
        <w:spacing w:line="360" w:lineRule="auto"/>
        <w:jc w:val="both"/>
        <w:rPr>
          <w:rFonts w:ascii="Times New Roman" w:eastAsia="Times New Roman" w:hAnsi="Times New Roman" w:cs="Times New Roman"/>
          <w:sz w:val="28"/>
          <w:szCs w:val="28"/>
        </w:rPr>
      </w:pPr>
      <w:r w:rsidRPr="00054315">
        <w:rPr>
          <w:rFonts w:ascii="Times New Roman" w:hAnsi="Times New Roman" w:cs="Times New Roman"/>
          <w:sz w:val="28"/>
          <w:szCs w:val="28"/>
        </w:rPr>
        <w:t>Постановление ФАС Поволжского округа от 25 января 2010 г. по делу №А12-11274/2009</w:t>
      </w:r>
      <w:r w:rsidRPr="00054315">
        <w:rPr>
          <w:rFonts w:ascii="Times New Roman" w:hAnsi="Times New Roman" w:cs="Times New Roman"/>
          <w:sz w:val="28"/>
          <w:szCs w:val="28"/>
        </w:rPr>
        <w:t xml:space="preserve">// </w:t>
      </w:r>
      <w:r w:rsidRPr="00054315">
        <w:rPr>
          <w:rFonts w:ascii="Times New Roman" w:hAnsi="Times New Roman" w:cs="Times New Roman"/>
          <w:sz w:val="28"/>
          <w:szCs w:val="28"/>
        </w:rPr>
        <w:t>СПС Консультант плюс</w:t>
      </w:r>
    </w:p>
    <w:p w14:paraId="693FBFAF" w14:textId="77777777" w:rsidR="00054315" w:rsidRPr="00054315" w:rsidRDefault="00054315" w:rsidP="008D6CC2">
      <w:pPr>
        <w:pStyle w:val="ad"/>
        <w:numPr>
          <w:ilvl w:val="0"/>
          <w:numId w:val="9"/>
        </w:numPr>
        <w:spacing w:line="360" w:lineRule="auto"/>
        <w:jc w:val="both"/>
        <w:rPr>
          <w:rFonts w:ascii="Times New Roman" w:eastAsia="Times New Roman" w:hAnsi="Times New Roman" w:cs="Times New Roman"/>
          <w:sz w:val="28"/>
          <w:szCs w:val="28"/>
        </w:rPr>
      </w:pPr>
      <w:r w:rsidRPr="00054315">
        <w:rPr>
          <w:rFonts w:ascii="Times New Roman" w:hAnsi="Times New Roman" w:cs="Times New Roman"/>
          <w:sz w:val="28"/>
          <w:szCs w:val="28"/>
        </w:rPr>
        <w:t xml:space="preserve"> </w:t>
      </w:r>
      <w:hyperlink r:id="rId29" w:history="1">
        <w:r w:rsidRPr="00054315">
          <w:rPr>
            <w:rStyle w:val="ae"/>
            <w:rFonts w:ascii="Times New Roman" w:hAnsi="Times New Roman" w:cs="Times New Roman"/>
            <w:color w:val="auto"/>
            <w:sz w:val="28"/>
            <w:szCs w:val="28"/>
            <w:u w:val="none"/>
          </w:rPr>
          <w:t>Постановление</w:t>
        </w:r>
      </w:hyperlink>
      <w:r w:rsidRPr="00054315">
        <w:rPr>
          <w:rFonts w:ascii="Times New Roman" w:hAnsi="Times New Roman" w:cs="Times New Roman"/>
          <w:sz w:val="28"/>
          <w:szCs w:val="28"/>
        </w:rPr>
        <w:t xml:space="preserve"> ФАС Дальневосточного округа от 1 апреля 2010 г. по делу №</w:t>
      </w:r>
      <w:r w:rsidRPr="00054315">
        <w:rPr>
          <w:rFonts w:ascii="Times New Roman" w:hAnsi="Times New Roman" w:cs="Times New Roman"/>
          <w:sz w:val="28"/>
          <w:szCs w:val="28"/>
        </w:rPr>
        <w:t xml:space="preserve"> А37-2938/2009//СПС </w:t>
      </w:r>
      <w:r w:rsidRPr="00054315">
        <w:rPr>
          <w:rFonts w:ascii="Times New Roman" w:hAnsi="Times New Roman" w:cs="Times New Roman"/>
          <w:sz w:val="28"/>
          <w:szCs w:val="28"/>
        </w:rPr>
        <w:t>Консультант</w:t>
      </w:r>
      <w:r w:rsidRPr="00054315">
        <w:rPr>
          <w:rFonts w:ascii="Times New Roman" w:hAnsi="Times New Roman" w:cs="Times New Roman"/>
          <w:sz w:val="28"/>
          <w:szCs w:val="28"/>
        </w:rPr>
        <w:t xml:space="preserve"> п</w:t>
      </w:r>
      <w:r w:rsidRPr="00054315">
        <w:rPr>
          <w:rFonts w:ascii="Times New Roman" w:hAnsi="Times New Roman" w:cs="Times New Roman"/>
          <w:sz w:val="28"/>
          <w:szCs w:val="28"/>
        </w:rPr>
        <w:t>люс</w:t>
      </w:r>
    </w:p>
    <w:p w14:paraId="525A158E" w14:textId="421A6EA4" w:rsidR="00054315" w:rsidRPr="00054315" w:rsidRDefault="007310FD" w:rsidP="008D6CC2">
      <w:pPr>
        <w:pStyle w:val="ad"/>
        <w:numPr>
          <w:ilvl w:val="0"/>
          <w:numId w:val="9"/>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Постановление Президиума ВАС РФ от</w:t>
      </w:r>
      <w:r w:rsidR="00054315" w:rsidRPr="00054315">
        <w:rPr>
          <w:rFonts w:ascii="Times New Roman" w:hAnsi="Times New Roman" w:cs="Times New Roman"/>
          <w:sz w:val="28"/>
          <w:szCs w:val="28"/>
        </w:rPr>
        <w:t xml:space="preserve"> 21 сентября 2010 г. №</w:t>
      </w:r>
      <w:r w:rsidR="00054315" w:rsidRPr="00054315">
        <w:rPr>
          <w:rFonts w:ascii="Times New Roman" w:hAnsi="Times New Roman" w:cs="Times New Roman"/>
          <w:sz w:val="28"/>
          <w:szCs w:val="28"/>
        </w:rPr>
        <w:t xml:space="preserve"> 4292/10</w:t>
      </w:r>
      <w:r w:rsidR="00054315" w:rsidRPr="00054315">
        <w:rPr>
          <w:rFonts w:ascii="Times New Roman" w:hAnsi="Times New Roman" w:cs="Times New Roman"/>
          <w:sz w:val="28"/>
          <w:szCs w:val="28"/>
        </w:rPr>
        <w:t xml:space="preserve">//СПС </w:t>
      </w:r>
      <w:r w:rsidR="00054315" w:rsidRPr="00054315">
        <w:rPr>
          <w:rFonts w:ascii="Times New Roman" w:hAnsi="Times New Roman" w:cs="Times New Roman"/>
          <w:sz w:val="28"/>
          <w:szCs w:val="28"/>
        </w:rPr>
        <w:t>Консультант</w:t>
      </w:r>
      <w:r w:rsidR="00054315" w:rsidRPr="00054315">
        <w:rPr>
          <w:rFonts w:ascii="Times New Roman" w:hAnsi="Times New Roman" w:cs="Times New Roman"/>
          <w:sz w:val="28"/>
          <w:szCs w:val="28"/>
        </w:rPr>
        <w:t xml:space="preserve"> </w:t>
      </w:r>
      <w:r w:rsidR="00054315" w:rsidRPr="00054315">
        <w:rPr>
          <w:rFonts w:ascii="Times New Roman" w:hAnsi="Times New Roman" w:cs="Times New Roman"/>
          <w:sz w:val="28"/>
          <w:szCs w:val="28"/>
        </w:rPr>
        <w:t>плюс</w:t>
      </w:r>
    </w:p>
    <w:p w14:paraId="48ABC95F" w14:textId="0DB691E5" w:rsidR="00054315" w:rsidRPr="00054315" w:rsidRDefault="00E664F6" w:rsidP="008D6CC2">
      <w:pPr>
        <w:pStyle w:val="a5"/>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Постановление Арбитражного суда Центрального округа от 08.08.2016 № Ф10-2563/2016№ А54-4161/2015/документ опубликован не был//СПС Консультант плюс</w:t>
      </w:r>
    </w:p>
    <w:p w14:paraId="3EF0D307" w14:textId="06FBBCF9" w:rsidR="00054315" w:rsidRPr="008D6CC2" w:rsidRDefault="00E664F6" w:rsidP="008D6CC2">
      <w:pPr>
        <w:pStyle w:val="a5"/>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054315" w:rsidRPr="00054315">
        <w:rPr>
          <w:rFonts w:ascii="Times New Roman" w:hAnsi="Times New Roman" w:cs="Times New Roman"/>
          <w:sz w:val="28"/>
          <w:szCs w:val="28"/>
        </w:rPr>
        <w:t>Постановление Президиума ВАС РФ от 26.06.2012 № 16370/11//СПС Консультант пл</w:t>
      </w:r>
      <w:r w:rsidR="008D6CC2">
        <w:rPr>
          <w:rFonts w:ascii="Times New Roman" w:hAnsi="Times New Roman" w:cs="Times New Roman"/>
          <w:sz w:val="28"/>
          <w:szCs w:val="28"/>
        </w:rPr>
        <w:t>юс</w:t>
      </w:r>
    </w:p>
    <w:sectPr w:rsidR="00054315" w:rsidRPr="008D6CC2" w:rsidSect="007D1624">
      <w:footerReference w:type="even" r:id="rId30"/>
      <w:footerReference w:type="default" r:id="rId31"/>
      <w:pgSz w:w="11900" w:h="16840"/>
      <w:pgMar w:top="1134" w:right="850" w:bottom="1134" w:left="1843" w:header="708" w:footer="708" w:gutter="0"/>
      <w:pgBorders w:display="firstPage"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FBC15" w14:textId="77777777" w:rsidR="00EB26D6" w:rsidRDefault="00EB26D6" w:rsidP="008D33FC">
      <w:r>
        <w:separator/>
      </w:r>
    </w:p>
  </w:endnote>
  <w:endnote w:type="continuationSeparator" w:id="0">
    <w:p w14:paraId="1FCBF67C" w14:textId="77777777" w:rsidR="00EB26D6" w:rsidRDefault="00EB26D6" w:rsidP="008D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A6DC" w14:textId="77777777" w:rsidR="00615F82" w:rsidRDefault="00615F82" w:rsidP="008E6C6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0925EAC" w14:textId="77777777" w:rsidR="00615F82" w:rsidRDefault="00615F82">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E5BC" w14:textId="77777777" w:rsidR="00615F82" w:rsidRDefault="00615F82" w:rsidP="008E6C6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310FD">
      <w:rPr>
        <w:rStyle w:val="aa"/>
        <w:noProof/>
      </w:rPr>
      <w:t>6</w:t>
    </w:r>
    <w:r>
      <w:rPr>
        <w:rStyle w:val="aa"/>
      </w:rPr>
      <w:fldChar w:fldCharType="end"/>
    </w:r>
  </w:p>
  <w:p w14:paraId="56AB0FC5" w14:textId="77777777" w:rsidR="00615F82" w:rsidRDefault="00615F82">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7A192" w14:textId="77777777" w:rsidR="00EB26D6" w:rsidRDefault="00EB26D6" w:rsidP="008D33FC">
      <w:r>
        <w:separator/>
      </w:r>
    </w:p>
  </w:footnote>
  <w:footnote w:type="continuationSeparator" w:id="0">
    <w:p w14:paraId="682E2B26" w14:textId="77777777" w:rsidR="00EB26D6" w:rsidRDefault="00EB26D6" w:rsidP="008D33FC">
      <w:r>
        <w:continuationSeparator/>
      </w:r>
    </w:p>
  </w:footnote>
  <w:footnote w:id="1">
    <w:p w14:paraId="4E52B9C2" w14:textId="4CC764DF" w:rsidR="00615F82" w:rsidRPr="007310FD" w:rsidRDefault="00615F82" w:rsidP="00062F08">
      <w:pPr>
        <w:jc w:val="both"/>
        <w:rPr>
          <w:rFonts w:ascii="Times New Roman" w:eastAsia="Times New Roman" w:hAnsi="Times New Roman" w:cs="Times New Roman"/>
        </w:rPr>
      </w:pPr>
      <w:r w:rsidRPr="007310FD">
        <w:rPr>
          <w:rStyle w:val="a7"/>
          <w:rFonts w:ascii="Times New Roman" w:hAnsi="Times New Roman" w:cs="Times New Roman"/>
        </w:rPr>
        <w:footnoteRef/>
      </w:r>
      <w:r w:rsidRPr="007310FD">
        <w:rPr>
          <w:rFonts w:ascii="Times New Roman" w:hAnsi="Times New Roman" w:cs="Times New Roman"/>
        </w:rPr>
        <w:t xml:space="preserve"> См.: </w:t>
      </w:r>
      <w:r w:rsidRPr="007310FD">
        <w:rPr>
          <w:rFonts w:ascii="Times New Roman" w:eastAsia="Times New Roman" w:hAnsi="Times New Roman" w:cs="Times New Roman"/>
          <w:color w:val="000000"/>
          <w:shd w:val="clear" w:color="auto" w:fill="FFFFFF"/>
        </w:rPr>
        <w:t>Закон РФ от 21.03.199</w:t>
      </w:r>
      <w:r w:rsidR="00062F08" w:rsidRPr="007310FD">
        <w:rPr>
          <w:rFonts w:ascii="Times New Roman" w:eastAsia="Times New Roman" w:hAnsi="Times New Roman" w:cs="Times New Roman"/>
          <w:color w:val="000000"/>
          <w:shd w:val="clear" w:color="auto" w:fill="FFFFFF"/>
        </w:rPr>
        <w:t>1 N 943-1 (ред. от 02.04.2014) «</w:t>
      </w:r>
      <w:r w:rsidRPr="007310FD">
        <w:rPr>
          <w:rFonts w:ascii="Times New Roman" w:eastAsia="Times New Roman" w:hAnsi="Times New Roman" w:cs="Times New Roman"/>
          <w:color w:val="000000"/>
          <w:shd w:val="clear" w:color="auto" w:fill="FFFFFF"/>
        </w:rPr>
        <w:t>О налогов</w:t>
      </w:r>
      <w:r w:rsidR="00062F08" w:rsidRPr="007310FD">
        <w:rPr>
          <w:rFonts w:ascii="Times New Roman" w:eastAsia="Times New Roman" w:hAnsi="Times New Roman" w:cs="Times New Roman"/>
          <w:color w:val="000000"/>
          <w:shd w:val="clear" w:color="auto" w:fill="FFFFFF"/>
        </w:rPr>
        <w:t>ых органах Российской Федерации»</w:t>
      </w:r>
      <w:r w:rsidR="00054315" w:rsidRPr="007310FD">
        <w:rPr>
          <w:rFonts w:ascii="Times New Roman" w:eastAsia="Times New Roman" w:hAnsi="Times New Roman" w:cs="Times New Roman"/>
          <w:color w:val="000000"/>
          <w:shd w:val="clear" w:color="auto" w:fill="FFFFFF"/>
        </w:rPr>
        <w:t>//</w:t>
      </w:r>
      <w:r w:rsidR="00062F08" w:rsidRPr="007310FD">
        <w:rPr>
          <w:rFonts w:ascii="Times New Roman" w:eastAsia="Times New Roman" w:hAnsi="Times New Roman" w:cs="Times New Roman"/>
          <w:color w:val="000000"/>
          <w:shd w:val="clear" w:color="auto" w:fill="FFFFFF"/>
        </w:rPr>
        <w:t>Ведомости СНД и ВС РСФСР, 11.04.1991, №</w:t>
      </w:r>
      <w:r w:rsidRPr="007310FD">
        <w:rPr>
          <w:rFonts w:ascii="Times New Roman" w:eastAsia="Times New Roman" w:hAnsi="Times New Roman" w:cs="Times New Roman"/>
          <w:color w:val="000000"/>
          <w:shd w:val="clear" w:color="auto" w:fill="FFFFFF"/>
        </w:rPr>
        <w:t xml:space="preserve"> 15, ст. 492</w:t>
      </w:r>
    </w:p>
  </w:footnote>
  <w:footnote w:id="2">
    <w:p w14:paraId="56AD1A1F" w14:textId="77777777" w:rsidR="00615F82" w:rsidRPr="007310FD" w:rsidRDefault="00615F82" w:rsidP="00062F08">
      <w:pPr>
        <w:jc w:val="both"/>
        <w:rPr>
          <w:rFonts w:ascii="Times New Roman" w:eastAsia="Times New Roman" w:hAnsi="Times New Roman" w:cs="Times New Roman"/>
        </w:rPr>
      </w:pPr>
      <w:r w:rsidRPr="007310FD">
        <w:rPr>
          <w:rStyle w:val="a7"/>
          <w:rFonts w:ascii="Times New Roman" w:hAnsi="Times New Roman" w:cs="Times New Roman"/>
        </w:rPr>
        <w:footnoteRef/>
      </w:r>
      <w:r w:rsidRPr="007310FD">
        <w:rPr>
          <w:rFonts w:ascii="Times New Roman" w:hAnsi="Times New Roman" w:cs="Times New Roman"/>
        </w:rPr>
        <w:t xml:space="preserve"> См.: Определение Конституционного суда РФ от 07 ноября 2008 г. №1049-О-О//</w:t>
      </w:r>
      <w:r w:rsidRPr="007310FD">
        <w:rPr>
          <w:rFonts w:ascii="Times New Roman" w:eastAsia="Times New Roman" w:hAnsi="Times New Roman" w:cs="Times New Roman"/>
          <w:shd w:val="clear" w:color="auto" w:fill="FFFFFF"/>
        </w:rPr>
        <w:t>Собрание законодательства РФ, 06.04.2009, № 14, ст. 1772</w:t>
      </w:r>
    </w:p>
  </w:footnote>
  <w:footnote w:id="3">
    <w:p w14:paraId="49CFFE83" w14:textId="7BC37696" w:rsidR="00615F82" w:rsidRPr="00062F08" w:rsidRDefault="00615F82" w:rsidP="00062F08">
      <w:pPr>
        <w:widowControl w:val="0"/>
        <w:autoSpaceDE w:val="0"/>
        <w:autoSpaceDN w:val="0"/>
        <w:adjustRightInd w:val="0"/>
        <w:jc w:val="both"/>
        <w:rPr>
          <w:rFonts w:ascii="Times New Roman" w:hAnsi="Times New Roman" w:cs="Times New Roman"/>
        </w:rPr>
      </w:pPr>
      <w:r w:rsidRPr="007310FD">
        <w:rPr>
          <w:rStyle w:val="a7"/>
          <w:rFonts w:ascii="Times New Roman" w:hAnsi="Times New Roman" w:cs="Times New Roman"/>
        </w:rPr>
        <w:footnoteRef/>
      </w:r>
      <w:r w:rsidRPr="007310FD">
        <w:rPr>
          <w:rFonts w:ascii="Times New Roman" w:hAnsi="Times New Roman" w:cs="Times New Roman"/>
        </w:rPr>
        <w:t xml:space="preserve"> См.: Налоговый кодекс Российской Федерации</w:t>
      </w:r>
      <w:r w:rsidRPr="007310FD">
        <w:rPr>
          <w:rFonts w:ascii="Times New Roman" w:eastAsia="Times New Roman" w:hAnsi="Times New Roman" w:cs="Times New Roman"/>
          <w:color w:val="000000"/>
          <w:shd w:val="clear" w:color="auto" w:fill="FFFFFF"/>
        </w:rPr>
        <w:t xml:space="preserve"> от 31 июля 1998 №146-ФЗ</w:t>
      </w:r>
      <w:r w:rsidRPr="007310FD">
        <w:rPr>
          <w:rFonts w:ascii="Times New Roman" w:hAnsi="Times New Roman" w:cs="Times New Roman"/>
        </w:rPr>
        <w:t>//Российская газета №</w:t>
      </w:r>
      <w:r w:rsidR="003C73AC" w:rsidRPr="007310FD">
        <w:rPr>
          <w:rFonts w:ascii="Times New Roman" w:eastAsia="Times New Roman" w:hAnsi="Times New Roman" w:cs="Times New Roman"/>
          <w:color w:val="000000"/>
          <w:shd w:val="clear" w:color="auto" w:fill="FFFFFF"/>
        </w:rPr>
        <w:t>148-149, 06.08.1998</w:t>
      </w:r>
    </w:p>
  </w:footnote>
  <w:footnote w:id="4">
    <w:p w14:paraId="7A635566" w14:textId="03DA30EC" w:rsidR="00615F82" w:rsidRPr="00E32810" w:rsidRDefault="00615F82" w:rsidP="008C74A1">
      <w:pPr>
        <w:widowControl w:val="0"/>
        <w:autoSpaceDE w:val="0"/>
        <w:autoSpaceDN w:val="0"/>
        <w:adjustRightInd w:val="0"/>
        <w:jc w:val="both"/>
        <w:rPr>
          <w:rFonts w:ascii="Times New Roman" w:hAnsi="Times New Roman" w:cs="Times New Roman"/>
        </w:rPr>
      </w:pPr>
      <w:r w:rsidRPr="00625F0B">
        <w:rPr>
          <w:rStyle w:val="a7"/>
          <w:rFonts w:ascii="Times New Roman" w:hAnsi="Times New Roman" w:cs="Times New Roman"/>
        </w:rPr>
        <w:footnoteRef/>
      </w:r>
      <w:r w:rsidRPr="00625F0B">
        <w:rPr>
          <w:rFonts w:ascii="Times New Roman" w:hAnsi="Times New Roman" w:cs="Times New Roman"/>
        </w:rPr>
        <w:t xml:space="preserve"> </w:t>
      </w:r>
      <w:r w:rsidRPr="008C74A1">
        <w:rPr>
          <w:rFonts w:ascii="Times New Roman" w:hAnsi="Times New Roman" w:cs="Times New Roman"/>
        </w:rPr>
        <w:t>См.: Финансовое право: Учебник / Под ред. Е.Ю. Грачево</w:t>
      </w:r>
      <w:r w:rsidR="008C74A1">
        <w:rPr>
          <w:rFonts w:ascii="Times New Roman" w:hAnsi="Times New Roman" w:cs="Times New Roman"/>
        </w:rPr>
        <w:t>й, Г.П. Толстопятенко. М.: ООО «ТК «Велби»</w:t>
      </w:r>
      <w:r w:rsidRPr="008C74A1">
        <w:rPr>
          <w:rFonts w:ascii="Times New Roman" w:hAnsi="Times New Roman" w:cs="Times New Roman"/>
        </w:rPr>
        <w:t>, 2003. С. 235.</w:t>
      </w:r>
    </w:p>
    <w:p w14:paraId="4FD031F9" w14:textId="77777777" w:rsidR="00615F82" w:rsidRPr="00E32810" w:rsidRDefault="00615F82" w:rsidP="00CA4468">
      <w:pPr>
        <w:pStyle w:val="a5"/>
      </w:pPr>
    </w:p>
  </w:footnote>
  <w:footnote w:id="5">
    <w:p w14:paraId="31D94B19" w14:textId="77777777" w:rsidR="00615F82" w:rsidRPr="00062F08" w:rsidRDefault="00615F82" w:rsidP="00062F08">
      <w:pPr>
        <w:pStyle w:val="a5"/>
        <w:jc w:val="both"/>
        <w:rPr>
          <w:rFonts w:ascii="Times New Roman" w:hAnsi="Times New Roman" w:cs="Times New Roman"/>
        </w:rPr>
      </w:pPr>
      <w:r w:rsidRPr="00062F08">
        <w:rPr>
          <w:rStyle w:val="a7"/>
          <w:rFonts w:ascii="Times New Roman" w:hAnsi="Times New Roman" w:cs="Times New Roman"/>
        </w:rPr>
        <w:footnoteRef/>
      </w:r>
      <w:r w:rsidRPr="00062F08">
        <w:rPr>
          <w:rFonts w:ascii="Times New Roman" w:hAnsi="Times New Roman" w:cs="Times New Roman"/>
        </w:rPr>
        <w:t xml:space="preserve"> См.: Алексеев С.С. Юридические конструкции – ключевое звено права (в порядке постановки проблемы) // Цивилистические записки. Межвузовский сборник научных трудов.- М.: Статут, 2001. С.12) </w:t>
      </w:r>
    </w:p>
  </w:footnote>
  <w:footnote w:id="6">
    <w:p w14:paraId="0166036F" w14:textId="140F6D55" w:rsidR="003C73AC" w:rsidRPr="00972285" w:rsidRDefault="003C73AC" w:rsidP="003C73AC">
      <w:pPr>
        <w:pStyle w:val="a5"/>
        <w:jc w:val="both"/>
        <w:rPr>
          <w:rFonts w:ascii="Times New Roman" w:hAnsi="Times New Roman" w:cs="Times New Roman"/>
          <w:lang w:val="en-US"/>
        </w:rPr>
      </w:pPr>
      <w:r w:rsidRPr="00972285">
        <w:rPr>
          <w:rStyle w:val="a7"/>
          <w:rFonts w:ascii="Times New Roman" w:hAnsi="Times New Roman" w:cs="Times New Roman"/>
        </w:rPr>
        <w:footnoteRef/>
      </w:r>
      <w:r w:rsidRPr="00972285">
        <w:rPr>
          <w:rFonts w:ascii="Times New Roman" w:hAnsi="Times New Roman" w:cs="Times New Roman"/>
        </w:rPr>
        <w:t xml:space="preserve"> См.: </w:t>
      </w:r>
      <w:r w:rsidRPr="00972285">
        <w:rPr>
          <w:rFonts w:ascii="Times New Roman" w:hAnsi="Times New Roman" w:cs="Times New Roman"/>
          <w:lang w:val="en-US"/>
        </w:rPr>
        <w:t xml:space="preserve">Бондарь Н.С. </w:t>
      </w:r>
      <w:hyperlink r:id="rId1" w:history="1">
        <w:r w:rsidRPr="00972285">
          <w:rPr>
            <w:rFonts w:ascii="Times New Roman" w:hAnsi="Times New Roman" w:cs="Times New Roman"/>
            <w:lang w:val="en-US"/>
          </w:rPr>
          <w:t>Конституция, Конституционный Суд</w:t>
        </w:r>
      </w:hyperlink>
      <w:r w:rsidRPr="00972285">
        <w:rPr>
          <w:rFonts w:ascii="Times New Roman" w:hAnsi="Times New Roman" w:cs="Times New Roman"/>
          <w:lang w:val="en-US"/>
        </w:rPr>
        <w:t xml:space="preserve"> и налоговое п</w:t>
      </w:r>
      <w:r w:rsidR="00062F08">
        <w:rPr>
          <w:rFonts w:ascii="Times New Roman" w:hAnsi="Times New Roman" w:cs="Times New Roman"/>
          <w:lang w:val="en-US"/>
        </w:rPr>
        <w:t xml:space="preserve">раво // Налоги (газета). 2006. </w:t>
      </w:r>
      <w:r w:rsidR="00062F08">
        <w:rPr>
          <w:rFonts w:ascii="Times New Roman" w:hAnsi="Times New Roman" w:cs="Times New Roman"/>
        </w:rPr>
        <w:t>№</w:t>
      </w:r>
      <w:r w:rsidRPr="00972285">
        <w:rPr>
          <w:rFonts w:ascii="Times New Roman" w:hAnsi="Times New Roman" w:cs="Times New Roman"/>
          <w:lang w:val="en-US"/>
        </w:rPr>
        <w:t>3.</w:t>
      </w:r>
    </w:p>
  </w:footnote>
  <w:footnote w:id="7">
    <w:p w14:paraId="773A9387" w14:textId="5AB0CD7E" w:rsidR="003C73AC" w:rsidRPr="00972285" w:rsidRDefault="003C73AC" w:rsidP="003C73AC">
      <w:pPr>
        <w:pStyle w:val="a5"/>
        <w:jc w:val="both"/>
        <w:rPr>
          <w:rFonts w:ascii="Times New Roman" w:hAnsi="Times New Roman" w:cs="Times New Roman"/>
          <w:lang w:val="en-US"/>
        </w:rPr>
      </w:pPr>
      <w:r w:rsidRPr="00972285">
        <w:rPr>
          <w:rStyle w:val="a7"/>
          <w:rFonts w:ascii="Times New Roman" w:hAnsi="Times New Roman" w:cs="Times New Roman"/>
        </w:rPr>
        <w:footnoteRef/>
      </w:r>
      <w:r w:rsidRPr="00972285">
        <w:rPr>
          <w:rFonts w:ascii="Times New Roman" w:hAnsi="Times New Roman" w:cs="Times New Roman"/>
        </w:rPr>
        <w:t xml:space="preserve"> См.: </w:t>
      </w:r>
      <w:r w:rsidRPr="00972285">
        <w:rPr>
          <w:rFonts w:ascii="Times New Roman" w:hAnsi="Times New Roman" w:cs="Times New Roman"/>
          <w:lang w:val="en-US"/>
        </w:rPr>
        <w:t>Градовский А.Д. Закон и административное распоряжение по русскому праву // Сборник государственных знаний. Т. I. СПб., 1879. С. 17.</w:t>
      </w:r>
    </w:p>
  </w:footnote>
  <w:footnote w:id="8">
    <w:p w14:paraId="39A9A8D7" w14:textId="77777777" w:rsidR="007310FD" w:rsidRPr="003C73AC" w:rsidRDefault="007310FD" w:rsidP="003C73AC">
      <w:pPr>
        <w:widowControl w:val="0"/>
        <w:autoSpaceDE w:val="0"/>
        <w:autoSpaceDN w:val="0"/>
        <w:adjustRightInd w:val="0"/>
        <w:jc w:val="both"/>
        <w:rPr>
          <w:rFonts w:ascii="Times New Roman" w:hAnsi="Times New Roman" w:cs="Times New Roman"/>
          <w:lang w:val="en-US"/>
        </w:rPr>
      </w:pPr>
      <w:r w:rsidRPr="003C73AC">
        <w:rPr>
          <w:rStyle w:val="a7"/>
          <w:rFonts w:ascii="Times New Roman" w:hAnsi="Times New Roman" w:cs="Times New Roman"/>
        </w:rPr>
        <w:footnoteRef/>
      </w:r>
      <w:r w:rsidRPr="003C73AC">
        <w:rPr>
          <w:rFonts w:ascii="Times New Roman" w:hAnsi="Times New Roman" w:cs="Times New Roman"/>
        </w:rPr>
        <w:t xml:space="preserve"> См.: </w:t>
      </w:r>
      <w:r w:rsidRPr="003C73AC">
        <w:rPr>
          <w:rFonts w:ascii="Times New Roman" w:hAnsi="Times New Roman" w:cs="Times New Roman"/>
          <w:lang w:val="en-US"/>
        </w:rPr>
        <w:t>Загряцков М.Д. Административная юстиция и право жалобы. М., 1924. С. 59.</w:t>
      </w:r>
    </w:p>
  </w:footnote>
  <w:footnote w:id="9">
    <w:p w14:paraId="7822CAA8" w14:textId="209A5A4D" w:rsidR="00615F82" w:rsidRPr="003C73AC" w:rsidRDefault="00615F82" w:rsidP="003C73AC">
      <w:pPr>
        <w:widowControl w:val="0"/>
        <w:autoSpaceDE w:val="0"/>
        <w:autoSpaceDN w:val="0"/>
        <w:adjustRightInd w:val="0"/>
        <w:jc w:val="both"/>
        <w:rPr>
          <w:rFonts w:ascii="Times New Roman" w:hAnsi="Times New Roman" w:cs="Times New Roman"/>
        </w:rPr>
      </w:pPr>
      <w:r w:rsidRPr="003C73AC">
        <w:rPr>
          <w:rStyle w:val="a7"/>
          <w:rFonts w:ascii="Times New Roman" w:hAnsi="Times New Roman" w:cs="Times New Roman"/>
        </w:rPr>
        <w:footnoteRef/>
      </w:r>
      <w:r w:rsidR="003C73AC" w:rsidRPr="003C73AC">
        <w:rPr>
          <w:rFonts w:ascii="Times New Roman" w:hAnsi="Times New Roman" w:cs="Times New Roman"/>
        </w:rPr>
        <w:t xml:space="preserve"> См</w:t>
      </w:r>
      <w:r w:rsidRPr="003C73AC">
        <w:rPr>
          <w:rFonts w:ascii="Times New Roman" w:hAnsi="Times New Roman" w:cs="Times New Roman"/>
        </w:rPr>
        <w:t xml:space="preserve">.: Кузнеченкова В.Е. </w:t>
      </w:r>
      <w:hyperlink r:id="rId2" w:history="1">
        <w:r w:rsidRPr="003C73AC">
          <w:rPr>
            <w:rFonts w:ascii="Times New Roman" w:hAnsi="Times New Roman" w:cs="Times New Roman"/>
          </w:rPr>
          <w:t>Право на обжалование в системе</w:t>
        </w:r>
      </w:hyperlink>
      <w:r w:rsidRPr="003C73AC">
        <w:rPr>
          <w:rFonts w:ascii="Times New Roman" w:hAnsi="Times New Roman" w:cs="Times New Roman"/>
        </w:rPr>
        <w:t xml:space="preserve"> категорий налогового процесса // Финансовое право. </w:t>
      </w:r>
      <w:r w:rsidR="00062F08">
        <w:rPr>
          <w:rFonts w:ascii="Times New Roman" w:hAnsi="Times New Roman" w:cs="Times New Roman"/>
          <w:lang w:val="en-US"/>
        </w:rPr>
        <w:t>2004. №</w:t>
      </w:r>
      <w:r w:rsidRPr="003C73AC">
        <w:rPr>
          <w:rFonts w:ascii="Times New Roman" w:hAnsi="Times New Roman" w:cs="Times New Roman"/>
        </w:rPr>
        <w:t>5; Карасева М.В. Конституционное право граждан СССР на обжалование. Воронеж, 1989. С. 20.</w:t>
      </w:r>
    </w:p>
    <w:p w14:paraId="69C5814B" w14:textId="77777777" w:rsidR="00615F82" w:rsidRPr="00E32810" w:rsidRDefault="00615F82" w:rsidP="00EF66F6">
      <w:pPr>
        <w:pStyle w:val="a5"/>
      </w:pPr>
    </w:p>
  </w:footnote>
  <w:footnote w:id="10">
    <w:p w14:paraId="1FCC5E4C" w14:textId="77777777" w:rsidR="00BD35AD" w:rsidRPr="00062F08" w:rsidRDefault="00615F82" w:rsidP="00062F08">
      <w:pPr>
        <w:widowControl w:val="0"/>
        <w:autoSpaceDE w:val="0"/>
        <w:autoSpaceDN w:val="0"/>
        <w:adjustRightInd w:val="0"/>
        <w:jc w:val="both"/>
        <w:rPr>
          <w:rFonts w:ascii="Times New Roman" w:hAnsi="Times New Roman" w:cs="Times New Roman"/>
          <w:lang w:val="en-US"/>
        </w:rPr>
      </w:pPr>
      <w:r w:rsidRPr="00062F08">
        <w:rPr>
          <w:rStyle w:val="a7"/>
          <w:rFonts w:ascii="Times New Roman" w:hAnsi="Times New Roman" w:cs="Times New Roman"/>
        </w:rPr>
        <w:footnoteRef/>
      </w:r>
      <w:r w:rsidRPr="00062F08">
        <w:rPr>
          <w:rFonts w:ascii="Times New Roman" w:hAnsi="Times New Roman" w:cs="Times New Roman"/>
        </w:rPr>
        <w:t xml:space="preserve"> </w:t>
      </w:r>
      <w:r w:rsidR="00BD35AD" w:rsidRPr="00062F08">
        <w:rPr>
          <w:rFonts w:ascii="Times New Roman" w:hAnsi="Times New Roman" w:cs="Times New Roman"/>
        </w:rPr>
        <w:t xml:space="preserve">См.: </w:t>
      </w:r>
      <w:r w:rsidR="00BD35AD" w:rsidRPr="00062F08">
        <w:rPr>
          <w:rFonts w:ascii="Times New Roman" w:hAnsi="Times New Roman" w:cs="Times New Roman"/>
          <w:color w:val="000000"/>
        </w:rPr>
        <w:t>Хаванова И.А. Налоговая жалоба: сравнительно-правовое исследование / под ред. И.И. Кучерова. М., 2013.</w:t>
      </w:r>
    </w:p>
    <w:p w14:paraId="7E4A5090" w14:textId="77777777" w:rsidR="00BD35AD" w:rsidRPr="00BD35AD" w:rsidRDefault="00BD35AD" w:rsidP="00BD35AD">
      <w:pPr>
        <w:pStyle w:val="a5"/>
        <w:rPr>
          <w:lang w:val="en-US"/>
        </w:rPr>
      </w:pPr>
    </w:p>
    <w:p w14:paraId="27C581D3" w14:textId="16A8D7F1" w:rsidR="00615F82" w:rsidRPr="00BC090F" w:rsidRDefault="00615F82" w:rsidP="00BC090F">
      <w:pPr>
        <w:pStyle w:val="a5"/>
        <w:jc w:val="both"/>
      </w:pPr>
    </w:p>
  </w:footnote>
  <w:footnote w:id="11">
    <w:p w14:paraId="15FBE89B" w14:textId="497506CD"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00140B38" w:rsidRPr="00140B38">
        <w:rPr>
          <w:rFonts w:ascii="Times New Roman" w:hAnsi="Times New Roman" w:cs="Times New Roman"/>
        </w:rPr>
        <w:t xml:space="preserve"> См.: </w:t>
      </w:r>
      <w:r w:rsidR="00140B38" w:rsidRPr="00140B38">
        <w:rPr>
          <w:rFonts w:ascii="Times New Roman" w:hAnsi="Times New Roman" w:cs="Times New Roman"/>
          <w:lang w:val="en-US"/>
        </w:rPr>
        <w:t>Карасева М.В. Конституционное право граждан СССР на обжалование. Воронеж, 1989. С. 32.</w:t>
      </w:r>
    </w:p>
  </w:footnote>
  <w:footnote w:id="12">
    <w:p w14:paraId="3AE856EE" w14:textId="77777777"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Демин А.А. Административное судопроизводство как вид процессуальных отношений. В сб.: Актуальные проблемы административного и административно-процессуального права: материалы международной научно-практической конференции/ под ред. В.Я. Кикотя. М., 2003. С. 160. </w:t>
      </w:r>
    </w:p>
  </w:footnote>
  <w:footnote w:id="13">
    <w:p w14:paraId="51EF73BB" w14:textId="7B158A94" w:rsidR="00615F82" w:rsidRPr="00140B38" w:rsidRDefault="00615F82" w:rsidP="00140B38">
      <w:pPr>
        <w:jc w:val="both"/>
        <w:rPr>
          <w:rFonts w:ascii="Times New Roman" w:eastAsia="Times New Roman" w:hAnsi="Times New Roman" w:cs="Times New Roman"/>
        </w:rPr>
      </w:pPr>
      <w:r w:rsidRPr="00140B38">
        <w:rPr>
          <w:rStyle w:val="a7"/>
          <w:rFonts w:ascii="Times New Roman" w:hAnsi="Times New Roman" w:cs="Times New Roman"/>
        </w:rPr>
        <w:footnoteRef/>
      </w:r>
      <w:r w:rsidR="00140B38" w:rsidRPr="00140B38">
        <w:rPr>
          <w:rFonts w:ascii="Times New Roman" w:hAnsi="Times New Roman" w:cs="Times New Roman"/>
        </w:rPr>
        <w:t xml:space="preserve"> См.: Зеленцов А.Б. Теоретические основы правового спора: автореф. дис…док. юр. Наук. Специальность:12.00.01. Теория и история права и государства; История политических и правовых учений. Специальность 12.00.14. Административное право; Финансовое право; Информационное право/Науч.конс. Г.И. Муромцев. М. 2005. 42 с.</w:t>
      </w:r>
    </w:p>
  </w:footnote>
  <w:footnote w:id="14">
    <w:p w14:paraId="10EDDF74" w14:textId="77777777" w:rsidR="008C74A1" w:rsidRPr="00140B38" w:rsidRDefault="008C74A1" w:rsidP="00140B38">
      <w:pPr>
        <w:jc w:val="both"/>
        <w:rPr>
          <w:rFonts w:ascii="Times New Roman" w:eastAsia="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w:t>
      </w:r>
      <w:r w:rsidRPr="00140B38">
        <w:rPr>
          <w:rFonts w:ascii="Times New Roman" w:eastAsia="Times New Roman" w:hAnsi="Times New Roman" w:cs="Times New Roman"/>
        </w:rPr>
        <w:t>Административное право России: курс лекций / К.С.Бельский и др.; под ред. Н.Ю. Хаманевой. М.: ТК Велби, Изд-во Проспект, 2007. С. 505-522.</w:t>
      </w:r>
    </w:p>
    <w:p w14:paraId="10A231CC" w14:textId="77777777" w:rsidR="008C74A1" w:rsidRPr="00140B38" w:rsidRDefault="008C74A1">
      <w:pPr>
        <w:pStyle w:val="a5"/>
        <w:rPr>
          <w:lang w:val="en-US"/>
        </w:rPr>
      </w:pPr>
    </w:p>
  </w:footnote>
  <w:footnote w:id="15">
    <w:p w14:paraId="5E67EA87" w14:textId="77777777" w:rsidR="008C74A1" w:rsidRPr="00140B38" w:rsidRDefault="008C74A1" w:rsidP="00140B38">
      <w:pPr>
        <w:widowControl w:val="0"/>
        <w:autoSpaceDE w:val="0"/>
        <w:autoSpaceDN w:val="0"/>
        <w:adjustRightInd w:val="0"/>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Загряцков М.Д. Административная юстиция и право жалобы. М., 1924. С. 84.</w:t>
      </w:r>
    </w:p>
  </w:footnote>
  <w:footnote w:id="16">
    <w:p w14:paraId="12DE0F91" w14:textId="77777777" w:rsidR="008C74A1" w:rsidRPr="00140B38" w:rsidRDefault="008C74A1"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См.: Коренев А.П. Кодификация советского административного права. М., Юридическая литература, 1970. С. 67-68.</w:t>
      </w:r>
    </w:p>
  </w:footnote>
  <w:footnote w:id="17">
    <w:p w14:paraId="20CC9A90" w14:textId="77777777" w:rsidR="00615F82" w:rsidRPr="00E32810"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Мелехин А.В. Административное право Российской Федерации: курс лекций//СПС Консультант плюс. 2009. С. 150</w:t>
      </w:r>
    </w:p>
  </w:footnote>
  <w:footnote w:id="18">
    <w:p w14:paraId="5F9935A5" w14:textId="77777777" w:rsidR="00615F82" w:rsidRPr="008C74A1" w:rsidRDefault="00615F82" w:rsidP="008C74A1">
      <w:pPr>
        <w:pStyle w:val="11"/>
        <w:spacing w:line="240" w:lineRule="auto"/>
        <w:ind w:firstLine="0"/>
        <w:rPr>
          <w:sz w:val="24"/>
          <w:szCs w:val="24"/>
        </w:rPr>
      </w:pPr>
      <w:r w:rsidRPr="008C74A1">
        <w:rPr>
          <w:rStyle w:val="12"/>
          <w:sz w:val="24"/>
          <w:szCs w:val="24"/>
        </w:rPr>
        <w:footnoteRef/>
      </w:r>
      <w:r w:rsidRPr="008C74A1">
        <w:rPr>
          <w:sz w:val="24"/>
          <w:szCs w:val="24"/>
        </w:rPr>
        <w:t xml:space="preserve"> См.: Юсупов В.А. Теория административного нрава. М.: Юрид. лит., 1985. С. 33</w:t>
      </w:r>
    </w:p>
  </w:footnote>
  <w:footnote w:id="19">
    <w:p w14:paraId="29513B8C" w14:textId="77777777" w:rsidR="008C74A1" w:rsidRPr="008C74A1" w:rsidRDefault="008C74A1" w:rsidP="008C74A1">
      <w:pPr>
        <w:jc w:val="both"/>
        <w:rPr>
          <w:rFonts w:ascii="Times New Roman" w:eastAsia="Times New Roman" w:hAnsi="Times New Roman" w:cs="Times New Roman"/>
        </w:rPr>
      </w:pPr>
      <w:r w:rsidRPr="008C74A1">
        <w:rPr>
          <w:rStyle w:val="a7"/>
          <w:rFonts w:ascii="Times New Roman" w:hAnsi="Times New Roman" w:cs="Times New Roman"/>
        </w:rPr>
        <w:footnoteRef/>
      </w:r>
      <w:r w:rsidRPr="008C74A1">
        <w:rPr>
          <w:rFonts w:ascii="Times New Roman" w:hAnsi="Times New Roman" w:cs="Times New Roman"/>
        </w:rPr>
        <w:t xml:space="preserve"> См.: </w:t>
      </w:r>
      <w:r w:rsidRPr="008C74A1">
        <w:rPr>
          <w:rFonts w:ascii="Times New Roman" w:eastAsia="Times New Roman" w:hAnsi="Times New Roman" w:cs="Times New Roman"/>
          <w:color w:val="000000"/>
        </w:rPr>
        <w:t>Бударина В. А. Административная жалоба как способ обеспечения прав граждан на благоприятную окружающую среду/ В. А. Бударина // Труды НИИ ВГУ. Серия: Геология. - Воронеж: Изд-во Воронеж, гос. ун-та, 2007. - Вып. 1. - С. 174-179 </w:t>
      </w:r>
    </w:p>
    <w:p w14:paraId="2C66214F" w14:textId="77777777" w:rsidR="008C74A1" w:rsidRPr="009F2F84" w:rsidRDefault="008C74A1" w:rsidP="009F2F84">
      <w:pPr>
        <w:pStyle w:val="a5"/>
        <w:jc w:val="both"/>
      </w:pPr>
    </w:p>
  </w:footnote>
  <w:footnote w:id="20">
    <w:p w14:paraId="13ABD289" w14:textId="77777777" w:rsidR="00615F82" w:rsidRPr="00140B38" w:rsidRDefault="00615F82" w:rsidP="00140B38">
      <w:pPr>
        <w:spacing w:line="360" w:lineRule="auto"/>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Административное право / под ред. Ю. М. Козлова, Л. Л. Попова. – М., 2001. – С. 389–390.</w:t>
      </w:r>
    </w:p>
    <w:p w14:paraId="41B89235" w14:textId="77777777" w:rsidR="00615F82" w:rsidRPr="00E32810" w:rsidRDefault="00615F82" w:rsidP="001A432A">
      <w:pPr>
        <w:pStyle w:val="a5"/>
      </w:pPr>
    </w:p>
  </w:footnote>
  <w:footnote w:id="21">
    <w:p w14:paraId="60CDDD2F" w14:textId="2D358E7A"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w:t>
      </w:r>
      <w:r w:rsidR="00140B38" w:rsidRPr="00140B38">
        <w:rPr>
          <w:rFonts w:ascii="Times New Roman" w:hAnsi="Times New Roman" w:cs="Times New Roman"/>
        </w:rPr>
        <w:t>См.: Галлиган Д., Полянский В.В., Старилов</w:t>
      </w:r>
      <w:r w:rsidR="00140B38" w:rsidRPr="00140B38">
        <w:rPr>
          <w:rFonts w:ascii="Times New Roman" w:hAnsi="Times New Roman" w:cs="Times New Roman"/>
          <w:b/>
        </w:rPr>
        <w:t xml:space="preserve"> </w:t>
      </w:r>
      <w:r w:rsidR="00140B38" w:rsidRPr="00140B38">
        <w:rPr>
          <w:rFonts w:ascii="Times New Roman" w:hAnsi="Times New Roman" w:cs="Times New Roman"/>
        </w:rPr>
        <w:t>Ю.Н.</w:t>
      </w:r>
      <w:r w:rsidR="00140B38" w:rsidRPr="00140B38">
        <w:rPr>
          <w:rFonts w:ascii="Times New Roman" w:hAnsi="Times New Roman" w:cs="Times New Roman"/>
          <w:lang w:val="en-US"/>
        </w:rPr>
        <w:t xml:space="preserve"> </w:t>
      </w:r>
      <w:r w:rsidR="00140B38" w:rsidRPr="00140B38">
        <w:rPr>
          <w:rFonts w:ascii="Times New Roman" w:hAnsi="Times New Roman" w:cs="Times New Roman"/>
        </w:rPr>
        <w:t>Административное право: история развития и основные современные концепции. — М.: Юристъ, 2002.</w:t>
      </w:r>
      <w:r w:rsidR="00140B38">
        <w:rPr>
          <w:rFonts w:ascii="Times New Roman" w:hAnsi="Times New Roman" w:cs="Times New Roman"/>
        </w:rPr>
        <w:t xml:space="preserve"> С.126-127</w:t>
      </w:r>
    </w:p>
  </w:footnote>
  <w:footnote w:id="22">
    <w:p w14:paraId="54AB3D6C" w14:textId="6A533B4A"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Корф С.А. Административная юстиция в России. Кн. 2. С. 207.</w:t>
      </w:r>
    </w:p>
  </w:footnote>
  <w:footnote w:id="23">
    <w:p w14:paraId="6787FA0E" w14:textId="77777777" w:rsidR="008C74A1" w:rsidRPr="00140B38" w:rsidRDefault="008C74A1" w:rsidP="00140B38">
      <w:pPr>
        <w:pStyle w:val="a3"/>
        <w:spacing w:before="0" w:beforeAutospacing="0" w:after="0" w:afterAutospacing="0" w:line="210" w:lineRule="atLeast"/>
        <w:jc w:val="both"/>
        <w:rPr>
          <w:rFonts w:ascii="Times New Roman" w:hAnsi="Times New Roman"/>
          <w:color w:val="000000"/>
          <w:sz w:val="24"/>
          <w:szCs w:val="24"/>
        </w:rPr>
      </w:pPr>
      <w:r w:rsidRPr="00140B38">
        <w:rPr>
          <w:rStyle w:val="a7"/>
          <w:rFonts w:ascii="Times New Roman" w:hAnsi="Times New Roman"/>
          <w:sz w:val="24"/>
          <w:szCs w:val="24"/>
        </w:rPr>
        <w:footnoteRef/>
      </w:r>
      <w:r w:rsidRPr="00140B38">
        <w:rPr>
          <w:rFonts w:ascii="Times New Roman" w:hAnsi="Times New Roman"/>
          <w:sz w:val="24"/>
          <w:szCs w:val="24"/>
        </w:rPr>
        <w:t xml:space="preserve"> См.: </w:t>
      </w:r>
      <w:r>
        <w:rPr>
          <w:rFonts w:ascii="Times New Roman" w:hAnsi="Times New Roman"/>
          <w:color w:val="000000"/>
          <w:sz w:val="24"/>
          <w:szCs w:val="24"/>
        </w:rPr>
        <w:t>Панова И.В.</w:t>
      </w:r>
      <w:r w:rsidRPr="00140B38">
        <w:rPr>
          <w:rFonts w:ascii="Times New Roman" w:hAnsi="Times New Roman"/>
          <w:color w:val="000000"/>
          <w:sz w:val="24"/>
          <w:szCs w:val="24"/>
        </w:rPr>
        <w:t xml:space="preserve"> Администра</w:t>
      </w:r>
      <w:r>
        <w:rPr>
          <w:rFonts w:ascii="Times New Roman" w:hAnsi="Times New Roman"/>
          <w:color w:val="000000"/>
          <w:sz w:val="24"/>
          <w:szCs w:val="24"/>
        </w:rPr>
        <w:t>тивный порядок рассмотрения дел</w:t>
      </w:r>
      <w:r w:rsidRPr="00140B38">
        <w:rPr>
          <w:rFonts w:ascii="Times New Roman" w:hAnsi="Times New Roman"/>
          <w:color w:val="000000"/>
          <w:sz w:val="24"/>
          <w:szCs w:val="24"/>
        </w:rPr>
        <w:t>// Вестник СГЮА. 2013. №6 (95) С.19-23.</w:t>
      </w:r>
    </w:p>
    <w:p w14:paraId="6690D808" w14:textId="77777777" w:rsidR="008C74A1" w:rsidRPr="00140B38" w:rsidRDefault="008C74A1" w:rsidP="00140B38">
      <w:pPr>
        <w:spacing w:line="270" w:lineRule="atLeast"/>
        <w:rPr>
          <w:rFonts w:ascii="Verdana" w:eastAsia="Times New Roman" w:hAnsi="Verdana" w:cs="Times New Roman"/>
          <w:color w:val="000000"/>
          <w:sz w:val="18"/>
          <w:szCs w:val="18"/>
        </w:rPr>
      </w:pPr>
    </w:p>
    <w:p w14:paraId="5DBC88CA" w14:textId="77777777" w:rsidR="008C74A1" w:rsidRPr="00140B38" w:rsidRDefault="008C74A1" w:rsidP="009F2F84">
      <w:pPr>
        <w:pStyle w:val="a5"/>
        <w:jc w:val="both"/>
        <w:rPr>
          <w:lang w:val="en-US"/>
        </w:rPr>
      </w:pPr>
    </w:p>
  </w:footnote>
  <w:footnote w:id="24">
    <w:p w14:paraId="032DFB9A" w14:textId="1DC12BFC" w:rsidR="00140B38" w:rsidRPr="00140B38" w:rsidRDefault="00615F82" w:rsidP="00140B38">
      <w:pPr>
        <w:jc w:val="both"/>
        <w:rPr>
          <w:rFonts w:ascii="Times New Roman" w:eastAsia="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w:t>
      </w:r>
      <w:r w:rsidR="00054315">
        <w:rPr>
          <w:rFonts w:ascii="Times New Roman" w:eastAsia="Times New Roman" w:hAnsi="Times New Roman" w:cs="Times New Roman"/>
        </w:rPr>
        <w:t>Борзунова</w:t>
      </w:r>
      <w:r w:rsidR="00140B38" w:rsidRPr="00140B38">
        <w:rPr>
          <w:rFonts w:ascii="Times New Roman" w:eastAsia="Times New Roman" w:hAnsi="Times New Roman" w:cs="Times New Roman"/>
        </w:rPr>
        <w:t xml:space="preserve"> О. А. Зарубежный опыт разрешения налоговых конфликтов //Налоговые споры. -2003. - Октябрь, № А. - С. 54 - 59</w:t>
      </w:r>
    </w:p>
    <w:p w14:paraId="486040E9" w14:textId="5FF8DB1C" w:rsidR="00615F82" w:rsidRPr="00DC000B" w:rsidRDefault="00615F82" w:rsidP="00DC000B">
      <w:pPr>
        <w:pStyle w:val="a5"/>
        <w:jc w:val="both"/>
        <w:rPr>
          <w:rFonts w:ascii="Times New Roman" w:hAnsi="Times New Roman" w:cs="Times New Roman"/>
        </w:rPr>
      </w:pPr>
    </w:p>
  </w:footnote>
  <w:footnote w:id="25">
    <w:p w14:paraId="14C33AC8" w14:textId="77777777" w:rsidR="008C74A1" w:rsidRPr="00BE599E" w:rsidRDefault="008C74A1" w:rsidP="00CA4468">
      <w:pPr>
        <w:jc w:val="both"/>
        <w:rPr>
          <w:rFonts w:ascii="Times New Roman" w:hAnsi="Times New Roman" w:cs="Times New Roman"/>
        </w:rPr>
      </w:pPr>
      <w:r w:rsidRPr="00BE599E">
        <w:rPr>
          <w:rStyle w:val="a7"/>
          <w:rFonts w:ascii="Times New Roman" w:hAnsi="Times New Roman" w:cs="Times New Roman"/>
        </w:rPr>
        <w:footnoteRef/>
      </w:r>
      <w:r w:rsidRPr="00BE599E">
        <w:rPr>
          <w:rFonts w:ascii="Times New Roman" w:hAnsi="Times New Roman" w:cs="Times New Roman"/>
        </w:rPr>
        <w:t xml:space="preserve"> См</w:t>
      </w:r>
      <w:r>
        <w:rPr>
          <w:rFonts w:ascii="Times New Roman" w:hAnsi="Times New Roman" w:cs="Times New Roman"/>
        </w:rPr>
        <w:t xml:space="preserve">.: </w:t>
      </w:r>
      <w:r w:rsidRPr="00BE599E">
        <w:rPr>
          <w:rFonts w:ascii="Times New Roman" w:hAnsi="Times New Roman" w:cs="Times New Roman"/>
        </w:rPr>
        <w:t>Ильин</w:t>
      </w:r>
      <w:r>
        <w:rPr>
          <w:rFonts w:ascii="Times New Roman" w:hAnsi="Times New Roman" w:cs="Times New Roman"/>
        </w:rPr>
        <w:t xml:space="preserve"> А.Ю.</w:t>
      </w:r>
      <w:r w:rsidRPr="00BE599E">
        <w:rPr>
          <w:rFonts w:ascii="Times New Roman" w:hAnsi="Times New Roman" w:cs="Times New Roman"/>
        </w:rPr>
        <w:t xml:space="preserve"> Федеральная налоговая служба в системе органов исполнительной власти // Финансовое право. - 2013. - №5..</w:t>
      </w:r>
    </w:p>
  </w:footnote>
  <w:footnote w:id="26">
    <w:p w14:paraId="1B0BDE10" w14:textId="77777777" w:rsidR="008C74A1" w:rsidRPr="00140B38" w:rsidRDefault="008C74A1" w:rsidP="00CA4468">
      <w:pPr>
        <w:widowControl w:val="0"/>
        <w:autoSpaceDE w:val="0"/>
        <w:autoSpaceDN w:val="0"/>
        <w:adjustRightInd w:val="0"/>
        <w:jc w:val="both"/>
        <w:rPr>
          <w:rFonts w:ascii="Times New Roman" w:hAnsi="Times New Roman" w:cs="Times New Roman"/>
          <w:lang w:val="en-US"/>
        </w:rPr>
      </w:pPr>
      <w:r w:rsidRPr="00BE599E">
        <w:rPr>
          <w:rStyle w:val="a7"/>
          <w:rFonts w:ascii="Times New Roman" w:hAnsi="Times New Roman" w:cs="Times New Roman"/>
        </w:rPr>
        <w:footnoteRef/>
      </w:r>
      <w:r w:rsidRPr="00BE599E">
        <w:rPr>
          <w:rFonts w:ascii="Times New Roman" w:hAnsi="Times New Roman" w:cs="Times New Roman"/>
        </w:rPr>
        <w:t xml:space="preserve"> См.: </w:t>
      </w:r>
      <w:r w:rsidRPr="00E32810">
        <w:rPr>
          <w:rFonts w:ascii="Times New Roman" w:hAnsi="Times New Roman" w:cs="Times New Roman"/>
        </w:rPr>
        <w:t xml:space="preserve">Загряцков М.Д. Административная юстиция </w:t>
      </w:r>
      <w:r>
        <w:rPr>
          <w:rFonts w:ascii="Times New Roman" w:hAnsi="Times New Roman" w:cs="Times New Roman"/>
        </w:rPr>
        <w:t>и право жалобы. М., 1924. С. 123</w:t>
      </w:r>
    </w:p>
  </w:footnote>
  <w:footnote w:id="27">
    <w:p w14:paraId="22E8B78F" w14:textId="77777777" w:rsidR="00615F82" w:rsidRPr="005F7820" w:rsidRDefault="00615F82" w:rsidP="00CA4468">
      <w:pPr>
        <w:pStyle w:val="a5"/>
        <w:jc w:val="both"/>
      </w:pPr>
      <w:r w:rsidRPr="00BE599E">
        <w:rPr>
          <w:rStyle w:val="a7"/>
          <w:rFonts w:ascii="Times New Roman" w:hAnsi="Times New Roman" w:cs="Times New Roman"/>
        </w:rPr>
        <w:footnoteRef/>
      </w:r>
      <w:r w:rsidRPr="00BE599E">
        <w:rPr>
          <w:rFonts w:ascii="Times New Roman" w:hAnsi="Times New Roman" w:cs="Times New Roman"/>
        </w:rPr>
        <w:t xml:space="preserve"> См.: </w:t>
      </w:r>
      <w:r w:rsidRPr="00BE599E">
        <w:rPr>
          <w:rFonts w:ascii="Times New Roman" w:hAnsi="Times New Roman" w:cs="Times New Roman"/>
          <w:color w:val="000000"/>
        </w:rPr>
        <w:t>Хаванова И.А. Налоговая жалоба: сравнительно-правовое исследование / под ред. И.И. Кучерова. М., 2013.</w:t>
      </w:r>
    </w:p>
  </w:footnote>
  <w:footnote w:id="28">
    <w:p w14:paraId="54D6AF75" w14:textId="77777777" w:rsidR="00615F82" w:rsidRPr="00140B38" w:rsidRDefault="00615F82" w:rsidP="00CA4468">
      <w:pPr>
        <w:pStyle w:val="a5"/>
        <w:jc w:val="both"/>
        <w:rPr>
          <w:rFonts w:ascii="Times New Roman" w:hAnsi="Times New Roman" w:cs="Times New Roman"/>
        </w:rPr>
      </w:pPr>
      <w:r w:rsidRPr="00BE599E">
        <w:rPr>
          <w:rStyle w:val="a7"/>
          <w:rFonts w:ascii="Times New Roman" w:hAnsi="Times New Roman" w:cs="Times New Roman"/>
        </w:rPr>
        <w:footnoteRef/>
      </w:r>
      <w:r w:rsidRPr="00BE599E">
        <w:rPr>
          <w:rFonts w:ascii="Times New Roman" w:hAnsi="Times New Roman" w:cs="Times New Roman"/>
        </w:rPr>
        <w:t xml:space="preserve"> См.: С.А. Корф Административная юстиция в России. Книга 2. Очерк действующего </w:t>
      </w:r>
      <w:r w:rsidRPr="00140B38">
        <w:rPr>
          <w:rFonts w:ascii="Times New Roman" w:hAnsi="Times New Roman" w:cs="Times New Roman"/>
        </w:rPr>
        <w:t>законодательства. СПб.: Типография Тренке и Фюсно, 1910.</w:t>
      </w:r>
    </w:p>
  </w:footnote>
  <w:footnote w:id="29">
    <w:p w14:paraId="2401E7B0" w14:textId="0D586AF2" w:rsidR="00615F82" w:rsidRPr="00EF3FF1" w:rsidRDefault="00615F82" w:rsidP="00EF3FF1">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w:t>
      </w:r>
      <w:hyperlink r:id="rId3" w:history="1">
        <w:r w:rsidR="00140B38" w:rsidRPr="00140B38">
          <w:rPr>
            <w:rFonts w:ascii="Times New Roman" w:hAnsi="Times New Roman" w:cs="Times New Roman"/>
            <w:lang w:val="en-US"/>
          </w:rPr>
          <w:t>Пункты 32</w:t>
        </w:r>
      </w:hyperlink>
      <w:r w:rsidR="00140B38" w:rsidRPr="00140B38">
        <w:rPr>
          <w:rFonts w:ascii="Times New Roman" w:hAnsi="Times New Roman" w:cs="Times New Roman"/>
          <w:lang w:val="en-US"/>
        </w:rPr>
        <w:t xml:space="preserve">, </w:t>
      </w:r>
      <w:hyperlink r:id="rId4" w:history="1">
        <w:r w:rsidR="00140B38" w:rsidRPr="00140B38">
          <w:rPr>
            <w:rFonts w:ascii="Times New Roman" w:hAnsi="Times New Roman" w:cs="Times New Roman"/>
            <w:lang w:val="en-US"/>
          </w:rPr>
          <w:t>33</w:t>
        </w:r>
      </w:hyperlink>
      <w:r w:rsidR="00140B38" w:rsidRPr="00140B38">
        <w:rPr>
          <w:rFonts w:ascii="Times New Roman" w:hAnsi="Times New Roman" w:cs="Times New Roman"/>
          <w:lang w:val="en-US"/>
        </w:rPr>
        <w:t xml:space="preserve"> Положения. Цит. по: Налоговые нарушения и судебная практика / Под ред. Н.А. Артемьева. М.: Изд-во Мосфинотдела, 1928. С. 89.</w:t>
      </w:r>
    </w:p>
  </w:footnote>
  <w:footnote w:id="30">
    <w:p w14:paraId="158E6479" w14:textId="501B71AB" w:rsidR="00EF3FF1" w:rsidRPr="00EF3FF1" w:rsidRDefault="00EF3FF1" w:rsidP="00EF3FF1">
      <w:pPr>
        <w:pStyle w:val="a5"/>
        <w:jc w:val="both"/>
        <w:rPr>
          <w:rFonts w:ascii="Times New Roman" w:hAnsi="Times New Roman" w:cs="Times New Roman"/>
          <w:lang w:val="en-US"/>
        </w:rPr>
      </w:pPr>
      <w:r>
        <w:rPr>
          <w:rStyle w:val="a7"/>
        </w:rPr>
        <w:footnoteRef/>
      </w:r>
      <w:r>
        <w:t xml:space="preserve"> </w:t>
      </w:r>
      <w:r w:rsidRPr="00EF3FF1">
        <w:rPr>
          <w:rFonts w:ascii="Times New Roman" w:hAnsi="Times New Roman" w:cs="Times New Roman"/>
        </w:rPr>
        <w:t xml:space="preserve">См.: </w:t>
      </w:r>
      <w:hyperlink r:id="rId5" w:history="1">
        <w:r w:rsidRPr="00EF3FF1">
          <w:rPr>
            <w:rFonts w:ascii="Times New Roman" w:hAnsi="Times New Roman" w:cs="Times New Roman"/>
            <w:lang w:val="en-US"/>
          </w:rPr>
          <w:t>Постановление</w:t>
        </w:r>
      </w:hyperlink>
      <w:r w:rsidR="00054315">
        <w:rPr>
          <w:rFonts w:ascii="Times New Roman" w:hAnsi="Times New Roman" w:cs="Times New Roman"/>
          <w:lang w:val="en-US"/>
        </w:rPr>
        <w:t xml:space="preserve"> ЦИК и СНК СССР от 11.04.1937 </w:t>
      </w:r>
      <w:r w:rsidR="00054315">
        <w:rPr>
          <w:rFonts w:ascii="Times New Roman" w:hAnsi="Times New Roman" w:cs="Times New Roman"/>
        </w:rPr>
        <w:t>«</w:t>
      </w:r>
      <w:r w:rsidRPr="00EF3FF1">
        <w:rPr>
          <w:rFonts w:ascii="Times New Roman" w:hAnsi="Times New Roman" w:cs="Times New Roman"/>
          <w:lang w:val="en-US"/>
        </w:rPr>
        <w:t>Об отмене административного порядка и установлении судебного порядка изъятия имущества в покрытие недоимок по государственным и местным налогам, обязательному окладному страхованию, обязательным натуральным поставкам и штрафам с колхозов, кустарно-промысло</w:t>
      </w:r>
      <w:r w:rsidR="00054315">
        <w:rPr>
          <w:rFonts w:ascii="Times New Roman" w:hAnsi="Times New Roman" w:cs="Times New Roman"/>
          <w:lang w:val="en-US"/>
        </w:rPr>
        <w:t>вых артелей и отдельных граждан</w:t>
      </w:r>
      <w:r w:rsidR="00054315">
        <w:rPr>
          <w:rFonts w:ascii="Times New Roman" w:hAnsi="Times New Roman" w:cs="Times New Roman"/>
        </w:rPr>
        <w:t>»</w:t>
      </w:r>
      <w:r w:rsidRPr="00EF3FF1">
        <w:rPr>
          <w:rFonts w:ascii="Times New Roman" w:hAnsi="Times New Roman" w:cs="Times New Roman"/>
          <w:lang w:val="en-US"/>
        </w:rPr>
        <w:t xml:space="preserve"> (утратило силу) </w:t>
      </w:r>
      <w:r w:rsidR="00054315">
        <w:rPr>
          <w:rFonts w:ascii="Times New Roman" w:hAnsi="Times New Roman" w:cs="Times New Roman"/>
          <w:lang w:val="en-US"/>
        </w:rPr>
        <w:t>// СЗ СССР. 1937. №</w:t>
      </w:r>
      <w:r w:rsidRPr="00EF3FF1">
        <w:rPr>
          <w:rFonts w:ascii="Times New Roman" w:hAnsi="Times New Roman" w:cs="Times New Roman"/>
          <w:lang w:val="en-US"/>
        </w:rPr>
        <w:t xml:space="preserve"> 30. Ст. 120.</w:t>
      </w:r>
    </w:p>
  </w:footnote>
  <w:footnote w:id="31">
    <w:p w14:paraId="514AC2F7" w14:textId="2F7D32C1" w:rsidR="00EF3FF1" w:rsidRPr="00EF3FF1" w:rsidRDefault="00EF3FF1" w:rsidP="00EF3FF1">
      <w:pPr>
        <w:pStyle w:val="a5"/>
        <w:jc w:val="both"/>
        <w:rPr>
          <w:rFonts w:ascii="Times New Roman" w:hAnsi="Times New Roman" w:cs="Times New Roman"/>
          <w:lang w:val="en-US"/>
        </w:rPr>
      </w:pPr>
      <w:r w:rsidRPr="00EF3FF1">
        <w:rPr>
          <w:rStyle w:val="a7"/>
          <w:rFonts w:ascii="Times New Roman" w:hAnsi="Times New Roman" w:cs="Times New Roman"/>
        </w:rPr>
        <w:footnoteRef/>
      </w:r>
      <w:r w:rsidRPr="00EF3FF1">
        <w:rPr>
          <w:rFonts w:ascii="Times New Roman" w:hAnsi="Times New Roman" w:cs="Times New Roman"/>
        </w:rPr>
        <w:t xml:space="preserve"> См.: </w:t>
      </w:r>
      <w:hyperlink r:id="rId6" w:history="1">
        <w:r w:rsidRPr="00EF3FF1">
          <w:rPr>
            <w:rFonts w:ascii="Times New Roman" w:hAnsi="Times New Roman" w:cs="Times New Roman"/>
            <w:lang w:val="en-US"/>
          </w:rPr>
          <w:t>Закон</w:t>
        </w:r>
      </w:hyperlink>
      <w:r w:rsidRPr="00EF3FF1">
        <w:rPr>
          <w:rFonts w:ascii="Times New Roman" w:hAnsi="Times New Roman" w:cs="Times New Roman"/>
          <w:lang w:val="en-US"/>
        </w:rPr>
        <w:t xml:space="preserve"> Росс</w:t>
      </w:r>
      <w:r w:rsidR="00054315">
        <w:rPr>
          <w:rFonts w:ascii="Times New Roman" w:hAnsi="Times New Roman" w:cs="Times New Roman"/>
          <w:lang w:val="en-US"/>
        </w:rPr>
        <w:t xml:space="preserve">ийской Федерации от 21.03.1991 </w:t>
      </w:r>
      <w:r w:rsidR="00054315">
        <w:rPr>
          <w:rFonts w:ascii="Times New Roman" w:hAnsi="Times New Roman" w:cs="Times New Roman"/>
        </w:rPr>
        <w:t>№</w:t>
      </w:r>
      <w:r w:rsidR="00054315">
        <w:rPr>
          <w:rFonts w:ascii="Times New Roman" w:hAnsi="Times New Roman" w:cs="Times New Roman"/>
          <w:lang w:val="en-US"/>
        </w:rPr>
        <w:t xml:space="preserve"> 943-1 </w:t>
      </w:r>
      <w:r w:rsidR="00054315">
        <w:rPr>
          <w:rFonts w:ascii="Times New Roman" w:hAnsi="Times New Roman" w:cs="Times New Roman"/>
        </w:rPr>
        <w:t>«</w:t>
      </w:r>
      <w:r w:rsidRPr="00EF3FF1">
        <w:rPr>
          <w:rFonts w:ascii="Times New Roman" w:hAnsi="Times New Roman" w:cs="Times New Roman"/>
          <w:lang w:val="en-US"/>
        </w:rPr>
        <w:t>О налоговых органах Российской Федерации</w:t>
      </w:r>
      <w:r w:rsidR="00054315">
        <w:rPr>
          <w:rFonts w:ascii="Times New Roman" w:hAnsi="Times New Roman" w:cs="Times New Roman"/>
        </w:rPr>
        <w:t>»</w:t>
      </w:r>
      <w:r w:rsidRPr="00EF3FF1">
        <w:rPr>
          <w:rFonts w:ascii="Times New Roman" w:hAnsi="Times New Roman" w:cs="Times New Roman"/>
          <w:lang w:val="en-US"/>
        </w:rPr>
        <w:t>// В</w:t>
      </w:r>
      <w:r>
        <w:rPr>
          <w:rFonts w:ascii="Times New Roman" w:hAnsi="Times New Roman" w:cs="Times New Roman"/>
          <w:lang w:val="en-US"/>
        </w:rPr>
        <w:t xml:space="preserve">едомости СНД и ВС РСФСР. 1991. </w:t>
      </w:r>
      <w:r>
        <w:rPr>
          <w:rFonts w:ascii="Times New Roman" w:hAnsi="Times New Roman" w:cs="Times New Roman"/>
        </w:rPr>
        <w:t>№</w:t>
      </w:r>
      <w:r w:rsidRPr="00EF3FF1">
        <w:rPr>
          <w:rFonts w:ascii="Times New Roman" w:hAnsi="Times New Roman" w:cs="Times New Roman"/>
          <w:lang w:val="en-US"/>
        </w:rPr>
        <w:t>15. Ст. 492.</w:t>
      </w:r>
    </w:p>
  </w:footnote>
  <w:footnote w:id="32">
    <w:p w14:paraId="7822053B" w14:textId="77777777" w:rsidR="00615F82" w:rsidRPr="00140B38" w:rsidRDefault="00615F82" w:rsidP="00140B38">
      <w:pPr>
        <w:pStyle w:val="a5"/>
        <w:jc w:val="both"/>
        <w:rPr>
          <w:rFonts w:ascii="Times New Roman" w:hAnsi="Times New Roman" w:cs="Times New Roman"/>
        </w:rPr>
      </w:pPr>
      <w:r w:rsidRPr="00A46FDD">
        <w:rPr>
          <w:rStyle w:val="a7"/>
          <w:rFonts w:ascii="Times New Roman" w:hAnsi="Times New Roman" w:cs="Times New Roman"/>
        </w:rPr>
        <w:footnoteRef/>
      </w:r>
      <w:r w:rsidRPr="00A46FDD">
        <w:rPr>
          <w:rFonts w:ascii="Times New Roman" w:hAnsi="Times New Roman" w:cs="Times New Roman"/>
        </w:rPr>
        <w:t xml:space="preserve"> </w:t>
      </w:r>
      <w:r>
        <w:rPr>
          <w:rFonts w:ascii="Times New Roman" w:hAnsi="Times New Roman" w:cs="Times New Roman"/>
        </w:rPr>
        <w:t xml:space="preserve">См.: </w:t>
      </w:r>
      <w:r w:rsidRPr="00A46FDD">
        <w:rPr>
          <w:rFonts w:ascii="Times New Roman" w:hAnsi="Times New Roman" w:cs="Times New Roman"/>
        </w:rPr>
        <w:t xml:space="preserve">Паневина Е.В. Досудебное обжалование налогоплательщиками решений налоговых органов: с нового года - новая жизнь? // Налоговые споры: опыт России и других стран: По материалам II Междунар. науч.-практ. конф. 21 - 22 ноября 2008 г. / </w:t>
      </w:r>
      <w:r w:rsidRPr="00140B38">
        <w:rPr>
          <w:rFonts w:ascii="Times New Roman" w:hAnsi="Times New Roman" w:cs="Times New Roman"/>
        </w:rPr>
        <w:t>Под ред. С.Г. Пепеляева. М.: Статут, 2009. С. 54.</w:t>
      </w:r>
    </w:p>
  </w:footnote>
  <w:footnote w:id="33">
    <w:p w14:paraId="4D3F1222" w14:textId="379F079F" w:rsidR="006F5618" w:rsidRPr="00140B38" w:rsidRDefault="006F5618" w:rsidP="00140B38">
      <w:pPr>
        <w:jc w:val="both"/>
        <w:rPr>
          <w:rFonts w:ascii="Times New Roman" w:eastAsia="Times New Roman" w:hAnsi="Times New Roman" w:cs="Times New Roman"/>
          <w:lang w:val="en-US"/>
        </w:rPr>
      </w:pPr>
      <w:r w:rsidRPr="00140B38">
        <w:rPr>
          <w:rStyle w:val="a7"/>
          <w:rFonts w:ascii="Times New Roman" w:hAnsi="Times New Roman" w:cs="Times New Roman"/>
        </w:rPr>
        <w:footnoteRef/>
      </w:r>
      <w:r w:rsidRPr="00140B38">
        <w:rPr>
          <w:rFonts w:ascii="Times New Roman" w:hAnsi="Times New Roman" w:cs="Times New Roman"/>
        </w:rPr>
        <w:t xml:space="preserve"> </w:t>
      </w:r>
      <w:r w:rsidR="00140B38" w:rsidRPr="00140B38">
        <w:rPr>
          <w:rFonts w:ascii="Times New Roman" w:hAnsi="Times New Roman" w:cs="Times New Roman"/>
        </w:rPr>
        <w:t xml:space="preserve">См.: </w:t>
      </w:r>
      <w:r w:rsidR="00140B38" w:rsidRPr="00140B38">
        <w:rPr>
          <w:rFonts w:ascii="Times New Roman" w:eastAsia="Times New Roman" w:hAnsi="Times New Roman" w:cs="Times New Roman"/>
        </w:rPr>
        <w:t>Федеральный закон от 02.07.2013 № 153-ФЗ «О внесении изменений в часть первую Налогового кодекса Российской Федерации»</w:t>
      </w:r>
      <w:r w:rsidR="00054315">
        <w:rPr>
          <w:rFonts w:ascii="Times New Roman" w:eastAsia="Times New Roman" w:hAnsi="Times New Roman" w:cs="Times New Roman"/>
        </w:rPr>
        <w:t>//</w:t>
      </w:r>
      <w:r w:rsidR="00140B38" w:rsidRPr="00140B38">
        <w:rPr>
          <w:rFonts w:ascii="Times New Roman" w:eastAsia="Times New Roman" w:hAnsi="Times New Roman" w:cs="Times New Roman"/>
        </w:rPr>
        <w:t>Россий</w:t>
      </w:r>
      <w:r w:rsidR="00140B38">
        <w:rPr>
          <w:rFonts w:ascii="Times New Roman" w:eastAsia="Times New Roman" w:hAnsi="Times New Roman" w:cs="Times New Roman"/>
        </w:rPr>
        <w:t>ская газета</w:t>
      </w:r>
      <w:r w:rsidR="00140B38" w:rsidRPr="00140B38">
        <w:rPr>
          <w:rFonts w:ascii="Times New Roman" w:eastAsia="Times New Roman" w:hAnsi="Times New Roman" w:cs="Times New Roman"/>
        </w:rPr>
        <w:t xml:space="preserve">, </w:t>
      </w:r>
      <w:r w:rsidR="00140B38">
        <w:rPr>
          <w:rFonts w:ascii="Times New Roman" w:eastAsia="Times New Roman" w:hAnsi="Times New Roman" w:cs="Times New Roman"/>
        </w:rPr>
        <w:t>№</w:t>
      </w:r>
      <w:r w:rsidR="00140B38" w:rsidRPr="00140B38">
        <w:rPr>
          <w:rFonts w:ascii="Times New Roman" w:eastAsia="Times New Roman" w:hAnsi="Times New Roman" w:cs="Times New Roman"/>
        </w:rPr>
        <w:t xml:space="preserve"> 145, 05.07.2013</w:t>
      </w:r>
    </w:p>
  </w:footnote>
  <w:footnote w:id="34">
    <w:p w14:paraId="1AEB892C" w14:textId="35B2291A" w:rsidR="006F5618" w:rsidRPr="00140B38" w:rsidRDefault="006F5618"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w:t>
      </w:r>
      <w:r w:rsidR="00140B38" w:rsidRPr="00140B38">
        <w:rPr>
          <w:rFonts w:ascii="Times New Roman" w:hAnsi="Times New Roman" w:cs="Times New Roman"/>
          <w:lang w:val="en-US"/>
        </w:rPr>
        <w:t>Постановление ФАС Северо-Западног</w:t>
      </w:r>
      <w:r w:rsidR="00140B38">
        <w:rPr>
          <w:rFonts w:ascii="Times New Roman" w:hAnsi="Times New Roman" w:cs="Times New Roman"/>
          <w:lang w:val="en-US"/>
        </w:rPr>
        <w:t>о округа от 17.12.2010 по делу №</w:t>
      </w:r>
      <w:r w:rsidR="00140B38" w:rsidRPr="00140B38">
        <w:rPr>
          <w:rFonts w:ascii="Times New Roman" w:hAnsi="Times New Roman" w:cs="Times New Roman"/>
          <w:lang w:val="en-US"/>
        </w:rPr>
        <w:t xml:space="preserve"> А05-2971/2010</w:t>
      </w:r>
      <w:r w:rsidR="00140B38">
        <w:rPr>
          <w:rFonts w:ascii="Times New Roman" w:hAnsi="Times New Roman" w:cs="Times New Roman"/>
          <w:lang w:val="en-US"/>
        </w:rPr>
        <w:t>//СПС</w:t>
      </w:r>
      <w:r w:rsidR="00054315">
        <w:rPr>
          <w:rFonts w:ascii="Times New Roman" w:hAnsi="Times New Roman" w:cs="Times New Roman"/>
          <w:lang w:val="en-US"/>
        </w:rPr>
        <w:t xml:space="preserve"> К</w:t>
      </w:r>
      <w:r w:rsidR="00140B38">
        <w:rPr>
          <w:rFonts w:ascii="Times New Roman" w:hAnsi="Times New Roman" w:cs="Times New Roman"/>
          <w:lang w:val="en-US"/>
        </w:rPr>
        <w:t>онсультант плюс</w:t>
      </w:r>
    </w:p>
  </w:footnote>
  <w:footnote w:id="35">
    <w:p w14:paraId="04B978A8" w14:textId="70972809" w:rsidR="006F5618" w:rsidRPr="00054315" w:rsidRDefault="006F5618" w:rsidP="00054315">
      <w:pPr>
        <w:pStyle w:val="a5"/>
        <w:jc w:val="both"/>
        <w:rPr>
          <w:rFonts w:ascii="Times New Roman" w:hAnsi="Times New Roman" w:cs="Times New Roman"/>
        </w:rPr>
      </w:pPr>
      <w:r w:rsidRPr="00054315">
        <w:rPr>
          <w:rStyle w:val="a7"/>
          <w:rFonts w:ascii="Times New Roman" w:hAnsi="Times New Roman" w:cs="Times New Roman"/>
        </w:rPr>
        <w:footnoteRef/>
      </w:r>
      <w:r w:rsidRPr="00054315">
        <w:rPr>
          <w:rFonts w:ascii="Times New Roman" w:hAnsi="Times New Roman" w:cs="Times New Roman"/>
        </w:rPr>
        <w:t xml:space="preserve"> </w:t>
      </w:r>
      <w:r w:rsidR="00140B38" w:rsidRPr="00054315">
        <w:rPr>
          <w:rFonts w:ascii="Times New Roman" w:hAnsi="Times New Roman" w:cs="Times New Roman"/>
        </w:rPr>
        <w:t xml:space="preserve">См.: </w:t>
      </w:r>
      <w:r w:rsidRPr="00054315">
        <w:rPr>
          <w:rFonts w:ascii="Times New Roman" w:hAnsi="Times New Roman" w:cs="Times New Roman"/>
        </w:rPr>
        <w:t>Постановление</w:t>
      </w:r>
      <w:r w:rsidRPr="00054315">
        <w:rPr>
          <w:rFonts w:ascii="Times New Roman" w:hAnsi="Times New Roman" w:cs="Times New Roman"/>
        </w:rPr>
        <w:t xml:space="preserve"> ФАС Поволжского округа от 11 февраля 2011 г. по делу </w:t>
      </w:r>
      <w:hyperlink r:id="rId7" w:history="1">
        <w:r w:rsidRPr="00054315">
          <w:rPr>
            <w:rStyle w:val="ae"/>
            <w:rFonts w:ascii="Times New Roman" w:hAnsi="Times New Roman" w:cs="Times New Roman"/>
            <w:color w:val="auto"/>
            <w:u w:val="none"/>
          </w:rPr>
          <w:t>№</w:t>
        </w:r>
        <w:r w:rsidRPr="00054315">
          <w:rPr>
            <w:rStyle w:val="ae"/>
            <w:rFonts w:ascii="Times New Roman" w:hAnsi="Times New Roman" w:cs="Times New Roman"/>
            <w:color w:val="auto"/>
            <w:u w:val="none"/>
          </w:rPr>
          <w:t xml:space="preserve"> </w:t>
        </w:r>
        <w:r w:rsidRPr="00054315">
          <w:rPr>
            <w:rStyle w:val="ae"/>
            <w:rFonts w:ascii="Times New Roman" w:hAnsi="Times New Roman" w:cs="Times New Roman"/>
            <w:color w:val="auto"/>
            <w:u w:val="none"/>
          </w:rPr>
          <w:t>А55-8586/2010</w:t>
        </w:r>
      </w:hyperlink>
      <w:r w:rsidR="00140B38" w:rsidRPr="00054315">
        <w:rPr>
          <w:rFonts w:ascii="Times New Roman" w:hAnsi="Times New Roman" w:cs="Times New Roman"/>
        </w:rPr>
        <w:t>;</w:t>
      </w:r>
      <w:r w:rsidRPr="00054315">
        <w:rPr>
          <w:rFonts w:ascii="Times New Roman" w:hAnsi="Times New Roman" w:cs="Times New Roman"/>
        </w:rPr>
        <w:t xml:space="preserve"> </w:t>
      </w:r>
      <w:r w:rsidR="00140B38" w:rsidRPr="00054315">
        <w:rPr>
          <w:rFonts w:ascii="Times New Roman" w:hAnsi="Times New Roman" w:cs="Times New Roman"/>
        </w:rPr>
        <w:t xml:space="preserve">Постановление </w:t>
      </w:r>
      <w:r w:rsidRPr="00054315">
        <w:rPr>
          <w:rFonts w:ascii="Times New Roman" w:hAnsi="Times New Roman" w:cs="Times New Roman"/>
        </w:rPr>
        <w:t xml:space="preserve">ФАС Московского округа от 20 мая 2011 г. </w:t>
      </w:r>
      <w:hyperlink r:id="rId8" w:history="1">
        <w:r w:rsidRPr="00054315">
          <w:rPr>
            <w:rStyle w:val="ae"/>
            <w:rFonts w:ascii="Times New Roman" w:hAnsi="Times New Roman" w:cs="Times New Roman"/>
            <w:color w:val="auto"/>
            <w:u w:val="none"/>
          </w:rPr>
          <w:t>№</w:t>
        </w:r>
        <w:r w:rsidRPr="00054315">
          <w:rPr>
            <w:rStyle w:val="ae"/>
            <w:rFonts w:ascii="Times New Roman" w:hAnsi="Times New Roman" w:cs="Times New Roman"/>
            <w:color w:val="auto"/>
            <w:u w:val="none"/>
          </w:rPr>
          <w:t xml:space="preserve"> КА-А40/4395-11</w:t>
        </w:r>
      </w:hyperlink>
      <w:r w:rsidRPr="00054315">
        <w:rPr>
          <w:rFonts w:ascii="Times New Roman" w:hAnsi="Times New Roman" w:cs="Times New Roman"/>
        </w:rPr>
        <w:t xml:space="preserve"> по делу </w:t>
      </w:r>
      <w:r w:rsidRPr="00054315">
        <w:rPr>
          <w:rFonts w:ascii="Times New Roman" w:hAnsi="Times New Roman" w:cs="Times New Roman"/>
        </w:rPr>
        <w:t>№</w:t>
      </w:r>
      <w:r w:rsidRPr="00054315">
        <w:rPr>
          <w:rFonts w:ascii="Times New Roman" w:hAnsi="Times New Roman" w:cs="Times New Roman"/>
        </w:rPr>
        <w:t>А40-64949/10-112-297</w:t>
      </w:r>
      <w:r w:rsidR="00140B38" w:rsidRPr="00054315">
        <w:rPr>
          <w:rFonts w:ascii="Times New Roman" w:hAnsi="Times New Roman" w:cs="Times New Roman"/>
          <w:lang w:val="en-US"/>
        </w:rPr>
        <w:t>;</w:t>
      </w:r>
      <w:r w:rsidRPr="00054315">
        <w:rPr>
          <w:rFonts w:ascii="Times New Roman" w:hAnsi="Times New Roman" w:cs="Times New Roman"/>
        </w:rPr>
        <w:t xml:space="preserve"> </w:t>
      </w:r>
      <w:r w:rsidR="00140B38" w:rsidRPr="00054315">
        <w:rPr>
          <w:rFonts w:ascii="Times New Roman" w:hAnsi="Times New Roman" w:cs="Times New Roman"/>
        </w:rPr>
        <w:t xml:space="preserve">Постановление </w:t>
      </w:r>
      <w:r w:rsidRPr="00054315">
        <w:rPr>
          <w:rFonts w:ascii="Times New Roman" w:hAnsi="Times New Roman" w:cs="Times New Roman"/>
        </w:rPr>
        <w:t xml:space="preserve">ФАС Дальневосточного округа от 19 августа 2011 г. </w:t>
      </w:r>
      <w:hyperlink r:id="rId9" w:history="1">
        <w:r w:rsidRPr="00054315">
          <w:rPr>
            <w:rStyle w:val="ae"/>
            <w:rFonts w:ascii="Times New Roman" w:hAnsi="Times New Roman" w:cs="Times New Roman"/>
            <w:color w:val="auto"/>
            <w:u w:val="none"/>
          </w:rPr>
          <w:t>№</w:t>
        </w:r>
        <w:r w:rsidRPr="00054315">
          <w:rPr>
            <w:rStyle w:val="ae"/>
            <w:rFonts w:ascii="Times New Roman" w:hAnsi="Times New Roman" w:cs="Times New Roman"/>
            <w:color w:val="auto"/>
            <w:u w:val="none"/>
          </w:rPr>
          <w:t xml:space="preserve"> Ф03-3624/2011</w:t>
        </w:r>
      </w:hyperlink>
      <w:r w:rsidRPr="00054315">
        <w:rPr>
          <w:rFonts w:ascii="Times New Roman" w:hAnsi="Times New Roman" w:cs="Times New Roman"/>
        </w:rPr>
        <w:t xml:space="preserve"> по делу </w:t>
      </w:r>
      <w:r w:rsidRPr="00054315">
        <w:rPr>
          <w:rFonts w:ascii="Times New Roman" w:hAnsi="Times New Roman" w:cs="Times New Roman"/>
        </w:rPr>
        <w:t>№</w:t>
      </w:r>
      <w:r w:rsidRPr="00054315">
        <w:rPr>
          <w:rFonts w:ascii="Times New Roman" w:hAnsi="Times New Roman" w:cs="Times New Roman"/>
        </w:rPr>
        <w:t>А04-360/2011</w:t>
      </w:r>
      <w:r w:rsidR="00054315" w:rsidRPr="00054315">
        <w:rPr>
          <w:rFonts w:ascii="Times New Roman" w:hAnsi="Times New Roman" w:cs="Times New Roman"/>
        </w:rPr>
        <w:t xml:space="preserve">//СПС </w:t>
      </w:r>
      <w:r w:rsidR="00140B38" w:rsidRPr="00054315">
        <w:rPr>
          <w:rFonts w:ascii="Times New Roman" w:hAnsi="Times New Roman" w:cs="Times New Roman"/>
        </w:rPr>
        <w:t>Консультант</w:t>
      </w:r>
      <w:r w:rsidR="00054315" w:rsidRPr="00054315">
        <w:rPr>
          <w:rFonts w:ascii="Times New Roman" w:hAnsi="Times New Roman" w:cs="Times New Roman"/>
        </w:rPr>
        <w:t xml:space="preserve"> п</w:t>
      </w:r>
      <w:r w:rsidR="00140B38" w:rsidRPr="00054315">
        <w:rPr>
          <w:rFonts w:ascii="Times New Roman" w:hAnsi="Times New Roman" w:cs="Times New Roman"/>
        </w:rPr>
        <w:t>люс</w:t>
      </w:r>
    </w:p>
  </w:footnote>
  <w:footnote w:id="36">
    <w:p w14:paraId="7E273E5E" w14:textId="70283396" w:rsidR="006F5618" w:rsidRPr="00054315" w:rsidRDefault="006F5618" w:rsidP="00054315">
      <w:pPr>
        <w:pStyle w:val="a5"/>
        <w:jc w:val="both"/>
        <w:rPr>
          <w:rFonts w:ascii="Times New Roman" w:hAnsi="Times New Roman" w:cs="Times New Roman"/>
          <w:lang w:val="en-US"/>
        </w:rPr>
      </w:pPr>
      <w:r w:rsidRPr="00054315">
        <w:rPr>
          <w:rStyle w:val="a7"/>
          <w:rFonts w:ascii="Times New Roman" w:hAnsi="Times New Roman" w:cs="Times New Roman"/>
        </w:rPr>
        <w:footnoteRef/>
      </w:r>
      <w:r w:rsidRPr="00054315">
        <w:rPr>
          <w:rFonts w:ascii="Times New Roman" w:hAnsi="Times New Roman" w:cs="Times New Roman"/>
        </w:rPr>
        <w:t xml:space="preserve"> </w:t>
      </w:r>
      <w:r w:rsidR="00140B38" w:rsidRPr="00054315">
        <w:rPr>
          <w:rFonts w:ascii="Times New Roman" w:hAnsi="Times New Roman" w:cs="Times New Roman"/>
        </w:rPr>
        <w:t>См.: Постановление ФАС Поволжского округа от 25 января 2010 г. по делу №А12-11274/2009</w:t>
      </w:r>
      <w:r w:rsidRPr="00054315">
        <w:rPr>
          <w:rFonts w:ascii="Times New Roman" w:hAnsi="Times New Roman" w:cs="Times New Roman"/>
        </w:rPr>
        <w:t xml:space="preserve">; </w:t>
      </w:r>
      <w:hyperlink r:id="rId10" w:history="1">
        <w:r w:rsidRPr="00054315">
          <w:rPr>
            <w:rStyle w:val="ae"/>
            <w:rFonts w:ascii="Times New Roman" w:hAnsi="Times New Roman" w:cs="Times New Roman"/>
            <w:color w:val="auto"/>
            <w:u w:val="none"/>
          </w:rPr>
          <w:t>Постановление</w:t>
        </w:r>
      </w:hyperlink>
      <w:r w:rsidRPr="00054315">
        <w:rPr>
          <w:rFonts w:ascii="Times New Roman" w:hAnsi="Times New Roman" w:cs="Times New Roman"/>
        </w:rPr>
        <w:t xml:space="preserve"> ФАС Дальневосточного окру</w:t>
      </w:r>
      <w:r w:rsidR="00140B38" w:rsidRPr="00054315">
        <w:rPr>
          <w:rFonts w:ascii="Times New Roman" w:hAnsi="Times New Roman" w:cs="Times New Roman"/>
        </w:rPr>
        <w:t>га от 1 апреля 2010 г. по делу №</w:t>
      </w:r>
      <w:r w:rsidRPr="00054315">
        <w:rPr>
          <w:rFonts w:ascii="Times New Roman" w:hAnsi="Times New Roman" w:cs="Times New Roman"/>
        </w:rPr>
        <w:t xml:space="preserve"> А37-2938/2009</w:t>
      </w:r>
      <w:r w:rsidR="00054315" w:rsidRPr="00054315">
        <w:rPr>
          <w:rFonts w:ascii="Times New Roman" w:hAnsi="Times New Roman" w:cs="Times New Roman"/>
        </w:rPr>
        <w:t>//СПС Консультант п</w:t>
      </w:r>
      <w:r w:rsidRPr="00054315">
        <w:rPr>
          <w:rFonts w:ascii="Times New Roman" w:hAnsi="Times New Roman" w:cs="Times New Roman"/>
        </w:rPr>
        <w:t>люс</w:t>
      </w:r>
    </w:p>
  </w:footnote>
  <w:footnote w:id="37">
    <w:p w14:paraId="6AA2D814" w14:textId="65AEBEC8" w:rsidR="006F5618" w:rsidRPr="00140B38" w:rsidRDefault="006F5618" w:rsidP="00054315">
      <w:pPr>
        <w:pStyle w:val="a5"/>
        <w:jc w:val="both"/>
        <w:rPr>
          <w:rFonts w:ascii="Times New Roman" w:hAnsi="Times New Roman" w:cs="Times New Roman"/>
          <w:lang w:val="en-US"/>
        </w:rPr>
      </w:pPr>
      <w:r w:rsidRPr="00054315">
        <w:rPr>
          <w:rStyle w:val="a7"/>
          <w:rFonts w:ascii="Times New Roman" w:hAnsi="Times New Roman" w:cs="Times New Roman"/>
        </w:rPr>
        <w:footnoteRef/>
      </w:r>
      <w:r w:rsidRPr="00054315">
        <w:rPr>
          <w:rFonts w:ascii="Times New Roman" w:hAnsi="Times New Roman" w:cs="Times New Roman"/>
        </w:rPr>
        <w:t xml:space="preserve"> </w:t>
      </w:r>
      <w:r w:rsidR="00140B38" w:rsidRPr="00054315">
        <w:rPr>
          <w:rFonts w:ascii="Times New Roman" w:hAnsi="Times New Roman" w:cs="Times New Roman"/>
        </w:rPr>
        <w:t>См.: Постановление</w:t>
      </w:r>
      <w:r w:rsidR="00140B38" w:rsidRPr="00054315">
        <w:rPr>
          <w:rFonts w:ascii="Times New Roman" w:hAnsi="Times New Roman" w:cs="Times New Roman"/>
        </w:rPr>
        <w:t xml:space="preserve"> Президиума</w:t>
      </w:r>
      <w:r w:rsidR="00140B38" w:rsidRPr="00054315">
        <w:rPr>
          <w:rFonts w:ascii="Times New Roman" w:hAnsi="Times New Roman" w:cs="Times New Roman"/>
        </w:rPr>
        <w:t xml:space="preserve"> ВАС РФ</w:t>
      </w:r>
      <w:r w:rsidR="00140B38" w:rsidRPr="00054315">
        <w:rPr>
          <w:rFonts w:ascii="Times New Roman" w:hAnsi="Times New Roman" w:cs="Times New Roman"/>
        </w:rPr>
        <w:t xml:space="preserve"> от</w:t>
      </w:r>
      <w:r w:rsidR="00054315" w:rsidRPr="00054315">
        <w:rPr>
          <w:rFonts w:ascii="Times New Roman" w:hAnsi="Times New Roman" w:cs="Times New Roman"/>
        </w:rPr>
        <w:t xml:space="preserve"> 21 сентября 2010 г. №</w:t>
      </w:r>
      <w:r w:rsidR="00140B38" w:rsidRPr="00054315">
        <w:rPr>
          <w:rFonts w:ascii="Times New Roman" w:hAnsi="Times New Roman" w:cs="Times New Roman"/>
        </w:rPr>
        <w:t xml:space="preserve"> 4292/10</w:t>
      </w:r>
      <w:r w:rsidR="00140B38" w:rsidRPr="00054315">
        <w:rPr>
          <w:rFonts w:ascii="Times New Roman" w:hAnsi="Times New Roman" w:cs="Times New Roman"/>
        </w:rPr>
        <w:t>/до</w:t>
      </w:r>
      <w:r w:rsidR="00054315" w:rsidRPr="00054315">
        <w:rPr>
          <w:rFonts w:ascii="Times New Roman" w:hAnsi="Times New Roman" w:cs="Times New Roman"/>
        </w:rPr>
        <w:t xml:space="preserve">кумент опубликован не был//СПС </w:t>
      </w:r>
      <w:r w:rsidR="00140B38" w:rsidRPr="00054315">
        <w:rPr>
          <w:rFonts w:ascii="Times New Roman" w:hAnsi="Times New Roman" w:cs="Times New Roman"/>
        </w:rPr>
        <w:t>Консультант</w:t>
      </w:r>
      <w:r w:rsidR="00054315" w:rsidRPr="00054315">
        <w:rPr>
          <w:rFonts w:ascii="Times New Roman" w:hAnsi="Times New Roman" w:cs="Times New Roman"/>
        </w:rPr>
        <w:t xml:space="preserve"> </w:t>
      </w:r>
      <w:r w:rsidR="00140B38" w:rsidRPr="00054315">
        <w:rPr>
          <w:rFonts w:ascii="Times New Roman" w:hAnsi="Times New Roman" w:cs="Times New Roman"/>
        </w:rPr>
        <w:t>плюс</w:t>
      </w:r>
    </w:p>
  </w:footnote>
  <w:footnote w:id="38">
    <w:p w14:paraId="75ABB3A3" w14:textId="32F8CCC7" w:rsidR="006F5618" w:rsidRPr="00140B38" w:rsidRDefault="006F5618" w:rsidP="00140B38">
      <w:pPr>
        <w:pStyle w:val="a5"/>
        <w:jc w:val="both"/>
        <w:rPr>
          <w:lang w:val="en-US"/>
        </w:rPr>
      </w:pPr>
      <w:r w:rsidRPr="00140B38">
        <w:rPr>
          <w:rStyle w:val="a7"/>
        </w:rPr>
        <w:footnoteRef/>
      </w:r>
      <w:r w:rsidRPr="00140B38">
        <w:t xml:space="preserve"> </w:t>
      </w:r>
      <w:r w:rsidR="00140B38" w:rsidRPr="00054315">
        <w:rPr>
          <w:rFonts w:ascii="Times New Roman" w:hAnsi="Times New Roman" w:cs="Times New Roman"/>
        </w:rPr>
        <w:t>См.: Постановление</w:t>
      </w:r>
      <w:r w:rsidR="00140B38" w:rsidRPr="00054315">
        <w:rPr>
          <w:rFonts w:ascii="Times New Roman" w:hAnsi="Times New Roman" w:cs="Times New Roman"/>
        </w:rPr>
        <w:t xml:space="preserve"> Арбитражного суда Центрального округа от 08.08.2016 № Ф10-2563/2016</w:t>
      </w:r>
      <w:r w:rsidRPr="00054315">
        <w:rPr>
          <w:rFonts w:ascii="Times New Roman" w:hAnsi="Times New Roman" w:cs="Times New Roman"/>
        </w:rPr>
        <w:t>№</w:t>
      </w:r>
      <w:r w:rsidRPr="00054315">
        <w:rPr>
          <w:rFonts w:ascii="Times New Roman" w:hAnsi="Times New Roman" w:cs="Times New Roman"/>
        </w:rPr>
        <w:t xml:space="preserve"> А54-4161/2015</w:t>
      </w:r>
      <w:r w:rsidR="00140B38" w:rsidRPr="00054315">
        <w:rPr>
          <w:rFonts w:ascii="Times New Roman" w:hAnsi="Times New Roman" w:cs="Times New Roman"/>
        </w:rPr>
        <w:t>/документ опу</w:t>
      </w:r>
      <w:r w:rsidR="00054315" w:rsidRPr="00054315">
        <w:rPr>
          <w:rFonts w:ascii="Times New Roman" w:hAnsi="Times New Roman" w:cs="Times New Roman"/>
        </w:rPr>
        <w:t xml:space="preserve">бликован не был//СПС </w:t>
      </w:r>
      <w:r w:rsidR="00140B38" w:rsidRPr="00054315">
        <w:rPr>
          <w:rFonts w:ascii="Times New Roman" w:hAnsi="Times New Roman" w:cs="Times New Roman"/>
        </w:rPr>
        <w:t>Консультант</w:t>
      </w:r>
      <w:r w:rsidR="00054315" w:rsidRPr="00054315">
        <w:rPr>
          <w:rFonts w:ascii="Times New Roman" w:hAnsi="Times New Roman" w:cs="Times New Roman"/>
        </w:rPr>
        <w:t xml:space="preserve"> </w:t>
      </w:r>
      <w:r w:rsidR="00140B38" w:rsidRPr="00054315">
        <w:rPr>
          <w:rFonts w:ascii="Times New Roman" w:hAnsi="Times New Roman" w:cs="Times New Roman"/>
        </w:rPr>
        <w:t>плюс</w:t>
      </w:r>
    </w:p>
  </w:footnote>
  <w:footnote w:id="39">
    <w:p w14:paraId="25CE15E8" w14:textId="2C687371" w:rsidR="008E4591" w:rsidRPr="00140B38" w:rsidRDefault="008E4591"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w:t>
      </w:r>
      <w:r w:rsidR="00140B38" w:rsidRPr="00140B38">
        <w:rPr>
          <w:rFonts w:ascii="Times New Roman" w:eastAsia="Times New Roman" w:hAnsi="Times New Roman" w:cs="Times New Roman"/>
        </w:rPr>
        <w:t>Федеральный закон от 02.07.2013 № 153-ФЗ О внесении изменений в часть первую Налогового кодекса Российской Федерации</w:t>
      </w:r>
      <w:r w:rsidR="00054315">
        <w:rPr>
          <w:rFonts w:ascii="Times New Roman" w:eastAsia="Times New Roman" w:hAnsi="Times New Roman" w:cs="Times New Roman"/>
        </w:rPr>
        <w:t>//</w:t>
      </w:r>
      <w:r w:rsidR="00140B38" w:rsidRPr="00140B38">
        <w:rPr>
          <w:rFonts w:ascii="Times New Roman" w:eastAsia="Times New Roman" w:hAnsi="Times New Roman" w:cs="Times New Roman"/>
        </w:rPr>
        <w:t>Российская газета, № 145, 05.07.2013</w:t>
      </w:r>
    </w:p>
  </w:footnote>
  <w:footnote w:id="40">
    <w:p w14:paraId="4C2F8E69" w14:textId="77777777"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Приказ ФНС России от 26.03.2006 </w:t>
      </w:r>
      <w:r w:rsidRPr="00140B38">
        <w:rPr>
          <w:rFonts w:ascii="Times New Roman" w:hAnsi="Times New Roman" w:cs="Times New Roman"/>
          <w:lang w:val="en-US"/>
        </w:rPr>
        <w:t>N</w:t>
      </w:r>
      <w:r w:rsidRPr="00140B38">
        <w:rPr>
          <w:rFonts w:ascii="Times New Roman" w:hAnsi="Times New Roman" w:cs="Times New Roman"/>
        </w:rPr>
        <w:t xml:space="preserve"> САЭ-4-08/44дсп@# "Об утверждении Регламента рассмотрения заявлений и жалоб физических и юридических лиц на действия или бездействие, а также на акты ненормативного характера налоговых органов Российской Федерации во внесудебном порядке" // </w:t>
      </w:r>
      <w:r w:rsidRPr="00140B38">
        <w:rPr>
          <w:rFonts w:ascii="Times New Roman" w:hAnsi="Times New Roman" w:cs="Times New Roman"/>
          <w:lang w:val="en-US"/>
        </w:rPr>
        <w:t>URL</w:t>
      </w:r>
      <w:r w:rsidRPr="00140B38">
        <w:rPr>
          <w:rFonts w:ascii="Times New Roman" w:hAnsi="Times New Roman" w:cs="Times New Roman"/>
        </w:rPr>
        <w:t xml:space="preserve">: </w:t>
      </w:r>
      <w:r w:rsidRPr="00140B38">
        <w:rPr>
          <w:rFonts w:ascii="Times New Roman" w:hAnsi="Times New Roman" w:cs="Times New Roman"/>
          <w:lang w:val="en-US"/>
        </w:rPr>
        <w:t>www</w:t>
      </w:r>
      <w:r w:rsidRPr="00140B38">
        <w:rPr>
          <w:rFonts w:ascii="Times New Roman" w:hAnsi="Times New Roman" w:cs="Times New Roman"/>
        </w:rPr>
        <w:t>.</w:t>
      </w:r>
      <w:r w:rsidRPr="00140B38">
        <w:rPr>
          <w:rFonts w:ascii="Times New Roman" w:hAnsi="Times New Roman" w:cs="Times New Roman"/>
          <w:lang w:val="en-US"/>
        </w:rPr>
        <w:t>klerk</w:t>
      </w:r>
      <w:r w:rsidRPr="00140B38">
        <w:rPr>
          <w:rFonts w:ascii="Times New Roman" w:hAnsi="Times New Roman" w:cs="Times New Roman"/>
        </w:rPr>
        <w:t>.</w:t>
      </w:r>
      <w:r w:rsidRPr="00140B38">
        <w:rPr>
          <w:rFonts w:ascii="Times New Roman" w:hAnsi="Times New Roman" w:cs="Times New Roman"/>
          <w:lang w:val="en-US"/>
        </w:rPr>
        <w:t>ru</w:t>
      </w:r>
      <w:r w:rsidRPr="00140B38">
        <w:rPr>
          <w:rFonts w:ascii="Times New Roman" w:hAnsi="Times New Roman" w:cs="Times New Roman"/>
        </w:rPr>
        <w:t>/</w:t>
      </w:r>
      <w:r w:rsidRPr="00140B38">
        <w:rPr>
          <w:rFonts w:ascii="Times New Roman" w:hAnsi="Times New Roman" w:cs="Times New Roman"/>
          <w:lang w:val="en-US"/>
        </w:rPr>
        <w:t>doc</w:t>
      </w:r>
      <w:r w:rsidRPr="00140B38">
        <w:rPr>
          <w:rFonts w:ascii="Times New Roman" w:hAnsi="Times New Roman" w:cs="Times New Roman"/>
        </w:rPr>
        <w:t>/183146/ (дата обращения: 22.09.2011).</w:t>
      </w:r>
    </w:p>
  </w:footnote>
  <w:footnote w:id="41">
    <w:p w14:paraId="57773439" w14:textId="3F5C3C08" w:rsidR="00615F82" w:rsidRPr="00C8037B" w:rsidRDefault="00615F82" w:rsidP="00140B38">
      <w:pPr>
        <w:shd w:val="clear" w:color="auto" w:fill="FFFFFF"/>
        <w:jc w:val="both"/>
        <w:rPr>
          <w:rFonts w:ascii="Times New Roman" w:eastAsia="Times New Roman" w:hAnsi="Times New Roman" w:cs="Times New Roman"/>
          <w:color w:val="000000"/>
        </w:rPr>
      </w:pPr>
      <w:r w:rsidRPr="00140B38">
        <w:rPr>
          <w:rStyle w:val="a7"/>
          <w:rFonts w:ascii="Times New Roman" w:hAnsi="Times New Roman" w:cs="Times New Roman"/>
        </w:rPr>
        <w:footnoteRef/>
      </w:r>
      <w:r w:rsidRPr="00140B38">
        <w:rPr>
          <w:rFonts w:ascii="Times New Roman" w:hAnsi="Times New Roman" w:cs="Times New Roman"/>
        </w:rPr>
        <w:t xml:space="preserve"> См.: </w:t>
      </w:r>
      <w:r w:rsidR="00054315">
        <w:rPr>
          <w:rFonts w:ascii="Times New Roman" w:eastAsia="Times New Roman" w:hAnsi="Times New Roman" w:cs="Times New Roman"/>
          <w:color w:val="000000"/>
        </w:rPr>
        <w:t>Решение ВАС РФ от 27.01.2010 №</w:t>
      </w:r>
      <w:r w:rsidRPr="00140B38">
        <w:rPr>
          <w:rFonts w:ascii="Times New Roman" w:eastAsia="Times New Roman" w:hAnsi="Times New Roman" w:cs="Times New Roman"/>
          <w:color w:val="000000"/>
        </w:rPr>
        <w:t xml:space="preserve"> ВАС-15316/09 «О признании недействующим приказ</w:t>
      </w:r>
      <w:r w:rsidR="00054315">
        <w:rPr>
          <w:rFonts w:ascii="Times New Roman" w:eastAsia="Times New Roman" w:hAnsi="Times New Roman" w:cs="Times New Roman"/>
          <w:color w:val="000000"/>
        </w:rPr>
        <w:t>а Федеральной налоговой службы «</w:t>
      </w:r>
      <w:r w:rsidRPr="00140B38">
        <w:rPr>
          <w:rFonts w:ascii="Times New Roman" w:eastAsia="Times New Roman" w:hAnsi="Times New Roman" w:cs="Times New Roman"/>
          <w:color w:val="000000"/>
        </w:rPr>
        <w:t>Об утверждении Регламента рассмотрения заявлений и жалоб физических и юридических лиц на действия или бездействие, а также на акты ненормативного характера налоговых органов Российской Ф</w:t>
      </w:r>
      <w:r w:rsidR="00140B38">
        <w:rPr>
          <w:rFonts w:ascii="Times New Roman" w:eastAsia="Times New Roman" w:hAnsi="Times New Roman" w:cs="Times New Roman"/>
          <w:color w:val="000000"/>
        </w:rPr>
        <w:t>едерации во внесудебном порядке»</w:t>
      </w:r>
      <w:r w:rsidRPr="00140B38">
        <w:rPr>
          <w:rFonts w:ascii="Times New Roman" w:eastAsia="Times New Roman" w:hAnsi="Times New Roman" w:cs="Times New Roman"/>
          <w:color w:val="000000"/>
        </w:rPr>
        <w:t xml:space="preserve"> от 24.03.2006 N С</w:t>
      </w:r>
      <w:r w:rsidR="00054315">
        <w:rPr>
          <w:rFonts w:ascii="Times New Roman" w:eastAsia="Times New Roman" w:hAnsi="Times New Roman" w:cs="Times New Roman"/>
          <w:color w:val="000000"/>
        </w:rPr>
        <w:t>АЭ-4-08/44дсп@ в части.»//СПС К</w:t>
      </w:r>
      <w:r w:rsidRPr="00140B38">
        <w:rPr>
          <w:rFonts w:ascii="Times New Roman" w:eastAsia="Times New Roman" w:hAnsi="Times New Roman" w:cs="Times New Roman"/>
          <w:color w:val="000000"/>
        </w:rPr>
        <w:t>онсультант плюс</w:t>
      </w:r>
    </w:p>
  </w:footnote>
  <w:footnote w:id="42">
    <w:p w14:paraId="131B65FF" w14:textId="777395C5"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См.: </w:t>
      </w:r>
      <w:hyperlink r:id="rId11" w:history="1">
        <w:r w:rsidRPr="00140B38">
          <w:rPr>
            <w:rFonts w:ascii="Times New Roman" w:hAnsi="Times New Roman" w:cs="Times New Roman"/>
          </w:rPr>
          <w:t>Постановление</w:t>
        </w:r>
      </w:hyperlink>
      <w:r w:rsidRPr="00140B38">
        <w:rPr>
          <w:rFonts w:ascii="Times New Roman" w:hAnsi="Times New Roman" w:cs="Times New Roman"/>
        </w:rPr>
        <w:t xml:space="preserve"> Правительства Российской Федерации от 03.11.1994 </w:t>
      </w:r>
      <w:r w:rsidR="00140B38" w:rsidRPr="00140B38">
        <w:rPr>
          <w:rFonts w:ascii="Times New Roman" w:hAnsi="Times New Roman" w:cs="Times New Roman"/>
        </w:rPr>
        <w:t>№ 1233 «</w:t>
      </w:r>
      <w:r w:rsidRPr="00140B38">
        <w:rPr>
          <w:rFonts w:ascii="Times New Roman" w:hAnsi="Times New Roman" w:cs="Times New Roman"/>
        </w:rPr>
        <w:t xml:space="preserve">Об утверждении Положения о порядке обращения со служебной информацией ограниченного распространения в федеральных органах </w:t>
      </w:r>
      <w:r w:rsidR="00140B38" w:rsidRPr="00140B38">
        <w:rPr>
          <w:rFonts w:ascii="Times New Roman" w:hAnsi="Times New Roman" w:cs="Times New Roman"/>
        </w:rPr>
        <w:t>исполнительной власти» // СПС Консультант</w:t>
      </w:r>
      <w:r w:rsidR="00054315">
        <w:rPr>
          <w:rFonts w:ascii="Times New Roman" w:hAnsi="Times New Roman" w:cs="Times New Roman"/>
        </w:rPr>
        <w:t xml:space="preserve"> п</w:t>
      </w:r>
      <w:r w:rsidR="00140B38" w:rsidRPr="00140B38">
        <w:rPr>
          <w:rFonts w:ascii="Times New Roman" w:hAnsi="Times New Roman" w:cs="Times New Roman"/>
        </w:rPr>
        <w:t>люс</w:t>
      </w:r>
      <w:r w:rsidRPr="00140B38">
        <w:rPr>
          <w:rFonts w:ascii="Times New Roman" w:hAnsi="Times New Roman" w:cs="Times New Roman"/>
        </w:rPr>
        <w:t>.</w:t>
      </w:r>
    </w:p>
  </w:footnote>
  <w:footnote w:id="43">
    <w:p w14:paraId="1D24A1B5" w14:textId="2B87A068"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Старых Ю.В. Проблема усмотрения в налоговом правоприме</w:t>
      </w:r>
      <w:r w:rsidR="00140B38" w:rsidRPr="00140B38">
        <w:rPr>
          <w:rFonts w:ascii="Times New Roman" w:hAnsi="Times New Roman" w:cs="Times New Roman"/>
        </w:rPr>
        <w:t>нении // Налоги и право. 2006. №</w:t>
      </w:r>
      <w:r w:rsidRPr="00140B38">
        <w:rPr>
          <w:rFonts w:ascii="Times New Roman" w:hAnsi="Times New Roman" w:cs="Times New Roman"/>
        </w:rPr>
        <w:t xml:space="preserve"> 7. С. 43.</w:t>
      </w:r>
    </w:p>
  </w:footnote>
  <w:footnote w:id="44">
    <w:p w14:paraId="0A07AA12" w14:textId="2BF13D6E" w:rsidR="00140B38" w:rsidRDefault="00615F82" w:rsidP="00140B38">
      <w:pPr>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Сосновский </w:t>
      </w:r>
      <w:r w:rsidR="00140B38" w:rsidRPr="00140B38">
        <w:rPr>
          <w:rFonts w:ascii="Times New Roman" w:hAnsi="Times New Roman" w:cs="Times New Roman"/>
        </w:rPr>
        <w:t xml:space="preserve">С.А. </w:t>
      </w:r>
      <w:r w:rsidRPr="00140B38">
        <w:rPr>
          <w:rFonts w:ascii="Times New Roman" w:hAnsi="Times New Roman" w:cs="Times New Roman"/>
        </w:rPr>
        <w:t>Практические и теоретические проблемы досудебного обжалования актов, действий, решений налоговых органов</w:t>
      </w:r>
      <w:r w:rsidR="00140B38">
        <w:rPr>
          <w:rFonts w:ascii="Times New Roman" w:hAnsi="Times New Roman" w:cs="Times New Roman"/>
        </w:rPr>
        <w:t>. Петербургский юрист. 2016. №2. С.65-73</w:t>
      </w:r>
    </w:p>
    <w:p w14:paraId="19389D24" w14:textId="77777777" w:rsidR="00140B38" w:rsidRDefault="00140B38" w:rsidP="00140B38">
      <w:pPr>
        <w:rPr>
          <w:rFonts w:ascii="Times New Roman" w:hAnsi="Times New Roman" w:cs="Times New Roman"/>
        </w:rPr>
      </w:pPr>
    </w:p>
    <w:p w14:paraId="3F465917" w14:textId="0DF6B986" w:rsidR="00615F82" w:rsidRPr="00140B38" w:rsidRDefault="00615F82" w:rsidP="00140B38">
      <w:pPr>
        <w:pStyle w:val="a5"/>
        <w:jc w:val="both"/>
        <w:rPr>
          <w:lang w:val="en-US"/>
        </w:rPr>
      </w:pPr>
    </w:p>
  </w:footnote>
  <w:footnote w:id="45">
    <w:p w14:paraId="5502B51F" w14:textId="4E82443B" w:rsidR="00615F82" w:rsidRPr="00054315" w:rsidRDefault="00615F82" w:rsidP="00054315">
      <w:pPr>
        <w:pStyle w:val="a5"/>
        <w:jc w:val="both"/>
        <w:rPr>
          <w:rFonts w:ascii="Times New Roman" w:hAnsi="Times New Roman" w:cs="Times New Roman"/>
        </w:rPr>
      </w:pPr>
      <w:r w:rsidRPr="00054315">
        <w:rPr>
          <w:rStyle w:val="a7"/>
          <w:rFonts w:ascii="Times New Roman" w:hAnsi="Times New Roman" w:cs="Times New Roman"/>
        </w:rPr>
        <w:footnoteRef/>
      </w:r>
      <w:r w:rsidRPr="00054315">
        <w:rPr>
          <w:rFonts w:ascii="Times New Roman" w:hAnsi="Times New Roman" w:cs="Times New Roman"/>
        </w:rPr>
        <w:t xml:space="preserve"> См.: </w:t>
      </w:r>
      <w:r w:rsidR="00054315" w:rsidRPr="00054315">
        <w:rPr>
          <w:rFonts w:ascii="Times New Roman" w:hAnsi="Times New Roman" w:cs="Times New Roman"/>
        </w:rPr>
        <w:t xml:space="preserve">решение Управления ФНС </w:t>
      </w:r>
      <w:r w:rsidR="00054315" w:rsidRPr="00054315">
        <w:rPr>
          <w:rFonts w:ascii="Times New Roman" w:hAnsi="Times New Roman" w:cs="Times New Roman"/>
          <w:lang w:val="en-US"/>
        </w:rPr>
        <w:t>&lt;</w:t>
      </w:r>
      <w:r w:rsidR="00054315" w:rsidRPr="00054315">
        <w:rPr>
          <w:rFonts w:ascii="Times New Roman" w:hAnsi="Times New Roman" w:cs="Times New Roman"/>
        </w:rPr>
        <w:t>по субъекту</w:t>
      </w:r>
      <w:r w:rsidR="00054315">
        <w:rPr>
          <w:rFonts w:ascii="Times New Roman" w:hAnsi="Times New Roman" w:cs="Times New Roman"/>
        </w:rPr>
        <w:t xml:space="preserve"> Российской Федерации</w:t>
      </w:r>
      <w:r w:rsidR="00054315" w:rsidRPr="00054315">
        <w:rPr>
          <w:rFonts w:ascii="Times New Roman" w:hAnsi="Times New Roman" w:cs="Times New Roman"/>
          <w:lang w:val="en-US"/>
        </w:rPr>
        <w:t>&gt;</w:t>
      </w:r>
      <w:r w:rsidR="00054315" w:rsidRPr="00054315">
        <w:rPr>
          <w:rFonts w:ascii="Times New Roman" w:hAnsi="Times New Roman" w:cs="Times New Roman"/>
        </w:rPr>
        <w:t xml:space="preserve"> от 13 апреля  2015 г.//СПС Консультант плюс </w:t>
      </w:r>
    </w:p>
  </w:footnote>
  <w:footnote w:id="46">
    <w:p w14:paraId="4CCEF826" w14:textId="582D5662" w:rsidR="00615F82" w:rsidRPr="00D778B8" w:rsidRDefault="00615F82" w:rsidP="00D778B8">
      <w:pPr>
        <w:pStyle w:val="a5"/>
        <w:jc w:val="both"/>
        <w:rPr>
          <w:rFonts w:ascii="Times New Roman" w:hAnsi="Times New Roman" w:cs="Times New Roman"/>
        </w:rPr>
      </w:pPr>
      <w:r w:rsidRPr="00D778B8">
        <w:rPr>
          <w:rStyle w:val="a7"/>
          <w:rFonts w:ascii="Times New Roman" w:hAnsi="Times New Roman" w:cs="Times New Roman"/>
        </w:rPr>
        <w:footnoteRef/>
      </w:r>
      <w:r w:rsidRPr="00D778B8">
        <w:rPr>
          <w:rFonts w:ascii="Times New Roman" w:hAnsi="Times New Roman" w:cs="Times New Roman"/>
        </w:rPr>
        <w:t xml:space="preserve"> См.: решение ФНС России от 9 июня 2016 г. №</w:t>
      </w:r>
      <w:r w:rsidRPr="00D778B8">
        <w:rPr>
          <w:rFonts w:ascii="Times New Roman" w:hAnsi="Times New Roman" w:cs="Times New Roman"/>
          <w:lang w:val="en-US"/>
        </w:rPr>
        <w:t>CA</w:t>
      </w:r>
      <w:r w:rsidR="00054315">
        <w:rPr>
          <w:rFonts w:ascii="Times New Roman" w:hAnsi="Times New Roman" w:cs="Times New Roman"/>
        </w:rPr>
        <w:t xml:space="preserve">-3-9/2608@//СПС </w:t>
      </w:r>
      <w:r w:rsidR="00140B38">
        <w:rPr>
          <w:rFonts w:ascii="Times New Roman" w:hAnsi="Times New Roman" w:cs="Times New Roman"/>
        </w:rPr>
        <w:t>Консультант</w:t>
      </w:r>
      <w:r w:rsidR="00054315">
        <w:rPr>
          <w:rFonts w:ascii="Times New Roman" w:hAnsi="Times New Roman" w:cs="Times New Roman"/>
        </w:rPr>
        <w:t xml:space="preserve"> </w:t>
      </w:r>
      <w:r w:rsidRPr="00D778B8">
        <w:rPr>
          <w:rFonts w:ascii="Times New Roman" w:hAnsi="Times New Roman" w:cs="Times New Roman"/>
        </w:rPr>
        <w:t>плюс</w:t>
      </w:r>
    </w:p>
  </w:footnote>
  <w:footnote w:id="47">
    <w:p w14:paraId="22C3C0CD" w14:textId="2A18AEE2" w:rsidR="00615F82" w:rsidRPr="005C1B32" w:rsidRDefault="00615F82" w:rsidP="005C1B32">
      <w:pPr>
        <w:pStyle w:val="a5"/>
        <w:jc w:val="both"/>
        <w:rPr>
          <w:rFonts w:ascii="Times New Roman" w:hAnsi="Times New Roman" w:cs="Times New Roman"/>
        </w:rPr>
      </w:pPr>
      <w:r w:rsidRPr="005C1B32">
        <w:rPr>
          <w:rStyle w:val="a7"/>
          <w:rFonts w:ascii="Times New Roman" w:hAnsi="Times New Roman" w:cs="Times New Roman"/>
        </w:rPr>
        <w:footnoteRef/>
      </w:r>
      <w:r w:rsidR="00054315">
        <w:rPr>
          <w:rFonts w:ascii="Times New Roman" w:hAnsi="Times New Roman" w:cs="Times New Roman"/>
        </w:rPr>
        <w:t xml:space="preserve"> См.: р</w:t>
      </w:r>
      <w:r w:rsidRPr="005C1B32">
        <w:rPr>
          <w:rFonts w:ascii="Times New Roman" w:hAnsi="Times New Roman" w:cs="Times New Roman"/>
        </w:rPr>
        <w:t>ешение ФНС России от 18 октября 2016 г. №</w:t>
      </w:r>
      <w:r w:rsidRPr="005C1B32">
        <w:rPr>
          <w:rFonts w:ascii="Times New Roman" w:hAnsi="Times New Roman" w:cs="Times New Roman"/>
          <w:lang w:val="en-US"/>
        </w:rPr>
        <w:t>C</w:t>
      </w:r>
      <w:r w:rsidRPr="00E32810">
        <w:rPr>
          <w:rFonts w:ascii="Times New Roman" w:hAnsi="Times New Roman" w:cs="Times New Roman"/>
        </w:rPr>
        <w:t>-</w:t>
      </w:r>
      <w:r w:rsidRPr="005C1B32">
        <w:rPr>
          <w:rFonts w:ascii="Times New Roman" w:hAnsi="Times New Roman" w:cs="Times New Roman"/>
          <w:lang w:val="en-US"/>
        </w:rPr>
        <w:t>A</w:t>
      </w:r>
      <w:r w:rsidRPr="00E32810">
        <w:rPr>
          <w:rFonts w:ascii="Times New Roman" w:hAnsi="Times New Roman" w:cs="Times New Roman"/>
        </w:rPr>
        <w:t>-4-9/19726@</w:t>
      </w:r>
      <w:r w:rsidRPr="005C1B32">
        <w:rPr>
          <w:rFonts w:ascii="Times New Roman" w:hAnsi="Times New Roman" w:cs="Times New Roman"/>
        </w:rPr>
        <w:t>//</w:t>
      </w:r>
      <w:r w:rsidR="00054315">
        <w:rPr>
          <w:rFonts w:ascii="Times New Roman" w:hAnsi="Times New Roman" w:cs="Times New Roman"/>
        </w:rPr>
        <w:t>СПС К</w:t>
      </w:r>
      <w:r w:rsidRPr="005C1B32">
        <w:rPr>
          <w:rFonts w:ascii="Times New Roman" w:hAnsi="Times New Roman" w:cs="Times New Roman"/>
        </w:rPr>
        <w:t>онсультант плюс</w:t>
      </w:r>
    </w:p>
  </w:footnote>
  <w:footnote w:id="48">
    <w:p w14:paraId="1C8D862A" w14:textId="77777777" w:rsidR="008C74A1" w:rsidRPr="00C8037B" w:rsidRDefault="008C74A1" w:rsidP="00140B38">
      <w:pPr>
        <w:pStyle w:val="a5"/>
      </w:pPr>
      <w:r w:rsidRPr="005C1B32">
        <w:rPr>
          <w:rStyle w:val="a7"/>
          <w:rFonts w:ascii="Times New Roman" w:hAnsi="Times New Roman" w:cs="Times New Roman"/>
        </w:rPr>
        <w:footnoteRef/>
      </w:r>
      <w:r w:rsidRPr="005C1B32">
        <w:rPr>
          <w:rFonts w:ascii="Times New Roman" w:hAnsi="Times New Roman" w:cs="Times New Roman"/>
        </w:rPr>
        <w:t xml:space="preserve"> См.: Чечот Д.М. Административная юстиция. – Л-Д. 1973. С.74</w:t>
      </w:r>
    </w:p>
  </w:footnote>
  <w:footnote w:id="49">
    <w:p w14:paraId="5A841FD0" w14:textId="172A15B4" w:rsidR="00615F82" w:rsidRPr="00DF1B50" w:rsidRDefault="00615F82" w:rsidP="00D8553D">
      <w:pPr>
        <w:shd w:val="clear" w:color="auto" w:fill="FFFFFF"/>
        <w:spacing w:line="332" w:lineRule="atLeast"/>
        <w:jc w:val="both"/>
        <w:rPr>
          <w:rFonts w:ascii="Times New Roman" w:eastAsia="Times New Roman" w:hAnsi="Times New Roman" w:cs="Times New Roman"/>
          <w:color w:val="000000"/>
        </w:rPr>
      </w:pPr>
      <w:r w:rsidRPr="00DF1B50">
        <w:rPr>
          <w:rStyle w:val="a7"/>
          <w:rFonts w:ascii="Times New Roman" w:hAnsi="Times New Roman" w:cs="Times New Roman"/>
        </w:rPr>
        <w:footnoteRef/>
      </w:r>
      <w:r w:rsidRPr="00DF1B50">
        <w:rPr>
          <w:rFonts w:ascii="Times New Roman" w:hAnsi="Times New Roman" w:cs="Times New Roman"/>
        </w:rPr>
        <w:t xml:space="preserve"> См.: </w:t>
      </w:r>
      <w:r w:rsidRPr="00DF1B50">
        <w:rPr>
          <w:rFonts w:ascii="Times New Roman" w:eastAsia="Times New Roman" w:hAnsi="Times New Roman" w:cs="Times New Roman"/>
          <w:color w:val="000000"/>
        </w:rPr>
        <w:t>Приказ ФНС Росс</w:t>
      </w:r>
      <w:r w:rsidR="00054315">
        <w:rPr>
          <w:rFonts w:ascii="Times New Roman" w:eastAsia="Times New Roman" w:hAnsi="Times New Roman" w:cs="Times New Roman"/>
          <w:color w:val="000000"/>
        </w:rPr>
        <w:t>ии от 13.02.2013 N ММВ-7-9/78@ «</w:t>
      </w:r>
      <w:r w:rsidRPr="00DF1B50">
        <w:rPr>
          <w:rFonts w:ascii="Times New Roman" w:eastAsia="Times New Roman" w:hAnsi="Times New Roman" w:cs="Times New Roman"/>
          <w:color w:val="000000"/>
        </w:rPr>
        <w:t>Об утверждении Концепции развития досудебного урегулирования налоговых споров в системе налоговых органов Российской Федерации на 2013 - 20</w:t>
      </w:r>
      <w:r w:rsidR="00054315">
        <w:rPr>
          <w:rFonts w:ascii="Times New Roman" w:eastAsia="Times New Roman" w:hAnsi="Times New Roman" w:cs="Times New Roman"/>
          <w:color w:val="000000"/>
        </w:rPr>
        <w:t>18 годы»</w:t>
      </w:r>
      <w:r>
        <w:rPr>
          <w:rFonts w:ascii="Times New Roman" w:eastAsia="Times New Roman" w:hAnsi="Times New Roman" w:cs="Times New Roman"/>
          <w:color w:val="000000"/>
        </w:rPr>
        <w:t>//</w:t>
      </w:r>
      <w:r w:rsidR="00054315">
        <w:rPr>
          <w:rFonts w:ascii="Times New Roman" w:eastAsia="Times New Roman" w:hAnsi="Times New Roman" w:cs="Times New Roman"/>
          <w:color w:val="000000"/>
        </w:rPr>
        <w:t xml:space="preserve"> СПС Консультант плюс</w:t>
      </w:r>
    </w:p>
  </w:footnote>
  <w:footnote w:id="50">
    <w:p w14:paraId="19C566AD" w14:textId="77777777" w:rsidR="00615F82" w:rsidRPr="00E7533F" w:rsidRDefault="00615F82" w:rsidP="00D8553D">
      <w:pPr>
        <w:pStyle w:val="a5"/>
        <w:jc w:val="both"/>
      </w:pPr>
      <w:r w:rsidRPr="00DF1B50">
        <w:rPr>
          <w:rStyle w:val="a7"/>
          <w:rFonts w:ascii="Times New Roman" w:hAnsi="Times New Roman" w:cs="Times New Roman"/>
        </w:rPr>
        <w:footnoteRef/>
      </w:r>
      <w:r w:rsidRPr="00DF1B50">
        <w:rPr>
          <w:rFonts w:ascii="Times New Roman" w:hAnsi="Times New Roman" w:cs="Times New Roman"/>
        </w:rPr>
        <w:t xml:space="preserve"> См.: Е.В. Суворова «Концептуальные изменения процедуры рассмотрения налоговых споров» // Налоговед . - 2012. - №5.</w:t>
      </w:r>
    </w:p>
  </w:footnote>
  <w:footnote w:id="51">
    <w:p w14:paraId="58357D02" w14:textId="723E4EC0" w:rsidR="00615F82" w:rsidRPr="00140B38" w:rsidRDefault="00615F82" w:rsidP="00140B38">
      <w:pPr>
        <w:jc w:val="both"/>
        <w:rPr>
          <w:rFonts w:ascii="Times New Roman" w:eastAsia="Times New Roman" w:hAnsi="Times New Roman" w:cs="Times New Roman"/>
        </w:rPr>
      </w:pPr>
      <w:r w:rsidRPr="006077A6">
        <w:rPr>
          <w:rStyle w:val="a7"/>
          <w:rFonts w:ascii="Times New Roman" w:hAnsi="Times New Roman" w:cs="Times New Roman"/>
        </w:rPr>
        <w:footnoteRef/>
      </w:r>
      <w:r w:rsidRPr="006077A6">
        <w:rPr>
          <w:rFonts w:ascii="Times New Roman" w:hAnsi="Times New Roman" w:cs="Times New Roman"/>
        </w:rPr>
        <w:t xml:space="preserve"> См.: </w:t>
      </w:r>
      <w:r w:rsidRPr="006077A6">
        <w:rPr>
          <w:rFonts w:ascii="Times New Roman" w:eastAsia="Times New Roman" w:hAnsi="Times New Roman" w:cs="Times New Roman"/>
          <w:shd w:val="clear" w:color="auto" w:fill="FFFFFF"/>
        </w:rPr>
        <w:t xml:space="preserve">Приказ Федеральной налоговой службы от 13 февраля 2013 г. </w:t>
      </w:r>
      <w:r w:rsidR="00140B38">
        <w:rPr>
          <w:rFonts w:ascii="Times New Roman" w:eastAsia="Times New Roman" w:hAnsi="Times New Roman" w:cs="Times New Roman"/>
          <w:shd w:val="clear" w:color="auto" w:fill="FFFFFF"/>
        </w:rPr>
        <w:t>№ ММВ-7-9/78@ «</w:t>
      </w:r>
      <w:r w:rsidRPr="006077A6">
        <w:rPr>
          <w:rFonts w:ascii="Times New Roman" w:eastAsia="Times New Roman" w:hAnsi="Times New Roman" w:cs="Times New Roman"/>
          <w:shd w:val="clear" w:color="auto" w:fill="FFFFFF"/>
        </w:rPr>
        <w:t>Об утверждении Концепции развития досудебного урегулирования налоговых споров в системе налоговых органов Российско</w:t>
      </w:r>
      <w:r w:rsidR="00140B38">
        <w:rPr>
          <w:rFonts w:ascii="Times New Roman" w:eastAsia="Times New Roman" w:hAnsi="Times New Roman" w:cs="Times New Roman"/>
          <w:shd w:val="clear" w:color="auto" w:fill="FFFFFF"/>
        </w:rPr>
        <w:t>й Федерации на 2013-2018 годы»</w:t>
      </w:r>
      <w:r w:rsidRPr="006077A6">
        <w:rPr>
          <w:rFonts w:ascii="Times New Roman" w:eastAsia="Times New Roman" w:hAnsi="Times New Roman" w:cs="Times New Roman"/>
          <w:shd w:val="clear" w:color="auto" w:fill="FFFFFF"/>
        </w:rPr>
        <w:t xml:space="preserve">//СПС </w:t>
      </w:r>
      <w:r w:rsidRPr="00140B38">
        <w:rPr>
          <w:rFonts w:ascii="Times New Roman" w:eastAsia="Times New Roman" w:hAnsi="Times New Roman" w:cs="Times New Roman"/>
          <w:shd w:val="clear" w:color="auto" w:fill="FFFFFF"/>
        </w:rPr>
        <w:t>Консультант плюс</w:t>
      </w:r>
    </w:p>
  </w:footnote>
  <w:footnote w:id="52">
    <w:p w14:paraId="2728F542" w14:textId="5BE98454" w:rsidR="00140B38" w:rsidRPr="00140B38" w:rsidRDefault="00615F82" w:rsidP="00140B38">
      <w:pPr>
        <w:spacing w:line="312" w:lineRule="auto"/>
        <w:jc w:val="both"/>
        <w:rPr>
          <w:rFonts w:ascii="Times New Roman" w:eastAsia="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w:t>
      </w:r>
      <w:r w:rsidR="00140B38" w:rsidRPr="00140B38">
        <w:rPr>
          <w:rFonts w:ascii="Times New Roman" w:hAnsi="Times New Roman" w:cs="Times New Roman"/>
        </w:rPr>
        <w:t xml:space="preserve">См.: </w:t>
      </w:r>
      <w:r w:rsidR="00140B38" w:rsidRPr="00140B38">
        <w:rPr>
          <w:rFonts w:ascii="Times New Roman" w:eastAsia="Times New Roman" w:hAnsi="Times New Roman" w:cs="Times New Roman"/>
        </w:rPr>
        <w:t>Ф</w:t>
      </w:r>
      <w:r w:rsidR="00140B38">
        <w:rPr>
          <w:rFonts w:ascii="Times New Roman" w:eastAsia="Times New Roman" w:hAnsi="Times New Roman" w:cs="Times New Roman"/>
        </w:rPr>
        <w:t xml:space="preserve">едеральный закон от 27.07.2010 № </w:t>
      </w:r>
      <w:r w:rsidR="00140B38" w:rsidRPr="00140B38">
        <w:rPr>
          <w:rFonts w:ascii="Times New Roman" w:eastAsia="Times New Roman" w:hAnsi="Times New Roman" w:cs="Times New Roman"/>
        </w:rPr>
        <w:t>193-ФЗ</w:t>
      </w:r>
      <w:r w:rsidR="00140B38" w:rsidRPr="00140B38">
        <w:rPr>
          <w:rFonts w:ascii="Times New Roman" w:eastAsia="Times New Roman" w:hAnsi="Times New Roman" w:cs="Times New Roman"/>
        </w:rPr>
        <w:t xml:space="preserve"> </w:t>
      </w:r>
      <w:r w:rsidR="00140B38">
        <w:rPr>
          <w:rFonts w:ascii="Times New Roman" w:eastAsia="Times New Roman" w:hAnsi="Times New Roman" w:cs="Times New Roman"/>
        </w:rPr>
        <w:t>«</w:t>
      </w:r>
      <w:r w:rsidR="00140B38" w:rsidRPr="00140B38">
        <w:rPr>
          <w:rFonts w:ascii="Times New Roman" w:eastAsia="Times New Roman" w:hAnsi="Times New Roman" w:cs="Times New Roman"/>
        </w:rPr>
        <w:t>Об альтернативной процедуре урегулирования споров с участием посредника (процедуре медиации)</w:t>
      </w:r>
      <w:r w:rsidR="00140B38">
        <w:rPr>
          <w:rFonts w:ascii="Times New Roman" w:eastAsia="Times New Roman" w:hAnsi="Times New Roman" w:cs="Times New Roman"/>
        </w:rPr>
        <w:t>»</w:t>
      </w:r>
      <w:r w:rsidR="00140B38" w:rsidRPr="00140B38">
        <w:rPr>
          <w:rFonts w:ascii="Times New Roman" w:eastAsia="Times New Roman" w:hAnsi="Times New Roman" w:cs="Times New Roman"/>
        </w:rPr>
        <w:t>//Российская газета, № 168, 30.07.2010</w:t>
      </w:r>
    </w:p>
    <w:p w14:paraId="03416DD5" w14:textId="2303D4DE" w:rsidR="00615F82" w:rsidRPr="001D3816" w:rsidRDefault="00615F82">
      <w:pPr>
        <w:pStyle w:val="a5"/>
      </w:pPr>
    </w:p>
  </w:footnote>
  <w:footnote w:id="53">
    <w:p w14:paraId="4109B7F4" w14:textId="45261814" w:rsidR="00140B38" w:rsidRPr="00140B38" w:rsidRDefault="00140B38" w:rsidP="00140B38">
      <w:pPr>
        <w:autoSpaceDE w:val="0"/>
        <w:autoSpaceDN w:val="0"/>
        <w:adjustRightInd w:val="0"/>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w:t>
      </w:r>
      <w:r w:rsidRPr="00140B38">
        <w:rPr>
          <w:rFonts w:ascii="Times New Roman" w:hAnsi="Times New Roman" w:cs="Times New Roman"/>
        </w:rPr>
        <w:t>См.: Постановление П</w:t>
      </w:r>
      <w:r>
        <w:rPr>
          <w:rFonts w:ascii="Times New Roman" w:hAnsi="Times New Roman" w:cs="Times New Roman"/>
        </w:rPr>
        <w:t>резидиума ВАС РФ от 26.06.2012 №</w:t>
      </w:r>
      <w:r w:rsidRPr="00140B38">
        <w:rPr>
          <w:rFonts w:ascii="Times New Roman" w:hAnsi="Times New Roman" w:cs="Times New Roman"/>
        </w:rPr>
        <w:t xml:space="preserve"> 16370/11</w:t>
      </w:r>
      <w:r w:rsidRPr="00140B38">
        <w:rPr>
          <w:rFonts w:ascii="Times New Roman" w:hAnsi="Times New Roman" w:cs="Times New Roman"/>
        </w:rPr>
        <w:t>//СПС Консультант плюс</w:t>
      </w:r>
    </w:p>
  </w:footnote>
  <w:footnote w:id="54">
    <w:p w14:paraId="2EFA930F" w14:textId="4CCEC93E" w:rsidR="006F5618" w:rsidRPr="00140B38" w:rsidRDefault="006F5618" w:rsidP="00140B38">
      <w:pPr>
        <w:jc w:val="both"/>
        <w:rPr>
          <w:rFonts w:ascii="Times New Roman" w:eastAsia="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w:t>
      </w:r>
      <w:r w:rsidR="00140B38" w:rsidRPr="00140B38">
        <w:rPr>
          <w:rFonts w:ascii="Times New Roman" w:eastAsia="Times New Roman" w:hAnsi="Times New Roman" w:cs="Times New Roman"/>
        </w:rPr>
        <w:t>Арбитражный процессуальный кодекс Российской Федерации от 24.07.2002 №95-ФЗ//Российская газета №137, 27.07.2002</w:t>
      </w:r>
    </w:p>
  </w:footnote>
  <w:footnote w:id="55">
    <w:p w14:paraId="6E0824E0" w14:textId="5911A573" w:rsidR="00615F82" w:rsidRPr="00140B38" w:rsidRDefault="00615F82" w:rsidP="00140B38">
      <w:pPr>
        <w:jc w:val="both"/>
        <w:rPr>
          <w:rFonts w:ascii="Times New Roman" w:eastAsia="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w:t>
      </w:r>
      <w:r w:rsidR="00140B38" w:rsidRPr="00140B38">
        <w:rPr>
          <w:rFonts w:ascii="Times New Roman" w:hAnsi="Times New Roman" w:cs="Times New Roman"/>
        </w:rPr>
        <w:t xml:space="preserve">См.: </w:t>
      </w:r>
      <w:r w:rsidR="00140B38" w:rsidRPr="00140B38">
        <w:rPr>
          <w:rFonts w:ascii="Times New Roman" w:eastAsia="Times New Roman" w:hAnsi="Times New Roman" w:cs="Times New Roman"/>
        </w:rPr>
        <w:t>Кодекс административного судопроизводства Российской Федерации от 08.03.2015 № 21-ФЗ//Российская газета, №49, 11.03.2015</w:t>
      </w:r>
    </w:p>
  </w:footnote>
  <w:footnote w:id="56">
    <w:p w14:paraId="700C7D7F" w14:textId="7C35DAE6"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w:t>
      </w:r>
      <w:r w:rsidR="00140B38" w:rsidRPr="00140B38">
        <w:rPr>
          <w:rFonts w:ascii="Times New Roman" w:hAnsi="Times New Roman" w:cs="Times New Roman"/>
        </w:rPr>
        <w:t xml:space="preserve">См.: </w:t>
      </w:r>
      <w:r w:rsidRPr="00140B38">
        <w:rPr>
          <w:rFonts w:ascii="Times New Roman" w:hAnsi="Times New Roman" w:cs="Times New Roman"/>
        </w:rPr>
        <w:t>Шередеко Е.В.</w:t>
      </w:r>
      <w:r w:rsidR="00140B38">
        <w:rPr>
          <w:rFonts w:ascii="Times New Roman" w:hAnsi="Times New Roman" w:cs="Times New Roman"/>
        </w:rPr>
        <w:t xml:space="preserve"> Медиация в налоговом споре: опыт зарубежных стран</w:t>
      </w:r>
      <w:r w:rsidRPr="00140B38">
        <w:rPr>
          <w:rFonts w:ascii="Times New Roman" w:hAnsi="Times New Roman" w:cs="Times New Roman"/>
        </w:rPr>
        <w:t>//Финансовое право. №8. – научн.-практ. И информ</w:t>
      </w:r>
      <w:r w:rsidR="00140B38">
        <w:rPr>
          <w:rFonts w:ascii="Times New Roman" w:hAnsi="Times New Roman" w:cs="Times New Roman"/>
        </w:rPr>
        <w:t xml:space="preserve">.изд. –М. : Юрист,2012. </w:t>
      </w:r>
    </w:p>
  </w:footnote>
  <w:footnote w:id="57">
    <w:p w14:paraId="58DEF790" w14:textId="01F97DBE" w:rsidR="00140B38" w:rsidRPr="00054315" w:rsidRDefault="00140B38"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w:t>
      </w:r>
      <w:r>
        <w:rPr>
          <w:rFonts w:ascii="Times New Roman" w:hAnsi="Times New Roman" w:cs="Times New Roman"/>
        </w:rPr>
        <w:t xml:space="preserve">См.: </w:t>
      </w:r>
      <w:r w:rsidRPr="00140B38">
        <w:rPr>
          <w:rFonts w:ascii="Times New Roman" w:hAnsi="Times New Roman" w:cs="Times New Roman"/>
        </w:rPr>
        <w:t>Шередеко Е.В. Медиация в налоговом споре: опыт зарубежных стран//</w:t>
      </w:r>
      <w:r w:rsidRPr="00054315">
        <w:rPr>
          <w:rFonts w:ascii="Times New Roman" w:hAnsi="Times New Roman" w:cs="Times New Roman"/>
        </w:rPr>
        <w:t>Финансовое право. №8. – научн.-практ. И информ.изд. –М. : Юрист,</w:t>
      </w:r>
      <w:r w:rsidRPr="00054315">
        <w:rPr>
          <w:rFonts w:ascii="Times New Roman" w:hAnsi="Times New Roman" w:cs="Times New Roman"/>
        </w:rPr>
        <w:t xml:space="preserve"> </w:t>
      </w:r>
      <w:r w:rsidRPr="00054315">
        <w:rPr>
          <w:rFonts w:ascii="Times New Roman" w:hAnsi="Times New Roman" w:cs="Times New Roman"/>
        </w:rPr>
        <w:t xml:space="preserve">2012. </w:t>
      </w:r>
    </w:p>
  </w:footnote>
  <w:footnote w:id="58">
    <w:p w14:paraId="0ED7DAA1" w14:textId="183F672E" w:rsidR="00140B38" w:rsidRPr="00054315" w:rsidRDefault="00140B38" w:rsidP="00140B38">
      <w:pPr>
        <w:jc w:val="both"/>
        <w:rPr>
          <w:rFonts w:ascii="Times New Roman" w:eastAsia="Times New Roman" w:hAnsi="Times New Roman" w:cs="Times New Roman"/>
        </w:rPr>
      </w:pPr>
      <w:r w:rsidRPr="00054315">
        <w:rPr>
          <w:rStyle w:val="a7"/>
          <w:rFonts w:ascii="Times New Roman" w:hAnsi="Times New Roman" w:cs="Times New Roman"/>
        </w:rPr>
        <w:footnoteRef/>
      </w:r>
      <w:r w:rsidRPr="00054315">
        <w:rPr>
          <w:rFonts w:ascii="Times New Roman" w:hAnsi="Times New Roman" w:cs="Times New Roman"/>
        </w:rPr>
        <w:t xml:space="preserve"> См.: </w:t>
      </w:r>
      <w:r w:rsidRPr="00054315">
        <w:rPr>
          <w:rFonts w:ascii="Times New Roman" w:eastAsia="Times New Roman" w:hAnsi="Times New Roman" w:cs="Times New Roman"/>
          <w:shd w:val="clear" w:color="auto" w:fill="FFFFFF"/>
        </w:rPr>
        <w:t> Болтенко О.А. В налогообложении стран Евросоюза растет популярность постсоциалистических идей // Налоговед. 2009. № 6. С. 12 — 18.</w:t>
      </w:r>
    </w:p>
    <w:p w14:paraId="0748A646" w14:textId="27A34F0E" w:rsidR="00140B38" w:rsidRPr="00140B38" w:rsidRDefault="00140B38">
      <w:pPr>
        <w:pStyle w:val="a5"/>
        <w:rPr>
          <w:lang w:val="en-US"/>
        </w:rPr>
      </w:pPr>
    </w:p>
  </w:footnote>
  <w:footnote w:id="59">
    <w:p w14:paraId="38F13381" w14:textId="6DDB3B98" w:rsidR="00140B38" w:rsidRPr="00054315" w:rsidRDefault="00140B38" w:rsidP="00140B38">
      <w:pPr>
        <w:jc w:val="both"/>
        <w:rPr>
          <w:rFonts w:ascii="Times New Roman" w:eastAsia="Times New Roman" w:hAnsi="Times New Roman" w:cs="Times New Roman"/>
        </w:rPr>
      </w:pPr>
      <w:r w:rsidRPr="00054315">
        <w:rPr>
          <w:rStyle w:val="a7"/>
          <w:rFonts w:ascii="Times New Roman" w:hAnsi="Times New Roman" w:cs="Times New Roman"/>
        </w:rPr>
        <w:footnoteRef/>
      </w:r>
      <w:r w:rsidRPr="00054315">
        <w:rPr>
          <w:rFonts w:ascii="Times New Roman" w:hAnsi="Times New Roman" w:cs="Times New Roman"/>
        </w:rPr>
        <w:t xml:space="preserve"> См.: </w:t>
      </w:r>
      <w:r w:rsidRPr="00054315">
        <w:rPr>
          <w:rFonts w:ascii="Times New Roman" w:eastAsia="Times New Roman" w:hAnsi="Times New Roman" w:cs="Times New Roman"/>
          <w:shd w:val="clear" w:color="auto" w:fill="FFFFFF"/>
        </w:rPr>
        <w:t>Вахитов Р.Р. Процедура разрешения налоговых споров в Н</w:t>
      </w:r>
      <w:r w:rsidR="00054315">
        <w:rPr>
          <w:rFonts w:ascii="Times New Roman" w:eastAsia="Times New Roman" w:hAnsi="Times New Roman" w:cs="Times New Roman"/>
          <w:shd w:val="clear" w:color="auto" w:fill="FFFFFF"/>
        </w:rPr>
        <w:t>идерландах</w:t>
      </w:r>
      <w:r w:rsidRPr="00054315">
        <w:rPr>
          <w:rFonts w:ascii="Times New Roman" w:eastAsia="Times New Roman" w:hAnsi="Times New Roman" w:cs="Times New Roman"/>
          <w:shd w:val="clear" w:color="auto" w:fill="FFFFFF"/>
        </w:rPr>
        <w:t>// Налоговед. 2005. № 10.</w:t>
      </w:r>
    </w:p>
    <w:p w14:paraId="36CE4D3C" w14:textId="7930ED21" w:rsidR="00140B38" w:rsidRPr="00140B38" w:rsidRDefault="00140B38">
      <w:pPr>
        <w:pStyle w:val="a5"/>
        <w:rPr>
          <w:lang w:val="en-US"/>
        </w:rPr>
      </w:pPr>
    </w:p>
  </w:footnote>
  <w:footnote w:id="60">
    <w:p w14:paraId="4373D390" w14:textId="1C47CEE1" w:rsidR="00615F82" w:rsidRPr="00CB417F" w:rsidRDefault="00615F82" w:rsidP="002A312B">
      <w:pPr>
        <w:pStyle w:val="a5"/>
        <w:jc w:val="both"/>
        <w:rPr>
          <w:rFonts w:ascii="Times New Roman" w:hAnsi="Times New Roman" w:cs="Times New Roman"/>
        </w:rPr>
      </w:pPr>
      <w:r w:rsidRPr="00CB417F">
        <w:rPr>
          <w:rStyle w:val="a7"/>
          <w:rFonts w:ascii="Times New Roman" w:hAnsi="Times New Roman" w:cs="Times New Roman"/>
        </w:rPr>
        <w:footnoteRef/>
      </w:r>
      <w:r w:rsidRPr="00CB417F">
        <w:rPr>
          <w:rFonts w:ascii="Times New Roman" w:hAnsi="Times New Roman" w:cs="Times New Roman"/>
        </w:rPr>
        <w:t xml:space="preserve"> См.: </w:t>
      </w:r>
      <w:r w:rsidRPr="00CB417F">
        <w:rPr>
          <w:rFonts w:ascii="Times New Roman" w:hAnsi="Times New Roman" w:cs="Times New Roman"/>
          <w:color w:val="000000"/>
        </w:rPr>
        <w:t>Хаванова</w:t>
      </w:r>
      <w:r w:rsidR="00140B38">
        <w:rPr>
          <w:rFonts w:ascii="Times New Roman" w:hAnsi="Times New Roman" w:cs="Times New Roman"/>
          <w:color w:val="000000"/>
        </w:rPr>
        <w:t xml:space="preserve"> И.А.</w:t>
      </w:r>
      <w:r w:rsidRPr="00CB417F">
        <w:rPr>
          <w:rFonts w:ascii="Times New Roman" w:hAnsi="Times New Roman" w:cs="Times New Roman"/>
          <w:color w:val="000000"/>
        </w:rPr>
        <w:t xml:space="preserve"> Налоговая жалоба: сравнительно-правовое исследование / под ред. И.И. Кучерова. М., 2013.</w:t>
      </w:r>
    </w:p>
  </w:footnote>
  <w:footnote w:id="61">
    <w:p w14:paraId="4D8814ED" w14:textId="77777777" w:rsidR="00615F82" w:rsidRPr="00E32810" w:rsidRDefault="00615F82" w:rsidP="002A312B">
      <w:pPr>
        <w:pStyle w:val="a5"/>
        <w:jc w:val="both"/>
      </w:pPr>
      <w:r w:rsidRPr="00CB417F">
        <w:rPr>
          <w:rStyle w:val="a7"/>
          <w:rFonts w:ascii="Times New Roman" w:hAnsi="Times New Roman" w:cs="Times New Roman"/>
        </w:rPr>
        <w:footnoteRef/>
      </w:r>
      <w:r w:rsidRPr="00CB417F">
        <w:rPr>
          <w:rFonts w:ascii="Times New Roman" w:hAnsi="Times New Roman" w:cs="Times New Roman"/>
        </w:rPr>
        <w:t xml:space="preserve"> См.: </w:t>
      </w:r>
      <w:r w:rsidRPr="00E32810">
        <w:rPr>
          <w:rFonts w:ascii="Times New Roman" w:hAnsi="Times New Roman" w:cs="Times New Roman"/>
        </w:rPr>
        <w:t>Сажина В.В. Административная юстиция Великобритании: Дис. ... канд. юрид. наук. М., 1984. С. 7, 8.</w:t>
      </w:r>
    </w:p>
  </w:footnote>
  <w:footnote w:id="62">
    <w:p w14:paraId="781C01B7" w14:textId="08753C2F" w:rsidR="00615F82" w:rsidRPr="00F36653" w:rsidRDefault="00615F82" w:rsidP="00F36653">
      <w:pPr>
        <w:pStyle w:val="a5"/>
        <w:jc w:val="both"/>
      </w:pPr>
      <w:r>
        <w:rPr>
          <w:rStyle w:val="a7"/>
        </w:rPr>
        <w:footnoteRef/>
      </w:r>
      <w:r>
        <w:t xml:space="preserve"> </w:t>
      </w:r>
      <w:r w:rsidRPr="00F36653">
        <w:rPr>
          <w:rFonts w:ascii="Times New Roman" w:hAnsi="Times New Roman" w:cs="Times New Roman"/>
        </w:rPr>
        <w:t xml:space="preserve">См.: Янкевич </w:t>
      </w:r>
      <w:r w:rsidR="00140B38">
        <w:rPr>
          <w:rFonts w:ascii="Times New Roman" w:hAnsi="Times New Roman" w:cs="Times New Roman"/>
        </w:rPr>
        <w:t>С.В. п</w:t>
      </w:r>
      <w:r w:rsidRPr="00F36653">
        <w:rPr>
          <w:rFonts w:ascii="Times New Roman" w:hAnsi="Times New Roman" w:cs="Times New Roman"/>
        </w:rPr>
        <w:t>равовое регулирование процедур обжалования решений Королевской налоговой и таможенной службы Великобритании// Реформы и Право №3 2014 с. 64-72</w:t>
      </w:r>
    </w:p>
  </w:footnote>
  <w:footnote w:id="63">
    <w:p w14:paraId="20DFAD94" w14:textId="77777777" w:rsidR="008C74A1" w:rsidRPr="00140B38" w:rsidRDefault="008C74A1"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Белоусов А.В. Процедуры разрешения налоговых споров по законодательству США?А.В. Белоусов; Под ред. А.Н. Козырина . –Науч.изд.-М. :Юриспруденция, 2008. -120 с.</w:t>
      </w:r>
    </w:p>
  </w:footnote>
  <w:footnote w:id="64">
    <w:p w14:paraId="32D5CBA4" w14:textId="77777777" w:rsidR="00615F82" w:rsidRPr="00140B38"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Бернам У. Указ соч. С.345</w:t>
      </w:r>
    </w:p>
  </w:footnote>
  <w:footnote w:id="65">
    <w:p w14:paraId="3B1A9C7E" w14:textId="20E67F42" w:rsidR="00615F82" w:rsidRPr="00CB417F" w:rsidRDefault="00615F82" w:rsidP="00140B38">
      <w:pPr>
        <w:pStyle w:val="a5"/>
        <w:jc w:val="both"/>
        <w:rPr>
          <w:rFonts w:ascii="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w:t>
      </w:r>
      <w:r w:rsidR="00140B38" w:rsidRPr="00140B38">
        <w:rPr>
          <w:rFonts w:ascii="Times New Roman" w:hAnsi="Times New Roman" w:cs="Times New Roman"/>
        </w:rPr>
        <w:t xml:space="preserve"> </w:t>
      </w:r>
      <w:r w:rsidRPr="00140B38">
        <w:rPr>
          <w:rFonts w:ascii="Times New Roman" w:hAnsi="Times New Roman" w:cs="Times New Roman"/>
          <w:color w:val="000000"/>
        </w:rPr>
        <w:t>Хаванова</w:t>
      </w:r>
      <w:r w:rsidR="00140B38" w:rsidRPr="00140B38">
        <w:rPr>
          <w:rFonts w:ascii="Times New Roman" w:hAnsi="Times New Roman" w:cs="Times New Roman"/>
          <w:color w:val="000000"/>
        </w:rPr>
        <w:t xml:space="preserve"> И.А.</w:t>
      </w:r>
      <w:r w:rsidRPr="00140B38">
        <w:rPr>
          <w:rFonts w:ascii="Times New Roman" w:hAnsi="Times New Roman" w:cs="Times New Roman"/>
          <w:color w:val="000000"/>
        </w:rPr>
        <w:t xml:space="preserve"> Налоговая жалоба: сравнительно-правовое исследование / под ред. И.И. Кучерова. М., 2013.</w:t>
      </w:r>
      <w:r w:rsidR="00140B38">
        <w:rPr>
          <w:rFonts w:ascii="Times New Roman" w:hAnsi="Times New Roman" w:cs="Times New Roman"/>
          <w:color w:val="000000"/>
        </w:rPr>
        <w:t xml:space="preserve"> С. 38-39</w:t>
      </w:r>
    </w:p>
  </w:footnote>
  <w:footnote w:id="66">
    <w:p w14:paraId="1C16485E" w14:textId="45ACC132" w:rsidR="00615F82" w:rsidRPr="00140B38" w:rsidRDefault="00615F82" w:rsidP="00140B38">
      <w:pPr>
        <w:widowControl w:val="0"/>
        <w:autoSpaceDE w:val="0"/>
        <w:autoSpaceDN w:val="0"/>
        <w:adjustRightInd w:val="0"/>
        <w:jc w:val="both"/>
        <w:rPr>
          <w:rFonts w:ascii="Times New Roman" w:hAnsi="Times New Roman" w:cs="Times New Roman"/>
        </w:rPr>
      </w:pPr>
      <w:r w:rsidRPr="00CB417F">
        <w:rPr>
          <w:rStyle w:val="a7"/>
          <w:rFonts w:ascii="Times New Roman" w:hAnsi="Times New Roman" w:cs="Times New Roman"/>
        </w:rPr>
        <w:footnoteRef/>
      </w:r>
      <w:r w:rsidRPr="00CB417F">
        <w:rPr>
          <w:rFonts w:ascii="Times New Roman" w:hAnsi="Times New Roman" w:cs="Times New Roman"/>
        </w:rPr>
        <w:t xml:space="preserve"> </w:t>
      </w:r>
      <w:r w:rsidRPr="00E32810">
        <w:rPr>
          <w:rFonts w:ascii="Times New Roman" w:hAnsi="Times New Roman" w:cs="Times New Roman"/>
        </w:rPr>
        <w:t>См.: Белоусов А.В. Процедуры разрешения налоговых споров по законодательству США: Дис. ... канд. юрид. наук. М., 2008. С. 72.</w:t>
      </w:r>
    </w:p>
  </w:footnote>
  <w:footnote w:id="67">
    <w:p w14:paraId="35EAB7DC" w14:textId="40347FFB" w:rsidR="00615F82" w:rsidRPr="00610F49" w:rsidRDefault="00615F82" w:rsidP="00610F49">
      <w:pPr>
        <w:pStyle w:val="a5"/>
        <w:jc w:val="both"/>
        <w:rPr>
          <w:rFonts w:ascii="Times New Roman" w:hAnsi="Times New Roman" w:cs="Times New Roman"/>
          <w:lang w:val="en-US"/>
        </w:rPr>
      </w:pPr>
      <w:r w:rsidRPr="00610F49">
        <w:rPr>
          <w:rStyle w:val="a7"/>
          <w:rFonts w:ascii="Times New Roman" w:hAnsi="Times New Roman" w:cs="Times New Roman"/>
        </w:rPr>
        <w:footnoteRef/>
      </w:r>
      <w:r w:rsidRPr="00610F49">
        <w:rPr>
          <w:rFonts w:ascii="Times New Roman" w:hAnsi="Times New Roman" w:cs="Times New Roman"/>
        </w:rPr>
        <w:t xml:space="preserve"> СМ.: Белоусов А.В. Процедуры разрешения налоговых споров по законодательству США?А.В. Белоусов; Под ред. А.Н. Козырина . –Науч.изд.-М. :Юриспруденция, 2008. -120 с.</w:t>
      </w:r>
    </w:p>
  </w:footnote>
  <w:footnote w:id="68">
    <w:p w14:paraId="0B6C221B" w14:textId="1A2E38AC" w:rsidR="00140B38" w:rsidRPr="00140B38" w:rsidRDefault="00615F82" w:rsidP="00140B38">
      <w:pPr>
        <w:rPr>
          <w:rFonts w:ascii="Times New Roman" w:eastAsia="Times New Roman" w:hAnsi="Times New Roman" w:cs="Times New Roman"/>
        </w:rPr>
      </w:pPr>
      <w:r w:rsidRPr="00140B38">
        <w:rPr>
          <w:rStyle w:val="a7"/>
          <w:rFonts w:ascii="Times New Roman" w:hAnsi="Times New Roman" w:cs="Times New Roman"/>
        </w:rPr>
        <w:footnoteRef/>
      </w:r>
      <w:r w:rsidRPr="00140B38">
        <w:rPr>
          <w:rFonts w:ascii="Times New Roman" w:hAnsi="Times New Roman" w:cs="Times New Roman"/>
        </w:rPr>
        <w:t xml:space="preserve"> См.: Ш. Рекцигель Обжалование налогового индивидуального акта в ФРГ</w:t>
      </w:r>
      <w:r w:rsidR="00140B38" w:rsidRPr="00140B38">
        <w:rPr>
          <w:rFonts w:ascii="Times New Roman" w:hAnsi="Times New Roman" w:cs="Times New Roman"/>
        </w:rPr>
        <w:t>//</w:t>
      </w:r>
      <w:r w:rsidR="00140B38" w:rsidRPr="00140B38">
        <w:rPr>
          <w:rFonts w:ascii="Times New Roman" w:eastAsia="Times New Roman" w:hAnsi="Times New Roman" w:cs="Times New Roman"/>
        </w:rPr>
        <w:t xml:space="preserve"> Налоговые споры. -М. : Статут, 2012. -С. 114 - 119</w:t>
      </w:r>
    </w:p>
    <w:p w14:paraId="36555858" w14:textId="6AA7B21D" w:rsidR="00615F82" w:rsidRPr="00CA61E8" w:rsidRDefault="00615F82" w:rsidP="00CA61E8">
      <w:pPr>
        <w:pStyle w:val="a5"/>
        <w:jc w:val="both"/>
        <w:rPr>
          <w:rFonts w:ascii="Times New Roman" w:hAnsi="Times New Roman" w:cs="Times New Roman"/>
        </w:rPr>
      </w:pPr>
    </w:p>
  </w:footnote>
  <w:footnote w:id="69">
    <w:p w14:paraId="1E0A0E9C" w14:textId="59028585" w:rsidR="00615F82" w:rsidRPr="006077A6" w:rsidRDefault="00615F82" w:rsidP="00966D8F">
      <w:pPr>
        <w:pStyle w:val="a5"/>
        <w:jc w:val="both"/>
        <w:rPr>
          <w:lang w:val="en-US"/>
        </w:rPr>
      </w:pPr>
      <w:r w:rsidRPr="006077A6">
        <w:rPr>
          <w:rStyle w:val="a7"/>
          <w:rFonts w:ascii="Times New Roman" w:hAnsi="Times New Roman" w:cs="Times New Roman"/>
        </w:rPr>
        <w:footnoteRef/>
      </w:r>
      <w:r w:rsidRPr="006077A6">
        <w:rPr>
          <w:rFonts w:ascii="Times New Roman" w:hAnsi="Times New Roman" w:cs="Times New Roman"/>
        </w:rPr>
        <w:t xml:space="preserve"> См.: Панова И.В. </w:t>
      </w:r>
      <w:hyperlink r:id="rId12" w:history="1">
        <w:r w:rsidRPr="006077A6">
          <w:rPr>
            <w:rFonts w:ascii="Times New Roman" w:hAnsi="Times New Roman" w:cs="Times New Roman"/>
          </w:rPr>
          <w:t>Административное судопроизводство</w:t>
        </w:r>
      </w:hyperlink>
      <w:r w:rsidRPr="006077A6">
        <w:rPr>
          <w:rFonts w:ascii="Times New Roman" w:hAnsi="Times New Roman" w:cs="Times New Roman"/>
        </w:rPr>
        <w:t xml:space="preserve"> и процедура внесудебного, досудебного рассмотрения административных дел // Вестник Высшего арбитражного</w:t>
      </w:r>
      <w:r w:rsidR="00140B38">
        <w:rPr>
          <w:rFonts w:ascii="Times New Roman" w:hAnsi="Times New Roman" w:cs="Times New Roman"/>
        </w:rPr>
        <w:t xml:space="preserve"> суда Российской Федерации. 2012. № 5</w:t>
      </w:r>
      <w:r w:rsidRPr="006077A6">
        <w:rPr>
          <w:rFonts w:ascii="Times New Roman" w:hAnsi="Times New Roman" w:cs="Times New Roman"/>
        </w:rPr>
        <w:t xml:space="preserve">. С. </w:t>
      </w:r>
      <w:r w:rsidR="00140B38">
        <w:rPr>
          <w:rFonts w:ascii="Times New Roman" w:hAnsi="Times New Roman" w:cs="Times New Roman"/>
        </w:rPr>
        <w:t>3</w:t>
      </w:r>
      <w:r w:rsidRPr="006077A6">
        <w:rPr>
          <w:rFonts w:ascii="Times New Roman" w:hAnsi="Times New Roman" w:cs="Times New Roman"/>
        </w:rPr>
        <w:t>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7C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EE2DE9"/>
    <w:multiLevelType w:val="hybridMultilevel"/>
    <w:tmpl w:val="54141360"/>
    <w:lvl w:ilvl="0" w:tplc="65A01014">
      <w:start w:val="1"/>
      <w:numFmt w:val="decimal"/>
      <w:lvlText w:val="%1."/>
      <w:lvlJc w:val="left"/>
      <w:pPr>
        <w:ind w:left="928"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34B25CF7"/>
    <w:multiLevelType w:val="hybridMultilevel"/>
    <w:tmpl w:val="53DCB3F4"/>
    <w:lvl w:ilvl="0" w:tplc="65A01014">
      <w:start w:val="1"/>
      <w:numFmt w:val="decimal"/>
      <w:lvlText w:val="%1."/>
      <w:lvlJc w:val="left"/>
      <w:pPr>
        <w:ind w:left="89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C7F69"/>
    <w:multiLevelType w:val="hybridMultilevel"/>
    <w:tmpl w:val="5BCE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D5794"/>
    <w:multiLevelType w:val="hybridMultilevel"/>
    <w:tmpl w:val="54141360"/>
    <w:lvl w:ilvl="0" w:tplc="65A0101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546916C5"/>
    <w:multiLevelType w:val="hybridMultilevel"/>
    <w:tmpl w:val="54141360"/>
    <w:lvl w:ilvl="0" w:tplc="65A01014">
      <w:start w:val="1"/>
      <w:numFmt w:val="decimal"/>
      <w:lvlText w:val="%1."/>
      <w:lvlJc w:val="left"/>
      <w:pPr>
        <w:ind w:left="928"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56012A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C9B02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C9378CA"/>
    <w:multiLevelType w:val="hybridMultilevel"/>
    <w:tmpl w:val="650E3E3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3"/>
  </w:num>
  <w:num w:numId="2">
    <w:abstractNumId w:val="8"/>
  </w:num>
  <w:num w:numId="3">
    <w:abstractNumId w:val="1"/>
  </w:num>
  <w:num w:numId="4">
    <w:abstractNumId w:val="7"/>
  </w:num>
  <w:num w:numId="5">
    <w:abstractNumId w:val="6"/>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61"/>
    <w:rsid w:val="00001F66"/>
    <w:rsid w:val="00007BC0"/>
    <w:rsid w:val="00010984"/>
    <w:rsid w:val="00023889"/>
    <w:rsid w:val="000256F0"/>
    <w:rsid w:val="00054315"/>
    <w:rsid w:val="00057E32"/>
    <w:rsid w:val="00062F08"/>
    <w:rsid w:val="00063092"/>
    <w:rsid w:val="00072B11"/>
    <w:rsid w:val="00073B76"/>
    <w:rsid w:val="0008561D"/>
    <w:rsid w:val="00093EED"/>
    <w:rsid w:val="00095658"/>
    <w:rsid w:val="000A21AB"/>
    <w:rsid w:val="000A223D"/>
    <w:rsid w:val="000A6E3A"/>
    <w:rsid w:val="000B3B58"/>
    <w:rsid w:val="000C1F20"/>
    <w:rsid w:val="000E7326"/>
    <w:rsid w:val="000E73AD"/>
    <w:rsid w:val="000F094E"/>
    <w:rsid w:val="000F4F9E"/>
    <w:rsid w:val="00123BDE"/>
    <w:rsid w:val="00124649"/>
    <w:rsid w:val="00140B38"/>
    <w:rsid w:val="001545C6"/>
    <w:rsid w:val="001702A6"/>
    <w:rsid w:val="001704E0"/>
    <w:rsid w:val="0017614C"/>
    <w:rsid w:val="0019188D"/>
    <w:rsid w:val="001A1D82"/>
    <w:rsid w:val="001A432A"/>
    <w:rsid w:val="001A7F0B"/>
    <w:rsid w:val="001C1760"/>
    <w:rsid w:val="001D0A5D"/>
    <w:rsid w:val="001D3816"/>
    <w:rsid w:val="001D57F8"/>
    <w:rsid w:val="001F5909"/>
    <w:rsid w:val="002022D7"/>
    <w:rsid w:val="002052AD"/>
    <w:rsid w:val="0020799B"/>
    <w:rsid w:val="002138AA"/>
    <w:rsid w:val="00214168"/>
    <w:rsid w:val="0021665F"/>
    <w:rsid w:val="00220A0B"/>
    <w:rsid w:val="0022550E"/>
    <w:rsid w:val="0022664F"/>
    <w:rsid w:val="002455EF"/>
    <w:rsid w:val="0025078E"/>
    <w:rsid w:val="002644F5"/>
    <w:rsid w:val="0027196F"/>
    <w:rsid w:val="002829E9"/>
    <w:rsid w:val="002A312B"/>
    <w:rsid w:val="002B1073"/>
    <w:rsid w:val="00300F61"/>
    <w:rsid w:val="00314E03"/>
    <w:rsid w:val="003208E4"/>
    <w:rsid w:val="003262FB"/>
    <w:rsid w:val="00336365"/>
    <w:rsid w:val="0034080F"/>
    <w:rsid w:val="00345816"/>
    <w:rsid w:val="00346844"/>
    <w:rsid w:val="0035437D"/>
    <w:rsid w:val="00362D38"/>
    <w:rsid w:val="003657C0"/>
    <w:rsid w:val="00393538"/>
    <w:rsid w:val="003A3607"/>
    <w:rsid w:val="003B1AF5"/>
    <w:rsid w:val="003B2120"/>
    <w:rsid w:val="003C4A85"/>
    <w:rsid w:val="003C73AC"/>
    <w:rsid w:val="003E1CF1"/>
    <w:rsid w:val="00400EF1"/>
    <w:rsid w:val="00407B83"/>
    <w:rsid w:val="00421057"/>
    <w:rsid w:val="00422A40"/>
    <w:rsid w:val="00433B06"/>
    <w:rsid w:val="00437393"/>
    <w:rsid w:val="004611C0"/>
    <w:rsid w:val="004671EE"/>
    <w:rsid w:val="00470134"/>
    <w:rsid w:val="004C7688"/>
    <w:rsid w:val="004D1716"/>
    <w:rsid w:val="004E2F0B"/>
    <w:rsid w:val="004F3E2D"/>
    <w:rsid w:val="00500B9F"/>
    <w:rsid w:val="005012FC"/>
    <w:rsid w:val="005063E2"/>
    <w:rsid w:val="00510CB3"/>
    <w:rsid w:val="00512CF5"/>
    <w:rsid w:val="0052229B"/>
    <w:rsid w:val="00527703"/>
    <w:rsid w:val="00531FED"/>
    <w:rsid w:val="00547F12"/>
    <w:rsid w:val="00552991"/>
    <w:rsid w:val="005575DD"/>
    <w:rsid w:val="00567F1D"/>
    <w:rsid w:val="00576951"/>
    <w:rsid w:val="00591C98"/>
    <w:rsid w:val="0059608A"/>
    <w:rsid w:val="0059656E"/>
    <w:rsid w:val="005A19DA"/>
    <w:rsid w:val="005A78C6"/>
    <w:rsid w:val="005B146E"/>
    <w:rsid w:val="005C1B32"/>
    <w:rsid w:val="005C7AAE"/>
    <w:rsid w:val="005E0E32"/>
    <w:rsid w:val="005F3DBA"/>
    <w:rsid w:val="00610F49"/>
    <w:rsid w:val="006130E3"/>
    <w:rsid w:val="00615F82"/>
    <w:rsid w:val="00616452"/>
    <w:rsid w:val="006169EA"/>
    <w:rsid w:val="00623F2B"/>
    <w:rsid w:val="00625F0B"/>
    <w:rsid w:val="006261D3"/>
    <w:rsid w:val="00630D76"/>
    <w:rsid w:val="0063115F"/>
    <w:rsid w:val="00635210"/>
    <w:rsid w:val="00647200"/>
    <w:rsid w:val="0064785E"/>
    <w:rsid w:val="00650569"/>
    <w:rsid w:val="00662F78"/>
    <w:rsid w:val="0066340A"/>
    <w:rsid w:val="00664712"/>
    <w:rsid w:val="00687D5D"/>
    <w:rsid w:val="00693756"/>
    <w:rsid w:val="006A3714"/>
    <w:rsid w:val="006A52CF"/>
    <w:rsid w:val="006A7832"/>
    <w:rsid w:val="006C6B30"/>
    <w:rsid w:val="006D1722"/>
    <w:rsid w:val="006D7A79"/>
    <w:rsid w:val="006E0E22"/>
    <w:rsid w:val="006E13EA"/>
    <w:rsid w:val="006E34CD"/>
    <w:rsid w:val="006F5618"/>
    <w:rsid w:val="00702F28"/>
    <w:rsid w:val="0070787E"/>
    <w:rsid w:val="00711BB1"/>
    <w:rsid w:val="007120A1"/>
    <w:rsid w:val="007304B1"/>
    <w:rsid w:val="007310FD"/>
    <w:rsid w:val="00734313"/>
    <w:rsid w:val="00734425"/>
    <w:rsid w:val="00741AFD"/>
    <w:rsid w:val="00755076"/>
    <w:rsid w:val="007D1208"/>
    <w:rsid w:val="007D1624"/>
    <w:rsid w:val="007D7DD7"/>
    <w:rsid w:val="007E6EA1"/>
    <w:rsid w:val="00807421"/>
    <w:rsid w:val="008226D6"/>
    <w:rsid w:val="00823417"/>
    <w:rsid w:val="008239C6"/>
    <w:rsid w:val="00834198"/>
    <w:rsid w:val="00841C64"/>
    <w:rsid w:val="00845956"/>
    <w:rsid w:val="00846D9E"/>
    <w:rsid w:val="00874938"/>
    <w:rsid w:val="00890D06"/>
    <w:rsid w:val="00896460"/>
    <w:rsid w:val="008A3D7D"/>
    <w:rsid w:val="008A65EB"/>
    <w:rsid w:val="008A7B82"/>
    <w:rsid w:val="008B49DD"/>
    <w:rsid w:val="008B5789"/>
    <w:rsid w:val="008C52DD"/>
    <w:rsid w:val="008C74A1"/>
    <w:rsid w:val="008D33FC"/>
    <w:rsid w:val="008D6CC2"/>
    <w:rsid w:val="008E4591"/>
    <w:rsid w:val="008E6C68"/>
    <w:rsid w:val="00916E2C"/>
    <w:rsid w:val="00921481"/>
    <w:rsid w:val="00921FE8"/>
    <w:rsid w:val="00926EE4"/>
    <w:rsid w:val="00943323"/>
    <w:rsid w:val="0095507C"/>
    <w:rsid w:val="00966D8F"/>
    <w:rsid w:val="00972285"/>
    <w:rsid w:val="009938BD"/>
    <w:rsid w:val="009A1C69"/>
    <w:rsid w:val="009A4EF7"/>
    <w:rsid w:val="009A6ED9"/>
    <w:rsid w:val="009C22B3"/>
    <w:rsid w:val="009D3128"/>
    <w:rsid w:val="009E22CC"/>
    <w:rsid w:val="009E2C17"/>
    <w:rsid w:val="009E3906"/>
    <w:rsid w:val="009E561D"/>
    <w:rsid w:val="009F2F84"/>
    <w:rsid w:val="009F418E"/>
    <w:rsid w:val="00A1582D"/>
    <w:rsid w:val="00A31F50"/>
    <w:rsid w:val="00A3297D"/>
    <w:rsid w:val="00A356D4"/>
    <w:rsid w:val="00A45B03"/>
    <w:rsid w:val="00A50D8B"/>
    <w:rsid w:val="00A5594A"/>
    <w:rsid w:val="00A909DF"/>
    <w:rsid w:val="00A93E0B"/>
    <w:rsid w:val="00A95408"/>
    <w:rsid w:val="00A954D3"/>
    <w:rsid w:val="00AA6B57"/>
    <w:rsid w:val="00AA77C2"/>
    <w:rsid w:val="00AB017A"/>
    <w:rsid w:val="00AB488D"/>
    <w:rsid w:val="00AC5C0C"/>
    <w:rsid w:val="00AD2EAE"/>
    <w:rsid w:val="00AD3850"/>
    <w:rsid w:val="00AD5268"/>
    <w:rsid w:val="00AE57ED"/>
    <w:rsid w:val="00AF0083"/>
    <w:rsid w:val="00AF2E97"/>
    <w:rsid w:val="00B16FE3"/>
    <w:rsid w:val="00B25A80"/>
    <w:rsid w:val="00B278E4"/>
    <w:rsid w:val="00B3069A"/>
    <w:rsid w:val="00B30A55"/>
    <w:rsid w:val="00B5056E"/>
    <w:rsid w:val="00B53392"/>
    <w:rsid w:val="00B54FC4"/>
    <w:rsid w:val="00B55781"/>
    <w:rsid w:val="00B5679B"/>
    <w:rsid w:val="00B62E86"/>
    <w:rsid w:val="00B63C83"/>
    <w:rsid w:val="00B7335E"/>
    <w:rsid w:val="00B8679D"/>
    <w:rsid w:val="00B90FCD"/>
    <w:rsid w:val="00BA2872"/>
    <w:rsid w:val="00BA5FDC"/>
    <w:rsid w:val="00BC090F"/>
    <w:rsid w:val="00BD35AD"/>
    <w:rsid w:val="00BF02B0"/>
    <w:rsid w:val="00BF38F7"/>
    <w:rsid w:val="00C11E9F"/>
    <w:rsid w:val="00C22374"/>
    <w:rsid w:val="00C3593B"/>
    <w:rsid w:val="00C441E3"/>
    <w:rsid w:val="00C62D03"/>
    <w:rsid w:val="00C7257B"/>
    <w:rsid w:val="00C76448"/>
    <w:rsid w:val="00C8037B"/>
    <w:rsid w:val="00C81750"/>
    <w:rsid w:val="00C9181C"/>
    <w:rsid w:val="00C97C1E"/>
    <w:rsid w:val="00CA23F0"/>
    <w:rsid w:val="00CA4468"/>
    <w:rsid w:val="00CA4D86"/>
    <w:rsid w:val="00CA61E8"/>
    <w:rsid w:val="00CB1A78"/>
    <w:rsid w:val="00CC0F7A"/>
    <w:rsid w:val="00CD449E"/>
    <w:rsid w:val="00CD4D99"/>
    <w:rsid w:val="00CD788F"/>
    <w:rsid w:val="00CE2A9F"/>
    <w:rsid w:val="00CE71CB"/>
    <w:rsid w:val="00CE7646"/>
    <w:rsid w:val="00D308C8"/>
    <w:rsid w:val="00D330A3"/>
    <w:rsid w:val="00D414FB"/>
    <w:rsid w:val="00D435B2"/>
    <w:rsid w:val="00D56DA1"/>
    <w:rsid w:val="00D63186"/>
    <w:rsid w:val="00D6390C"/>
    <w:rsid w:val="00D71712"/>
    <w:rsid w:val="00D778B8"/>
    <w:rsid w:val="00D8202F"/>
    <w:rsid w:val="00D8553D"/>
    <w:rsid w:val="00D861DF"/>
    <w:rsid w:val="00D90F2B"/>
    <w:rsid w:val="00D95A04"/>
    <w:rsid w:val="00DA4DBF"/>
    <w:rsid w:val="00DA5147"/>
    <w:rsid w:val="00DC000B"/>
    <w:rsid w:val="00DC672B"/>
    <w:rsid w:val="00DC79A8"/>
    <w:rsid w:val="00DD1D65"/>
    <w:rsid w:val="00DE322C"/>
    <w:rsid w:val="00DF37BB"/>
    <w:rsid w:val="00DF4B79"/>
    <w:rsid w:val="00DF7B44"/>
    <w:rsid w:val="00E02581"/>
    <w:rsid w:val="00E31B1B"/>
    <w:rsid w:val="00E327FD"/>
    <w:rsid w:val="00E32810"/>
    <w:rsid w:val="00E35A2A"/>
    <w:rsid w:val="00E40DCC"/>
    <w:rsid w:val="00E507DF"/>
    <w:rsid w:val="00E50A8F"/>
    <w:rsid w:val="00E52D01"/>
    <w:rsid w:val="00E64EC4"/>
    <w:rsid w:val="00E664F6"/>
    <w:rsid w:val="00E6672D"/>
    <w:rsid w:val="00E66F74"/>
    <w:rsid w:val="00E700D4"/>
    <w:rsid w:val="00E77975"/>
    <w:rsid w:val="00E86DFA"/>
    <w:rsid w:val="00EB26D6"/>
    <w:rsid w:val="00EB2845"/>
    <w:rsid w:val="00EE16C5"/>
    <w:rsid w:val="00EE51F2"/>
    <w:rsid w:val="00EE7EF8"/>
    <w:rsid w:val="00EF11B1"/>
    <w:rsid w:val="00EF3FF1"/>
    <w:rsid w:val="00EF66F6"/>
    <w:rsid w:val="00F07968"/>
    <w:rsid w:val="00F13E42"/>
    <w:rsid w:val="00F2035A"/>
    <w:rsid w:val="00F218BD"/>
    <w:rsid w:val="00F27233"/>
    <w:rsid w:val="00F334B3"/>
    <w:rsid w:val="00F36653"/>
    <w:rsid w:val="00F46058"/>
    <w:rsid w:val="00F55532"/>
    <w:rsid w:val="00F55A2B"/>
    <w:rsid w:val="00F61866"/>
    <w:rsid w:val="00F70F16"/>
    <w:rsid w:val="00F76827"/>
    <w:rsid w:val="00F76984"/>
    <w:rsid w:val="00F76BB0"/>
    <w:rsid w:val="00F77E8D"/>
    <w:rsid w:val="00F91D53"/>
    <w:rsid w:val="00FA14D9"/>
    <w:rsid w:val="00FC679E"/>
    <w:rsid w:val="00FD4219"/>
    <w:rsid w:val="00FF3C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FED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52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44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F61"/>
    <w:pPr>
      <w:spacing w:before="100" w:beforeAutospacing="1" w:after="100" w:afterAutospacing="1"/>
    </w:pPr>
    <w:rPr>
      <w:rFonts w:ascii="Times" w:hAnsi="Times" w:cs="Times New Roman"/>
      <w:sz w:val="20"/>
      <w:szCs w:val="20"/>
    </w:rPr>
  </w:style>
  <w:style w:type="character" w:styleId="a4">
    <w:name w:val="Strong"/>
    <w:basedOn w:val="a0"/>
    <w:uiPriority w:val="22"/>
    <w:qFormat/>
    <w:rsid w:val="00300F61"/>
    <w:rPr>
      <w:b/>
      <w:bCs/>
    </w:rPr>
  </w:style>
  <w:style w:type="paragraph" w:styleId="a5">
    <w:name w:val="footnote text"/>
    <w:basedOn w:val="a"/>
    <w:link w:val="a6"/>
    <w:uiPriority w:val="99"/>
    <w:unhideWhenUsed/>
    <w:rsid w:val="008D33FC"/>
  </w:style>
  <w:style w:type="character" w:customStyle="1" w:styleId="a6">
    <w:name w:val="Текст сноски Знак"/>
    <w:basedOn w:val="a0"/>
    <w:link w:val="a5"/>
    <w:uiPriority w:val="99"/>
    <w:rsid w:val="008D33FC"/>
  </w:style>
  <w:style w:type="character" w:styleId="a7">
    <w:name w:val="footnote reference"/>
    <w:basedOn w:val="a0"/>
    <w:uiPriority w:val="99"/>
    <w:unhideWhenUsed/>
    <w:rsid w:val="008D33FC"/>
    <w:rPr>
      <w:vertAlign w:val="superscript"/>
    </w:rPr>
  </w:style>
  <w:style w:type="paragraph" w:styleId="HTML">
    <w:name w:val="HTML Preformatted"/>
    <w:basedOn w:val="a"/>
    <w:link w:val="HTML0"/>
    <w:uiPriority w:val="99"/>
    <w:semiHidden/>
    <w:unhideWhenUsed/>
    <w:rsid w:val="00596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semiHidden/>
    <w:rsid w:val="0059656E"/>
    <w:rPr>
      <w:rFonts w:ascii="Courier" w:hAnsi="Courier" w:cs="Courier"/>
      <w:sz w:val="20"/>
      <w:szCs w:val="20"/>
    </w:rPr>
  </w:style>
  <w:style w:type="paragraph" w:styleId="a8">
    <w:name w:val="footer"/>
    <w:basedOn w:val="a"/>
    <w:link w:val="a9"/>
    <w:uiPriority w:val="99"/>
    <w:unhideWhenUsed/>
    <w:rsid w:val="008E6C68"/>
    <w:pPr>
      <w:tabs>
        <w:tab w:val="center" w:pos="4677"/>
        <w:tab w:val="right" w:pos="9355"/>
      </w:tabs>
    </w:pPr>
  </w:style>
  <w:style w:type="character" w:customStyle="1" w:styleId="a9">
    <w:name w:val="Нижний колонтитул Знак"/>
    <w:basedOn w:val="a0"/>
    <w:link w:val="a8"/>
    <w:uiPriority w:val="99"/>
    <w:rsid w:val="008E6C68"/>
  </w:style>
  <w:style w:type="character" w:styleId="aa">
    <w:name w:val="page number"/>
    <w:basedOn w:val="a0"/>
    <w:uiPriority w:val="99"/>
    <w:semiHidden/>
    <w:unhideWhenUsed/>
    <w:rsid w:val="008E6C68"/>
  </w:style>
  <w:style w:type="character" w:customStyle="1" w:styleId="10">
    <w:name w:val="Заголовок 1 Знак"/>
    <w:basedOn w:val="a0"/>
    <w:link w:val="1"/>
    <w:uiPriority w:val="9"/>
    <w:rsid w:val="008C52DD"/>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8C52DD"/>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8C52DD"/>
    <w:rPr>
      <w:rFonts w:ascii="Lucida Grande CY" w:hAnsi="Lucida Grande CY" w:cs="Lucida Grande CY"/>
      <w:sz w:val="18"/>
      <w:szCs w:val="18"/>
    </w:rPr>
  </w:style>
  <w:style w:type="paragraph" w:styleId="ad">
    <w:name w:val="List Paragraph"/>
    <w:basedOn w:val="a"/>
    <w:uiPriority w:val="34"/>
    <w:qFormat/>
    <w:rsid w:val="008C52DD"/>
    <w:pPr>
      <w:ind w:left="720"/>
      <w:contextualSpacing/>
    </w:pPr>
  </w:style>
  <w:style w:type="character" w:customStyle="1" w:styleId="apple-converted-space">
    <w:name w:val="apple-converted-space"/>
    <w:basedOn w:val="a0"/>
    <w:rsid w:val="006261D3"/>
  </w:style>
  <w:style w:type="character" w:styleId="ae">
    <w:name w:val="Hyperlink"/>
    <w:basedOn w:val="a0"/>
    <w:uiPriority w:val="99"/>
    <w:unhideWhenUsed/>
    <w:rsid w:val="006261D3"/>
    <w:rPr>
      <w:color w:val="0000FF"/>
      <w:u w:val="single"/>
    </w:rPr>
  </w:style>
  <w:style w:type="paragraph" w:customStyle="1" w:styleId="ConsPlusNormal">
    <w:name w:val="ConsPlusNormal"/>
    <w:rsid w:val="00CA4468"/>
    <w:pPr>
      <w:widowControl w:val="0"/>
      <w:autoSpaceDE w:val="0"/>
      <w:autoSpaceDN w:val="0"/>
    </w:pPr>
    <w:rPr>
      <w:rFonts w:ascii="Calibri" w:eastAsia="Times New Roman" w:hAnsi="Calibri" w:cs="Calibri"/>
      <w:sz w:val="22"/>
      <w:szCs w:val="20"/>
    </w:rPr>
  </w:style>
  <w:style w:type="paragraph" w:styleId="af">
    <w:name w:val="header"/>
    <w:basedOn w:val="a"/>
    <w:link w:val="af0"/>
    <w:uiPriority w:val="99"/>
    <w:unhideWhenUsed/>
    <w:rsid w:val="00CA4468"/>
    <w:pPr>
      <w:tabs>
        <w:tab w:val="center" w:pos="4677"/>
        <w:tab w:val="right" w:pos="9355"/>
      </w:tabs>
    </w:pPr>
  </w:style>
  <w:style w:type="character" w:customStyle="1" w:styleId="af0">
    <w:name w:val="Верхний колонтитул Знак"/>
    <w:basedOn w:val="a0"/>
    <w:link w:val="af"/>
    <w:uiPriority w:val="99"/>
    <w:rsid w:val="00CA4468"/>
  </w:style>
  <w:style w:type="character" w:customStyle="1" w:styleId="20">
    <w:name w:val="Заголовок 2 Знак"/>
    <w:basedOn w:val="a0"/>
    <w:link w:val="2"/>
    <w:uiPriority w:val="9"/>
    <w:rsid w:val="00CA4468"/>
    <w:rPr>
      <w:rFonts w:asciiTheme="majorHAnsi" w:eastAsiaTheme="majorEastAsia" w:hAnsiTheme="majorHAnsi" w:cstheme="majorBidi"/>
      <w:b/>
      <w:bCs/>
      <w:color w:val="4F81BD" w:themeColor="accent1"/>
      <w:sz w:val="26"/>
      <w:szCs w:val="26"/>
    </w:rPr>
  </w:style>
  <w:style w:type="paragraph" w:styleId="21">
    <w:name w:val="List 2"/>
    <w:basedOn w:val="a"/>
    <w:uiPriority w:val="99"/>
    <w:unhideWhenUsed/>
    <w:rsid w:val="00CA4468"/>
    <w:pPr>
      <w:ind w:left="566" w:hanging="283"/>
      <w:contextualSpacing/>
    </w:pPr>
  </w:style>
  <w:style w:type="paragraph" w:styleId="af1">
    <w:name w:val="Title"/>
    <w:basedOn w:val="a"/>
    <w:next w:val="a"/>
    <w:link w:val="af2"/>
    <w:uiPriority w:val="10"/>
    <w:qFormat/>
    <w:rsid w:val="00CA44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CA4468"/>
    <w:rPr>
      <w:rFonts w:asciiTheme="majorHAnsi" w:eastAsiaTheme="majorEastAsia" w:hAnsiTheme="majorHAnsi" w:cstheme="majorBidi"/>
      <w:color w:val="17365D" w:themeColor="text2" w:themeShade="BF"/>
      <w:spacing w:val="5"/>
      <w:kern w:val="28"/>
      <w:sz w:val="52"/>
      <w:szCs w:val="52"/>
    </w:rPr>
  </w:style>
  <w:style w:type="paragraph" w:styleId="af3">
    <w:name w:val="Body Text"/>
    <w:basedOn w:val="a"/>
    <w:link w:val="af4"/>
    <w:uiPriority w:val="99"/>
    <w:unhideWhenUsed/>
    <w:rsid w:val="00CA4468"/>
    <w:pPr>
      <w:spacing w:after="120"/>
    </w:pPr>
  </w:style>
  <w:style w:type="character" w:customStyle="1" w:styleId="af4">
    <w:name w:val="Основной текст Знак"/>
    <w:basedOn w:val="a0"/>
    <w:link w:val="af3"/>
    <w:uiPriority w:val="99"/>
    <w:rsid w:val="00CA4468"/>
  </w:style>
  <w:style w:type="paragraph" w:styleId="af5">
    <w:name w:val="Body Text Indent"/>
    <w:basedOn w:val="a"/>
    <w:link w:val="af6"/>
    <w:uiPriority w:val="99"/>
    <w:unhideWhenUsed/>
    <w:rsid w:val="00CA4468"/>
    <w:pPr>
      <w:spacing w:after="120"/>
      <w:ind w:left="283"/>
    </w:pPr>
  </w:style>
  <w:style w:type="character" w:customStyle="1" w:styleId="af6">
    <w:name w:val="Отступ основного текста Знак"/>
    <w:basedOn w:val="a0"/>
    <w:link w:val="af5"/>
    <w:uiPriority w:val="99"/>
    <w:rsid w:val="00CA4468"/>
  </w:style>
  <w:style w:type="paragraph" w:styleId="af7">
    <w:name w:val="Subtitle"/>
    <w:basedOn w:val="a"/>
    <w:next w:val="a"/>
    <w:link w:val="af8"/>
    <w:uiPriority w:val="11"/>
    <w:qFormat/>
    <w:rsid w:val="00CA4468"/>
    <w:pPr>
      <w:numPr>
        <w:ilvl w:val="1"/>
      </w:numPr>
    </w:pPr>
    <w:rPr>
      <w:rFonts w:asciiTheme="majorHAnsi" w:eastAsiaTheme="majorEastAsia" w:hAnsiTheme="majorHAnsi" w:cstheme="majorBidi"/>
      <w:i/>
      <w:iCs/>
      <w:color w:val="4F81BD" w:themeColor="accent1"/>
      <w:spacing w:val="15"/>
    </w:rPr>
  </w:style>
  <w:style w:type="character" w:customStyle="1" w:styleId="af8">
    <w:name w:val="Подзаголовок Знак"/>
    <w:basedOn w:val="a0"/>
    <w:link w:val="af7"/>
    <w:uiPriority w:val="11"/>
    <w:rsid w:val="00CA4468"/>
    <w:rPr>
      <w:rFonts w:asciiTheme="majorHAnsi" w:eastAsiaTheme="majorEastAsia" w:hAnsiTheme="majorHAnsi" w:cstheme="majorBidi"/>
      <w:i/>
      <w:iCs/>
      <w:color w:val="4F81BD" w:themeColor="accent1"/>
      <w:spacing w:val="15"/>
    </w:rPr>
  </w:style>
  <w:style w:type="paragraph" w:styleId="af9">
    <w:name w:val="Body Text First Indent"/>
    <w:basedOn w:val="af3"/>
    <w:link w:val="afa"/>
    <w:uiPriority w:val="99"/>
    <w:unhideWhenUsed/>
    <w:rsid w:val="00CA4468"/>
    <w:pPr>
      <w:spacing w:after="0"/>
      <w:ind w:firstLine="360"/>
    </w:pPr>
  </w:style>
  <w:style w:type="character" w:customStyle="1" w:styleId="afa">
    <w:name w:val="Красная строка Знак"/>
    <w:basedOn w:val="af4"/>
    <w:link w:val="af9"/>
    <w:uiPriority w:val="99"/>
    <w:rsid w:val="00CA4468"/>
  </w:style>
  <w:style w:type="paragraph" w:customStyle="1" w:styleId="11">
    <w:name w:val="Текст сноски1"/>
    <w:basedOn w:val="a"/>
    <w:rsid w:val="001A432A"/>
    <w:pPr>
      <w:widowControl w:val="0"/>
      <w:spacing w:line="320" w:lineRule="auto"/>
      <w:ind w:firstLine="300"/>
      <w:jc w:val="both"/>
    </w:pPr>
    <w:rPr>
      <w:rFonts w:ascii="Times New Roman" w:eastAsia="Times New Roman" w:hAnsi="Times New Roman" w:cs="Times New Roman"/>
      <w:sz w:val="20"/>
      <w:szCs w:val="20"/>
    </w:rPr>
  </w:style>
  <w:style w:type="character" w:customStyle="1" w:styleId="12">
    <w:name w:val="Знак сноски1"/>
    <w:rsid w:val="001A432A"/>
    <w:rPr>
      <w:vertAlign w:val="superscript"/>
    </w:rPr>
  </w:style>
  <w:style w:type="character" w:styleId="afb">
    <w:name w:val="annotation reference"/>
    <w:basedOn w:val="a0"/>
    <w:uiPriority w:val="99"/>
    <w:semiHidden/>
    <w:unhideWhenUsed/>
    <w:rsid w:val="00E32810"/>
    <w:rPr>
      <w:sz w:val="16"/>
      <w:szCs w:val="16"/>
    </w:rPr>
  </w:style>
  <w:style w:type="paragraph" w:styleId="afc">
    <w:name w:val="annotation text"/>
    <w:basedOn w:val="a"/>
    <w:link w:val="afd"/>
    <w:uiPriority w:val="99"/>
    <w:semiHidden/>
    <w:unhideWhenUsed/>
    <w:rsid w:val="00E32810"/>
    <w:rPr>
      <w:sz w:val="20"/>
      <w:szCs w:val="20"/>
    </w:rPr>
  </w:style>
  <w:style w:type="character" w:customStyle="1" w:styleId="afd">
    <w:name w:val="Текст комментария Знак"/>
    <w:basedOn w:val="a0"/>
    <w:link w:val="afc"/>
    <w:uiPriority w:val="99"/>
    <w:semiHidden/>
    <w:rsid w:val="00E32810"/>
    <w:rPr>
      <w:sz w:val="20"/>
      <w:szCs w:val="20"/>
    </w:rPr>
  </w:style>
  <w:style w:type="paragraph" w:styleId="afe">
    <w:name w:val="annotation subject"/>
    <w:basedOn w:val="afc"/>
    <w:next w:val="afc"/>
    <w:link w:val="aff"/>
    <w:uiPriority w:val="99"/>
    <w:semiHidden/>
    <w:unhideWhenUsed/>
    <w:rsid w:val="00E32810"/>
    <w:rPr>
      <w:b/>
      <w:bCs/>
    </w:rPr>
  </w:style>
  <w:style w:type="character" w:customStyle="1" w:styleId="aff">
    <w:name w:val="Тема примечания Знак"/>
    <w:basedOn w:val="afd"/>
    <w:link w:val="afe"/>
    <w:uiPriority w:val="99"/>
    <w:semiHidden/>
    <w:rsid w:val="00E32810"/>
    <w:rPr>
      <w:b/>
      <w:bCs/>
      <w:sz w:val="20"/>
      <w:szCs w:val="20"/>
    </w:rPr>
  </w:style>
  <w:style w:type="paragraph" w:styleId="aff0">
    <w:name w:val="Revision"/>
    <w:hidden/>
    <w:uiPriority w:val="99"/>
    <w:semiHidden/>
    <w:rsid w:val="006F56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52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44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F61"/>
    <w:pPr>
      <w:spacing w:before="100" w:beforeAutospacing="1" w:after="100" w:afterAutospacing="1"/>
    </w:pPr>
    <w:rPr>
      <w:rFonts w:ascii="Times" w:hAnsi="Times" w:cs="Times New Roman"/>
      <w:sz w:val="20"/>
      <w:szCs w:val="20"/>
    </w:rPr>
  </w:style>
  <w:style w:type="character" w:styleId="a4">
    <w:name w:val="Strong"/>
    <w:basedOn w:val="a0"/>
    <w:uiPriority w:val="22"/>
    <w:qFormat/>
    <w:rsid w:val="00300F61"/>
    <w:rPr>
      <w:b/>
      <w:bCs/>
    </w:rPr>
  </w:style>
  <w:style w:type="paragraph" w:styleId="a5">
    <w:name w:val="footnote text"/>
    <w:basedOn w:val="a"/>
    <w:link w:val="a6"/>
    <w:uiPriority w:val="99"/>
    <w:unhideWhenUsed/>
    <w:rsid w:val="008D33FC"/>
  </w:style>
  <w:style w:type="character" w:customStyle="1" w:styleId="a6">
    <w:name w:val="Текст сноски Знак"/>
    <w:basedOn w:val="a0"/>
    <w:link w:val="a5"/>
    <w:uiPriority w:val="99"/>
    <w:rsid w:val="008D33FC"/>
  </w:style>
  <w:style w:type="character" w:styleId="a7">
    <w:name w:val="footnote reference"/>
    <w:basedOn w:val="a0"/>
    <w:uiPriority w:val="99"/>
    <w:unhideWhenUsed/>
    <w:rsid w:val="008D33FC"/>
    <w:rPr>
      <w:vertAlign w:val="superscript"/>
    </w:rPr>
  </w:style>
  <w:style w:type="paragraph" w:styleId="HTML">
    <w:name w:val="HTML Preformatted"/>
    <w:basedOn w:val="a"/>
    <w:link w:val="HTML0"/>
    <w:uiPriority w:val="99"/>
    <w:semiHidden/>
    <w:unhideWhenUsed/>
    <w:rsid w:val="00596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semiHidden/>
    <w:rsid w:val="0059656E"/>
    <w:rPr>
      <w:rFonts w:ascii="Courier" w:hAnsi="Courier" w:cs="Courier"/>
      <w:sz w:val="20"/>
      <w:szCs w:val="20"/>
    </w:rPr>
  </w:style>
  <w:style w:type="paragraph" w:styleId="a8">
    <w:name w:val="footer"/>
    <w:basedOn w:val="a"/>
    <w:link w:val="a9"/>
    <w:uiPriority w:val="99"/>
    <w:unhideWhenUsed/>
    <w:rsid w:val="008E6C68"/>
    <w:pPr>
      <w:tabs>
        <w:tab w:val="center" w:pos="4677"/>
        <w:tab w:val="right" w:pos="9355"/>
      </w:tabs>
    </w:pPr>
  </w:style>
  <w:style w:type="character" w:customStyle="1" w:styleId="a9">
    <w:name w:val="Нижний колонтитул Знак"/>
    <w:basedOn w:val="a0"/>
    <w:link w:val="a8"/>
    <w:uiPriority w:val="99"/>
    <w:rsid w:val="008E6C68"/>
  </w:style>
  <w:style w:type="character" w:styleId="aa">
    <w:name w:val="page number"/>
    <w:basedOn w:val="a0"/>
    <w:uiPriority w:val="99"/>
    <w:semiHidden/>
    <w:unhideWhenUsed/>
    <w:rsid w:val="008E6C68"/>
  </w:style>
  <w:style w:type="character" w:customStyle="1" w:styleId="10">
    <w:name w:val="Заголовок 1 Знак"/>
    <w:basedOn w:val="a0"/>
    <w:link w:val="1"/>
    <w:uiPriority w:val="9"/>
    <w:rsid w:val="008C52DD"/>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8C52DD"/>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8C52DD"/>
    <w:rPr>
      <w:rFonts w:ascii="Lucida Grande CY" w:hAnsi="Lucida Grande CY" w:cs="Lucida Grande CY"/>
      <w:sz w:val="18"/>
      <w:szCs w:val="18"/>
    </w:rPr>
  </w:style>
  <w:style w:type="paragraph" w:styleId="ad">
    <w:name w:val="List Paragraph"/>
    <w:basedOn w:val="a"/>
    <w:uiPriority w:val="34"/>
    <w:qFormat/>
    <w:rsid w:val="008C52DD"/>
    <w:pPr>
      <w:ind w:left="720"/>
      <w:contextualSpacing/>
    </w:pPr>
  </w:style>
  <w:style w:type="character" w:customStyle="1" w:styleId="apple-converted-space">
    <w:name w:val="apple-converted-space"/>
    <w:basedOn w:val="a0"/>
    <w:rsid w:val="006261D3"/>
  </w:style>
  <w:style w:type="character" w:styleId="ae">
    <w:name w:val="Hyperlink"/>
    <w:basedOn w:val="a0"/>
    <w:uiPriority w:val="99"/>
    <w:unhideWhenUsed/>
    <w:rsid w:val="006261D3"/>
    <w:rPr>
      <w:color w:val="0000FF"/>
      <w:u w:val="single"/>
    </w:rPr>
  </w:style>
  <w:style w:type="paragraph" w:customStyle="1" w:styleId="ConsPlusNormal">
    <w:name w:val="ConsPlusNormal"/>
    <w:rsid w:val="00CA4468"/>
    <w:pPr>
      <w:widowControl w:val="0"/>
      <w:autoSpaceDE w:val="0"/>
      <w:autoSpaceDN w:val="0"/>
    </w:pPr>
    <w:rPr>
      <w:rFonts w:ascii="Calibri" w:eastAsia="Times New Roman" w:hAnsi="Calibri" w:cs="Calibri"/>
      <w:sz w:val="22"/>
      <w:szCs w:val="20"/>
    </w:rPr>
  </w:style>
  <w:style w:type="paragraph" w:styleId="af">
    <w:name w:val="header"/>
    <w:basedOn w:val="a"/>
    <w:link w:val="af0"/>
    <w:uiPriority w:val="99"/>
    <w:unhideWhenUsed/>
    <w:rsid w:val="00CA4468"/>
    <w:pPr>
      <w:tabs>
        <w:tab w:val="center" w:pos="4677"/>
        <w:tab w:val="right" w:pos="9355"/>
      </w:tabs>
    </w:pPr>
  </w:style>
  <w:style w:type="character" w:customStyle="1" w:styleId="af0">
    <w:name w:val="Верхний колонтитул Знак"/>
    <w:basedOn w:val="a0"/>
    <w:link w:val="af"/>
    <w:uiPriority w:val="99"/>
    <w:rsid w:val="00CA4468"/>
  </w:style>
  <w:style w:type="character" w:customStyle="1" w:styleId="20">
    <w:name w:val="Заголовок 2 Знак"/>
    <w:basedOn w:val="a0"/>
    <w:link w:val="2"/>
    <w:uiPriority w:val="9"/>
    <w:rsid w:val="00CA4468"/>
    <w:rPr>
      <w:rFonts w:asciiTheme="majorHAnsi" w:eastAsiaTheme="majorEastAsia" w:hAnsiTheme="majorHAnsi" w:cstheme="majorBidi"/>
      <w:b/>
      <w:bCs/>
      <w:color w:val="4F81BD" w:themeColor="accent1"/>
      <w:sz w:val="26"/>
      <w:szCs w:val="26"/>
    </w:rPr>
  </w:style>
  <w:style w:type="paragraph" w:styleId="21">
    <w:name w:val="List 2"/>
    <w:basedOn w:val="a"/>
    <w:uiPriority w:val="99"/>
    <w:unhideWhenUsed/>
    <w:rsid w:val="00CA4468"/>
    <w:pPr>
      <w:ind w:left="566" w:hanging="283"/>
      <w:contextualSpacing/>
    </w:pPr>
  </w:style>
  <w:style w:type="paragraph" w:styleId="af1">
    <w:name w:val="Title"/>
    <w:basedOn w:val="a"/>
    <w:next w:val="a"/>
    <w:link w:val="af2"/>
    <w:uiPriority w:val="10"/>
    <w:qFormat/>
    <w:rsid w:val="00CA44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CA4468"/>
    <w:rPr>
      <w:rFonts w:asciiTheme="majorHAnsi" w:eastAsiaTheme="majorEastAsia" w:hAnsiTheme="majorHAnsi" w:cstheme="majorBidi"/>
      <w:color w:val="17365D" w:themeColor="text2" w:themeShade="BF"/>
      <w:spacing w:val="5"/>
      <w:kern w:val="28"/>
      <w:sz w:val="52"/>
      <w:szCs w:val="52"/>
    </w:rPr>
  </w:style>
  <w:style w:type="paragraph" w:styleId="af3">
    <w:name w:val="Body Text"/>
    <w:basedOn w:val="a"/>
    <w:link w:val="af4"/>
    <w:uiPriority w:val="99"/>
    <w:unhideWhenUsed/>
    <w:rsid w:val="00CA4468"/>
    <w:pPr>
      <w:spacing w:after="120"/>
    </w:pPr>
  </w:style>
  <w:style w:type="character" w:customStyle="1" w:styleId="af4">
    <w:name w:val="Основной текст Знак"/>
    <w:basedOn w:val="a0"/>
    <w:link w:val="af3"/>
    <w:uiPriority w:val="99"/>
    <w:rsid w:val="00CA4468"/>
  </w:style>
  <w:style w:type="paragraph" w:styleId="af5">
    <w:name w:val="Body Text Indent"/>
    <w:basedOn w:val="a"/>
    <w:link w:val="af6"/>
    <w:uiPriority w:val="99"/>
    <w:unhideWhenUsed/>
    <w:rsid w:val="00CA4468"/>
    <w:pPr>
      <w:spacing w:after="120"/>
      <w:ind w:left="283"/>
    </w:pPr>
  </w:style>
  <w:style w:type="character" w:customStyle="1" w:styleId="af6">
    <w:name w:val="Отступ основного текста Знак"/>
    <w:basedOn w:val="a0"/>
    <w:link w:val="af5"/>
    <w:uiPriority w:val="99"/>
    <w:rsid w:val="00CA4468"/>
  </w:style>
  <w:style w:type="paragraph" w:styleId="af7">
    <w:name w:val="Subtitle"/>
    <w:basedOn w:val="a"/>
    <w:next w:val="a"/>
    <w:link w:val="af8"/>
    <w:uiPriority w:val="11"/>
    <w:qFormat/>
    <w:rsid w:val="00CA4468"/>
    <w:pPr>
      <w:numPr>
        <w:ilvl w:val="1"/>
      </w:numPr>
    </w:pPr>
    <w:rPr>
      <w:rFonts w:asciiTheme="majorHAnsi" w:eastAsiaTheme="majorEastAsia" w:hAnsiTheme="majorHAnsi" w:cstheme="majorBidi"/>
      <w:i/>
      <w:iCs/>
      <w:color w:val="4F81BD" w:themeColor="accent1"/>
      <w:spacing w:val="15"/>
    </w:rPr>
  </w:style>
  <w:style w:type="character" w:customStyle="1" w:styleId="af8">
    <w:name w:val="Подзаголовок Знак"/>
    <w:basedOn w:val="a0"/>
    <w:link w:val="af7"/>
    <w:uiPriority w:val="11"/>
    <w:rsid w:val="00CA4468"/>
    <w:rPr>
      <w:rFonts w:asciiTheme="majorHAnsi" w:eastAsiaTheme="majorEastAsia" w:hAnsiTheme="majorHAnsi" w:cstheme="majorBidi"/>
      <w:i/>
      <w:iCs/>
      <w:color w:val="4F81BD" w:themeColor="accent1"/>
      <w:spacing w:val="15"/>
    </w:rPr>
  </w:style>
  <w:style w:type="paragraph" w:styleId="af9">
    <w:name w:val="Body Text First Indent"/>
    <w:basedOn w:val="af3"/>
    <w:link w:val="afa"/>
    <w:uiPriority w:val="99"/>
    <w:unhideWhenUsed/>
    <w:rsid w:val="00CA4468"/>
    <w:pPr>
      <w:spacing w:after="0"/>
      <w:ind w:firstLine="360"/>
    </w:pPr>
  </w:style>
  <w:style w:type="character" w:customStyle="1" w:styleId="afa">
    <w:name w:val="Красная строка Знак"/>
    <w:basedOn w:val="af4"/>
    <w:link w:val="af9"/>
    <w:uiPriority w:val="99"/>
    <w:rsid w:val="00CA4468"/>
  </w:style>
  <w:style w:type="paragraph" w:customStyle="1" w:styleId="11">
    <w:name w:val="Текст сноски1"/>
    <w:basedOn w:val="a"/>
    <w:rsid w:val="001A432A"/>
    <w:pPr>
      <w:widowControl w:val="0"/>
      <w:spacing w:line="320" w:lineRule="auto"/>
      <w:ind w:firstLine="300"/>
      <w:jc w:val="both"/>
    </w:pPr>
    <w:rPr>
      <w:rFonts w:ascii="Times New Roman" w:eastAsia="Times New Roman" w:hAnsi="Times New Roman" w:cs="Times New Roman"/>
      <w:sz w:val="20"/>
      <w:szCs w:val="20"/>
    </w:rPr>
  </w:style>
  <w:style w:type="character" w:customStyle="1" w:styleId="12">
    <w:name w:val="Знак сноски1"/>
    <w:rsid w:val="001A432A"/>
    <w:rPr>
      <w:vertAlign w:val="superscript"/>
    </w:rPr>
  </w:style>
  <w:style w:type="character" w:styleId="afb">
    <w:name w:val="annotation reference"/>
    <w:basedOn w:val="a0"/>
    <w:uiPriority w:val="99"/>
    <w:semiHidden/>
    <w:unhideWhenUsed/>
    <w:rsid w:val="00E32810"/>
    <w:rPr>
      <w:sz w:val="16"/>
      <w:szCs w:val="16"/>
    </w:rPr>
  </w:style>
  <w:style w:type="paragraph" w:styleId="afc">
    <w:name w:val="annotation text"/>
    <w:basedOn w:val="a"/>
    <w:link w:val="afd"/>
    <w:uiPriority w:val="99"/>
    <w:semiHidden/>
    <w:unhideWhenUsed/>
    <w:rsid w:val="00E32810"/>
    <w:rPr>
      <w:sz w:val="20"/>
      <w:szCs w:val="20"/>
    </w:rPr>
  </w:style>
  <w:style w:type="character" w:customStyle="1" w:styleId="afd">
    <w:name w:val="Текст комментария Знак"/>
    <w:basedOn w:val="a0"/>
    <w:link w:val="afc"/>
    <w:uiPriority w:val="99"/>
    <w:semiHidden/>
    <w:rsid w:val="00E32810"/>
    <w:rPr>
      <w:sz w:val="20"/>
      <w:szCs w:val="20"/>
    </w:rPr>
  </w:style>
  <w:style w:type="paragraph" w:styleId="afe">
    <w:name w:val="annotation subject"/>
    <w:basedOn w:val="afc"/>
    <w:next w:val="afc"/>
    <w:link w:val="aff"/>
    <w:uiPriority w:val="99"/>
    <w:semiHidden/>
    <w:unhideWhenUsed/>
    <w:rsid w:val="00E32810"/>
    <w:rPr>
      <w:b/>
      <w:bCs/>
    </w:rPr>
  </w:style>
  <w:style w:type="character" w:customStyle="1" w:styleId="aff">
    <w:name w:val="Тема примечания Знак"/>
    <w:basedOn w:val="afd"/>
    <w:link w:val="afe"/>
    <w:uiPriority w:val="99"/>
    <w:semiHidden/>
    <w:rsid w:val="00E32810"/>
    <w:rPr>
      <w:b/>
      <w:bCs/>
      <w:sz w:val="20"/>
      <w:szCs w:val="20"/>
    </w:rPr>
  </w:style>
  <w:style w:type="paragraph" w:styleId="aff0">
    <w:name w:val="Revision"/>
    <w:hidden/>
    <w:uiPriority w:val="99"/>
    <w:semiHidden/>
    <w:rsid w:val="006F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6938">
      <w:bodyDiv w:val="1"/>
      <w:marLeft w:val="0"/>
      <w:marRight w:val="0"/>
      <w:marTop w:val="0"/>
      <w:marBottom w:val="0"/>
      <w:divBdr>
        <w:top w:val="none" w:sz="0" w:space="0" w:color="auto"/>
        <w:left w:val="none" w:sz="0" w:space="0" w:color="auto"/>
        <w:bottom w:val="none" w:sz="0" w:space="0" w:color="auto"/>
        <w:right w:val="none" w:sz="0" w:space="0" w:color="auto"/>
      </w:divBdr>
    </w:div>
    <w:div w:id="151869672">
      <w:bodyDiv w:val="1"/>
      <w:marLeft w:val="0"/>
      <w:marRight w:val="0"/>
      <w:marTop w:val="0"/>
      <w:marBottom w:val="0"/>
      <w:divBdr>
        <w:top w:val="none" w:sz="0" w:space="0" w:color="auto"/>
        <w:left w:val="none" w:sz="0" w:space="0" w:color="auto"/>
        <w:bottom w:val="none" w:sz="0" w:space="0" w:color="auto"/>
        <w:right w:val="none" w:sz="0" w:space="0" w:color="auto"/>
      </w:divBdr>
    </w:div>
    <w:div w:id="218171591">
      <w:bodyDiv w:val="1"/>
      <w:marLeft w:val="0"/>
      <w:marRight w:val="0"/>
      <w:marTop w:val="0"/>
      <w:marBottom w:val="0"/>
      <w:divBdr>
        <w:top w:val="none" w:sz="0" w:space="0" w:color="auto"/>
        <w:left w:val="none" w:sz="0" w:space="0" w:color="auto"/>
        <w:bottom w:val="none" w:sz="0" w:space="0" w:color="auto"/>
        <w:right w:val="none" w:sz="0" w:space="0" w:color="auto"/>
      </w:divBdr>
    </w:div>
    <w:div w:id="285737733">
      <w:bodyDiv w:val="1"/>
      <w:marLeft w:val="0"/>
      <w:marRight w:val="0"/>
      <w:marTop w:val="0"/>
      <w:marBottom w:val="0"/>
      <w:divBdr>
        <w:top w:val="none" w:sz="0" w:space="0" w:color="auto"/>
        <w:left w:val="none" w:sz="0" w:space="0" w:color="auto"/>
        <w:bottom w:val="none" w:sz="0" w:space="0" w:color="auto"/>
        <w:right w:val="none" w:sz="0" w:space="0" w:color="auto"/>
      </w:divBdr>
    </w:div>
    <w:div w:id="340081995">
      <w:bodyDiv w:val="1"/>
      <w:marLeft w:val="0"/>
      <w:marRight w:val="0"/>
      <w:marTop w:val="0"/>
      <w:marBottom w:val="0"/>
      <w:divBdr>
        <w:top w:val="none" w:sz="0" w:space="0" w:color="auto"/>
        <w:left w:val="none" w:sz="0" w:space="0" w:color="auto"/>
        <w:bottom w:val="none" w:sz="0" w:space="0" w:color="auto"/>
        <w:right w:val="none" w:sz="0" w:space="0" w:color="auto"/>
      </w:divBdr>
    </w:div>
    <w:div w:id="347946620">
      <w:bodyDiv w:val="1"/>
      <w:marLeft w:val="0"/>
      <w:marRight w:val="0"/>
      <w:marTop w:val="0"/>
      <w:marBottom w:val="0"/>
      <w:divBdr>
        <w:top w:val="none" w:sz="0" w:space="0" w:color="auto"/>
        <w:left w:val="none" w:sz="0" w:space="0" w:color="auto"/>
        <w:bottom w:val="none" w:sz="0" w:space="0" w:color="auto"/>
        <w:right w:val="none" w:sz="0" w:space="0" w:color="auto"/>
      </w:divBdr>
    </w:div>
    <w:div w:id="377895099">
      <w:bodyDiv w:val="1"/>
      <w:marLeft w:val="0"/>
      <w:marRight w:val="0"/>
      <w:marTop w:val="0"/>
      <w:marBottom w:val="0"/>
      <w:divBdr>
        <w:top w:val="none" w:sz="0" w:space="0" w:color="auto"/>
        <w:left w:val="none" w:sz="0" w:space="0" w:color="auto"/>
        <w:bottom w:val="none" w:sz="0" w:space="0" w:color="auto"/>
        <w:right w:val="none" w:sz="0" w:space="0" w:color="auto"/>
      </w:divBdr>
    </w:div>
    <w:div w:id="378632326">
      <w:bodyDiv w:val="1"/>
      <w:marLeft w:val="0"/>
      <w:marRight w:val="0"/>
      <w:marTop w:val="0"/>
      <w:marBottom w:val="0"/>
      <w:divBdr>
        <w:top w:val="none" w:sz="0" w:space="0" w:color="auto"/>
        <w:left w:val="none" w:sz="0" w:space="0" w:color="auto"/>
        <w:bottom w:val="none" w:sz="0" w:space="0" w:color="auto"/>
        <w:right w:val="none" w:sz="0" w:space="0" w:color="auto"/>
      </w:divBdr>
    </w:div>
    <w:div w:id="468321357">
      <w:bodyDiv w:val="1"/>
      <w:marLeft w:val="0"/>
      <w:marRight w:val="0"/>
      <w:marTop w:val="0"/>
      <w:marBottom w:val="0"/>
      <w:divBdr>
        <w:top w:val="none" w:sz="0" w:space="0" w:color="auto"/>
        <w:left w:val="none" w:sz="0" w:space="0" w:color="auto"/>
        <w:bottom w:val="none" w:sz="0" w:space="0" w:color="auto"/>
        <w:right w:val="none" w:sz="0" w:space="0" w:color="auto"/>
      </w:divBdr>
    </w:div>
    <w:div w:id="516650651">
      <w:bodyDiv w:val="1"/>
      <w:marLeft w:val="0"/>
      <w:marRight w:val="0"/>
      <w:marTop w:val="0"/>
      <w:marBottom w:val="0"/>
      <w:divBdr>
        <w:top w:val="none" w:sz="0" w:space="0" w:color="auto"/>
        <w:left w:val="none" w:sz="0" w:space="0" w:color="auto"/>
        <w:bottom w:val="none" w:sz="0" w:space="0" w:color="auto"/>
        <w:right w:val="none" w:sz="0" w:space="0" w:color="auto"/>
      </w:divBdr>
    </w:div>
    <w:div w:id="539822848">
      <w:bodyDiv w:val="1"/>
      <w:marLeft w:val="0"/>
      <w:marRight w:val="0"/>
      <w:marTop w:val="0"/>
      <w:marBottom w:val="0"/>
      <w:divBdr>
        <w:top w:val="none" w:sz="0" w:space="0" w:color="auto"/>
        <w:left w:val="none" w:sz="0" w:space="0" w:color="auto"/>
        <w:bottom w:val="none" w:sz="0" w:space="0" w:color="auto"/>
        <w:right w:val="none" w:sz="0" w:space="0" w:color="auto"/>
      </w:divBdr>
    </w:div>
    <w:div w:id="543173356">
      <w:bodyDiv w:val="1"/>
      <w:marLeft w:val="0"/>
      <w:marRight w:val="0"/>
      <w:marTop w:val="0"/>
      <w:marBottom w:val="0"/>
      <w:divBdr>
        <w:top w:val="none" w:sz="0" w:space="0" w:color="auto"/>
        <w:left w:val="none" w:sz="0" w:space="0" w:color="auto"/>
        <w:bottom w:val="none" w:sz="0" w:space="0" w:color="auto"/>
        <w:right w:val="none" w:sz="0" w:space="0" w:color="auto"/>
      </w:divBdr>
    </w:div>
    <w:div w:id="566845374">
      <w:bodyDiv w:val="1"/>
      <w:marLeft w:val="0"/>
      <w:marRight w:val="0"/>
      <w:marTop w:val="0"/>
      <w:marBottom w:val="0"/>
      <w:divBdr>
        <w:top w:val="none" w:sz="0" w:space="0" w:color="auto"/>
        <w:left w:val="none" w:sz="0" w:space="0" w:color="auto"/>
        <w:bottom w:val="none" w:sz="0" w:space="0" w:color="auto"/>
        <w:right w:val="none" w:sz="0" w:space="0" w:color="auto"/>
      </w:divBdr>
    </w:div>
    <w:div w:id="614753019">
      <w:bodyDiv w:val="1"/>
      <w:marLeft w:val="0"/>
      <w:marRight w:val="0"/>
      <w:marTop w:val="0"/>
      <w:marBottom w:val="0"/>
      <w:divBdr>
        <w:top w:val="none" w:sz="0" w:space="0" w:color="auto"/>
        <w:left w:val="none" w:sz="0" w:space="0" w:color="auto"/>
        <w:bottom w:val="none" w:sz="0" w:space="0" w:color="auto"/>
        <w:right w:val="none" w:sz="0" w:space="0" w:color="auto"/>
      </w:divBdr>
    </w:div>
    <w:div w:id="698942708">
      <w:bodyDiv w:val="1"/>
      <w:marLeft w:val="0"/>
      <w:marRight w:val="0"/>
      <w:marTop w:val="0"/>
      <w:marBottom w:val="0"/>
      <w:divBdr>
        <w:top w:val="none" w:sz="0" w:space="0" w:color="auto"/>
        <w:left w:val="none" w:sz="0" w:space="0" w:color="auto"/>
        <w:bottom w:val="none" w:sz="0" w:space="0" w:color="auto"/>
        <w:right w:val="none" w:sz="0" w:space="0" w:color="auto"/>
      </w:divBdr>
    </w:div>
    <w:div w:id="773479683">
      <w:bodyDiv w:val="1"/>
      <w:marLeft w:val="0"/>
      <w:marRight w:val="0"/>
      <w:marTop w:val="0"/>
      <w:marBottom w:val="0"/>
      <w:divBdr>
        <w:top w:val="none" w:sz="0" w:space="0" w:color="auto"/>
        <w:left w:val="none" w:sz="0" w:space="0" w:color="auto"/>
        <w:bottom w:val="none" w:sz="0" w:space="0" w:color="auto"/>
        <w:right w:val="none" w:sz="0" w:space="0" w:color="auto"/>
      </w:divBdr>
    </w:div>
    <w:div w:id="776873314">
      <w:bodyDiv w:val="1"/>
      <w:marLeft w:val="0"/>
      <w:marRight w:val="0"/>
      <w:marTop w:val="0"/>
      <w:marBottom w:val="0"/>
      <w:divBdr>
        <w:top w:val="none" w:sz="0" w:space="0" w:color="auto"/>
        <w:left w:val="none" w:sz="0" w:space="0" w:color="auto"/>
        <w:bottom w:val="none" w:sz="0" w:space="0" w:color="auto"/>
        <w:right w:val="none" w:sz="0" w:space="0" w:color="auto"/>
      </w:divBdr>
    </w:div>
    <w:div w:id="832188499">
      <w:bodyDiv w:val="1"/>
      <w:marLeft w:val="0"/>
      <w:marRight w:val="0"/>
      <w:marTop w:val="0"/>
      <w:marBottom w:val="0"/>
      <w:divBdr>
        <w:top w:val="none" w:sz="0" w:space="0" w:color="auto"/>
        <w:left w:val="none" w:sz="0" w:space="0" w:color="auto"/>
        <w:bottom w:val="none" w:sz="0" w:space="0" w:color="auto"/>
        <w:right w:val="none" w:sz="0" w:space="0" w:color="auto"/>
      </w:divBdr>
    </w:div>
    <w:div w:id="843207727">
      <w:bodyDiv w:val="1"/>
      <w:marLeft w:val="0"/>
      <w:marRight w:val="0"/>
      <w:marTop w:val="0"/>
      <w:marBottom w:val="0"/>
      <w:divBdr>
        <w:top w:val="none" w:sz="0" w:space="0" w:color="auto"/>
        <w:left w:val="none" w:sz="0" w:space="0" w:color="auto"/>
        <w:bottom w:val="none" w:sz="0" w:space="0" w:color="auto"/>
        <w:right w:val="none" w:sz="0" w:space="0" w:color="auto"/>
      </w:divBdr>
    </w:div>
    <w:div w:id="1201361396">
      <w:bodyDiv w:val="1"/>
      <w:marLeft w:val="0"/>
      <w:marRight w:val="0"/>
      <w:marTop w:val="0"/>
      <w:marBottom w:val="0"/>
      <w:divBdr>
        <w:top w:val="none" w:sz="0" w:space="0" w:color="auto"/>
        <w:left w:val="none" w:sz="0" w:space="0" w:color="auto"/>
        <w:bottom w:val="none" w:sz="0" w:space="0" w:color="auto"/>
        <w:right w:val="none" w:sz="0" w:space="0" w:color="auto"/>
      </w:divBdr>
    </w:div>
    <w:div w:id="1528179136">
      <w:bodyDiv w:val="1"/>
      <w:marLeft w:val="0"/>
      <w:marRight w:val="0"/>
      <w:marTop w:val="0"/>
      <w:marBottom w:val="0"/>
      <w:divBdr>
        <w:top w:val="none" w:sz="0" w:space="0" w:color="auto"/>
        <w:left w:val="none" w:sz="0" w:space="0" w:color="auto"/>
        <w:bottom w:val="none" w:sz="0" w:space="0" w:color="auto"/>
        <w:right w:val="none" w:sz="0" w:space="0" w:color="auto"/>
      </w:divBdr>
      <w:divsChild>
        <w:div w:id="562495650">
          <w:marLeft w:val="0"/>
          <w:marRight w:val="0"/>
          <w:marTop w:val="0"/>
          <w:marBottom w:val="0"/>
          <w:divBdr>
            <w:top w:val="none" w:sz="0" w:space="0" w:color="auto"/>
            <w:left w:val="none" w:sz="0" w:space="0" w:color="auto"/>
            <w:bottom w:val="none" w:sz="0" w:space="0" w:color="auto"/>
            <w:right w:val="none" w:sz="0" w:space="0" w:color="auto"/>
          </w:divBdr>
        </w:div>
        <w:div w:id="1363438562">
          <w:marLeft w:val="0"/>
          <w:marRight w:val="0"/>
          <w:marTop w:val="0"/>
          <w:marBottom w:val="0"/>
          <w:divBdr>
            <w:top w:val="none" w:sz="0" w:space="0" w:color="auto"/>
            <w:left w:val="none" w:sz="0" w:space="0" w:color="auto"/>
            <w:bottom w:val="none" w:sz="0" w:space="0" w:color="auto"/>
            <w:right w:val="none" w:sz="0" w:space="0" w:color="auto"/>
          </w:divBdr>
        </w:div>
      </w:divsChild>
    </w:div>
    <w:div w:id="1585727248">
      <w:bodyDiv w:val="1"/>
      <w:marLeft w:val="0"/>
      <w:marRight w:val="0"/>
      <w:marTop w:val="0"/>
      <w:marBottom w:val="0"/>
      <w:divBdr>
        <w:top w:val="none" w:sz="0" w:space="0" w:color="auto"/>
        <w:left w:val="none" w:sz="0" w:space="0" w:color="auto"/>
        <w:bottom w:val="none" w:sz="0" w:space="0" w:color="auto"/>
        <w:right w:val="none" w:sz="0" w:space="0" w:color="auto"/>
      </w:divBdr>
    </w:div>
    <w:div w:id="1613710312">
      <w:bodyDiv w:val="1"/>
      <w:marLeft w:val="0"/>
      <w:marRight w:val="0"/>
      <w:marTop w:val="0"/>
      <w:marBottom w:val="0"/>
      <w:divBdr>
        <w:top w:val="none" w:sz="0" w:space="0" w:color="auto"/>
        <w:left w:val="none" w:sz="0" w:space="0" w:color="auto"/>
        <w:bottom w:val="none" w:sz="0" w:space="0" w:color="auto"/>
        <w:right w:val="none" w:sz="0" w:space="0" w:color="auto"/>
      </w:divBdr>
    </w:div>
    <w:div w:id="1614481656">
      <w:bodyDiv w:val="1"/>
      <w:marLeft w:val="0"/>
      <w:marRight w:val="0"/>
      <w:marTop w:val="0"/>
      <w:marBottom w:val="0"/>
      <w:divBdr>
        <w:top w:val="none" w:sz="0" w:space="0" w:color="auto"/>
        <w:left w:val="none" w:sz="0" w:space="0" w:color="auto"/>
        <w:bottom w:val="none" w:sz="0" w:space="0" w:color="auto"/>
        <w:right w:val="none" w:sz="0" w:space="0" w:color="auto"/>
      </w:divBdr>
    </w:div>
    <w:div w:id="1636445623">
      <w:bodyDiv w:val="1"/>
      <w:marLeft w:val="0"/>
      <w:marRight w:val="0"/>
      <w:marTop w:val="0"/>
      <w:marBottom w:val="0"/>
      <w:divBdr>
        <w:top w:val="none" w:sz="0" w:space="0" w:color="auto"/>
        <w:left w:val="none" w:sz="0" w:space="0" w:color="auto"/>
        <w:bottom w:val="none" w:sz="0" w:space="0" w:color="auto"/>
        <w:right w:val="none" w:sz="0" w:space="0" w:color="auto"/>
      </w:divBdr>
    </w:div>
    <w:div w:id="1690177576">
      <w:bodyDiv w:val="1"/>
      <w:marLeft w:val="0"/>
      <w:marRight w:val="0"/>
      <w:marTop w:val="0"/>
      <w:marBottom w:val="0"/>
      <w:divBdr>
        <w:top w:val="none" w:sz="0" w:space="0" w:color="auto"/>
        <w:left w:val="none" w:sz="0" w:space="0" w:color="auto"/>
        <w:bottom w:val="none" w:sz="0" w:space="0" w:color="auto"/>
        <w:right w:val="none" w:sz="0" w:space="0" w:color="auto"/>
      </w:divBdr>
    </w:div>
    <w:div w:id="1800488433">
      <w:bodyDiv w:val="1"/>
      <w:marLeft w:val="0"/>
      <w:marRight w:val="0"/>
      <w:marTop w:val="0"/>
      <w:marBottom w:val="0"/>
      <w:divBdr>
        <w:top w:val="none" w:sz="0" w:space="0" w:color="auto"/>
        <w:left w:val="none" w:sz="0" w:space="0" w:color="auto"/>
        <w:bottom w:val="none" w:sz="0" w:space="0" w:color="auto"/>
        <w:right w:val="none" w:sz="0" w:space="0" w:color="auto"/>
      </w:divBdr>
    </w:div>
    <w:div w:id="1864510083">
      <w:bodyDiv w:val="1"/>
      <w:marLeft w:val="0"/>
      <w:marRight w:val="0"/>
      <w:marTop w:val="0"/>
      <w:marBottom w:val="0"/>
      <w:divBdr>
        <w:top w:val="none" w:sz="0" w:space="0" w:color="auto"/>
        <w:left w:val="none" w:sz="0" w:space="0" w:color="auto"/>
        <w:bottom w:val="none" w:sz="0" w:space="0" w:color="auto"/>
        <w:right w:val="none" w:sz="0" w:space="0" w:color="auto"/>
      </w:divBdr>
    </w:div>
    <w:div w:id="1887333325">
      <w:bodyDiv w:val="1"/>
      <w:marLeft w:val="0"/>
      <w:marRight w:val="0"/>
      <w:marTop w:val="0"/>
      <w:marBottom w:val="0"/>
      <w:divBdr>
        <w:top w:val="none" w:sz="0" w:space="0" w:color="auto"/>
        <w:left w:val="none" w:sz="0" w:space="0" w:color="auto"/>
        <w:bottom w:val="none" w:sz="0" w:space="0" w:color="auto"/>
        <w:right w:val="none" w:sz="0" w:space="0" w:color="auto"/>
      </w:divBdr>
    </w:div>
    <w:div w:id="196071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A2000EA51524F9BBE16390C24541AACD95C8F2A0F5B5AB9B877E5F2439V1FBO" TargetMode="External"/><Relationship Id="rId21" Type="http://schemas.openxmlformats.org/officeDocument/2006/relationships/hyperlink" Target="consultantplus://offline/ref=20CE5EAC843FB7AE739E6221C5BAB99D514E7AD5E45A351336013FCBE4k6R8T%20%5Co%20%22%D0%9F%D0%BE%D1%81%D1%82%D0%B0%D0%BD%D0%BE%D0%B2%D0%BB%D0%B5%D0%BD%D0%B8%D0%B5%20%D0%9F%D1%80%D0%B0%D0%B2%D0%B8%D1%82%D0%B5%D0%BB%D1%8C%D1%81%D1%82%D0%B2%D0%B0%20%D0%A0%D0%A4%20%D0%BE%D1%82%2003.11.1994%20N%201233%20(%D1%80%D0%B5%D0%B4.%20%D0%BE%D1%82%2020.07.2012)%20%5C%22%D0%9E%D0%B1%20%D1%83%D1%82%D0%B2%D0%B5%D1%80%D0%B6%D0%B4%D0%B5%D0%BD%D0%B8%D0%B8%20%D0%9F%D0%BE%D0%BB%D0%BE%D0%B6%D0%B5%D0%BD%D0%B8%D1%8F%20%D0%BE%20%D0%BF%D0%BE%D1%80%D1%8F%D0%B4%D0%BA%D0%B5%20%D0%BE%D0%B1%D1%80%D0%B0%D1%89%D0%B5%D0%BD%D0%B8%D1%8F%20%D1%81%D0%BE%20%D1%81%D0%BB%D1%83%D0%B6%D0%B5%D0%B1%D0%BD%D0%BE%D0%B9%20%D0%B8%D0%BD%D1%84%D0%BE%D1%80%D0%BC%D0%B0%D1%86%D0%B8%D0%B5%D0%B9%20%D0%BE%D0%B3%D1%80%D0%B0%D0%BD%D0%B8%D1%87%D0%B5%D0%BD%D0%BD%D0%BE%D0%B3%D0%BE%20%D1%80%D0%B0%D1%81%D0%BF%D1%80%D0%BE%D1%81%D1%82%D1%80%D0%B0%D0%BD%D0%B5%D0%BD%D0%B8%D1%8F%20%D0%B2%20%D1%84%D0%B5%D0%B4%D0%B5%D1%80%D0%B0%D0%BB%D1%8C%D0%BD%D1%8B%D1%85%20%D0%BE%D1%80%D0%B3%D0%B0%D0%BD%D0%B0%D1%85%20%D0%B8%D1%81%D0%BF%D0%BE%D0%BB%D0%BD%D0%B8%D1%82%D0%B5%D0%BB%D1%8C%D0%BD%D0%BE%D0%B9%20%D0%B2%D0%BB%D0%B0%D1%81%D1%82%D0%B8%20%D0%B8%20%D1%83%D0%BF%D0%BE%D0%BB%D0%BD%D0%BE%D0%BC%D0%BE%D1%87%D0%B5%D0%BD%D0%BD%D0%BE%D0%BC%20%D0%BE%D1%80%D0%B3%D0%B0%D0%BD%D0%B5%20%D1%83%D0%BF%D1%80%D0%B0%D0%B2%D0%BB%D0%B5%D0%BD%D0%B8%D1%8F%20%D0%B8%D1%81%D0%BF%D0%BE%D0%BB%D1%8C%D0%B7%D0%BE%D0%B2%D0%B0%D0%BD%D0%B8%D0%B5%D0%BC%20%D0%B0%D1%82%D0%BE%D0%BC%D0%BD%D0%BE%D0%B9%20%D1%8D%D0%BD%D0%B5%D1%80%D0%B3%D0%B8%D0%B8%5C%22" TargetMode="External"/><Relationship Id="rId22" Type="http://schemas.openxmlformats.org/officeDocument/2006/relationships/hyperlink" Target="consultantplus://offline/ref=000662D0F846E72F7FE1F91CE34A456F40E4167A429EA5223B5110AEo7RCT%20%5Co%20%22%D0%9F%D0%BE%D1%81%D1%82%D0%B0%D0%BD%D0%BE%D0%B2%D0%BB%D0%B5%D0%BD%D0%B8%D0%B5%20%D0%A6%D0%98%D0%9A%20%D0%A1%D0%A1%D0%A1%D0%A0%20N%2094,%20%D0%A1%D0%9D%D0%9A%20%D0%A1%D0%A1%D0%A1%D0%A0%20N%20603%20%D0%BE%D1%82%2011.04.1937%20%5C%22%D0%9E%D0%B1%20%D0%BE%D1%82%D0%BC%D0%B5%D0%BD%D0%B5%20%D0%B0%D0%B4%D0%BC%D0%B8%D0%BD%D0%B8%D1%81%D1%82%D1%80%D0%B0%D1%82%D0%B8%D0%B2%D0%BD%D0%BE%D0%B3%D0%BE%20%D0%BF%D0%BE%D1%80%D1%8F%D0%B4%D0%BA%D0%B0%20%D0%B8%20%D1%83%D1%81%D1%82%D0%B0%D0%BD%D0%BE%D0%B2%D0%BB%D0%B5%D0%BD%D0%B8%D0%B8%20%D1%81%D1%83%D0%B4%D0%B5%D0%B1%D0%BD%D0%BE%D0%B3%D0%BE%20%D0%BF%D0%BE%D1%80%D1%8F%D0%B4%D0%BA%D0%B0%20%D0%B8%D0%B7%D1%8A%D1%8F%D1%82%D0%B8%D1%8F%20%D0%B8%D0%BC%D1%83%D1%89%D0%B5%D1%81%D1%82%D0%B2%D0%B0%20%D0%B2%20%D0%BF%D0%BE%D0%BA%D1%80%D1%8B%D1%82%D0%B8%D0%B5%20%D0%BD%D0%B5%D0%B4%D0%BE%D0%B8%D0%BC%D0%BE%D0%BA%20%D0%BF%D0%BE%20%D0%B3%D0%BE%D1%81%D1%83%D0%B4%D0%B0%D1%80%D1%81%D1%82%D0%B2%D0%B5%D0%BD%D0%BD%D1%8B%D0%BC%20%D0%B8%20%D0%BC%D0%B5%D1%81%D1%82%D0%BD%D1%8B%D0%BC%20%D0%BD%D0%B0%D0%BB%D0%BE%D0%B3%D0%B0%D0%BC,%20%D0%BE%D0%B1%D1%8F%D0%B7%D0%B0%D1%82%D0%B5%D0%BB%D1%8C%D0%BD%D0%BE%D0%BC%D1%83%20%D0%BE%D0%BA%D0%BB%D0%B0%D0%B4%D0%BD%D0%BE%D0%BC%D1%83%20%D1%81%D1%82%D1%80%D0%B0%D1%85%D0%BE%D0%B2%D0%B0%D0%BD%D0%B8%D1%8E,%20%D0%BE%D0%B1%D1%8F%D0%B7%D0%B0%D1%82%D0%B5%D0%BB%D1%8C%D0%BD%D1%8B%D0%BC%20%D0%BD%D0%B0%D1%82%D1%83%D1%80%D0%B0%D0%BB%D1%8C%D0%BD%D1%8B%D0%BC%20%D0%BF%D0%BE%D1%81%D1%82%D0%B0%D0%B2%D0%BA%D0%B0%D0%BC%20%D0%B8%20%D1%88%D1%82%D1%80%D0%B0%D1%84%D0%B0%D0%BC%20%D1%81%20%D0%BA%D0%BE%D0%BB%D1%85%D0%BE%D0%B7%D0%BE%D0%B2,%20%D0%BA%D1%83%D1%81%D1%82%D0%B0%D1%80%D0%BD%D0%BE-%D0%BF%D1%80%D0%BE%D0%BC%D1%8B%D1%81%D0%BB%D0%BE%D0%B2%D1%8B%D1%85%20%D0%B0%D1%80%D1%82%D0%B5%D0%BB%D0%B5%D0%B9%20%D0%B8%20%D0%BE%D1%82%D0%B4%D0%B5%D0%BB%D1%8C%D0%BD%D1%8B%D1%85%20%D0%B3%D1%80%D0%B0%D0%B6%D0%B4%D0%B0%D0%BD%5C%22" TargetMode="External"/><Relationship Id="rId23" Type="http://schemas.openxmlformats.org/officeDocument/2006/relationships/hyperlink" Target="consultantplus://offline/ref=1D57EEA1A84F90921E04ED37B670C16A406B752FB0D4B1741EE56F4DA67409BB95CC230884A68El4R2T%20%5Co%20%22%D0%A1%D1%82%D0%B0%D1%82%D1%8C%D1%8F:%20%D0%9A%D0%BE%D0%BD%D1%81%D1%82%D0%B8%D1%82%D1%83%D1%86%D0%B8%D1%8F,%20%D0%9A%D0%BE%D0%BD%D1%81%D1%82%D0%B8%D1%82%D1%83%D1%86%D0%B8%D0%BE%D0%BD%D0%BD%D1%8B%D0%B9%20%D0%A1%D1%83%D0%B4%20%D0%B8%20%D0%BD%D0%B0%D0%BB%D0%BE%D0%B3%D0%BE%D0%B2%D0%BE%D0%B5%20%D0%BF%D1%80%D0%B0%D0%B2%D0%BE%20(%D0%91%D0%BE%D0%BD%D0%B4%D0%B0%D1%80%D1%8C%20%D0%9D.%D0%A1.)%20(%5C%22%D0%9D%D0%B0%D0%BB%D0%BE%D0%B3%D0%B8%5C%22%20(%D0%B3%D0%B0%D0%B7%D0%B5%D1%82%D0%B0),%202006,%20N%203)" TargetMode="External"/><Relationship Id="rId24" Type="http://schemas.openxmlformats.org/officeDocument/2006/relationships/hyperlink" Target="consultantplus://offline/ref=20CE5EAC843FB7AE739E6D2ADBBAB99D574F7CD5E7086211675431kCRET%20%5Co%20%22%D0%A1%D1%82%D0%B0%D1%82%D1%8C%D1%8F:%20%D0%9F%D1%80%D0%B0%D0%B2%D0%BE%20%D0%BD%D0%B0%20%D0%BE%D0%B1%D0%B6%D0%B0%D0%BB%D0%BE%D0%B2%D0%B0%D0%BD%D0%B8%D0%B5%20%D0%B2%20%D1%81%D0%B8%D1%81%D1%82%D0%B5%D0%BC%D0%B5%20%D0%BA%D0%B0%D1%82%D0%B5%D0%B3%D0%BE%D1%80%D0%B8%D0%B9%20%D0%BD%D0%B0%D0%BB%D0%BE%D0%B3%D0%BE%D0%B2%D0%BE%D0%B3%D0%BE%20%D0%BF%D1%80%D0%BE%D1%86%D0%B5%D1%81%D1%81%D0%B0%20(%D0%9A%D1%83%D0%B7%D0%BD%D0%B5%D1%87%D0%B5%D0%BD%D0%BA%D0%BE%D0%B2%D0%B0%20%D0%92.%D0%95.)%20(%5C%22%D0%A4%D0%B8%D0%BD%D0%B0%D0%BD%D1%81%D0%BE%D0%B2%D0%BE%D0%B5%20%D0%BF%D1%80%D0%B0%D0%B2%D0%BE%5C%22,%202004,%20N%205)" TargetMode="External"/><Relationship Id="rId25" Type="http://schemas.openxmlformats.org/officeDocument/2006/relationships/hyperlink" Target="consultantplus://offline/ref=CBEBAE5818A6BBDC829C4CD230D76A792E37625DB7937F1D5E4ED0A122ACDE240816680343359Bc7f2N" TargetMode="External"/><Relationship Id="rId26" Type="http://schemas.openxmlformats.org/officeDocument/2006/relationships/hyperlink" Target="consultantplus://offline/ref=C65AEE511BFA4F94A3A93455C79B502909F10F01ADC0B254E144081EDBBADAA60702BA8A7D0A722EW0N" TargetMode="External"/><Relationship Id="rId27" Type="http://schemas.openxmlformats.org/officeDocument/2006/relationships/hyperlink" Target="consultantplus://offline/ref=C65AEE511BFA4F94A3A93448C29B502900F20E00A4C8EF5EE91D041CDCB585B1004BB68B7D0A71E12EW4N" TargetMode="External"/><Relationship Id="rId28" Type="http://schemas.openxmlformats.org/officeDocument/2006/relationships/hyperlink" Target="consultantplus://offline/ref=C65AEE511BFA4F94A3A93441C79B502904F10D0EA5C0B254E144081EDBBADAA60702BA8A7D0A722EW4N" TargetMode="External"/><Relationship Id="rId29" Type="http://schemas.openxmlformats.org/officeDocument/2006/relationships/hyperlink" Target="consultantplus://offline/ref=8967D4F8D10C1489327C60B14C5261856498143D8548E3408477CD0F771DF3C7FA18217E1C79F1mDYF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consultantplus://offline/ref=4E1EDDFC7B60E0CC7ED346B7954C5FEA9DCF585C5907FB92B6D55AFEA622790472ED7F2653BE04E5NEd5N"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consultantplus://offline/ref=4E1EDDFC7B60E0CC7ED346B7954C5FEA9DCF585C5907FB92B6D55AFEA622790472ED7F2653BE04EANEd6N" TargetMode="External"/><Relationship Id="rId11" Type="http://schemas.openxmlformats.org/officeDocument/2006/relationships/hyperlink" Target="consultantplus://offline/ref=B29594587EE730D4B96421DAD424AD0EDD97B4C2B3B8509A9F0093AE4087EB838FC2AAFC0254QCN" TargetMode="External"/><Relationship Id="rId12" Type="http://schemas.openxmlformats.org/officeDocument/2006/relationships/hyperlink" Target="consultantplus://offline/ref=B60641DF918DCC423663082327F9162A9A6B85AB064E94188BB869E93DB3C6923D3DD325345EiBV4N" TargetMode="External"/><Relationship Id="rId13" Type="http://schemas.openxmlformats.org/officeDocument/2006/relationships/hyperlink" Target="consultantplus://offline/ref=74FA66523E07C35DE8B2487329BDB53D56044DB1D973FB1436B0846E7DO1N" TargetMode="External"/><Relationship Id="rId14" Type="http://schemas.openxmlformats.org/officeDocument/2006/relationships/hyperlink" Target="consultantplus://offline/ref=74FA66523E07C35DE8B2487329BDB53D56044DB1D973FB1436B0846ED1F0D938F04D0E3593E2EF79ODN" TargetMode="External"/><Relationship Id="rId15" Type="http://schemas.openxmlformats.org/officeDocument/2006/relationships/hyperlink" Target="consultantplus://offline/ref=74FA66523E07C35DE8B2487329BDB53D56044DB1D973FB1436B0846ED1F0D938F04D0E3593E2EF79OCN" TargetMode="External"/><Relationship Id="rId16" Type="http://schemas.openxmlformats.org/officeDocument/2006/relationships/hyperlink" Target="consultantplus://offline/ref=F17F5365914FB7E7CB074E73012568F673AFAA8D1B9C37B707F813460D36dBP" TargetMode="External"/><Relationship Id="rId17" Type="http://schemas.openxmlformats.org/officeDocument/2006/relationships/hyperlink" Target="consultantplus://offline/ref=F17F5365914FB7E7CB074E73012568F673AEA888189537B707F813460D6B65A2C7084F4ECD57AD7838d2P" TargetMode="External"/><Relationship Id="rId18" Type="http://schemas.openxmlformats.org/officeDocument/2006/relationships/hyperlink" Target="consultantplus://offline/ref=F17F5365914FB7E7CB074E73012568F673ACAC8C1B9237B707F813460D36dBP" TargetMode="External"/><Relationship Id="rId19" Type="http://schemas.openxmlformats.org/officeDocument/2006/relationships/hyperlink" Target="consultantplus://offline/ref=F17F5365914FB7E7CB074E73012568F673AEAD8C1F9D37B707F813460D6B65A2C7084F4ECF5F3AdBP"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consultantplus://offline/ref=20CE5EAC843FB7AE739E6221C5BAB99D514E7AD5E45A351336013FCBE4k6R8T%20%5Co%20%22%D0%9F%D0%BE%D1%81%D1%82%D0%B0%D0%BD%D0%BE%D0%B2%D0%BB%D0%B5%D0%BD%D0%B8%D0%B5%20%D0%9F%D1%80%D0%B0%D0%B2%D0%B8%D1%82%D0%B5%D0%BB%D1%8C%D1%81%D1%82%D0%B2%D0%B0%20%D0%A0%D0%A4%20%D0%BE%D1%82%2003.11.1994%20N%201233%20(%D1%80%D0%B5%D0%B4.%20%D0%BE%D1%82%2020.07.2012)%20%5C%22%D0%9E%D0%B1%20%D1%83%D1%82%D0%B2%D0%B5%D1%80%D0%B6%D0%B4%D0%B5%D0%BD%D0%B8%D0%B8%20%D0%9F%D0%BE%D0%BB%D0%BE%D0%B6%D0%B5%D0%BD%D0%B8%D1%8F%20%D0%BE%20%D0%BF%D0%BE%D1%80%D1%8F%D0%B4%D0%BA%D0%B5%20%D0%BE%D0%B1%D1%80%D0%B0%D1%89%D0%B5%D0%BD%D0%B8%D1%8F%20%D1%81%D0%BE%20%D1%81%D0%BB%D1%83%D0%B6%D0%B5%D0%B1%D0%BD%D0%BE%D0%B9%20%D0%B8%D0%BD%D1%84%D0%BE%D1%80%D0%BC%D0%B0%D1%86%D0%B8%D0%B5%D0%B9%20%D0%BE%D0%B3%D1%80%D0%B0%D0%BD%D0%B8%D1%87%D0%B5%D0%BD%D0%BD%D0%BE%D0%B3%D0%BE%20%D1%80%D0%B0%D1%81%D0%BF%D1%80%D0%BE%D1%81%D1%82%D1%80%D0%B0%D0%BD%D0%B5%D0%BD%D0%B8%D1%8F%20%D0%B2%20%D1%84%D0%B5%D0%B4%D0%B5%D1%80%D0%B0%D0%BB%D1%8C%D0%BD%D1%8B%D1%85%20%D0%BE%D1%80%D0%B3%D0%B0%D0%BD%D0%B0%D1%85%20%D0%B8%D1%81%D0%BF%D0%BE%D0%BB%D0%BD%D0%B8%D1%82%D0%B5%D0%BB%D1%8C%D0%BD%D0%BE%D0%B9%20%D0%B2%D0%BB%D0%B0%D1%81%D1%82%D0%B8%20%D0%B8%20%D1%83%D0%BF%D0%BE%D0%BB%D0%BD%D0%BE%D0%BC%D0%BE%D1%87%D0%B5%D0%BD%D0%BD%D0%BE%D0%BC%20%D0%BE%D1%80%D0%B3%D0%B0%D0%BD%D0%B5%20%D1%83%D0%BF%D1%80%D0%B0%D0%B2%D0%BB%D0%B5%D0%BD%D0%B8%D1%8F%20%D0%B8%D1%81%D0%BF%D0%BE%D0%BB%D1%8C%D0%B7%D0%BE%D0%B2%D0%B0%D0%BD%D0%B8%D0%B5%D0%BC%20%D0%B0%D1%82%D0%BE%D0%BC%D0%BD%D0%BE%D0%B9%20%D1%8D%D0%BD%D0%B5%D1%80%D0%B3%D0%B8%D0%B8%5C%22" TargetMode="External"/><Relationship Id="rId12" Type="http://schemas.openxmlformats.org/officeDocument/2006/relationships/hyperlink" Target="consultantplus://offline/ref=CBEBAE5818A6BBDC829C4CD230D76A792E37625DB7937F1D5E4ED0A122ACDE240816680343359Bc7f2N" TargetMode="External"/><Relationship Id="rId1" Type="http://schemas.openxmlformats.org/officeDocument/2006/relationships/hyperlink" Target="consultantplus://offline/ref=1D57EEA1A84F90921E04ED37B670C16A406B752FB0D4B1741EE56F4DA67409BB95CC230884A68El4R2T%20%5Co%20%22%D0%A1%D1%82%D0%B0%D1%82%D1%8C%D1%8F:%20%D0%9A%D0%BE%D0%BD%D1%81%D1%82%D0%B8%D1%82%D1%83%D1%86%D0%B8%D1%8F,%20%D0%9A%D0%BE%D0%BD%D1%81%D1%82%D0%B8%D1%82%D1%83%D1%86%D0%B8%D0%BE%D0%BD%D0%BD%D1%8B%D0%B9%20%D0%A1%D1%83%D0%B4%20%D0%B8%20%D0%BD%D0%B0%D0%BB%D0%BE%D0%B3%D0%BE%D0%B2%D0%BE%D0%B5%20%D0%BF%D1%80%D0%B0%D0%B2%D0%BE%20(%D0%91%D0%BE%D0%BD%D0%B4%D0%B0%D1%80%D1%8C%20%D0%9D.%D0%A1.)%20(%5C%22%D0%9D%D0%B0%D0%BB%D0%BE%D0%B3%D0%B8%5C%22%20(%D0%B3%D0%B0%D0%B7%D0%B5%D1%82%D0%B0),%202006,%20N%203)" TargetMode="External"/><Relationship Id="rId2" Type="http://schemas.openxmlformats.org/officeDocument/2006/relationships/hyperlink" Target="consultantplus://offline/ref=20CE5EAC843FB7AE739E6D2ADBBAB99D574F7CD5E7086211675431kCRET%20%5Co%20%22%D0%A1%D1%82%D0%B0%D1%82%D1%8C%D1%8F:%20%D0%9F%D1%80%D0%B0%D0%B2%D0%BE%20%D0%BD%D0%B0%20%D0%BE%D0%B1%D0%B6%D0%B0%D0%BB%D0%BE%D0%B2%D0%B0%D0%BD%D0%B8%D0%B5%20%D0%B2%20%D1%81%D0%B8%D1%81%D1%82%D0%B5%D0%BC%D0%B5%20%D0%BA%D0%B0%D1%82%D0%B5%D0%B3%D0%BE%D1%80%D0%B8%D0%B9%20%D0%BD%D0%B0%D0%BB%D0%BE%D0%B3%D0%BE%D0%B2%D0%BE%D0%B3%D0%BE%20%D0%BF%D1%80%D0%BE%D1%86%D0%B5%D1%81%D1%81%D0%B0%20(%D0%9A%D1%83%D0%B7%D0%BD%D0%B5%D1%87%D0%B5%D0%BD%D0%BA%D0%BE%D0%B2%D0%B0%20%D0%92.%D0%95.)%20(%5C%22%D0%A4%D0%B8%D0%BD%D0%B0%D0%BD%D1%81%D0%BE%D0%B2%D0%BE%D0%B5%20%D0%BF%D1%80%D0%B0%D0%B2%D0%BE%5C%22,%202004,%20N%205)" TargetMode="External"/><Relationship Id="rId3" Type="http://schemas.openxmlformats.org/officeDocument/2006/relationships/hyperlink" Target="consultantplus://offline/ref=17A129D24D653C3969B26E6A9CD1F86305FA86B068F8C504F256A0C814DAFC61197713E86BEBgER6T%20%5Co%20%22%5C%22%D0%9F%D0%BE%D0%BB%D0%BE%D0%B6%D0%B5%D0%BD%D0%B8%D0%B5%20%D0%BE%20%D0%B2%D0%B7%D0%B8%D0%BC%D0%B0%D0%BD%D0%B8%D0%B8%20%D0%BD%D0%B0%D0%BB%D0%BE%D0%B3%D0%BE%D0%B2%5C%22%20(%D1%83%D1%82%D0%B2.%20%D0%A6%D0%98%D0%9A%20%D0%A1%D0%A1%D0%A1%D0%A0,%20%D0%A1%D0%9D%D0%9A%20%D0%A1%D0%A1%D0%A1%D0%A0%2002.10.1925)" TargetMode="External"/><Relationship Id="rId4" Type="http://schemas.openxmlformats.org/officeDocument/2006/relationships/hyperlink" Target="consultantplus://offline/ref=17A129D24D653C3969B26E6A9CD1F86305FA86B068F8C504F256A0C814DAFC61197713E86BE4gERFT%20%5Co%20%22%5C%22%D0%9F%D0%BE%D0%BB%D0%BE%D0%B6%D0%B5%D0%BD%D0%B8%D0%B5%20%D0%BE%20%D0%B2%D0%B7%D0%B8%D0%BC%D0%B0%D0%BD%D0%B8%D0%B8%20%D0%BD%D0%B0%D0%BB%D0%BE%D0%B3%D0%BE%D0%B2%5C%22%20(%D1%83%D1%82%D0%B2.%20%D0%A6%D0%98%D0%9A%20%D0%A1%D0%A1%D0%A1%D0%A0,%20%D0%A1%D0%9D%D0%9A%20%D0%A1%D0%A1%D0%A1%D0%A0%2002.10.1925)" TargetMode="External"/><Relationship Id="rId5" Type="http://schemas.openxmlformats.org/officeDocument/2006/relationships/hyperlink" Target="consultantplus://offline/ref=000662D0F846E72F7FE1F91CE34A456F40E4167A429EA5223B5110AEo7RCT%20%5Co%20%22%D0%9F%D0%BE%D1%81%D1%82%D0%B0%D0%BD%D0%BE%D0%B2%D0%BB%D0%B5%D0%BD%D0%B8%D0%B5%20%D0%A6%D0%98%D0%9A%20%D0%A1%D0%A1%D0%A1%D0%A0%20N%2094,%20%D0%A1%D0%9D%D0%9A%20%D0%A1%D0%A1%D0%A1%D0%A0%20N%20603%20%D0%BE%D1%82%2011.04.1937%20%5C%22%D0%9E%D0%B1%20%D0%BE%D1%82%D0%BC%D0%B5%D0%BD%D0%B5%20%D0%B0%D0%B4%D0%BC%D0%B8%D0%BD%D0%B8%D1%81%D1%82%D1%80%D0%B0%D1%82%D0%B8%D0%B2%D0%BD%D0%BE%D0%B3%D0%BE%20%D0%BF%D0%BE%D1%80%D1%8F%D0%B4%D0%BA%D0%B0%20%D0%B8%20%D1%83%D1%81%D1%82%D0%B0%D0%BD%D0%BE%D0%B2%D0%BB%D0%B5%D0%BD%D0%B8%D0%B8%20%D1%81%D1%83%D0%B4%D0%B5%D0%B1%D0%BD%D0%BE%D0%B3%D0%BE%20%D0%BF%D0%BE%D1%80%D1%8F%D0%B4%D0%BA%D0%B0%20%D0%B8%D0%B7%D1%8A%D1%8F%D1%82%D0%B8%D1%8F%20%D0%B8%D0%BC%D1%83%D1%89%D0%B5%D1%81%D1%82%D0%B2%D0%B0%20%D0%B2%20%D0%BF%D0%BE%D0%BA%D1%80%D1%8B%D1%82%D0%B8%D0%B5%20%D0%BD%D0%B5%D0%B4%D0%BE%D0%B8%D0%BC%D0%BE%D0%BA%20%D0%BF%D0%BE%20%D0%B3%D0%BE%D1%81%D1%83%D0%B4%D0%B0%D1%80%D1%81%D1%82%D0%B2%D0%B5%D0%BD%D0%BD%D1%8B%D0%BC%20%D0%B8%20%D0%BC%D0%B5%D1%81%D1%82%D0%BD%D1%8B%D0%BC%20%D0%BD%D0%B0%D0%BB%D0%BE%D0%B3%D0%B0%D0%BC,%20%D0%BE%D0%B1%D1%8F%D0%B7%D0%B0%D1%82%D0%B5%D0%BB%D1%8C%D0%BD%D0%BE%D0%BC%D1%83%20%D0%BE%D0%BA%D0%BB%D0%B0%D0%B4%D0%BD%D0%BE%D0%BC%D1%83%20%D1%81%D1%82%D1%80%D0%B0%D1%85%D0%BE%D0%B2%D0%B0%D0%BD%D0%B8%D1%8E,%20%D0%BE%D0%B1%D1%8F%D0%B7%D0%B0%D1%82%D0%B5%D0%BB%D1%8C%D0%BD%D1%8B%D0%BC%20%D0%BD%D0%B0%D1%82%D1%83%D1%80%D0%B0%D0%BB%D1%8C%D0%BD%D1%8B%D0%BC%20%D0%BF%D0%BE%D1%81%D1%82%D0%B0%D0%B2%D0%BA%D0%B0%D0%BC%20%D0%B8%20%D1%88%D1%82%D1%80%D0%B0%D1%84%D0%B0%D0%BC%20%D1%81%20%D0%BA%D0%BE%D0%BB%D1%85%D0%BE%D0%B7%D0%BE%D0%B2,%20%D0%BA%D1%83%D1%81%D1%82%D0%B0%D1%80%D0%BD%D0%BE-%D0%BF%D1%80%D0%BE%D0%BC%D1%8B%D1%81%D0%BB%D0%BE%D0%B2%D1%8B%D1%85%20%D0%B0%D1%80%D1%82%D0%B5%D0%BB%D0%B5%D0%B9%20%D0%B8%20%D0%BE%D1%82%D0%B4%D0%B5%D0%BB%D1%8C%D0%BD%D1%8B%D1%85%20%D0%B3%D1%80%D0%B0%D0%B6%D0%B4%D0%B0%D0%BD%5C%22" TargetMode="External"/><Relationship Id="rId6" Type="http://schemas.openxmlformats.org/officeDocument/2006/relationships/hyperlink" Target="consultantplus://offline/ref=000662D0F846E72F7FE1F00EE14A456F40E01D7C4C9DF82833081CAC7Bo7R2T%20%5Co%20%22%D0%97%D0%B0%D0%BA%D0%BE%D0%BD%20%D0%A0%D0%A4%20%D0%BE%D1%82%2021.03.1991%20N%20943-1%20(%D1%80%D0%B5%D0%B4.%20%D0%BE%D1%82%2003.12.2012)%20%5C%22%D0%9E%20%D0%BD%D0%B0%D0%BB%D0%BE%D0%B3%D0%BE%D0%B2%D1%8B%D1%85%20%D0%BE%D1%80%D0%B3%D0%B0%D0%BD%D0%B0%D1%85%20%D0%A0%D0%BE%D1%81%D1%81%D0%B8%D0%B9%D1%81%D0%BA%D0%BE%D0%B9%20%D0%A4%D0%B5%D0%B4%D0%B5%D1%80%D0%B0%D1%86%D0%B8%D0%B8%5C%22" TargetMode="External"/><Relationship Id="rId7" Type="http://schemas.openxmlformats.org/officeDocument/2006/relationships/hyperlink" Target="consultantplus://offline/ref=C65AEE511BFA4F94A3A93455C79B502909F10F01ADC0B254E144081EDBBADAA60702BA8A7D0A722EW0N" TargetMode="External"/><Relationship Id="rId8" Type="http://schemas.openxmlformats.org/officeDocument/2006/relationships/hyperlink" Target="consultantplus://offline/ref=C65AEE511BFA4F94A3A93448C29B502900F20E00A4C8EF5EE91D041CDCB585B1004BB68B7D0A71E12EW4N" TargetMode="External"/><Relationship Id="rId9" Type="http://schemas.openxmlformats.org/officeDocument/2006/relationships/hyperlink" Target="consultantplus://offline/ref=C65AEE511BFA4F94A3A93441C79B502904F10D0EA5C0B254E144081EDBBADAA60702BA8A7D0A722EW4N" TargetMode="External"/><Relationship Id="rId10" Type="http://schemas.openxmlformats.org/officeDocument/2006/relationships/hyperlink" Target="consultantplus://offline/ref=8967D4F8D10C1489327C60B14C5261856498143D8548E3408477CD0F771DF3C7FA18217E1C79F1mDYFN"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C6B7-5F3F-654E-AF05-79105DAC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15016</Words>
  <Characters>113075</Characters>
  <Application>Microsoft Macintosh Word</Application>
  <DocSecurity>0</DocSecurity>
  <Lines>2133</Lines>
  <Paragraphs>225</Paragraphs>
  <ScaleCrop>false</ScaleCrop>
  <Company/>
  <LinksUpToDate>false</LinksUpToDate>
  <CharactersWithSpaces>127866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2017-05-10T21:59:00Z</dcterms:created>
  <dcterms:modified xsi:type="dcterms:W3CDTF">2017-05-10T21:59:00Z</dcterms:modified>
</cp:coreProperties>
</file>