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BE6" w:rsidRDefault="005C3BE6" w:rsidP="00910089">
      <w:pPr>
        <w:pBdr>
          <w:top w:val="single" w:sz="4" w:space="1" w:color="auto"/>
          <w:left w:val="single" w:sz="4" w:space="4" w:color="auto"/>
          <w:bottom w:val="single" w:sz="4" w:space="1" w:color="auto"/>
          <w:right w:val="single" w:sz="4" w:space="4" w:color="auto"/>
        </w:pBdr>
        <w:spacing w:after="0" w:line="360" w:lineRule="auto"/>
        <w:jc w:val="center"/>
        <w:outlineLvl w:val="0"/>
        <w:rPr>
          <w:rFonts w:ascii="Times New Roman" w:eastAsia="Calibri" w:hAnsi="Times New Roman" w:cs="Times New Roman"/>
          <w:sz w:val="28"/>
          <w:szCs w:val="24"/>
          <w:lang w:val="ru-RU" w:eastAsia="ru-RU"/>
        </w:rPr>
      </w:pPr>
    </w:p>
    <w:p w:rsidR="006E68DE" w:rsidRPr="00BE1A9E" w:rsidRDefault="005C3BE6" w:rsidP="00910089">
      <w:pPr>
        <w:pBdr>
          <w:top w:val="single" w:sz="4" w:space="1" w:color="auto"/>
          <w:left w:val="single" w:sz="4" w:space="4" w:color="auto"/>
          <w:bottom w:val="single" w:sz="4" w:space="1" w:color="auto"/>
          <w:right w:val="single" w:sz="4" w:space="4" w:color="auto"/>
        </w:pBdr>
        <w:spacing w:after="0" w:line="360" w:lineRule="auto"/>
        <w:jc w:val="center"/>
        <w:outlineLvl w:val="0"/>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С</w:t>
      </w:r>
      <w:r w:rsidR="006E68DE" w:rsidRPr="00BE1A9E">
        <w:rPr>
          <w:rFonts w:ascii="Times New Roman" w:eastAsia="Calibri" w:hAnsi="Times New Roman" w:cs="Times New Roman"/>
          <w:sz w:val="28"/>
          <w:szCs w:val="24"/>
          <w:lang w:val="ru-RU" w:eastAsia="ru-RU"/>
        </w:rPr>
        <w:t>анкт-Петербургский государственный университет</w:t>
      </w:r>
    </w:p>
    <w:p w:rsidR="006E68DE" w:rsidRPr="00BE1A9E" w:rsidRDefault="007C68CD" w:rsidP="00910089">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направление «Юриспруденция»</w:t>
      </w:r>
    </w:p>
    <w:p w:rsidR="006E68DE" w:rsidRPr="00BE1A9E" w:rsidRDefault="002463D2" w:rsidP="002463D2">
      <w:pPr>
        <w:pBdr>
          <w:top w:val="single" w:sz="4" w:space="1" w:color="auto"/>
          <w:left w:val="single" w:sz="4" w:space="4" w:color="auto"/>
          <w:bottom w:val="single" w:sz="4" w:space="1" w:color="auto"/>
          <w:right w:val="single" w:sz="4" w:space="4" w:color="auto"/>
        </w:pBdr>
        <w:tabs>
          <w:tab w:val="left" w:pos="7719"/>
        </w:tabs>
        <w:spacing w:after="0" w:line="360" w:lineRule="auto"/>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ab/>
      </w:r>
    </w:p>
    <w:p w:rsidR="006E68DE" w:rsidRPr="00BE1A9E" w:rsidRDefault="006E68DE" w:rsidP="005C3BE6">
      <w:pPr>
        <w:pBdr>
          <w:top w:val="single" w:sz="4" w:space="1" w:color="auto"/>
          <w:left w:val="single" w:sz="4" w:space="4" w:color="auto"/>
          <w:bottom w:val="single" w:sz="4" w:space="1" w:color="auto"/>
          <w:right w:val="single" w:sz="4" w:space="4" w:color="auto"/>
        </w:pBdr>
        <w:spacing w:after="0" w:line="360" w:lineRule="auto"/>
        <w:rPr>
          <w:rFonts w:ascii="Times New Roman" w:eastAsia="Calibri" w:hAnsi="Times New Roman" w:cs="Times New Roman"/>
          <w:sz w:val="28"/>
          <w:szCs w:val="24"/>
          <w:lang w:val="ru-RU" w:eastAsia="ru-RU"/>
        </w:rPr>
      </w:pPr>
    </w:p>
    <w:p w:rsidR="006E68DE" w:rsidRPr="00BE1A9E" w:rsidRDefault="006E68DE" w:rsidP="00910089">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Calibri" w:hAnsi="Times New Roman" w:cs="Times New Roman"/>
          <w:sz w:val="28"/>
          <w:szCs w:val="24"/>
          <w:lang w:val="ru-RU" w:eastAsia="ru-RU"/>
        </w:rPr>
      </w:pPr>
    </w:p>
    <w:p w:rsidR="006E68DE" w:rsidRPr="00BE1A9E" w:rsidRDefault="006E68DE" w:rsidP="00910089">
      <w:pPr>
        <w:pBdr>
          <w:top w:val="single" w:sz="4" w:space="1" w:color="auto"/>
          <w:left w:val="single" w:sz="4" w:space="4" w:color="auto"/>
          <w:bottom w:val="single" w:sz="4" w:space="1" w:color="auto"/>
          <w:right w:val="single" w:sz="4" w:space="4" w:color="auto"/>
        </w:pBdr>
        <w:spacing w:after="0" w:line="360" w:lineRule="auto"/>
        <w:jc w:val="center"/>
        <w:outlineLvl w:val="0"/>
        <w:rPr>
          <w:rFonts w:ascii="Times New Roman" w:eastAsia="Calibri" w:hAnsi="Times New Roman" w:cs="Times New Roman"/>
          <w:sz w:val="28"/>
          <w:szCs w:val="24"/>
          <w:lang w:val="ru-RU" w:eastAsia="ru-RU"/>
        </w:rPr>
      </w:pPr>
      <w:r w:rsidRPr="00BE1A9E">
        <w:rPr>
          <w:rFonts w:ascii="Times New Roman" w:eastAsia="Calibri" w:hAnsi="Times New Roman" w:cs="Times New Roman"/>
          <w:sz w:val="28"/>
          <w:szCs w:val="24"/>
          <w:lang w:val="ru-RU" w:eastAsia="ru-RU"/>
        </w:rPr>
        <w:t>Выпускная квалификационная работа</w:t>
      </w:r>
    </w:p>
    <w:p w:rsidR="006E68DE" w:rsidRPr="00BE1A9E" w:rsidRDefault="006E68DE" w:rsidP="00910089">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Calibri" w:hAnsi="Times New Roman" w:cs="Times New Roman"/>
          <w:b/>
          <w:sz w:val="28"/>
          <w:szCs w:val="24"/>
          <w:lang w:val="ru-RU" w:eastAsia="ru-RU"/>
        </w:rPr>
      </w:pPr>
      <w:r w:rsidRPr="00BE1A9E">
        <w:rPr>
          <w:rFonts w:ascii="Times New Roman" w:eastAsia="Calibri" w:hAnsi="Times New Roman" w:cs="Times New Roman"/>
          <w:b/>
          <w:sz w:val="28"/>
          <w:szCs w:val="24"/>
          <w:lang w:val="ru-RU" w:eastAsia="ru-RU"/>
        </w:rPr>
        <w:t>Проблемы учета налогового периода при применении и моделировании налоговых норм</w:t>
      </w:r>
    </w:p>
    <w:p w:rsidR="006E68DE" w:rsidRPr="00BE1A9E" w:rsidRDefault="006E68DE" w:rsidP="00910089">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sz w:val="28"/>
          <w:szCs w:val="24"/>
          <w:lang w:val="ru-RU" w:eastAsia="ru-RU"/>
        </w:rPr>
      </w:pPr>
    </w:p>
    <w:p w:rsidR="00FB418B" w:rsidRPr="00FB418B" w:rsidRDefault="00FB418B" w:rsidP="00FB418B">
      <w:pPr>
        <w:pBdr>
          <w:top w:val="single" w:sz="4" w:space="1" w:color="auto"/>
          <w:left w:val="single" w:sz="4" w:space="4" w:color="auto"/>
          <w:bottom w:val="single" w:sz="4" w:space="1" w:color="auto"/>
          <w:right w:val="single" w:sz="4" w:space="4" w:color="auto"/>
        </w:pBdr>
        <w:spacing w:after="0" w:line="360" w:lineRule="auto"/>
        <w:jc w:val="right"/>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Работу выполнила</w:t>
      </w:r>
      <w:r w:rsidRPr="00FB418B">
        <w:rPr>
          <w:rFonts w:ascii="Times New Roman" w:eastAsia="Calibri" w:hAnsi="Times New Roman" w:cs="Times New Roman"/>
          <w:sz w:val="28"/>
          <w:szCs w:val="24"/>
          <w:lang w:val="ru-RU" w:eastAsia="ru-RU"/>
        </w:rPr>
        <w:t>:</w:t>
      </w:r>
    </w:p>
    <w:p w:rsidR="00FB418B" w:rsidRDefault="00FB418B" w:rsidP="00FB418B">
      <w:pPr>
        <w:pBdr>
          <w:top w:val="single" w:sz="4" w:space="1" w:color="auto"/>
          <w:left w:val="single" w:sz="4" w:space="4" w:color="auto"/>
          <w:bottom w:val="single" w:sz="4" w:space="1" w:color="auto"/>
          <w:right w:val="single" w:sz="4" w:space="4" w:color="auto"/>
        </w:pBdr>
        <w:spacing w:after="0" w:line="360" w:lineRule="auto"/>
        <w:jc w:val="right"/>
        <w:rPr>
          <w:rFonts w:ascii="Times New Roman" w:eastAsia="Calibri" w:hAnsi="Times New Roman" w:cs="Times New Roman"/>
          <w:sz w:val="28"/>
          <w:szCs w:val="24"/>
          <w:lang w:val="ru-RU" w:eastAsia="ru-RU"/>
        </w:rPr>
      </w:pPr>
      <w:r w:rsidRPr="00FB418B">
        <w:rPr>
          <w:rFonts w:ascii="Times New Roman" w:eastAsia="Calibri" w:hAnsi="Times New Roman" w:cs="Times New Roman"/>
          <w:sz w:val="28"/>
          <w:szCs w:val="24"/>
          <w:lang w:val="ru-RU" w:eastAsia="ru-RU"/>
        </w:rPr>
        <w:t>студентк</w:t>
      </w:r>
      <w:r>
        <w:rPr>
          <w:rFonts w:ascii="Times New Roman" w:eastAsia="Calibri" w:hAnsi="Times New Roman" w:cs="Times New Roman"/>
          <w:sz w:val="28"/>
          <w:szCs w:val="24"/>
          <w:lang w:val="ru-RU" w:eastAsia="ru-RU"/>
        </w:rPr>
        <w:t>а</w:t>
      </w:r>
      <w:r w:rsidRPr="00FB418B">
        <w:rPr>
          <w:rFonts w:ascii="Times New Roman" w:eastAsia="Calibri" w:hAnsi="Times New Roman" w:cs="Times New Roman"/>
          <w:sz w:val="28"/>
          <w:szCs w:val="24"/>
          <w:lang w:val="ru-RU" w:eastAsia="ru-RU"/>
        </w:rPr>
        <w:t xml:space="preserve"> </w:t>
      </w:r>
      <w:r>
        <w:rPr>
          <w:rFonts w:ascii="Times New Roman" w:eastAsia="Calibri" w:hAnsi="Times New Roman" w:cs="Times New Roman"/>
          <w:sz w:val="28"/>
          <w:szCs w:val="24"/>
          <w:lang w:val="ru-RU" w:eastAsia="ru-RU"/>
        </w:rPr>
        <w:t>2</w:t>
      </w:r>
      <w:r w:rsidRPr="00FB418B">
        <w:rPr>
          <w:rFonts w:ascii="Times New Roman" w:eastAsia="Calibri" w:hAnsi="Times New Roman" w:cs="Times New Roman"/>
          <w:sz w:val="28"/>
          <w:szCs w:val="24"/>
          <w:lang w:val="ru-RU" w:eastAsia="ru-RU"/>
        </w:rPr>
        <w:t xml:space="preserve"> курса </w:t>
      </w:r>
      <w:r>
        <w:rPr>
          <w:rFonts w:ascii="Times New Roman" w:eastAsia="Calibri" w:hAnsi="Times New Roman" w:cs="Times New Roman"/>
          <w:sz w:val="28"/>
          <w:szCs w:val="24"/>
          <w:lang w:val="ru-RU" w:eastAsia="ru-RU"/>
        </w:rPr>
        <w:t>магистратуры</w:t>
      </w:r>
    </w:p>
    <w:p w:rsidR="00FB418B" w:rsidRPr="00FB418B" w:rsidRDefault="00FB418B" w:rsidP="00FB418B">
      <w:pPr>
        <w:pBdr>
          <w:top w:val="single" w:sz="4" w:space="1" w:color="auto"/>
          <w:left w:val="single" w:sz="4" w:space="4" w:color="auto"/>
          <w:bottom w:val="single" w:sz="4" w:space="1" w:color="auto"/>
          <w:right w:val="single" w:sz="4" w:space="4" w:color="auto"/>
        </w:pBdr>
        <w:spacing w:after="0" w:line="360" w:lineRule="auto"/>
        <w:jc w:val="right"/>
        <w:rPr>
          <w:rFonts w:ascii="Times New Roman" w:eastAsia="Calibri" w:hAnsi="Times New Roman" w:cs="Times New Roman"/>
          <w:sz w:val="28"/>
          <w:szCs w:val="24"/>
          <w:lang w:val="ru-RU" w:eastAsia="ru-RU"/>
        </w:rPr>
      </w:pPr>
      <w:r w:rsidRPr="00FB418B">
        <w:rPr>
          <w:rFonts w:ascii="Times New Roman" w:eastAsia="Calibri" w:hAnsi="Times New Roman" w:cs="Times New Roman"/>
          <w:sz w:val="28"/>
          <w:szCs w:val="24"/>
          <w:lang w:val="ru-RU" w:eastAsia="ru-RU"/>
        </w:rPr>
        <w:t xml:space="preserve"> Соколов</w:t>
      </w:r>
      <w:r>
        <w:rPr>
          <w:rFonts w:ascii="Times New Roman" w:eastAsia="Calibri" w:hAnsi="Times New Roman" w:cs="Times New Roman"/>
          <w:sz w:val="28"/>
          <w:szCs w:val="24"/>
          <w:lang w:val="ru-RU" w:eastAsia="ru-RU"/>
        </w:rPr>
        <w:t>а</w:t>
      </w:r>
      <w:r w:rsidRPr="00FB418B">
        <w:rPr>
          <w:rFonts w:ascii="Times New Roman" w:eastAsia="Calibri" w:hAnsi="Times New Roman" w:cs="Times New Roman"/>
          <w:sz w:val="28"/>
          <w:szCs w:val="24"/>
          <w:lang w:val="ru-RU" w:eastAsia="ru-RU"/>
        </w:rPr>
        <w:t xml:space="preserve"> Светлан</w:t>
      </w:r>
      <w:r>
        <w:rPr>
          <w:rFonts w:ascii="Times New Roman" w:eastAsia="Calibri" w:hAnsi="Times New Roman" w:cs="Times New Roman"/>
          <w:sz w:val="28"/>
          <w:szCs w:val="24"/>
          <w:lang w:val="ru-RU" w:eastAsia="ru-RU"/>
        </w:rPr>
        <w:t>а</w:t>
      </w:r>
      <w:r w:rsidRPr="00FB418B">
        <w:rPr>
          <w:rFonts w:ascii="Times New Roman" w:eastAsia="Calibri" w:hAnsi="Times New Roman" w:cs="Times New Roman"/>
          <w:sz w:val="28"/>
          <w:szCs w:val="24"/>
          <w:lang w:val="ru-RU" w:eastAsia="ru-RU"/>
        </w:rPr>
        <w:t xml:space="preserve"> Андреевн</w:t>
      </w:r>
      <w:r>
        <w:rPr>
          <w:rFonts w:ascii="Times New Roman" w:eastAsia="Calibri" w:hAnsi="Times New Roman" w:cs="Times New Roman"/>
          <w:sz w:val="28"/>
          <w:szCs w:val="24"/>
          <w:lang w:val="ru-RU" w:eastAsia="ru-RU"/>
        </w:rPr>
        <w:t>а</w:t>
      </w:r>
    </w:p>
    <w:p w:rsidR="00FB418B" w:rsidRPr="00FB418B" w:rsidRDefault="00FB418B" w:rsidP="00FB418B">
      <w:pPr>
        <w:pBdr>
          <w:top w:val="single" w:sz="4" w:space="1" w:color="auto"/>
          <w:left w:val="single" w:sz="4" w:space="4" w:color="auto"/>
          <w:bottom w:val="single" w:sz="4" w:space="1" w:color="auto"/>
          <w:right w:val="single" w:sz="4" w:space="4" w:color="auto"/>
        </w:pBdr>
        <w:spacing w:after="0" w:line="360" w:lineRule="auto"/>
        <w:jc w:val="right"/>
        <w:rPr>
          <w:rFonts w:ascii="Times New Roman" w:eastAsia="Calibri" w:hAnsi="Times New Roman" w:cs="Times New Roman"/>
          <w:sz w:val="28"/>
          <w:szCs w:val="24"/>
          <w:lang w:val="ru-RU" w:eastAsia="ru-RU"/>
        </w:rPr>
      </w:pPr>
    </w:p>
    <w:p w:rsidR="00FB418B" w:rsidRPr="00FB418B" w:rsidRDefault="00FB418B" w:rsidP="00FB418B">
      <w:pPr>
        <w:pBdr>
          <w:top w:val="single" w:sz="4" w:space="1" w:color="auto"/>
          <w:left w:val="single" w:sz="4" w:space="4" w:color="auto"/>
          <w:bottom w:val="single" w:sz="4" w:space="1" w:color="auto"/>
          <w:right w:val="single" w:sz="4" w:space="4" w:color="auto"/>
        </w:pBdr>
        <w:spacing w:after="0" w:line="360" w:lineRule="auto"/>
        <w:jc w:val="right"/>
        <w:rPr>
          <w:rFonts w:ascii="Times New Roman" w:eastAsia="Calibri" w:hAnsi="Times New Roman" w:cs="Times New Roman"/>
          <w:sz w:val="28"/>
          <w:szCs w:val="24"/>
          <w:lang w:val="ru-RU" w:eastAsia="ru-RU"/>
        </w:rPr>
      </w:pPr>
    </w:p>
    <w:p w:rsidR="00FB418B" w:rsidRDefault="00FB418B" w:rsidP="00FB418B">
      <w:pPr>
        <w:pBdr>
          <w:top w:val="single" w:sz="4" w:space="1" w:color="auto"/>
          <w:left w:val="single" w:sz="4" w:space="4" w:color="auto"/>
          <w:bottom w:val="single" w:sz="4" w:space="1" w:color="auto"/>
          <w:right w:val="single" w:sz="4" w:space="4" w:color="auto"/>
        </w:pBdr>
        <w:spacing w:after="0" w:line="360" w:lineRule="auto"/>
        <w:jc w:val="right"/>
        <w:rPr>
          <w:rFonts w:ascii="Times New Roman" w:eastAsia="Calibri" w:hAnsi="Times New Roman" w:cs="Times New Roman"/>
          <w:sz w:val="28"/>
          <w:szCs w:val="24"/>
          <w:lang w:val="ru-RU" w:eastAsia="ru-RU"/>
        </w:rPr>
      </w:pPr>
      <w:r w:rsidRPr="00FB418B">
        <w:rPr>
          <w:rFonts w:ascii="Times New Roman" w:eastAsia="Calibri" w:hAnsi="Times New Roman" w:cs="Times New Roman"/>
          <w:sz w:val="28"/>
          <w:szCs w:val="24"/>
          <w:lang w:val="ru-RU" w:eastAsia="ru-RU"/>
        </w:rPr>
        <w:t xml:space="preserve">Научный руководитель: </w:t>
      </w:r>
    </w:p>
    <w:p w:rsidR="00FB418B" w:rsidRPr="00FB418B" w:rsidRDefault="00FB418B" w:rsidP="00FB418B">
      <w:pPr>
        <w:pBdr>
          <w:top w:val="single" w:sz="4" w:space="1" w:color="auto"/>
          <w:left w:val="single" w:sz="4" w:space="4" w:color="auto"/>
          <w:bottom w:val="single" w:sz="4" w:space="1" w:color="auto"/>
          <w:right w:val="single" w:sz="4" w:space="4" w:color="auto"/>
        </w:pBdr>
        <w:spacing w:after="0" w:line="360" w:lineRule="auto"/>
        <w:jc w:val="right"/>
        <w:rPr>
          <w:rFonts w:ascii="Times New Roman" w:eastAsia="Calibri" w:hAnsi="Times New Roman" w:cs="Times New Roman"/>
          <w:sz w:val="28"/>
          <w:szCs w:val="24"/>
          <w:lang w:val="ru-RU" w:eastAsia="ru-RU"/>
        </w:rPr>
      </w:pPr>
      <w:r w:rsidRPr="00FB418B">
        <w:rPr>
          <w:rFonts w:ascii="Times New Roman" w:eastAsia="Calibri" w:hAnsi="Times New Roman" w:cs="Times New Roman"/>
          <w:sz w:val="28"/>
          <w:szCs w:val="24"/>
          <w:lang w:val="ru-RU" w:eastAsia="ru-RU"/>
        </w:rPr>
        <w:t xml:space="preserve">доцент, кандидат юридических наук </w:t>
      </w:r>
    </w:p>
    <w:p w:rsidR="006E68DE" w:rsidRPr="00BE1A9E" w:rsidRDefault="00FB418B" w:rsidP="00FB418B">
      <w:pPr>
        <w:pBdr>
          <w:top w:val="single" w:sz="4" w:space="1" w:color="auto"/>
          <w:left w:val="single" w:sz="4" w:space="4" w:color="auto"/>
          <w:bottom w:val="single" w:sz="4" w:space="1" w:color="auto"/>
          <w:right w:val="single" w:sz="4" w:space="4" w:color="auto"/>
        </w:pBdr>
        <w:spacing w:after="0" w:line="360" w:lineRule="auto"/>
        <w:jc w:val="right"/>
        <w:rPr>
          <w:rFonts w:ascii="Times New Roman" w:eastAsia="Calibri" w:hAnsi="Times New Roman" w:cs="Times New Roman"/>
          <w:sz w:val="28"/>
          <w:szCs w:val="24"/>
          <w:lang w:val="ru-RU" w:eastAsia="ru-RU"/>
        </w:rPr>
      </w:pPr>
      <w:proofErr w:type="spellStart"/>
      <w:r w:rsidRPr="00FB418B">
        <w:rPr>
          <w:rFonts w:ascii="Times New Roman" w:eastAsia="Calibri" w:hAnsi="Times New Roman" w:cs="Times New Roman"/>
          <w:sz w:val="28"/>
          <w:szCs w:val="24"/>
          <w:lang w:val="ru-RU" w:eastAsia="ru-RU"/>
        </w:rPr>
        <w:t>Кустова</w:t>
      </w:r>
      <w:proofErr w:type="spellEnd"/>
      <w:r w:rsidRPr="00FB418B">
        <w:rPr>
          <w:rFonts w:ascii="Times New Roman" w:eastAsia="Calibri" w:hAnsi="Times New Roman" w:cs="Times New Roman"/>
          <w:sz w:val="28"/>
          <w:szCs w:val="24"/>
          <w:lang w:val="ru-RU" w:eastAsia="ru-RU"/>
        </w:rPr>
        <w:t xml:space="preserve"> Маргарита Валерьевна</w:t>
      </w:r>
    </w:p>
    <w:p w:rsidR="006E68DE" w:rsidRPr="00BE1A9E" w:rsidRDefault="006E68DE" w:rsidP="00910089">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sz w:val="28"/>
          <w:szCs w:val="24"/>
          <w:lang w:val="ru-RU" w:eastAsia="ru-RU"/>
        </w:rPr>
      </w:pPr>
    </w:p>
    <w:p w:rsidR="006E68DE" w:rsidRPr="00BE1A9E" w:rsidRDefault="006E68DE" w:rsidP="00910089">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sz w:val="28"/>
          <w:szCs w:val="24"/>
          <w:lang w:val="ru-RU" w:eastAsia="ru-RU"/>
        </w:rPr>
      </w:pPr>
    </w:p>
    <w:p w:rsidR="006E68DE" w:rsidRPr="00BE1A9E" w:rsidRDefault="006E68DE" w:rsidP="00910089">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sz w:val="28"/>
          <w:szCs w:val="24"/>
          <w:lang w:val="ru-RU" w:eastAsia="ru-RU"/>
        </w:rPr>
      </w:pPr>
    </w:p>
    <w:p w:rsidR="006E68DE" w:rsidRPr="00BE1A9E" w:rsidRDefault="006E68DE" w:rsidP="00910089">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sz w:val="28"/>
          <w:szCs w:val="24"/>
          <w:lang w:val="ru-RU" w:eastAsia="ru-RU"/>
        </w:rPr>
      </w:pPr>
    </w:p>
    <w:p w:rsidR="006E68DE" w:rsidRDefault="006E68DE" w:rsidP="00910089">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sz w:val="28"/>
          <w:szCs w:val="24"/>
          <w:lang w:val="ru-RU" w:eastAsia="ru-RU"/>
        </w:rPr>
      </w:pPr>
    </w:p>
    <w:p w:rsidR="00FB418B" w:rsidRPr="00BE1A9E" w:rsidRDefault="00FB418B" w:rsidP="00910089">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sz w:val="28"/>
          <w:szCs w:val="24"/>
          <w:lang w:val="ru-RU" w:eastAsia="ru-RU"/>
        </w:rPr>
      </w:pPr>
    </w:p>
    <w:p w:rsidR="006E68DE" w:rsidRPr="00BE1A9E" w:rsidRDefault="006E68DE" w:rsidP="00910089">
      <w:pPr>
        <w:pBdr>
          <w:top w:val="single" w:sz="4" w:space="1" w:color="auto"/>
          <w:left w:val="single" w:sz="4" w:space="4" w:color="auto"/>
          <w:bottom w:val="single" w:sz="4" w:space="1" w:color="auto"/>
          <w:right w:val="single" w:sz="4" w:space="4" w:color="auto"/>
        </w:pBdr>
        <w:spacing w:after="0" w:line="360" w:lineRule="auto"/>
        <w:jc w:val="center"/>
        <w:outlineLvl w:val="0"/>
        <w:rPr>
          <w:rFonts w:ascii="Times New Roman" w:eastAsia="Calibri" w:hAnsi="Times New Roman" w:cs="Times New Roman"/>
          <w:sz w:val="28"/>
          <w:szCs w:val="24"/>
          <w:lang w:val="ru-RU" w:eastAsia="ru-RU"/>
        </w:rPr>
      </w:pPr>
      <w:r w:rsidRPr="00BE1A9E">
        <w:rPr>
          <w:rFonts w:ascii="Times New Roman" w:eastAsia="Calibri" w:hAnsi="Times New Roman" w:cs="Times New Roman"/>
          <w:sz w:val="28"/>
          <w:szCs w:val="24"/>
          <w:lang w:val="ru-RU" w:eastAsia="ru-RU"/>
        </w:rPr>
        <w:t>Санкт-Петербург</w:t>
      </w:r>
    </w:p>
    <w:p w:rsidR="006E68DE" w:rsidRPr="00BE1A9E" w:rsidRDefault="006E68DE" w:rsidP="00910089">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Calibri" w:hAnsi="Times New Roman" w:cs="Times New Roman"/>
          <w:sz w:val="28"/>
          <w:szCs w:val="24"/>
          <w:lang w:val="ru-RU" w:eastAsia="ru-RU"/>
        </w:rPr>
      </w:pPr>
      <w:r w:rsidRPr="00BE1A9E">
        <w:rPr>
          <w:rFonts w:ascii="Times New Roman" w:eastAsia="Calibri" w:hAnsi="Times New Roman" w:cs="Times New Roman"/>
          <w:sz w:val="28"/>
          <w:szCs w:val="24"/>
          <w:lang w:val="ru-RU" w:eastAsia="ru-RU"/>
        </w:rPr>
        <w:t>2017</w:t>
      </w:r>
    </w:p>
    <w:p w:rsidR="0039579F" w:rsidRDefault="0039579F" w:rsidP="00910089">
      <w:pPr>
        <w:spacing w:after="0" w:line="360" w:lineRule="auto"/>
        <w:jc w:val="both"/>
        <w:rPr>
          <w:rFonts w:ascii="Times New Roman" w:hAnsi="Times New Roman" w:cs="Times New Roman"/>
          <w:sz w:val="28"/>
          <w:lang w:val="ru-RU"/>
        </w:rPr>
        <w:sectPr w:rsidR="0039579F" w:rsidSect="005E78FA">
          <w:headerReference w:type="default" r:id="rId8"/>
          <w:footerReference w:type="first" r:id="rId9"/>
          <w:pgSz w:w="12240" w:h="15840"/>
          <w:pgMar w:top="1134" w:right="567" w:bottom="1134" w:left="1701" w:header="709" w:footer="709" w:gutter="0"/>
          <w:cols w:space="708"/>
          <w:titlePg/>
          <w:docGrid w:linePitch="360"/>
        </w:sectPr>
      </w:pPr>
    </w:p>
    <w:p w:rsidR="0039579F" w:rsidRDefault="0039579F" w:rsidP="00910089">
      <w:pPr>
        <w:spacing w:after="0" w:line="360" w:lineRule="auto"/>
        <w:jc w:val="both"/>
        <w:rPr>
          <w:rFonts w:ascii="Times New Roman" w:hAnsi="Times New Roman" w:cs="Times New Roman"/>
          <w:sz w:val="28"/>
          <w:lang w:val="ru-RU"/>
        </w:rPr>
        <w:sectPr w:rsidR="0039579F" w:rsidSect="0039579F">
          <w:type w:val="continuous"/>
          <w:pgSz w:w="12240" w:h="15840"/>
          <w:pgMar w:top="1134" w:right="567" w:bottom="1134" w:left="1701" w:header="709" w:footer="709" w:gutter="0"/>
          <w:cols w:space="708"/>
          <w:titlePg/>
          <w:docGrid w:linePitch="360"/>
        </w:sectPr>
      </w:pPr>
    </w:p>
    <w:p w:rsidR="006E68DE" w:rsidRPr="00910089" w:rsidRDefault="0039579F" w:rsidP="00910089">
      <w:pPr>
        <w:spacing w:after="0" w:line="360" w:lineRule="auto"/>
        <w:jc w:val="both"/>
        <w:rPr>
          <w:rFonts w:ascii="Times New Roman" w:hAnsi="Times New Roman" w:cs="Times New Roman"/>
          <w:b/>
          <w:sz w:val="28"/>
          <w:lang w:val="ru-RU"/>
        </w:rPr>
      </w:pPr>
      <w:r w:rsidRPr="00910089">
        <w:rPr>
          <w:rFonts w:ascii="Times New Roman" w:hAnsi="Times New Roman" w:cs="Times New Roman"/>
          <w:b/>
          <w:sz w:val="28"/>
          <w:lang w:val="ru-RU"/>
        </w:rPr>
        <w:lastRenderedPageBreak/>
        <w:t>Содержание</w:t>
      </w:r>
    </w:p>
    <w:p w:rsidR="00252327" w:rsidRDefault="00910089" w:rsidP="00910089">
      <w:pPr>
        <w:spacing w:after="0" w:line="360" w:lineRule="auto"/>
        <w:jc w:val="both"/>
        <w:rPr>
          <w:rFonts w:ascii="Times New Roman" w:hAnsi="Times New Roman" w:cs="Times New Roman"/>
          <w:sz w:val="28"/>
          <w:lang w:val="ru-RU"/>
        </w:rPr>
      </w:pPr>
      <w:r>
        <w:rPr>
          <w:rFonts w:ascii="Times New Roman" w:hAnsi="Times New Roman" w:cs="Times New Roman"/>
          <w:sz w:val="28"/>
          <w:lang w:val="ru-RU"/>
        </w:rPr>
        <w:t>Введение</w:t>
      </w:r>
    </w:p>
    <w:p w:rsidR="0039579F" w:rsidRPr="0039579F" w:rsidRDefault="0039579F" w:rsidP="00910089">
      <w:pPr>
        <w:spacing w:after="0" w:line="360" w:lineRule="auto"/>
        <w:jc w:val="both"/>
        <w:rPr>
          <w:rFonts w:ascii="Times New Roman" w:hAnsi="Times New Roman" w:cs="Times New Roman"/>
          <w:sz w:val="28"/>
          <w:lang w:val="ru-RU"/>
        </w:rPr>
      </w:pPr>
      <w:r w:rsidRPr="0039579F">
        <w:rPr>
          <w:rFonts w:ascii="Times New Roman" w:hAnsi="Times New Roman" w:cs="Times New Roman"/>
          <w:sz w:val="28"/>
          <w:lang w:val="ru-RU"/>
        </w:rPr>
        <w:t>Глава 1. Общая характеристика проблем учета налогового периода при применении</w:t>
      </w:r>
      <w:r w:rsidR="00910089">
        <w:rPr>
          <w:rFonts w:ascii="Times New Roman" w:hAnsi="Times New Roman" w:cs="Times New Roman"/>
          <w:sz w:val="28"/>
          <w:lang w:val="ru-RU"/>
        </w:rPr>
        <w:t xml:space="preserve"> и моделировании налоговых норм</w:t>
      </w:r>
      <w:r w:rsidR="00715181">
        <w:rPr>
          <w:rFonts w:ascii="Times New Roman" w:hAnsi="Times New Roman" w:cs="Times New Roman"/>
          <w:sz w:val="28"/>
          <w:lang w:val="ru-RU"/>
        </w:rPr>
        <w:t>…………………………………………</w:t>
      </w:r>
      <w:r w:rsidR="00715181" w:rsidRPr="009416B8">
        <w:rPr>
          <w:rFonts w:ascii="Times New Roman" w:hAnsi="Times New Roman" w:cs="Times New Roman"/>
          <w:sz w:val="28"/>
          <w:lang w:val="ru-RU"/>
        </w:rPr>
        <w:t>…</w:t>
      </w:r>
      <w:proofErr w:type="gramStart"/>
      <w:r w:rsidR="00715181" w:rsidRPr="009416B8">
        <w:rPr>
          <w:rFonts w:ascii="Times New Roman" w:hAnsi="Times New Roman" w:cs="Times New Roman"/>
          <w:sz w:val="28"/>
          <w:lang w:val="ru-RU"/>
        </w:rPr>
        <w:t>……</w:t>
      </w:r>
      <w:r w:rsidR="009416B8" w:rsidRPr="009416B8">
        <w:rPr>
          <w:rFonts w:ascii="Times New Roman" w:hAnsi="Times New Roman" w:cs="Times New Roman"/>
          <w:sz w:val="28"/>
          <w:lang w:val="ru-RU"/>
        </w:rPr>
        <w:t>.</w:t>
      </w:r>
      <w:proofErr w:type="gramEnd"/>
      <w:r w:rsidR="009416B8">
        <w:rPr>
          <w:rFonts w:ascii="Times New Roman" w:hAnsi="Times New Roman" w:cs="Times New Roman"/>
          <w:sz w:val="28"/>
          <w:lang w:val="ru-RU"/>
        </w:rPr>
        <w:t>6-22</w:t>
      </w:r>
    </w:p>
    <w:p w:rsidR="0071698C" w:rsidRDefault="0039579F" w:rsidP="0071698C">
      <w:pPr>
        <w:spacing w:after="0" w:line="360" w:lineRule="auto"/>
        <w:jc w:val="both"/>
        <w:rPr>
          <w:rFonts w:ascii="Times New Roman" w:hAnsi="Times New Roman" w:cs="Times New Roman"/>
          <w:sz w:val="28"/>
          <w:lang w:val="ru-RU"/>
        </w:rPr>
      </w:pPr>
      <w:r w:rsidRPr="0039579F">
        <w:rPr>
          <w:rFonts w:ascii="Times New Roman" w:hAnsi="Times New Roman" w:cs="Times New Roman"/>
          <w:sz w:val="28"/>
          <w:lang w:val="ru-RU"/>
        </w:rPr>
        <w:t>§1. Предпосылки учета временных параметров формирования налоговой обязанности как эл</w:t>
      </w:r>
      <w:r w:rsidR="00910089">
        <w:rPr>
          <w:rFonts w:ascii="Times New Roman" w:hAnsi="Times New Roman" w:cs="Times New Roman"/>
          <w:sz w:val="28"/>
          <w:lang w:val="ru-RU"/>
        </w:rPr>
        <w:t>емента налогового обязательства</w:t>
      </w:r>
      <w:r w:rsidR="009416B8">
        <w:rPr>
          <w:rFonts w:ascii="Times New Roman" w:hAnsi="Times New Roman" w:cs="Times New Roman"/>
          <w:sz w:val="28"/>
          <w:lang w:val="ru-RU"/>
        </w:rPr>
        <w:t>………………………</w:t>
      </w:r>
      <w:proofErr w:type="gramStart"/>
      <w:r w:rsidR="009416B8">
        <w:rPr>
          <w:rFonts w:ascii="Times New Roman" w:hAnsi="Times New Roman" w:cs="Times New Roman"/>
          <w:sz w:val="28"/>
          <w:lang w:val="ru-RU"/>
        </w:rPr>
        <w:t>…</w:t>
      </w:r>
      <w:r w:rsidR="00715181">
        <w:rPr>
          <w:rFonts w:ascii="Times New Roman" w:hAnsi="Times New Roman" w:cs="Times New Roman"/>
          <w:sz w:val="28"/>
          <w:lang w:val="ru-RU"/>
        </w:rPr>
        <w:t>…</w:t>
      </w:r>
      <w:r w:rsidR="009416B8">
        <w:rPr>
          <w:rFonts w:ascii="Times New Roman" w:hAnsi="Times New Roman" w:cs="Times New Roman"/>
          <w:sz w:val="28"/>
          <w:lang w:val="ru-RU"/>
        </w:rPr>
        <w:t>.</w:t>
      </w:r>
      <w:proofErr w:type="gramEnd"/>
      <w:r w:rsidR="009416B8">
        <w:rPr>
          <w:rFonts w:ascii="Times New Roman" w:hAnsi="Times New Roman" w:cs="Times New Roman"/>
          <w:sz w:val="28"/>
          <w:lang w:val="ru-RU"/>
        </w:rPr>
        <w:t>.6-15</w:t>
      </w:r>
    </w:p>
    <w:p w:rsidR="0039579F" w:rsidRPr="0039579F" w:rsidRDefault="0039579F" w:rsidP="0071698C">
      <w:pPr>
        <w:spacing w:after="0" w:line="360" w:lineRule="auto"/>
        <w:jc w:val="both"/>
        <w:rPr>
          <w:rFonts w:ascii="Times New Roman" w:hAnsi="Times New Roman" w:cs="Times New Roman"/>
          <w:sz w:val="28"/>
          <w:lang w:val="ru-RU"/>
        </w:rPr>
      </w:pPr>
      <w:r w:rsidRPr="0039579F">
        <w:rPr>
          <w:rFonts w:ascii="Times New Roman" w:hAnsi="Times New Roman" w:cs="Times New Roman"/>
          <w:sz w:val="28"/>
          <w:lang w:val="ru-RU"/>
        </w:rPr>
        <w:t xml:space="preserve">§2. </w:t>
      </w:r>
      <w:r w:rsidR="00F7504D" w:rsidRPr="00F7504D">
        <w:rPr>
          <w:rFonts w:ascii="Times New Roman" w:hAnsi="Times New Roman" w:cs="Times New Roman"/>
          <w:sz w:val="28"/>
          <w:lang w:val="ru-RU"/>
        </w:rPr>
        <w:t xml:space="preserve">  </w:t>
      </w:r>
      <w:r w:rsidRPr="0039579F">
        <w:rPr>
          <w:rFonts w:ascii="Times New Roman" w:hAnsi="Times New Roman" w:cs="Times New Roman"/>
          <w:sz w:val="28"/>
          <w:lang w:val="ru-RU"/>
        </w:rPr>
        <w:t xml:space="preserve">Тенденции развития налогового законодательства в контексте </w:t>
      </w:r>
      <w:r w:rsidR="00F70D33">
        <w:rPr>
          <w:rFonts w:ascii="Times New Roman" w:hAnsi="Times New Roman" w:cs="Times New Roman"/>
          <w:sz w:val="28"/>
          <w:lang w:val="ru-RU"/>
        </w:rPr>
        <w:t>периодичности</w:t>
      </w:r>
      <w:r w:rsidR="00910089">
        <w:rPr>
          <w:rFonts w:ascii="Times New Roman" w:hAnsi="Times New Roman" w:cs="Times New Roman"/>
          <w:sz w:val="28"/>
          <w:lang w:val="ru-RU"/>
        </w:rPr>
        <w:t xml:space="preserve"> изъятия налогов</w:t>
      </w:r>
      <w:r w:rsidR="00715181">
        <w:rPr>
          <w:rFonts w:ascii="Times New Roman" w:hAnsi="Times New Roman" w:cs="Times New Roman"/>
          <w:sz w:val="28"/>
          <w:lang w:val="ru-RU"/>
        </w:rPr>
        <w:t>……………………………………………………</w:t>
      </w:r>
      <w:r w:rsidR="009416B8">
        <w:rPr>
          <w:rFonts w:ascii="Times New Roman" w:hAnsi="Times New Roman" w:cs="Times New Roman"/>
          <w:sz w:val="28"/>
          <w:lang w:val="ru-RU"/>
        </w:rPr>
        <w:t>…………</w:t>
      </w:r>
      <w:proofErr w:type="gramStart"/>
      <w:r w:rsidR="009416B8">
        <w:rPr>
          <w:rFonts w:ascii="Times New Roman" w:hAnsi="Times New Roman" w:cs="Times New Roman"/>
          <w:sz w:val="28"/>
          <w:lang w:val="ru-RU"/>
        </w:rPr>
        <w:t>…….</w:t>
      </w:r>
      <w:proofErr w:type="gramEnd"/>
      <w:r w:rsidR="009416B8">
        <w:rPr>
          <w:rFonts w:ascii="Times New Roman" w:hAnsi="Times New Roman" w:cs="Times New Roman"/>
          <w:sz w:val="28"/>
          <w:lang w:val="ru-RU"/>
        </w:rPr>
        <w:t>15-22</w:t>
      </w:r>
    </w:p>
    <w:p w:rsidR="0039579F" w:rsidRPr="0039579F" w:rsidRDefault="0039579F" w:rsidP="00910089">
      <w:pPr>
        <w:spacing w:after="0" w:line="360" w:lineRule="auto"/>
        <w:jc w:val="both"/>
        <w:rPr>
          <w:rFonts w:ascii="Times New Roman" w:hAnsi="Times New Roman" w:cs="Times New Roman"/>
          <w:sz w:val="28"/>
          <w:lang w:val="ru-RU"/>
        </w:rPr>
      </w:pPr>
      <w:r w:rsidRPr="0039579F">
        <w:rPr>
          <w:rFonts w:ascii="Times New Roman" w:hAnsi="Times New Roman" w:cs="Times New Roman"/>
          <w:sz w:val="28"/>
          <w:lang w:val="ru-RU"/>
        </w:rPr>
        <w:t>Глава 2. Пределы корректировки налогового обязательст</w:t>
      </w:r>
      <w:r w:rsidR="00910089">
        <w:rPr>
          <w:rFonts w:ascii="Times New Roman" w:hAnsi="Times New Roman" w:cs="Times New Roman"/>
          <w:sz w:val="28"/>
          <w:lang w:val="ru-RU"/>
        </w:rPr>
        <w:t>ва в текущем налоговом периоде</w:t>
      </w:r>
      <w:r w:rsidR="00715181">
        <w:rPr>
          <w:rFonts w:ascii="Times New Roman" w:hAnsi="Times New Roman" w:cs="Times New Roman"/>
          <w:sz w:val="28"/>
          <w:lang w:val="ru-RU"/>
        </w:rPr>
        <w:t>……………………………………………………………</w:t>
      </w:r>
      <w:r w:rsidR="00FE14F5">
        <w:rPr>
          <w:rFonts w:ascii="Times New Roman" w:hAnsi="Times New Roman" w:cs="Times New Roman"/>
          <w:sz w:val="28"/>
          <w:lang w:val="ru-RU"/>
        </w:rPr>
        <w:t>……………….</w:t>
      </w:r>
      <w:r w:rsidR="009C7C02">
        <w:rPr>
          <w:rFonts w:ascii="Times New Roman" w:hAnsi="Times New Roman" w:cs="Times New Roman"/>
          <w:sz w:val="28"/>
          <w:lang w:val="ru-RU"/>
        </w:rPr>
        <w:t>.</w:t>
      </w:r>
      <w:r w:rsidR="00FE14F5">
        <w:rPr>
          <w:rFonts w:ascii="Times New Roman" w:hAnsi="Times New Roman" w:cs="Times New Roman"/>
          <w:sz w:val="28"/>
          <w:lang w:val="ru-RU"/>
        </w:rPr>
        <w:t>.23</w:t>
      </w:r>
      <w:r w:rsidR="009C7C02">
        <w:rPr>
          <w:rFonts w:ascii="Times New Roman" w:hAnsi="Times New Roman" w:cs="Times New Roman"/>
          <w:sz w:val="28"/>
          <w:lang w:val="ru-RU"/>
        </w:rPr>
        <w:t>-44</w:t>
      </w:r>
    </w:p>
    <w:p w:rsidR="0039579F" w:rsidRPr="0039579F" w:rsidRDefault="0039579F" w:rsidP="00910089">
      <w:pPr>
        <w:spacing w:after="0" w:line="360" w:lineRule="auto"/>
        <w:jc w:val="both"/>
        <w:rPr>
          <w:rFonts w:ascii="Times New Roman" w:hAnsi="Times New Roman" w:cs="Times New Roman"/>
          <w:sz w:val="28"/>
          <w:lang w:val="ru-RU"/>
        </w:rPr>
      </w:pPr>
      <w:r w:rsidRPr="0039579F">
        <w:rPr>
          <w:rFonts w:ascii="Times New Roman" w:hAnsi="Times New Roman" w:cs="Times New Roman"/>
          <w:sz w:val="28"/>
          <w:lang w:val="ru-RU"/>
        </w:rPr>
        <w:t>§1. Правовые основы определения периода корректир</w:t>
      </w:r>
      <w:r w:rsidR="00910089">
        <w:rPr>
          <w:rFonts w:ascii="Times New Roman" w:hAnsi="Times New Roman" w:cs="Times New Roman"/>
          <w:sz w:val="28"/>
          <w:lang w:val="ru-RU"/>
        </w:rPr>
        <w:t>овки налогового обязательства</w:t>
      </w:r>
      <w:r w:rsidR="00715181">
        <w:rPr>
          <w:rFonts w:ascii="Times New Roman" w:hAnsi="Times New Roman" w:cs="Times New Roman"/>
          <w:sz w:val="28"/>
          <w:lang w:val="ru-RU"/>
        </w:rPr>
        <w:t>…………………………………………………………………</w:t>
      </w:r>
      <w:proofErr w:type="gramStart"/>
      <w:r w:rsidR="00715181">
        <w:rPr>
          <w:rFonts w:ascii="Times New Roman" w:hAnsi="Times New Roman" w:cs="Times New Roman"/>
          <w:sz w:val="28"/>
          <w:lang w:val="ru-RU"/>
        </w:rPr>
        <w:t>…</w:t>
      </w:r>
      <w:r w:rsidR="009C7C02">
        <w:rPr>
          <w:rFonts w:ascii="Times New Roman" w:hAnsi="Times New Roman" w:cs="Times New Roman"/>
          <w:sz w:val="28"/>
          <w:lang w:val="ru-RU"/>
        </w:rPr>
        <w:t>…</w:t>
      </w:r>
      <w:r w:rsidR="00715181">
        <w:rPr>
          <w:rFonts w:ascii="Times New Roman" w:hAnsi="Times New Roman" w:cs="Times New Roman"/>
          <w:sz w:val="28"/>
          <w:lang w:val="ru-RU"/>
        </w:rPr>
        <w:t>.</w:t>
      </w:r>
      <w:proofErr w:type="gramEnd"/>
      <w:r w:rsidR="00FE14F5">
        <w:rPr>
          <w:rFonts w:ascii="Times New Roman" w:hAnsi="Times New Roman" w:cs="Times New Roman"/>
          <w:sz w:val="28"/>
          <w:lang w:val="ru-RU"/>
        </w:rPr>
        <w:t>23-38</w:t>
      </w:r>
    </w:p>
    <w:p w:rsidR="0039579F" w:rsidRPr="0039579F" w:rsidRDefault="0039579F" w:rsidP="00910089">
      <w:pPr>
        <w:spacing w:after="0" w:line="360" w:lineRule="auto"/>
        <w:jc w:val="both"/>
        <w:rPr>
          <w:rFonts w:ascii="Times New Roman" w:hAnsi="Times New Roman" w:cs="Times New Roman"/>
          <w:sz w:val="28"/>
          <w:lang w:val="ru-RU"/>
        </w:rPr>
      </w:pPr>
      <w:r w:rsidRPr="0039579F">
        <w:rPr>
          <w:rFonts w:ascii="Times New Roman" w:hAnsi="Times New Roman" w:cs="Times New Roman"/>
          <w:sz w:val="28"/>
          <w:lang w:val="ru-RU"/>
        </w:rPr>
        <w:t>§2. Проблемы определения периода корректировки налогового обязательства вследствие признания сделки в буд</w:t>
      </w:r>
      <w:r w:rsidR="00910089">
        <w:rPr>
          <w:rFonts w:ascii="Times New Roman" w:hAnsi="Times New Roman" w:cs="Times New Roman"/>
          <w:sz w:val="28"/>
          <w:lang w:val="ru-RU"/>
        </w:rPr>
        <w:t>ущих периодах недействительной</w:t>
      </w:r>
      <w:r w:rsidR="00715181">
        <w:rPr>
          <w:rFonts w:ascii="Times New Roman" w:hAnsi="Times New Roman" w:cs="Times New Roman"/>
          <w:sz w:val="28"/>
          <w:lang w:val="ru-RU"/>
        </w:rPr>
        <w:t>…………</w:t>
      </w:r>
      <w:r w:rsidR="00FE14F5">
        <w:rPr>
          <w:rFonts w:ascii="Times New Roman" w:hAnsi="Times New Roman" w:cs="Times New Roman"/>
          <w:sz w:val="28"/>
          <w:lang w:val="ru-RU"/>
        </w:rPr>
        <w:t>38-44</w:t>
      </w:r>
    </w:p>
    <w:p w:rsidR="0039579F" w:rsidRPr="0039579F" w:rsidRDefault="0039579F" w:rsidP="00910089">
      <w:pPr>
        <w:spacing w:after="0" w:line="360" w:lineRule="auto"/>
        <w:jc w:val="both"/>
        <w:rPr>
          <w:rFonts w:ascii="Times New Roman" w:hAnsi="Times New Roman" w:cs="Times New Roman"/>
          <w:sz w:val="28"/>
          <w:lang w:val="ru-RU"/>
        </w:rPr>
      </w:pPr>
      <w:r w:rsidRPr="0039579F">
        <w:rPr>
          <w:rFonts w:ascii="Times New Roman" w:hAnsi="Times New Roman" w:cs="Times New Roman"/>
          <w:sz w:val="28"/>
          <w:lang w:val="ru-RU"/>
        </w:rPr>
        <w:t xml:space="preserve">Глава 3. Проблемы влияния </w:t>
      </w:r>
      <w:r w:rsidR="00934C3E">
        <w:rPr>
          <w:rFonts w:ascii="Times New Roman" w:hAnsi="Times New Roman" w:cs="Times New Roman"/>
          <w:sz w:val="28"/>
          <w:lang w:val="ru-RU"/>
        </w:rPr>
        <w:t>периодичности</w:t>
      </w:r>
      <w:r w:rsidRPr="0039579F">
        <w:rPr>
          <w:rFonts w:ascii="Times New Roman" w:hAnsi="Times New Roman" w:cs="Times New Roman"/>
          <w:sz w:val="28"/>
          <w:lang w:val="ru-RU"/>
        </w:rPr>
        <w:t xml:space="preserve"> изъятия налогов на выявление действительного размера налогового обязательства при осуществлении налогового контроля и привлечении налого</w:t>
      </w:r>
      <w:r w:rsidR="00910089">
        <w:rPr>
          <w:rFonts w:ascii="Times New Roman" w:hAnsi="Times New Roman" w:cs="Times New Roman"/>
          <w:sz w:val="28"/>
          <w:lang w:val="ru-RU"/>
        </w:rPr>
        <w:t>плательщиков к ответственности</w:t>
      </w:r>
      <w:r w:rsidR="009C7C02">
        <w:rPr>
          <w:rFonts w:ascii="Times New Roman" w:hAnsi="Times New Roman" w:cs="Times New Roman"/>
          <w:sz w:val="28"/>
          <w:lang w:val="ru-RU"/>
        </w:rPr>
        <w:t>……………...45-63</w:t>
      </w:r>
    </w:p>
    <w:p w:rsidR="0039579F" w:rsidRPr="0039579F" w:rsidRDefault="0039579F" w:rsidP="00910089">
      <w:pPr>
        <w:spacing w:after="0" w:line="360" w:lineRule="auto"/>
        <w:jc w:val="both"/>
        <w:rPr>
          <w:rFonts w:ascii="Times New Roman" w:hAnsi="Times New Roman" w:cs="Times New Roman"/>
          <w:sz w:val="28"/>
          <w:lang w:val="ru-RU"/>
        </w:rPr>
      </w:pPr>
      <w:r w:rsidRPr="0039579F">
        <w:rPr>
          <w:rFonts w:ascii="Times New Roman" w:hAnsi="Times New Roman" w:cs="Times New Roman"/>
          <w:sz w:val="28"/>
          <w:lang w:val="ru-RU"/>
        </w:rPr>
        <w:t>§ 1. Проблемы учета налоговых периодов на этапе осуществления налогового контрол</w:t>
      </w:r>
      <w:r w:rsidR="00910089">
        <w:rPr>
          <w:rFonts w:ascii="Times New Roman" w:hAnsi="Times New Roman" w:cs="Times New Roman"/>
          <w:sz w:val="28"/>
          <w:lang w:val="ru-RU"/>
        </w:rPr>
        <w:t>я</w:t>
      </w:r>
      <w:r w:rsidR="00715181">
        <w:rPr>
          <w:rFonts w:ascii="Times New Roman" w:hAnsi="Times New Roman" w:cs="Times New Roman"/>
          <w:sz w:val="28"/>
          <w:lang w:val="ru-RU"/>
        </w:rPr>
        <w:t>………………………………………………………………………</w:t>
      </w:r>
      <w:proofErr w:type="gramStart"/>
      <w:r w:rsidR="00715181">
        <w:rPr>
          <w:rFonts w:ascii="Times New Roman" w:hAnsi="Times New Roman" w:cs="Times New Roman"/>
          <w:sz w:val="28"/>
          <w:lang w:val="ru-RU"/>
        </w:rPr>
        <w:t>……</w:t>
      </w:r>
      <w:r w:rsidR="009C7C02">
        <w:rPr>
          <w:rFonts w:ascii="Times New Roman" w:hAnsi="Times New Roman" w:cs="Times New Roman"/>
          <w:sz w:val="28"/>
          <w:lang w:val="ru-RU"/>
        </w:rPr>
        <w:t>.</w:t>
      </w:r>
      <w:proofErr w:type="gramEnd"/>
      <w:r w:rsidR="00FE14F5">
        <w:rPr>
          <w:rFonts w:ascii="Times New Roman" w:hAnsi="Times New Roman" w:cs="Times New Roman"/>
          <w:sz w:val="28"/>
          <w:lang w:val="ru-RU"/>
        </w:rPr>
        <w:t>45-56</w:t>
      </w:r>
    </w:p>
    <w:p w:rsidR="00FE14F5" w:rsidRDefault="0039579F" w:rsidP="00910089">
      <w:pPr>
        <w:spacing w:after="0" w:line="360" w:lineRule="auto"/>
        <w:jc w:val="both"/>
        <w:rPr>
          <w:rFonts w:ascii="Times New Roman" w:hAnsi="Times New Roman" w:cs="Times New Roman"/>
          <w:sz w:val="28"/>
          <w:lang w:val="ru-RU"/>
        </w:rPr>
      </w:pPr>
      <w:r w:rsidRPr="0039579F">
        <w:rPr>
          <w:rFonts w:ascii="Times New Roman" w:hAnsi="Times New Roman" w:cs="Times New Roman"/>
          <w:sz w:val="28"/>
          <w:lang w:val="ru-RU"/>
        </w:rPr>
        <w:t>§ 2. Проблемы учета налоговых периодов на этапе привлече</w:t>
      </w:r>
      <w:r w:rsidR="00910089">
        <w:rPr>
          <w:rFonts w:ascii="Times New Roman" w:hAnsi="Times New Roman" w:cs="Times New Roman"/>
          <w:sz w:val="28"/>
          <w:lang w:val="ru-RU"/>
        </w:rPr>
        <w:t>ния к налоговой ответственности</w:t>
      </w:r>
      <w:r w:rsidR="00FE14F5">
        <w:rPr>
          <w:rFonts w:ascii="Times New Roman" w:hAnsi="Times New Roman" w:cs="Times New Roman"/>
          <w:sz w:val="28"/>
          <w:lang w:val="ru-RU"/>
        </w:rPr>
        <w:t>………………………………………………………</w:t>
      </w:r>
      <w:r w:rsidR="009C7C02">
        <w:rPr>
          <w:rFonts w:ascii="Times New Roman" w:hAnsi="Times New Roman" w:cs="Times New Roman"/>
          <w:sz w:val="28"/>
          <w:lang w:val="ru-RU"/>
        </w:rPr>
        <w:t>……………</w:t>
      </w:r>
      <w:r w:rsidR="00FE14F5">
        <w:rPr>
          <w:rFonts w:ascii="Times New Roman" w:hAnsi="Times New Roman" w:cs="Times New Roman"/>
          <w:sz w:val="28"/>
          <w:lang w:val="ru-RU"/>
        </w:rPr>
        <w:t>56-63</w:t>
      </w:r>
    </w:p>
    <w:p w:rsidR="00910089" w:rsidRDefault="00621183" w:rsidP="00910089">
      <w:pPr>
        <w:spacing w:after="0" w:line="360" w:lineRule="auto"/>
        <w:jc w:val="both"/>
        <w:rPr>
          <w:rFonts w:ascii="Times New Roman" w:hAnsi="Times New Roman" w:cs="Times New Roman"/>
          <w:sz w:val="28"/>
          <w:lang w:val="ru-RU"/>
        </w:rPr>
      </w:pPr>
      <w:r>
        <w:rPr>
          <w:rFonts w:ascii="Times New Roman" w:hAnsi="Times New Roman" w:cs="Times New Roman"/>
          <w:sz w:val="28"/>
          <w:lang w:val="ru-RU"/>
        </w:rPr>
        <w:t>Заключение</w:t>
      </w:r>
    </w:p>
    <w:p w:rsidR="00897F89" w:rsidRDefault="00897F89" w:rsidP="00910089">
      <w:pPr>
        <w:spacing w:after="0" w:line="360" w:lineRule="auto"/>
        <w:jc w:val="both"/>
        <w:rPr>
          <w:rFonts w:ascii="Times New Roman" w:hAnsi="Times New Roman" w:cs="Times New Roman"/>
          <w:sz w:val="28"/>
          <w:lang w:val="ru-RU"/>
        </w:rPr>
        <w:sectPr w:rsidR="00897F89" w:rsidSect="00162C37">
          <w:pgSz w:w="12240" w:h="15840"/>
          <w:pgMar w:top="1134" w:right="567" w:bottom="1134" w:left="1701" w:header="709" w:footer="709" w:gutter="0"/>
          <w:cols w:space="708"/>
          <w:docGrid w:linePitch="360"/>
        </w:sectPr>
      </w:pPr>
      <w:r>
        <w:rPr>
          <w:rFonts w:ascii="Times New Roman" w:hAnsi="Times New Roman" w:cs="Times New Roman"/>
          <w:sz w:val="28"/>
          <w:lang w:val="ru-RU"/>
        </w:rPr>
        <w:t>Список использованной литературы</w:t>
      </w:r>
    </w:p>
    <w:p w:rsidR="006336F7" w:rsidRPr="00F642C8" w:rsidRDefault="00715181" w:rsidP="00F642C8">
      <w:pPr>
        <w:spacing w:after="0" w:line="276" w:lineRule="auto"/>
        <w:ind w:firstLine="709"/>
        <w:jc w:val="both"/>
        <w:rPr>
          <w:rFonts w:ascii="Times New Roman" w:hAnsi="Times New Roman" w:cs="Times New Roman"/>
          <w:b/>
          <w:sz w:val="28"/>
          <w:szCs w:val="28"/>
          <w:lang w:val="ru-RU"/>
        </w:rPr>
      </w:pPr>
      <w:r w:rsidRPr="00F642C8">
        <w:rPr>
          <w:rFonts w:ascii="Times New Roman" w:hAnsi="Times New Roman" w:cs="Times New Roman"/>
          <w:b/>
          <w:sz w:val="28"/>
          <w:szCs w:val="28"/>
          <w:lang w:val="ru-RU"/>
        </w:rPr>
        <w:lastRenderedPageBreak/>
        <w:t>Введение</w:t>
      </w:r>
    </w:p>
    <w:p w:rsidR="00543CF4" w:rsidRDefault="00543CF4" w:rsidP="00543CF4">
      <w:pPr>
        <w:spacing w:after="0" w:line="360" w:lineRule="auto"/>
        <w:ind w:firstLine="709"/>
        <w:jc w:val="both"/>
        <w:rPr>
          <w:rFonts w:ascii="Times New Roman" w:hAnsi="Times New Roman" w:cs="Times New Roman"/>
          <w:sz w:val="28"/>
          <w:szCs w:val="28"/>
          <w:lang w:val="ru-RU" w:eastAsia="ru-RU"/>
        </w:rPr>
      </w:pPr>
      <w:r w:rsidRPr="00543CF4">
        <w:rPr>
          <w:rFonts w:ascii="Times New Roman" w:hAnsi="Times New Roman" w:cs="Times New Roman"/>
          <w:sz w:val="28"/>
          <w:szCs w:val="28"/>
          <w:lang w:val="ru-RU" w:eastAsia="ru-RU"/>
        </w:rPr>
        <w:t>Проблема учета налогового периода при применении и моделировании налоговых норм еще не становилась предметом самостоятельного комплексного исследования. Вместе с тем необходимость в таком исследовании назрела.</w:t>
      </w:r>
    </w:p>
    <w:p w:rsidR="00CF1232" w:rsidRDefault="00584594" w:rsidP="00CF1232">
      <w:pPr>
        <w:spacing w:after="0" w:line="36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условиях действующей правовой регламентации налоговый период оказывает влияние на всю систему налоговых отношений. Налоговый период учитывается на этапе установления налога. В силу ст. 17 Налогового кодекса РФ</w:t>
      </w:r>
      <w:r>
        <w:rPr>
          <w:rStyle w:val="FootnoteReference"/>
          <w:rFonts w:ascii="Times New Roman" w:hAnsi="Times New Roman"/>
          <w:sz w:val="28"/>
          <w:szCs w:val="28"/>
          <w:lang w:val="ru-RU" w:eastAsia="ru-RU"/>
        </w:rPr>
        <w:footnoteReference w:id="1"/>
      </w:r>
      <w:r>
        <w:rPr>
          <w:rFonts w:ascii="Times New Roman" w:hAnsi="Times New Roman" w:cs="Times New Roman"/>
          <w:sz w:val="28"/>
          <w:szCs w:val="28"/>
          <w:lang w:val="ru-RU" w:eastAsia="ru-RU"/>
        </w:rPr>
        <w:t xml:space="preserve"> налоговый период выступает в качестве обязательного элемента налогообложения.</w:t>
      </w:r>
      <w:r w:rsidR="00707B94">
        <w:rPr>
          <w:rFonts w:ascii="Times New Roman" w:hAnsi="Times New Roman" w:cs="Times New Roman"/>
          <w:sz w:val="28"/>
          <w:szCs w:val="28"/>
          <w:lang w:val="ru-RU" w:eastAsia="ru-RU"/>
        </w:rPr>
        <w:t xml:space="preserve"> </w:t>
      </w:r>
      <w:r w:rsidR="008A3B4F">
        <w:rPr>
          <w:rFonts w:ascii="Times New Roman" w:hAnsi="Times New Roman" w:cs="Times New Roman"/>
          <w:sz w:val="28"/>
          <w:szCs w:val="28"/>
          <w:lang w:val="ru-RU" w:eastAsia="ru-RU"/>
        </w:rPr>
        <w:t>На этапе формирования и исполнения налогового обязательства налоговый период обеспечивает поэтапное изъятия налогов в бюджетную сис</w:t>
      </w:r>
      <w:r w:rsidR="004068F1">
        <w:rPr>
          <w:rFonts w:ascii="Times New Roman" w:hAnsi="Times New Roman" w:cs="Times New Roman"/>
          <w:sz w:val="28"/>
          <w:szCs w:val="28"/>
          <w:lang w:val="ru-RU" w:eastAsia="ru-RU"/>
        </w:rPr>
        <w:t xml:space="preserve">тему. </w:t>
      </w:r>
      <w:r w:rsidR="008A3B4F">
        <w:rPr>
          <w:rFonts w:ascii="Times New Roman" w:hAnsi="Times New Roman" w:cs="Times New Roman"/>
          <w:sz w:val="28"/>
          <w:szCs w:val="28"/>
          <w:lang w:val="ru-RU" w:eastAsia="ru-RU"/>
        </w:rPr>
        <w:t>Для налогов, объектом налогообложения которых выступает прибыль или доход, налоговый период также значим в контексте формирования налоговой базы</w:t>
      </w:r>
      <w:r w:rsidR="00130F82">
        <w:rPr>
          <w:rFonts w:ascii="Times New Roman" w:hAnsi="Times New Roman" w:cs="Times New Roman"/>
          <w:sz w:val="28"/>
          <w:szCs w:val="28"/>
          <w:lang w:val="ru-RU" w:eastAsia="ru-RU"/>
        </w:rPr>
        <w:t>. На этапе налогового контроля с учетом налогового периода определяются пределы полномочий налоговых органов по администрированию.</w:t>
      </w:r>
      <w:r w:rsidR="00B53E93">
        <w:rPr>
          <w:rFonts w:ascii="Times New Roman" w:hAnsi="Times New Roman" w:cs="Times New Roman"/>
          <w:sz w:val="28"/>
          <w:szCs w:val="28"/>
          <w:lang w:val="ru-RU" w:eastAsia="ru-RU"/>
        </w:rPr>
        <w:t xml:space="preserve"> </w:t>
      </w:r>
      <w:r w:rsidR="00BF1CFF">
        <w:rPr>
          <w:rFonts w:ascii="Times New Roman" w:hAnsi="Times New Roman" w:cs="Times New Roman"/>
          <w:sz w:val="28"/>
          <w:szCs w:val="28"/>
          <w:lang w:val="ru-RU" w:eastAsia="ru-RU"/>
        </w:rPr>
        <w:t>В части налоговой ответственности, с учетом налогового периода</w:t>
      </w:r>
      <w:r w:rsidR="00B46713">
        <w:rPr>
          <w:rFonts w:ascii="Times New Roman" w:hAnsi="Times New Roman" w:cs="Times New Roman"/>
          <w:sz w:val="28"/>
          <w:szCs w:val="28"/>
          <w:lang w:val="ru-RU" w:eastAsia="ru-RU"/>
        </w:rPr>
        <w:t>, в том числе,</w:t>
      </w:r>
      <w:r w:rsidR="00BF1CFF">
        <w:rPr>
          <w:rFonts w:ascii="Times New Roman" w:hAnsi="Times New Roman" w:cs="Times New Roman"/>
          <w:sz w:val="28"/>
          <w:szCs w:val="28"/>
          <w:lang w:val="ru-RU" w:eastAsia="ru-RU"/>
        </w:rPr>
        <w:t xml:space="preserve"> моделируются нормы об исчислении сроков давности привлечен</w:t>
      </w:r>
      <w:r w:rsidR="00FA5B3A">
        <w:rPr>
          <w:rFonts w:ascii="Times New Roman" w:hAnsi="Times New Roman" w:cs="Times New Roman"/>
          <w:sz w:val="28"/>
          <w:szCs w:val="28"/>
          <w:lang w:val="ru-RU" w:eastAsia="ru-RU"/>
        </w:rPr>
        <w:t>ия к налоговой ответственности за совершение имуществ</w:t>
      </w:r>
      <w:r w:rsidR="004068F1">
        <w:rPr>
          <w:rFonts w:ascii="Times New Roman" w:hAnsi="Times New Roman" w:cs="Times New Roman"/>
          <w:sz w:val="28"/>
          <w:szCs w:val="28"/>
          <w:lang w:val="ru-RU" w:eastAsia="ru-RU"/>
        </w:rPr>
        <w:t>енных налоговых правонарушений</w:t>
      </w:r>
      <w:r w:rsidR="004068F1" w:rsidRPr="004068F1">
        <w:rPr>
          <w:rFonts w:ascii="Times New Roman" w:hAnsi="Times New Roman" w:cs="Times New Roman"/>
          <w:sz w:val="28"/>
          <w:szCs w:val="28"/>
          <w:lang w:val="ru-RU" w:eastAsia="ru-RU"/>
        </w:rPr>
        <w:t xml:space="preserve">; </w:t>
      </w:r>
      <w:r w:rsidR="004068F1">
        <w:rPr>
          <w:rFonts w:ascii="Times New Roman" w:hAnsi="Times New Roman" w:cs="Times New Roman"/>
          <w:sz w:val="28"/>
          <w:szCs w:val="28"/>
          <w:lang w:val="ru-RU" w:eastAsia="ru-RU"/>
        </w:rPr>
        <w:t>возникновение недоимки по налогу связывается с наличием переплаты по такому налогу в пр</w:t>
      </w:r>
      <w:r w:rsidR="000B6F30">
        <w:rPr>
          <w:rFonts w:ascii="Times New Roman" w:hAnsi="Times New Roman" w:cs="Times New Roman"/>
          <w:sz w:val="28"/>
          <w:szCs w:val="28"/>
          <w:lang w:val="ru-RU" w:eastAsia="ru-RU"/>
        </w:rPr>
        <w:t>едшествующем налоговом периоде.</w:t>
      </w:r>
    </w:p>
    <w:p w:rsidR="00CF1232" w:rsidRPr="00F642C8" w:rsidRDefault="00CF1232" w:rsidP="00CF1232">
      <w:pPr>
        <w:spacing w:after="0" w:line="360" w:lineRule="auto"/>
        <w:ind w:firstLine="709"/>
        <w:jc w:val="both"/>
        <w:rPr>
          <w:rFonts w:ascii="Times New Roman" w:hAnsi="Times New Roman" w:cs="Times New Roman"/>
          <w:sz w:val="28"/>
          <w:szCs w:val="28"/>
          <w:lang w:val="ru-RU"/>
        </w:rPr>
      </w:pPr>
      <w:r w:rsidRPr="00F642C8">
        <w:rPr>
          <w:rFonts w:ascii="Times New Roman" w:hAnsi="Times New Roman" w:cs="Times New Roman"/>
          <w:sz w:val="28"/>
          <w:szCs w:val="28"/>
          <w:lang w:val="ru-RU"/>
        </w:rPr>
        <w:t>В научной литературе присутствует анализ отдельных правовых проблем, связанных с учетом налогов</w:t>
      </w:r>
      <w:r w:rsidR="00B81513">
        <w:rPr>
          <w:rFonts w:ascii="Times New Roman" w:hAnsi="Times New Roman" w:cs="Times New Roman"/>
          <w:sz w:val="28"/>
          <w:szCs w:val="28"/>
          <w:lang w:val="ru-RU"/>
        </w:rPr>
        <w:t>ого периода, однако отсутствует</w:t>
      </w:r>
      <w:r w:rsidRPr="00F642C8">
        <w:rPr>
          <w:rFonts w:ascii="Times New Roman" w:hAnsi="Times New Roman" w:cs="Times New Roman"/>
          <w:sz w:val="28"/>
          <w:szCs w:val="28"/>
          <w:lang w:val="ru-RU"/>
        </w:rPr>
        <w:t xml:space="preserve"> попытка оценить правила об учете налогового периода при применении и моделировании налоговых норм в комплексе, с учетом баланса</w:t>
      </w:r>
      <w:r>
        <w:rPr>
          <w:rFonts w:ascii="Times New Roman" w:hAnsi="Times New Roman" w:cs="Times New Roman"/>
          <w:sz w:val="28"/>
          <w:szCs w:val="28"/>
          <w:lang w:val="ru-RU"/>
        </w:rPr>
        <w:t xml:space="preserve"> частных и публичных интересов, </w:t>
      </w:r>
      <w:r w:rsidRPr="00F642C8">
        <w:rPr>
          <w:rFonts w:ascii="Times New Roman" w:hAnsi="Times New Roman" w:cs="Times New Roman"/>
          <w:sz w:val="28"/>
          <w:szCs w:val="28"/>
          <w:lang w:val="ru-RU"/>
        </w:rPr>
        <w:t>пределов налогового администрирования</w:t>
      </w:r>
      <w:r w:rsidR="00423988">
        <w:rPr>
          <w:rFonts w:ascii="Times New Roman" w:hAnsi="Times New Roman" w:cs="Times New Roman"/>
          <w:sz w:val="28"/>
          <w:szCs w:val="28"/>
          <w:lang w:val="ru-RU"/>
        </w:rPr>
        <w:t xml:space="preserve">, </w:t>
      </w:r>
      <w:r w:rsidRPr="00F642C8">
        <w:rPr>
          <w:rFonts w:ascii="Times New Roman" w:hAnsi="Times New Roman" w:cs="Times New Roman"/>
          <w:sz w:val="28"/>
          <w:szCs w:val="28"/>
          <w:lang w:val="ru-RU"/>
        </w:rPr>
        <w:t>особенностей конкретного вида налога.</w:t>
      </w:r>
    </w:p>
    <w:p w:rsidR="00584594" w:rsidRDefault="00584594" w:rsidP="00543CF4">
      <w:pPr>
        <w:spacing w:after="0" w:line="36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В рамках настоящего исследования мы обратимся к анализу следующих правовых проблем:</w:t>
      </w:r>
    </w:p>
    <w:p w:rsidR="00584594" w:rsidRDefault="00423988" w:rsidP="007C5E03">
      <w:pPr>
        <w:pStyle w:val="ListParagraph"/>
        <w:numPr>
          <w:ilvl w:val="0"/>
          <w:numId w:val="5"/>
        </w:numPr>
        <w:spacing w:line="360" w:lineRule="auto"/>
        <w:ind w:left="641" w:hanging="357"/>
        <w:jc w:val="both"/>
        <w:rPr>
          <w:rFonts w:ascii="Times New Roman" w:hAnsi="Times New Roman"/>
          <w:sz w:val="28"/>
          <w:szCs w:val="28"/>
          <w:lang w:eastAsia="ru-RU"/>
        </w:rPr>
      </w:pPr>
      <w:r>
        <w:rPr>
          <w:rFonts w:ascii="Times New Roman" w:hAnsi="Times New Roman"/>
          <w:sz w:val="28"/>
          <w:szCs w:val="28"/>
          <w:lang w:eastAsia="ru-RU"/>
        </w:rPr>
        <w:lastRenderedPageBreak/>
        <w:t xml:space="preserve">Проблема учета доходов (расходов) при исчислении налоговой базы по налогу за текущий налоговый период </w:t>
      </w:r>
      <w:r w:rsidR="00096F4A" w:rsidRPr="00423988">
        <w:rPr>
          <w:rFonts w:ascii="Times New Roman" w:hAnsi="Times New Roman"/>
          <w:sz w:val="28"/>
          <w:szCs w:val="28"/>
        </w:rPr>
        <w:t>в результате</w:t>
      </w:r>
      <w:r w:rsidR="00584594" w:rsidRPr="00423988">
        <w:rPr>
          <w:rFonts w:ascii="Times New Roman" w:hAnsi="Times New Roman"/>
          <w:sz w:val="28"/>
          <w:szCs w:val="28"/>
        </w:rPr>
        <w:t xml:space="preserve"> допущенной </w:t>
      </w:r>
      <w:r>
        <w:rPr>
          <w:rFonts w:ascii="Times New Roman" w:hAnsi="Times New Roman"/>
          <w:sz w:val="28"/>
          <w:szCs w:val="28"/>
        </w:rPr>
        <w:t xml:space="preserve">налогоплательщиком </w:t>
      </w:r>
      <w:r w:rsidR="00584594" w:rsidRPr="00423988">
        <w:rPr>
          <w:rFonts w:ascii="Times New Roman" w:hAnsi="Times New Roman"/>
          <w:sz w:val="28"/>
          <w:szCs w:val="28"/>
        </w:rPr>
        <w:t>ошибки и возникновения нового обстоятельства;</w:t>
      </w:r>
    </w:p>
    <w:p w:rsidR="00423988" w:rsidRDefault="00423988" w:rsidP="007C5E03">
      <w:pPr>
        <w:pStyle w:val="ListParagraph"/>
        <w:numPr>
          <w:ilvl w:val="0"/>
          <w:numId w:val="5"/>
        </w:numPr>
        <w:spacing w:line="360" w:lineRule="auto"/>
        <w:ind w:left="641" w:hanging="357"/>
        <w:jc w:val="both"/>
        <w:rPr>
          <w:rFonts w:ascii="Times New Roman" w:hAnsi="Times New Roman"/>
          <w:sz w:val="28"/>
          <w:szCs w:val="28"/>
          <w:lang w:eastAsia="ru-RU"/>
        </w:rPr>
      </w:pPr>
      <w:r>
        <w:rPr>
          <w:rFonts w:ascii="Times New Roman" w:hAnsi="Times New Roman"/>
          <w:sz w:val="28"/>
          <w:szCs w:val="28"/>
          <w:lang w:eastAsia="ru-RU"/>
        </w:rPr>
        <w:t>Проблема о</w:t>
      </w:r>
      <w:r w:rsidRPr="00423988">
        <w:rPr>
          <w:rFonts w:ascii="Times New Roman" w:hAnsi="Times New Roman"/>
          <w:sz w:val="28"/>
          <w:szCs w:val="28"/>
          <w:lang w:eastAsia="ru-RU"/>
        </w:rPr>
        <w:t>пределени</w:t>
      </w:r>
      <w:r>
        <w:rPr>
          <w:rFonts w:ascii="Times New Roman" w:hAnsi="Times New Roman"/>
          <w:sz w:val="28"/>
          <w:szCs w:val="28"/>
          <w:lang w:eastAsia="ru-RU"/>
        </w:rPr>
        <w:t>я</w:t>
      </w:r>
      <w:r w:rsidRPr="00423988">
        <w:rPr>
          <w:rFonts w:ascii="Times New Roman" w:hAnsi="Times New Roman"/>
          <w:sz w:val="28"/>
          <w:szCs w:val="28"/>
          <w:lang w:eastAsia="ru-RU"/>
        </w:rPr>
        <w:t xml:space="preserve"> периода корректировки налогового обязательства вследствие признания сделки в будущих периодах недействительной</w:t>
      </w:r>
      <w:r>
        <w:rPr>
          <w:rFonts w:ascii="Times New Roman" w:hAnsi="Times New Roman"/>
          <w:sz w:val="28"/>
          <w:szCs w:val="28"/>
          <w:lang w:eastAsia="ru-RU"/>
        </w:rPr>
        <w:t xml:space="preserve"> и осуществления двусторонней реституции</w:t>
      </w:r>
      <w:r w:rsidRPr="00423988">
        <w:rPr>
          <w:rFonts w:ascii="Times New Roman" w:hAnsi="Times New Roman"/>
          <w:sz w:val="28"/>
          <w:szCs w:val="28"/>
          <w:lang w:eastAsia="ru-RU"/>
        </w:rPr>
        <w:t>;</w:t>
      </w:r>
    </w:p>
    <w:p w:rsidR="00423988" w:rsidRDefault="00423988" w:rsidP="007C5E03">
      <w:pPr>
        <w:pStyle w:val="ListParagraph"/>
        <w:numPr>
          <w:ilvl w:val="0"/>
          <w:numId w:val="5"/>
        </w:numPr>
        <w:spacing w:line="360" w:lineRule="auto"/>
        <w:ind w:left="641" w:hanging="357"/>
        <w:jc w:val="both"/>
        <w:rPr>
          <w:rFonts w:ascii="Times New Roman" w:hAnsi="Times New Roman"/>
          <w:sz w:val="28"/>
          <w:szCs w:val="28"/>
          <w:lang w:eastAsia="ru-RU"/>
        </w:rPr>
      </w:pPr>
      <w:r>
        <w:rPr>
          <w:rFonts w:ascii="Times New Roman" w:hAnsi="Times New Roman"/>
          <w:sz w:val="28"/>
          <w:szCs w:val="28"/>
          <w:lang w:eastAsia="ru-RU"/>
        </w:rPr>
        <w:t>Проблема де</w:t>
      </w:r>
      <w:r w:rsidRPr="00F642C8">
        <w:rPr>
          <w:rFonts w:ascii="Times New Roman" w:hAnsi="Times New Roman"/>
          <w:sz w:val="28"/>
          <w:szCs w:val="28"/>
          <w:lang w:eastAsia="ru-RU"/>
        </w:rPr>
        <w:t>ления налогового периода</w:t>
      </w:r>
      <w:r>
        <w:rPr>
          <w:rFonts w:ascii="Times New Roman" w:hAnsi="Times New Roman"/>
          <w:sz w:val="28"/>
          <w:szCs w:val="28"/>
          <w:lang w:eastAsia="ru-RU"/>
        </w:rPr>
        <w:t xml:space="preserve"> на части </w:t>
      </w:r>
      <w:r w:rsidRPr="00F642C8">
        <w:rPr>
          <w:rFonts w:ascii="Times New Roman" w:hAnsi="Times New Roman"/>
          <w:sz w:val="28"/>
          <w:szCs w:val="28"/>
          <w:lang w:eastAsia="ru-RU"/>
        </w:rPr>
        <w:t>для целей определения налоговой базы по земельному налогу</w:t>
      </w:r>
      <w:r>
        <w:rPr>
          <w:rFonts w:ascii="Times New Roman" w:hAnsi="Times New Roman"/>
          <w:sz w:val="28"/>
          <w:szCs w:val="28"/>
          <w:lang w:eastAsia="ru-RU"/>
        </w:rPr>
        <w:t xml:space="preserve"> в свете последней практики Верховного Суда РФ</w:t>
      </w:r>
      <w:r w:rsidRPr="00423988">
        <w:rPr>
          <w:rFonts w:ascii="Times New Roman" w:hAnsi="Times New Roman"/>
          <w:sz w:val="28"/>
          <w:szCs w:val="28"/>
          <w:lang w:eastAsia="ru-RU"/>
        </w:rPr>
        <w:t>;</w:t>
      </w:r>
    </w:p>
    <w:p w:rsidR="00423988" w:rsidRDefault="00D62C34" w:rsidP="007C5E03">
      <w:pPr>
        <w:pStyle w:val="ListParagraph"/>
        <w:numPr>
          <w:ilvl w:val="0"/>
          <w:numId w:val="5"/>
        </w:numPr>
        <w:spacing w:line="360" w:lineRule="auto"/>
        <w:ind w:left="641" w:hanging="357"/>
        <w:jc w:val="both"/>
        <w:rPr>
          <w:rFonts w:ascii="Times New Roman" w:hAnsi="Times New Roman"/>
          <w:sz w:val="28"/>
          <w:szCs w:val="28"/>
          <w:lang w:eastAsia="ru-RU"/>
        </w:rPr>
      </w:pPr>
      <w:r>
        <w:rPr>
          <w:rFonts w:ascii="Times New Roman" w:hAnsi="Times New Roman"/>
          <w:sz w:val="28"/>
          <w:szCs w:val="28"/>
          <w:lang w:eastAsia="ru-RU"/>
        </w:rPr>
        <w:t>Проблема определения действительного размера налогового обязательства налогоплательщика в условиях ограниченности форм, методов и средств налогового администрирования</w:t>
      </w:r>
      <w:r w:rsidRPr="00D62C34">
        <w:rPr>
          <w:rFonts w:ascii="Times New Roman" w:hAnsi="Times New Roman"/>
          <w:sz w:val="28"/>
          <w:szCs w:val="28"/>
          <w:lang w:eastAsia="ru-RU"/>
        </w:rPr>
        <w:t>;</w:t>
      </w:r>
    </w:p>
    <w:p w:rsidR="00D62C34" w:rsidRDefault="00F61CC3" w:rsidP="007C5E03">
      <w:pPr>
        <w:pStyle w:val="ListParagraph"/>
        <w:numPr>
          <w:ilvl w:val="0"/>
          <w:numId w:val="5"/>
        </w:numPr>
        <w:spacing w:line="360" w:lineRule="auto"/>
        <w:ind w:left="641" w:hanging="357"/>
        <w:jc w:val="both"/>
        <w:rPr>
          <w:rFonts w:ascii="Times New Roman" w:hAnsi="Times New Roman"/>
          <w:sz w:val="28"/>
          <w:szCs w:val="28"/>
          <w:lang w:eastAsia="ru-RU"/>
        </w:rPr>
      </w:pPr>
      <w:r>
        <w:rPr>
          <w:rFonts w:ascii="Times New Roman" w:hAnsi="Times New Roman"/>
          <w:sz w:val="28"/>
          <w:szCs w:val="28"/>
          <w:lang w:eastAsia="ru-RU"/>
        </w:rPr>
        <w:t>Проблема привлечения к налоговой ответственности по результатам выездной налоговой проверки в отсутствие декларирования налогоплательщиком расходов прошлых лет</w:t>
      </w:r>
      <w:r w:rsidRPr="00F61CC3">
        <w:rPr>
          <w:rFonts w:ascii="Times New Roman" w:hAnsi="Times New Roman"/>
          <w:sz w:val="28"/>
          <w:szCs w:val="28"/>
          <w:lang w:eastAsia="ru-RU"/>
        </w:rPr>
        <w:t>;</w:t>
      </w:r>
    </w:p>
    <w:p w:rsidR="007069AA" w:rsidRPr="007069AA" w:rsidRDefault="007069AA" w:rsidP="007C5E03">
      <w:pPr>
        <w:pStyle w:val="ListParagraph"/>
        <w:numPr>
          <w:ilvl w:val="0"/>
          <w:numId w:val="5"/>
        </w:numPr>
        <w:spacing w:line="360" w:lineRule="auto"/>
        <w:ind w:left="641" w:hanging="357"/>
        <w:jc w:val="both"/>
        <w:rPr>
          <w:rFonts w:ascii="Times New Roman" w:hAnsi="Times New Roman"/>
          <w:sz w:val="28"/>
          <w:szCs w:val="28"/>
          <w:lang w:eastAsia="ru-RU"/>
        </w:rPr>
      </w:pPr>
      <w:r>
        <w:rPr>
          <w:rFonts w:ascii="Times New Roman" w:hAnsi="Times New Roman"/>
          <w:sz w:val="28"/>
          <w:szCs w:val="28"/>
          <w:lang w:eastAsia="ru-RU"/>
        </w:rPr>
        <w:t xml:space="preserve">Проблема </w:t>
      </w:r>
      <w:r w:rsidRPr="007069AA">
        <w:rPr>
          <w:rFonts w:ascii="Times New Roman" w:hAnsi="Times New Roman"/>
          <w:sz w:val="28"/>
          <w:szCs w:val="28"/>
          <w:lang w:eastAsia="ru-RU"/>
        </w:rPr>
        <w:t>реализации прав налогоплательщика в налоговом периоде</w:t>
      </w:r>
      <w:r>
        <w:rPr>
          <w:rFonts w:ascii="Times New Roman" w:hAnsi="Times New Roman"/>
          <w:sz w:val="28"/>
          <w:szCs w:val="28"/>
          <w:lang w:eastAsia="ru-RU"/>
        </w:rPr>
        <w:t xml:space="preserve"> в зависимости от декларирования</w:t>
      </w:r>
      <w:r w:rsidRPr="007069AA">
        <w:rPr>
          <w:rFonts w:ascii="Times New Roman" w:hAnsi="Times New Roman"/>
          <w:sz w:val="28"/>
          <w:szCs w:val="28"/>
          <w:lang w:eastAsia="ru-RU"/>
        </w:rPr>
        <w:t>;</w:t>
      </w:r>
    </w:p>
    <w:p w:rsidR="00E2485F" w:rsidRPr="00681DD4" w:rsidRDefault="00074A9A" w:rsidP="007C5E03">
      <w:pPr>
        <w:pStyle w:val="ListParagraph"/>
        <w:numPr>
          <w:ilvl w:val="0"/>
          <w:numId w:val="5"/>
        </w:numPr>
        <w:spacing w:line="360" w:lineRule="auto"/>
        <w:ind w:left="641" w:hanging="357"/>
        <w:jc w:val="both"/>
        <w:rPr>
          <w:rFonts w:ascii="Times New Roman" w:hAnsi="Times New Roman"/>
          <w:sz w:val="28"/>
          <w:szCs w:val="28"/>
          <w:lang w:eastAsia="ru-RU"/>
        </w:rPr>
      </w:pPr>
      <w:r>
        <w:rPr>
          <w:rFonts w:ascii="Times New Roman" w:hAnsi="Times New Roman"/>
          <w:sz w:val="28"/>
          <w:szCs w:val="28"/>
          <w:lang w:eastAsia="ru-RU"/>
        </w:rPr>
        <w:t>Проблемы, связанные с толкованием и применением п. 20 Постановления Пленума ВАС РФ от 30 июля 2013 г. № 57.</w:t>
      </w:r>
      <w:r w:rsidR="00E2485F" w:rsidRPr="00681DD4">
        <w:rPr>
          <w:rFonts w:ascii="Times New Roman" w:hAnsi="Times New Roman"/>
          <w:sz w:val="28"/>
          <w:szCs w:val="28"/>
          <w:lang w:eastAsia="ru-RU"/>
        </w:rPr>
        <w:t xml:space="preserve"> </w:t>
      </w:r>
    </w:p>
    <w:p w:rsidR="00807162" w:rsidRDefault="00807162" w:rsidP="00022317">
      <w:pPr>
        <w:spacing w:after="0" w:line="360" w:lineRule="auto"/>
        <w:ind w:firstLine="709"/>
        <w:jc w:val="both"/>
        <w:rPr>
          <w:rFonts w:ascii="Times New Roman" w:eastAsia="Calibri" w:hAnsi="Times New Roman" w:cs="Times New Roman"/>
          <w:sz w:val="28"/>
          <w:szCs w:val="28"/>
          <w:lang w:val="ru-RU" w:eastAsia="ru-RU"/>
        </w:rPr>
      </w:pPr>
      <w:r w:rsidRPr="00807162">
        <w:rPr>
          <w:rFonts w:ascii="Times New Roman" w:eastAsia="Calibri" w:hAnsi="Times New Roman" w:cs="Times New Roman"/>
          <w:sz w:val="28"/>
          <w:szCs w:val="28"/>
          <w:lang w:val="ru-RU" w:eastAsia="ru-RU"/>
        </w:rPr>
        <w:t>В свою очередь, решение обозначенных выше проблем зависит о</w:t>
      </w:r>
      <w:r>
        <w:rPr>
          <w:rFonts w:ascii="Times New Roman" w:eastAsia="Calibri" w:hAnsi="Times New Roman" w:cs="Times New Roman"/>
          <w:sz w:val="28"/>
          <w:szCs w:val="28"/>
          <w:lang w:val="ru-RU" w:eastAsia="ru-RU"/>
        </w:rPr>
        <w:t>т выработки системного подхода к учету налогового периода при ре</w:t>
      </w:r>
      <w:r w:rsidR="00022317">
        <w:rPr>
          <w:rFonts w:ascii="Times New Roman" w:eastAsia="Calibri" w:hAnsi="Times New Roman" w:cs="Times New Roman"/>
          <w:sz w:val="28"/>
          <w:szCs w:val="28"/>
          <w:lang w:val="ru-RU" w:eastAsia="ru-RU"/>
        </w:rPr>
        <w:t xml:space="preserve">гулировании налоговых отношений, включающего </w:t>
      </w:r>
      <w:r w:rsidRPr="00807162">
        <w:rPr>
          <w:rFonts w:ascii="Times New Roman" w:eastAsia="Calibri" w:hAnsi="Times New Roman" w:cs="Times New Roman"/>
          <w:sz w:val="28"/>
          <w:szCs w:val="28"/>
          <w:lang w:val="ru-RU" w:eastAsia="ru-RU"/>
        </w:rPr>
        <w:t xml:space="preserve">оценку </w:t>
      </w:r>
      <w:r w:rsidR="00022317">
        <w:rPr>
          <w:rFonts w:ascii="Times New Roman" w:eastAsia="Calibri" w:hAnsi="Times New Roman" w:cs="Times New Roman"/>
          <w:sz w:val="28"/>
          <w:szCs w:val="28"/>
          <w:lang w:val="ru-RU" w:eastAsia="ru-RU"/>
        </w:rPr>
        <w:t xml:space="preserve">роли налогового периода </w:t>
      </w:r>
      <w:r w:rsidRPr="00807162">
        <w:rPr>
          <w:rFonts w:ascii="Times New Roman" w:eastAsia="Calibri" w:hAnsi="Times New Roman" w:cs="Times New Roman"/>
          <w:sz w:val="28"/>
          <w:szCs w:val="28"/>
          <w:lang w:val="ru-RU" w:eastAsia="ru-RU"/>
        </w:rPr>
        <w:t>в обеспечении баланса частного и публичного инт</w:t>
      </w:r>
      <w:r w:rsidR="00022317">
        <w:rPr>
          <w:rFonts w:ascii="Times New Roman" w:eastAsia="Calibri" w:hAnsi="Times New Roman" w:cs="Times New Roman"/>
          <w:sz w:val="28"/>
          <w:szCs w:val="28"/>
          <w:lang w:val="ru-RU" w:eastAsia="ru-RU"/>
        </w:rPr>
        <w:t>ересов, правовой определенности</w:t>
      </w:r>
      <w:r w:rsidR="00022317" w:rsidRPr="00022317">
        <w:rPr>
          <w:rFonts w:ascii="Times New Roman" w:eastAsia="Calibri" w:hAnsi="Times New Roman" w:cs="Times New Roman"/>
          <w:sz w:val="28"/>
          <w:szCs w:val="28"/>
          <w:lang w:val="ru-RU" w:eastAsia="ru-RU"/>
        </w:rPr>
        <w:t>;</w:t>
      </w:r>
      <w:r w:rsidRPr="00807162">
        <w:rPr>
          <w:rFonts w:ascii="Times New Roman" w:eastAsia="Calibri" w:hAnsi="Times New Roman" w:cs="Times New Roman"/>
          <w:sz w:val="28"/>
          <w:szCs w:val="28"/>
          <w:lang w:val="ru-RU" w:eastAsia="ru-RU"/>
        </w:rPr>
        <w:t xml:space="preserve"> оснований для дифференцированного учета налоговых последствий в налоговом периоде </w:t>
      </w:r>
      <w:r w:rsidR="00022317">
        <w:rPr>
          <w:rFonts w:ascii="Times New Roman" w:eastAsia="Calibri" w:hAnsi="Times New Roman" w:cs="Times New Roman"/>
          <w:sz w:val="28"/>
          <w:szCs w:val="28"/>
          <w:lang w:val="ru-RU" w:eastAsia="ru-RU"/>
        </w:rPr>
        <w:t>применительно к отдельному налогу</w:t>
      </w:r>
      <w:r w:rsidRPr="00807162">
        <w:rPr>
          <w:rFonts w:ascii="Times New Roman" w:eastAsia="Calibri" w:hAnsi="Times New Roman" w:cs="Times New Roman"/>
          <w:sz w:val="28"/>
          <w:szCs w:val="28"/>
          <w:lang w:val="ru-RU" w:eastAsia="ru-RU"/>
        </w:rPr>
        <w:t>, а также заданных пределами налогового администрирования параметров корректировки налога в целях установления его действительного размера.</w:t>
      </w:r>
    </w:p>
    <w:p w:rsidR="00681DD4" w:rsidRPr="00625A48" w:rsidRDefault="00CE2A31" w:rsidP="00625A48">
      <w:pPr>
        <w:spacing w:after="0" w:line="360" w:lineRule="auto"/>
        <w:ind w:firstLine="709"/>
        <w:jc w:val="both"/>
        <w:rPr>
          <w:rFonts w:ascii="Times New Roman" w:eastAsia="Calibri" w:hAnsi="Times New Roman" w:cs="Times New Roman"/>
          <w:sz w:val="28"/>
          <w:szCs w:val="28"/>
          <w:lang w:val="ru-RU" w:eastAsia="ru-RU"/>
        </w:rPr>
        <w:sectPr w:rsidR="00681DD4" w:rsidRPr="00625A48" w:rsidSect="00162C37">
          <w:pgSz w:w="12240" w:h="15840"/>
          <w:pgMar w:top="1134" w:right="567" w:bottom="1134" w:left="1701" w:header="709" w:footer="709" w:gutter="0"/>
          <w:cols w:space="708"/>
          <w:docGrid w:linePitch="360"/>
        </w:sectPr>
      </w:pPr>
      <w:r>
        <w:rPr>
          <w:rFonts w:ascii="Times New Roman" w:eastAsia="Calibri" w:hAnsi="Times New Roman" w:cs="Times New Roman"/>
          <w:sz w:val="28"/>
          <w:szCs w:val="28"/>
          <w:lang w:val="ru-RU" w:eastAsia="ru-RU"/>
        </w:rPr>
        <w:lastRenderedPageBreak/>
        <w:t xml:space="preserve">Обозначенные выше проблемы будут анализироваться с точки зрения процесса формирования и исполнения во времени налогового обязательства налогоплательщика. Мы сконцентрируемся на оценке роли временных параметров формирования налоговой обязанности в обеспечении поэтапного исполнения единого длящегося налогового обязательства. Мы </w:t>
      </w:r>
      <w:r w:rsidR="002159FE">
        <w:rPr>
          <w:rFonts w:ascii="Times New Roman" w:eastAsia="Calibri" w:hAnsi="Times New Roman" w:cs="Times New Roman"/>
          <w:sz w:val="28"/>
          <w:szCs w:val="28"/>
          <w:lang w:val="ru-RU" w:eastAsia="ru-RU"/>
        </w:rPr>
        <w:t xml:space="preserve">выделим основные тенденции, складывающееся в законодательстве и судебной практике, направленные в целом на пересмотр </w:t>
      </w:r>
      <w:r w:rsidR="00164373">
        <w:rPr>
          <w:rFonts w:ascii="Times New Roman" w:eastAsia="Calibri" w:hAnsi="Times New Roman" w:cs="Times New Roman"/>
          <w:sz w:val="28"/>
          <w:szCs w:val="28"/>
          <w:lang w:val="ru-RU" w:eastAsia="ru-RU"/>
        </w:rPr>
        <w:t>принятого ранее</w:t>
      </w:r>
      <w:r w:rsidR="002159FE">
        <w:rPr>
          <w:rFonts w:ascii="Times New Roman" w:eastAsia="Calibri" w:hAnsi="Times New Roman" w:cs="Times New Roman"/>
          <w:sz w:val="28"/>
          <w:szCs w:val="28"/>
          <w:lang w:val="ru-RU" w:eastAsia="ru-RU"/>
        </w:rPr>
        <w:t xml:space="preserve"> подхода к определению имущественного положения налогоплательщика изолиров</w:t>
      </w:r>
      <w:r w:rsidR="00625A48">
        <w:rPr>
          <w:rFonts w:ascii="Times New Roman" w:eastAsia="Calibri" w:hAnsi="Times New Roman" w:cs="Times New Roman"/>
          <w:sz w:val="28"/>
          <w:szCs w:val="28"/>
          <w:lang w:val="ru-RU" w:eastAsia="ru-RU"/>
        </w:rPr>
        <w:t>анно в одном налоговом периоде. Отметим, что в последние года отмечается ориентированность на оценку состояния расчетов налогоплательщика с бюджетом по налогу в целом за несколько налоговых периодов в целях определения налоговых последствий.</w:t>
      </w:r>
    </w:p>
    <w:p w:rsidR="00B6741E" w:rsidRPr="00F642C8" w:rsidRDefault="00B6741E" w:rsidP="00F642C8">
      <w:pPr>
        <w:spacing w:after="0" w:line="360" w:lineRule="auto"/>
        <w:ind w:firstLine="709"/>
        <w:jc w:val="both"/>
        <w:rPr>
          <w:rFonts w:ascii="Times New Roman" w:hAnsi="Times New Roman" w:cs="Times New Roman"/>
          <w:b/>
          <w:sz w:val="28"/>
          <w:szCs w:val="28"/>
          <w:lang w:val="ru-RU"/>
        </w:rPr>
      </w:pPr>
      <w:r w:rsidRPr="00F642C8">
        <w:rPr>
          <w:rFonts w:ascii="Times New Roman" w:hAnsi="Times New Roman" w:cs="Times New Roman"/>
          <w:b/>
          <w:sz w:val="28"/>
          <w:szCs w:val="28"/>
          <w:lang w:val="ru-RU"/>
        </w:rPr>
        <w:lastRenderedPageBreak/>
        <w:t>Глава 1. Общая характеристика проблем учета налогового периода при применении и моделировании налоговых норм</w:t>
      </w:r>
    </w:p>
    <w:p w:rsidR="000C15E1" w:rsidRPr="000C15E1" w:rsidRDefault="00B6741E" w:rsidP="000C15E1">
      <w:pPr>
        <w:spacing w:after="0" w:line="360" w:lineRule="auto"/>
        <w:ind w:firstLine="709"/>
        <w:jc w:val="both"/>
        <w:rPr>
          <w:rFonts w:ascii="Times New Roman" w:hAnsi="Times New Roman" w:cs="Times New Roman"/>
          <w:b/>
          <w:sz w:val="28"/>
          <w:szCs w:val="28"/>
          <w:lang w:val="ru-RU"/>
        </w:rPr>
      </w:pPr>
      <w:r w:rsidRPr="00F642C8">
        <w:rPr>
          <w:rFonts w:ascii="Times New Roman" w:hAnsi="Times New Roman" w:cs="Times New Roman"/>
          <w:b/>
          <w:sz w:val="28"/>
          <w:szCs w:val="28"/>
          <w:lang w:val="ru-RU"/>
        </w:rPr>
        <w:t>§1. Предпосылки учета временных параметров формирования налоговой обязанности как элемента налогового обязательства</w:t>
      </w:r>
    </w:p>
    <w:p w:rsidR="00EF2368" w:rsidRDefault="00395E41" w:rsidP="00F7504D">
      <w:pPr>
        <w:spacing w:after="0" w:line="36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Налоговое законодательство связывает </w:t>
      </w:r>
      <w:r w:rsidRPr="00EB07B9">
        <w:rPr>
          <w:rFonts w:ascii="Times New Roman" w:eastAsia="Calibri" w:hAnsi="Times New Roman" w:cs="Times New Roman"/>
          <w:sz w:val="28"/>
          <w:szCs w:val="28"/>
          <w:lang w:val="ru-RU" w:eastAsia="ru-RU"/>
        </w:rPr>
        <w:t>возникновение обязанности</w:t>
      </w:r>
      <w:r w:rsidRPr="001B3500">
        <w:rPr>
          <w:rFonts w:ascii="Times New Roman" w:eastAsia="Calibri" w:hAnsi="Times New Roman" w:cs="Times New Roman"/>
          <w:sz w:val="28"/>
          <w:szCs w:val="28"/>
          <w:lang w:val="ru-RU" w:eastAsia="ru-RU"/>
        </w:rPr>
        <w:t xml:space="preserve"> по уплате</w:t>
      </w:r>
      <w:r>
        <w:rPr>
          <w:rFonts w:ascii="Times New Roman" w:eastAsia="Calibri" w:hAnsi="Times New Roman" w:cs="Times New Roman"/>
          <w:sz w:val="28"/>
          <w:szCs w:val="28"/>
          <w:lang w:val="ru-RU" w:eastAsia="ru-RU"/>
        </w:rPr>
        <w:t xml:space="preserve"> налога за налоговый период </w:t>
      </w:r>
      <w:r w:rsidRPr="00EB07B9">
        <w:rPr>
          <w:rFonts w:ascii="Times New Roman" w:eastAsia="Calibri" w:hAnsi="Times New Roman" w:cs="Times New Roman"/>
          <w:sz w:val="28"/>
          <w:szCs w:val="28"/>
          <w:lang w:val="ru-RU" w:eastAsia="ru-RU"/>
        </w:rPr>
        <w:t>с наличием объекта налогообложения</w:t>
      </w:r>
      <w:r>
        <w:rPr>
          <w:rFonts w:ascii="Times New Roman" w:eastAsia="Calibri" w:hAnsi="Times New Roman" w:cs="Times New Roman"/>
          <w:sz w:val="28"/>
          <w:szCs w:val="28"/>
          <w:lang w:val="ru-RU" w:eastAsia="ru-RU"/>
        </w:rPr>
        <w:t xml:space="preserve"> (ст. 38 </w:t>
      </w:r>
      <w:r w:rsidR="00584594">
        <w:rPr>
          <w:rFonts w:ascii="Times New Roman" w:eastAsia="Calibri" w:hAnsi="Times New Roman" w:cs="Times New Roman"/>
          <w:sz w:val="28"/>
          <w:szCs w:val="28"/>
          <w:lang w:val="ru-RU" w:eastAsia="ru-RU"/>
        </w:rPr>
        <w:t>НК РФ</w:t>
      </w:r>
      <w:r>
        <w:rPr>
          <w:rFonts w:ascii="Times New Roman" w:eastAsia="Calibri" w:hAnsi="Times New Roman" w:cs="Times New Roman"/>
          <w:sz w:val="28"/>
          <w:szCs w:val="28"/>
          <w:lang w:val="ru-RU" w:eastAsia="ru-RU"/>
        </w:rPr>
        <w:t>)</w:t>
      </w:r>
      <w:r w:rsidR="002B5D67">
        <w:rPr>
          <w:rFonts w:ascii="Times New Roman" w:eastAsia="Calibri" w:hAnsi="Times New Roman" w:cs="Times New Roman"/>
          <w:sz w:val="28"/>
          <w:szCs w:val="28"/>
          <w:lang w:val="ru-RU" w:eastAsia="ru-RU"/>
        </w:rPr>
        <w:t xml:space="preserve">. </w:t>
      </w:r>
      <w:r w:rsidR="00EB07B9">
        <w:rPr>
          <w:rFonts w:ascii="Times New Roman" w:eastAsia="Calibri" w:hAnsi="Times New Roman" w:cs="Times New Roman"/>
          <w:sz w:val="28"/>
          <w:szCs w:val="28"/>
          <w:lang w:val="ru-RU" w:eastAsia="ru-RU"/>
        </w:rPr>
        <w:t xml:space="preserve">В свою очередь, </w:t>
      </w:r>
      <w:r w:rsidR="00EB07B9" w:rsidRPr="00EB07B9">
        <w:rPr>
          <w:rFonts w:ascii="Times New Roman" w:eastAsia="Calibri" w:hAnsi="Times New Roman" w:cs="Times New Roman"/>
          <w:sz w:val="28"/>
          <w:szCs w:val="28"/>
          <w:lang w:val="ru-RU" w:eastAsia="ru-RU"/>
        </w:rPr>
        <w:t>исполнить обязанность</w:t>
      </w:r>
      <w:r w:rsidR="00EB07B9" w:rsidRPr="001B3500">
        <w:rPr>
          <w:rFonts w:ascii="Times New Roman" w:eastAsia="Calibri" w:hAnsi="Times New Roman" w:cs="Times New Roman"/>
          <w:sz w:val="28"/>
          <w:szCs w:val="28"/>
          <w:lang w:val="ru-RU" w:eastAsia="ru-RU"/>
        </w:rPr>
        <w:t xml:space="preserve"> по уплате</w:t>
      </w:r>
      <w:r w:rsidR="00EB07B9">
        <w:rPr>
          <w:rFonts w:ascii="Times New Roman" w:eastAsia="Calibri" w:hAnsi="Times New Roman" w:cs="Times New Roman"/>
          <w:sz w:val="28"/>
          <w:szCs w:val="28"/>
          <w:lang w:val="ru-RU" w:eastAsia="ru-RU"/>
        </w:rPr>
        <w:t xml:space="preserve"> налога налогоплательщик должен в предусмотренный законом срок, </w:t>
      </w:r>
      <w:r w:rsidR="00EB07B9" w:rsidRPr="00EB07B9">
        <w:rPr>
          <w:rFonts w:ascii="Times New Roman" w:eastAsia="Calibri" w:hAnsi="Times New Roman" w:cs="Times New Roman"/>
          <w:sz w:val="28"/>
          <w:szCs w:val="28"/>
          <w:lang w:val="ru-RU" w:eastAsia="ru-RU"/>
        </w:rPr>
        <w:t>но не ранее окончания налогового периода</w:t>
      </w:r>
      <w:r w:rsidR="00EB07B9">
        <w:rPr>
          <w:rFonts w:ascii="Times New Roman" w:eastAsia="Calibri" w:hAnsi="Times New Roman" w:cs="Times New Roman"/>
          <w:sz w:val="28"/>
          <w:szCs w:val="28"/>
          <w:lang w:val="ru-RU" w:eastAsia="ru-RU"/>
        </w:rPr>
        <w:t xml:space="preserve"> по соответствующему налогу (ст. 45 НК РФ). Именно с окончанием налогового периода законодатель связывает момент определения налоговой базы и исчисления налога, подлежащего уплате (ст. 55 НК РФ). Иными словами, п</w:t>
      </w:r>
      <w:r w:rsidR="00EF2368">
        <w:rPr>
          <w:rFonts w:ascii="Times New Roman" w:eastAsia="Calibri" w:hAnsi="Times New Roman" w:cs="Times New Roman"/>
          <w:sz w:val="28"/>
          <w:szCs w:val="28"/>
          <w:lang w:val="ru-RU" w:eastAsia="ru-RU"/>
        </w:rPr>
        <w:t xml:space="preserve">о окончании налогового периода </w:t>
      </w:r>
      <w:r w:rsidR="00F7504D">
        <w:rPr>
          <w:rFonts w:ascii="Times New Roman" w:eastAsia="Calibri" w:hAnsi="Times New Roman" w:cs="Times New Roman"/>
          <w:sz w:val="28"/>
          <w:szCs w:val="28"/>
          <w:lang w:val="ru-RU" w:eastAsia="ru-RU"/>
        </w:rPr>
        <w:t xml:space="preserve">в целях определения размера налоговой обязанности осуществляется </w:t>
      </w:r>
      <w:r w:rsidR="00EF2368">
        <w:rPr>
          <w:rFonts w:ascii="Times New Roman" w:eastAsia="Calibri" w:hAnsi="Times New Roman" w:cs="Times New Roman"/>
          <w:sz w:val="28"/>
          <w:szCs w:val="28"/>
          <w:lang w:val="ru-RU" w:eastAsia="ru-RU"/>
        </w:rPr>
        <w:t>оценка по правилам налогового закона экономического результата</w:t>
      </w:r>
      <w:r w:rsidR="00EB07B9">
        <w:rPr>
          <w:rFonts w:ascii="Times New Roman" w:eastAsia="Calibri" w:hAnsi="Times New Roman" w:cs="Times New Roman"/>
          <w:sz w:val="28"/>
          <w:szCs w:val="28"/>
          <w:lang w:val="ru-RU" w:eastAsia="ru-RU"/>
        </w:rPr>
        <w:t xml:space="preserve"> деятельности налогоплательщика </w:t>
      </w:r>
      <w:r w:rsidR="00EF2368">
        <w:rPr>
          <w:rFonts w:ascii="Times New Roman" w:eastAsia="Calibri" w:hAnsi="Times New Roman" w:cs="Times New Roman"/>
          <w:sz w:val="28"/>
          <w:szCs w:val="28"/>
          <w:lang w:val="ru-RU" w:eastAsia="ru-RU"/>
        </w:rPr>
        <w:t xml:space="preserve">в </w:t>
      </w:r>
      <w:r w:rsidR="00DC4063">
        <w:rPr>
          <w:rFonts w:ascii="Times New Roman" w:eastAsia="Calibri" w:hAnsi="Times New Roman" w:cs="Times New Roman"/>
          <w:sz w:val="28"/>
          <w:szCs w:val="28"/>
          <w:lang w:val="ru-RU" w:eastAsia="ru-RU"/>
        </w:rPr>
        <w:t>хозяйственном</w:t>
      </w:r>
      <w:r w:rsidR="00EF2368">
        <w:rPr>
          <w:rFonts w:ascii="Times New Roman" w:eastAsia="Calibri" w:hAnsi="Times New Roman" w:cs="Times New Roman"/>
          <w:sz w:val="28"/>
          <w:szCs w:val="28"/>
          <w:lang w:val="ru-RU" w:eastAsia="ru-RU"/>
        </w:rPr>
        <w:t xml:space="preserve"> обороте</w:t>
      </w:r>
      <w:r w:rsidR="00FE5025">
        <w:rPr>
          <w:rFonts w:ascii="Times New Roman" w:eastAsia="Calibri" w:hAnsi="Times New Roman" w:cs="Times New Roman"/>
          <w:sz w:val="28"/>
          <w:szCs w:val="28"/>
          <w:lang w:val="ru-RU" w:eastAsia="ru-RU"/>
        </w:rPr>
        <w:t xml:space="preserve">. </w:t>
      </w:r>
      <w:r w:rsidR="00FE5025" w:rsidRPr="00DD6F0A">
        <w:rPr>
          <w:rFonts w:ascii="Times New Roman" w:eastAsia="Calibri" w:hAnsi="Times New Roman" w:cs="Times New Roman"/>
          <w:i/>
          <w:sz w:val="28"/>
          <w:szCs w:val="28"/>
          <w:lang w:val="ru-RU" w:eastAsia="ru-RU"/>
        </w:rPr>
        <w:t xml:space="preserve">С исполнением </w:t>
      </w:r>
      <w:r w:rsidR="008F4071" w:rsidRPr="00DD6F0A">
        <w:rPr>
          <w:rFonts w:ascii="Times New Roman" w:eastAsia="Calibri" w:hAnsi="Times New Roman" w:cs="Times New Roman"/>
          <w:i/>
          <w:sz w:val="28"/>
          <w:szCs w:val="28"/>
          <w:lang w:val="ru-RU" w:eastAsia="ru-RU"/>
        </w:rPr>
        <w:t xml:space="preserve">налогоплательщиком </w:t>
      </w:r>
      <w:r w:rsidR="00FE5025" w:rsidRPr="00DD6F0A">
        <w:rPr>
          <w:rFonts w:ascii="Times New Roman" w:eastAsia="Calibri" w:hAnsi="Times New Roman" w:cs="Times New Roman"/>
          <w:i/>
          <w:sz w:val="28"/>
          <w:szCs w:val="28"/>
          <w:lang w:val="ru-RU" w:eastAsia="ru-RU"/>
        </w:rPr>
        <w:t>налоговой обязанности по итогу очередного налогового периода обеспечивается</w:t>
      </w:r>
      <w:r w:rsidR="00EB07B9" w:rsidRPr="00DD6F0A">
        <w:rPr>
          <w:rFonts w:ascii="Times New Roman" w:eastAsia="Calibri" w:hAnsi="Times New Roman" w:cs="Times New Roman"/>
          <w:i/>
          <w:sz w:val="28"/>
          <w:szCs w:val="28"/>
          <w:lang w:val="ru-RU" w:eastAsia="ru-RU"/>
        </w:rPr>
        <w:t xml:space="preserve"> периодичность изъятия налога в бюджетную систему.</w:t>
      </w:r>
    </w:p>
    <w:p w:rsidR="00214158" w:rsidRDefault="00E16A02" w:rsidP="001D53B9">
      <w:pPr>
        <w:spacing w:after="0" w:line="36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Вместе с тем, д</w:t>
      </w:r>
      <w:r w:rsidRPr="00E16A02">
        <w:rPr>
          <w:rFonts w:ascii="Times New Roman" w:eastAsia="Calibri" w:hAnsi="Times New Roman" w:cs="Times New Roman"/>
          <w:sz w:val="28"/>
          <w:szCs w:val="28"/>
          <w:lang w:val="ru-RU" w:eastAsia="ru-RU"/>
        </w:rPr>
        <w:t xml:space="preserve">еятельность налогоплательщика динамична по своей природе и не прерывается по окончании периода, за который определяется налоговая база и </w:t>
      </w:r>
      <w:r>
        <w:rPr>
          <w:rFonts w:ascii="Times New Roman" w:eastAsia="Calibri" w:hAnsi="Times New Roman" w:cs="Times New Roman"/>
          <w:sz w:val="28"/>
          <w:szCs w:val="28"/>
          <w:lang w:val="ru-RU" w:eastAsia="ru-RU"/>
        </w:rPr>
        <w:t>уплачивается налог</w:t>
      </w:r>
      <w:r w:rsidRPr="00E16A02">
        <w:rPr>
          <w:rFonts w:ascii="Times New Roman" w:eastAsia="Calibri" w:hAnsi="Times New Roman" w:cs="Times New Roman"/>
          <w:sz w:val="28"/>
          <w:szCs w:val="28"/>
          <w:lang w:val="ru-RU" w:eastAsia="ru-RU"/>
        </w:rPr>
        <w:t>.</w:t>
      </w:r>
      <w:r w:rsidR="004C76EB">
        <w:rPr>
          <w:rFonts w:ascii="Times New Roman" w:eastAsia="Calibri" w:hAnsi="Times New Roman" w:cs="Times New Roman"/>
          <w:sz w:val="28"/>
          <w:szCs w:val="28"/>
          <w:lang w:val="ru-RU" w:eastAsia="ru-RU"/>
        </w:rPr>
        <w:t xml:space="preserve"> </w:t>
      </w:r>
      <w:r w:rsidR="008405A6">
        <w:rPr>
          <w:rFonts w:ascii="Times New Roman" w:eastAsia="Calibri" w:hAnsi="Times New Roman" w:cs="Times New Roman"/>
          <w:sz w:val="28"/>
          <w:szCs w:val="28"/>
          <w:lang w:val="ru-RU" w:eastAsia="ru-RU"/>
        </w:rPr>
        <w:t>Как отмечается Конституционным</w:t>
      </w:r>
      <w:r w:rsidR="004C76EB">
        <w:rPr>
          <w:rFonts w:ascii="Times New Roman" w:eastAsia="Calibri" w:hAnsi="Times New Roman" w:cs="Times New Roman"/>
          <w:sz w:val="28"/>
          <w:szCs w:val="28"/>
          <w:lang w:val="ru-RU" w:eastAsia="ru-RU"/>
        </w:rPr>
        <w:t xml:space="preserve"> Суд</w:t>
      </w:r>
      <w:r w:rsidR="008405A6">
        <w:rPr>
          <w:rFonts w:ascii="Times New Roman" w:eastAsia="Calibri" w:hAnsi="Times New Roman" w:cs="Times New Roman"/>
          <w:sz w:val="28"/>
          <w:szCs w:val="28"/>
          <w:lang w:val="ru-RU" w:eastAsia="ru-RU"/>
        </w:rPr>
        <w:t>ом</w:t>
      </w:r>
      <w:r w:rsidR="004C76EB">
        <w:rPr>
          <w:rFonts w:ascii="Times New Roman" w:eastAsia="Calibri" w:hAnsi="Times New Roman" w:cs="Times New Roman"/>
          <w:sz w:val="28"/>
          <w:szCs w:val="28"/>
          <w:lang w:val="ru-RU" w:eastAsia="ru-RU"/>
        </w:rPr>
        <w:t xml:space="preserve"> РФ </w:t>
      </w:r>
      <w:r w:rsidR="008405A6">
        <w:rPr>
          <w:rFonts w:ascii="Times New Roman" w:eastAsia="Calibri" w:hAnsi="Times New Roman" w:cs="Times New Roman"/>
          <w:sz w:val="28"/>
          <w:szCs w:val="28"/>
          <w:lang w:val="ru-RU" w:eastAsia="ru-RU"/>
        </w:rPr>
        <w:t xml:space="preserve">в Постановлении от </w:t>
      </w:r>
      <w:r w:rsidR="005D342B">
        <w:rPr>
          <w:rFonts w:ascii="Times New Roman" w:eastAsia="Calibri" w:hAnsi="Times New Roman" w:cs="Times New Roman"/>
          <w:sz w:val="28"/>
          <w:szCs w:val="28"/>
          <w:lang w:val="ru-RU" w:eastAsia="ru-RU"/>
        </w:rPr>
        <w:t>13 марта 2008 г.</w:t>
      </w:r>
      <w:r w:rsidR="008405A6">
        <w:rPr>
          <w:rFonts w:ascii="Times New Roman" w:eastAsia="Calibri" w:hAnsi="Times New Roman" w:cs="Times New Roman"/>
          <w:sz w:val="28"/>
          <w:szCs w:val="28"/>
          <w:lang w:val="ru-RU" w:eastAsia="ru-RU"/>
        </w:rPr>
        <w:t xml:space="preserve"> № 5-П, </w:t>
      </w:r>
      <w:r w:rsidR="004C76EB">
        <w:rPr>
          <w:rFonts w:ascii="Times New Roman" w:eastAsia="Calibri" w:hAnsi="Times New Roman" w:cs="Times New Roman"/>
          <w:sz w:val="28"/>
          <w:szCs w:val="28"/>
          <w:lang w:val="ru-RU" w:eastAsia="ru-RU"/>
        </w:rPr>
        <w:t xml:space="preserve">наступление определенных налоговых последствий является </w:t>
      </w:r>
      <w:r w:rsidR="008405A6">
        <w:rPr>
          <w:rFonts w:ascii="Times New Roman" w:eastAsia="Calibri" w:hAnsi="Times New Roman" w:cs="Times New Roman"/>
          <w:sz w:val="28"/>
          <w:szCs w:val="28"/>
          <w:lang w:val="ru-RU" w:eastAsia="ru-RU"/>
        </w:rPr>
        <w:t xml:space="preserve">прямым </w:t>
      </w:r>
      <w:r w:rsidR="004C76EB">
        <w:rPr>
          <w:rFonts w:ascii="Times New Roman" w:eastAsia="Calibri" w:hAnsi="Times New Roman" w:cs="Times New Roman"/>
          <w:sz w:val="28"/>
          <w:szCs w:val="28"/>
          <w:lang w:val="ru-RU" w:eastAsia="ru-RU"/>
        </w:rPr>
        <w:t>следствием участия налогоплательщика в экономической сфере.</w:t>
      </w:r>
      <w:r w:rsidR="008405A6">
        <w:rPr>
          <w:rFonts w:ascii="Times New Roman" w:eastAsia="Calibri" w:hAnsi="Times New Roman" w:cs="Times New Roman"/>
          <w:sz w:val="28"/>
          <w:szCs w:val="28"/>
          <w:lang w:val="ru-RU" w:eastAsia="ru-RU"/>
        </w:rPr>
        <w:t xml:space="preserve"> При этом Конституционный Суд РФ использует </w:t>
      </w:r>
      <w:r w:rsidR="00FA08E8">
        <w:rPr>
          <w:rFonts w:ascii="Times New Roman" w:eastAsia="Calibri" w:hAnsi="Times New Roman" w:cs="Times New Roman"/>
          <w:sz w:val="28"/>
          <w:szCs w:val="28"/>
          <w:lang w:val="ru-RU" w:eastAsia="ru-RU"/>
        </w:rPr>
        <w:t>понятие «налоговое обязательство</w:t>
      </w:r>
      <w:r w:rsidR="008405A6">
        <w:rPr>
          <w:rFonts w:ascii="Times New Roman" w:eastAsia="Calibri" w:hAnsi="Times New Roman" w:cs="Times New Roman"/>
          <w:sz w:val="28"/>
          <w:szCs w:val="28"/>
          <w:lang w:val="ru-RU" w:eastAsia="ru-RU"/>
        </w:rPr>
        <w:t xml:space="preserve">». Так, </w:t>
      </w:r>
      <w:r w:rsidRPr="00F642C8">
        <w:rPr>
          <w:rFonts w:ascii="Times New Roman" w:eastAsia="Calibri" w:hAnsi="Times New Roman" w:cs="Times New Roman"/>
          <w:sz w:val="28"/>
          <w:szCs w:val="28"/>
          <w:lang w:val="ru-RU" w:eastAsia="ru-RU"/>
        </w:rPr>
        <w:t>налоговое обязательство корреспондирует значимым для налоговых целей фактам хозяйственной жизни, базируется на гражданско-правовых отношениях либо тесно с ними связано.</w:t>
      </w:r>
      <w:r w:rsidRPr="00F642C8">
        <w:rPr>
          <w:rFonts w:ascii="Times New Roman" w:eastAsia="Calibri" w:hAnsi="Times New Roman" w:cs="Times New Roman"/>
          <w:sz w:val="28"/>
          <w:szCs w:val="28"/>
          <w:vertAlign w:val="superscript"/>
          <w:lang w:val="ru-RU" w:eastAsia="ru-RU"/>
        </w:rPr>
        <w:footnoteReference w:id="2"/>
      </w:r>
    </w:p>
    <w:p w:rsidR="00214158" w:rsidRDefault="00214158" w:rsidP="001E76C7">
      <w:pPr>
        <w:spacing w:after="0" w:line="36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lastRenderedPageBreak/>
        <w:t xml:space="preserve">Понятие «налоговое обязательство» не содержится в НК РФ, однако широко используется в судебной практике. </w:t>
      </w:r>
      <w:r w:rsidR="00DC4063">
        <w:rPr>
          <w:rFonts w:ascii="Times New Roman" w:eastAsia="Calibri" w:hAnsi="Times New Roman" w:cs="Times New Roman"/>
          <w:sz w:val="28"/>
          <w:szCs w:val="28"/>
          <w:lang w:val="ru-RU" w:eastAsia="ru-RU"/>
        </w:rPr>
        <w:t xml:space="preserve">Для целей настоящего исследования </w:t>
      </w:r>
      <w:r w:rsidR="001E76C7">
        <w:rPr>
          <w:rFonts w:ascii="Times New Roman" w:eastAsia="Calibri" w:hAnsi="Times New Roman" w:cs="Times New Roman"/>
          <w:sz w:val="28"/>
          <w:szCs w:val="28"/>
          <w:lang w:val="ru-RU" w:eastAsia="ru-RU"/>
        </w:rPr>
        <w:t>интерес представляет употребление понятия «налоговое обязательство» в следующем контексте. С</w:t>
      </w:r>
      <w:r w:rsidR="00BF6743">
        <w:rPr>
          <w:rFonts w:ascii="Times New Roman" w:eastAsia="Calibri" w:hAnsi="Times New Roman" w:cs="Times New Roman"/>
          <w:sz w:val="28"/>
          <w:szCs w:val="28"/>
          <w:lang w:val="ru-RU" w:eastAsia="ru-RU"/>
        </w:rPr>
        <w:t xml:space="preserve">уды, оценивая правомерность </w:t>
      </w:r>
      <w:r>
        <w:rPr>
          <w:rFonts w:ascii="Times New Roman" w:eastAsia="Calibri" w:hAnsi="Times New Roman" w:cs="Times New Roman"/>
          <w:sz w:val="28"/>
          <w:szCs w:val="28"/>
          <w:lang w:val="ru-RU" w:eastAsia="ru-RU"/>
        </w:rPr>
        <w:t>отказа налогового органа</w:t>
      </w:r>
      <w:r w:rsidR="008F5508">
        <w:rPr>
          <w:rFonts w:ascii="Times New Roman" w:eastAsia="Calibri" w:hAnsi="Times New Roman" w:cs="Times New Roman"/>
          <w:sz w:val="28"/>
          <w:szCs w:val="28"/>
          <w:lang w:val="ru-RU" w:eastAsia="ru-RU"/>
        </w:rPr>
        <w:t xml:space="preserve"> учесть при вынесении решения по налоговой проверке экономический результат хозяйственной операции, </w:t>
      </w:r>
      <w:r>
        <w:rPr>
          <w:rFonts w:ascii="Times New Roman" w:eastAsia="Calibri" w:hAnsi="Times New Roman" w:cs="Times New Roman"/>
          <w:sz w:val="28"/>
          <w:szCs w:val="28"/>
          <w:lang w:val="ru-RU" w:eastAsia="ru-RU"/>
        </w:rPr>
        <w:t xml:space="preserve">состоявшейся в </w:t>
      </w:r>
      <w:r w:rsidR="00DC4063">
        <w:rPr>
          <w:rFonts w:ascii="Times New Roman" w:eastAsia="Calibri" w:hAnsi="Times New Roman" w:cs="Times New Roman"/>
          <w:sz w:val="28"/>
          <w:szCs w:val="28"/>
          <w:lang w:val="ru-RU" w:eastAsia="ru-RU"/>
        </w:rPr>
        <w:t>налоговом</w:t>
      </w:r>
      <w:r>
        <w:rPr>
          <w:rFonts w:ascii="Times New Roman" w:eastAsia="Calibri" w:hAnsi="Times New Roman" w:cs="Times New Roman"/>
          <w:sz w:val="28"/>
          <w:szCs w:val="28"/>
          <w:lang w:val="ru-RU" w:eastAsia="ru-RU"/>
        </w:rPr>
        <w:t xml:space="preserve"> период</w:t>
      </w:r>
      <w:r w:rsidR="00DC4063">
        <w:rPr>
          <w:rFonts w:ascii="Times New Roman" w:eastAsia="Calibri" w:hAnsi="Times New Roman" w:cs="Times New Roman"/>
          <w:sz w:val="28"/>
          <w:szCs w:val="28"/>
          <w:lang w:val="ru-RU" w:eastAsia="ru-RU"/>
        </w:rPr>
        <w:t>е</w:t>
      </w:r>
      <w:r>
        <w:rPr>
          <w:rFonts w:ascii="Times New Roman" w:eastAsia="Calibri" w:hAnsi="Times New Roman" w:cs="Times New Roman"/>
          <w:sz w:val="28"/>
          <w:szCs w:val="28"/>
          <w:lang w:val="ru-RU" w:eastAsia="ru-RU"/>
        </w:rPr>
        <w:t>, не входяще</w:t>
      </w:r>
      <w:r w:rsidR="00DC4063">
        <w:rPr>
          <w:rFonts w:ascii="Times New Roman" w:eastAsia="Calibri" w:hAnsi="Times New Roman" w:cs="Times New Roman"/>
          <w:sz w:val="28"/>
          <w:szCs w:val="28"/>
          <w:lang w:val="ru-RU" w:eastAsia="ru-RU"/>
        </w:rPr>
        <w:t>м</w:t>
      </w:r>
      <w:r>
        <w:rPr>
          <w:rFonts w:ascii="Times New Roman" w:eastAsia="Calibri" w:hAnsi="Times New Roman" w:cs="Times New Roman"/>
          <w:sz w:val="28"/>
          <w:szCs w:val="28"/>
          <w:lang w:val="ru-RU" w:eastAsia="ru-RU"/>
        </w:rPr>
        <w:t xml:space="preserve"> </w:t>
      </w:r>
      <w:r w:rsidR="008F5508">
        <w:rPr>
          <w:rFonts w:ascii="Times New Roman" w:eastAsia="Calibri" w:hAnsi="Times New Roman" w:cs="Times New Roman"/>
          <w:sz w:val="28"/>
          <w:szCs w:val="28"/>
          <w:lang w:val="ru-RU" w:eastAsia="ru-RU"/>
        </w:rPr>
        <w:t>в предмет налоговой проверки,</w:t>
      </w:r>
      <w:r w:rsidR="00BF6743">
        <w:rPr>
          <w:rFonts w:ascii="Times New Roman" w:eastAsia="Calibri" w:hAnsi="Times New Roman" w:cs="Times New Roman"/>
          <w:sz w:val="28"/>
          <w:szCs w:val="28"/>
          <w:lang w:val="ru-RU" w:eastAsia="ru-RU"/>
        </w:rPr>
        <w:t xml:space="preserve"> усматривают обязанность налоговых органов во всяком случае устанавливать «действительный размер налогового обязательства налогоплательщика»</w:t>
      </w:r>
      <w:r w:rsidR="008F5508">
        <w:rPr>
          <w:rFonts w:ascii="Times New Roman" w:eastAsia="Calibri" w:hAnsi="Times New Roman" w:cs="Times New Roman"/>
          <w:sz w:val="28"/>
          <w:szCs w:val="28"/>
          <w:lang w:val="ru-RU" w:eastAsia="ru-RU"/>
        </w:rPr>
        <w:t>.</w:t>
      </w:r>
      <w:r w:rsidR="00BF6743">
        <w:rPr>
          <w:rStyle w:val="FootnoteReference"/>
          <w:rFonts w:ascii="Times New Roman" w:eastAsia="Calibri" w:hAnsi="Times New Roman"/>
          <w:sz w:val="28"/>
          <w:szCs w:val="28"/>
          <w:lang w:val="ru-RU" w:eastAsia="ru-RU"/>
        </w:rPr>
        <w:footnoteReference w:id="3"/>
      </w:r>
      <w:r>
        <w:rPr>
          <w:rFonts w:ascii="Times New Roman" w:eastAsia="Calibri" w:hAnsi="Times New Roman" w:cs="Times New Roman"/>
          <w:sz w:val="28"/>
          <w:szCs w:val="28"/>
          <w:lang w:val="ru-RU" w:eastAsia="ru-RU"/>
        </w:rPr>
        <w:t xml:space="preserve"> В связи с этим возникает вопрос о том, какой смысл </w:t>
      </w:r>
      <w:r w:rsidR="00DF7D0A">
        <w:rPr>
          <w:rFonts w:ascii="Times New Roman" w:eastAsia="Calibri" w:hAnsi="Times New Roman" w:cs="Times New Roman"/>
          <w:sz w:val="28"/>
          <w:szCs w:val="28"/>
          <w:lang w:val="ru-RU" w:eastAsia="ru-RU"/>
        </w:rPr>
        <w:t xml:space="preserve">придают суды понятию </w:t>
      </w:r>
      <w:r>
        <w:rPr>
          <w:rFonts w:ascii="Times New Roman" w:eastAsia="Calibri" w:hAnsi="Times New Roman" w:cs="Times New Roman"/>
          <w:sz w:val="28"/>
          <w:szCs w:val="28"/>
          <w:lang w:val="ru-RU" w:eastAsia="ru-RU"/>
        </w:rPr>
        <w:t>налогового обязательства: обладает</w:t>
      </w:r>
      <w:r w:rsidR="00DB4A59">
        <w:rPr>
          <w:rFonts w:ascii="Times New Roman" w:eastAsia="Calibri" w:hAnsi="Times New Roman" w:cs="Times New Roman"/>
          <w:sz w:val="28"/>
          <w:szCs w:val="28"/>
          <w:lang w:val="ru-RU" w:eastAsia="ru-RU"/>
        </w:rPr>
        <w:t xml:space="preserve"> ли используемый</w:t>
      </w:r>
      <w:r>
        <w:rPr>
          <w:rFonts w:ascii="Times New Roman" w:eastAsia="Calibri" w:hAnsi="Times New Roman" w:cs="Times New Roman"/>
          <w:sz w:val="28"/>
          <w:szCs w:val="28"/>
          <w:lang w:val="ru-RU" w:eastAsia="ru-RU"/>
        </w:rPr>
        <w:t xml:space="preserve"> ими </w:t>
      </w:r>
      <w:r w:rsidR="00DB4A59">
        <w:rPr>
          <w:rFonts w:ascii="Times New Roman" w:eastAsia="Calibri" w:hAnsi="Times New Roman" w:cs="Times New Roman"/>
          <w:sz w:val="28"/>
          <w:szCs w:val="28"/>
          <w:lang w:val="ru-RU" w:eastAsia="ru-RU"/>
        </w:rPr>
        <w:t>термин</w:t>
      </w:r>
      <w:r>
        <w:rPr>
          <w:rFonts w:ascii="Times New Roman" w:eastAsia="Calibri" w:hAnsi="Times New Roman" w:cs="Times New Roman"/>
          <w:sz w:val="28"/>
          <w:szCs w:val="28"/>
          <w:lang w:val="ru-RU" w:eastAsia="ru-RU"/>
        </w:rPr>
        <w:t xml:space="preserve"> практической ценностью</w:t>
      </w:r>
      <w:r w:rsidR="00DB4A59">
        <w:rPr>
          <w:rFonts w:ascii="Times New Roman" w:eastAsia="Calibri" w:hAnsi="Times New Roman" w:cs="Times New Roman"/>
          <w:sz w:val="28"/>
          <w:szCs w:val="28"/>
          <w:lang w:val="ru-RU" w:eastAsia="ru-RU"/>
        </w:rPr>
        <w:t xml:space="preserve">, самостоятельным содержанием, </w:t>
      </w:r>
      <w:r w:rsidR="000A64E9">
        <w:rPr>
          <w:rFonts w:ascii="Times New Roman" w:eastAsia="Calibri" w:hAnsi="Times New Roman" w:cs="Times New Roman"/>
          <w:sz w:val="28"/>
          <w:szCs w:val="28"/>
          <w:lang w:val="ru-RU" w:eastAsia="ru-RU"/>
        </w:rPr>
        <w:t>отличным от содержания понятия обязанности по уплате налога.</w:t>
      </w:r>
    </w:p>
    <w:p w:rsidR="00EB07B9" w:rsidRDefault="00214158" w:rsidP="00214158">
      <w:pPr>
        <w:spacing w:after="0" w:line="36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Понятие «налоговое обязательство» используется и Конституционным Судом РФ.</w:t>
      </w:r>
    </w:p>
    <w:p w:rsidR="00583425" w:rsidRPr="00F642C8" w:rsidRDefault="00583425" w:rsidP="00011922">
      <w:pPr>
        <w:spacing w:after="0" w:line="360" w:lineRule="auto"/>
        <w:ind w:firstLine="709"/>
        <w:jc w:val="both"/>
        <w:rPr>
          <w:rFonts w:ascii="Times New Roman" w:eastAsia="Calibri" w:hAnsi="Times New Roman" w:cs="Times New Roman"/>
          <w:sz w:val="28"/>
          <w:szCs w:val="28"/>
          <w:lang w:val="ru-RU"/>
        </w:rPr>
      </w:pPr>
      <w:r w:rsidRPr="00F642C8">
        <w:rPr>
          <w:rFonts w:ascii="Times New Roman" w:eastAsia="Calibri" w:hAnsi="Times New Roman" w:cs="Times New Roman"/>
          <w:sz w:val="28"/>
          <w:szCs w:val="28"/>
          <w:lang w:val="ru-RU" w:eastAsia="ru-RU"/>
        </w:rPr>
        <w:t>Конституционный Суд РФ использует формулировку «налоговое обязательство», говоря о размере налога к уплате (</w:t>
      </w:r>
      <w:r w:rsidRPr="00F642C8">
        <w:rPr>
          <w:rFonts w:ascii="Times New Roman" w:eastAsia="Calibri" w:hAnsi="Times New Roman" w:cs="Times New Roman"/>
          <w:sz w:val="28"/>
          <w:szCs w:val="28"/>
          <w:lang w:val="ru-RU"/>
        </w:rPr>
        <w:t>«сумма налогового обязательства»</w:t>
      </w:r>
      <w:r w:rsidRPr="00F642C8">
        <w:rPr>
          <w:rFonts w:ascii="Times New Roman" w:eastAsia="Calibri" w:hAnsi="Times New Roman" w:cs="Times New Roman"/>
          <w:sz w:val="28"/>
          <w:szCs w:val="28"/>
          <w:vertAlign w:val="superscript"/>
          <w:lang w:val="ru-RU"/>
        </w:rPr>
        <w:footnoteReference w:id="4"/>
      </w:r>
      <w:r w:rsidRPr="00F642C8">
        <w:rPr>
          <w:rFonts w:ascii="Times New Roman" w:eastAsia="Calibri" w:hAnsi="Times New Roman" w:cs="Times New Roman"/>
          <w:sz w:val="28"/>
          <w:szCs w:val="28"/>
          <w:lang w:val="ru-RU"/>
        </w:rPr>
        <w:t xml:space="preserve">, </w:t>
      </w:r>
      <w:r w:rsidRPr="00F642C8">
        <w:rPr>
          <w:rFonts w:ascii="Times New Roman" w:eastAsia="Calibri" w:hAnsi="Times New Roman" w:cs="Times New Roman"/>
          <w:sz w:val="28"/>
          <w:szCs w:val="28"/>
          <w:lang w:val="ru-RU" w:eastAsia="ru-RU"/>
        </w:rPr>
        <w:t>«действительный размер налогового обязательства»</w:t>
      </w:r>
      <w:r w:rsidRPr="00F642C8">
        <w:rPr>
          <w:rFonts w:ascii="Times New Roman" w:eastAsia="Calibri" w:hAnsi="Times New Roman" w:cs="Times New Roman"/>
          <w:sz w:val="28"/>
          <w:szCs w:val="28"/>
          <w:vertAlign w:val="superscript"/>
          <w:lang w:val="ru-RU" w:eastAsia="ru-RU"/>
        </w:rPr>
        <w:footnoteReference w:id="5"/>
      </w:r>
      <w:r w:rsidRPr="00F642C8">
        <w:rPr>
          <w:rFonts w:ascii="Times New Roman" w:eastAsia="Calibri" w:hAnsi="Times New Roman" w:cs="Times New Roman"/>
          <w:sz w:val="28"/>
          <w:szCs w:val="28"/>
          <w:lang w:val="ru-RU"/>
        </w:rPr>
        <w:t>), об элементах налогообложения («структурные элементы налогового обязательства»</w:t>
      </w:r>
      <w:r w:rsidRPr="00F642C8">
        <w:rPr>
          <w:rFonts w:ascii="Times New Roman" w:eastAsia="Calibri" w:hAnsi="Times New Roman" w:cs="Times New Roman"/>
          <w:sz w:val="28"/>
          <w:szCs w:val="28"/>
          <w:vertAlign w:val="superscript"/>
          <w:lang w:val="ru-RU"/>
        </w:rPr>
        <w:footnoteReference w:id="6"/>
      </w:r>
      <w:r w:rsidRPr="00F642C8">
        <w:rPr>
          <w:rFonts w:ascii="Times New Roman" w:eastAsia="Calibri" w:hAnsi="Times New Roman" w:cs="Times New Roman"/>
          <w:sz w:val="28"/>
          <w:szCs w:val="28"/>
          <w:lang w:val="ru-RU"/>
        </w:rPr>
        <w:t xml:space="preserve">). </w:t>
      </w:r>
      <w:r w:rsidRPr="00503E47">
        <w:rPr>
          <w:rFonts w:ascii="Times New Roman" w:eastAsia="Calibri" w:hAnsi="Times New Roman" w:cs="Times New Roman"/>
          <w:sz w:val="28"/>
          <w:szCs w:val="28"/>
          <w:lang w:val="ru-RU"/>
        </w:rPr>
        <w:t>В этом смысле налоговый период</w:t>
      </w:r>
      <w:r w:rsidR="00011922">
        <w:rPr>
          <w:rFonts w:ascii="Times New Roman" w:eastAsia="Calibri" w:hAnsi="Times New Roman" w:cs="Times New Roman"/>
          <w:sz w:val="28"/>
          <w:szCs w:val="28"/>
          <w:lang w:val="ru-RU"/>
        </w:rPr>
        <w:t xml:space="preserve"> можно рассматривать как элемент</w:t>
      </w:r>
      <w:r w:rsidRPr="00503E47">
        <w:rPr>
          <w:rFonts w:ascii="Times New Roman" w:eastAsia="Calibri" w:hAnsi="Times New Roman" w:cs="Times New Roman"/>
          <w:sz w:val="28"/>
          <w:szCs w:val="28"/>
          <w:lang w:val="ru-RU"/>
        </w:rPr>
        <w:t xml:space="preserve"> налогового обязательства</w:t>
      </w:r>
      <w:r w:rsidRPr="00F642C8">
        <w:rPr>
          <w:rFonts w:ascii="Times New Roman" w:eastAsia="Calibri" w:hAnsi="Times New Roman" w:cs="Times New Roman"/>
          <w:sz w:val="28"/>
          <w:szCs w:val="28"/>
          <w:lang w:val="ru-RU"/>
        </w:rPr>
        <w:t>.</w:t>
      </w:r>
      <w:r w:rsidRPr="00F642C8">
        <w:rPr>
          <w:rFonts w:ascii="Times New Roman" w:eastAsia="Calibri" w:hAnsi="Times New Roman" w:cs="Times New Roman"/>
          <w:sz w:val="28"/>
          <w:szCs w:val="28"/>
          <w:lang w:val="ru-RU" w:eastAsia="ru-RU"/>
        </w:rPr>
        <w:t xml:space="preserve"> При этом есть основания полагать, что Конституционный Суд РФ отождествляет понятия «налоговое обязательство» и «налоговая обязанность». Так, по мнению Конституционного Суда РФ, «налоговое обязательство состоит в </w:t>
      </w:r>
      <w:r w:rsidRPr="00F642C8">
        <w:rPr>
          <w:rFonts w:ascii="Times New Roman" w:eastAsia="Calibri" w:hAnsi="Times New Roman" w:cs="Times New Roman"/>
          <w:sz w:val="28"/>
          <w:szCs w:val="28"/>
          <w:lang w:val="ru-RU" w:eastAsia="ru-RU"/>
        </w:rPr>
        <w:lastRenderedPageBreak/>
        <w:t>обязанности налогоплательщика уплатить определенный налог, установленный законом».</w:t>
      </w:r>
      <w:r w:rsidRPr="00F642C8">
        <w:rPr>
          <w:rFonts w:ascii="Times New Roman" w:eastAsia="Calibri" w:hAnsi="Times New Roman" w:cs="Times New Roman"/>
          <w:sz w:val="28"/>
          <w:szCs w:val="28"/>
          <w:vertAlign w:val="superscript"/>
          <w:lang w:val="ru-RU" w:eastAsia="ru-RU"/>
        </w:rPr>
        <w:footnoteReference w:id="7"/>
      </w:r>
    </w:p>
    <w:p w:rsidR="00214158" w:rsidRDefault="00583425" w:rsidP="0068002C">
      <w:pPr>
        <w:spacing w:after="0" w:line="360" w:lineRule="auto"/>
        <w:ind w:firstLine="709"/>
        <w:jc w:val="both"/>
        <w:rPr>
          <w:rFonts w:ascii="Times New Roman" w:eastAsia="Calibri" w:hAnsi="Times New Roman" w:cs="Times New Roman"/>
          <w:sz w:val="28"/>
          <w:szCs w:val="28"/>
          <w:lang w:val="ru-RU" w:eastAsia="ru-RU"/>
        </w:rPr>
      </w:pPr>
      <w:r w:rsidRPr="00F642C8">
        <w:rPr>
          <w:rFonts w:ascii="Times New Roman" w:eastAsia="Calibri" w:hAnsi="Times New Roman" w:cs="Times New Roman"/>
          <w:sz w:val="28"/>
          <w:szCs w:val="28"/>
          <w:lang w:val="ru-RU" w:eastAsia="ru-RU"/>
        </w:rPr>
        <w:t>Однако, принимая во внимание следующие позиции Конституционного Суда РФ, полагаем, что в некоторых случаях Конституционный Суд РФ не ограничивает налоговое обязательство обязанностью по уплате налога.</w:t>
      </w:r>
      <w:r w:rsidRPr="00F642C8">
        <w:rPr>
          <w:rFonts w:ascii="Times New Roman" w:eastAsia="Calibri" w:hAnsi="Times New Roman" w:cs="Times New Roman"/>
          <w:sz w:val="28"/>
          <w:szCs w:val="28"/>
          <w:vertAlign w:val="superscript"/>
          <w:lang w:val="ru-RU" w:eastAsia="ru-RU"/>
        </w:rPr>
        <w:footnoteReference w:id="8"/>
      </w:r>
      <w:r w:rsidRPr="00F642C8">
        <w:rPr>
          <w:rFonts w:ascii="Times New Roman" w:eastAsia="Calibri" w:hAnsi="Times New Roman" w:cs="Times New Roman"/>
          <w:sz w:val="28"/>
          <w:szCs w:val="28"/>
          <w:lang w:val="ru-RU" w:eastAsia="ru-RU"/>
        </w:rPr>
        <w:t xml:space="preserve"> Так, раскрывая правовую позицию, выраженную им в Постановлении Конституционного Суда </w:t>
      </w:r>
      <w:r w:rsidR="00011922">
        <w:rPr>
          <w:rFonts w:ascii="Times New Roman" w:eastAsia="Calibri" w:hAnsi="Times New Roman" w:cs="Times New Roman"/>
          <w:sz w:val="28"/>
          <w:szCs w:val="28"/>
          <w:lang w:val="ru-RU" w:eastAsia="ru-RU"/>
        </w:rPr>
        <w:t>РФ</w:t>
      </w:r>
      <w:r w:rsidRPr="00F642C8">
        <w:rPr>
          <w:rFonts w:ascii="Times New Roman" w:eastAsia="Calibri" w:hAnsi="Times New Roman" w:cs="Times New Roman"/>
          <w:sz w:val="28"/>
          <w:szCs w:val="28"/>
          <w:lang w:val="ru-RU" w:eastAsia="ru-RU"/>
        </w:rPr>
        <w:t xml:space="preserve"> от 17 декабря 1996 г. № 20-П, Суд подчеркнул, что налоговая обязанность «существует в рамках налогового обязательства», «юридическим содержанием конституционного обязательства по уплате налогов» являются права и обязанности налогоплательщиков и налоговых органов.</w:t>
      </w:r>
      <w:r w:rsidRPr="00F642C8">
        <w:rPr>
          <w:rFonts w:ascii="Times New Roman" w:eastAsia="Calibri" w:hAnsi="Times New Roman" w:cs="Times New Roman"/>
          <w:sz w:val="28"/>
          <w:szCs w:val="28"/>
          <w:vertAlign w:val="superscript"/>
          <w:lang w:val="ru-RU" w:eastAsia="ru-RU"/>
        </w:rPr>
        <w:footnoteReference w:id="9"/>
      </w:r>
      <w:r w:rsidRPr="00F642C8">
        <w:rPr>
          <w:rFonts w:ascii="Times New Roman" w:eastAsia="Calibri" w:hAnsi="Times New Roman" w:cs="Times New Roman"/>
          <w:sz w:val="28"/>
          <w:szCs w:val="28"/>
          <w:lang w:val="ru-RU" w:eastAsia="ru-RU"/>
        </w:rPr>
        <w:t xml:space="preserve"> В этой связи справедлив вывод о том, что </w:t>
      </w:r>
      <w:r w:rsidRPr="00DD6F0A">
        <w:rPr>
          <w:rFonts w:ascii="Times New Roman" w:eastAsia="Calibri" w:hAnsi="Times New Roman" w:cs="Times New Roman"/>
          <w:i/>
          <w:sz w:val="28"/>
          <w:szCs w:val="28"/>
          <w:lang w:val="ru-RU" w:eastAsia="ru-RU"/>
        </w:rPr>
        <w:t>понятия «налоговое обязательство» и «налоговая обязанность» соотносятся как часть и целое</w:t>
      </w:r>
      <w:r w:rsidRPr="00F642C8">
        <w:rPr>
          <w:rFonts w:ascii="Times New Roman" w:eastAsia="Calibri" w:hAnsi="Times New Roman" w:cs="Times New Roman"/>
          <w:sz w:val="28"/>
          <w:szCs w:val="28"/>
          <w:lang w:val="ru-RU" w:eastAsia="ru-RU"/>
        </w:rPr>
        <w:t>. С позиции Конституционного Суда РФ налоговая обязанность есть обязанность по уплате законно установленного налога, в свою очередь в законе определяются «все существенные элементы налогового обязательства, включая объект налогообложения, налоговую базу, порядок исчисления и уплаты налога».</w:t>
      </w:r>
      <w:r w:rsidRPr="00F642C8">
        <w:rPr>
          <w:rFonts w:ascii="Times New Roman" w:eastAsia="Calibri" w:hAnsi="Times New Roman" w:cs="Times New Roman"/>
          <w:sz w:val="28"/>
          <w:szCs w:val="28"/>
          <w:vertAlign w:val="superscript"/>
          <w:lang w:val="ru-RU" w:eastAsia="ru-RU"/>
        </w:rPr>
        <w:footnoteReference w:id="10"/>
      </w:r>
    </w:p>
    <w:p w:rsidR="00982B27" w:rsidRDefault="0068002C" w:rsidP="0068002C">
      <w:pPr>
        <w:spacing w:after="0" w:line="360" w:lineRule="auto"/>
        <w:ind w:firstLine="709"/>
        <w:jc w:val="both"/>
        <w:rPr>
          <w:rFonts w:ascii="Times New Roman" w:eastAsia="Calibri" w:hAnsi="Times New Roman" w:cs="Times New Roman"/>
          <w:sz w:val="28"/>
          <w:szCs w:val="28"/>
          <w:lang w:val="ru-RU" w:eastAsia="ru-RU"/>
        </w:rPr>
      </w:pPr>
      <w:r w:rsidRPr="00F642C8">
        <w:rPr>
          <w:rFonts w:ascii="Times New Roman" w:eastAsia="Calibri" w:hAnsi="Times New Roman" w:cs="Times New Roman"/>
          <w:sz w:val="28"/>
          <w:szCs w:val="28"/>
          <w:lang w:val="ru-RU" w:eastAsia="ru-RU"/>
        </w:rPr>
        <w:t xml:space="preserve">Представляется, что </w:t>
      </w:r>
      <w:r w:rsidRPr="000E6CC1">
        <w:rPr>
          <w:rFonts w:ascii="Times New Roman" w:eastAsia="Calibri" w:hAnsi="Times New Roman" w:cs="Times New Roman"/>
          <w:i/>
          <w:sz w:val="28"/>
          <w:szCs w:val="28"/>
          <w:lang w:val="ru-RU" w:eastAsia="ru-RU"/>
        </w:rPr>
        <w:t>если рассматривать налоговое обязательство и налоговую обязанность в контексте временного периода их формирования, то можно оправдать их самостоятельность и автономность друг от друга</w:t>
      </w:r>
      <w:r w:rsidRPr="00F642C8">
        <w:rPr>
          <w:rFonts w:ascii="Times New Roman" w:eastAsia="Calibri" w:hAnsi="Times New Roman" w:cs="Times New Roman"/>
          <w:sz w:val="28"/>
          <w:szCs w:val="28"/>
          <w:lang w:val="ru-RU" w:eastAsia="ru-RU"/>
        </w:rPr>
        <w:t>. Мы полагаем, что для целе</w:t>
      </w:r>
      <w:r>
        <w:rPr>
          <w:rFonts w:ascii="Times New Roman" w:eastAsia="Calibri" w:hAnsi="Times New Roman" w:cs="Times New Roman"/>
          <w:sz w:val="28"/>
          <w:szCs w:val="28"/>
          <w:lang w:val="ru-RU" w:eastAsia="ru-RU"/>
        </w:rPr>
        <w:t xml:space="preserve">й настоящего исследования </w:t>
      </w:r>
      <w:r w:rsidR="00982B27">
        <w:rPr>
          <w:rFonts w:ascii="Times New Roman" w:eastAsia="Calibri" w:hAnsi="Times New Roman" w:cs="Times New Roman"/>
          <w:sz w:val="28"/>
          <w:szCs w:val="28"/>
          <w:lang w:val="ru-RU" w:eastAsia="ru-RU"/>
        </w:rPr>
        <w:t>налоговое обязательство и налоговая обязанность могут быть разграничены следующим образом.</w:t>
      </w:r>
    </w:p>
    <w:p w:rsidR="001D53B9" w:rsidRDefault="00DD6F0A" w:rsidP="001D53B9">
      <w:pPr>
        <w:spacing w:after="0" w:line="36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По нашему мнению, следует согласиться с Д. В. Винницким</w:t>
      </w:r>
      <w:r w:rsidRPr="00F642C8">
        <w:rPr>
          <w:rFonts w:ascii="Times New Roman" w:eastAsia="Calibri" w:hAnsi="Times New Roman" w:cs="Times New Roman"/>
          <w:sz w:val="28"/>
          <w:szCs w:val="28"/>
          <w:lang w:val="ru-RU" w:eastAsia="ru-RU"/>
        </w:rPr>
        <w:t xml:space="preserve"> </w:t>
      </w:r>
      <w:r>
        <w:rPr>
          <w:rFonts w:ascii="Times New Roman" w:eastAsia="Calibri" w:hAnsi="Times New Roman" w:cs="Times New Roman"/>
          <w:sz w:val="28"/>
          <w:szCs w:val="28"/>
          <w:lang w:val="ru-RU" w:eastAsia="ru-RU"/>
        </w:rPr>
        <w:t>в</w:t>
      </w:r>
      <w:r w:rsidRPr="00F642C8">
        <w:rPr>
          <w:rFonts w:ascii="Times New Roman" w:eastAsia="Calibri" w:hAnsi="Times New Roman" w:cs="Times New Roman"/>
          <w:sz w:val="28"/>
          <w:szCs w:val="28"/>
          <w:lang w:val="ru-RU" w:eastAsia="ru-RU"/>
        </w:rPr>
        <w:t xml:space="preserve"> том, что налоговые обязательственные отношения есть «отношения собственности, </w:t>
      </w:r>
      <w:r w:rsidRPr="00F642C8">
        <w:rPr>
          <w:rFonts w:ascii="Times New Roman" w:eastAsia="Calibri" w:hAnsi="Times New Roman" w:cs="Times New Roman"/>
          <w:sz w:val="28"/>
          <w:szCs w:val="28"/>
          <w:lang w:val="ru-RU" w:eastAsia="ru-RU"/>
        </w:rPr>
        <w:lastRenderedPageBreak/>
        <w:t>протекающие динамично во времени».</w:t>
      </w:r>
      <w:r w:rsidRPr="00F642C8">
        <w:rPr>
          <w:rFonts w:ascii="Times New Roman" w:eastAsia="Calibri" w:hAnsi="Times New Roman" w:cs="Times New Roman"/>
          <w:sz w:val="28"/>
          <w:szCs w:val="28"/>
          <w:vertAlign w:val="superscript"/>
          <w:lang w:val="ru-RU" w:eastAsia="ru-RU"/>
        </w:rPr>
        <w:footnoteReference w:id="11"/>
      </w:r>
      <w:r w:rsidRPr="00F642C8">
        <w:rPr>
          <w:rFonts w:ascii="Times New Roman" w:eastAsia="Calibri" w:hAnsi="Times New Roman" w:cs="Times New Roman"/>
          <w:sz w:val="28"/>
          <w:szCs w:val="28"/>
          <w:lang w:val="ru-RU" w:eastAsia="ru-RU"/>
        </w:rPr>
        <w:t xml:space="preserve"> Налоговое правоотношение, тем самым, находится в динамике, изменяется сообразно изменению отношений, складывающихся в процессе участия налогоплательщика в гражданском обороте.</w:t>
      </w:r>
      <w:r>
        <w:rPr>
          <w:rFonts w:ascii="Times New Roman" w:eastAsia="Calibri" w:hAnsi="Times New Roman" w:cs="Times New Roman"/>
          <w:sz w:val="28"/>
          <w:szCs w:val="28"/>
          <w:lang w:val="ru-RU" w:eastAsia="ru-RU"/>
        </w:rPr>
        <w:t xml:space="preserve"> </w:t>
      </w:r>
      <w:r w:rsidR="001D53B9">
        <w:rPr>
          <w:rFonts w:ascii="Times New Roman" w:eastAsia="Calibri" w:hAnsi="Times New Roman" w:cs="Times New Roman"/>
          <w:sz w:val="28"/>
          <w:szCs w:val="28"/>
          <w:lang w:val="ru-RU" w:eastAsia="ru-RU"/>
        </w:rPr>
        <w:t>Иными словами,</w:t>
      </w:r>
      <w:r w:rsidRPr="00F642C8">
        <w:rPr>
          <w:rFonts w:ascii="Times New Roman" w:eastAsia="Calibri" w:hAnsi="Times New Roman" w:cs="Times New Roman"/>
          <w:sz w:val="28"/>
          <w:szCs w:val="28"/>
          <w:lang w:val="ru-RU" w:eastAsia="ru-RU"/>
        </w:rPr>
        <w:t xml:space="preserve"> </w:t>
      </w:r>
      <w:r w:rsidRPr="001D03C0">
        <w:rPr>
          <w:rFonts w:ascii="Times New Roman" w:eastAsia="Calibri" w:hAnsi="Times New Roman" w:cs="Times New Roman"/>
          <w:i/>
          <w:sz w:val="28"/>
          <w:szCs w:val="28"/>
          <w:lang w:val="ru-RU" w:eastAsia="ru-RU"/>
        </w:rPr>
        <w:t>налоговое обязательство</w:t>
      </w:r>
      <w:r w:rsidR="004001CB">
        <w:rPr>
          <w:rFonts w:ascii="Times New Roman" w:eastAsia="Calibri" w:hAnsi="Times New Roman" w:cs="Times New Roman"/>
          <w:i/>
          <w:sz w:val="28"/>
          <w:szCs w:val="28"/>
          <w:lang w:val="ru-RU" w:eastAsia="ru-RU"/>
        </w:rPr>
        <w:t xml:space="preserve">, </w:t>
      </w:r>
      <w:r w:rsidR="004001CB" w:rsidRPr="004001CB">
        <w:rPr>
          <w:rFonts w:ascii="Times New Roman" w:eastAsia="Calibri" w:hAnsi="Times New Roman" w:cs="Times New Roman"/>
          <w:i/>
          <w:sz w:val="28"/>
          <w:szCs w:val="28"/>
          <w:lang w:val="ru-RU" w:eastAsia="ru-RU"/>
        </w:rPr>
        <w:t>«корреспондирующее значимым для налоговых целей фактам хозяйственной жизни»</w:t>
      </w:r>
      <w:r w:rsidR="00025A70">
        <w:rPr>
          <w:rStyle w:val="FootnoteReference"/>
          <w:rFonts w:ascii="Times New Roman" w:eastAsia="Calibri" w:hAnsi="Times New Roman"/>
          <w:i/>
          <w:sz w:val="28"/>
          <w:szCs w:val="28"/>
          <w:lang w:val="ru-RU" w:eastAsia="ru-RU"/>
        </w:rPr>
        <w:footnoteReference w:id="12"/>
      </w:r>
      <w:r w:rsidR="004001CB" w:rsidRPr="004001CB">
        <w:rPr>
          <w:rFonts w:ascii="Times New Roman" w:eastAsia="Calibri" w:hAnsi="Times New Roman" w:cs="Times New Roman"/>
          <w:i/>
          <w:sz w:val="28"/>
          <w:szCs w:val="28"/>
          <w:lang w:val="ru-RU" w:eastAsia="ru-RU"/>
        </w:rPr>
        <w:t>,</w:t>
      </w:r>
      <w:r w:rsidRPr="001D03C0">
        <w:rPr>
          <w:rFonts w:ascii="Times New Roman" w:eastAsia="Calibri" w:hAnsi="Times New Roman" w:cs="Times New Roman"/>
          <w:i/>
          <w:sz w:val="28"/>
          <w:szCs w:val="28"/>
          <w:lang w:val="ru-RU" w:eastAsia="ru-RU"/>
        </w:rPr>
        <w:t xml:space="preserve"> непрерывно формируется во времени</w:t>
      </w:r>
      <w:r w:rsidR="004A236F" w:rsidRPr="001D03C0">
        <w:rPr>
          <w:rFonts w:ascii="Times New Roman" w:eastAsia="Calibri" w:hAnsi="Times New Roman" w:cs="Times New Roman"/>
          <w:sz w:val="28"/>
          <w:szCs w:val="28"/>
          <w:lang w:val="ru-RU" w:eastAsia="ru-RU"/>
        </w:rPr>
        <w:t>,</w:t>
      </w:r>
      <w:r w:rsidR="004A236F">
        <w:rPr>
          <w:rFonts w:ascii="Times New Roman" w:eastAsia="Calibri" w:hAnsi="Times New Roman" w:cs="Times New Roman"/>
          <w:b/>
          <w:sz w:val="28"/>
          <w:szCs w:val="28"/>
          <w:lang w:val="ru-RU" w:eastAsia="ru-RU"/>
        </w:rPr>
        <w:t xml:space="preserve"> </w:t>
      </w:r>
      <w:r w:rsidR="004A236F" w:rsidRPr="001D03C0">
        <w:rPr>
          <w:rFonts w:ascii="Times New Roman" w:eastAsia="Calibri" w:hAnsi="Times New Roman" w:cs="Times New Roman"/>
          <w:sz w:val="28"/>
          <w:szCs w:val="28"/>
          <w:lang w:val="ru-RU" w:eastAsia="ru-RU"/>
        </w:rPr>
        <w:t>носит сквозной характер</w:t>
      </w:r>
      <w:r w:rsidR="00057BA5">
        <w:rPr>
          <w:rFonts w:ascii="Times New Roman" w:eastAsia="Calibri" w:hAnsi="Times New Roman" w:cs="Times New Roman"/>
          <w:sz w:val="28"/>
          <w:szCs w:val="28"/>
          <w:lang w:val="ru-RU" w:eastAsia="ru-RU"/>
        </w:rPr>
        <w:t xml:space="preserve">, то есть не прекращает </w:t>
      </w:r>
      <w:r w:rsidR="007A1724">
        <w:rPr>
          <w:rFonts w:ascii="Times New Roman" w:eastAsia="Calibri" w:hAnsi="Times New Roman" w:cs="Times New Roman"/>
          <w:sz w:val="28"/>
          <w:szCs w:val="28"/>
          <w:lang w:val="ru-RU" w:eastAsia="ru-RU"/>
        </w:rPr>
        <w:t xml:space="preserve">формироваться </w:t>
      </w:r>
      <w:r w:rsidR="00433221">
        <w:rPr>
          <w:rFonts w:ascii="Times New Roman" w:eastAsia="Calibri" w:hAnsi="Times New Roman" w:cs="Times New Roman"/>
          <w:sz w:val="28"/>
          <w:szCs w:val="28"/>
          <w:lang w:val="ru-RU" w:eastAsia="ru-RU"/>
        </w:rPr>
        <w:t>с</w:t>
      </w:r>
      <w:r w:rsidR="007A1724">
        <w:rPr>
          <w:rFonts w:ascii="Times New Roman" w:eastAsia="Calibri" w:hAnsi="Times New Roman" w:cs="Times New Roman"/>
          <w:sz w:val="28"/>
          <w:szCs w:val="28"/>
          <w:lang w:val="ru-RU" w:eastAsia="ru-RU"/>
        </w:rPr>
        <w:t xml:space="preserve"> </w:t>
      </w:r>
      <w:r w:rsidR="00987F7A">
        <w:rPr>
          <w:rFonts w:ascii="Times New Roman" w:eastAsia="Calibri" w:hAnsi="Times New Roman" w:cs="Times New Roman"/>
          <w:sz w:val="28"/>
          <w:szCs w:val="28"/>
          <w:lang w:val="ru-RU" w:eastAsia="ru-RU"/>
        </w:rPr>
        <w:t>окон</w:t>
      </w:r>
      <w:r w:rsidR="007A1724">
        <w:rPr>
          <w:rFonts w:ascii="Times New Roman" w:eastAsia="Calibri" w:hAnsi="Times New Roman" w:cs="Times New Roman"/>
          <w:sz w:val="28"/>
          <w:szCs w:val="28"/>
          <w:lang w:val="ru-RU" w:eastAsia="ru-RU"/>
        </w:rPr>
        <w:t>чани</w:t>
      </w:r>
      <w:r w:rsidR="00433221">
        <w:rPr>
          <w:rFonts w:ascii="Times New Roman" w:eastAsia="Calibri" w:hAnsi="Times New Roman" w:cs="Times New Roman"/>
          <w:sz w:val="28"/>
          <w:szCs w:val="28"/>
          <w:lang w:val="ru-RU" w:eastAsia="ru-RU"/>
        </w:rPr>
        <w:t>ем</w:t>
      </w:r>
      <w:r w:rsidR="007A1724">
        <w:rPr>
          <w:rFonts w:ascii="Times New Roman" w:eastAsia="Calibri" w:hAnsi="Times New Roman" w:cs="Times New Roman"/>
          <w:sz w:val="28"/>
          <w:szCs w:val="28"/>
          <w:lang w:val="ru-RU" w:eastAsia="ru-RU"/>
        </w:rPr>
        <w:t xml:space="preserve"> налогового периода.</w:t>
      </w:r>
      <w:r w:rsidR="001D53B9">
        <w:rPr>
          <w:rFonts w:ascii="Times New Roman" w:eastAsia="Calibri" w:hAnsi="Times New Roman" w:cs="Times New Roman"/>
          <w:sz w:val="28"/>
          <w:szCs w:val="28"/>
          <w:lang w:val="ru-RU" w:eastAsia="ru-RU"/>
        </w:rPr>
        <w:t xml:space="preserve"> В этом смысле момент окончания налогового периода является отчетной датой, по состоянию на которую определяется </w:t>
      </w:r>
      <w:r w:rsidR="008B2127">
        <w:rPr>
          <w:rFonts w:ascii="Times New Roman" w:eastAsia="Calibri" w:hAnsi="Times New Roman" w:cs="Times New Roman"/>
          <w:sz w:val="28"/>
          <w:szCs w:val="28"/>
          <w:lang w:val="ru-RU" w:eastAsia="ru-RU"/>
        </w:rPr>
        <w:t>общий</w:t>
      </w:r>
      <w:r w:rsidR="001D53B9">
        <w:rPr>
          <w:rFonts w:ascii="Times New Roman" w:eastAsia="Calibri" w:hAnsi="Times New Roman" w:cs="Times New Roman"/>
          <w:sz w:val="28"/>
          <w:szCs w:val="28"/>
          <w:lang w:val="ru-RU" w:eastAsia="ru-RU"/>
        </w:rPr>
        <w:t xml:space="preserve"> размер изъятий по конкретному налогу, соответствующий действительному размеру налогового обязательства.</w:t>
      </w:r>
    </w:p>
    <w:p w:rsidR="00104118" w:rsidRPr="00104118" w:rsidRDefault="002844B4" w:rsidP="00104118">
      <w:pPr>
        <w:spacing w:after="0" w:line="360" w:lineRule="auto"/>
        <w:ind w:firstLine="709"/>
        <w:jc w:val="both"/>
        <w:rPr>
          <w:rFonts w:ascii="Times New Roman" w:hAnsi="Times New Roman"/>
          <w:sz w:val="28"/>
          <w:szCs w:val="28"/>
          <w:lang w:val="ru-RU" w:eastAsia="ru-RU"/>
        </w:rPr>
      </w:pPr>
      <w:r>
        <w:rPr>
          <w:rFonts w:ascii="Times New Roman" w:eastAsia="Calibri" w:hAnsi="Times New Roman" w:cs="Times New Roman"/>
          <w:sz w:val="28"/>
          <w:szCs w:val="28"/>
          <w:lang w:val="ru-RU" w:eastAsia="ru-RU"/>
        </w:rPr>
        <w:t xml:space="preserve">Вместе с тем, справедливо замечание </w:t>
      </w:r>
      <w:r w:rsidR="00DD6F0A" w:rsidRPr="00F642C8">
        <w:rPr>
          <w:rFonts w:ascii="Times New Roman" w:eastAsia="Calibri" w:hAnsi="Times New Roman" w:cs="Times New Roman"/>
          <w:sz w:val="28"/>
          <w:szCs w:val="28"/>
          <w:lang w:val="ru-RU" w:eastAsia="ru-RU"/>
        </w:rPr>
        <w:t xml:space="preserve">И. И. </w:t>
      </w:r>
      <w:proofErr w:type="spellStart"/>
      <w:r w:rsidR="00DD6F0A" w:rsidRPr="00F642C8">
        <w:rPr>
          <w:rFonts w:ascii="Times New Roman" w:eastAsia="Calibri" w:hAnsi="Times New Roman" w:cs="Times New Roman"/>
          <w:sz w:val="28"/>
          <w:szCs w:val="28"/>
          <w:lang w:val="ru-RU" w:eastAsia="ru-RU"/>
        </w:rPr>
        <w:t>Кучерова</w:t>
      </w:r>
      <w:proofErr w:type="spellEnd"/>
      <w:r w:rsidR="00DD6F0A" w:rsidRPr="00F642C8">
        <w:rPr>
          <w:rFonts w:ascii="Times New Roman" w:eastAsia="Calibri" w:hAnsi="Times New Roman" w:cs="Times New Roman"/>
          <w:sz w:val="28"/>
          <w:szCs w:val="28"/>
          <w:lang w:val="ru-RU" w:eastAsia="ru-RU"/>
        </w:rPr>
        <w:t xml:space="preserve"> о том, что</w:t>
      </w:r>
      <w:r>
        <w:rPr>
          <w:rFonts w:ascii="Times New Roman" w:eastAsia="Calibri" w:hAnsi="Times New Roman" w:cs="Times New Roman"/>
          <w:sz w:val="28"/>
          <w:szCs w:val="28"/>
          <w:lang w:val="ru-RU" w:eastAsia="ru-RU"/>
        </w:rPr>
        <w:t>,</w:t>
      </w:r>
      <w:r w:rsidR="00DD6F0A" w:rsidRPr="00F642C8">
        <w:rPr>
          <w:rFonts w:ascii="Times New Roman" w:eastAsia="Calibri" w:hAnsi="Times New Roman" w:cs="Times New Roman"/>
          <w:sz w:val="28"/>
          <w:szCs w:val="28"/>
          <w:lang w:val="ru-RU" w:eastAsia="ru-RU"/>
        </w:rPr>
        <w:t xml:space="preserve"> </w:t>
      </w:r>
      <w:r w:rsidR="007A36E1">
        <w:rPr>
          <w:rFonts w:ascii="Times New Roman" w:eastAsia="Calibri" w:hAnsi="Times New Roman" w:cs="Times New Roman"/>
          <w:sz w:val="28"/>
          <w:szCs w:val="28"/>
          <w:lang w:val="ru-RU" w:eastAsia="ru-RU"/>
        </w:rPr>
        <w:t xml:space="preserve">несмотря на то, что </w:t>
      </w:r>
      <w:r w:rsidR="00DD6F0A" w:rsidRPr="00F642C8">
        <w:rPr>
          <w:rFonts w:ascii="Times New Roman" w:eastAsia="Calibri" w:hAnsi="Times New Roman" w:cs="Times New Roman"/>
          <w:sz w:val="28"/>
          <w:szCs w:val="28"/>
          <w:lang w:val="ru-RU" w:eastAsia="ru-RU"/>
        </w:rPr>
        <w:t>«возникновение объектов, с которыми связывается уплата налогов, обычно представля</w:t>
      </w:r>
      <w:r w:rsidR="008A0AAF">
        <w:rPr>
          <w:rFonts w:ascii="Times New Roman" w:eastAsia="Calibri" w:hAnsi="Times New Roman" w:cs="Times New Roman"/>
          <w:sz w:val="28"/>
          <w:szCs w:val="28"/>
          <w:lang w:val="ru-RU" w:eastAsia="ru-RU"/>
        </w:rPr>
        <w:t xml:space="preserve">ет собой непрерывный процесс», налогообложение требует </w:t>
      </w:r>
      <w:r w:rsidR="00DD6F0A" w:rsidRPr="00F642C8">
        <w:rPr>
          <w:rFonts w:ascii="Times New Roman" w:eastAsia="Calibri" w:hAnsi="Times New Roman" w:cs="Times New Roman"/>
          <w:sz w:val="28"/>
          <w:szCs w:val="28"/>
          <w:lang w:val="ru-RU" w:eastAsia="ru-RU"/>
        </w:rPr>
        <w:t>«периодической оценки полученных налогоплательщиком результатов, что в свою очередь требует определения неких отправных моментов для обозначения процесса».</w:t>
      </w:r>
      <w:r w:rsidR="00DD6F0A" w:rsidRPr="00F642C8">
        <w:rPr>
          <w:rFonts w:ascii="Times New Roman" w:eastAsia="Calibri" w:hAnsi="Times New Roman" w:cs="Times New Roman"/>
          <w:sz w:val="28"/>
          <w:szCs w:val="28"/>
          <w:vertAlign w:val="superscript"/>
          <w:lang w:val="ru-RU" w:eastAsia="ru-RU"/>
        </w:rPr>
        <w:footnoteReference w:id="13"/>
      </w:r>
      <w:r w:rsidR="005C54C0">
        <w:rPr>
          <w:rFonts w:ascii="Times New Roman" w:eastAsia="Calibri" w:hAnsi="Times New Roman" w:cs="Times New Roman"/>
          <w:sz w:val="28"/>
          <w:szCs w:val="28"/>
          <w:lang w:val="ru-RU" w:eastAsia="ru-RU"/>
        </w:rPr>
        <w:t xml:space="preserve"> Иными словами, </w:t>
      </w:r>
      <w:r w:rsidR="005C54C0" w:rsidRPr="00EA135B">
        <w:rPr>
          <w:rFonts w:ascii="Times New Roman" w:eastAsia="Calibri" w:hAnsi="Times New Roman" w:cs="Times New Roman"/>
          <w:i/>
          <w:sz w:val="28"/>
          <w:szCs w:val="28"/>
          <w:lang w:val="ru-RU" w:eastAsia="ru-RU"/>
        </w:rPr>
        <w:t>налоговое обязательство</w:t>
      </w:r>
      <w:r w:rsidR="004C399E">
        <w:rPr>
          <w:rFonts w:ascii="Times New Roman" w:eastAsia="Calibri" w:hAnsi="Times New Roman" w:cs="Times New Roman"/>
          <w:sz w:val="28"/>
          <w:szCs w:val="28"/>
          <w:lang w:val="ru-RU" w:eastAsia="ru-RU"/>
        </w:rPr>
        <w:t xml:space="preserve"> </w:t>
      </w:r>
      <w:r w:rsidR="00D23A5F">
        <w:rPr>
          <w:rFonts w:ascii="Times New Roman" w:eastAsia="Calibri" w:hAnsi="Times New Roman" w:cs="Times New Roman"/>
          <w:sz w:val="28"/>
          <w:szCs w:val="28"/>
          <w:lang w:val="ru-RU" w:eastAsia="ru-RU"/>
        </w:rPr>
        <w:t>в силу объективных предпосылок, связанных как с обеспечением равномерного изъятия налога</w:t>
      </w:r>
      <w:r w:rsidR="006337A4">
        <w:rPr>
          <w:rFonts w:ascii="Times New Roman" w:eastAsia="Calibri" w:hAnsi="Times New Roman" w:cs="Times New Roman"/>
          <w:sz w:val="28"/>
          <w:szCs w:val="28"/>
          <w:lang w:val="ru-RU" w:eastAsia="ru-RU"/>
        </w:rPr>
        <w:t xml:space="preserve"> в бюджетную систему в </w:t>
      </w:r>
      <w:r w:rsidR="00D23A5F" w:rsidRPr="00D23A5F">
        <w:rPr>
          <w:rFonts w:ascii="Times New Roman" w:eastAsia="Calibri" w:hAnsi="Times New Roman" w:cs="Times New Roman"/>
          <w:sz w:val="28"/>
          <w:szCs w:val="28"/>
          <w:lang w:val="ru-RU" w:eastAsia="ru-RU"/>
        </w:rPr>
        <w:t>целях исполнения расходных обязательств публичных образований</w:t>
      </w:r>
      <w:r w:rsidR="00EA135B">
        <w:rPr>
          <w:rFonts w:ascii="Times New Roman" w:eastAsia="Calibri" w:hAnsi="Times New Roman" w:cs="Times New Roman"/>
          <w:sz w:val="28"/>
          <w:szCs w:val="28"/>
          <w:lang w:val="ru-RU" w:eastAsia="ru-RU"/>
        </w:rPr>
        <w:t xml:space="preserve">, так и с возможностями налогового администрирования, </w:t>
      </w:r>
      <w:r w:rsidR="00104118" w:rsidRPr="00104118">
        <w:rPr>
          <w:rFonts w:ascii="Times New Roman" w:eastAsia="Calibri" w:hAnsi="Times New Roman" w:cs="Times New Roman"/>
          <w:i/>
          <w:sz w:val="28"/>
          <w:szCs w:val="28"/>
          <w:lang w:val="ru-RU" w:eastAsia="ru-RU"/>
        </w:rPr>
        <w:t xml:space="preserve">в условиях действующего правового регулирования </w:t>
      </w:r>
      <w:r w:rsidR="00D23A5F" w:rsidRPr="00104118">
        <w:rPr>
          <w:rFonts w:ascii="Times New Roman" w:eastAsia="Calibri" w:hAnsi="Times New Roman" w:cs="Times New Roman"/>
          <w:i/>
          <w:sz w:val="28"/>
          <w:szCs w:val="28"/>
          <w:lang w:val="ru-RU" w:eastAsia="ru-RU"/>
        </w:rPr>
        <w:t>може</w:t>
      </w:r>
      <w:r w:rsidR="00D23A5F" w:rsidRPr="00EA135B">
        <w:rPr>
          <w:rFonts w:ascii="Times New Roman" w:eastAsia="Calibri" w:hAnsi="Times New Roman" w:cs="Times New Roman"/>
          <w:i/>
          <w:sz w:val="28"/>
          <w:szCs w:val="28"/>
          <w:lang w:val="ru-RU" w:eastAsia="ru-RU"/>
        </w:rPr>
        <w:t xml:space="preserve">т исполняться </w:t>
      </w:r>
      <w:r w:rsidR="008E4494">
        <w:rPr>
          <w:rFonts w:ascii="Times New Roman" w:eastAsia="Calibri" w:hAnsi="Times New Roman" w:cs="Times New Roman"/>
          <w:i/>
          <w:sz w:val="28"/>
          <w:szCs w:val="28"/>
          <w:lang w:val="ru-RU" w:eastAsia="ru-RU"/>
        </w:rPr>
        <w:t>только поэтапно.</w:t>
      </w:r>
    </w:p>
    <w:p w:rsidR="00086D6E" w:rsidRDefault="005C54C0" w:rsidP="00086D6E">
      <w:pPr>
        <w:spacing w:after="0" w:line="360" w:lineRule="auto"/>
        <w:ind w:firstLine="709"/>
        <w:jc w:val="both"/>
        <w:rPr>
          <w:rFonts w:ascii="Times New Roman" w:eastAsia="Calibri" w:hAnsi="Times New Roman" w:cs="Times New Roman"/>
          <w:sz w:val="28"/>
          <w:szCs w:val="28"/>
          <w:lang w:val="ru-RU" w:eastAsia="ru-RU"/>
        </w:rPr>
      </w:pPr>
      <w:r w:rsidRPr="00F642C8">
        <w:rPr>
          <w:rFonts w:ascii="Times New Roman" w:eastAsia="Calibri" w:hAnsi="Times New Roman" w:cs="Times New Roman"/>
          <w:sz w:val="28"/>
          <w:szCs w:val="28"/>
          <w:lang w:val="ru-RU" w:eastAsia="ru-RU"/>
        </w:rPr>
        <w:t>В свою очередь, учитывая позицию Конституционного суда РФ, налоговая обязанность – это обязанность по уплате налога в определенном размере за конкретный налоговый период.</w:t>
      </w:r>
      <w:r w:rsidR="00B66315">
        <w:rPr>
          <w:rStyle w:val="FootnoteReference"/>
          <w:rFonts w:ascii="Times New Roman" w:eastAsia="Calibri" w:hAnsi="Times New Roman"/>
          <w:sz w:val="28"/>
          <w:szCs w:val="28"/>
          <w:lang w:val="ru-RU" w:eastAsia="ru-RU"/>
        </w:rPr>
        <w:footnoteReference w:id="14"/>
      </w:r>
      <w:r w:rsidRPr="00F642C8">
        <w:rPr>
          <w:rFonts w:ascii="Times New Roman" w:eastAsia="Calibri" w:hAnsi="Times New Roman" w:cs="Times New Roman"/>
          <w:sz w:val="28"/>
          <w:szCs w:val="28"/>
          <w:lang w:val="ru-RU" w:eastAsia="ru-RU"/>
        </w:rPr>
        <w:t xml:space="preserve"> Следовательно, </w:t>
      </w:r>
      <w:r w:rsidRPr="00CF24F9">
        <w:rPr>
          <w:rFonts w:ascii="Times New Roman" w:eastAsia="Calibri" w:hAnsi="Times New Roman" w:cs="Times New Roman"/>
          <w:i/>
          <w:sz w:val="28"/>
          <w:szCs w:val="28"/>
          <w:lang w:val="ru-RU" w:eastAsia="ru-RU"/>
        </w:rPr>
        <w:t>налоговая обязанность ограничена ра</w:t>
      </w:r>
      <w:r w:rsidR="005404E5">
        <w:rPr>
          <w:rFonts w:ascii="Times New Roman" w:eastAsia="Calibri" w:hAnsi="Times New Roman" w:cs="Times New Roman"/>
          <w:i/>
          <w:sz w:val="28"/>
          <w:szCs w:val="28"/>
          <w:lang w:val="ru-RU" w:eastAsia="ru-RU"/>
        </w:rPr>
        <w:t>мками одного налогового периода,</w:t>
      </w:r>
      <w:r w:rsidRPr="00CF24F9">
        <w:rPr>
          <w:rFonts w:ascii="Times New Roman" w:eastAsia="Calibri" w:hAnsi="Times New Roman" w:cs="Times New Roman"/>
          <w:i/>
          <w:sz w:val="28"/>
          <w:szCs w:val="28"/>
          <w:lang w:val="ru-RU" w:eastAsia="ru-RU"/>
        </w:rPr>
        <w:t xml:space="preserve"> формируется во времени и </w:t>
      </w:r>
      <w:r w:rsidRPr="00CF24F9">
        <w:rPr>
          <w:rFonts w:ascii="Times New Roman" w:eastAsia="Calibri" w:hAnsi="Times New Roman" w:cs="Times New Roman"/>
          <w:i/>
          <w:sz w:val="28"/>
          <w:szCs w:val="28"/>
          <w:lang w:val="ru-RU" w:eastAsia="ru-RU"/>
        </w:rPr>
        <w:lastRenderedPageBreak/>
        <w:t>считается сформированной по окончании налогового периода</w:t>
      </w:r>
      <w:r w:rsidRPr="00F642C8">
        <w:rPr>
          <w:rFonts w:ascii="Times New Roman" w:eastAsia="Calibri" w:hAnsi="Times New Roman" w:cs="Times New Roman"/>
          <w:sz w:val="28"/>
          <w:szCs w:val="28"/>
          <w:lang w:val="ru-RU" w:eastAsia="ru-RU"/>
        </w:rPr>
        <w:t>. Иными словами,</w:t>
      </w:r>
      <w:r w:rsidRPr="004C399E">
        <w:rPr>
          <w:rFonts w:ascii="Times New Roman" w:eastAsia="Calibri" w:hAnsi="Times New Roman" w:cs="Times New Roman"/>
          <w:i/>
          <w:sz w:val="28"/>
          <w:szCs w:val="28"/>
          <w:lang w:val="ru-RU" w:eastAsia="ru-RU"/>
        </w:rPr>
        <w:t xml:space="preserve"> налоговая обязанность – это обязанность, стабильно сформированная в конкретном налоговом периоде, в то время как налоговое обязательство отражает совокупное состояние расчетов налогоплательщика с бюджетной системой по соответствующему налогу</w:t>
      </w:r>
      <w:r w:rsidR="003B6AE6">
        <w:rPr>
          <w:rFonts w:ascii="Times New Roman" w:eastAsia="Calibri" w:hAnsi="Times New Roman" w:cs="Times New Roman"/>
          <w:i/>
          <w:sz w:val="28"/>
          <w:szCs w:val="28"/>
          <w:lang w:val="ru-RU" w:eastAsia="ru-RU"/>
        </w:rPr>
        <w:t xml:space="preserve"> в целом</w:t>
      </w:r>
      <w:r w:rsidRPr="00F642C8">
        <w:rPr>
          <w:rFonts w:ascii="Times New Roman" w:eastAsia="Calibri" w:hAnsi="Times New Roman" w:cs="Times New Roman"/>
          <w:sz w:val="28"/>
          <w:szCs w:val="28"/>
          <w:lang w:val="ru-RU" w:eastAsia="ru-RU"/>
        </w:rPr>
        <w:t>.</w:t>
      </w:r>
    </w:p>
    <w:p w:rsidR="005F219D" w:rsidRDefault="00B451A9" w:rsidP="005F219D">
      <w:pPr>
        <w:spacing w:after="0" w:line="360" w:lineRule="auto"/>
        <w:ind w:firstLine="708"/>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В связи с этим, </w:t>
      </w:r>
      <w:r w:rsidR="00E0412F">
        <w:rPr>
          <w:rFonts w:ascii="Times New Roman" w:eastAsia="Calibri" w:hAnsi="Times New Roman" w:cs="Times New Roman"/>
          <w:sz w:val="28"/>
          <w:szCs w:val="28"/>
          <w:lang w:val="ru-RU" w:eastAsia="ru-RU"/>
        </w:rPr>
        <w:t xml:space="preserve">обоснованно говорить о том, что </w:t>
      </w:r>
      <w:r w:rsidR="00E0412F" w:rsidRPr="00475904">
        <w:rPr>
          <w:rFonts w:ascii="Times New Roman" w:eastAsia="Calibri" w:hAnsi="Times New Roman" w:cs="Times New Roman"/>
          <w:i/>
          <w:sz w:val="28"/>
          <w:szCs w:val="28"/>
          <w:lang w:val="ru-RU" w:eastAsia="ru-RU"/>
        </w:rPr>
        <w:t>поэтапное исполнение</w:t>
      </w:r>
      <w:r w:rsidR="00E0412F">
        <w:rPr>
          <w:rFonts w:ascii="Times New Roman" w:eastAsia="Calibri" w:hAnsi="Times New Roman" w:cs="Times New Roman"/>
          <w:sz w:val="28"/>
          <w:szCs w:val="28"/>
          <w:lang w:val="ru-RU" w:eastAsia="ru-RU"/>
        </w:rPr>
        <w:t xml:space="preserve"> единого длящегося </w:t>
      </w:r>
      <w:r w:rsidR="00E0412F" w:rsidRPr="00475904">
        <w:rPr>
          <w:rFonts w:ascii="Times New Roman" w:eastAsia="Calibri" w:hAnsi="Times New Roman" w:cs="Times New Roman"/>
          <w:i/>
          <w:sz w:val="28"/>
          <w:szCs w:val="28"/>
          <w:lang w:val="ru-RU" w:eastAsia="ru-RU"/>
        </w:rPr>
        <w:t>налогового обязательства</w:t>
      </w:r>
      <w:r w:rsidR="007D6C7A">
        <w:rPr>
          <w:rFonts w:ascii="Times New Roman" w:eastAsia="Calibri" w:hAnsi="Times New Roman" w:cs="Times New Roman"/>
          <w:sz w:val="28"/>
          <w:szCs w:val="28"/>
          <w:lang w:val="ru-RU" w:eastAsia="ru-RU"/>
        </w:rPr>
        <w:t xml:space="preserve"> в условиях необходимости в периодичности изъятия налогов </w:t>
      </w:r>
      <w:r w:rsidR="00E0412F" w:rsidRPr="00475904">
        <w:rPr>
          <w:rFonts w:ascii="Times New Roman" w:eastAsia="Calibri" w:hAnsi="Times New Roman" w:cs="Times New Roman"/>
          <w:i/>
          <w:sz w:val="28"/>
          <w:szCs w:val="28"/>
          <w:lang w:val="ru-RU" w:eastAsia="ru-RU"/>
        </w:rPr>
        <w:t>обеспечивается путем исполнения налоговой обязанности</w:t>
      </w:r>
      <w:r w:rsidR="00E0412F">
        <w:rPr>
          <w:rFonts w:ascii="Times New Roman" w:eastAsia="Calibri" w:hAnsi="Times New Roman" w:cs="Times New Roman"/>
          <w:sz w:val="28"/>
          <w:szCs w:val="28"/>
          <w:lang w:val="ru-RU" w:eastAsia="ru-RU"/>
        </w:rPr>
        <w:t>, сформированной за налоговый период.</w:t>
      </w:r>
    </w:p>
    <w:p w:rsidR="00E20E77" w:rsidRDefault="007E74FC" w:rsidP="00E20E77">
      <w:pPr>
        <w:spacing w:after="0" w:line="360" w:lineRule="auto"/>
        <w:ind w:firstLine="708"/>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Исполнение налоговой обязанности за налоговый период осуществляется в размере, определяемом по правилам НК РФ, исходя </w:t>
      </w:r>
      <w:r w:rsidR="00E75916">
        <w:rPr>
          <w:rFonts w:ascii="Times New Roman" w:eastAsia="Calibri" w:hAnsi="Times New Roman" w:cs="Times New Roman"/>
          <w:sz w:val="28"/>
          <w:szCs w:val="28"/>
          <w:lang w:val="ru-RU" w:eastAsia="ru-RU"/>
        </w:rPr>
        <w:t xml:space="preserve">из экономического результата совершенных в налоговом периоде хозяйственных операций. </w:t>
      </w:r>
      <w:r w:rsidR="00E75916" w:rsidRPr="00BE1A9E">
        <w:rPr>
          <w:rFonts w:ascii="Times New Roman" w:eastAsia="Calibri" w:hAnsi="Times New Roman" w:cs="Times New Roman"/>
          <w:sz w:val="28"/>
          <w:szCs w:val="28"/>
          <w:lang w:val="ru-RU" w:eastAsia="ru-RU"/>
        </w:rPr>
        <w:t>Действительность операции, ее содержание и реально полученный экономический результат определяют размер налоговой базы, ставку, объект налогообложения, а в конечном итоге – размер уплаченного налога.</w:t>
      </w:r>
      <w:r w:rsidR="00B37C16">
        <w:rPr>
          <w:rFonts w:ascii="Times New Roman" w:eastAsia="Calibri" w:hAnsi="Times New Roman" w:cs="Times New Roman"/>
          <w:sz w:val="28"/>
          <w:szCs w:val="28"/>
          <w:lang w:val="ru-RU" w:eastAsia="ru-RU"/>
        </w:rPr>
        <w:t xml:space="preserve"> Соответственно, </w:t>
      </w:r>
      <w:r w:rsidR="0025318A">
        <w:rPr>
          <w:rFonts w:ascii="Times New Roman" w:eastAsia="Calibri" w:hAnsi="Times New Roman" w:cs="Times New Roman"/>
          <w:sz w:val="28"/>
          <w:szCs w:val="28"/>
          <w:lang w:val="ru-RU" w:eastAsia="ru-RU"/>
        </w:rPr>
        <w:t xml:space="preserve">неправильное отражение хозяйственной операции в налоговом учете или возникновение </w:t>
      </w:r>
      <w:r w:rsidR="0067500D">
        <w:rPr>
          <w:rFonts w:ascii="Times New Roman" w:eastAsia="Calibri" w:hAnsi="Times New Roman" w:cs="Times New Roman"/>
          <w:sz w:val="28"/>
          <w:szCs w:val="28"/>
          <w:lang w:val="ru-RU" w:eastAsia="ru-RU"/>
        </w:rPr>
        <w:t xml:space="preserve">новых обстоятельств, изменяющих или аннулирующих экономический результат хозяйственной </w:t>
      </w:r>
      <w:r w:rsidR="005F219D">
        <w:rPr>
          <w:rFonts w:ascii="Times New Roman" w:eastAsia="Calibri" w:hAnsi="Times New Roman" w:cs="Times New Roman"/>
          <w:sz w:val="28"/>
          <w:szCs w:val="28"/>
          <w:lang w:val="ru-RU" w:eastAsia="ru-RU"/>
        </w:rPr>
        <w:t>операции,</w:t>
      </w:r>
      <w:r>
        <w:rPr>
          <w:rFonts w:ascii="Times New Roman" w:eastAsia="Calibri" w:hAnsi="Times New Roman" w:cs="Times New Roman"/>
          <w:sz w:val="28"/>
          <w:szCs w:val="28"/>
          <w:lang w:val="ru-RU" w:eastAsia="ru-RU"/>
        </w:rPr>
        <w:t xml:space="preserve"> </w:t>
      </w:r>
      <w:r w:rsidR="008C352B" w:rsidRPr="002C4E2F">
        <w:rPr>
          <w:rFonts w:ascii="Times New Roman" w:eastAsia="Calibri" w:hAnsi="Times New Roman" w:cs="Times New Roman"/>
          <w:sz w:val="28"/>
          <w:szCs w:val="28"/>
          <w:lang w:val="ru-RU" w:eastAsia="ru-RU"/>
        </w:rPr>
        <w:t>означае</w:t>
      </w:r>
      <w:r w:rsidRPr="002C4E2F">
        <w:rPr>
          <w:rFonts w:ascii="Times New Roman" w:eastAsia="Calibri" w:hAnsi="Times New Roman" w:cs="Times New Roman"/>
          <w:sz w:val="28"/>
          <w:szCs w:val="28"/>
          <w:lang w:val="ru-RU" w:eastAsia="ru-RU"/>
        </w:rPr>
        <w:t xml:space="preserve">т, что за соответствующий налоговый период </w:t>
      </w:r>
      <w:r w:rsidRPr="00C1655E">
        <w:rPr>
          <w:rFonts w:ascii="Times New Roman" w:eastAsia="Calibri" w:hAnsi="Times New Roman" w:cs="Times New Roman"/>
          <w:i/>
          <w:sz w:val="28"/>
          <w:szCs w:val="28"/>
          <w:lang w:val="ru-RU" w:eastAsia="ru-RU"/>
        </w:rPr>
        <w:t>налоговая обязанность не была надлежащим образом сформирована и исполнена</w:t>
      </w:r>
      <w:r w:rsidRPr="002C4E2F">
        <w:rPr>
          <w:rFonts w:ascii="Times New Roman" w:eastAsia="Calibri" w:hAnsi="Times New Roman" w:cs="Times New Roman"/>
          <w:i/>
          <w:sz w:val="28"/>
          <w:szCs w:val="28"/>
          <w:lang w:val="ru-RU" w:eastAsia="ru-RU"/>
        </w:rPr>
        <w:t>.</w:t>
      </w:r>
      <w:r w:rsidR="00367589">
        <w:rPr>
          <w:rFonts w:ascii="Times New Roman" w:eastAsia="Calibri" w:hAnsi="Times New Roman" w:cs="Times New Roman"/>
          <w:sz w:val="28"/>
          <w:szCs w:val="28"/>
          <w:lang w:val="ru-RU" w:eastAsia="ru-RU"/>
        </w:rPr>
        <w:t xml:space="preserve"> Следовательно, встает вопрос о необходимости скорректировать размер налоговой обязанности путем подачи уточненной налоговой деклара</w:t>
      </w:r>
      <w:r w:rsidR="00C1655E">
        <w:rPr>
          <w:rFonts w:ascii="Times New Roman" w:eastAsia="Calibri" w:hAnsi="Times New Roman" w:cs="Times New Roman"/>
          <w:sz w:val="28"/>
          <w:szCs w:val="28"/>
          <w:lang w:val="ru-RU" w:eastAsia="ru-RU"/>
        </w:rPr>
        <w:t xml:space="preserve">ции – в ретроспективном порядке, поскольку </w:t>
      </w:r>
      <w:r w:rsidR="00367589">
        <w:rPr>
          <w:rFonts w:ascii="Times New Roman" w:eastAsia="Calibri" w:hAnsi="Times New Roman" w:cs="Times New Roman"/>
          <w:i/>
          <w:sz w:val="28"/>
          <w:szCs w:val="28"/>
          <w:lang w:val="ru-RU" w:eastAsia="ru-RU"/>
        </w:rPr>
        <w:t>в</w:t>
      </w:r>
      <w:r w:rsidR="00367589" w:rsidRPr="007574BA">
        <w:rPr>
          <w:rFonts w:ascii="Times New Roman" w:eastAsia="Calibri" w:hAnsi="Times New Roman" w:cs="Times New Roman"/>
          <w:i/>
          <w:sz w:val="28"/>
          <w:szCs w:val="28"/>
          <w:lang w:val="ru-RU" w:eastAsia="ru-RU"/>
        </w:rPr>
        <w:t>р</w:t>
      </w:r>
      <w:r w:rsidR="00367589" w:rsidRPr="00514B60">
        <w:rPr>
          <w:rFonts w:ascii="Times New Roman" w:eastAsia="Calibri" w:hAnsi="Times New Roman" w:cs="Times New Roman"/>
          <w:i/>
          <w:sz w:val="28"/>
          <w:szCs w:val="28"/>
          <w:lang w:val="ru-RU" w:eastAsia="ru-RU"/>
        </w:rPr>
        <w:t>еменные параметры формирования налоговой обязанности</w:t>
      </w:r>
      <w:r w:rsidR="00367589">
        <w:rPr>
          <w:rFonts w:ascii="Times New Roman" w:eastAsia="Calibri" w:hAnsi="Times New Roman" w:cs="Times New Roman"/>
          <w:i/>
          <w:sz w:val="28"/>
          <w:szCs w:val="28"/>
          <w:lang w:val="ru-RU" w:eastAsia="ru-RU"/>
        </w:rPr>
        <w:t xml:space="preserve"> не позволяют учесть</w:t>
      </w:r>
      <w:r w:rsidR="00367589" w:rsidRPr="00514B60">
        <w:rPr>
          <w:rFonts w:ascii="Times New Roman" w:eastAsia="Calibri" w:hAnsi="Times New Roman" w:cs="Times New Roman"/>
          <w:i/>
          <w:sz w:val="28"/>
          <w:szCs w:val="28"/>
          <w:lang w:val="ru-RU" w:eastAsia="ru-RU"/>
        </w:rPr>
        <w:t xml:space="preserve"> экономический результат деятельности налогоплательщика, </w:t>
      </w:r>
      <w:r w:rsidR="00367589">
        <w:rPr>
          <w:rFonts w:ascii="Times New Roman" w:eastAsia="Calibri" w:hAnsi="Times New Roman" w:cs="Times New Roman"/>
          <w:i/>
          <w:sz w:val="28"/>
          <w:szCs w:val="28"/>
          <w:lang w:val="ru-RU" w:eastAsia="ru-RU"/>
        </w:rPr>
        <w:t>не относящийся к налоговой обязанно</w:t>
      </w:r>
      <w:r w:rsidR="00C1655E">
        <w:rPr>
          <w:rFonts w:ascii="Times New Roman" w:eastAsia="Calibri" w:hAnsi="Times New Roman" w:cs="Times New Roman"/>
          <w:i/>
          <w:sz w:val="28"/>
          <w:szCs w:val="28"/>
          <w:lang w:val="ru-RU" w:eastAsia="ru-RU"/>
        </w:rPr>
        <w:t>сти текущего налогового периода</w:t>
      </w:r>
      <w:r w:rsidR="005F5AED">
        <w:rPr>
          <w:rFonts w:ascii="Times New Roman" w:eastAsia="Calibri" w:hAnsi="Times New Roman" w:cs="Times New Roman"/>
          <w:i/>
          <w:sz w:val="28"/>
          <w:szCs w:val="28"/>
          <w:lang w:val="ru-RU" w:eastAsia="ru-RU"/>
        </w:rPr>
        <w:t>,</w:t>
      </w:r>
      <w:r w:rsidR="00C1655E">
        <w:rPr>
          <w:rFonts w:ascii="Times New Roman" w:eastAsia="Calibri" w:hAnsi="Times New Roman" w:cs="Times New Roman"/>
          <w:i/>
          <w:sz w:val="28"/>
          <w:szCs w:val="28"/>
          <w:lang w:val="ru-RU" w:eastAsia="ru-RU"/>
        </w:rPr>
        <w:t xml:space="preserve"> без специального указания на то закона. </w:t>
      </w:r>
      <w:r w:rsidR="00E20E77" w:rsidRPr="00E20E77">
        <w:rPr>
          <w:rFonts w:ascii="Times New Roman" w:eastAsia="Calibri" w:hAnsi="Times New Roman" w:cs="Times New Roman"/>
          <w:sz w:val="28"/>
          <w:szCs w:val="28"/>
          <w:lang w:val="ru-RU" w:eastAsia="ru-RU"/>
        </w:rPr>
        <w:t>Определение налоговых последствий в условиях действующего регулирования связано с необходимость</w:t>
      </w:r>
      <w:r w:rsidR="00E20E77">
        <w:rPr>
          <w:rFonts w:ascii="Times New Roman" w:eastAsia="Calibri" w:hAnsi="Times New Roman" w:cs="Times New Roman"/>
          <w:sz w:val="28"/>
          <w:szCs w:val="28"/>
          <w:lang w:val="ru-RU" w:eastAsia="ru-RU"/>
        </w:rPr>
        <w:t>ю</w:t>
      </w:r>
      <w:r w:rsidR="00E20E77" w:rsidRPr="00E20E77">
        <w:rPr>
          <w:rFonts w:ascii="Times New Roman" w:eastAsia="Calibri" w:hAnsi="Times New Roman" w:cs="Times New Roman"/>
          <w:sz w:val="28"/>
          <w:szCs w:val="28"/>
          <w:lang w:val="ru-RU" w:eastAsia="ru-RU"/>
        </w:rPr>
        <w:t xml:space="preserve"> учета налогового периода</w:t>
      </w:r>
      <w:r w:rsidR="00E20E77">
        <w:rPr>
          <w:rFonts w:ascii="Times New Roman" w:eastAsia="Calibri" w:hAnsi="Times New Roman" w:cs="Times New Roman"/>
          <w:sz w:val="28"/>
          <w:szCs w:val="28"/>
          <w:lang w:val="ru-RU" w:eastAsia="ru-RU"/>
        </w:rPr>
        <w:t>, задающего границы формировани</w:t>
      </w:r>
      <w:r w:rsidR="00B85742">
        <w:rPr>
          <w:rFonts w:ascii="Times New Roman" w:eastAsia="Calibri" w:hAnsi="Times New Roman" w:cs="Times New Roman"/>
          <w:sz w:val="28"/>
          <w:szCs w:val="28"/>
          <w:lang w:val="ru-RU" w:eastAsia="ru-RU"/>
        </w:rPr>
        <w:t>ю</w:t>
      </w:r>
      <w:r w:rsidR="00E20E77">
        <w:rPr>
          <w:rFonts w:ascii="Times New Roman" w:eastAsia="Calibri" w:hAnsi="Times New Roman" w:cs="Times New Roman"/>
          <w:sz w:val="28"/>
          <w:szCs w:val="28"/>
          <w:lang w:val="ru-RU" w:eastAsia="ru-RU"/>
        </w:rPr>
        <w:t xml:space="preserve"> соответствующей налоговой обязанности.</w:t>
      </w:r>
    </w:p>
    <w:p w:rsidR="00A65C94" w:rsidRDefault="008F546A" w:rsidP="00A04D39">
      <w:pPr>
        <w:spacing w:after="0" w:line="360" w:lineRule="auto"/>
        <w:ind w:firstLine="708"/>
        <w:jc w:val="both"/>
        <w:rPr>
          <w:rFonts w:ascii="Times New Roman" w:hAnsi="Times New Roman"/>
          <w:sz w:val="28"/>
          <w:szCs w:val="28"/>
          <w:lang w:val="ru-RU" w:eastAsia="ru-RU"/>
        </w:rPr>
      </w:pPr>
      <w:r>
        <w:rPr>
          <w:rFonts w:ascii="Times New Roman" w:eastAsia="Calibri" w:hAnsi="Times New Roman" w:cs="Times New Roman"/>
          <w:sz w:val="28"/>
          <w:szCs w:val="28"/>
          <w:lang w:val="ru-RU" w:eastAsia="ru-RU"/>
        </w:rPr>
        <w:lastRenderedPageBreak/>
        <w:t>В свою очередь, при изъятии налога по итогу налогового периода необходимо</w:t>
      </w:r>
      <w:r w:rsidRPr="009C427C">
        <w:rPr>
          <w:rFonts w:ascii="Times New Roman" w:eastAsia="Calibri" w:hAnsi="Times New Roman" w:cs="Times New Roman"/>
          <w:i/>
          <w:sz w:val="28"/>
          <w:szCs w:val="28"/>
          <w:lang w:val="ru-RU" w:eastAsia="ru-RU"/>
        </w:rPr>
        <w:t xml:space="preserve"> не только определить размер налоговой обязанности, но и оценить параметры налогового обязательства</w:t>
      </w:r>
      <w:r>
        <w:rPr>
          <w:rFonts w:ascii="Times New Roman" w:eastAsia="Calibri" w:hAnsi="Times New Roman" w:cs="Times New Roman"/>
          <w:i/>
          <w:sz w:val="28"/>
          <w:szCs w:val="28"/>
          <w:lang w:val="ru-RU" w:eastAsia="ru-RU"/>
        </w:rPr>
        <w:t xml:space="preserve"> по налогу в целом</w:t>
      </w:r>
      <w:r>
        <w:rPr>
          <w:rFonts w:ascii="Times New Roman" w:eastAsia="Calibri" w:hAnsi="Times New Roman" w:cs="Times New Roman"/>
          <w:sz w:val="28"/>
          <w:szCs w:val="28"/>
          <w:lang w:val="ru-RU" w:eastAsia="ru-RU"/>
        </w:rPr>
        <w:t xml:space="preserve">. </w:t>
      </w:r>
      <w:r w:rsidR="004E20EC">
        <w:rPr>
          <w:rFonts w:ascii="Times New Roman" w:eastAsia="Calibri" w:hAnsi="Times New Roman" w:cs="Times New Roman"/>
          <w:sz w:val="28"/>
          <w:szCs w:val="28"/>
          <w:lang w:val="ru-RU" w:eastAsia="ru-RU"/>
        </w:rPr>
        <w:t xml:space="preserve">С исполнением налоговой обязанности происходит исполнение части </w:t>
      </w:r>
      <w:r w:rsidR="00367589">
        <w:rPr>
          <w:rFonts w:ascii="Times New Roman" w:eastAsia="Calibri" w:hAnsi="Times New Roman" w:cs="Times New Roman"/>
          <w:sz w:val="28"/>
          <w:szCs w:val="28"/>
          <w:lang w:val="ru-RU" w:eastAsia="ru-RU"/>
        </w:rPr>
        <w:t>непрерывно формирующегося нало</w:t>
      </w:r>
      <w:r>
        <w:rPr>
          <w:rFonts w:ascii="Times New Roman" w:eastAsia="Calibri" w:hAnsi="Times New Roman" w:cs="Times New Roman"/>
          <w:sz w:val="28"/>
          <w:szCs w:val="28"/>
          <w:lang w:val="ru-RU" w:eastAsia="ru-RU"/>
        </w:rPr>
        <w:t>гового обязательства</w:t>
      </w:r>
      <w:r w:rsidR="00F05205">
        <w:rPr>
          <w:rFonts w:ascii="Times New Roman" w:eastAsia="Calibri" w:hAnsi="Times New Roman" w:cs="Times New Roman"/>
          <w:sz w:val="28"/>
          <w:szCs w:val="28"/>
          <w:lang w:val="ru-RU" w:eastAsia="ru-RU"/>
        </w:rPr>
        <w:t xml:space="preserve">. </w:t>
      </w:r>
      <w:r w:rsidR="00A65C94">
        <w:rPr>
          <w:rFonts w:ascii="Times New Roman" w:eastAsia="Calibri" w:hAnsi="Times New Roman" w:cs="Times New Roman"/>
          <w:sz w:val="28"/>
          <w:szCs w:val="28"/>
          <w:lang w:val="ru-RU" w:eastAsia="ru-RU"/>
        </w:rPr>
        <w:t>П</w:t>
      </w:r>
      <w:r w:rsidR="00F05205">
        <w:rPr>
          <w:rFonts w:ascii="Times New Roman" w:eastAsia="Calibri" w:hAnsi="Times New Roman" w:cs="Times New Roman"/>
          <w:sz w:val="28"/>
          <w:szCs w:val="28"/>
          <w:lang w:val="ru-RU" w:eastAsia="ru-RU"/>
        </w:rPr>
        <w:t xml:space="preserve">оскольку </w:t>
      </w:r>
      <w:r w:rsidR="00F05205">
        <w:rPr>
          <w:rFonts w:ascii="Times New Roman" w:hAnsi="Times New Roman"/>
          <w:sz w:val="28"/>
          <w:szCs w:val="28"/>
          <w:lang w:val="ru-RU" w:eastAsia="ru-RU"/>
        </w:rPr>
        <w:t xml:space="preserve">налоговая обязанность является элементом налогового обязательства, временные параметры ее формирования могут </w:t>
      </w:r>
      <w:r w:rsidR="00035F11">
        <w:rPr>
          <w:rFonts w:ascii="Times New Roman" w:hAnsi="Times New Roman"/>
          <w:sz w:val="28"/>
          <w:szCs w:val="28"/>
          <w:lang w:val="ru-RU" w:eastAsia="ru-RU"/>
        </w:rPr>
        <w:t xml:space="preserve">не приниматься во внимание в целях обеспечения </w:t>
      </w:r>
      <w:r w:rsidR="004D7EE0">
        <w:rPr>
          <w:rFonts w:ascii="Times New Roman" w:hAnsi="Times New Roman"/>
          <w:sz w:val="28"/>
          <w:szCs w:val="28"/>
          <w:lang w:val="ru-RU" w:eastAsia="ru-RU"/>
        </w:rPr>
        <w:t xml:space="preserve">оптимального с точки зрения баланса частных и публичных интересов </w:t>
      </w:r>
      <w:r w:rsidR="00A65C94">
        <w:rPr>
          <w:rFonts w:ascii="Times New Roman" w:hAnsi="Times New Roman"/>
          <w:sz w:val="28"/>
          <w:szCs w:val="28"/>
          <w:lang w:val="ru-RU" w:eastAsia="ru-RU"/>
        </w:rPr>
        <w:t>испо</w:t>
      </w:r>
      <w:r w:rsidR="004D7EE0">
        <w:rPr>
          <w:rFonts w:ascii="Times New Roman" w:hAnsi="Times New Roman"/>
          <w:sz w:val="28"/>
          <w:szCs w:val="28"/>
          <w:lang w:val="ru-RU" w:eastAsia="ru-RU"/>
        </w:rPr>
        <w:t>лнения налогового обязательства</w:t>
      </w:r>
      <w:r w:rsidR="00A65C94">
        <w:rPr>
          <w:rFonts w:ascii="Times New Roman" w:hAnsi="Times New Roman"/>
          <w:sz w:val="28"/>
          <w:szCs w:val="28"/>
          <w:lang w:val="ru-RU" w:eastAsia="ru-RU"/>
        </w:rPr>
        <w:t>.</w:t>
      </w:r>
      <w:r w:rsidR="007E2C95">
        <w:rPr>
          <w:rFonts w:ascii="Times New Roman" w:hAnsi="Times New Roman"/>
          <w:sz w:val="28"/>
          <w:szCs w:val="28"/>
          <w:lang w:val="ru-RU" w:eastAsia="ru-RU"/>
        </w:rPr>
        <w:t xml:space="preserve"> </w:t>
      </w:r>
      <w:r w:rsidR="00752739">
        <w:rPr>
          <w:rFonts w:ascii="Times New Roman" w:hAnsi="Times New Roman"/>
          <w:sz w:val="28"/>
          <w:szCs w:val="28"/>
          <w:lang w:val="ru-RU" w:eastAsia="ru-RU"/>
        </w:rPr>
        <w:t xml:space="preserve">Например, положения абзаца 3 п. 1 ст. 54 НК РФ содержат специальное правило, </w:t>
      </w:r>
      <w:r w:rsidR="00A04D39">
        <w:rPr>
          <w:rFonts w:ascii="Times New Roman" w:hAnsi="Times New Roman"/>
          <w:sz w:val="28"/>
          <w:szCs w:val="28"/>
          <w:lang w:val="ru-RU" w:eastAsia="ru-RU"/>
        </w:rPr>
        <w:t xml:space="preserve">в соответствии с которым налогоплательщик при соблюдении ряда условий вправе не корректировать налоговую обязанность в налоговом периоде, в котором была совершена ошибка, а исправить такую ошибку при формировании налоговой обязанности </w:t>
      </w:r>
      <w:r w:rsidR="004D7EE0">
        <w:rPr>
          <w:rFonts w:ascii="Times New Roman" w:hAnsi="Times New Roman"/>
          <w:sz w:val="28"/>
          <w:szCs w:val="28"/>
          <w:lang w:val="ru-RU" w:eastAsia="ru-RU"/>
        </w:rPr>
        <w:t xml:space="preserve">за </w:t>
      </w:r>
      <w:r w:rsidR="00A04D39">
        <w:rPr>
          <w:rFonts w:ascii="Times New Roman" w:hAnsi="Times New Roman"/>
          <w:sz w:val="28"/>
          <w:szCs w:val="28"/>
          <w:lang w:val="ru-RU" w:eastAsia="ru-RU"/>
        </w:rPr>
        <w:t>текущ</w:t>
      </w:r>
      <w:r w:rsidR="004D7EE0">
        <w:rPr>
          <w:rFonts w:ascii="Times New Roman" w:hAnsi="Times New Roman"/>
          <w:sz w:val="28"/>
          <w:szCs w:val="28"/>
          <w:lang w:val="ru-RU" w:eastAsia="ru-RU"/>
        </w:rPr>
        <w:t>ий</w:t>
      </w:r>
      <w:r w:rsidR="00A04D39">
        <w:rPr>
          <w:rFonts w:ascii="Times New Roman" w:hAnsi="Times New Roman"/>
          <w:sz w:val="28"/>
          <w:szCs w:val="28"/>
          <w:lang w:val="ru-RU" w:eastAsia="ru-RU"/>
        </w:rPr>
        <w:t xml:space="preserve"> налогов</w:t>
      </w:r>
      <w:r w:rsidR="004D7EE0">
        <w:rPr>
          <w:rFonts w:ascii="Times New Roman" w:hAnsi="Times New Roman"/>
          <w:sz w:val="28"/>
          <w:szCs w:val="28"/>
          <w:lang w:val="ru-RU" w:eastAsia="ru-RU"/>
        </w:rPr>
        <w:t>ый период</w:t>
      </w:r>
      <w:r w:rsidR="00A04D39">
        <w:rPr>
          <w:rFonts w:ascii="Times New Roman" w:hAnsi="Times New Roman"/>
          <w:sz w:val="28"/>
          <w:szCs w:val="28"/>
          <w:lang w:val="ru-RU" w:eastAsia="ru-RU"/>
        </w:rPr>
        <w:t>.</w:t>
      </w:r>
    </w:p>
    <w:p w:rsidR="007A4C32" w:rsidRPr="00053B36" w:rsidRDefault="00A65C94" w:rsidP="00053B36">
      <w:pPr>
        <w:spacing w:after="0" w:line="360" w:lineRule="auto"/>
        <w:ind w:firstLine="708"/>
        <w:jc w:val="both"/>
        <w:rPr>
          <w:rFonts w:ascii="Times New Roman" w:hAnsi="Times New Roman"/>
          <w:sz w:val="28"/>
          <w:lang w:val="ru-RU"/>
        </w:rPr>
      </w:pPr>
      <w:r w:rsidRPr="006C33D5">
        <w:rPr>
          <w:rFonts w:ascii="Times New Roman" w:hAnsi="Times New Roman"/>
          <w:i/>
          <w:sz w:val="28"/>
          <w:szCs w:val="28"/>
          <w:lang w:val="ru-RU" w:eastAsia="ru-RU"/>
        </w:rPr>
        <w:t>Налоговый период, с одной стороны, определяет временные параметры форм</w:t>
      </w:r>
      <w:r w:rsidR="00D3349B" w:rsidRPr="006C33D5">
        <w:rPr>
          <w:rFonts w:ascii="Times New Roman" w:hAnsi="Times New Roman"/>
          <w:i/>
          <w:sz w:val="28"/>
          <w:szCs w:val="28"/>
          <w:lang w:val="ru-RU" w:eastAsia="ru-RU"/>
        </w:rPr>
        <w:t xml:space="preserve">ирования налоговой обязанности, </w:t>
      </w:r>
      <w:r w:rsidRPr="006C33D5">
        <w:rPr>
          <w:rFonts w:ascii="Times New Roman" w:hAnsi="Times New Roman"/>
          <w:i/>
          <w:sz w:val="28"/>
          <w:szCs w:val="28"/>
          <w:lang w:val="ru-RU" w:eastAsia="ru-RU"/>
        </w:rPr>
        <w:t>с другой стороны – обеспечивает периодичность исполнения ед</w:t>
      </w:r>
      <w:r w:rsidR="006B18A3" w:rsidRPr="006C33D5">
        <w:rPr>
          <w:rFonts w:ascii="Times New Roman" w:hAnsi="Times New Roman"/>
          <w:i/>
          <w:sz w:val="28"/>
          <w:szCs w:val="28"/>
          <w:lang w:val="ru-RU" w:eastAsia="ru-RU"/>
        </w:rPr>
        <w:t>иного налогового обязательства</w:t>
      </w:r>
      <w:r w:rsidR="006B18A3">
        <w:rPr>
          <w:rFonts w:ascii="Times New Roman" w:hAnsi="Times New Roman"/>
          <w:sz w:val="28"/>
          <w:szCs w:val="28"/>
          <w:lang w:val="ru-RU" w:eastAsia="ru-RU"/>
        </w:rPr>
        <w:t>.</w:t>
      </w:r>
      <w:r w:rsidR="006C33D5">
        <w:rPr>
          <w:rFonts w:ascii="Times New Roman" w:hAnsi="Times New Roman"/>
          <w:sz w:val="28"/>
          <w:szCs w:val="28"/>
          <w:lang w:val="ru-RU" w:eastAsia="ru-RU"/>
        </w:rPr>
        <w:t xml:space="preserve"> При этом для отдельных налогов </w:t>
      </w:r>
      <w:r w:rsidR="00053B36">
        <w:rPr>
          <w:rFonts w:ascii="Times New Roman" w:hAnsi="Times New Roman"/>
          <w:sz w:val="28"/>
          <w:szCs w:val="28"/>
          <w:lang w:val="ru-RU" w:eastAsia="ru-RU"/>
        </w:rPr>
        <w:t xml:space="preserve">влияние налогового периода на процесс формирования и исполнения налогового обязательства может возрастать. </w:t>
      </w:r>
      <w:r w:rsidR="00A67933">
        <w:rPr>
          <w:rFonts w:ascii="Times New Roman" w:hAnsi="Times New Roman"/>
          <w:sz w:val="28"/>
          <w:szCs w:val="28"/>
          <w:lang w:val="ru-RU" w:eastAsia="ru-RU"/>
        </w:rPr>
        <w:t xml:space="preserve">Это обусловлено тем, что </w:t>
      </w:r>
      <w:r w:rsidR="006C33D5">
        <w:rPr>
          <w:rFonts w:ascii="Times New Roman" w:hAnsi="Times New Roman"/>
          <w:sz w:val="28"/>
          <w:lang w:val="ru-RU"/>
        </w:rPr>
        <w:t xml:space="preserve">временные параметры формирования налоговой обязанности </w:t>
      </w:r>
      <w:r w:rsidR="00053B36">
        <w:rPr>
          <w:rFonts w:ascii="Times New Roman" w:hAnsi="Times New Roman"/>
          <w:sz w:val="28"/>
          <w:lang w:val="ru-RU"/>
        </w:rPr>
        <w:t xml:space="preserve">по отдельному налогу </w:t>
      </w:r>
      <w:r w:rsidR="006C33D5">
        <w:rPr>
          <w:rFonts w:ascii="Times New Roman" w:hAnsi="Times New Roman"/>
          <w:sz w:val="28"/>
          <w:lang w:val="ru-RU"/>
        </w:rPr>
        <w:t>хотя бы и установлены в целях обеспечения периодичности изъятия налоговых платежей в бюджет, тем не менее, также</w:t>
      </w:r>
      <w:r w:rsidR="00053B36">
        <w:rPr>
          <w:rFonts w:ascii="Times New Roman" w:hAnsi="Times New Roman"/>
          <w:sz w:val="28"/>
          <w:lang w:val="ru-RU"/>
        </w:rPr>
        <w:t xml:space="preserve"> влияют на формирование</w:t>
      </w:r>
      <w:r w:rsidR="006C33D5">
        <w:rPr>
          <w:rFonts w:ascii="Times New Roman" w:hAnsi="Times New Roman"/>
          <w:sz w:val="28"/>
          <w:lang w:val="ru-RU"/>
        </w:rPr>
        <w:t xml:space="preserve"> налоговой базы</w:t>
      </w:r>
      <w:r w:rsidR="00A67933">
        <w:rPr>
          <w:rFonts w:ascii="Times New Roman" w:hAnsi="Times New Roman"/>
          <w:sz w:val="28"/>
          <w:lang w:val="ru-RU"/>
        </w:rPr>
        <w:t xml:space="preserve"> как качественной </w:t>
      </w:r>
      <w:r w:rsidR="007A4C32">
        <w:rPr>
          <w:rFonts w:ascii="Times New Roman" w:hAnsi="Times New Roman"/>
          <w:sz w:val="28"/>
          <w:lang w:val="ru-RU"/>
        </w:rPr>
        <w:t>и количественной характер</w:t>
      </w:r>
      <w:r w:rsidR="00387118">
        <w:rPr>
          <w:rFonts w:ascii="Times New Roman" w:hAnsi="Times New Roman"/>
          <w:sz w:val="28"/>
          <w:lang w:val="ru-RU"/>
        </w:rPr>
        <w:t>истики объекта налогообложения.</w:t>
      </w:r>
    </w:p>
    <w:p w:rsidR="00387118" w:rsidRPr="00387118" w:rsidRDefault="00387118" w:rsidP="00387118">
      <w:pPr>
        <w:spacing w:after="0" w:line="360" w:lineRule="auto"/>
        <w:ind w:firstLine="708"/>
        <w:jc w:val="both"/>
        <w:rPr>
          <w:rFonts w:ascii="Times New Roman" w:eastAsia="Calibri" w:hAnsi="Times New Roman" w:cs="Times New Roman"/>
          <w:sz w:val="28"/>
          <w:szCs w:val="24"/>
          <w:lang w:val="ru-RU" w:eastAsia="ru-RU"/>
        </w:rPr>
      </w:pPr>
      <w:r w:rsidRPr="00BE1A9E">
        <w:rPr>
          <w:rFonts w:ascii="Times New Roman" w:eastAsia="Calibri" w:hAnsi="Times New Roman" w:cs="Times New Roman"/>
          <w:sz w:val="28"/>
          <w:szCs w:val="24"/>
          <w:lang w:val="ru-RU" w:eastAsia="ru-RU"/>
        </w:rPr>
        <w:t>Как отмечает Г. Р. Голованов, «положенный законодателем в основу юридической конструкции того или иного налога объект налогообложения определяет и правовое регулирование всех остальных элементов налогообложения».</w:t>
      </w:r>
      <w:r w:rsidRPr="00BE1A9E">
        <w:rPr>
          <w:rFonts w:ascii="Times New Roman" w:eastAsia="Calibri" w:hAnsi="Times New Roman" w:cs="Times New Roman"/>
          <w:sz w:val="28"/>
          <w:szCs w:val="24"/>
          <w:vertAlign w:val="superscript"/>
          <w:lang w:val="ru-RU" w:eastAsia="ru-RU"/>
        </w:rPr>
        <w:footnoteReference w:id="15"/>
      </w:r>
      <w:r w:rsidR="00886B95">
        <w:rPr>
          <w:rFonts w:ascii="Times New Roman" w:eastAsia="Calibri" w:hAnsi="Times New Roman" w:cs="Times New Roman"/>
          <w:sz w:val="28"/>
          <w:szCs w:val="24"/>
          <w:lang w:val="ru-RU" w:eastAsia="ru-RU"/>
        </w:rPr>
        <w:t xml:space="preserve"> В силу п. 1 ст.</w:t>
      </w:r>
      <w:r w:rsidRPr="00BE1A9E">
        <w:rPr>
          <w:rFonts w:ascii="Times New Roman" w:eastAsia="Calibri" w:hAnsi="Times New Roman" w:cs="Times New Roman"/>
          <w:sz w:val="28"/>
          <w:szCs w:val="24"/>
          <w:lang w:val="ru-RU" w:eastAsia="ru-RU"/>
        </w:rPr>
        <w:t xml:space="preserve"> 38 НК РФ объектом налогообложения </w:t>
      </w:r>
      <w:r w:rsidRPr="00BE1A9E">
        <w:rPr>
          <w:rFonts w:ascii="Times New Roman" w:eastAsia="Calibri" w:hAnsi="Times New Roman" w:cs="Times New Roman"/>
          <w:sz w:val="28"/>
          <w:szCs w:val="24"/>
          <w:lang w:val="ru-RU" w:eastAsia="ru-RU"/>
        </w:rPr>
        <w:lastRenderedPageBreak/>
        <w:t>признается реализация товаров (работ, услуг), имущество, прибыль, доход, расход или иное обстоятельство, …, с наличием которого НК РФ связывает возникновение у налогоплательщика обязанности уплатить налог.</w:t>
      </w:r>
    </w:p>
    <w:p w:rsidR="00E8048C" w:rsidRPr="00F642C8" w:rsidRDefault="00387118" w:rsidP="00F642C8">
      <w:pPr>
        <w:spacing w:after="0" w:line="36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ab/>
        <w:t>Конституционный С</w:t>
      </w:r>
      <w:r w:rsidR="00E8048C" w:rsidRPr="00F642C8">
        <w:rPr>
          <w:rFonts w:ascii="Times New Roman" w:eastAsia="Calibri" w:hAnsi="Times New Roman" w:cs="Times New Roman"/>
          <w:sz w:val="28"/>
          <w:szCs w:val="28"/>
          <w:lang w:val="ru-RU" w:eastAsia="ru-RU"/>
        </w:rPr>
        <w:t xml:space="preserve">уд </w:t>
      </w:r>
      <w:r>
        <w:rPr>
          <w:rFonts w:ascii="Times New Roman" w:eastAsia="Calibri" w:hAnsi="Times New Roman" w:cs="Times New Roman"/>
          <w:sz w:val="28"/>
          <w:szCs w:val="28"/>
          <w:lang w:val="ru-RU" w:eastAsia="ru-RU"/>
        </w:rPr>
        <w:t xml:space="preserve">РФ </w:t>
      </w:r>
      <w:r w:rsidR="00E8048C" w:rsidRPr="00F642C8">
        <w:rPr>
          <w:rFonts w:ascii="Times New Roman" w:eastAsia="Calibri" w:hAnsi="Times New Roman" w:cs="Times New Roman"/>
          <w:sz w:val="28"/>
          <w:szCs w:val="28"/>
          <w:lang w:val="ru-RU" w:eastAsia="ru-RU"/>
        </w:rPr>
        <w:t>при формировании правовых позиций в части налога на прибыль организаций учитывает, что налог на прибыль, будучи прямым налогом, обременяет налогоплательщиков, уменьшая их имущественную базу.</w:t>
      </w:r>
      <w:r w:rsidR="00E8048C" w:rsidRPr="00F642C8">
        <w:rPr>
          <w:rFonts w:ascii="Times New Roman" w:eastAsia="Calibri" w:hAnsi="Times New Roman" w:cs="Times New Roman"/>
          <w:sz w:val="28"/>
          <w:szCs w:val="28"/>
          <w:vertAlign w:val="superscript"/>
          <w:lang w:val="ru-RU" w:eastAsia="ru-RU"/>
        </w:rPr>
        <w:footnoteReference w:id="16"/>
      </w:r>
      <w:r w:rsidR="00E8048C" w:rsidRPr="00F642C8">
        <w:rPr>
          <w:rFonts w:ascii="Times New Roman" w:eastAsia="Calibri" w:hAnsi="Times New Roman" w:cs="Times New Roman"/>
          <w:sz w:val="28"/>
          <w:szCs w:val="28"/>
          <w:lang w:val="ru-RU" w:eastAsia="ru-RU"/>
        </w:rPr>
        <w:t xml:space="preserve"> В то время как </w:t>
      </w:r>
      <w:r w:rsidR="00CB723F">
        <w:rPr>
          <w:rFonts w:ascii="Times New Roman" w:eastAsia="Calibri" w:hAnsi="Times New Roman" w:cs="Times New Roman"/>
          <w:sz w:val="28"/>
          <w:szCs w:val="28"/>
          <w:lang w:val="ru-RU" w:eastAsia="ru-RU"/>
        </w:rPr>
        <w:t xml:space="preserve">налог на добавленную стоимость </w:t>
      </w:r>
      <w:r w:rsidR="00E8048C" w:rsidRPr="00F642C8">
        <w:rPr>
          <w:rFonts w:ascii="Times New Roman" w:eastAsia="Calibri" w:hAnsi="Times New Roman" w:cs="Times New Roman"/>
          <w:sz w:val="28"/>
          <w:szCs w:val="28"/>
          <w:lang w:val="ru-RU" w:eastAsia="ru-RU"/>
        </w:rPr>
        <w:t>является косвенным налогом (на потребление): реализация товаров (работ, услуг) производится по ценам (тарифам), увеличенным на сумму этого налога.</w:t>
      </w:r>
      <w:r w:rsidR="00E8048C" w:rsidRPr="00F642C8">
        <w:rPr>
          <w:rFonts w:ascii="Times New Roman" w:eastAsia="Calibri" w:hAnsi="Times New Roman" w:cs="Times New Roman"/>
          <w:sz w:val="28"/>
          <w:szCs w:val="28"/>
          <w:vertAlign w:val="superscript"/>
          <w:lang w:val="ru-RU" w:eastAsia="ru-RU"/>
        </w:rPr>
        <w:footnoteReference w:id="17"/>
      </w:r>
      <w:r w:rsidR="00E8048C" w:rsidRPr="00F642C8">
        <w:rPr>
          <w:rFonts w:ascii="Times New Roman" w:eastAsia="Calibri" w:hAnsi="Times New Roman" w:cs="Times New Roman"/>
          <w:sz w:val="28"/>
          <w:szCs w:val="28"/>
          <w:lang w:val="ru-RU" w:eastAsia="ru-RU"/>
        </w:rPr>
        <w:t xml:space="preserve"> Для Высшего арбитражного суда</w:t>
      </w:r>
      <w:r>
        <w:rPr>
          <w:rFonts w:ascii="Times New Roman" w:eastAsia="Calibri" w:hAnsi="Times New Roman" w:cs="Times New Roman"/>
          <w:sz w:val="28"/>
          <w:szCs w:val="28"/>
          <w:lang w:val="ru-RU" w:eastAsia="ru-RU"/>
        </w:rPr>
        <w:t xml:space="preserve"> РФ</w:t>
      </w:r>
      <w:r w:rsidR="00E8048C" w:rsidRPr="00F642C8">
        <w:rPr>
          <w:rFonts w:ascii="Times New Roman" w:eastAsia="Calibri" w:hAnsi="Times New Roman" w:cs="Times New Roman"/>
          <w:sz w:val="28"/>
          <w:szCs w:val="28"/>
          <w:lang w:val="ru-RU" w:eastAsia="ru-RU"/>
        </w:rPr>
        <w:t xml:space="preserve"> ключевой характеристикой НДС также является его косвенный характер, который проявляется в предъявлении суммы налога покупателю, то есть в переносе бремени уплаты с юридического плательщика НДС на фактического.</w:t>
      </w:r>
      <w:r w:rsidR="00E8048C" w:rsidRPr="00F642C8">
        <w:rPr>
          <w:rFonts w:ascii="Times New Roman" w:eastAsia="Calibri" w:hAnsi="Times New Roman" w:cs="Times New Roman"/>
          <w:sz w:val="28"/>
          <w:szCs w:val="28"/>
          <w:vertAlign w:val="superscript"/>
          <w:lang w:val="ru-RU" w:eastAsia="ru-RU"/>
        </w:rPr>
        <w:footnoteReference w:id="18"/>
      </w:r>
    </w:p>
    <w:p w:rsidR="000B28D8" w:rsidRDefault="00387118" w:rsidP="009657AF">
      <w:pPr>
        <w:spacing w:after="0" w:line="36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В части НДС, </w:t>
      </w:r>
      <w:r w:rsidR="00172A69" w:rsidRPr="00F642C8">
        <w:rPr>
          <w:rFonts w:ascii="Times New Roman" w:eastAsia="Calibri" w:hAnsi="Times New Roman" w:cs="Times New Roman"/>
          <w:sz w:val="28"/>
          <w:szCs w:val="28"/>
          <w:lang w:val="ru-RU" w:eastAsia="ru-RU"/>
        </w:rPr>
        <w:t xml:space="preserve">юридический и фактический плательщики налога не совпадают, что означает нейтральность экономического положения юридического налогоплательщика. В целях определения его налоговой обязанности не требуется оценка его платежеспособности. </w:t>
      </w:r>
      <w:r w:rsidR="00734EFA">
        <w:rPr>
          <w:rFonts w:ascii="Times New Roman" w:eastAsia="Calibri" w:hAnsi="Times New Roman" w:cs="Times New Roman"/>
          <w:sz w:val="28"/>
          <w:szCs w:val="28"/>
          <w:lang w:val="ru-RU" w:eastAsia="ru-RU"/>
        </w:rPr>
        <w:t>И</w:t>
      </w:r>
      <w:r w:rsidR="00172A69" w:rsidRPr="00F642C8">
        <w:rPr>
          <w:rFonts w:ascii="Times New Roman" w:eastAsia="Calibri" w:hAnsi="Times New Roman" w:cs="Times New Roman"/>
          <w:sz w:val="28"/>
          <w:szCs w:val="28"/>
          <w:lang w:val="ru-RU" w:eastAsia="ru-RU"/>
        </w:rPr>
        <w:t>зъятию подлежит добавленная стоимость как экономический объект налогообложения, возникающий в результате совершения хозяйственной операции – реализац</w:t>
      </w:r>
      <w:r w:rsidR="00DB18E9">
        <w:rPr>
          <w:rFonts w:ascii="Times New Roman" w:eastAsia="Calibri" w:hAnsi="Times New Roman" w:cs="Times New Roman"/>
          <w:sz w:val="28"/>
          <w:szCs w:val="28"/>
          <w:lang w:val="ru-RU" w:eastAsia="ru-RU"/>
        </w:rPr>
        <w:t>ии. Экономико-правовой механизм косвенного налогообложения</w:t>
      </w:r>
      <w:r w:rsidR="00172A69" w:rsidRPr="00F642C8">
        <w:rPr>
          <w:rFonts w:ascii="Times New Roman" w:eastAsia="Calibri" w:hAnsi="Times New Roman" w:cs="Times New Roman"/>
          <w:sz w:val="28"/>
          <w:szCs w:val="28"/>
          <w:lang w:val="ru-RU" w:eastAsia="ru-RU"/>
        </w:rPr>
        <w:t xml:space="preserve"> конструктивно связан с процессом реализации (операциями, действиями по передаче объектов, имеющих потребительскую стоимость).</w:t>
      </w:r>
      <w:r w:rsidR="00172A69" w:rsidRPr="00F642C8">
        <w:rPr>
          <w:rFonts w:ascii="Times New Roman" w:eastAsia="Calibri" w:hAnsi="Times New Roman" w:cs="Times New Roman"/>
          <w:sz w:val="28"/>
          <w:szCs w:val="28"/>
          <w:vertAlign w:val="superscript"/>
          <w:lang w:val="ru-RU" w:eastAsia="ru-RU"/>
        </w:rPr>
        <w:footnoteReference w:id="19"/>
      </w:r>
      <w:r w:rsidR="00172A69" w:rsidRPr="00F642C8">
        <w:rPr>
          <w:rFonts w:ascii="Times New Roman" w:eastAsia="Calibri" w:hAnsi="Times New Roman" w:cs="Times New Roman"/>
          <w:sz w:val="28"/>
          <w:szCs w:val="28"/>
          <w:lang w:val="ru-RU" w:eastAsia="ru-RU"/>
        </w:rPr>
        <w:t xml:space="preserve"> В </w:t>
      </w:r>
      <w:r w:rsidR="00172A69" w:rsidRPr="00F642C8">
        <w:rPr>
          <w:rFonts w:ascii="Times New Roman" w:eastAsia="Calibri" w:hAnsi="Times New Roman" w:cs="Times New Roman"/>
          <w:sz w:val="28"/>
          <w:szCs w:val="28"/>
          <w:lang w:val="ru-RU" w:eastAsia="ru-RU"/>
        </w:rPr>
        <w:lastRenderedPageBreak/>
        <w:t xml:space="preserve">связи с этим </w:t>
      </w:r>
      <w:r w:rsidR="00DB18E9">
        <w:rPr>
          <w:rFonts w:ascii="Times New Roman" w:eastAsia="Calibri" w:hAnsi="Times New Roman" w:cs="Times New Roman"/>
          <w:sz w:val="28"/>
          <w:szCs w:val="28"/>
          <w:lang w:val="ru-RU" w:eastAsia="ru-RU"/>
        </w:rPr>
        <w:t>НДС в большей степени связан</w:t>
      </w:r>
      <w:r w:rsidR="00172A69" w:rsidRPr="00F642C8">
        <w:rPr>
          <w:rFonts w:ascii="Times New Roman" w:eastAsia="Calibri" w:hAnsi="Times New Roman" w:cs="Times New Roman"/>
          <w:sz w:val="28"/>
          <w:szCs w:val="28"/>
          <w:lang w:val="ru-RU" w:eastAsia="ru-RU"/>
        </w:rPr>
        <w:t xml:space="preserve"> с объектом, нежели с субъектом налогообложения.</w:t>
      </w:r>
      <w:r w:rsidR="00172A69" w:rsidRPr="00F642C8">
        <w:rPr>
          <w:rFonts w:ascii="Times New Roman" w:eastAsia="Calibri" w:hAnsi="Times New Roman" w:cs="Times New Roman"/>
          <w:sz w:val="28"/>
          <w:szCs w:val="28"/>
          <w:vertAlign w:val="superscript"/>
          <w:lang w:val="ru-RU" w:eastAsia="ru-RU"/>
        </w:rPr>
        <w:footnoteReference w:id="20"/>
      </w:r>
      <w:r w:rsidR="00075BA4">
        <w:rPr>
          <w:rFonts w:ascii="Times New Roman" w:eastAsia="Calibri" w:hAnsi="Times New Roman" w:cs="Times New Roman"/>
          <w:sz w:val="28"/>
          <w:szCs w:val="28"/>
          <w:lang w:val="ru-RU" w:eastAsia="ru-RU"/>
        </w:rPr>
        <w:t xml:space="preserve"> </w:t>
      </w:r>
      <w:r w:rsidR="00E85323">
        <w:rPr>
          <w:rFonts w:ascii="Times New Roman" w:eastAsia="Calibri" w:hAnsi="Times New Roman" w:cs="Times New Roman"/>
          <w:sz w:val="28"/>
          <w:szCs w:val="28"/>
          <w:lang w:val="ru-RU" w:eastAsia="ru-RU"/>
        </w:rPr>
        <w:t>При этом поскольку объектом нало</w:t>
      </w:r>
      <w:r w:rsidR="001A5DC9">
        <w:rPr>
          <w:rFonts w:ascii="Times New Roman" w:eastAsia="Calibri" w:hAnsi="Times New Roman" w:cs="Times New Roman"/>
          <w:sz w:val="28"/>
          <w:szCs w:val="28"/>
          <w:lang w:val="ru-RU" w:eastAsia="ru-RU"/>
        </w:rPr>
        <w:t>гообложения является реализация</w:t>
      </w:r>
      <w:r w:rsidR="009657AF">
        <w:rPr>
          <w:rFonts w:ascii="Times New Roman" w:eastAsia="Calibri" w:hAnsi="Times New Roman" w:cs="Times New Roman"/>
          <w:sz w:val="28"/>
          <w:szCs w:val="28"/>
          <w:lang w:val="ru-RU" w:eastAsia="ru-RU"/>
        </w:rPr>
        <w:t>,</w:t>
      </w:r>
      <w:r w:rsidR="009657AF" w:rsidRPr="009657AF">
        <w:rPr>
          <w:rFonts w:ascii="Times New Roman" w:eastAsia="Calibri" w:hAnsi="Times New Roman" w:cs="Times New Roman"/>
          <w:sz w:val="28"/>
          <w:szCs w:val="28"/>
          <w:lang w:val="ru-RU" w:eastAsia="ru-RU"/>
        </w:rPr>
        <w:t xml:space="preserve"> </w:t>
      </w:r>
      <w:r w:rsidR="009657AF">
        <w:rPr>
          <w:rFonts w:ascii="Times New Roman" w:eastAsia="Calibri" w:hAnsi="Times New Roman" w:cs="Times New Roman"/>
          <w:sz w:val="28"/>
          <w:szCs w:val="28"/>
          <w:lang w:val="ru-RU" w:eastAsia="ru-RU"/>
        </w:rPr>
        <w:t>следовательно, размер налоговой базы зависит исключительно от стоимости реализуемых товаров (работ, услуг), имущественных прав (п. 1 ст. 154 НК РФ). В этом смысле налоговый период обеспечивает поэтапное исполнение налогового обязательства по НДС, не оказывая качественного влияния на процесс формирования налоговой базы.</w:t>
      </w:r>
    </w:p>
    <w:p w:rsidR="00172A69" w:rsidRPr="00F642C8" w:rsidRDefault="00172A69" w:rsidP="005806F3">
      <w:pPr>
        <w:spacing w:after="0" w:line="360" w:lineRule="auto"/>
        <w:ind w:firstLine="709"/>
        <w:jc w:val="both"/>
        <w:rPr>
          <w:rFonts w:ascii="Times New Roman" w:eastAsia="Calibri" w:hAnsi="Times New Roman" w:cs="Times New Roman"/>
          <w:sz w:val="28"/>
          <w:szCs w:val="28"/>
          <w:lang w:val="ru-RU" w:eastAsia="ru-RU"/>
        </w:rPr>
      </w:pPr>
      <w:r w:rsidRPr="00F642C8">
        <w:rPr>
          <w:rFonts w:ascii="Times New Roman" w:eastAsia="Calibri" w:hAnsi="Times New Roman" w:cs="Times New Roman"/>
          <w:sz w:val="28"/>
          <w:szCs w:val="28"/>
          <w:lang w:val="ru-RU" w:eastAsia="ru-RU"/>
        </w:rPr>
        <w:t xml:space="preserve">Для целей </w:t>
      </w:r>
      <w:r w:rsidR="001A5DC9">
        <w:rPr>
          <w:rFonts w:ascii="Times New Roman" w:eastAsia="Calibri" w:hAnsi="Times New Roman" w:cs="Times New Roman"/>
          <w:sz w:val="28"/>
          <w:szCs w:val="28"/>
          <w:lang w:val="ru-RU" w:eastAsia="ru-RU"/>
        </w:rPr>
        <w:t xml:space="preserve">же </w:t>
      </w:r>
      <w:r w:rsidRPr="00F642C8">
        <w:rPr>
          <w:rFonts w:ascii="Times New Roman" w:eastAsia="Calibri" w:hAnsi="Times New Roman" w:cs="Times New Roman"/>
          <w:sz w:val="28"/>
          <w:szCs w:val="28"/>
          <w:lang w:val="ru-RU" w:eastAsia="ru-RU"/>
        </w:rPr>
        <w:t xml:space="preserve">исчисления и уплаты прямых налогов значимой становится оценка экономического положения налогоплательщика, его способности к уплате налога по смыслу </w:t>
      </w:r>
      <w:r w:rsidR="00D213FA">
        <w:rPr>
          <w:rFonts w:ascii="Times New Roman" w:eastAsia="Calibri" w:hAnsi="Times New Roman" w:cs="Times New Roman"/>
          <w:sz w:val="28"/>
          <w:szCs w:val="28"/>
          <w:lang w:val="ru-RU" w:eastAsia="ru-RU"/>
        </w:rPr>
        <w:t>ст.</w:t>
      </w:r>
      <w:r w:rsidRPr="00F642C8">
        <w:rPr>
          <w:rFonts w:ascii="Times New Roman" w:eastAsia="Calibri" w:hAnsi="Times New Roman" w:cs="Times New Roman"/>
          <w:sz w:val="28"/>
          <w:szCs w:val="28"/>
          <w:lang w:val="ru-RU" w:eastAsia="ru-RU"/>
        </w:rPr>
        <w:t xml:space="preserve"> 3 НК РФ. В расчет принимаются показатели длительной платежеспособности и б</w:t>
      </w:r>
      <w:r w:rsidR="001971C3">
        <w:rPr>
          <w:rFonts w:ascii="Times New Roman" w:eastAsia="Calibri" w:hAnsi="Times New Roman" w:cs="Times New Roman"/>
          <w:sz w:val="28"/>
          <w:szCs w:val="28"/>
          <w:lang w:val="ru-RU" w:eastAsia="ru-RU"/>
        </w:rPr>
        <w:t>лагосостояния налогоплательщика,</w:t>
      </w:r>
      <w:r w:rsidR="00C124F8">
        <w:rPr>
          <w:rFonts w:ascii="Times New Roman" w:eastAsia="Calibri" w:hAnsi="Times New Roman" w:cs="Times New Roman"/>
          <w:sz w:val="28"/>
          <w:szCs w:val="28"/>
          <w:lang w:val="ru-RU" w:eastAsia="ru-RU"/>
        </w:rPr>
        <w:t xml:space="preserve"> к которым относятся </w:t>
      </w:r>
      <w:r w:rsidRPr="00F642C8">
        <w:rPr>
          <w:rFonts w:ascii="Times New Roman" w:eastAsia="Calibri" w:hAnsi="Times New Roman" w:cs="Times New Roman"/>
          <w:sz w:val="28"/>
          <w:szCs w:val="28"/>
          <w:lang w:val="ru-RU" w:eastAsia="ru-RU"/>
        </w:rPr>
        <w:t xml:space="preserve">полученный доход (прибыль) как экономическая выгода (для целей НДФЛ и налога на прибыль), изменение объема имеющихся в распоряжении налогоплательщика активов (для целей уплаты имущественных налогов). Соответственно </w:t>
      </w:r>
      <w:r w:rsidRPr="00894ABA">
        <w:rPr>
          <w:rFonts w:ascii="Times New Roman" w:eastAsia="Calibri" w:hAnsi="Times New Roman" w:cs="Times New Roman"/>
          <w:i/>
          <w:sz w:val="28"/>
          <w:szCs w:val="28"/>
          <w:lang w:val="ru-RU" w:eastAsia="ru-RU"/>
        </w:rPr>
        <w:t xml:space="preserve">налоговый период, за который определятся налоговая обязанность, </w:t>
      </w:r>
      <w:r w:rsidR="00894ABA" w:rsidRPr="00894ABA">
        <w:rPr>
          <w:rFonts w:ascii="Times New Roman" w:eastAsia="Calibri" w:hAnsi="Times New Roman" w:cs="Times New Roman"/>
          <w:i/>
          <w:sz w:val="28"/>
          <w:szCs w:val="28"/>
          <w:lang w:val="ru-RU" w:eastAsia="ru-RU"/>
        </w:rPr>
        <w:t>обеспечивает</w:t>
      </w:r>
      <w:r w:rsidR="005806F3" w:rsidRPr="00894ABA">
        <w:rPr>
          <w:rFonts w:ascii="Times New Roman" w:eastAsia="Calibri" w:hAnsi="Times New Roman" w:cs="Times New Roman"/>
          <w:i/>
          <w:sz w:val="28"/>
          <w:szCs w:val="28"/>
          <w:lang w:val="ru-RU" w:eastAsia="ru-RU"/>
        </w:rPr>
        <w:t xml:space="preserve"> формирование показателей платежеспособности налогоплательщика</w:t>
      </w:r>
      <w:r w:rsidR="005806F3">
        <w:rPr>
          <w:rFonts w:ascii="Times New Roman" w:eastAsia="Calibri" w:hAnsi="Times New Roman" w:cs="Times New Roman"/>
          <w:sz w:val="28"/>
          <w:szCs w:val="28"/>
          <w:lang w:val="ru-RU" w:eastAsia="ru-RU"/>
        </w:rPr>
        <w:t>. Поэтому налоговый период для прямых налогов устанавливается как календарный год. Д</w:t>
      </w:r>
      <w:r w:rsidRPr="00F642C8">
        <w:rPr>
          <w:rFonts w:ascii="Times New Roman" w:eastAsia="Calibri" w:hAnsi="Times New Roman" w:cs="Times New Roman"/>
          <w:sz w:val="28"/>
          <w:szCs w:val="28"/>
          <w:lang w:val="ru-RU" w:eastAsia="ru-RU"/>
        </w:rPr>
        <w:t xml:space="preserve">робление хозяйственной жизни на периоды с продолжительностью менее календарного года, пусть и исключительно для налоговых целей, может быть оправдано </w:t>
      </w:r>
      <w:r w:rsidR="007F1126">
        <w:rPr>
          <w:rFonts w:ascii="Times New Roman" w:eastAsia="Calibri" w:hAnsi="Times New Roman" w:cs="Times New Roman"/>
          <w:sz w:val="28"/>
          <w:szCs w:val="28"/>
          <w:lang w:val="ru-RU" w:eastAsia="ru-RU"/>
        </w:rPr>
        <w:t xml:space="preserve">исключительно </w:t>
      </w:r>
      <w:r w:rsidRPr="00F642C8">
        <w:rPr>
          <w:rFonts w:ascii="Times New Roman" w:eastAsia="Calibri" w:hAnsi="Times New Roman" w:cs="Times New Roman"/>
          <w:sz w:val="28"/>
          <w:szCs w:val="28"/>
          <w:lang w:val="ru-RU" w:eastAsia="ru-RU"/>
        </w:rPr>
        <w:t>необходимостью приоритетной защиты других конституционно-значимых ценностей. Авансовые платежи, с одной стороны, направлены на предотвращение кассовых разрывов бюджета и обеспечение финансирования расходных обязательств государства, с другой – засчитываются в счет уплаты налога, который будет сформирован по окончании календарного года.</w:t>
      </w:r>
    </w:p>
    <w:p w:rsidR="00C056BC" w:rsidRDefault="00D946DD" w:rsidP="00334ECE">
      <w:pPr>
        <w:spacing w:after="0" w:line="360" w:lineRule="auto"/>
        <w:ind w:firstLine="709"/>
        <w:jc w:val="both"/>
        <w:rPr>
          <w:rFonts w:ascii="Times New Roman" w:eastAsia="Calibri" w:hAnsi="Times New Roman" w:cs="Times New Roman"/>
          <w:sz w:val="28"/>
          <w:szCs w:val="28"/>
          <w:lang w:val="ru-RU" w:eastAsia="ru-RU"/>
        </w:rPr>
      </w:pPr>
      <w:r w:rsidRPr="00F642C8">
        <w:rPr>
          <w:rFonts w:ascii="Times New Roman" w:eastAsia="Calibri" w:hAnsi="Times New Roman" w:cs="Times New Roman"/>
          <w:sz w:val="28"/>
          <w:szCs w:val="28"/>
          <w:lang w:val="ru-RU" w:eastAsia="ru-RU"/>
        </w:rPr>
        <w:t>Для целей исчисления налога на прибыль у налогоплательщика должна формироваться выручка</w:t>
      </w:r>
      <w:r w:rsidR="00894ABA">
        <w:rPr>
          <w:rFonts w:ascii="Times New Roman" w:eastAsia="Calibri" w:hAnsi="Times New Roman" w:cs="Times New Roman"/>
          <w:sz w:val="28"/>
          <w:szCs w:val="28"/>
          <w:lang w:val="ru-RU" w:eastAsia="ru-RU"/>
        </w:rPr>
        <w:t xml:space="preserve"> за налоговый период</w:t>
      </w:r>
      <w:r w:rsidRPr="00F642C8">
        <w:rPr>
          <w:rFonts w:ascii="Times New Roman" w:eastAsia="Calibri" w:hAnsi="Times New Roman" w:cs="Times New Roman"/>
          <w:sz w:val="28"/>
          <w:szCs w:val="28"/>
          <w:lang w:val="ru-RU" w:eastAsia="ru-RU"/>
        </w:rPr>
        <w:t xml:space="preserve">. Тогда только появится возможность </w:t>
      </w:r>
      <w:r w:rsidRPr="00F642C8">
        <w:rPr>
          <w:rFonts w:ascii="Times New Roman" w:eastAsia="Calibri" w:hAnsi="Times New Roman" w:cs="Times New Roman"/>
          <w:sz w:val="28"/>
          <w:szCs w:val="28"/>
          <w:lang w:val="ru-RU" w:eastAsia="ru-RU"/>
        </w:rPr>
        <w:lastRenderedPageBreak/>
        <w:t xml:space="preserve">соотнести полученные доходы и произведенные расходы и оценить совокупный финансовый результат хозяйственной деятельности. Выручка есть результат совершения хозяйственных операций, определяемый за конкретный период. Как отметил Президиум </w:t>
      </w:r>
      <w:r w:rsidRPr="00F642C8">
        <w:rPr>
          <w:rFonts w:ascii="Times New Roman" w:eastAsia="Calibri" w:hAnsi="Times New Roman" w:cs="Times New Roman"/>
          <w:bCs/>
          <w:iCs/>
          <w:sz w:val="28"/>
          <w:szCs w:val="28"/>
          <w:lang w:val="ru-RU" w:eastAsia="ru-RU"/>
        </w:rPr>
        <w:t>ВАС РФ в Постановлении от 27 мая 1997 г. № 118/96, налогооблагаемая прибыль исчисляется не по сделке, а за конкретный период.</w:t>
      </w:r>
      <w:r w:rsidRPr="00F642C8">
        <w:rPr>
          <w:rFonts w:ascii="Times New Roman" w:eastAsia="Calibri" w:hAnsi="Times New Roman" w:cs="Times New Roman"/>
          <w:bCs/>
          <w:iCs/>
          <w:sz w:val="28"/>
          <w:szCs w:val="28"/>
          <w:vertAlign w:val="superscript"/>
          <w:lang w:val="ru-RU" w:eastAsia="ru-RU"/>
        </w:rPr>
        <w:footnoteReference w:id="21"/>
      </w:r>
      <w:r w:rsidRPr="00F642C8">
        <w:rPr>
          <w:rFonts w:ascii="Times New Roman" w:eastAsia="Calibri" w:hAnsi="Times New Roman" w:cs="Times New Roman"/>
          <w:sz w:val="28"/>
          <w:szCs w:val="28"/>
          <w:lang w:val="ru-RU" w:eastAsia="ru-RU"/>
        </w:rPr>
        <w:t xml:space="preserve"> </w:t>
      </w:r>
      <w:r w:rsidRPr="00F642C8">
        <w:rPr>
          <w:rFonts w:ascii="Times New Roman" w:eastAsia="Calibri" w:hAnsi="Times New Roman" w:cs="Times New Roman"/>
          <w:bCs/>
          <w:iCs/>
          <w:sz w:val="28"/>
          <w:szCs w:val="28"/>
          <w:lang w:val="ru-RU" w:eastAsia="ru-RU"/>
        </w:rPr>
        <w:t xml:space="preserve">Совершение единичной хозяйственной операции порождает, с одной стороны, обязанность по уплате части цены в бюджет, с другой – обязанность по включению дохода в выручку. То есть, для целей НДС источник для изъятия налога возникает у налогоплательщика с момента реализации, а значит </w:t>
      </w:r>
      <w:r w:rsidRPr="00F642C8">
        <w:rPr>
          <w:rFonts w:ascii="Times New Roman" w:eastAsia="Calibri" w:hAnsi="Times New Roman" w:cs="Times New Roman"/>
          <w:sz w:val="28"/>
          <w:szCs w:val="28"/>
          <w:lang w:val="ru-RU" w:eastAsia="ru-RU"/>
        </w:rPr>
        <w:t>момент исчисления и уплаты налога должен быть максимально</w:t>
      </w:r>
      <w:r w:rsidR="007F1126">
        <w:rPr>
          <w:rFonts w:ascii="Times New Roman" w:eastAsia="Calibri" w:hAnsi="Times New Roman" w:cs="Times New Roman"/>
          <w:sz w:val="28"/>
          <w:szCs w:val="28"/>
          <w:lang w:val="ru-RU" w:eastAsia="ru-RU"/>
        </w:rPr>
        <w:t xml:space="preserve"> приближен к моменту реализации. Д</w:t>
      </w:r>
      <w:r w:rsidRPr="00F642C8">
        <w:rPr>
          <w:rFonts w:ascii="Times New Roman" w:eastAsia="Calibri" w:hAnsi="Times New Roman" w:cs="Times New Roman"/>
          <w:sz w:val="28"/>
          <w:szCs w:val="28"/>
          <w:lang w:val="ru-RU" w:eastAsia="ru-RU"/>
        </w:rPr>
        <w:t>ля целей же налога на прибыль источник для изъятия налога возникает с момента, когда сформирована выручка</w:t>
      </w:r>
      <w:r w:rsidR="007F1126">
        <w:rPr>
          <w:rFonts w:ascii="Times New Roman" w:eastAsia="Calibri" w:hAnsi="Times New Roman" w:cs="Times New Roman"/>
          <w:sz w:val="28"/>
          <w:szCs w:val="28"/>
          <w:lang w:val="ru-RU" w:eastAsia="ru-RU"/>
        </w:rPr>
        <w:t>.</w:t>
      </w:r>
      <w:r w:rsidR="005806F3">
        <w:rPr>
          <w:rFonts w:ascii="Times New Roman" w:eastAsia="Calibri" w:hAnsi="Times New Roman" w:cs="Times New Roman"/>
          <w:sz w:val="28"/>
          <w:szCs w:val="28"/>
          <w:lang w:val="ru-RU" w:eastAsia="ru-RU"/>
        </w:rPr>
        <w:t xml:space="preserve"> Отсюда следует два важных вывода. Во-первых, </w:t>
      </w:r>
      <w:r w:rsidR="007F1126">
        <w:rPr>
          <w:rFonts w:ascii="Times New Roman" w:eastAsia="Calibri" w:hAnsi="Times New Roman" w:cs="Times New Roman"/>
          <w:sz w:val="28"/>
          <w:szCs w:val="28"/>
          <w:lang w:val="ru-RU" w:eastAsia="ru-RU"/>
        </w:rPr>
        <w:t>налоговый период</w:t>
      </w:r>
      <w:r w:rsidR="005806F3">
        <w:rPr>
          <w:rFonts w:ascii="Times New Roman" w:eastAsia="Calibri" w:hAnsi="Times New Roman" w:cs="Times New Roman"/>
          <w:sz w:val="28"/>
          <w:szCs w:val="28"/>
          <w:lang w:val="ru-RU" w:eastAsia="ru-RU"/>
        </w:rPr>
        <w:t xml:space="preserve"> </w:t>
      </w:r>
      <w:r w:rsidRPr="00F642C8">
        <w:rPr>
          <w:rFonts w:ascii="Times New Roman" w:eastAsia="Calibri" w:hAnsi="Times New Roman" w:cs="Times New Roman"/>
          <w:sz w:val="28"/>
          <w:szCs w:val="28"/>
          <w:lang w:val="ru-RU" w:eastAsia="ru-RU"/>
        </w:rPr>
        <w:t>должен устанавливаться такой продолжительности, чтобы быть достаточным для определения стоимостной оценки объекта налогообложения – полученной прибыли, отражающей способность налогоплательщика к уплате налога (его платежеспособность).</w:t>
      </w:r>
      <w:r w:rsidR="007F1126">
        <w:rPr>
          <w:rFonts w:ascii="Times New Roman" w:eastAsia="Calibri" w:hAnsi="Times New Roman" w:cs="Times New Roman"/>
          <w:sz w:val="28"/>
          <w:szCs w:val="28"/>
          <w:lang w:val="ru-RU" w:eastAsia="ru-RU"/>
        </w:rPr>
        <w:t xml:space="preserve"> </w:t>
      </w:r>
      <w:r w:rsidR="005806F3">
        <w:rPr>
          <w:rFonts w:ascii="Times New Roman" w:eastAsia="Calibri" w:hAnsi="Times New Roman" w:cs="Times New Roman"/>
          <w:sz w:val="28"/>
          <w:szCs w:val="28"/>
          <w:lang w:val="ru-RU" w:eastAsia="ru-RU"/>
        </w:rPr>
        <w:t xml:space="preserve">Во-вторых, </w:t>
      </w:r>
      <w:r w:rsidR="00894ABA">
        <w:rPr>
          <w:rFonts w:ascii="Times New Roman" w:eastAsia="Calibri" w:hAnsi="Times New Roman" w:cs="Times New Roman"/>
          <w:sz w:val="28"/>
          <w:szCs w:val="28"/>
          <w:lang w:val="ru-RU" w:eastAsia="ru-RU"/>
        </w:rPr>
        <w:t xml:space="preserve">формирование объекта налогообложения – прибыли – осуществляется с учетом налогового периода. Формирование налоговой обязанности по налогу на прибыль связано с </w:t>
      </w:r>
      <w:r w:rsidR="00547394">
        <w:rPr>
          <w:rFonts w:ascii="Times New Roman" w:eastAsia="Calibri" w:hAnsi="Times New Roman" w:cs="Times New Roman"/>
          <w:sz w:val="28"/>
          <w:szCs w:val="28"/>
          <w:lang w:val="ru-RU" w:eastAsia="ru-RU"/>
        </w:rPr>
        <w:t>определением</w:t>
      </w:r>
      <w:r w:rsidR="00894ABA">
        <w:rPr>
          <w:rFonts w:ascii="Times New Roman" w:eastAsia="Calibri" w:hAnsi="Times New Roman" w:cs="Times New Roman"/>
          <w:sz w:val="28"/>
          <w:szCs w:val="28"/>
          <w:lang w:val="ru-RU" w:eastAsia="ru-RU"/>
        </w:rPr>
        <w:t xml:space="preserve"> прибыли как разницы между полученными в налоговом периоде доходами и понесенными расходами.</w:t>
      </w:r>
      <w:r w:rsidR="00334ECE">
        <w:rPr>
          <w:rFonts w:ascii="Times New Roman" w:eastAsia="Calibri" w:hAnsi="Times New Roman" w:cs="Times New Roman"/>
          <w:sz w:val="28"/>
          <w:szCs w:val="28"/>
          <w:lang w:val="ru-RU" w:eastAsia="ru-RU"/>
        </w:rPr>
        <w:t xml:space="preserve"> В связи с этим, правовая регламентация отношений по налогу на прибыль в большей степени тяготеет к необходимости учета налогового периода, в том числе и с точки зрения возможностей осуществлени</w:t>
      </w:r>
      <w:r w:rsidR="00C056BC">
        <w:rPr>
          <w:rFonts w:ascii="Times New Roman" w:eastAsia="Calibri" w:hAnsi="Times New Roman" w:cs="Times New Roman"/>
          <w:sz w:val="28"/>
          <w:szCs w:val="28"/>
          <w:lang w:val="ru-RU" w:eastAsia="ru-RU"/>
        </w:rPr>
        <w:t>я соответствующих корректировок</w:t>
      </w:r>
      <w:r w:rsidR="001606E5">
        <w:rPr>
          <w:rFonts w:ascii="Times New Roman" w:eastAsia="Calibri" w:hAnsi="Times New Roman" w:cs="Times New Roman"/>
          <w:sz w:val="28"/>
          <w:szCs w:val="28"/>
          <w:lang w:val="ru-RU" w:eastAsia="ru-RU"/>
        </w:rPr>
        <w:t>.</w:t>
      </w:r>
    </w:p>
    <w:p w:rsidR="00107FC2" w:rsidRDefault="004B3D31" w:rsidP="00622402">
      <w:pPr>
        <w:spacing w:after="0" w:line="36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В связи с вышеизложенным, анализ правовых проблем, освещаемых в рамках настоящего исследования, будет строиться </w:t>
      </w:r>
      <w:r w:rsidR="00107FC2">
        <w:rPr>
          <w:rFonts w:ascii="Times New Roman" w:eastAsia="Calibri" w:hAnsi="Times New Roman" w:cs="Times New Roman"/>
          <w:sz w:val="28"/>
          <w:szCs w:val="28"/>
          <w:lang w:val="ru-RU" w:eastAsia="ru-RU"/>
        </w:rPr>
        <w:t>исходя из</w:t>
      </w:r>
      <w:r>
        <w:rPr>
          <w:rFonts w:ascii="Times New Roman" w:eastAsia="Calibri" w:hAnsi="Times New Roman" w:cs="Times New Roman"/>
          <w:sz w:val="28"/>
          <w:szCs w:val="28"/>
          <w:lang w:val="ru-RU" w:eastAsia="ru-RU"/>
        </w:rPr>
        <w:t xml:space="preserve"> </w:t>
      </w:r>
      <w:r w:rsidR="00635972">
        <w:rPr>
          <w:rFonts w:ascii="Times New Roman" w:eastAsia="Calibri" w:hAnsi="Times New Roman" w:cs="Times New Roman"/>
          <w:sz w:val="28"/>
          <w:szCs w:val="28"/>
          <w:lang w:val="ru-RU" w:eastAsia="ru-RU"/>
        </w:rPr>
        <w:t xml:space="preserve">предложенной концепции понимания </w:t>
      </w:r>
      <w:r w:rsidR="00107FC2">
        <w:rPr>
          <w:rFonts w:ascii="Times New Roman" w:eastAsia="Calibri" w:hAnsi="Times New Roman" w:cs="Times New Roman"/>
          <w:sz w:val="28"/>
          <w:szCs w:val="28"/>
          <w:lang w:val="ru-RU" w:eastAsia="ru-RU"/>
        </w:rPr>
        <w:t>налогового обязательства</w:t>
      </w:r>
      <w:r w:rsidR="00EB722E">
        <w:rPr>
          <w:rFonts w:ascii="Times New Roman" w:eastAsia="Calibri" w:hAnsi="Times New Roman" w:cs="Times New Roman"/>
          <w:sz w:val="28"/>
          <w:szCs w:val="28"/>
          <w:lang w:val="ru-RU" w:eastAsia="ru-RU"/>
        </w:rPr>
        <w:t>, непрерывно формирующегося во времени,</w:t>
      </w:r>
      <w:r w:rsidR="00107FC2">
        <w:rPr>
          <w:rFonts w:ascii="Times New Roman" w:eastAsia="Calibri" w:hAnsi="Times New Roman" w:cs="Times New Roman"/>
          <w:sz w:val="28"/>
          <w:szCs w:val="28"/>
          <w:lang w:val="ru-RU" w:eastAsia="ru-RU"/>
        </w:rPr>
        <w:t xml:space="preserve"> и </w:t>
      </w:r>
      <w:r w:rsidR="00107FC2">
        <w:rPr>
          <w:rFonts w:ascii="Times New Roman" w:eastAsia="Calibri" w:hAnsi="Times New Roman" w:cs="Times New Roman"/>
          <w:sz w:val="28"/>
          <w:szCs w:val="28"/>
          <w:lang w:val="ru-RU" w:eastAsia="ru-RU"/>
        </w:rPr>
        <w:lastRenderedPageBreak/>
        <w:t xml:space="preserve">налоговой обязанности, </w:t>
      </w:r>
      <w:r w:rsidR="00622402">
        <w:rPr>
          <w:rFonts w:ascii="Times New Roman" w:eastAsia="Calibri" w:hAnsi="Times New Roman" w:cs="Times New Roman"/>
          <w:sz w:val="28"/>
          <w:szCs w:val="28"/>
          <w:lang w:val="ru-RU" w:eastAsia="ru-RU"/>
        </w:rPr>
        <w:t>ограниченной параметрами налогового периода в целях обеспечения поэтапного</w:t>
      </w:r>
      <w:r w:rsidR="00107FC2">
        <w:rPr>
          <w:rFonts w:ascii="Times New Roman" w:eastAsia="Calibri" w:hAnsi="Times New Roman" w:cs="Times New Roman"/>
          <w:sz w:val="28"/>
          <w:szCs w:val="28"/>
          <w:lang w:val="ru-RU" w:eastAsia="ru-RU"/>
        </w:rPr>
        <w:t xml:space="preserve"> исполнени</w:t>
      </w:r>
      <w:r w:rsidR="00622402">
        <w:rPr>
          <w:rFonts w:ascii="Times New Roman" w:eastAsia="Calibri" w:hAnsi="Times New Roman" w:cs="Times New Roman"/>
          <w:sz w:val="28"/>
          <w:szCs w:val="28"/>
          <w:lang w:val="ru-RU" w:eastAsia="ru-RU"/>
        </w:rPr>
        <w:t>я</w:t>
      </w:r>
      <w:r w:rsidR="00107FC2">
        <w:rPr>
          <w:rFonts w:ascii="Times New Roman" w:eastAsia="Calibri" w:hAnsi="Times New Roman" w:cs="Times New Roman"/>
          <w:sz w:val="28"/>
          <w:szCs w:val="28"/>
          <w:lang w:val="ru-RU" w:eastAsia="ru-RU"/>
        </w:rPr>
        <w:t xml:space="preserve"> налогового обязательства налогоплательщика.</w:t>
      </w:r>
    </w:p>
    <w:p w:rsidR="00C056BC" w:rsidRDefault="00B6741E" w:rsidP="00C056BC">
      <w:pPr>
        <w:spacing w:after="0" w:line="360" w:lineRule="auto"/>
        <w:ind w:firstLine="709"/>
        <w:jc w:val="both"/>
        <w:rPr>
          <w:rFonts w:ascii="Times New Roman" w:hAnsi="Times New Roman" w:cs="Times New Roman"/>
          <w:b/>
          <w:sz w:val="28"/>
          <w:szCs w:val="28"/>
          <w:lang w:val="ru-RU"/>
        </w:rPr>
      </w:pPr>
      <w:r w:rsidRPr="00F642C8">
        <w:rPr>
          <w:rFonts w:ascii="Times New Roman" w:hAnsi="Times New Roman" w:cs="Times New Roman"/>
          <w:b/>
          <w:sz w:val="28"/>
          <w:szCs w:val="28"/>
          <w:lang w:val="ru-RU"/>
        </w:rPr>
        <w:t xml:space="preserve">§2. Тенденции развития налогового законодательства в контексте </w:t>
      </w:r>
      <w:r w:rsidR="00F70D33">
        <w:rPr>
          <w:rFonts w:ascii="Times New Roman" w:hAnsi="Times New Roman" w:cs="Times New Roman"/>
          <w:b/>
          <w:sz w:val="28"/>
          <w:szCs w:val="28"/>
          <w:lang w:val="ru-RU"/>
        </w:rPr>
        <w:t>периодичности</w:t>
      </w:r>
      <w:r w:rsidRPr="00F642C8">
        <w:rPr>
          <w:rFonts w:ascii="Times New Roman" w:hAnsi="Times New Roman" w:cs="Times New Roman"/>
          <w:b/>
          <w:sz w:val="28"/>
          <w:szCs w:val="28"/>
          <w:lang w:val="ru-RU"/>
        </w:rPr>
        <w:t xml:space="preserve"> изъятия налогов</w:t>
      </w:r>
    </w:p>
    <w:p w:rsidR="005E7DE8" w:rsidRPr="005E7DE8" w:rsidRDefault="005E7DE8" w:rsidP="005E7DE8">
      <w:pPr>
        <w:spacing w:after="0" w:line="360" w:lineRule="auto"/>
        <w:ind w:firstLine="709"/>
        <w:jc w:val="both"/>
        <w:rPr>
          <w:rFonts w:ascii="Times New Roman" w:hAnsi="Times New Roman" w:cs="Times New Roman"/>
          <w:sz w:val="28"/>
          <w:szCs w:val="28"/>
          <w:lang w:val="ru-RU"/>
        </w:rPr>
      </w:pPr>
      <w:r w:rsidRPr="008534DE">
        <w:rPr>
          <w:rFonts w:ascii="Times New Roman" w:hAnsi="Times New Roman" w:cs="Times New Roman"/>
          <w:sz w:val="28"/>
          <w:szCs w:val="28"/>
          <w:lang w:val="ru-RU"/>
        </w:rPr>
        <w:t>Действующее законодательство связывает с окончанием налогового периода наступление определенных налоговых последствий</w:t>
      </w:r>
      <w:r w:rsidRPr="005E7DE8">
        <w:rPr>
          <w:rFonts w:ascii="Times New Roman" w:hAnsi="Times New Roman" w:cs="Times New Roman"/>
          <w:i/>
          <w:sz w:val="28"/>
          <w:szCs w:val="28"/>
          <w:lang w:val="ru-RU"/>
        </w:rPr>
        <w:t>.</w:t>
      </w:r>
      <w:r w:rsidRPr="005E7DE8">
        <w:rPr>
          <w:rFonts w:ascii="Times New Roman" w:hAnsi="Times New Roman" w:cs="Times New Roman"/>
          <w:sz w:val="28"/>
          <w:szCs w:val="28"/>
          <w:lang w:val="ru-RU"/>
        </w:rPr>
        <w:t xml:space="preserve"> </w:t>
      </w:r>
      <w:r w:rsidRPr="00F642C8">
        <w:rPr>
          <w:rFonts w:ascii="Times New Roman" w:hAnsi="Times New Roman" w:cs="Times New Roman"/>
          <w:sz w:val="28"/>
          <w:szCs w:val="28"/>
          <w:lang w:val="ru-RU"/>
        </w:rPr>
        <w:t>По окончании налогового периода налогоплательщик определяет налоговую базу и исчисляет сумму налога к уплате</w:t>
      </w:r>
      <w:r>
        <w:rPr>
          <w:rFonts w:ascii="Times New Roman" w:hAnsi="Times New Roman" w:cs="Times New Roman"/>
          <w:sz w:val="28"/>
          <w:szCs w:val="28"/>
          <w:lang w:val="ru-RU"/>
        </w:rPr>
        <w:t xml:space="preserve"> (П. 1 ст. </w:t>
      </w:r>
      <w:r w:rsidRPr="005E7DE8">
        <w:rPr>
          <w:rFonts w:ascii="Times New Roman" w:hAnsi="Times New Roman" w:cs="Times New Roman"/>
          <w:sz w:val="28"/>
          <w:szCs w:val="28"/>
          <w:lang w:val="ru-RU"/>
        </w:rPr>
        <w:t>55 НК РФ</w:t>
      </w:r>
      <w:r>
        <w:rPr>
          <w:rFonts w:ascii="Times New Roman" w:hAnsi="Times New Roman" w:cs="Times New Roman"/>
          <w:sz w:val="28"/>
          <w:szCs w:val="28"/>
          <w:lang w:val="ru-RU"/>
        </w:rPr>
        <w:t>).</w:t>
      </w:r>
      <w:r w:rsidRPr="00F642C8">
        <w:rPr>
          <w:rFonts w:ascii="Times New Roman" w:hAnsi="Times New Roman" w:cs="Times New Roman"/>
          <w:sz w:val="28"/>
          <w:szCs w:val="28"/>
          <w:lang w:val="ru-RU"/>
        </w:rPr>
        <w:t xml:space="preserve"> Хозяйственные операции и экономический результат таких операций отражаются в налоговом учете за налоговый период</w:t>
      </w:r>
      <w:r>
        <w:rPr>
          <w:rFonts w:ascii="Times New Roman" w:hAnsi="Times New Roman" w:cs="Times New Roman"/>
          <w:sz w:val="28"/>
          <w:szCs w:val="28"/>
          <w:lang w:val="ru-RU"/>
        </w:rPr>
        <w:t xml:space="preserve">. </w:t>
      </w:r>
      <w:r w:rsidRPr="00F642C8">
        <w:rPr>
          <w:rFonts w:ascii="Times New Roman" w:hAnsi="Times New Roman" w:cs="Times New Roman"/>
          <w:sz w:val="28"/>
          <w:szCs w:val="28"/>
          <w:lang w:val="ru-RU"/>
        </w:rPr>
        <w:t>Нарушение правил отражения доходов, расходов, объектов налогообложения, занижение налоговой базы устанавливаются за конкретный налоговый период</w:t>
      </w:r>
      <w:r>
        <w:rPr>
          <w:rFonts w:ascii="Times New Roman" w:hAnsi="Times New Roman" w:cs="Times New Roman"/>
          <w:sz w:val="28"/>
          <w:szCs w:val="28"/>
          <w:lang w:val="ru-RU"/>
        </w:rPr>
        <w:t xml:space="preserve"> (ст. 122, 123 НК РФ). </w:t>
      </w:r>
      <w:r w:rsidRPr="00F642C8">
        <w:rPr>
          <w:rFonts w:ascii="Times New Roman" w:hAnsi="Times New Roman" w:cs="Times New Roman"/>
          <w:sz w:val="28"/>
          <w:szCs w:val="28"/>
          <w:lang w:val="ru-RU"/>
        </w:rPr>
        <w:t>Налоговый период учитывается при реализации налогоплательщиком как прав, непосредственно связанных с исчислением налоговой базы (например, право на льготу или право на перенос убытка на будущее), так и прав, опосредованно связанных с исчислением налоговой базы, в том числе прав, связанных с выбором модели участия налогоплательщика в отношениях по уплате налога (например, переход со специального налогового режима на общую систему налогообложения с начала налогового периода</w:t>
      </w:r>
      <w:r>
        <w:rPr>
          <w:rFonts w:ascii="Times New Roman" w:hAnsi="Times New Roman" w:cs="Times New Roman"/>
          <w:sz w:val="28"/>
          <w:szCs w:val="28"/>
          <w:lang w:val="ru-RU"/>
        </w:rPr>
        <w:t xml:space="preserve"> (п. 3 ст. 346.13 НК РФ)).</w:t>
      </w:r>
      <w:r w:rsidRPr="00F642C8">
        <w:rPr>
          <w:rFonts w:ascii="Times New Roman" w:hAnsi="Times New Roman" w:cs="Times New Roman"/>
          <w:sz w:val="28"/>
          <w:szCs w:val="28"/>
          <w:lang w:val="ru-RU"/>
        </w:rPr>
        <w:t xml:space="preserve"> Правила действия налогового законодательства во времени связываются с моментом начала/окончания налогового периода</w:t>
      </w:r>
      <w:r>
        <w:rPr>
          <w:rFonts w:ascii="Times New Roman" w:hAnsi="Times New Roman" w:cs="Times New Roman"/>
          <w:sz w:val="28"/>
          <w:szCs w:val="28"/>
          <w:lang w:val="ru-RU"/>
        </w:rPr>
        <w:t xml:space="preserve"> (ст. 5 НК РФ). </w:t>
      </w:r>
      <w:r w:rsidRPr="00934CDE">
        <w:rPr>
          <w:rFonts w:ascii="Times New Roman" w:hAnsi="Times New Roman" w:cs="Times New Roman"/>
          <w:sz w:val="28"/>
          <w:szCs w:val="28"/>
          <w:lang w:val="ru-RU"/>
        </w:rPr>
        <w:t>Обеспечение действия принципов правовой определенности и экономического основания налога, принципов справедливости и соразмерности привлечения л</w:t>
      </w:r>
      <w:r w:rsidR="00934CDE" w:rsidRPr="00934CDE">
        <w:rPr>
          <w:rFonts w:ascii="Times New Roman" w:hAnsi="Times New Roman" w:cs="Times New Roman"/>
          <w:sz w:val="28"/>
          <w:szCs w:val="28"/>
          <w:lang w:val="ru-RU"/>
        </w:rPr>
        <w:t xml:space="preserve">ица к налоговой ответственности, эффективности налогового контроля </w:t>
      </w:r>
      <w:r w:rsidRPr="00934CDE">
        <w:rPr>
          <w:rFonts w:ascii="Times New Roman" w:hAnsi="Times New Roman" w:cs="Times New Roman"/>
          <w:sz w:val="28"/>
          <w:szCs w:val="28"/>
          <w:lang w:val="ru-RU"/>
        </w:rPr>
        <w:t xml:space="preserve">во многом зависит от </w:t>
      </w:r>
      <w:r w:rsidRPr="00934CDE">
        <w:rPr>
          <w:rFonts w:ascii="Times New Roman" w:hAnsi="Times New Roman" w:cs="Times New Roman"/>
          <w:i/>
          <w:sz w:val="28"/>
          <w:szCs w:val="28"/>
          <w:lang w:val="ru-RU"/>
        </w:rPr>
        <w:t>выбора взвешенного подхода к роли налогового периода в определении налоговых последствий</w:t>
      </w:r>
      <w:r w:rsidRPr="00934CDE">
        <w:rPr>
          <w:rFonts w:ascii="Times New Roman" w:hAnsi="Times New Roman" w:cs="Times New Roman"/>
          <w:sz w:val="28"/>
          <w:szCs w:val="28"/>
          <w:lang w:val="ru-RU"/>
        </w:rPr>
        <w:t>.</w:t>
      </w:r>
    </w:p>
    <w:p w:rsidR="00345BB7" w:rsidRDefault="0038155B" w:rsidP="009B77E9">
      <w:pPr>
        <w:spacing w:after="0" w:line="360" w:lineRule="auto"/>
        <w:ind w:firstLine="709"/>
        <w:jc w:val="both"/>
        <w:rPr>
          <w:rFonts w:ascii="Times New Roman" w:eastAsia="Calibri" w:hAnsi="Times New Roman" w:cs="Times New Roman"/>
          <w:sz w:val="28"/>
          <w:szCs w:val="28"/>
          <w:lang w:val="ru-RU" w:eastAsia="ru-RU"/>
        </w:rPr>
      </w:pPr>
      <w:r>
        <w:rPr>
          <w:rFonts w:ascii="Times New Roman" w:hAnsi="Times New Roman" w:cs="Times New Roman"/>
          <w:sz w:val="28"/>
          <w:szCs w:val="28"/>
          <w:lang w:val="ru-RU"/>
        </w:rPr>
        <w:t xml:space="preserve">До недавнего времени налоговое </w:t>
      </w:r>
      <w:r w:rsidR="00024483">
        <w:rPr>
          <w:rFonts w:ascii="Times New Roman" w:hAnsi="Times New Roman" w:cs="Times New Roman"/>
          <w:sz w:val="28"/>
          <w:szCs w:val="28"/>
          <w:lang w:val="ru-RU"/>
        </w:rPr>
        <w:t xml:space="preserve">законодательство в большей степени </w:t>
      </w:r>
      <w:r>
        <w:rPr>
          <w:rFonts w:ascii="Times New Roman" w:hAnsi="Times New Roman" w:cs="Times New Roman"/>
          <w:sz w:val="28"/>
          <w:szCs w:val="28"/>
          <w:lang w:val="ru-RU"/>
        </w:rPr>
        <w:t xml:space="preserve">было </w:t>
      </w:r>
      <w:r w:rsidR="00024483">
        <w:rPr>
          <w:rFonts w:ascii="Times New Roman" w:hAnsi="Times New Roman" w:cs="Times New Roman"/>
          <w:sz w:val="28"/>
          <w:szCs w:val="28"/>
          <w:lang w:val="ru-RU"/>
        </w:rPr>
        <w:t>ориентировано</w:t>
      </w:r>
      <w:r w:rsidR="00086D7A">
        <w:rPr>
          <w:rFonts w:ascii="Times New Roman" w:hAnsi="Times New Roman" w:cs="Times New Roman"/>
          <w:sz w:val="28"/>
          <w:szCs w:val="28"/>
          <w:lang w:val="ru-RU"/>
        </w:rPr>
        <w:t xml:space="preserve"> на </w:t>
      </w:r>
      <w:r w:rsidR="005C294F">
        <w:rPr>
          <w:rFonts w:ascii="Times New Roman" w:hAnsi="Times New Roman" w:cs="Times New Roman"/>
          <w:sz w:val="28"/>
          <w:szCs w:val="28"/>
          <w:lang w:val="ru-RU"/>
        </w:rPr>
        <w:t xml:space="preserve">регламентацию отношений, </w:t>
      </w:r>
      <w:r w:rsidR="00024483">
        <w:rPr>
          <w:rFonts w:ascii="Times New Roman" w:hAnsi="Times New Roman" w:cs="Times New Roman"/>
          <w:sz w:val="28"/>
          <w:szCs w:val="28"/>
          <w:lang w:val="ru-RU"/>
        </w:rPr>
        <w:t xml:space="preserve">связанных с исполнением </w:t>
      </w:r>
      <w:r w:rsidR="005C294F">
        <w:rPr>
          <w:rFonts w:ascii="Times New Roman" w:hAnsi="Times New Roman" w:cs="Times New Roman"/>
          <w:sz w:val="28"/>
          <w:szCs w:val="28"/>
          <w:lang w:val="ru-RU"/>
        </w:rPr>
        <w:t xml:space="preserve">отдельных </w:t>
      </w:r>
      <w:r w:rsidR="00024483">
        <w:rPr>
          <w:rFonts w:ascii="Times New Roman" w:hAnsi="Times New Roman" w:cs="Times New Roman"/>
          <w:sz w:val="28"/>
          <w:szCs w:val="28"/>
          <w:lang w:val="ru-RU"/>
        </w:rPr>
        <w:t xml:space="preserve">налоговых обязанностей, сформированных в рамках </w:t>
      </w:r>
      <w:r w:rsidR="005C294F">
        <w:rPr>
          <w:rFonts w:ascii="Times New Roman" w:hAnsi="Times New Roman" w:cs="Times New Roman"/>
          <w:sz w:val="28"/>
          <w:szCs w:val="28"/>
          <w:lang w:val="ru-RU"/>
        </w:rPr>
        <w:t xml:space="preserve">одного </w:t>
      </w:r>
      <w:r w:rsidR="00024483">
        <w:rPr>
          <w:rFonts w:ascii="Times New Roman" w:hAnsi="Times New Roman" w:cs="Times New Roman"/>
          <w:sz w:val="28"/>
          <w:szCs w:val="28"/>
          <w:lang w:val="ru-RU"/>
        </w:rPr>
        <w:t>налогового периода.</w:t>
      </w:r>
      <w:r w:rsidR="00F6207D">
        <w:rPr>
          <w:rFonts w:ascii="Times New Roman" w:hAnsi="Times New Roman" w:cs="Times New Roman"/>
          <w:sz w:val="28"/>
          <w:szCs w:val="28"/>
          <w:lang w:val="ru-RU"/>
        </w:rPr>
        <w:t xml:space="preserve"> </w:t>
      </w:r>
      <w:r w:rsidR="009B77E9">
        <w:rPr>
          <w:rFonts w:ascii="Times New Roman" w:hAnsi="Times New Roman" w:cs="Times New Roman"/>
          <w:sz w:val="28"/>
          <w:szCs w:val="28"/>
          <w:lang w:val="ru-RU"/>
        </w:rPr>
        <w:t xml:space="preserve">В условиях такого регулирования, </w:t>
      </w:r>
      <w:r w:rsidR="00F6207D">
        <w:rPr>
          <w:rFonts w:ascii="Times New Roman" w:hAnsi="Times New Roman" w:cs="Times New Roman"/>
          <w:sz w:val="28"/>
          <w:szCs w:val="28"/>
          <w:lang w:val="ru-RU"/>
        </w:rPr>
        <w:t xml:space="preserve">налоговые последствия хозяйственной операции </w:t>
      </w:r>
      <w:r w:rsidR="00F6207D">
        <w:rPr>
          <w:rFonts w:ascii="Times New Roman" w:hAnsi="Times New Roman" w:cs="Times New Roman"/>
          <w:sz w:val="28"/>
          <w:szCs w:val="28"/>
          <w:lang w:val="ru-RU"/>
        </w:rPr>
        <w:lastRenderedPageBreak/>
        <w:t>должны учитываться исключительно в том налоговом периоде, в котором такая хозяйственная операция совершена</w:t>
      </w:r>
      <w:r w:rsidR="009B77E9">
        <w:rPr>
          <w:rFonts w:ascii="Times New Roman" w:hAnsi="Times New Roman" w:cs="Times New Roman"/>
          <w:sz w:val="28"/>
          <w:szCs w:val="28"/>
          <w:lang w:val="ru-RU"/>
        </w:rPr>
        <w:t xml:space="preserve">, поскольку за каждый налоговый период налогоплательщик исполняет отдельную самостоятельную налоговую обязанность. </w:t>
      </w:r>
      <w:r w:rsidR="00F6207D">
        <w:rPr>
          <w:rFonts w:ascii="Times New Roman" w:hAnsi="Times New Roman" w:cs="Times New Roman"/>
          <w:sz w:val="28"/>
          <w:szCs w:val="28"/>
          <w:lang w:val="ru-RU"/>
        </w:rPr>
        <w:t>Это означает, что в случае выявления или возникновения значимых для определения налоговых последствий обстоятельств, корректировке должна быть подвергнута исполненная налогоплат</w:t>
      </w:r>
      <w:r w:rsidR="00345BB7">
        <w:rPr>
          <w:rFonts w:ascii="Times New Roman" w:hAnsi="Times New Roman" w:cs="Times New Roman"/>
          <w:sz w:val="28"/>
          <w:szCs w:val="28"/>
          <w:lang w:val="ru-RU"/>
        </w:rPr>
        <w:t xml:space="preserve">ельщиком налоговая обязанность. К таким обстоятельствам можно отнести, в частности, следующие. </w:t>
      </w:r>
      <w:r w:rsidR="00345BB7" w:rsidRPr="00F642C8">
        <w:rPr>
          <w:rFonts w:ascii="Times New Roman" w:eastAsia="Calibri" w:hAnsi="Times New Roman" w:cs="Times New Roman"/>
          <w:sz w:val="28"/>
          <w:szCs w:val="28"/>
          <w:lang w:val="ru-RU" w:eastAsia="ru-RU"/>
        </w:rPr>
        <w:t>Во-первых, хозяйственная операция может быть отражена в налоговой и финансовой отчетности с ошибками (искажениями). Во-вторых, учитывая динамику гражданского оборота, а также порядок определения налоговой базы (применение метода начисления по налогу на прибыль</w:t>
      </w:r>
      <w:r w:rsidR="00A266A6">
        <w:rPr>
          <w:rFonts w:ascii="Times New Roman" w:eastAsia="Calibri" w:hAnsi="Times New Roman" w:cs="Times New Roman"/>
          <w:sz w:val="28"/>
          <w:szCs w:val="28"/>
          <w:lang w:val="ru-RU" w:eastAsia="ru-RU"/>
        </w:rPr>
        <w:t xml:space="preserve"> (ст. 271, 272 НК РФ),</w:t>
      </w:r>
      <w:r w:rsidR="00A266A6" w:rsidRPr="00F642C8">
        <w:rPr>
          <w:rFonts w:ascii="Times New Roman" w:eastAsia="Calibri" w:hAnsi="Times New Roman" w:cs="Times New Roman"/>
          <w:sz w:val="28"/>
          <w:szCs w:val="28"/>
          <w:lang w:val="ru-RU" w:eastAsia="ru-RU"/>
        </w:rPr>
        <w:t xml:space="preserve"> </w:t>
      </w:r>
      <w:r w:rsidR="00345BB7" w:rsidRPr="00F642C8">
        <w:rPr>
          <w:rFonts w:ascii="Times New Roman" w:eastAsia="Calibri" w:hAnsi="Times New Roman" w:cs="Times New Roman"/>
          <w:sz w:val="28"/>
          <w:szCs w:val="28"/>
          <w:lang w:val="ru-RU" w:eastAsia="ru-RU"/>
        </w:rPr>
        <w:t>метода по отгрузке по НДС</w:t>
      </w:r>
      <w:r w:rsidR="00A266A6">
        <w:rPr>
          <w:rFonts w:ascii="Times New Roman" w:eastAsia="Calibri" w:hAnsi="Times New Roman" w:cs="Times New Roman"/>
          <w:sz w:val="28"/>
          <w:szCs w:val="28"/>
          <w:lang w:val="ru-RU" w:eastAsia="ru-RU"/>
        </w:rPr>
        <w:t xml:space="preserve"> (ст. 154 НК РФ))</w:t>
      </w:r>
      <w:r w:rsidR="00345BB7" w:rsidRPr="00F642C8">
        <w:rPr>
          <w:rFonts w:ascii="Times New Roman" w:eastAsia="Calibri" w:hAnsi="Times New Roman" w:cs="Times New Roman"/>
          <w:sz w:val="28"/>
          <w:szCs w:val="28"/>
          <w:lang w:val="ru-RU" w:eastAsia="ru-RU"/>
        </w:rPr>
        <w:t>, реальное получение экономических благ может не состояться, а, следовательно, ранее отраженная хозяйственная операция не будет иметь под собой экономического основания. Например, налогоплательщик учел при исчислении налоговой базы проценты по долговому обязательству в качестве расхода, которые впоследствии не были выплачены по причине прощения долга или совпадения должника и кредитора в одном лице. В-третьих, несмотря на реальное поступление экономических благ по совершенной хозяйственной операции, наступление нового юридического факта, например, осуществление двусторонней реституции, может потребовать скорректировать экономический результат ранее отраженной хозяйственной операции, поскольку в результате возврата всего полученного по недействительной сделке объект налогообложения в некоторых случаях не</w:t>
      </w:r>
      <w:r w:rsidR="00345BB7">
        <w:rPr>
          <w:rFonts w:ascii="Times New Roman" w:eastAsia="Calibri" w:hAnsi="Times New Roman" w:cs="Times New Roman"/>
          <w:sz w:val="28"/>
          <w:szCs w:val="28"/>
          <w:lang w:val="ru-RU" w:eastAsia="ru-RU"/>
        </w:rPr>
        <w:t xml:space="preserve"> будет считаться возникшим в налоговом периоде, за который учитывается хозяйственная операция по исполнению недействительной сделки.</w:t>
      </w:r>
    </w:p>
    <w:p w:rsidR="00CF3BF7" w:rsidRDefault="000A2BA2" w:rsidP="00016E4E">
      <w:pPr>
        <w:spacing w:after="0" w:line="36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Перед практикой встал</w:t>
      </w:r>
      <w:r w:rsidR="003F1BD0">
        <w:rPr>
          <w:rFonts w:ascii="Times New Roman" w:eastAsia="Calibri" w:hAnsi="Times New Roman" w:cs="Times New Roman"/>
          <w:sz w:val="28"/>
          <w:szCs w:val="28"/>
          <w:lang w:val="ru-RU" w:eastAsia="ru-RU"/>
        </w:rPr>
        <w:t>и</w:t>
      </w:r>
      <w:r>
        <w:rPr>
          <w:rFonts w:ascii="Times New Roman" w:eastAsia="Calibri" w:hAnsi="Times New Roman" w:cs="Times New Roman"/>
          <w:sz w:val="28"/>
          <w:szCs w:val="28"/>
          <w:lang w:val="ru-RU" w:eastAsia="ru-RU"/>
        </w:rPr>
        <w:t xml:space="preserve"> вопрос</w:t>
      </w:r>
      <w:r w:rsidR="003F1BD0">
        <w:rPr>
          <w:rFonts w:ascii="Times New Roman" w:eastAsia="Calibri" w:hAnsi="Times New Roman" w:cs="Times New Roman"/>
          <w:sz w:val="28"/>
          <w:szCs w:val="28"/>
          <w:lang w:val="ru-RU" w:eastAsia="ru-RU"/>
        </w:rPr>
        <w:t>ы</w:t>
      </w:r>
      <w:r>
        <w:rPr>
          <w:rFonts w:ascii="Times New Roman" w:eastAsia="Calibri" w:hAnsi="Times New Roman" w:cs="Times New Roman"/>
          <w:sz w:val="28"/>
          <w:szCs w:val="28"/>
          <w:lang w:val="ru-RU" w:eastAsia="ru-RU"/>
        </w:rPr>
        <w:t xml:space="preserve"> о том, насколько оправдано подвергать ретроспективной корректировке исполненную налоговую обязанность в ситуации, когда бюджет не претерпевает какие-либо негати</w:t>
      </w:r>
      <w:r w:rsidR="003F1BD0">
        <w:rPr>
          <w:rFonts w:ascii="Times New Roman" w:eastAsia="Calibri" w:hAnsi="Times New Roman" w:cs="Times New Roman"/>
          <w:sz w:val="28"/>
          <w:szCs w:val="28"/>
          <w:lang w:val="ru-RU" w:eastAsia="ru-RU"/>
        </w:rPr>
        <w:t xml:space="preserve">вные имущественные </w:t>
      </w:r>
      <w:r w:rsidR="003F1BD0">
        <w:rPr>
          <w:rFonts w:ascii="Times New Roman" w:eastAsia="Calibri" w:hAnsi="Times New Roman" w:cs="Times New Roman"/>
          <w:sz w:val="28"/>
          <w:szCs w:val="28"/>
          <w:lang w:val="ru-RU" w:eastAsia="ru-RU"/>
        </w:rPr>
        <w:lastRenderedPageBreak/>
        <w:t xml:space="preserve">последствия, а также насколько обстоятельство, возникшее в другом периоде, чем в том, в котором состоялась сама операция, но влияющее на экономический результат такой операции, может выступать </w:t>
      </w:r>
      <w:r w:rsidR="008162C2">
        <w:rPr>
          <w:rFonts w:ascii="Times New Roman" w:eastAsia="Calibri" w:hAnsi="Times New Roman" w:cs="Times New Roman"/>
          <w:sz w:val="28"/>
          <w:szCs w:val="28"/>
          <w:lang w:val="ru-RU" w:eastAsia="ru-RU"/>
        </w:rPr>
        <w:t>основанием</w:t>
      </w:r>
      <w:r w:rsidR="003F1BD0">
        <w:rPr>
          <w:rFonts w:ascii="Times New Roman" w:eastAsia="Calibri" w:hAnsi="Times New Roman" w:cs="Times New Roman"/>
          <w:sz w:val="28"/>
          <w:szCs w:val="28"/>
          <w:lang w:val="ru-RU" w:eastAsia="ru-RU"/>
        </w:rPr>
        <w:t xml:space="preserve"> для корректировки исполненной налоговой обязанности.</w:t>
      </w:r>
    </w:p>
    <w:p w:rsidR="00CE2A9A" w:rsidRDefault="00016E4E" w:rsidP="00016E4E">
      <w:pPr>
        <w:spacing w:after="0" w:line="36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Поиск ответа на поставленные вопросы </w:t>
      </w:r>
      <w:r w:rsidR="00DD62A2">
        <w:rPr>
          <w:rFonts w:ascii="Times New Roman" w:eastAsia="Calibri" w:hAnsi="Times New Roman" w:cs="Times New Roman"/>
          <w:sz w:val="28"/>
          <w:szCs w:val="28"/>
          <w:lang w:val="ru-RU" w:eastAsia="ru-RU"/>
        </w:rPr>
        <w:t>в</w:t>
      </w:r>
      <w:r>
        <w:rPr>
          <w:rFonts w:ascii="Times New Roman" w:eastAsia="Calibri" w:hAnsi="Times New Roman" w:cs="Times New Roman"/>
          <w:sz w:val="28"/>
          <w:szCs w:val="28"/>
          <w:lang w:val="ru-RU" w:eastAsia="ru-RU"/>
        </w:rPr>
        <w:t>ызвал</w:t>
      </w:r>
      <w:r w:rsidR="00DD62A2">
        <w:rPr>
          <w:rFonts w:ascii="Times New Roman" w:eastAsia="Calibri" w:hAnsi="Times New Roman" w:cs="Times New Roman"/>
          <w:sz w:val="28"/>
          <w:szCs w:val="28"/>
          <w:lang w:val="ru-RU" w:eastAsia="ru-RU"/>
        </w:rPr>
        <w:t xml:space="preserve"> необходимость пересмотреть подходы к </w:t>
      </w:r>
      <w:r>
        <w:rPr>
          <w:rFonts w:ascii="Times New Roman" w:eastAsia="Calibri" w:hAnsi="Times New Roman" w:cs="Times New Roman"/>
          <w:sz w:val="28"/>
          <w:szCs w:val="28"/>
          <w:lang w:val="ru-RU" w:eastAsia="ru-RU"/>
        </w:rPr>
        <w:t xml:space="preserve">значимости учета </w:t>
      </w:r>
      <w:r w:rsidR="00DD62A2">
        <w:rPr>
          <w:rFonts w:ascii="Times New Roman" w:eastAsia="Calibri" w:hAnsi="Times New Roman" w:cs="Times New Roman"/>
          <w:sz w:val="28"/>
          <w:szCs w:val="28"/>
          <w:lang w:val="ru-RU" w:eastAsia="ru-RU"/>
        </w:rPr>
        <w:t>налогового периода при применении и моделировании налоговых норм.</w:t>
      </w:r>
      <w:r w:rsidR="00823324">
        <w:rPr>
          <w:rFonts w:ascii="Times New Roman" w:eastAsia="Calibri" w:hAnsi="Times New Roman" w:cs="Times New Roman"/>
          <w:sz w:val="28"/>
          <w:szCs w:val="28"/>
          <w:lang w:val="ru-RU" w:eastAsia="ru-RU"/>
        </w:rPr>
        <w:t xml:space="preserve"> В законодательство были внесены изменения, направленные на обеспечение исполнения </w:t>
      </w:r>
      <w:r w:rsidR="00CE2A9A">
        <w:rPr>
          <w:rFonts w:ascii="Times New Roman" w:eastAsia="Calibri" w:hAnsi="Times New Roman" w:cs="Times New Roman"/>
          <w:sz w:val="28"/>
          <w:szCs w:val="28"/>
          <w:lang w:val="ru-RU" w:eastAsia="ru-RU"/>
        </w:rPr>
        <w:t>единого непрерывно формирующегося налогового обязательства</w:t>
      </w:r>
      <w:r w:rsidR="00823324">
        <w:rPr>
          <w:rFonts w:ascii="Times New Roman" w:eastAsia="Calibri" w:hAnsi="Times New Roman" w:cs="Times New Roman"/>
          <w:sz w:val="28"/>
          <w:szCs w:val="28"/>
          <w:lang w:val="ru-RU" w:eastAsia="ru-RU"/>
        </w:rPr>
        <w:t xml:space="preserve">, </w:t>
      </w:r>
      <w:r w:rsidR="00CE2A9A">
        <w:rPr>
          <w:rFonts w:ascii="Times New Roman" w:eastAsia="Calibri" w:hAnsi="Times New Roman" w:cs="Times New Roman"/>
          <w:sz w:val="28"/>
          <w:szCs w:val="28"/>
          <w:lang w:val="ru-RU" w:eastAsia="ru-RU"/>
        </w:rPr>
        <w:t>отражающего совокупное состояние расчетов налогоплательщика с бюдже</w:t>
      </w:r>
      <w:r w:rsidR="00303BAB">
        <w:rPr>
          <w:rFonts w:ascii="Times New Roman" w:eastAsia="Calibri" w:hAnsi="Times New Roman" w:cs="Times New Roman"/>
          <w:sz w:val="28"/>
          <w:szCs w:val="28"/>
          <w:lang w:val="ru-RU" w:eastAsia="ru-RU"/>
        </w:rPr>
        <w:t>том по соответствующему налогу.</w:t>
      </w:r>
    </w:p>
    <w:p w:rsidR="001357FC" w:rsidRDefault="001357FC" w:rsidP="00E76D01">
      <w:pPr>
        <w:spacing w:after="0" w:line="36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Так, с 2010 года ст. 54 НК РФ предусматривает положение, согласно которому налогоплательщик вправе при исчислении налоговой базы за текущий налоговый период</w:t>
      </w:r>
      <w:r w:rsidR="003F3924">
        <w:rPr>
          <w:rFonts w:ascii="Times New Roman" w:eastAsia="Calibri" w:hAnsi="Times New Roman" w:cs="Times New Roman"/>
          <w:sz w:val="28"/>
          <w:szCs w:val="28"/>
          <w:lang w:val="ru-RU" w:eastAsia="ru-RU"/>
        </w:rPr>
        <w:t xml:space="preserve"> учесть ошибку (искажение), относящуюся к прошлым налоговым периодам, в случае, если такая ошибка привела к излишней уплате нало</w:t>
      </w:r>
      <w:r w:rsidR="00E76D01">
        <w:rPr>
          <w:rFonts w:ascii="Times New Roman" w:eastAsia="Calibri" w:hAnsi="Times New Roman" w:cs="Times New Roman"/>
          <w:sz w:val="28"/>
          <w:szCs w:val="28"/>
          <w:lang w:val="ru-RU" w:eastAsia="ru-RU"/>
        </w:rPr>
        <w:t>га.</w:t>
      </w:r>
    </w:p>
    <w:p w:rsidR="001357FC" w:rsidRPr="00F642C8" w:rsidRDefault="001357FC" w:rsidP="001357FC">
      <w:pPr>
        <w:spacing w:after="0" w:line="36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Законодатель </w:t>
      </w:r>
      <w:r w:rsidR="00E76D01">
        <w:rPr>
          <w:rFonts w:ascii="Times New Roman" w:eastAsia="Calibri" w:hAnsi="Times New Roman" w:cs="Times New Roman"/>
          <w:sz w:val="28"/>
          <w:szCs w:val="28"/>
          <w:lang w:val="ru-RU" w:eastAsia="ru-RU"/>
        </w:rPr>
        <w:t xml:space="preserve">также </w:t>
      </w:r>
      <w:r>
        <w:rPr>
          <w:rFonts w:ascii="Times New Roman" w:eastAsia="Calibri" w:hAnsi="Times New Roman" w:cs="Times New Roman"/>
          <w:sz w:val="28"/>
          <w:szCs w:val="28"/>
          <w:lang w:val="ru-RU" w:eastAsia="ru-RU"/>
        </w:rPr>
        <w:t xml:space="preserve">вводит точечные </w:t>
      </w:r>
      <w:r w:rsidRPr="00F642C8">
        <w:rPr>
          <w:rFonts w:ascii="Times New Roman" w:eastAsia="Calibri" w:hAnsi="Times New Roman" w:cs="Times New Roman"/>
          <w:sz w:val="28"/>
          <w:szCs w:val="28"/>
          <w:lang w:val="ru-RU"/>
        </w:rPr>
        <w:t xml:space="preserve">изменения, направленные на сохранение налоговой обязанности в истекшем налоговом периоде в неизменном </w:t>
      </w:r>
      <w:r w:rsidR="00E76D01">
        <w:rPr>
          <w:rFonts w:ascii="Times New Roman" w:eastAsia="Calibri" w:hAnsi="Times New Roman" w:cs="Times New Roman"/>
          <w:sz w:val="28"/>
          <w:szCs w:val="28"/>
          <w:lang w:val="ru-RU"/>
        </w:rPr>
        <w:t xml:space="preserve">состоянии. Например, </w:t>
      </w:r>
      <w:r w:rsidRPr="00F642C8">
        <w:rPr>
          <w:rFonts w:ascii="Times New Roman" w:eastAsia="Calibri" w:hAnsi="Times New Roman" w:cs="Times New Roman"/>
          <w:sz w:val="28"/>
          <w:szCs w:val="28"/>
          <w:lang w:val="ru-RU"/>
        </w:rPr>
        <w:t>с 2010 года курсовая разница не является обстоятельством, с которым связывается необходимость корректировки исполненной налоговой обязанности</w:t>
      </w:r>
      <w:r w:rsidR="00E76D01">
        <w:rPr>
          <w:rFonts w:ascii="Times New Roman" w:eastAsia="Calibri" w:hAnsi="Times New Roman" w:cs="Times New Roman"/>
          <w:sz w:val="28"/>
          <w:szCs w:val="28"/>
          <w:lang w:val="ru-RU"/>
        </w:rPr>
        <w:t>.</w:t>
      </w:r>
    </w:p>
    <w:p w:rsidR="001357FC" w:rsidRPr="00F642C8" w:rsidRDefault="001357FC" w:rsidP="001357FC">
      <w:pPr>
        <w:spacing w:after="0" w:line="360" w:lineRule="auto"/>
        <w:ind w:firstLine="709"/>
        <w:jc w:val="both"/>
        <w:rPr>
          <w:rFonts w:ascii="Times New Roman" w:eastAsia="Calibri" w:hAnsi="Times New Roman" w:cs="Times New Roman"/>
          <w:sz w:val="28"/>
          <w:szCs w:val="28"/>
          <w:lang w:val="ru-RU" w:eastAsia="ru-RU"/>
        </w:rPr>
      </w:pPr>
      <w:r w:rsidRPr="00F642C8">
        <w:rPr>
          <w:rFonts w:ascii="Times New Roman" w:eastAsia="Calibri" w:hAnsi="Times New Roman" w:cs="Times New Roman"/>
          <w:sz w:val="28"/>
          <w:szCs w:val="28"/>
          <w:lang w:val="ru-RU" w:eastAsia="ru-RU"/>
        </w:rPr>
        <w:t xml:space="preserve">Обратимся к двум знаковым постановлениям Президиума ВАС РФ, давшим импульс для последующего изменения законодательства: </w:t>
      </w:r>
      <w:r w:rsidRPr="00F642C8">
        <w:rPr>
          <w:rFonts w:ascii="Times New Roman" w:eastAsia="Calibri" w:hAnsi="Times New Roman" w:cs="Times New Roman"/>
          <w:iCs/>
          <w:sz w:val="28"/>
          <w:szCs w:val="28"/>
          <w:lang w:val="ru-RU" w:eastAsia="ru-RU"/>
        </w:rPr>
        <w:t>Постановление Президиума ВАС РФ от 7 февраля 2012 г. №11637/11 (далее – дело «</w:t>
      </w:r>
      <w:proofErr w:type="spellStart"/>
      <w:r w:rsidRPr="00F642C8">
        <w:rPr>
          <w:rFonts w:ascii="Times New Roman" w:eastAsia="Calibri" w:hAnsi="Times New Roman" w:cs="Times New Roman"/>
          <w:iCs/>
          <w:sz w:val="28"/>
          <w:szCs w:val="28"/>
          <w:lang w:val="ru-RU" w:eastAsia="ru-RU"/>
        </w:rPr>
        <w:t>Леруа</w:t>
      </w:r>
      <w:proofErr w:type="spellEnd"/>
      <w:r w:rsidRPr="00F642C8">
        <w:rPr>
          <w:rFonts w:ascii="Times New Roman" w:eastAsia="Calibri" w:hAnsi="Times New Roman" w:cs="Times New Roman"/>
          <w:iCs/>
          <w:sz w:val="28"/>
          <w:szCs w:val="28"/>
          <w:lang w:val="ru-RU" w:eastAsia="ru-RU"/>
        </w:rPr>
        <w:t xml:space="preserve"> </w:t>
      </w:r>
      <w:proofErr w:type="spellStart"/>
      <w:r w:rsidRPr="00F642C8">
        <w:rPr>
          <w:rFonts w:ascii="Times New Roman" w:eastAsia="Calibri" w:hAnsi="Times New Roman" w:cs="Times New Roman"/>
          <w:iCs/>
          <w:sz w:val="28"/>
          <w:szCs w:val="28"/>
          <w:lang w:val="ru-RU" w:eastAsia="ru-RU"/>
        </w:rPr>
        <w:t>Мерлен</w:t>
      </w:r>
      <w:proofErr w:type="spellEnd"/>
      <w:r w:rsidRPr="00F642C8">
        <w:rPr>
          <w:rFonts w:ascii="Times New Roman" w:eastAsia="Calibri" w:hAnsi="Times New Roman" w:cs="Times New Roman"/>
          <w:iCs/>
          <w:sz w:val="28"/>
          <w:szCs w:val="28"/>
          <w:lang w:val="ru-RU" w:eastAsia="ru-RU"/>
        </w:rPr>
        <w:t xml:space="preserve"> Восток») и Постановление Президиума ВАС РФ от 22 декабря 2009 г. №11175/09 (далее – дело «Дирол </w:t>
      </w:r>
      <w:proofErr w:type="spellStart"/>
      <w:r w:rsidRPr="00F642C8">
        <w:rPr>
          <w:rFonts w:ascii="Times New Roman" w:eastAsia="Calibri" w:hAnsi="Times New Roman" w:cs="Times New Roman"/>
          <w:iCs/>
          <w:sz w:val="28"/>
          <w:szCs w:val="28"/>
          <w:lang w:val="ru-RU" w:eastAsia="ru-RU"/>
        </w:rPr>
        <w:t>Кэдбери</w:t>
      </w:r>
      <w:proofErr w:type="spellEnd"/>
      <w:r w:rsidRPr="00F642C8">
        <w:rPr>
          <w:rFonts w:ascii="Times New Roman" w:eastAsia="Calibri" w:hAnsi="Times New Roman" w:cs="Times New Roman"/>
          <w:iCs/>
          <w:sz w:val="28"/>
          <w:szCs w:val="28"/>
          <w:lang w:val="ru-RU" w:eastAsia="ru-RU"/>
        </w:rPr>
        <w:t>»).</w:t>
      </w:r>
    </w:p>
    <w:p w:rsidR="001357FC" w:rsidRPr="00F642C8" w:rsidRDefault="001357FC" w:rsidP="001357FC">
      <w:pPr>
        <w:spacing w:after="0" w:line="360" w:lineRule="auto"/>
        <w:ind w:firstLine="709"/>
        <w:jc w:val="both"/>
        <w:rPr>
          <w:rFonts w:ascii="Times New Roman" w:eastAsia="Calibri" w:hAnsi="Times New Roman" w:cs="Times New Roman"/>
          <w:iCs/>
          <w:sz w:val="28"/>
          <w:szCs w:val="28"/>
          <w:lang w:val="ru-RU" w:eastAsia="ru-RU"/>
        </w:rPr>
      </w:pPr>
      <w:r w:rsidRPr="00F642C8">
        <w:rPr>
          <w:rFonts w:ascii="Times New Roman" w:eastAsia="Calibri" w:hAnsi="Times New Roman" w:cs="Times New Roman"/>
          <w:iCs/>
          <w:sz w:val="28"/>
          <w:szCs w:val="28"/>
          <w:lang w:val="ru-RU" w:eastAsia="ru-RU"/>
        </w:rPr>
        <w:t>В деле «</w:t>
      </w:r>
      <w:proofErr w:type="spellStart"/>
      <w:r w:rsidRPr="00F642C8">
        <w:rPr>
          <w:rFonts w:ascii="Times New Roman" w:eastAsia="Calibri" w:hAnsi="Times New Roman" w:cs="Times New Roman"/>
          <w:iCs/>
          <w:sz w:val="28"/>
          <w:szCs w:val="28"/>
          <w:lang w:val="ru-RU" w:eastAsia="ru-RU"/>
        </w:rPr>
        <w:t>Леруа</w:t>
      </w:r>
      <w:proofErr w:type="spellEnd"/>
      <w:r w:rsidRPr="00F642C8">
        <w:rPr>
          <w:rFonts w:ascii="Times New Roman" w:eastAsia="Calibri" w:hAnsi="Times New Roman" w:cs="Times New Roman"/>
          <w:iCs/>
          <w:sz w:val="28"/>
          <w:szCs w:val="28"/>
          <w:lang w:val="ru-RU" w:eastAsia="ru-RU"/>
        </w:rPr>
        <w:t xml:space="preserve"> </w:t>
      </w:r>
      <w:proofErr w:type="spellStart"/>
      <w:r w:rsidRPr="00F642C8">
        <w:rPr>
          <w:rFonts w:ascii="Times New Roman" w:eastAsia="Calibri" w:hAnsi="Times New Roman" w:cs="Times New Roman"/>
          <w:iCs/>
          <w:sz w:val="28"/>
          <w:szCs w:val="28"/>
          <w:lang w:val="ru-RU" w:eastAsia="ru-RU"/>
        </w:rPr>
        <w:t>Мерлен</w:t>
      </w:r>
      <w:proofErr w:type="spellEnd"/>
      <w:r w:rsidRPr="00F642C8">
        <w:rPr>
          <w:rFonts w:ascii="Times New Roman" w:eastAsia="Calibri" w:hAnsi="Times New Roman" w:cs="Times New Roman"/>
          <w:iCs/>
          <w:sz w:val="28"/>
          <w:szCs w:val="28"/>
          <w:lang w:val="ru-RU" w:eastAsia="ru-RU"/>
        </w:rPr>
        <w:t xml:space="preserve"> Восток» суд пришел к выводу, что премии и скидки влияют на налоговую баз</w:t>
      </w:r>
      <w:r w:rsidR="00911B94">
        <w:rPr>
          <w:rFonts w:ascii="Times New Roman" w:eastAsia="Calibri" w:hAnsi="Times New Roman" w:cs="Times New Roman"/>
          <w:iCs/>
          <w:sz w:val="28"/>
          <w:szCs w:val="28"/>
          <w:lang w:val="ru-RU" w:eastAsia="ru-RU"/>
        </w:rPr>
        <w:t xml:space="preserve">у по НДС. При этом в силу п. 4 ст. </w:t>
      </w:r>
      <w:r w:rsidRPr="00F642C8">
        <w:rPr>
          <w:rFonts w:ascii="Times New Roman" w:eastAsia="Calibri" w:hAnsi="Times New Roman" w:cs="Times New Roman"/>
          <w:iCs/>
          <w:sz w:val="28"/>
          <w:szCs w:val="28"/>
          <w:lang w:val="ru-RU" w:eastAsia="ru-RU"/>
        </w:rPr>
        <w:t xml:space="preserve">166 НК РФ общая сумма НДС «исчисляется по итогам каждого налогового периода с учетом всех изменений, </w:t>
      </w:r>
      <w:r w:rsidRPr="00F642C8">
        <w:rPr>
          <w:rFonts w:ascii="Times New Roman" w:eastAsia="Calibri" w:hAnsi="Times New Roman" w:cs="Times New Roman"/>
          <w:iCs/>
          <w:sz w:val="28"/>
          <w:szCs w:val="28"/>
          <w:lang w:val="ru-RU" w:eastAsia="ru-RU"/>
        </w:rPr>
        <w:lastRenderedPageBreak/>
        <w:t>увеличивающих или уменьшающих налоговую базу в этом налоговом периоде».</w:t>
      </w:r>
      <w:r w:rsidRPr="00F642C8">
        <w:rPr>
          <w:rFonts w:ascii="Times New Roman" w:eastAsia="Calibri" w:hAnsi="Times New Roman" w:cs="Times New Roman"/>
          <w:iCs/>
          <w:sz w:val="28"/>
          <w:szCs w:val="28"/>
          <w:vertAlign w:val="superscript"/>
          <w:lang w:val="ru-RU" w:eastAsia="ru-RU"/>
        </w:rPr>
        <w:footnoteReference w:id="22"/>
      </w:r>
      <w:r w:rsidRPr="00F642C8">
        <w:rPr>
          <w:rFonts w:ascii="Times New Roman" w:eastAsia="Calibri" w:hAnsi="Times New Roman" w:cs="Times New Roman"/>
          <w:iCs/>
          <w:sz w:val="28"/>
          <w:szCs w:val="28"/>
          <w:lang w:val="ru-RU" w:eastAsia="ru-RU"/>
        </w:rPr>
        <w:t xml:space="preserve"> Следовательно, скидки «уменьшают стоимость поставленных товаров, что влечет необходимость изменения налоговой базы по налогу на добавленную стоимость (…) и сумм налоговых вычетов».</w:t>
      </w:r>
      <w:r w:rsidRPr="00F642C8">
        <w:rPr>
          <w:rFonts w:ascii="Times New Roman" w:eastAsia="Calibri" w:hAnsi="Times New Roman" w:cs="Times New Roman"/>
          <w:iCs/>
          <w:sz w:val="28"/>
          <w:szCs w:val="28"/>
          <w:vertAlign w:val="superscript"/>
          <w:lang w:val="ru-RU" w:eastAsia="ru-RU"/>
        </w:rPr>
        <w:footnoteReference w:id="23"/>
      </w:r>
      <w:r w:rsidRPr="00F642C8">
        <w:rPr>
          <w:rFonts w:ascii="Times New Roman" w:eastAsia="Calibri" w:hAnsi="Times New Roman" w:cs="Times New Roman"/>
          <w:iCs/>
          <w:sz w:val="28"/>
          <w:szCs w:val="28"/>
          <w:lang w:val="ru-RU" w:eastAsia="ru-RU"/>
        </w:rPr>
        <w:t xml:space="preserve"> Соответственно, по мнению суда, налоговая обязанность за истекший налоговый период должна быть скорректирована.</w:t>
      </w:r>
    </w:p>
    <w:p w:rsidR="001357FC" w:rsidRPr="00F642C8" w:rsidRDefault="001357FC" w:rsidP="001357FC">
      <w:pPr>
        <w:spacing w:after="0" w:line="360" w:lineRule="auto"/>
        <w:ind w:firstLine="709"/>
        <w:jc w:val="both"/>
        <w:rPr>
          <w:rFonts w:ascii="Times New Roman" w:eastAsia="Calibri" w:hAnsi="Times New Roman" w:cs="Times New Roman"/>
          <w:iCs/>
          <w:sz w:val="28"/>
          <w:szCs w:val="28"/>
          <w:lang w:val="ru-RU" w:eastAsia="ru-RU"/>
        </w:rPr>
      </w:pPr>
      <w:r w:rsidRPr="00F642C8">
        <w:rPr>
          <w:rFonts w:ascii="Times New Roman" w:eastAsia="Calibri" w:hAnsi="Times New Roman" w:cs="Times New Roman"/>
          <w:iCs/>
          <w:sz w:val="28"/>
          <w:szCs w:val="28"/>
          <w:lang w:val="ru-RU" w:eastAsia="ru-RU"/>
        </w:rPr>
        <w:t xml:space="preserve">В деле «Дирол </w:t>
      </w:r>
      <w:proofErr w:type="spellStart"/>
      <w:r w:rsidRPr="00F642C8">
        <w:rPr>
          <w:rFonts w:ascii="Times New Roman" w:eastAsia="Calibri" w:hAnsi="Times New Roman" w:cs="Times New Roman"/>
          <w:iCs/>
          <w:sz w:val="28"/>
          <w:szCs w:val="28"/>
          <w:lang w:val="ru-RU" w:eastAsia="ru-RU"/>
        </w:rPr>
        <w:t>Кэдбери</w:t>
      </w:r>
      <w:proofErr w:type="spellEnd"/>
      <w:r w:rsidRPr="00F642C8">
        <w:rPr>
          <w:rFonts w:ascii="Times New Roman" w:eastAsia="Calibri" w:hAnsi="Times New Roman" w:cs="Times New Roman"/>
          <w:iCs/>
          <w:sz w:val="28"/>
          <w:szCs w:val="28"/>
          <w:lang w:val="ru-RU" w:eastAsia="ru-RU"/>
        </w:rPr>
        <w:t xml:space="preserve">» суд пришел к выводу, что «независимо от того, как стороны дистрибьюторского соглашения определили систему поощрения (…) при определении </w:t>
      </w:r>
      <w:proofErr w:type="spellStart"/>
      <w:r w:rsidRPr="00F642C8">
        <w:rPr>
          <w:rFonts w:ascii="Times New Roman" w:eastAsia="Calibri" w:hAnsi="Times New Roman" w:cs="Times New Roman"/>
          <w:iCs/>
          <w:sz w:val="28"/>
          <w:szCs w:val="28"/>
          <w:lang w:val="ru-RU" w:eastAsia="ru-RU"/>
        </w:rPr>
        <w:t>налогооблагаемои</w:t>
      </w:r>
      <w:proofErr w:type="spellEnd"/>
      <w:r w:rsidRPr="00F642C8">
        <w:rPr>
          <w:rFonts w:ascii="Times New Roman" w:eastAsia="Calibri" w:hAnsi="Times New Roman" w:cs="Times New Roman"/>
          <w:iCs/>
          <w:sz w:val="28"/>
          <w:szCs w:val="28"/>
          <w:lang w:val="ru-RU" w:eastAsia="ru-RU"/>
        </w:rPr>
        <w:t xml:space="preserve">̆ базы сумма выручки подлежит определению с учетом скидок, а в случае необходимости – корректировке за тот </w:t>
      </w:r>
      <w:proofErr w:type="spellStart"/>
      <w:r w:rsidRPr="00F642C8">
        <w:rPr>
          <w:rFonts w:ascii="Times New Roman" w:eastAsia="Calibri" w:hAnsi="Times New Roman" w:cs="Times New Roman"/>
          <w:iCs/>
          <w:sz w:val="28"/>
          <w:szCs w:val="28"/>
          <w:lang w:val="ru-RU" w:eastAsia="ru-RU"/>
        </w:rPr>
        <w:t>налоговыи</w:t>
      </w:r>
      <w:proofErr w:type="spellEnd"/>
      <w:r w:rsidRPr="00F642C8">
        <w:rPr>
          <w:rFonts w:ascii="Times New Roman" w:eastAsia="Calibri" w:hAnsi="Times New Roman" w:cs="Times New Roman"/>
          <w:iCs/>
          <w:sz w:val="28"/>
          <w:szCs w:val="28"/>
          <w:lang w:val="ru-RU" w:eastAsia="ru-RU"/>
        </w:rPr>
        <w:t>̆ период, в котором отражена реализация товаров (работ, услуг)».</w:t>
      </w:r>
      <w:r w:rsidRPr="00F642C8">
        <w:rPr>
          <w:rFonts w:ascii="Times New Roman" w:eastAsia="Calibri" w:hAnsi="Times New Roman" w:cs="Times New Roman"/>
          <w:iCs/>
          <w:sz w:val="28"/>
          <w:szCs w:val="28"/>
          <w:vertAlign w:val="superscript"/>
          <w:lang w:val="ru-RU" w:eastAsia="ru-RU"/>
        </w:rPr>
        <w:footnoteReference w:id="24"/>
      </w:r>
    </w:p>
    <w:p w:rsidR="001357FC" w:rsidRPr="00F642C8" w:rsidRDefault="001357FC" w:rsidP="00723E5F">
      <w:pPr>
        <w:spacing w:after="0" w:line="360" w:lineRule="auto"/>
        <w:ind w:firstLine="709"/>
        <w:jc w:val="both"/>
        <w:rPr>
          <w:rFonts w:ascii="Times New Roman" w:eastAsia="Calibri" w:hAnsi="Times New Roman" w:cs="Times New Roman"/>
          <w:sz w:val="28"/>
          <w:szCs w:val="28"/>
          <w:lang w:val="ru-RU" w:eastAsia="ru-RU"/>
        </w:rPr>
      </w:pPr>
      <w:r w:rsidRPr="00F642C8">
        <w:rPr>
          <w:rFonts w:ascii="Times New Roman" w:eastAsia="Calibri" w:hAnsi="Times New Roman" w:cs="Times New Roman"/>
          <w:iCs/>
          <w:sz w:val="28"/>
          <w:szCs w:val="28"/>
          <w:lang w:val="ru-RU" w:eastAsia="ru-RU"/>
        </w:rPr>
        <w:t xml:space="preserve">То есть, </w:t>
      </w:r>
      <w:r w:rsidRPr="009439DE">
        <w:rPr>
          <w:rFonts w:ascii="Times New Roman" w:eastAsia="Calibri" w:hAnsi="Times New Roman" w:cs="Times New Roman"/>
          <w:i/>
          <w:iCs/>
          <w:sz w:val="28"/>
          <w:szCs w:val="28"/>
          <w:lang w:val="ru-RU" w:eastAsia="ru-RU"/>
        </w:rPr>
        <w:t>Президиум ВАС РФ приходит к выводу о необходимости корректировки налоговой базы за тот налоговый период, в котором соответствующая хозяйственная операция была совершена</w:t>
      </w:r>
      <w:r w:rsidRPr="00F642C8">
        <w:rPr>
          <w:rFonts w:ascii="Times New Roman" w:eastAsia="Calibri" w:hAnsi="Times New Roman" w:cs="Times New Roman"/>
          <w:iCs/>
          <w:sz w:val="28"/>
          <w:szCs w:val="28"/>
          <w:lang w:val="ru-RU" w:eastAsia="ru-RU"/>
        </w:rPr>
        <w:t>.</w:t>
      </w:r>
      <w:r w:rsidRPr="00F642C8">
        <w:rPr>
          <w:rFonts w:ascii="Times New Roman" w:eastAsia="Calibri" w:hAnsi="Times New Roman" w:cs="Times New Roman"/>
          <w:sz w:val="28"/>
          <w:szCs w:val="28"/>
          <w:lang w:val="ru-RU" w:eastAsia="ru-RU"/>
        </w:rPr>
        <w:t xml:space="preserve"> При этом </w:t>
      </w:r>
      <w:r w:rsidR="00CA4578">
        <w:rPr>
          <w:rFonts w:ascii="Times New Roman" w:eastAsia="Calibri" w:hAnsi="Times New Roman" w:cs="Times New Roman"/>
          <w:sz w:val="28"/>
          <w:szCs w:val="28"/>
          <w:lang w:val="ru-RU" w:eastAsia="ru-RU"/>
        </w:rPr>
        <w:t>премии</w:t>
      </w:r>
      <w:r w:rsidRPr="00F642C8">
        <w:rPr>
          <w:rFonts w:ascii="Times New Roman" w:eastAsia="Calibri" w:hAnsi="Times New Roman" w:cs="Times New Roman"/>
          <w:sz w:val="28"/>
          <w:szCs w:val="28"/>
          <w:lang w:val="ru-RU" w:eastAsia="ru-RU"/>
        </w:rPr>
        <w:t xml:space="preserve"> и бонусы выступают в качестве элементов ценообразования. Следовательно, поскольку налоговая база - это стоимость, определенная на основе цены</w:t>
      </w:r>
      <w:r w:rsidR="00723E5F">
        <w:rPr>
          <w:rFonts w:ascii="Times New Roman" w:eastAsia="Calibri" w:hAnsi="Times New Roman" w:cs="Times New Roman"/>
          <w:sz w:val="28"/>
          <w:szCs w:val="28"/>
          <w:lang w:val="ru-RU" w:eastAsia="ru-RU"/>
        </w:rPr>
        <w:t xml:space="preserve"> (ст. 154 НК РФ), </w:t>
      </w:r>
      <w:r w:rsidRPr="00F642C8">
        <w:rPr>
          <w:rFonts w:ascii="Times New Roman" w:eastAsia="Calibri" w:hAnsi="Times New Roman" w:cs="Times New Roman"/>
          <w:sz w:val="28"/>
          <w:szCs w:val="28"/>
          <w:lang w:val="ru-RU" w:eastAsia="ru-RU"/>
        </w:rPr>
        <w:t>то значит налоговая база должна формироваться или, если она сформирована ранее, корректироваться с учетом изменений цены.</w:t>
      </w:r>
    </w:p>
    <w:p w:rsidR="001357FC" w:rsidRPr="00F642C8" w:rsidRDefault="001357FC" w:rsidP="008E24DE">
      <w:pPr>
        <w:spacing w:after="0" w:line="360" w:lineRule="auto"/>
        <w:ind w:firstLine="709"/>
        <w:jc w:val="both"/>
        <w:rPr>
          <w:rFonts w:ascii="Times New Roman" w:eastAsia="Calibri" w:hAnsi="Times New Roman" w:cs="Times New Roman"/>
          <w:sz w:val="28"/>
          <w:szCs w:val="28"/>
          <w:lang w:val="ru-RU" w:eastAsia="ru-RU"/>
        </w:rPr>
      </w:pPr>
      <w:r w:rsidRPr="00F642C8">
        <w:rPr>
          <w:rFonts w:ascii="Times New Roman" w:eastAsia="Calibri" w:hAnsi="Times New Roman" w:cs="Times New Roman"/>
          <w:sz w:val="28"/>
          <w:szCs w:val="28"/>
          <w:lang w:val="ru-RU" w:eastAsia="ru-RU"/>
        </w:rPr>
        <w:t xml:space="preserve">Однако законодатель приходит к другому выводу: по общему правилу скидки и </w:t>
      </w:r>
      <w:r w:rsidR="0059425C">
        <w:rPr>
          <w:rFonts w:ascii="Times New Roman" w:eastAsia="Calibri" w:hAnsi="Times New Roman" w:cs="Times New Roman"/>
          <w:sz w:val="28"/>
          <w:szCs w:val="28"/>
          <w:lang w:val="ru-RU" w:eastAsia="ru-RU"/>
        </w:rPr>
        <w:t>премии</w:t>
      </w:r>
      <w:r w:rsidRPr="00F642C8">
        <w:rPr>
          <w:rFonts w:ascii="Times New Roman" w:eastAsia="Calibri" w:hAnsi="Times New Roman" w:cs="Times New Roman"/>
          <w:sz w:val="28"/>
          <w:szCs w:val="28"/>
          <w:lang w:val="ru-RU" w:eastAsia="ru-RU"/>
        </w:rPr>
        <w:t xml:space="preserve"> не влияют на размер налоговой обязанности</w:t>
      </w:r>
      <w:r w:rsidR="00485BBA">
        <w:rPr>
          <w:rFonts w:ascii="Times New Roman" w:eastAsia="Calibri" w:hAnsi="Times New Roman" w:cs="Times New Roman"/>
          <w:sz w:val="28"/>
          <w:szCs w:val="28"/>
          <w:lang w:val="ru-RU" w:eastAsia="ru-RU"/>
        </w:rPr>
        <w:t xml:space="preserve"> (подп. 4 п. 3 ст. 170 НК РФ). </w:t>
      </w:r>
      <w:r w:rsidRPr="00F642C8">
        <w:rPr>
          <w:rFonts w:ascii="Times New Roman" w:eastAsia="Calibri" w:hAnsi="Times New Roman" w:cs="Times New Roman"/>
          <w:sz w:val="28"/>
          <w:szCs w:val="28"/>
          <w:lang w:val="ru-RU" w:eastAsia="ru-RU"/>
        </w:rPr>
        <w:t xml:space="preserve">Иными словами, законодатель отказывается от пересмотра налоговых обязанностей прошлых налоговых периодов, тем самым </w:t>
      </w:r>
      <w:r w:rsidR="008E24DE">
        <w:rPr>
          <w:rFonts w:ascii="Times New Roman" w:eastAsia="Calibri" w:hAnsi="Times New Roman" w:cs="Times New Roman"/>
          <w:sz w:val="28"/>
          <w:szCs w:val="28"/>
          <w:lang w:val="ru-RU" w:eastAsia="ru-RU"/>
        </w:rPr>
        <w:t xml:space="preserve">учитывая возможность определения параметров налогового обязательства при формировании налоговой обязанности текущего налогового периода. </w:t>
      </w:r>
      <w:r w:rsidR="008E24DE" w:rsidRPr="008E24DE">
        <w:rPr>
          <w:rFonts w:ascii="Times New Roman" w:eastAsia="Calibri" w:hAnsi="Times New Roman" w:cs="Times New Roman"/>
          <w:sz w:val="28"/>
          <w:szCs w:val="28"/>
          <w:lang w:val="ru-RU" w:eastAsia="ru-RU"/>
        </w:rPr>
        <w:t>Т</w:t>
      </w:r>
      <w:r w:rsidRPr="008E24DE">
        <w:rPr>
          <w:rFonts w:ascii="Times New Roman" w:eastAsia="Calibri" w:hAnsi="Times New Roman" w:cs="Times New Roman"/>
          <w:sz w:val="28"/>
          <w:szCs w:val="28"/>
          <w:lang w:val="ru-RU" w:eastAsia="ru-RU"/>
        </w:rPr>
        <w:t>акой подход к обозначенной проблеме оправдан также с точки зрения природы НДС как косвенного налога,</w:t>
      </w:r>
      <w:r w:rsidRPr="00F642C8">
        <w:rPr>
          <w:rFonts w:ascii="Times New Roman" w:eastAsia="Calibri" w:hAnsi="Times New Roman" w:cs="Times New Roman"/>
          <w:sz w:val="28"/>
          <w:szCs w:val="28"/>
          <w:lang w:val="ru-RU" w:eastAsia="ru-RU"/>
        </w:rPr>
        <w:t xml:space="preserve"> имея в виду симметричность налоговой обязанности продавца и налогового вычета покупателя.</w:t>
      </w:r>
      <w:r w:rsidR="008E24DE">
        <w:rPr>
          <w:rFonts w:ascii="Times New Roman" w:eastAsia="Calibri" w:hAnsi="Times New Roman" w:cs="Times New Roman"/>
          <w:sz w:val="28"/>
          <w:szCs w:val="28"/>
          <w:lang w:val="ru-RU" w:eastAsia="ru-RU"/>
        </w:rPr>
        <w:t xml:space="preserve"> </w:t>
      </w:r>
      <w:r w:rsidRPr="00F642C8">
        <w:rPr>
          <w:rFonts w:ascii="Times New Roman" w:eastAsia="Calibri" w:hAnsi="Times New Roman" w:cs="Times New Roman"/>
          <w:sz w:val="28"/>
          <w:szCs w:val="28"/>
          <w:lang w:val="ru-RU" w:eastAsia="ru-RU"/>
        </w:rPr>
        <w:lastRenderedPageBreak/>
        <w:t>Корректировать налоговую обязанность за истекший налоговый период в условиях отсутствия потерь бюджета означает нести неоправданные издержки на налоговое администрирование.</w:t>
      </w:r>
    </w:p>
    <w:p w:rsidR="00CA37F4" w:rsidRDefault="001F187D" w:rsidP="008162C2">
      <w:pPr>
        <w:spacing w:after="0" w:line="360" w:lineRule="auto"/>
        <w:ind w:firstLine="709"/>
        <w:jc w:val="both"/>
        <w:rPr>
          <w:rFonts w:ascii="Times New Roman" w:hAnsi="Times New Roman"/>
          <w:sz w:val="28"/>
          <w:lang w:val="ru-RU" w:eastAsia="ru-RU"/>
        </w:rPr>
      </w:pPr>
      <w:r>
        <w:rPr>
          <w:rFonts w:ascii="Times New Roman" w:eastAsia="Calibri" w:hAnsi="Times New Roman" w:cs="Times New Roman"/>
          <w:sz w:val="28"/>
          <w:szCs w:val="28"/>
          <w:lang w:val="ru-RU" w:eastAsia="ru-RU"/>
        </w:rPr>
        <w:t xml:space="preserve">Таким образом, поскольку исполнение налоговой обязанности в конечном итоге обеспечивает периодичность исполнения налогового обязательства, </w:t>
      </w:r>
      <w:r w:rsidR="008162C2">
        <w:rPr>
          <w:rFonts w:ascii="Times New Roman" w:eastAsia="Calibri" w:hAnsi="Times New Roman" w:cs="Times New Roman"/>
          <w:sz w:val="28"/>
          <w:szCs w:val="28"/>
          <w:lang w:val="ru-RU" w:eastAsia="ru-RU"/>
        </w:rPr>
        <w:t xml:space="preserve">законодатель начинает </w:t>
      </w:r>
      <w:r w:rsidR="00C703F0">
        <w:rPr>
          <w:rFonts w:ascii="Times New Roman" w:eastAsia="Calibri" w:hAnsi="Times New Roman" w:cs="Times New Roman"/>
          <w:sz w:val="28"/>
          <w:szCs w:val="28"/>
          <w:lang w:val="ru-RU" w:eastAsia="ru-RU"/>
        </w:rPr>
        <w:t xml:space="preserve">ориентироваться не на изолированное исполнение налоговой обязанности в привязке к конкретному налоговому периоду, а на определение параметров налогового обязательства по налогу в целом, что позволяет в предусмотренных законом пределах при формировании налоговой обязанности </w:t>
      </w:r>
      <w:r w:rsidR="0059425C">
        <w:rPr>
          <w:rFonts w:ascii="Times New Roman" w:eastAsia="Calibri" w:hAnsi="Times New Roman" w:cs="Times New Roman"/>
          <w:sz w:val="28"/>
          <w:szCs w:val="28"/>
          <w:lang w:val="ru-RU" w:eastAsia="ru-RU"/>
        </w:rPr>
        <w:t xml:space="preserve">за </w:t>
      </w:r>
      <w:r w:rsidR="00C703F0">
        <w:rPr>
          <w:rFonts w:ascii="Times New Roman" w:eastAsia="Calibri" w:hAnsi="Times New Roman" w:cs="Times New Roman"/>
          <w:sz w:val="28"/>
          <w:szCs w:val="28"/>
          <w:lang w:val="ru-RU" w:eastAsia="ru-RU"/>
        </w:rPr>
        <w:t>текущ</w:t>
      </w:r>
      <w:r w:rsidR="0059425C">
        <w:rPr>
          <w:rFonts w:ascii="Times New Roman" w:eastAsia="Calibri" w:hAnsi="Times New Roman" w:cs="Times New Roman"/>
          <w:sz w:val="28"/>
          <w:szCs w:val="28"/>
          <w:lang w:val="ru-RU" w:eastAsia="ru-RU"/>
        </w:rPr>
        <w:t>ий период</w:t>
      </w:r>
      <w:r w:rsidR="00C703F0">
        <w:rPr>
          <w:rFonts w:ascii="Times New Roman" w:eastAsia="Calibri" w:hAnsi="Times New Roman" w:cs="Times New Roman"/>
          <w:sz w:val="28"/>
          <w:szCs w:val="28"/>
          <w:lang w:val="ru-RU" w:eastAsia="ru-RU"/>
        </w:rPr>
        <w:t xml:space="preserve"> учитывать факты и обстоятельства, относящиеся к налоговой обязанности другого налогового периода.</w:t>
      </w:r>
      <w:r w:rsidR="00D302CB">
        <w:rPr>
          <w:rFonts w:ascii="Times New Roman" w:eastAsia="Calibri" w:hAnsi="Times New Roman" w:cs="Times New Roman"/>
          <w:sz w:val="28"/>
          <w:szCs w:val="28"/>
          <w:lang w:val="ru-RU" w:eastAsia="ru-RU"/>
        </w:rPr>
        <w:t xml:space="preserve"> В этом смысле можно говорить о корректировке налогового обязательства путем корректировки </w:t>
      </w:r>
      <w:r w:rsidR="000D1C9C" w:rsidRPr="00D302CB">
        <w:rPr>
          <w:rFonts w:ascii="Times New Roman" w:hAnsi="Times New Roman"/>
          <w:sz w:val="28"/>
          <w:lang w:val="ru-RU" w:eastAsia="ru-RU"/>
        </w:rPr>
        <w:t>налоговой обязанности текущего налогового периода.</w:t>
      </w:r>
    </w:p>
    <w:p w:rsidR="00BB5A1F" w:rsidRPr="00BB5A1F" w:rsidRDefault="00BB5A1F" w:rsidP="00BB5A1F">
      <w:pPr>
        <w:spacing w:after="0" w:line="360" w:lineRule="auto"/>
        <w:ind w:firstLine="709"/>
        <w:jc w:val="both"/>
        <w:rPr>
          <w:rFonts w:ascii="Times New Roman" w:eastAsia="Calibri" w:hAnsi="Times New Roman" w:cs="Times New Roman"/>
          <w:sz w:val="28"/>
          <w:szCs w:val="28"/>
          <w:lang w:val="ru-RU" w:eastAsia="ru-RU"/>
        </w:rPr>
      </w:pPr>
      <w:r>
        <w:rPr>
          <w:rFonts w:ascii="Times New Roman" w:hAnsi="Times New Roman" w:cs="Times New Roman"/>
          <w:sz w:val="28"/>
          <w:szCs w:val="28"/>
          <w:lang w:val="ru-RU"/>
        </w:rPr>
        <w:t>Проблемы учета налогового периода при определении налоговых последствий возникают не только в части осуществления корректи</w:t>
      </w:r>
      <w:r w:rsidR="00CE2FBD">
        <w:rPr>
          <w:rFonts w:ascii="Times New Roman" w:hAnsi="Times New Roman" w:cs="Times New Roman"/>
          <w:sz w:val="28"/>
          <w:szCs w:val="28"/>
          <w:lang w:val="ru-RU"/>
        </w:rPr>
        <w:t>ровки налогового обязательства.</w:t>
      </w:r>
    </w:p>
    <w:p w:rsidR="00D06381" w:rsidRDefault="00107BFC" w:rsidP="00D06381">
      <w:pPr>
        <w:spacing w:after="0" w:line="36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Налоговый контроль также все больше </w:t>
      </w:r>
      <w:r w:rsidR="005C16FB">
        <w:rPr>
          <w:rFonts w:ascii="Times New Roman" w:eastAsia="Calibri" w:hAnsi="Times New Roman" w:cs="Times New Roman"/>
          <w:sz w:val="28"/>
          <w:szCs w:val="28"/>
          <w:lang w:val="ru-RU" w:eastAsia="ru-RU"/>
        </w:rPr>
        <w:t xml:space="preserve">становится ориентированным на установление </w:t>
      </w:r>
      <w:r w:rsidR="00D06381">
        <w:rPr>
          <w:rFonts w:ascii="Times New Roman" w:eastAsia="Calibri" w:hAnsi="Times New Roman" w:cs="Times New Roman"/>
          <w:sz w:val="28"/>
          <w:szCs w:val="28"/>
          <w:lang w:val="ru-RU" w:eastAsia="ru-RU"/>
        </w:rPr>
        <w:t xml:space="preserve">в пределах, заданных параметрами налогового администрирования, </w:t>
      </w:r>
      <w:r w:rsidR="005C16FB">
        <w:rPr>
          <w:rFonts w:ascii="Times New Roman" w:eastAsia="Calibri" w:hAnsi="Times New Roman" w:cs="Times New Roman"/>
          <w:sz w:val="28"/>
          <w:szCs w:val="28"/>
          <w:lang w:val="ru-RU" w:eastAsia="ru-RU"/>
        </w:rPr>
        <w:t xml:space="preserve">совокупного размера изъятий по </w:t>
      </w:r>
      <w:r w:rsidR="00D06381">
        <w:rPr>
          <w:rFonts w:ascii="Times New Roman" w:eastAsia="Calibri" w:hAnsi="Times New Roman" w:cs="Times New Roman"/>
          <w:sz w:val="28"/>
          <w:szCs w:val="28"/>
          <w:lang w:val="ru-RU" w:eastAsia="ru-RU"/>
        </w:rPr>
        <w:t>налогу в бюджетную систему.</w:t>
      </w:r>
    </w:p>
    <w:p w:rsidR="00934CDE" w:rsidRDefault="00D06381" w:rsidP="00D06381">
      <w:pPr>
        <w:spacing w:after="0" w:line="360" w:lineRule="auto"/>
        <w:ind w:firstLine="709"/>
        <w:jc w:val="both"/>
        <w:rPr>
          <w:rFonts w:ascii="Times New Roman" w:hAnsi="Times New Roman" w:cs="Times New Roman"/>
          <w:sz w:val="28"/>
          <w:szCs w:val="28"/>
          <w:lang w:val="ru-RU"/>
        </w:rPr>
      </w:pPr>
      <w:r>
        <w:rPr>
          <w:rFonts w:ascii="Times New Roman" w:eastAsia="Calibri" w:hAnsi="Times New Roman" w:cs="Times New Roman"/>
          <w:sz w:val="28"/>
          <w:szCs w:val="28"/>
          <w:lang w:val="ru-RU" w:eastAsia="ru-RU"/>
        </w:rPr>
        <w:t>В рамках привлечения к налоговой ответственности</w:t>
      </w:r>
      <w:r w:rsidRPr="00D06381">
        <w:rPr>
          <w:rFonts w:ascii="Times New Roman" w:eastAsia="Calibri" w:hAnsi="Times New Roman" w:cs="Times New Roman"/>
          <w:sz w:val="36"/>
          <w:szCs w:val="28"/>
          <w:lang w:val="ru-RU" w:eastAsia="ru-RU"/>
        </w:rPr>
        <w:t xml:space="preserve"> </w:t>
      </w:r>
      <w:r w:rsidRPr="00D06381">
        <w:rPr>
          <w:rFonts w:ascii="Times New Roman" w:hAnsi="Times New Roman"/>
          <w:sz w:val="28"/>
          <w:lang w:val="ru-RU" w:eastAsia="ru-RU"/>
        </w:rPr>
        <w:t xml:space="preserve">за неисполнение публичной имущественной обязанности особое значение приобретает установление по </w:t>
      </w:r>
      <w:r>
        <w:rPr>
          <w:rFonts w:ascii="Times New Roman" w:hAnsi="Times New Roman"/>
          <w:sz w:val="28"/>
          <w:lang w:val="ru-RU" w:eastAsia="ru-RU"/>
        </w:rPr>
        <w:t>правилам</w:t>
      </w:r>
      <w:r w:rsidRPr="00D06381">
        <w:rPr>
          <w:rFonts w:ascii="Times New Roman" w:hAnsi="Times New Roman"/>
          <w:sz w:val="28"/>
          <w:lang w:val="ru-RU" w:eastAsia="ru-RU"/>
        </w:rPr>
        <w:t xml:space="preserve"> НК РФ действительного объема неисполненного налогового обязательства</w:t>
      </w:r>
      <w:r>
        <w:rPr>
          <w:rFonts w:ascii="Times New Roman" w:hAnsi="Times New Roman"/>
          <w:sz w:val="28"/>
          <w:lang w:val="ru-RU" w:eastAsia="ru-RU"/>
        </w:rPr>
        <w:t xml:space="preserve">. В связи с этим, </w:t>
      </w:r>
      <w:r w:rsidR="00934CDE" w:rsidRPr="00F642C8">
        <w:rPr>
          <w:rFonts w:ascii="Times New Roman" w:hAnsi="Times New Roman" w:cs="Times New Roman"/>
          <w:sz w:val="28"/>
          <w:szCs w:val="28"/>
          <w:lang w:val="ru-RU"/>
        </w:rPr>
        <w:t xml:space="preserve">в предмет анализа </w:t>
      </w:r>
      <w:r>
        <w:rPr>
          <w:rFonts w:ascii="Times New Roman" w:hAnsi="Times New Roman" w:cs="Times New Roman"/>
          <w:sz w:val="28"/>
          <w:szCs w:val="28"/>
          <w:lang w:val="ru-RU"/>
        </w:rPr>
        <w:t>проблем</w:t>
      </w:r>
      <w:r w:rsidR="00934CDE" w:rsidRPr="00D06381">
        <w:rPr>
          <w:rFonts w:ascii="Times New Roman" w:hAnsi="Times New Roman" w:cs="Times New Roman"/>
          <w:sz w:val="28"/>
          <w:szCs w:val="28"/>
          <w:lang w:val="ru-RU"/>
        </w:rPr>
        <w:t xml:space="preserve"> учета налогового периода при применении норм о налоговой ответственности</w:t>
      </w:r>
      <w:r w:rsidR="00934CDE" w:rsidRPr="00F642C8">
        <w:rPr>
          <w:rFonts w:ascii="Times New Roman" w:hAnsi="Times New Roman" w:cs="Times New Roman"/>
          <w:sz w:val="28"/>
          <w:szCs w:val="28"/>
          <w:lang w:val="ru-RU"/>
        </w:rPr>
        <w:t xml:space="preserve"> необходимо включать вопрос о влиянии на такие отношения </w:t>
      </w:r>
      <w:r w:rsidR="00934CDE" w:rsidRPr="00D06381">
        <w:rPr>
          <w:rFonts w:ascii="Times New Roman" w:hAnsi="Times New Roman" w:cs="Times New Roman"/>
          <w:sz w:val="28"/>
          <w:szCs w:val="28"/>
          <w:lang w:val="ru-RU"/>
        </w:rPr>
        <w:t>процесса формирования налогового обязательства во времени.</w:t>
      </w:r>
      <w:r w:rsidR="00934CDE" w:rsidRPr="00F642C8">
        <w:rPr>
          <w:rFonts w:ascii="Times New Roman" w:hAnsi="Times New Roman" w:cs="Times New Roman"/>
          <w:sz w:val="28"/>
          <w:szCs w:val="28"/>
          <w:lang w:val="ru-RU"/>
        </w:rPr>
        <w:t xml:space="preserve"> В частности, необходимо учитывать, что в соответствии с Пленумом ВАС РФ задолженность перед бюджетом не возникает, если на дату окончания срока уплаты налога у </w:t>
      </w:r>
      <w:r w:rsidR="00934CDE" w:rsidRPr="00F642C8">
        <w:rPr>
          <w:rFonts w:ascii="Times New Roman" w:hAnsi="Times New Roman" w:cs="Times New Roman"/>
          <w:sz w:val="28"/>
          <w:szCs w:val="28"/>
          <w:lang w:val="ru-RU"/>
        </w:rPr>
        <w:lastRenderedPageBreak/>
        <w:t xml:space="preserve">налогоплательщика имелась переплата сумм </w:t>
      </w:r>
      <w:r w:rsidR="00934CDE" w:rsidRPr="00F642C8">
        <w:rPr>
          <w:rFonts w:ascii="Times New Roman" w:hAnsi="Times New Roman" w:cs="Times New Roman"/>
          <w:i/>
          <w:sz w:val="28"/>
          <w:szCs w:val="28"/>
          <w:lang w:val="ru-RU"/>
        </w:rPr>
        <w:t>того же налога, что и заниженный налог</w:t>
      </w:r>
      <w:r w:rsidR="00934CDE" w:rsidRPr="00F642C8">
        <w:rPr>
          <w:rFonts w:ascii="Times New Roman" w:hAnsi="Times New Roman" w:cs="Times New Roman"/>
          <w:sz w:val="28"/>
          <w:szCs w:val="28"/>
          <w:lang w:val="ru-RU"/>
        </w:rPr>
        <w:t>, в размере, превышающем или равном размеру заниженной суммы налога.</w:t>
      </w:r>
      <w:r w:rsidR="00934CDE" w:rsidRPr="00F642C8">
        <w:rPr>
          <w:rFonts w:ascii="Times New Roman" w:hAnsi="Times New Roman" w:cs="Times New Roman"/>
          <w:sz w:val="28"/>
          <w:szCs w:val="28"/>
          <w:vertAlign w:val="superscript"/>
          <w:lang w:val="ru-RU"/>
        </w:rPr>
        <w:footnoteReference w:id="25"/>
      </w:r>
    </w:p>
    <w:p w:rsidR="00CE2FBD" w:rsidRDefault="00CE2FBD" w:rsidP="00D0638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контексте периодичности изъятия налогов лежит, в том числе, проблема</w:t>
      </w:r>
      <w:r w:rsidRPr="00CE2FBD">
        <w:rPr>
          <w:rFonts w:ascii="Times New Roman" w:eastAsia="Calibri" w:hAnsi="Times New Roman" w:cs="Times New Roman"/>
          <w:sz w:val="28"/>
          <w:szCs w:val="28"/>
          <w:lang w:val="ru-RU" w:eastAsia="ru-RU"/>
        </w:rPr>
        <w:t xml:space="preserve"> </w:t>
      </w:r>
      <w:r w:rsidRPr="00F642C8">
        <w:rPr>
          <w:rFonts w:ascii="Times New Roman" w:eastAsia="Calibri" w:hAnsi="Times New Roman" w:cs="Times New Roman"/>
          <w:sz w:val="28"/>
          <w:szCs w:val="28"/>
          <w:lang w:val="ru-RU" w:eastAsia="ru-RU"/>
        </w:rPr>
        <w:t>деления налогового периода</w:t>
      </w:r>
      <w:r>
        <w:rPr>
          <w:rFonts w:ascii="Times New Roman" w:eastAsia="Calibri" w:hAnsi="Times New Roman" w:cs="Times New Roman"/>
          <w:sz w:val="28"/>
          <w:szCs w:val="28"/>
          <w:lang w:val="ru-RU" w:eastAsia="ru-RU"/>
        </w:rPr>
        <w:t xml:space="preserve"> на части </w:t>
      </w:r>
      <w:r w:rsidRPr="00F642C8">
        <w:rPr>
          <w:rFonts w:ascii="Times New Roman" w:eastAsia="Calibri" w:hAnsi="Times New Roman" w:cs="Times New Roman"/>
          <w:sz w:val="28"/>
          <w:szCs w:val="28"/>
          <w:lang w:val="ru-RU" w:eastAsia="ru-RU"/>
        </w:rPr>
        <w:t>для целей определения налоговой базы по земельному налогу</w:t>
      </w:r>
      <w:r>
        <w:rPr>
          <w:rFonts w:ascii="Times New Roman" w:eastAsia="Calibri" w:hAnsi="Times New Roman" w:cs="Times New Roman"/>
          <w:sz w:val="28"/>
          <w:szCs w:val="28"/>
          <w:lang w:val="ru-RU" w:eastAsia="ru-RU"/>
        </w:rPr>
        <w:t>.</w:t>
      </w:r>
    </w:p>
    <w:p w:rsidR="00341D7A" w:rsidRDefault="00E46252" w:rsidP="00F642C8">
      <w:pPr>
        <w:spacing w:after="0" w:line="36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С</w:t>
      </w:r>
      <w:r w:rsidR="00341D7A" w:rsidRPr="00F642C8">
        <w:rPr>
          <w:rFonts w:ascii="Times New Roman" w:eastAsia="Calibri" w:hAnsi="Times New Roman" w:cs="Times New Roman"/>
          <w:sz w:val="28"/>
          <w:szCs w:val="28"/>
          <w:lang w:val="ru-RU" w:eastAsia="ru-RU"/>
        </w:rPr>
        <w:t>огласно позиции Конституционного суда РФ, государственная кадастровая оценка земель имеет под собой экономическое основание, а определение рыночной стоимости земельного участка не опровергает ее достоверность.</w:t>
      </w:r>
      <w:r w:rsidR="00341D7A" w:rsidRPr="00F642C8">
        <w:rPr>
          <w:rFonts w:ascii="Times New Roman" w:eastAsia="Calibri" w:hAnsi="Times New Roman" w:cs="Times New Roman"/>
          <w:sz w:val="28"/>
          <w:szCs w:val="28"/>
          <w:vertAlign w:val="superscript"/>
          <w:lang w:val="ru-RU" w:eastAsia="ru-RU"/>
        </w:rPr>
        <w:footnoteReference w:id="26"/>
      </w:r>
      <w:r w:rsidR="00341D7A" w:rsidRPr="00F642C8">
        <w:rPr>
          <w:rFonts w:ascii="Times New Roman" w:eastAsia="Calibri" w:hAnsi="Times New Roman" w:cs="Times New Roman"/>
          <w:sz w:val="28"/>
          <w:szCs w:val="28"/>
          <w:lang w:val="ru-RU" w:eastAsia="ru-RU"/>
        </w:rPr>
        <w:t xml:space="preserve"> Кр</w:t>
      </w:r>
      <w:r w:rsidR="007F1173">
        <w:rPr>
          <w:rFonts w:ascii="Times New Roman" w:eastAsia="Calibri" w:hAnsi="Times New Roman" w:cs="Times New Roman"/>
          <w:sz w:val="28"/>
          <w:szCs w:val="28"/>
          <w:lang w:val="ru-RU" w:eastAsia="ru-RU"/>
        </w:rPr>
        <w:t>оме того, в силу абзаца 4 п. 1 ст.</w:t>
      </w:r>
      <w:r w:rsidR="00341D7A" w:rsidRPr="00F642C8">
        <w:rPr>
          <w:rFonts w:ascii="Times New Roman" w:eastAsia="Calibri" w:hAnsi="Times New Roman" w:cs="Times New Roman"/>
          <w:sz w:val="28"/>
          <w:szCs w:val="28"/>
          <w:lang w:val="ru-RU" w:eastAsia="ru-RU"/>
        </w:rPr>
        <w:t xml:space="preserve"> 391 НК РФ по общему правилу изменение кадастровой стоимости в течение налогового периода не влияет на размер налоговый базы в этом и предшествующих налоговых периодах. Исключе</w:t>
      </w:r>
      <w:r w:rsidR="007F1173">
        <w:rPr>
          <w:rFonts w:ascii="Times New Roman" w:eastAsia="Calibri" w:hAnsi="Times New Roman" w:cs="Times New Roman"/>
          <w:sz w:val="28"/>
          <w:szCs w:val="28"/>
          <w:lang w:val="ru-RU" w:eastAsia="ru-RU"/>
        </w:rPr>
        <w:t xml:space="preserve">ние установлено абзацем 6 п. 1 ст. </w:t>
      </w:r>
      <w:r w:rsidR="00341D7A" w:rsidRPr="00F642C8">
        <w:rPr>
          <w:rFonts w:ascii="Times New Roman" w:eastAsia="Calibri" w:hAnsi="Times New Roman" w:cs="Times New Roman"/>
          <w:sz w:val="28"/>
          <w:szCs w:val="28"/>
          <w:lang w:val="ru-RU" w:eastAsia="ru-RU"/>
        </w:rPr>
        <w:t>391 НК РФ, вступившим в силу с 1 января 2015 г. Так, новая кадастровая стоимость учитывается в налоговом периоде, в котором подано заявление о пересмотре кадастровой стоимости, но «не ранее даты внесения в Единый государственный реестр недвижимости кадастровой стоимости, которая являлась предметом оспаривания».</w:t>
      </w:r>
    </w:p>
    <w:p w:rsidR="00341D7A" w:rsidRPr="00F642C8" w:rsidRDefault="0098448B" w:rsidP="0098448B">
      <w:pPr>
        <w:spacing w:after="0" w:line="36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При толковании приведенных положений </w:t>
      </w:r>
      <w:r w:rsidR="00341D7A" w:rsidRPr="00F642C8">
        <w:rPr>
          <w:rFonts w:ascii="Times New Roman" w:eastAsia="Calibri" w:hAnsi="Times New Roman" w:cs="Times New Roman"/>
          <w:sz w:val="28"/>
          <w:szCs w:val="28"/>
          <w:lang w:val="ru-RU" w:eastAsia="ru-RU"/>
        </w:rPr>
        <w:t xml:space="preserve">в 2015 году Пленум Верховного суда РФ в </w:t>
      </w:r>
      <w:r w:rsidR="00AD1560">
        <w:rPr>
          <w:rFonts w:ascii="Times New Roman" w:eastAsia="Calibri" w:hAnsi="Times New Roman" w:cs="Times New Roman"/>
          <w:sz w:val="28"/>
          <w:szCs w:val="28"/>
          <w:lang w:val="ru-RU" w:eastAsia="ru-RU"/>
        </w:rPr>
        <w:t>п. 28 Постановления</w:t>
      </w:r>
      <w:r w:rsidR="00341D7A" w:rsidRPr="00F642C8">
        <w:rPr>
          <w:rFonts w:ascii="Times New Roman" w:eastAsia="Calibri" w:hAnsi="Times New Roman" w:cs="Times New Roman"/>
          <w:sz w:val="28"/>
          <w:szCs w:val="28"/>
          <w:lang w:val="ru-RU" w:eastAsia="ru-RU"/>
        </w:rPr>
        <w:t xml:space="preserve"> от 30 июня 2015 г. № 28</w:t>
      </w:r>
      <w:r w:rsidR="00AD1560">
        <w:rPr>
          <w:rFonts w:ascii="Times New Roman" w:eastAsia="Calibri" w:hAnsi="Times New Roman" w:cs="Times New Roman"/>
          <w:sz w:val="28"/>
          <w:szCs w:val="28"/>
          <w:vertAlign w:val="superscript"/>
          <w:lang w:val="ru-RU" w:eastAsia="ru-RU"/>
        </w:rPr>
        <w:t xml:space="preserve"> </w:t>
      </w:r>
      <w:r w:rsidR="00341D7A" w:rsidRPr="00F642C8">
        <w:rPr>
          <w:rFonts w:ascii="Times New Roman" w:eastAsia="Calibri" w:hAnsi="Times New Roman" w:cs="Times New Roman"/>
          <w:sz w:val="28"/>
          <w:szCs w:val="28"/>
          <w:lang w:val="ru-RU" w:eastAsia="ru-RU"/>
        </w:rPr>
        <w:t>пришел к выводу, что новая кадастровая стоимость применяется для исчисления налоговой базы за налоговый период, в котором подано заявление о пересмотре кадастровой стоимости.</w:t>
      </w:r>
      <w:r w:rsidR="00AD1560">
        <w:rPr>
          <w:rStyle w:val="FootnoteReference"/>
          <w:rFonts w:ascii="Times New Roman" w:eastAsia="Calibri" w:hAnsi="Times New Roman"/>
          <w:sz w:val="28"/>
          <w:szCs w:val="28"/>
          <w:lang w:val="ru-RU" w:eastAsia="ru-RU"/>
        </w:rPr>
        <w:footnoteReference w:id="27"/>
      </w:r>
    </w:p>
    <w:p w:rsidR="00341D7A" w:rsidRDefault="00341D7A" w:rsidP="00F642C8">
      <w:pPr>
        <w:spacing w:after="0" w:line="360" w:lineRule="auto"/>
        <w:ind w:firstLine="709"/>
        <w:jc w:val="both"/>
        <w:rPr>
          <w:rFonts w:ascii="Times New Roman" w:eastAsia="Calibri" w:hAnsi="Times New Roman" w:cs="Times New Roman"/>
          <w:sz w:val="28"/>
          <w:szCs w:val="28"/>
          <w:lang w:val="ru-RU" w:eastAsia="ru-RU"/>
        </w:rPr>
      </w:pPr>
      <w:r w:rsidRPr="00F642C8">
        <w:rPr>
          <w:rFonts w:ascii="Times New Roman" w:eastAsia="Calibri" w:hAnsi="Times New Roman" w:cs="Times New Roman"/>
          <w:sz w:val="28"/>
          <w:szCs w:val="28"/>
          <w:lang w:val="ru-RU" w:eastAsia="ru-RU"/>
        </w:rPr>
        <w:t xml:space="preserve">По мнению Минфина РФ, изложенному в письме от 19 октября 2015 г. № 03-05-04-02/59713, если решение суда об изменении кадастровой стоимости вступило в силу и сведения о новой кадастровой стоимости внесены в реестр в декабре, то такая кадастровая стоимость определяет налоговую базу по земельному налогу за </w:t>
      </w:r>
      <w:r w:rsidRPr="00F642C8">
        <w:rPr>
          <w:rFonts w:ascii="Times New Roman" w:eastAsia="Calibri" w:hAnsi="Times New Roman" w:cs="Times New Roman"/>
          <w:sz w:val="28"/>
          <w:szCs w:val="28"/>
          <w:lang w:val="ru-RU" w:eastAsia="ru-RU"/>
        </w:rPr>
        <w:lastRenderedPageBreak/>
        <w:t>соответствующий год.</w:t>
      </w:r>
      <w:r w:rsidR="00DD2A38">
        <w:rPr>
          <w:rStyle w:val="FootnoteReference"/>
          <w:rFonts w:ascii="Times New Roman" w:eastAsia="Calibri" w:hAnsi="Times New Roman"/>
          <w:sz w:val="28"/>
          <w:szCs w:val="28"/>
          <w:lang w:val="ru-RU" w:eastAsia="ru-RU"/>
        </w:rPr>
        <w:footnoteReference w:id="28"/>
      </w:r>
      <w:r w:rsidRPr="00F642C8">
        <w:rPr>
          <w:rFonts w:ascii="Times New Roman" w:eastAsia="Calibri" w:hAnsi="Times New Roman" w:cs="Times New Roman"/>
          <w:sz w:val="28"/>
          <w:szCs w:val="28"/>
          <w:lang w:val="ru-RU" w:eastAsia="ru-RU"/>
        </w:rPr>
        <w:t xml:space="preserve"> ФАС </w:t>
      </w:r>
      <w:proofErr w:type="gramStart"/>
      <w:r w:rsidRPr="00F642C8">
        <w:rPr>
          <w:rFonts w:ascii="Times New Roman" w:eastAsia="Calibri" w:hAnsi="Times New Roman" w:cs="Times New Roman"/>
          <w:sz w:val="28"/>
          <w:szCs w:val="28"/>
          <w:lang w:val="ru-RU" w:eastAsia="ru-RU"/>
        </w:rPr>
        <w:t>Западно-Сибирского</w:t>
      </w:r>
      <w:proofErr w:type="gramEnd"/>
      <w:r w:rsidRPr="00F642C8">
        <w:rPr>
          <w:rFonts w:ascii="Times New Roman" w:eastAsia="Calibri" w:hAnsi="Times New Roman" w:cs="Times New Roman"/>
          <w:sz w:val="28"/>
          <w:szCs w:val="28"/>
          <w:lang w:val="ru-RU" w:eastAsia="ru-RU"/>
        </w:rPr>
        <w:t xml:space="preserve"> округа в Постановлении от 18 июня 2014 г. по делу № А27-12625/2013 пришел к выводу, что налоговая база в целом за год должна определяться исходя из измененной в середине года кадастровой стоимости.</w:t>
      </w:r>
    </w:p>
    <w:p w:rsidR="00341D7A" w:rsidRPr="00F642C8" w:rsidRDefault="00765BED" w:rsidP="00765BED">
      <w:pPr>
        <w:spacing w:after="0" w:line="36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Однако впоследствии Верховный Суд РФ скорректировал свою позицию о том, что </w:t>
      </w:r>
      <w:r w:rsidR="00341D7A" w:rsidRPr="00F642C8">
        <w:rPr>
          <w:rFonts w:ascii="Times New Roman" w:eastAsia="Calibri" w:hAnsi="Times New Roman" w:cs="Times New Roman"/>
          <w:sz w:val="28"/>
          <w:szCs w:val="28"/>
          <w:lang w:val="ru-RU" w:eastAsia="ru-RU"/>
        </w:rPr>
        <w:t>налоговая база должна определяться с учетом измененной кадастровой стоимости за весь налоговый период. В настоящий момент позиция Верх</w:t>
      </w:r>
      <w:r w:rsidR="00EF10B7">
        <w:rPr>
          <w:rFonts w:ascii="Times New Roman" w:eastAsia="Calibri" w:hAnsi="Times New Roman" w:cs="Times New Roman"/>
          <w:sz w:val="28"/>
          <w:szCs w:val="28"/>
          <w:lang w:val="ru-RU" w:eastAsia="ru-RU"/>
        </w:rPr>
        <w:t>овного суда состоит в следующем.</w:t>
      </w:r>
      <w:r w:rsidR="00EF10B7" w:rsidRPr="00F642C8">
        <w:rPr>
          <w:rFonts w:ascii="Times New Roman" w:eastAsia="Calibri" w:hAnsi="Times New Roman" w:cs="Times New Roman"/>
          <w:sz w:val="28"/>
          <w:szCs w:val="28"/>
          <w:lang w:val="ru-RU" w:eastAsia="ru-RU"/>
        </w:rPr>
        <w:t xml:space="preserve"> </w:t>
      </w:r>
      <w:r w:rsidR="00341D7A" w:rsidRPr="00F642C8">
        <w:rPr>
          <w:rFonts w:ascii="Times New Roman" w:eastAsia="Calibri" w:hAnsi="Times New Roman" w:cs="Times New Roman"/>
          <w:sz w:val="28"/>
          <w:szCs w:val="28"/>
          <w:lang w:val="ru-RU" w:eastAsia="ru-RU"/>
        </w:rPr>
        <w:t>Исчисление налоговой базы с учетом измененной кадастровой стоимости невозможно «для той части налогового периода, которая предшествовала вступлению в законную силу судебного акта и внесению кадастровой стоимости в государственный кадастр».</w:t>
      </w:r>
      <w:r w:rsidR="00EF10B7">
        <w:rPr>
          <w:rStyle w:val="FootnoteReference"/>
          <w:rFonts w:ascii="Times New Roman" w:eastAsia="Calibri" w:hAnsi="Times New Roman"/>
          <w:sz w:val="28"/>
          <w:szCs w:val="28"/>
          <w:lang w:val="ru-RU" w:eastAsia="ru-RU"/>
        </w:rPr>
        <w:footnoteReference w:id="29"/>
      </w:r>
      <w:r w:rsidR="00341D7A" w:rsidRPr="00F642C8">
        <w:rPr>
          <w:rFonts w:ascii="Times New Roman" w:eastAsia="Calibri" w:hAnsi="Times New Roman" w:cs="Times New Roman"/>
          <w:sz w:val="28"/>
          <w:szCs w:val="28"/>
          <w:lang w:val="ru-RU" w:eastAsia="ru-RU"/>
        </w:rPr>
        <w:t xml:space="preserve"> Иными словами, налоговая база по земельному налогу должна исчисляться отдельно за часть периода, предшествующий вступлению в силу решения суда и внесению изменений в единый государственный реестр.</w:t>
      </w:r>
      <w:r w:rsidR="00341D7A" w:rsidRPr="00F642C8">
        <w:rPr>
          <w:rFonts w:ascii="Times New Roman" w:eastAsia="Calibri" w:hAnsi="Times New Roman" w:cs="Times New Roman"/>
          <w:sz w:val="28"/>
          <w:szCs w:val="28"/>
          <w:vertAlign w:val="superscript"/>
          <w:lang w:val="ru-RU" w:eastAsia="ru-RU"/>
        </w:rPr>
        <w:footnoteReference w:id="30"/>
      </w:r>
    </w:p>
    <w:p w:rsidR="00587998" w:rsidRDefault="00341D7A" w:rsidP="00587998">
      <w:pPr>
        <w:spacing w:after="0" w:line="360" w:lineRule="auto"/>
        <w:ind w:firstLine="709"/>
        <w:jc w:val="both"/>
        <w:rPr>
          <w:rFonts w:ascii="Times New Roman" w:eastAsia="Calibri" w:hAnsi="Times New Roman" w:cs="Times New Roman"/>
          <w:sz w:val="28"/>
          <w:szCs w:val="28"/>
          <w:lang w:val="ru-RU" w:eastAsia="ru-RU"/>
        </w:rPr>
      </w:pPr>
      <w:r w:rsidRPr="00F642C8">
        <w:rPr>
          <w:rFonts w:ascii="Times New Roman" w:eastAsia="Calibri" w:hAnsi="Times New Roman" w:cs="Times New Roman"/>
          <w:sz w:val="28"/>
          <w:szCs w:val="28"/>
          <w:lang w:val="ru-RU" w:eastAsia="ru-RU"/>
        </w:rPr>
        <w:tab/>
        <w:t xml:space="preserve">Налоговый закон не исключает дифференциацию правил налогообложения отдельных видов доходов в рамках одного налогового периода. Однако </w:t>
      </w:r>
      <w:r w:rsidR="007F1173">
        <w:rPr>
          <w:rFonts w:ascii="Times New Roman" w:eastAsia="Calibri" w:hAnsi="Times New Roman" w:cs="Times New Roman"/>
          <w:sz w:val="28"/>
          <w:szCs w:val="28"/>
          <w:lang w:val="ru-RU" w:eastAsia="ru-RU"/>
        </w:rPr>
        <w:t>по смыслу ст.</w:t>
      </w:r>
      <w:r w:rsidRPr="00F642C8">
        <w:rPr>
          <w:rFonts w:ascii="Times New Roman" w:eastAsia="Calibri" w:hAnsi="Times New Roman" w:cs="Times New Roman"/>
          <w:sz w:val="28"/>
          <w:szCs w:val="28"/>
          <w:lang w:val="ru-RU" w:eastAsia="ru-RU"/>
        </w:rPr>
        <w:t xml:space="preserve"> 391 НК РФ, объектом обложения земельным налогом признается земельный участок, принадлежащий налогоплательщику на праве собственности. Учитывая общее правило о том, что налог уплачивается исходя из произведения налоговой базы, сформированной за налоговый период, и налоговой ставки, получается, что для целей земельного налога за один налоговый период формируется две налоговые базы, как количественные характеристики одного объекта налогообложения: конкретного земельного участка.</w:t>
      </w:r>
    </w:p>
    <w:p w:rsidR="00A27E28" w:rsidRDefault="000D131F" w:rsidP="00A27E28">
      <w:pPr>
        <w:spacing w:after="0" w:line="360" w:lineRule="auto"/>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lastRenderedPageBreak/>
        <w:tab/>
        <w:t>Приведенный нами пример иллюстрирует тез</w:t>
      </w:r>
      <w:r w:rsidR="00A27E28">
        <w:rPr>
          <w:rFonts w:ascii="Times New Roman" w:eastAsia="Calibri" w:hAnsi="Times New Roman" w:cs="Times New Roman"/>
          <w:sz w:val="28"/>
          <w:szCs w:val="28"/>
          <w:lang w:val="ru-RU" w:eastAsia="ru-RU"/>
        </w:rPr>
        <w:t xml:space="preserve">ис о том, что законодатель и </w:t>
      </w:r>
      <w:proofErr w:type="spellStart"/>
      <w:r w:rsidR="00A27E28">
        <w:rPr>
          <w:rFonts w:ascii="Times New Roman" w:eastAsia="Calibri" w:hAnsi="Times New Roman" w:cs="Times New Roman"/>
          <w:sz w:val="28"/>
          <w:szCs w:val="28"/>
          <w:lang w:val="ru-RU" w:eastAsia="ru-RU"/>
        </w:rPr>
        <w:t>правоприменитель</w:t>
      </w:r>
      <w:proofErr w:type="spellEnd"/>
      <w:r w:rsidR="00A27E28">
        <w:rPr>
          <w:rFonts w:ascii="Times New Roman" w:eastAsia="Calibri" w:hAnsi="Times New Roman" w:cs="Times New Roman"/>
          <w:sz w:val="28"/>
          <w:szCs w:val="28"/>
          <w:lang w:val="ru-RU" w:eastAsia="ru-RU"/>
        </w:rPr>
        <w:t xml:space="preserve"> испытывают трудности в регламентации степени влияния налогового периода на определение </w:t>
      </w:r>
      <w:r w:rsidR="00CD0492">
        <w:rPr>
          <w:rFonts w:ascii="Times New Roman" w:eastAsia="Calibri" w:hAnsi="Times New Roman" w:cs="Times New Roman"/>
          <w:sz w:val="28"/>
          <w:szCs w:val="28"/>
          <w:lang w:val="ru-RU" w:eastAsia="ru-RU"/>
        </w:rPr>
        <w:t xml:space="preserve">тех или иных </w:t>
      </w:r>
      <w:r w:rsidR="00A27E28">
        <w:rPr>
          <w:rFonts w:ascii="Times New Roman" w:eastAsia="Calibri" w:hAnsi="Times New Roman" w:cs="Times New Roman"/>
          <w:sz w:val="28"/>
          <w:szCs w:val="28"/>
          <w:lang w:val="ru-RU" w:eastAsia="ru-RU"/>
        </w:rPr>
        <w:t>налоговых последствий.</w:t>
      </w:r>
    </w:p>
    <w:p w:rsidR="00A814B3" w:rsidRDefault="00A814B3" w:rsidP="00C60FC7">
      <w:pPr>
        <w:spacing w:after="0" w:line="360" w:lineRule="auto"/>
        <w:ind w:firstLine="709"/>
        <w:jc w:val="both"/>
        <w:rPr>
          <w:rFonts w:ascii="Times New Roman" w:hAnsi="Times New Roman" w:cs="Times New Roman"/>
          <w:b/>
          <w:sz w:val="28"/>
          <w:szCs w:val="28"/>
          <w:lang w:val="ru-RU"/>
        </w:rPr>
        <w:sectPr w:rsidR="00A814B3" w:rsidSect="00162C37">
          <w:pgSz w:w="12240" w:h="15840"/>
          <w:pgMar w:top="1134" w:right="567" w:bottom="1134" w:left="1701" w:header="709" w:footer="709" w:gutter="0"/>
          <w:cols w:space="708"/>
          <w:docGrid w:linePitch="360"/>
        </w:sectPr>
      </w:pPr>
    </w:p>
    <w:p w:rsidR="006336F7" w:rsidRPr="00F642C8" w:rsidRDefault="006336F7" w:rsidP="00C60FC7">
      <w:pPr>
        <w:spacing w:after="0" w:line="360" w:lineRule="auto"/>
        <w:ind w:firstLine="709"/>
        <w:jc w:val="both"/>
        <w:rPr>
          <w:rFonts w:ascii="Times New Roman" w:hAnsi="Times New Roman" w:cs="Times New Roman"/>
          <w:b/>
          <w:sz w:val="28"/>
          <w:szCs w:val="28"/>
          <w:lang w:val="ru-RU"/>
        </w:rPr>
      </w:pPr>
      <w:r w:rsidRPr="00F642C8">
        <w:rPr>
          <w:rFonts w:ascii="Times New Roman" w:hAnsi="Times New Roman" w:cs="Times New Roman"/>
          <w:b/>
          <w:sz w:val="28"/>
          <w:szCs w:val="28"/>
          <w:lang w:val="ru-RU"/>
        </w:rPr>
        <w:lastRenderedPageBreak/>
        <w:t>Глава 2. Пределы корректировки налогового обязательства в текущем налоговом периоде</w:t>
      </w:r>
    </w:p>
    <w:p w:rsidR="006336F7" w:rsidRPr="00F642C8" w:rsidRDefault="006336F7" w:rsidP="00F642C8">
      <w:pPr>
        <w:spacing w:after="0" w:line="360" w:lineRule="auto"/>
        <w:ind w:firstLine="709"/>
        <w:jc w:val="both"/>
        <w:rPr>
          <w:rFonts w:ascii="Times New Roman" w:hAnsi="Times New Roman" w:cs="Times New Roman"/>
          <w:b/>
          <w:sz w:val="28"/>
          <w:szCs w:val="28"/>
          <w:lang w:val="ru-RU"/>
        </w:rPr>
      </w:pPr>
      <w:r w:rsidRPr="00F642C8">
        <w:rPr>
          <w:rFonts w:ascii="Times New Roman" w:hAnsi="Times New Roman" w:cs="Times New Roman"/>
          <w:b/>
          <w:sz w:val="28"/>
          <w:szCs w:val="28"/>
          <w:lang w:val="ru-RU"/>
        </w:rPr>
        <w:t>§1. Правовые основы определения периода корректировки налогового обязательства</w:t>
      </w:r>
    </w:p>
    <w:p w:rsidR="00E012A3" w:rsidRDefault="00C3732E" w:rsidP="00E012A3">
      <w:pPr>
        <w:spacing w:after="0" w:line="360" w:lineRule="auto"/>
        <w:ind w:firstLine="709"/>
        <w:jc w:val="both"/>
        <w:rPr>
          <w:rFonts w:ascii="Times New Roman" w:eastAsia="Calibri" w:hAnsi="Times New Roman" w:cs="Times New Roman"/>
          <w:sz w:val="28"/>
          <w:szCs w:val="24"/>
          <w:lang w:val="ru-RU" w:eastAsia="ru-RU"/>
        </w:rPr>
      </w:pPr>
      <w:r w:rsidRPr="00BE1A9E">
        <w:rPr>
          <w:rFonts w:ascii="Times New Roman" w:eastAsia="Calibri" w:hAnsi="Times New Roman" w:cs="Times New Roman"/>
          <w:sz w:val="28"/>
          <w:szCs w:val="24"/>
          <w:lang w:val="ru-RU" w:eastAsia="ru-RU"/>
        </w:rPr>
        <w:t xml:space="preserve">В главе </w:t>
      </w:r>
      <w:r w:rsidRPr="00BE1A9E">
        <w:rPr>
          <w:rFonts w:ascii="Times New Roman" w:eastAsia="Calibri" w:hAnsi="Times New Roman" w:cs="Times New Roman"/>
          <w:sz w:val="28"/>
          <w:szCs w:val="24"/>
          <w:lang w:eastAsia="ru-RU"/>
        </w:rPr>
        <w:t>I</w:t>
      </w:r>
      <w:r w:rsidRPr="00BE1A9E">
        <w:rPr>
          <w:rFonts w:ascii="Times New Roman" w:eastAsia="Calibri" w:hAnsi="Times New Roman" w:cs="Times New Roman"/>
          <w:sz w:val="28"/>
          <w:szCs w:val="24"/>
          <w:lang w:val="ru-RU" w:eastAsia="ru-RU"/>
        </w:rPr>
        <w:t xml:space="preserve"> исследования мы установили, что налоговое обязательство неп</w:t>
      </w:r>
      <w:r>
        <w:rPr>
          <w:rFonts w:ascii="Times New Roman" w:eastAsia="Calibri" w:hAnsi="Times New Roman" w:cs="Times New Roman"/>
          <w:sz w:val="28"/>
          <w:szCs w:val="24"/>
          <w:lang w:val="ru-RU" w:eastAsia="ru-RU"/>
        </w:rPr>
        <w:t xml:space="preserve">рерывно формируется во времени, </w:t>
      </w:r>
      <w:r w:rsidR="00E012A3">
        <w:rPr>
          <w:rFonts w:ascii="Times New Roman" w:eastAsia="Calibri" w:hAnsi="Times New Roman" w:cs="Times New Roman"/>
          <w:sz w:val="28"/>
          <w:szCs w:val="24"/>
          <w:lang w:val="ru-RU" w:eastAsia="ru-RU"/>
        </w:rPr>
        <w:t xml:space="preserve">а момент окончания налогового периода рассматривается как отчетная дата, по состоянию на которую определяются </w:t>
      </w:r>
      <w:r>
        <w:rPr>
          <w:rFonts w:ascii="Times New Roman" w:eastAsia="Calibri" w:hAnsi="Times New Roman" w:cs="Times New Roman"/>
          <w:sz w:val="28"/>
          <w:szCs w:val="24"/>
          <w:lang w:val="ru-RU" w:eastAsia="ru-RU"/>
        </w:rPr>
        <w:t>пар</w:t>
      </w:r>
      <w:r w:rsidR="00E012A3">
        <w:rPr>
          <w:rFonts w:ascii="Times New Roman" w:eastAsia="Calibri" w:hAnsi="Times New Roman" w:cs="Times New Roman"/>
          <w:sz w:val="28"/>
          <w:szCs w:val="24"/>
          <w:lang w:val="ru-RU" w:eastAsia="ru-RU"/>
        </w:rPr>
        <w:t xml:space="preserve">аметры </w:t>
      </w:r>
      <w:r>
        <w:rPr>
          <w:rFonts w:ascii="Times New Roman" w:eastAsia="Calibri" w:hAnsi="Times New Roman" w:cs="Times New Roman"/>
          <w:sz w:val="28"/>
          <w:szCs w:val="24"/>
          <w:lang w:val="ru-RU" w:eastAsia="ru-RU"/>
        </w:rPr>
        <w:t>налогового обя</w:t>
      </w:r>
      <w:r w:rsidR="00E012A3">
        <w:rPr>
          <w:rFonts w:ascii="Times New Roman" w:eastAsia="Calibri" w:hAnsi="Times New Roman" w:cs="Times New Roman"/>
          <w:sz w:val="28"/>
          <w:szCs w:val="24"/>
          <w:lang w:val="ru-RU" w:eastAsia="ru-RU"/>
        </w:rPr>
        <w:t>зательства</w:t>
      </w:r>
      <w:r w:rsidR="00B8645C">
        <w:rPr>
          <w:rFonts w:ascii="Times New Roman" w:eastAsia="Calibri" w:hAnsi="Times New Roman" w:cs="Times New Roman"/>
          <w:sz w:val="28"/>
          <w:szCs w:val="24"/>
          <w:lang w:val="ru-RU" w:eastAsia="ru-RU"/>
        </w:rPr>
        <w:t xml:space="preserve"> налогоплательщика</w:t>
      </w:r>
      <w:r>
        <w:rPr>
          <w:rFonts w:ascii="Times New Roman" w:eastAsia="Calibri" w:hAnsi="Times New Roman" w:cs="Times New Roman"/>
          <w:sz w:val="28"/>
          <w:szCs w:val="24"/>
          <w:lang w:val="ru-RU" w:eastAsia="ru-RU"/>
        </w:rPr>
        <w:t>.</w:t>
      </w:r>
      <w:r w:rsidR="006E3CB8">
        <w:rPr>
          <w:rFonts w:ascii="Times New Roman" w:eastAsia="Calibri" w:hAnsi="Times New Roman" w:cs="Times New Roman"/>
          <w:color w:val="FF0000"/>
          <w:sz w:val="28"/>
          <w:szCs w:val="24"/>
          <w:lang w:val="ru-RU" w:eastAsia="ru-RU"/>
        </w:rPr>
        <w:t xml:space="preserve"> </w:t>
      </w:r>
      <w:r w:rsidR="00262AAF">
        <w:rPr>
          <w:rFonts w:ascii="Times New Roman" w:eastAsia="Calibri" w:hAnsi="Times New Roman" w:cs="Times New Roman"/>
          <w:sz w:val="28"/>
          <w:szCs w:val="24"/>
          <w:lang w:val="ru-RU" w:eastAsia="ru-RU"/>
        </w:rPr>
        <w:t>Учитывая</w:t>
      </w:r>
      <w:r w:rsidRPr="00BE1A9E">
        <w:rPr>
          <w:rFonts w:ascii="Times New Roman" w:eastAsia="Calibri" w:hAnsi="Times New Roman" w:cs="Times New Roman"/>
          <w:sz w:val="28"/>
          <w:szCs w:val="24"/>
          <w:lang w:val="ru-RU" w:eastAsia="ru-RU"/>
        </w:rPr>
        <w:t xml:space="preserve">, что налоговое обязательство </w:t>
      </w:r>
      <w:r w:rsidR="006E3CB8">
        <w:rPr>
          <w:rFonts w:ascii="Times New Roman" w:eastAsia="Calibri" w:hAnsi="Times New Roman" w:cs="Times New Roman"/>
          <w:sz w:val="28"/>
          <w:szCs w:val="24"/>
          <w:lang w:val="ru-RU" w:eastAsia="ru-RU"/>
        </w:rPr>
        <w:t xml:space="preserve">формируется </w:t>
      </w:r>
      <w:r w:rsidRPr="00BE1A9E">
        <w:rPr>
          <w:rFonts w:ascii="Times New Roman" w:eastAsia="Calibri" w:hAnsi="Times New Roman" w:cs="Times New Roman"/>
          <w:sz w:val="28"/>
          <w:szCs w:val="24"/>
          <w:lang w:val="ru-RU" w:eastAsia="ru-RU"/>
        </w:rPr>
        <w:t xml:space="preserve">за несколько налоговых периодов, мы признаем, что налоговые последствия совершения хозяйственной операции могут учитываться в другом налоговом периоде, чем в том, в котором совершена сама операция. Однако для этого должны </w:t>
      </w:r>
      <w:r w:rsidR="00A47DE6">
        <w:rPr>
          <w:rFonts w:ascii="Times New Roman" w:eastAsia="Calibri" w:hAnsi="Times New Roman" w:cs="Times New Roman"/>
          <w:sz w:val="28"/>
          <w:szCs w:val="24"/>
          <w:lang w:val="ru-RU" w:eastAsia="ru-RU"/>
        </w:rPr>
        <w:t>существовать</w:t>
      </w:r>
      <w:r w:rsidR="00E012A3">
        <w:rPr>
          <w:rFonts w:ascii="Times New Roman" w:eastAsia="Calibri" w:hAnsi="Times New Roman" w:cs="Times New Roman"/>
          <w:sz w:val="28"/>
          <w:szCs w:val="24"/>
          <w:lang w:val="ru-RU" w:eastAsia="ru-RU"/>
        </w:rPr>
        <w:t xml:space="preserve"> соответствующие правовые предпосылки.</w:t>
      </w:r>
    </w:p>
    <w:p w:rsidR="00C3732E" w:rsidRPr="00BE1A9E" w:rsidRDefault="00E012A3" w:rsidP="00C3732E">
      <w:pPr>
        <w:spacing w:after="0" w:line="360" w:lineRule="auto"/>
        <w:ind w:firstLine="709"/>
        <w:jc w:val="both"/>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 xml:space="preserve"> </w:t>
      </w:r>
      <w:r w:rsidR="00C3732E" w:rsidRPr="00BE1A9E">
        <w:rPr>
          <w:rFonts w:ascii="Times New Roman" w:eastAsia="Calibri" w:hAnsi="Times New Roman" w:cs="Times New Roman"/>
          <w:sz w:val="28"/>
          <w:szCs w:val="24"/>
          <w:lang w:val="ru-RU" w:eastAsia="ru-RU"/>
        </w:rPr>
        <w:t xml:space="preserve">Мы отметили, что в последние несколько лет законодатель идет по пути сужения перечня случаев, при наступлении которых у налогоплательщика возникает обязанность ретроспективно скорректировать налоговую обязанность. Тем не менее, на сегодняшний день в качестве общего правила исчисления </w:t>
      </w:r>
      <w:r w:rsidR="00C3732E" w:rsidRPr="00F40A7A">
        <w:rPr>
          <w:rFonts w:ascii="Times New Roman" w:eastAsia="Calibri" w:hAnsi="Times New Roman" w:cs="Times New Roman"/>
          <w:sz w:val="28"/>
          <w:szCs w:val="24"/>
          <w:lang w:val="ru-RU" w:eastAsia="ru-RU"/>
        </w:rPr>
        <w:t>налоговой базы</w:t>
      </w:r>
      <w:r w:rsidR="00C3732E" w:rsidRPr="00BE1A9E">
        <w:rPr>
          <w:rFonts w:ascii="Times New Roman" w:eastAsia="Calibri" w:hAnsi="Times New Roman" w:cs="Times New Roman"/>
          <w:sz w:val="28"/>
          <w:szCs w:val="24"/>
          <w:lang w:val="ru-RU" w:eastAsia="ru-RU"/>
        </w:rPr>
        <w:t xml:space="preserve"> предусмотрена обязанность произвести перерасчет налоговой базы и суммы налога за период, в котором налогоплательщиком допущены ошибки (иска</w:t>
      </w:r>
      <w:r w:rsidR="00F40A7A">
        <w:rPr>
          <w:rFonts w:ascii="Times New Roman" w:eastAsia="Calibri" w:hAnsi="Times New Roman" w:cs="Times New Roman"/>
          <w:sz w:val="28"/>
          <w:szCs w:val="24"/>
          <w:lang w:val="ru-RU" w:eastAsia="ru-RU"/>
        </w:rPr>
        <w:t>жения) (п. 1 ст. 54 НК РФ).</w:t>
      </w:r>
    </w:p>
    <w:p w:rsidR="00DC507D" w:rsidRDefault="00C3732E" w:rsidP="00DC507D">
      <w:pPr>
        <w:spacing w:after="0" w:line="360" w:lineRule="auto"/>
        <w:ind w:firstLine="709"/>
        <w:jc w:val="both"/>
        <w:rPr>
          <w:rFonts w:ascii="Times New Roman" w:eastAsia="Calibri" w:hAnsi="Times New Roman" w:cs="Times New Roman"/>
          <w:sz w:val="28"/>
          <w:szCs w:val="24"/>
          <w:lang w:val="ru-RU" w:eastAsia="ru-RU"/>
        </w:rPr>
      </w:pPr>
      <w:r w:rsidRPr="00BE1A9E">
        <w:rPr>
          <w:rFonts w:ascii="Times New Roman" w:eastAsia="Calibri" w:hAnsi="Times New Roman" w:cs="Times New Roman"/>
          <w:sz w:val="28"/>
          <w:szCs w:val="24"/>
          <w:lang w:val="ru-RU" w:eastAsia="ru-RU"/>
        </w:rPr>
        <w:tab/>
      </w:r>
      <w:r w:rsidR="007A357B">
        <w:rPr>
          <w:rFonts w:ascii="Times New Roman" w:eastAsia="Calibri" w:hAnsi="Times New Roman" w:cs="Times New Roman"/>
          <w:sz w:val="28"/>
          <w:szCs w:val="24"/>
          <w:lang w:val="ru-RU" w:eastAsia="ru-RU"/>
        </w:rPr>
        <w:t>Абзац 3 п. 1 ст.</w:t>
      </w:r>
      <w:r w:rsidRPr="00BE1A9E">
        <w:rPr>
          <w:rFonts w:ascii="Times New Roman" w:eastAsia="Calibri" w:hAnsi="Times New Roman" w:cs="Times New Roman"/>
          <w:sz w:val="28"/>
          <w:szCs w:val="24"/>
          <w:lang w:val="ru-RU" w:eastAsia="ru-RU"/>
        </w:rPr>
        <w:t xml:space="preserve"> 54 НК РФ предусматривает два случая исправления ошибок (искажений) не в том налоговом периоде, к которому такая ошибка (искажение) относится: в случае невозможности определить период совершения ошибок (искажений) и в случае, когда соответствующие ошибки (искажения) привели к излишней уплате налога. Справедливо говорить о том, что законодатель не усматривает в данных случаях необходимость ретроспективной корр</w:t>
      </w:r>
      <w:r w:rsidR="007A357B">
        <w:rPr>
          <w:rFonts w:ascii="Times New Roman" w:eastAsia="Calibri" w:hAnsi="Times New Roman" w:cs="Times New Roman"/>
          <w:sz w:val="28"/>
          <w:szCs w:val="24"/>
          <w:lang w:val="ru-RU" w:eastAsia="ru-RU"/>
        </w:rPr>
        <w:t>ектировки налоговой обязанности. В</w:t>
      </w:r>
      <w:r w:rsidRPr="00BE1A9E">
        <w:rPr>
          <w:rFonts w:ascii="Times New Roman" w:eastAsia="Calibri" w:hAnsi="Times New Roman" w:cs="Times New Roman"/>
          <w:sz w:val="28"/>
          <w:szCs w:val="24"/>
          <w:lang w:val="ru-RU" w:eastAsia="ru-RU"/>
        </w:rPr>
        <w:t xml:space="preserve"> первом случае </w:t>
      </w:r>
      <w:r w:rsidR="007A357B">
        <w:rPr>
          <w:rFonts w:ascii="Times New Roman" w:eastAsia="Calibri" w:hAnsi="Times New Roman" w:cs="Times New Roman"/>
          <w:sz w:val="28"/>
          <w:szCs w:val="24"/>
          <w:lang w:val="ru-RU" w:eastAsia="ru-RU"/>
        </w:rPr>
        <w:t xml:space="preserve">это связано с объективной невозможностью </w:t>
      </w:r>
      <w:r w:rsidRPr="00BE1A9E">
        <w:rPr>
          <w:rFonts w:ascii="Times New Roman" w:eastAsia="Calibri" w:hAnsi="Times New Roman" w:cs="Times New Roman"/>
          <w:sz w:val="28"/>
          <w:szCs w:val="24"/>
          <w:lang w:val="ru-RU" w:eastAsia="ru-RU"/>
        </w:rPr>
        <w:t xml:space="preserve">скорректировать налоговую базу за период, в котором совершена </w:t>
      </w:r>
      <w:r w:rsidRPr="00BE1A9E">
        <w:rPr>
          <w:rFonts w:ascii="Times New Roman" w:eastAsia="Calibri" w:hAnsi="Times New Roman" w:cs="Times New Roman"/>
          <w:sz w:val="28"/>
          <w:szCs w:val="24"/>
          <w:lang w:val="ru-RU" w:eastAsia="ru-RU"/>
        </w:rPr>
        <w:lastRenderedPageBreak/>
        <w:t xml:space="preserve">ошибка (искажение), </w:t>
      </w:r>
      <w:r w:rsidRPr="007A357B">
        <w:rPr>
          <w:rFonts w:ascii="Times New Roman" w:eastAsia="Calibri" w:hAnsi="Times New Roman" w:cs="Times New Roman"/>
          <w:sz w:val="28"/>
          <w:szCs w:val="24"/>
          <w:lang w:val="ru-RU" w:eastAsia="ru-RU"/>
        </w:rPr>
        <w:t xml:space="preserve">во втором – в силу </w:t>
      </w:r>
      <w:r w:rsidR="00A35C3C">
        <w:rPr>
          <w:rFonts w:ascii="Times New Roman" w:eastAsia="Calibri" w:hAnsi="Times New Roman" w:cs="Times New Roman"/>
          <w:sz w:val="28"/>
          <w:szCs w:val="24"/>
          <w:lang w:val="ru-RU" w:eastAsia="ru-RU"/>
        </w:rPr>
        <w:t xml:space="preserve">изначального </w:t>
      </w:r>
      <w:r w:rsidRPr="007A357B">
        <w:rPr>
          <w:rFonts w:ascii="Times New Roman" w:eastAsia="Calibri" w:hAnsi="Times New Roman" w:cs="Times New Roman"/>
          <w:sz w:val="28"/>
          <w:szCs w:val="24"/>
          <w:lang w:val="ru-RU" w:eastAsia="ru-RU"/>
        </w:rPr>
        <w:t>отсутствия оснований для изъятия соответствующих сумм в бюджетную систему</w:t>
      </w:r>
      <w:r w:rsidR="00DC507D">
        <w:rPr>
          <w:rFonts w:ascii="Times New Roman" w:eastAsia="Calibri" w:hAnsi="Times New Roman" w:cs="Times New Roman"/>
          <w:sz w:val="28"/>
          <w:szCs w:val="24"/>
          <w:lang w:val="ru-RU" w:eastAsia="ru-RU"/>
        </w:rPr>
        <w:t>.</w:t>
      </w:r>
    </w:p>
    <w:p w:rsidR="00063339" w:rsidRDefault="00DC507D" w:rsidP="00DC507D">
      <w:pPr>
        <w:spacing w:after="0" w:line="360" w:lineRule="auto"/>
        <w:ind w:firstLine="709"/>
        <w:jc w:val="both"/>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В</w:t>
      </w:r>
      <w:r w:rsidR="00C3732E" w:rsidRPr="00BE1A9E">
        <w:rPr>
          <w:rFonts w:ascii="Times New Roman" w:eastAsia="Calibri" w:hAnsi="Times New Roman" w:cs="Times New Roman"/>
          <w:sz w:val="28"/>
          <w:szCs w:val="24"/>
          <w:lang w:val="ru-RU" w:eastAsia="ru-RU"/>
        </w:rPr>
        <w:t xml:space="preserve"> соответствии с правовой п</w:t>
      </w:r>
      <w:r w:rsidR="007A357B">
        <w:rPr>
          <w:rFonts w:ascii="Times New Roman" w:eastAsia="Calibri" w:hAnsi="Times New Roman" w:cs="Times New Roman"/>
          <w:sz w:val="28"/>
          <w:szCs w:val="24"/>
          <w:lang w:val="ru-RU" w:eastAsia="ru-RU"/>
        </w:rPr>
        <w:t>озицией Конституционного суда РФ абзац 3 п. 1 ст.</w:t>
      </w:r>
      <w:r w:rsidR="00C3732E" w:rsidRPr="00BE1A9E">
        <w:rPr>
          <w:rFonts w:ascii="Times New Roman" w:eastAsia="Calibri" w:hAnsi="Times New Roman" w:cs="Times New Roman"/>
          <w:sz w:val="28"/>
          <w:szCs w:val="24"/>
          <w:lang w:val="ru-RU" w:eastAsia="ru-RU"/>
        </w:rPr>
        <w:t xml:space="preserve"> 54 НК РФ направлен на защиту, а не на ограничение прав налогоплательщиков.</w:t>
      </w:r>
      <w:r w:rsidR="007A357B">
        <w:rPr>
          <w:rStyle w:val="FootnoteReference"/>
          <w:rFonts w:ascii="Times New Roman" w:eastAsia="Calibri" w:hAnsi="Times New Roman"/>
          <w:sz w:val="28"/>
          <w:szCs w:val="24"/>
          <w:lang w:val="ru-RU" w:eastAsia="ru-RU"/>
        </w:rPr>
        <w:footnoteReference w:id="31"/>
      </w:r>
      <w:r w:rsidR="00D213FA">
        <w:rPr>
          <w:rFonts w:ascii="Times New Roman" w:eastAsia="Calibri" w:hAnsi="Times New Roman" w:cs="Times New Roman"/>
          <w:sz w:val="28"/>
          <w:szCs w:val="24"/>
          <w:lang w:val="ru-RU" w:eastAsia="ru-RU"/>
        </w:rPr>
        <w:t xml:space="preserve"> </w:t>
      </w:r>
      <w:r>
        <w:rPr>
          <w:rFonts w:ascii="Times New Roman" w:eastAsia="Calibri" w:hAnsi="Times New Roman" w:cs="Times New Roman"/>
          <w:sz w:val="28"/>
          <w:szCs w:val="24"/>
          <w:lang w:val="ru-RU" w:eastAsia="ru-RU"/>
        </w:rPr>
        <w:t xml:space="preserve">Так, </w:t>
      </w:r>
      <w:r w:rsidR="00A35C3C">
        <w:rPr>
          <w:rFonts w:ascii="Times New Roman" w:eastAsia="Calibri" w:hAnsi="Times New Roman" w:cs="Times New Roman"/>
          <w:sz w:val="28"/>
          <w:szCs w:val="24"/>
          <w:lang w:val="ru-RU" w:eastAsia="ru-RU"/>
        </w:rPr>
        <w:t>Арбитражный суд</w:t>
      </w:r>
      <w:r w:rsidR="00D213FA">
        <w:rPr>
          <w:rFonts w:ascii="Times New Roman" w:eastAsia="Calibri" w:hAnsi="Times New Roman" w:cs="Times New Roman"/>
          <w:sz w:val="28"/>
          <w:szCs w:val="24"/>
          <w:lang w:val="ru-RU" w:eastAsia="ru-RU"/>
        </w:rPr>
        <w:t xml:space="preserve"> </w:t>
      </w:r>
      <w:proofErr w:type="gramStart"/>
      <w:r w:rsidR="00D213FA" w:rsidRPr="00D213FA">
        <w:rPr>
          <w:rFonts w:ascii="Times New Roman" w:eastAsia="Calibri" w:hAnsi="Times New Roman" w:cs="Times New Roman"/>
          <w:sz w:val="28"/>
          <w:szCs w:val="24"/>
          <w:lang w:val="ru-RU" w:eastAsia="ru-RU"/>
        </w:rPr>
        <w:t>Северо-Кавказского</w:t>
      </w:r>
      <w:proofErr w:type="gramEnd"/>
      <w:r w:rsidR="00D213FA" w:rsidRPr="00D213FA">
        <w:rPr>
          <w:rFonts w:ascii="Times New Roman" w:eastAsia="Calibri" w:hAnsi="Times New Roman" w:cs="Times New Roman"/>
          <w:sz w:val="28"/>
          <w:szCs w:val="24"/>
          <w:lang w:val="ru-RU" w:eastAsia="ru-RU"/>
        </w:rPr>
        <w:t xml:space="preserve"> округа</w:t>
      </w:r>
      <w:r w:rsidR="00D213FA">
        <w:rPr>
          <w:rFonts w:ascii="Times New Roman" w:eastAsia="Calibri" w:hAnsi="Times New Roman" w:cs="Times New Roman"/>
          <w:sz w:val="28"/>
          <w:szCs w:val="24"/>
          <w:lang w:val="ru-RU" w:eastAsia="ru-RU"/>
        </w:rPr>
        <w:t xml:space="preserve"> пришел к выводу</w:t>
      </w:r>
      <w:r w:rsidR="00C81A2C">
        <w:rPr>
          <w:rFonts w:ascii="Times New Roman" w:eastAsia="Calibri" w:hAnsi="Times New Roman" w:cs="Times New Roman"/>
          <w:sz w:val="28"/>
          <w:szCs w:val="24"/>
          <w:lang w:val="ru-RU" w:eastAsia="ru-RU"/>
        </w:rPr>
        <w:t xml:space="preserve"> о том</w:t>
      </w:r>
      <w:r w:rsidR="00D213FA">
        <w:rPr>
          <w:rFonts w:ascii="Times New Roman" w:eastAsia="Calibri" w:hAnsi="Times New Roman" w:cs="Times New Roman"/>
          <w:sz w:val="28"/>
          <w:szCs w:val="24"/>
          <w:lang w:val="ru-RU" w:eastAsia="ru-RU"/>
        </w:rPr>
        <w:t xml:space="preserve">, что </w:t>
      </w:r>
      <w:proofErr w:type="spellStart"/>
      <w:r w:rsidR="00D213FA">
        <w:rPr>
          <w:rFonts w:ascii="Times New Roman" w:eastAsia="Calibri" w:hAnsi="Times New Roman" w:cs="Times New Roman"/>
          <w:sz w:val="28"/>
          <w:szCs w:val="24"/>
          <w:lang w:val="ru-RU" w:eastAsia="ru-RU"/>
        </w:rPr>
        <w:t>абз</w:t>
      </w:r>
      <w:proofErr w:type="spellEnd"/>
      <w:r w:rsidR="00D213FA">
        <w:rPr>
          <w:rFonts w:ascii="Times New Roman" w:eastAsia="Calibri" w:hAnsi="Times New Roman" w:cs="Times New Roman"/>
          <w:sz w:val="28"/>
          <w:szCs w:val="24"/>
          <w:lang w:val="ru-RU" w:eastAsia="ru-RU"/>
        </w:rPr>
        <w:t xml:space="preserve">. 3 п. 1 ст. </w:t>
      </w:r>
      <w:r w:rsidR="00D213FA" w:rsidRPr="00D213FA">
        <w:rPr>
          <w:rFonts w:ascii="Times New Roman" w:eastAsia="Calibri" w:hAnsi="Times New Roman" w:cs="Times New Roman"/>
          <w:sz w:val="28"/>
          <w:szCs w:val="24"/>
          <w:lang w:val="ru-RU" w:eastAsia="ru-RU"/>
        </w:rPr>
        <w:t>54 НК РФ направлен на налогообложение действительных результатов хозяйственной деятельности налогоплательщика</w:t>
      </w:r>
      <w:r w:rsidR="00D213FA">
        <w:rPr>
          <w:rFonts w:ascii="Times New Roman" w:eastAsia="Calibri" w:hAnsi="Times New Roman" w:cs="Times New Roman"/>
          <w:sz w:val="28"/>
          <w:szCs w:val="24"/>
          <w:lang w:val="ru-RU" w:eastAsia="ru-RU"/>
        </w:rPr>
        <w:t>.</w:t>
      </w:r>
      <w:r w:rsidR="00C3732E" w:rsidRPr="00BE1A9E">
        <w:rPr>
          <w:rFonts w:ascii="Times New Roman" w:eastAsia="Calibri" w:hAnsi="Times New Roman" w:cs="Times New Roman"/>
          <w:sz w:val="28"/>
          <w:szCs w:val="24"/>
          <w:vertAlign w:val="superscript"/>
          <w:lang w:val="ru-RU" w:eastAsia="ru-RU"/>
        </w:rPr>
        <w:footnoteReference w:id="32"/>
      </w:r>
      <w:r w:rsidR="00D213FA">
        <w:rPr>
          <w:rFonts w:ascii="Times New Roman" w:eastAsia="Calibri" w:hAnsi="Times New Roman" w:cs="Times New Roman"/>
          <w:sz w:val="28"/>
          <w:szCs w:val="24"/>
          <w:lang w:val="ru-RU" w:eastAsia="ru-RU"/>
        </w:rPr>
        <w:t xml:space="preserve"> </w:t>
      </w:r>
      <w:r>
        <w:rPr>
          <w:rFonts w:ascii="Times New Roman" w:eastAsia="Calibri" w:hAnsi="Times New Roman" w:cs="Times New Roman"/>
          <w:sz w:val="28"/>
          <w:szCs w:val="24"/>
          <w:lang w:val="ru-RU" w:eastAsia="ru-RU"/>
        </w:rPr>
        <w:t xml:space="preserve">В развитие данного тезиса суды </w:t>
      </w:r>
      <w:r w:rsidR="00C81A2C">
        <w:rPr>
          <w:rFonts w:ascii="Times New Roman" w:eastAsia="Calibri" w:hAnsi="Times New Roman" w:cs="Times New Roman"/>
          <w:sz w:val="28"/>
          <w:szCs w:val="24"/>
          <w:lang w:val="ru-RU" w:eastAsia="ru-RU"/>
        </w:rPr>
        <w:t xml:space="preserve">также </w:t>
      </w:r>
      <w:r>
        <w:rPr>
          <w:rFonts w:ascii="Times New Roman" w:eastAsia="Calibri" w:hAnsi="Times New Roman" w:cs="Times New Roman"/>
          <w:sz w:val="28"/>
          <w:szCs w:val="24"/>
          <w:lang w:val="ru-RU" w:eastAsia="ru-RU"/>
        </w:rPr>
        <w:t xml:space="preserve">отмечают, что </w:t>
      </w:r>
      <w:r w:rsidR="00D213FA">
        <w:rPr>
          <w:rFonts w:ascii="Times New Roman" w:eastAsia="Calibri" w:hAnsi="Times New Roman" w:cs="Times New Roman"/>
          <w:sz w:val="28"/>
          <w:szCs w:val="24"/>
          <w:lang w:val="ru-RU" w:eastAsia="ru-RU"/>
        </w:rPr>
        <w:t>ст.</w:t>
      </w:r>
      <w:r>
        <w:rPr>
          <w:rFonts w:ascii="Times New Roman" w:eastAsia="Calibri" w:hAnsi="Times New Roman" w:cs="Times New Roman"/>
          <w:sz w:val="28"/>
          <w:szCs w:val="24"/>
          <w:lang w:val="ru-RU" w:eastAsia="ru-RU"/>
        </w:rPr>
        <w:t xml:space="preserve"> 54 НК РФ</w:t>
      </w:r>
      <w:r w:rsidR="00C3732E" w:rsidRPr="00BE1A9E">
        <w:rPr>
          <w:rFonts w:ascii="Times New Roman" w:eastAsia="Calibri" w:hAnsi="Times New Roman" w:cs="Times New Roman"/>
          <w:sz w:val="28"/>
          <w:szCs w:val="24"/>
          <w:lang w:val="ru-RU" w:eastAsia="ru-RU"/>
        </w:rPr>
        <w:t xml:space="preserve"> является «гарантией защиты права налогоплательщика на справедливое налогообложение результатов его экономической деятельности».</w:t>
      </w:r>
      <w:r w:rsidR="00C3732E" w:rsidRPr="00BE1A9E">
        <w:rPr>
          <w:rFonts w:ascii="Times New Roman" w:eastAsia="Calibri" w:hAnsi="Times New Roman" w:cs="Times New Roman"/>
          <w:sz w:val="28"/>
          <w:szCs w:val="24"/>
          <w:vertAlign w:val="superscript"/>
          <w:lang w:val="ru-RU" w:eastAsia="ru-RU"/>
        </w:rPr>
        <w:footnoteReference w:id="33"/>
      </w:r>
      <w:r w:rsidR="00C3732E" w:rsidRPr="00BE1A9E">
        <w:rPr>
          <w:rFonts w:ascii="Times New Roman" w:eastAsia="Calibri" w:hAnsi="Times New Roman" w:cs="Times New Roman"/>
          <w:sz w:val="28"/>
          <w:szCs w:val="24"/>
          <w:lang w:val="ru-RU" w:eastAsia="ru-RU"/>
        </w:rPr>
        <w:t xml:space="preserve"> </w:t>
      </w:r>
    </w:p>
    <w:p w:rsidR="00C3732E" w:rsidRPr="00BE1A9E" w:rsidRDefault="00063339" w:rsidP="001803BB">
      <w:pPr>
        <w:spacing w:after="0" w:line="360" w:lineRule="auto"/>
        <w:ind w:firstLine="709"/>
        <w:jc w:val="both"/>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 xml:space="preserve">Учитывая, что на момент окончания налогового периода в связи с формированием определенной части налогового обязательства </w:t>
      </w:r>
      <w:r w:rsidR="001803BB">
        <w:rPr>
          <w:rFonts w:ascii="Times New Roman" w:eastAsia="Calibri" w:hAnsi="Times New Roman" w:cs="Times New Roman"/>
          <w:sz w:val="28"/>
          <w:szCs w:val="24"/>
          <w:lang w:val="ru-RU" w:eastAsia="ru-RU"/>
        </w:rPr>
        <w:t xml:space="preserve">оценивается </w:t>
      </w:r>
      <w:r>
        <w:rPr>
          <w:rFonts w:ascii="Times New Roman" w:eastAsia="Calibri" w:hAnsi="Times New Roman" w:cs="Times New Roman"/>
          <w:sz w:val="28"/>
          <w:szCs w:val="24"/>
          <w:lang w:val="ru-RU" w:eastAsia="ru-RU"/>
        </w:rPr>
        <w:t>с</w:t>
      </w:r>
      <w:r w:rsidR="001803BB">
        <w:rPr>
          <w:rFonts w:ascii="Times New Roman" w:eastAsia="Calibri" w:hAnsi="Times New Roman" w:cs="Times New Roman"/>
          <w:sz w:val="28"/>
          <w:szCs w:val="24"/>
          <w:lang w:val="ru-RU" w:eastAsia="ru-RU"/>
        </w:rPr>
        <w:t>остояние</w:t>
      </w:r>
      <w:r>
        <w:rPr>
          <w:rFonts w:ascii="Times New Roman" w:eastAsia="Calibri" w:hAnsi="Times New Roman" w:cs="Times New Roman"/>
          <w:sz w:val="28"/>
          <w:szCs w:val="24"/>
          <w:lang w:val="ru-RU" w:eastAsia="ru-RU"/>
        </w:rPr>
        <w:t xml:space="preserve"> расчетов налогоплательщика с бюджетом по налогу в целом, </w:t>
      </w:r>
      <w:r w:rsidR="001803BB">
        <w:rPr>
          <w:rFonts w:ascii="Times New Roman" w:eastAsia="Calibri" w:hAnsi="Times New Roman" w:cs="Times New Roman"/>
          <w:sz w:val="28"/>
          <w:szCs w:val="24"/>
          <w:lang w:val="ru-RU" w:eastAsia="ru-RU"/>
        </w:rPr>
        <w:t xml:space="preserve">не ограниченное рамками одного налогового периода, </w:t>
      </w:r>
      <w:r w:rsidR="00C3732E" w:rsidRPr="00BE1A9E">
        <w:rPr>
          <w:rFonts w:ascii="Times New Roman" w:eastAsia="Calibri" w:hAnsi="Times New Roman" w:cs="Times New Roman"/>
          <w:sz w:val="28"/>
          <w:szCs w:val="24"/>
          <w:lang w:val="ru-RU" w:eastAsia="ru-RU"/>
        </w:rPr>
        <w:t>конституционно оправдано предоставить налогоплательщику право учесть ошибку в текущем налоговом периоде. В противном случае, налогоплательщик, который фактически несет повышенную налоговую нагрузку в сравнении с тем налогоплательщиком, который имеет перед бюджетом недоимку, окажется в худшем положении, если ему не будет гарантирована возможность скорректировать налоговое обязательство в текущем налоговом периоде. Экономическое право собственности налогоплательщика на излишне уплаченные в бюджет денежные средства должно быт</w:t>
      </w:r>
      <w:r w:rsidR="00127B17">
        <w:rPr>
          <w:rFonts w:ascii="Times New Roman" w:eastAsia="Calibri" w:hAnsi="Times New Roman" w:cs="Times New Roman"/>
          <w:sz w:val="28"/>
          <w:szCs w:val="24"/>
          <w:lang w:val="ru-RU" w:eastAsia="ru-RU"/>
        </w:rPr>
        <w:t>ь защищено.</w:t>
      </w:r>
      <w:r w:rsidR="00C3732E" w:rsidRPr="00BE1A9E">
        <w:rPr>
          <w:rFonts w:ascii="Times New Roman" w:eastAsia="Calibri" w:hAnsi="Times New Roman" w:cs="Times New Roman"/>
          <w:sz w:val="28"/>
          <w:szCs w:val="24"/>
          <w:lang w:val="ru-RU" w:eastAsia="ru-RU"/>
        </w:rPr>
        <w:t xml:space="preserve"> </w:t>
      </w:r>
      <w:r w:rsidR="00127B17" w:rsidRPr="00127B17">
        <w:rPr>
          <w:rFonts w:ascii="Times New Roman" w:eastAsia="Calibri" w:hAnsi="Times New Roman" w:cs="Times New Roman"/>
          <w:sz w:val="28"/>
          <w:szCs w:val="24"/>
          <w:lang w:val="ru-RU" w:eastAsia="ru-RU"/>
        </w:rPr>
        <w:t>А</w:t>
      </w:r>
      <w:r w:rsidR="00C3732E" w:rsidRPr="00127B17">
        <w:rPr>
          <w:rFonts w:ascii="Times New Roman" w:eastAsia="Calibri" w:hAnsi="Times New Roman" w:cs="Times New Roman"/>
          <w:sz w:val="28"/>
          <w:szCs w:val="24"/>
          <w:lang w:val="ru-RU" w:eastAsia="ru-RU"/>
        </w:rPr>
        <w:t xml:space="preserve">бзац 3 </w:t>
      </w:r>
      <w:r w:rsidR="00D213FA" w:rsidRPr="00127B17">
        <w:rPr>
          <w:rFonts w:ascii="Times New Roman" w:eastAsia="Calibri" w:hAnsi="Times New Roman" w:cs="Times New Roman"/>
          <w:sz w:val="28"/>
          <w:szCs w:val="24"/>
          <w:lang w:val="ru-RU" w:eastAsia="ru-RU"/>
        </w:rPr>
        <w:t>п.</w:t>
      </w:r>
      <w:r w:rsidR="00C3732E" w:rsidRPr="00127B17">
        <w:rPr>
          <w:rFonts w:ascii="Times New Roman" w:eastAsia="Calibri" w:hAnsi="Times New Roman" w:cs="Times New Roman"/>
          <w:sz w:val="28"/>
          <w:szCs w:val="24"/>
          <w:lang w:val="ru-RU" w:eastAsia="ru-RU"/>
        </w:rPr>
        <w:t xml:space="preserve"> 1 </w:t>
      </w:r>
      <w:r w:rsidR="00D213FA" w:rsidRPr="00127B17">
        <w:rPr>
          <w:rFonts w:ascii="Times New Roman" w:eastAsia="Calibri" w:hAnsi="Times New Roman" w:cs="Times New Roman"/>
          <w:sz w:val="28"/>
          <w:szCs w:val="24"/>
          <w:lang w:val="ru-RU" w:eastAsia="ru-RU"/>
        </w:rPr>
        <w:t>ст.</w:t>
      </w:r>
      <w:r w:rsidR="00C3732E" w:rsidRPr="00127B17">
        <w:rPr>
          <w:rFonts w:ascii="Times New Roman" w:eastAsia="Calibri" w:hAnsi="Times New Roman" w:cs="Times New Roman"/>
          <w:sz w:val="28"/>
          <w:szCs w:val="24"/>
          <w:lang w:val="ru-RU" w:eastAsia="ru-RU"/>
        </w:rPr>
        <w:t xml:space="preserve"> 54 НК РФ выступает упрощенным механизмом восстановления имущественной сферы налогоплательщика</w:t>
      </w:r>
      <w:r w:rsidR="00C3732E" w:rsidRPr="00BE1A9E">
        <w:rPr>
          <w:rFonts w:ascii="Times New Roman" w:eastAsia="Calibri" w:hAnsi="Times New Roman" w:cs="Times New Roman"/>
          <w:sz w:val="28"/>
          <w:szCs w:val="24"/>
          <w:lang w:val="ru-RU" w:eastAsia="ru-RU"/>
        </w:rPr>
        <w:t xml:space="preserve"> в сравнении со статьей 78 НК РФ, а также обеспечивает действие механизма «зачета» переплаты </w:t>
      </w:r>
      <w:r w:rsidR="00E173F1">
        <w:rPr>
          <w:rFonts w:ascii="Times New Roman" w:eastAsia="Calibri" w:hAnsi="Times New Roman" w:cs="Times New Roman"/>
          <w:sz w:val="28"/>
          <w:szCs w:val="24"/>
          <w:lang w:val="ru-RU" w:eastAsia="ru-RU"/>
        </w:rPr>
        <w:t xml:space="preserve">по налогу </w:t>
      </w:r>
      <w:r w:rsidR="00C3732E" w:rsidRPr="00BE1A9E">
        <w:rPr>
          <w:rFonts w:ascii="Times New Roman" w:eastAsia="Calibri" w:hAnsi="Times New Roman" w:cs="Times New Roman"/>
          <w:sz w:val="28"/>
          <w:szCs w:val="24"/>
          <w:lang w:val="ru-RU" w:eastAsia="ru-RU"/>
        </w:rPr>
        <w:t xml:space="preserve">в счет </w:t>
      </w:r>
      <w:r w:rsidR="00C3732E" w:rsidRPr="00BE1A9E">
        <w:rPr>
          <w:rFonts w:ascii="Times New Roman" w:eastAsia="Calibri" w:hAnsi="Times New Roman" w:cs="Times New Roman"/>
          <w:sz w:val="28"/>
          <w:szCs w:val="24"/>
          <w:lang w:val="ru-RU" w:eastAsia="ru-RU"/>
        </w:rPr>
        <w:lastRenderedPageBreak/>
        <w:t>образовавшейся недоимки, закрепленного в пункте 20 Постан</w:t>
      </w:r>
      <w:r w:rsidR="00313AA5">
        <w:rPr>
          <w:rFonts w:ascii="Times New Roman" w:eastAsia="Calibri" w:hAnsi="Times New Roman" w:cs="Times New Roman"/>
          <w:sz w:val="28"/>
          <w:szCs w:val="24"/>
          <w:lang w:val="ru-RU" w:eastAsia="ru-RU"/>
        </w:rPr>
        <w:t xml:space="preserve">овления Пленума ВАС РФ от 30 июля </w:t>
      </w:r>
      <w:r w:rsidR="00C3732E" w:rsidRPr="00BE1A9E">
        <w:rPr>
          <w:rFonts w:ascii="Times New Roman" w:eastAsia="Calibri" w:hAnsi="Times New Roman" w:cs="Times New Roman"/>
          <w:sz w:val="28"/>
          <w:szCs w:val="24"/>
          <w:lang w:val="ru-RU" w:eastAsia="ru-RU"/>
        </w:rPr>
        <w:t xml:space="preserve">2013 </w:t>
      </w:r>
      <w:r w:rsidR="00313AA5">
        <w:rPr>
          <w:rFonts w:ascii="Times New Roman" w:eastAsia="Calibri" w:hAnsi="Times New Roman" w:cs="Times New Roman"/>
          <w:sz w:val="28"/>
          <w:szCs w:val="24"/>
          <w:lang w:val="ru-RU" w:eastAsia="ru-RU"/>
        </w:rPr>
        <w:t xml:space="preserve">г. </w:t>
      </w:r>
      <w:r w:rsidR="00C3732E" w:rsidRPr="00BE1A9E">
        <w:rPr>
          <w:rFonts w:ascii="Times New Roman" w:eastAsia="Calibri" w:hAnsi="Times New Roman" w:cs="Times New Roman"/>
          <w:sz w:val="28"/>
          <w:szCs w:val="24"/>
          <w:lang w:val="ru-RU" w:eastAsia="ru-RU"/>
        </w:rPr>
        <w:t>№</w:t>
      </w:r>
      <w:r w:rsidR="00313AA5">
        <w:rPr>
          <w:rFonts w:ascii="Times New Roman" w:eastAsia="Calibri" w:hAnsi="Times New Roman" w:cs="Times New Roman"/>
          <w:sz w:val="28"/>
          <w:szCs w:val="24"/>
          <w:lang w:val="ru-RU" w:eastAsia="ru-RU"/>
        </w:rPr>
        <w:t xml:space="preserve"> </w:t>
      </w:r>
      <w:r w:rsidR="00C3732E" w:rsidRPr="00BE1A9E">
        <w:rPr>
          <w:rFonts w:ascii="Times New Roman" w:eastAsia="Calibri" w:hAnsi="Times New Roman" w:cs="Times New Roman"/>
          <w:sz w:val="28"/>
          <w:szCs w:val="24"/>
          <w:lang w:val="ru-RU" w:eastAsia="ru-RU"/>
        </w:rPr>
        <w:t>57, независимо от совершенных налогоплательщиком ошибок.</w:t>
      </w:r>
    </w:p>
    <w:p w:rsidR="00C3732E" w:rsidRPr="00BE1A9E" w:rsidRDefault="00C3732E" w:rsidP="00C3732E">
      <w:pPr>
        <w:spacing w:after="0" w:line="360" w:lineRule="auto"/>
        <w:ind w:firstLine="709"/>
        <w:jc w:val="both"/>
        <w:rPr>
          <w:rFonts w:ascii="Times New Roman" w:eastAsia="Calibri" w:hAnsi="Times New Roman" w:cs="Times New Roman"/>
          <w:sz w:val="28"/>
          <w:szCs w:val="24"/>
          <w:lang w:val="ru-RU" w:eastAsia="ru-RU"/>
        </w:rPr>
      </w:pPr>
      <w:r w:rsidRPr="00BE1A9E">
        <w:rPr>
          <w:rFonts w:ascii="Times New Roman" w:eastAsia="Calibri" w:hAnsi="Times New Roman" w:cs="Times New Roman"/>
          <w:sz w:val="28"/>
          <w:szCs w:val="24"/>
          <w:lang w:val="ru-RU" w:eastAsia="ru-RU"/>
        </w:rPr>
        <w:t xml:space="preserve">Отнесение сумм на доходы/расходы предыдущего периода по правилам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54 НК РФ ставится в зависимость от наличия ошибок (искажений) в исчислении налоговой базы.</w:t>
      </w:r>
      <w:r w:rsidRPr="00BE1A9E">
        <w:rPr>
          <w:rFonts w:ascii="Times New Roman" w:eastAsia="Calibri" w:hAnsi="Times New Roman" w:cs="Times New Roman"/>
          <w:sz w:val="28"/>
          <w:szCs w:val="24"/>
          <w:vertAlign w:val="superscript"/>
          <w:lang w:val="ru-RU" w:eastAsia="ru-RU"/>
        </w:rPr>
        <w:footnoteReference w:id="34"/>
      </w:r>
      <w:r w:rsidRPr="00BE1A9E">
        <w:rPr>
          <w:rFonts w:ascii="Times New Roman" w:eastAsia="Calibri" w:hAnsi="Times New Roman" w:cs="Times New Roman"/>
          <w:sz w:val="28"/>
          <w:szCs w:val="24"/>
          <w:lang w:val="ru-RU" w:eastAsia="ru-RU"/>
        </w:rPr>
        <w:t xml:space="preserve"> Следовательно, </w:t>
      </w:r>
      <w:r w:rsidR="006F6FF7" w:rsidRPr="006F6FF7">
        <w:rPr>
          <w:rFonts w:ascii="Times New Roman" w:eastAsia="Calibri" w:hAnsi="Times New Roman" w:cs="Times New Roman"/>
          <w:sz w:val="28"/>
          <w:szCs w:val="24"/>
          <w:lang w:val="ru-RU" w:eastAsia="ru-RU"/>
        </w:rPr>
        <w:t>точное</w:t>
      </w:r>
      <w:r w:rsidRPr="006F6FF7">
        <w:rPr>
          <w:rFonts w:ascii="Times New Roman" w:eastAsia="Calibri" w:hAnsi="Times New Roman" w:cs="Times New Roman"/>
          <w:sz w:val="28"/>
          <w:szCs w:val="24"/>
          <w:lang w:val="ru-RU" w:eastAsia="ru-RU"/>
        </w:rPr>
        <w:t xml:space="preserve"> определение </w:t>
      </w:r>
      <w:r w:rsidR="006F6FF7" w:rsidRPr="006F6FF7">
        <w:rPr>
          <w:rFonts w:ascii="Times New Roman" w:eastAsia="Calibri" w:hAnsi="Times New Roman" w:cs="Times New Roman"/>
          <w:sz w:val="28"/>
          <w:szCs w:val="24"/>
          <w:lang w:val="ru-RU" w:eastAsia="ru-RU"/>
        </w:rPr>
        <w:t xml:space="preserve">понятия </w:t>
      </w:r>
      <w:r w:rsidRPr="006F6FF7">
        <w:rPr>
          <w:rFonts w:ascii="Times New Roman" w:eastAsia="Calibri" w:hAnsi="Times New Roman" w:cs="Times New Roman"/>
          <w:sz w:val="28"/>
          <w:szCs w:val="24"/>
          <w:lang w:val="ru-RU" w:eastAsia="ru-RU"/>
        </w:rPr>
        <w:t xml:space="preserve">ошибки </w:t>
      </w:r>
      <w:r w:rsidRPr="00BE1A9E">
        <w:rPr>
          <w:rFonts w:ascii="Times New Roman" w:eastAsia="Calibri" w:hAnsi="Times New Roman" w:cs="Times New Roman"/>
          <w:sz w:val="28"/>
          <w:szCs w:val="24"/>
          <w:lang w:val="ru-RU" w:eastAsia="ru-RU"/>
        </w:rPr>
        <w:t xml:space="preserve">(искажения) становится критичным для целей применения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54 НК РФ.</w:t>
      </w:r>
    </w:p>
    <w:p w:rsidR="00C3732E" w:rsidRPr="00BE1A9E" w:rsidRDefault="0073610A" w:rsidP="00C3732E">
      <w:pPr>
        <w:spacing w:after="0" w:line="360" w:lineRule="auto"/>
        <w:ind w:firstLine="709"/>
        <w:jc w:val="both"/>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Статья</w:t>
      </w:r>
      <w:r w:rsidR="00C3732E" w:rsidRPr="00BE1A9E">
        <w:rPr>
          <w:rFonts w:ascii="Times New Roman" w:eastAsia="Calibri" w:hAnsi="Times New Roman" w:cs="Times New Roman"/>
          <w:sz w:val="28"/>
          <w:szCs w:val="24"/>
          <w:lang w:val="ru-RU" w:eastAsia="ru-RU"/>
        </w:rPr>
        <w:t xml:space="preserve"> 11 НК РФ не содержит определения «ошибка» для налог</w:t>
      </w:r>
      <w:r w:rsidR="00E173F1">
        <w:rPr>
          <w:rFonts w:ascii="Times New Roman" w:eastAsia="Calibri" w:hAnsi="Times New Roman" w:cs="Times New Roman"/>
          <w:sz w:val="28"/>
          <w:szCs w:val="24"/>
          <w:lang w:val="ru-RU" w:eastAsia="ru-RU"/>
        </w:rPr>
        <w:t>овых целей. По мнению Минфина России</w:t>
      </w:r>
      <w:r w:rsidR="00C3732E" w:rsidRPr="00BE1A9E">
        <w:rPr>
          <w:rFonts w:ascii="Times New Roman" w:eastAsia="Calibri" w:hAnsi="Times New Roman" w:cs="Times New Roman"/>
          <w:sz w:val="28"/>
          <w:szCs w:val="24"/>
          <w:lang w:val="ru-RU" w:eastAsia="ru-RU"/>
        </w:rPr>
        <w:t xml:space="preserve">, в целях применения </w:t>
      </w:r>
      <w:r w:rsidR="00D213FA">
        <w:rPr>
          <w:rFonts w:ascii="Times New Roman" w:eastAsia="Calibri" w:hAnsi="Times New Roman" w:cs="Times New Roman"/>
          <w:sz w:val="28"/>
          <w:szCs w:val="24"/>
          <w:lang w:val="ru-RU" w:eastAsia="ru-RU"/>
        </w:rPr>
        <w:t>ст.</w:t>
      </w:r>
      <w:r w:rsidR="00C3732E" w:rsidRPr="00BE1A9E">
        <w:rPr>
          <w:rFonts w:ascii="Times New Roman" w:eastAsia="Calibri" w:hAnsi="Times New Roman" w:cs="Times New Roman"/>
          <w:sz w:val="28"/>
          <w:szCs w:val="24"/>
          <w:lang w:val="ru-RU" w:eastAsia="ru-RU"/>
        </w:rPr>
        <w:t xml:space="preserve"> 54 НК РФ следует руководствоваться Положением по бухгалтерскому учету «Исправление ошибок в бухгалтерском учете и отчетности» (ПБУ 22/2010),</w:t>
      </w:r>
      <w:r>
        <w:rPr>
          <w:rFonts w:ascii="Times New Roman" w:eastAsia="Calibri" w:hAnsi="Times New Roman" w:cs="Times New Roman"/>
          <w:sz w:val="28"/>
          <w:szCs w:val="24"/>
          <w:lang w:val="ru-RU" w:eastAsia="ru-RU"/>
        </w:rPr>
        <w:t xml:space="preserve"> утвержденным Приказом от 28 июня </w:t>
      </w:r>
      <w:r w:rsidR="00C3732E" w:rsidRPr="00BE1A9E">
        <w:rPr>
          <w:rFonts w:ascii="Times New Roman" w:eastAsia="Calibri" w:hAnsi="Times New Roman" w:cs="Times New Roman"/>
          <w:sz w:val="28"/>
          <w:szCs w:val="24"/>
          <w:lang w:val="ru-RU" w:eastAsia="ru-RU"/>
        </w:rPr>
        <w:t xml:space="preserve">2010 </w:t>
      </w:r>
      <w:r>
        <w:rPr>
          <w:rFonts w:ascii="Times New Roman" w:eastAsia="Calibri" w:hAnsi="Times New Roman" w:cs="Times New Roman"/>
          <w:sz w:val="28"/>
          <w:szCs w:val="24"/>
          <w:lang w:val="ru-RU" w:eastAsia="ru-RU"/>
        </w:rPr>
        <w:t xml:space="preserve">г. </w:t>
      </w:r>
      <w:r w:rsidR="00C3732E" w:rsidRPr="00BE1A9E">
        <w:rPr>
          <w:rFonts w:ascii="Times New Roman" w:eastAsia="Calibri" w:hAnsi="Times New Roman" w:cs="Times New Roman"/>
          <w:sz w:val="28"/>
          <w:szCs w:val="24"/>
          <w:lang w:val="ru-RU" w:eastAsia="ru-RU"/>
        </w:rPr>
        <w:t>№ 63н.</w:t>
      </w:r>
      <w:r w:rsidR="00C3732E" w:rsidRPr="00BE1A9E">
        <w:rPr>
          <w:rFonts w:ascii="Times New Roman" w:eastAsia="Calibri" w:hAnsi="Times New Roman" w:cs="Times New Roman"/>
          <w:sz w:val="28"/>
          <w:szCs w:val="24"/>
          <w:vertAlign w:val="superscript"/>
          <w:lang w:val="ru-RU" w:eastAsia="ru-RU"/>
        </w:rPr>
        <w:footnoteReference w:id="35"/>
      </w:r>
      <w:r>
        <w:rPr>
          <w:rFonts w:ascii="Times New Roman" w:eastAsia="Calibri" w:hAnsi="Times New Roman" w:cs="Times New Roman"/>
          <w:sz w:val="28"/>
          <w:szCs w:val="24"/>
          <w:lang w:val="ru-RU" w:eastAsia="ru-RU"/>
        </w:rPr>
        <w:t xml:space="preserve"> Согласно п.</w:t>
      </w:r>
      <w:r w:rsidR="00C3732E" w:rsidRPr="00BE1A9E">
        <w:rPr>
          <w:rFonts w:ascii="Times New Roman" w:eastAsia="Calibri" w:hAnsi="Times New Roman" w:cs="Times New Roman"/>
          <w:sz w:val="28"/>
          <w:szCs w:val="24"/>
          <w:lang w:val="ru-RU" w:eastAsia="ru-RU"/>
        </w:rPr>
        <w:t xml:space="preserve"> 2 ПБУ 22/2010 ошибка определяется как «неправильное отражение (</w:t>
      </w:r>
      <w:proofErr w:type="spellStart"/>
      <w:r w:rsidR="00C3732E" w:rsidRPr="00BE1A9E">
        <w:rPr>
          <w:rFonts w:ascii="Times New Roman" w:eastAsia="Calibri" w:hAnsi="Times New Roman" w:cs="Times New Roman"/>
          <w:sz w:val="28"/>
          <w:szCs w:val="24"/>
          <w:lang w:val="ru-RU" w:eastAsia="ru-RU"/>
        </w:rPr>
        <w:t>неотражение</w:t>
      </w:r>
      <w:proofErr w:type="spellEnd"/>
      <w:r w:rsidR="00C3732E" w:rsidRPr="00BE1A9E">
        <w:rPr>
          <w:rFonts w:ascii="Times New Roman" w:eastAsia="Calibri" w:hAnsi="Times New Roman" w:cs="Times New Roman"/>
          <w:sz w:val="28"/>
          <w:szCs w:val="24"/>
          <w:lang w:val="ru-RU" w:eastAsia="ru-RU"/>
        </w:rPr>
        <w:t xml:space="preserve">) фактов хозяйственной деятельности в бухгалтерском учете и (или) бухгалтерской отчетности организации». Иными словами, </w:t>
      </w:r>
      <w:r w:rsidR="00C3732E" w:rsidRPr="00806A63">
        <w:rPr>
          <w:rFonts w:ascii="Times New Roman" w:eastAsia="Calibri" w:hAnsi="Times New Roman" w:cs="Times New Roman"/>
          <w:sz w:val="28"/>
          <w:szCs w:val="24"/>
          <w:lang w:val="ru-RU" w:eastAsia="ru-RU"/>
        </w:rPr>
        <w:t xml:space="preserve">ошибка – это всякий неправильный учет </w:t>
      </w:r>
      <w:r w:rsidR="00C3732E" w:rsidRPr="00806A63">
        <w:rPr>
          <w:rFonts w:ascii="Times New Roman" w:eastAsia="Calibri" w:hAnsi="Times New Roman" w:cs="Times New Roman"/>
          <w:color w:val="000000"/>
          <w:sz w:val="28"/>
          <w:szCs w:val="24"/>
          <w:lang w:val="ru-RU" w:eastAsia="ru-RU"/>
        </w:rPr>
        <w:t>имевшей место</w:t>
      </w:r>
      <w:r w:rsidR="00C3732E" w:rsidRPr="00806A63">
        <w:rPr>
          <w:rFonts w:ascii="Times New Roman" w:eastAsia="Calibri" w:hAnsi="Times New Roman" w:cs="Times New Roman"/>
          <w:sz w:val="28"/>
          <w:szCs w:val="24"/>
          <w:lang w:val="ru-RU" w:eastAsia="ru-RU"/>
        </w:rPr>
        <w:t xml:space="preserve"> в налоговом периоде хозяйственной операции.</w:t>
      </w:r>
    </w:p>
    <w:p w:rsidR="00C3732E" w:rsidRPr="00BE1A9E" w:rsidRDefault="00806A63" w:rsidP="00C3732E">
      <w:pPr>
        <w:spacing w:after="0" w:line="360" w:lineRule="auto"/>
        <w:ind w:firstLine="709"/>
        <w:jc w:val="both"/>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ab/>
        <w:t>В деле № А40-163500/15 Арбитражный суд</w:t>
      </w:r>
      <w:r w:rsidR="00C3732E" w:rsidRPr="00BE1A9E">
        <w:rPr>
          <w:rFonts w:ascii="Times New Roman" w:eastAsia="Calibri" w:hAnsi="Times New Roman" w:cs="Times New Roman"/>
          <w:sz w:val="28"/>
          <w:szCs w:val="24"/>
          <w:lang w:val="ru-RU" w:eastAsia="ru-RU"/>
        </w:rPr>
        <w:t xml:space="preserve"> </w:t>
      </w:r>
      <w:r>
        <w:rPr>
          <w:rFonts w:ascii="Times New Roman" w:eastAsia="Calibri" w:hAnsi="Times New Roman" w:cs="Times New Roman"/>
          <w:sz w:val="28"/>
          <w:szCs w:val="24"/>
          <w:lang w:val="ru-RU" w:eastAsia="ru-RU"/>
        </w:rPr>
        <w:t>Москвы</w:t>
      </w:r>
      <w:r w:rsidR="00C3732E" w:rsidRPr="00BE1A9E">
        <w:rPr>
          <w:rFonts w:ascii="Times New Roman" w:eastAsia="Calibri" w:hAnsi="Times New Roman" w:cs="Times New Roman"/>
          <w:sz w:val="28"/>
          <w:szCs w:val="24"/>
          <w:lang w:val="ru-RU" w:eastAsia="ru-RU"/>
        </w:rPr>
        <w:t xml:space="preserve"> пришел к выводу, что ошибками являются неточности в отражении </w:t>
      </w:r>
      <w:r w:rsidR="00C3732E" w:rsidRPr="00216EC7">
        <w:rPr>
          <w:rFonts w:ascii="Times New Roman" w:eastAsia="Calibri" w:hAnsi="Times New Roman" w:cs="Times New Roman"/>
          <w:i/>
          <w:sz w:val="28"/>
          <w:szCs w:val="24"/>
          <w:lang w:val="ru-RU" w:eastAsia="ru-RU"/>
        </w:rPr>
        <w:t>известных</w:t>
      </w:r>
      <w:r w:rsidR="00C3732E" w:rsidRPr="00BE1A9E">
        <w:rPr>
          <w:rFonts w:ascii="Times New Roman" w:eastAsia="Calibri" w:hAnsi="Times New Roman" w:cs="Times New Roman"/>
          <w:sz w:val="28"/>
          <w:szCs w:val="24"/>
          <w:lang w:val="ru-RU" w:eastAsia="ru-RU"/>
        </w:rPr>
        <w:t xml:space="preserve"> налогоплательщику в отчетном налоговом периоде фактов хозяйственной деятельности.</w:t>
      </w:r>
      <w:r>
        <w:rPr>
          <w:rStyle w:val="FootnoteReference"/>
          <w:rFonts w:ascii="Times New Roman" w:eastAsia="Calibri" w:hAnsi="Times New Roman"/>
          <w:sz w:val="28"/>
          <w:szCs w:val="24"/>
          <w:lang w:val="ru-RU" w:eastAsia="ru-RU"/>
        </w:rPr>
        <w:footnoteReference w:id="36"/>
      </w:r>
      <w:r w:rsidR="00C3732E" w:rsidRPr="00BE1A9E">
        <w:rPr>
          <w:rFonts w:ascii="Times New Roman" w:eastAsia="Calibri" w:hAnsi="Times New Roman" w:cs="Times New Roman"/>
          <w:sz w:val="28"/>
          <w:szCs w:val="24"/>
          <w:lang w:val="ru-RU" w:eastAsia="ru-RU"/>
        </w:rPr>
        <w:t xml:space="preserve"> В связи с этим не считаются ошибками «неточности или пропуски в отражении фактов хозяйственной деятельности (…), </w:t>
      </w:r>
      <w:r w:rsidR="00C3732E" w:rsidRPr="00216EC7">
        <w:rPr>
          <w:rFonts w:ascii="Times New Roman" w:eastAsia="Calibri" w:hAnsi="Times New Roman" w:cs="Times New Roman"/>
          <w:sz w:val="28"/>
          <w:szCs w:val="24"/>
          <w:lang w:val="ru-RU" w:eastAsia="ru-RU"/>
        </w:rPr>
        <w:t>выявленные в результате получения новой информации, которая не была доступна</w:t>
      </w:r>
      <w:r w:rsidR="00C3732E" w:rsidRPr="00BE1A9E">
        <w:rPr>
          <w:rFonts w:ascii="Times New Roman" w:eastAsia="Calibri" w:hAnsi="Times New Roman" w:cs="Times New Roman"/>
          <w:sz w:val="28"/>
          <w:szCs w:val="24"/>
          <w:lang w:val="ru-RU" w:eastAsia="ru-RU"/>
        </w:rPr>
        <w:t xml:space="preserve"> организации на момент отражения (</w:t>
      </w:r>
      <w:proofErr w:type="spellStart"/>
      <w:r w:rsidR="00C3732E" w:rsidRPr="00BE1A9E">
        <w:rPr>
          <w:rFonts w:ascii="Times New Roman" w:eastAsia="Calibri" w:hAnsi="Times New Roman" w:cs="Times New Roman"/>
          <w:sz w:val="28"/>
          <w:szCs w:val="24"/>
          <w:lang w:val="ru-RU" w:eastAsia="ru-RU"/>
        </w:rPr>
        <w:t>неотражения</w:t>
      </w:r>
      <w:proofErr w:type="spellEnd"/>
      <w:r w:rsidR="00C3732E" w:rsidRPr="00BE1A9E">
        <w:rPr>
          <w:rFonts w:ascii="Times New Roman" w:eastAsia="Calibri" w:hAnsi="Times New Roman" w:cs="Times New Roman"/>
          <w:sz w:val="28"/>
          <w:szCs w:val="24"/>
          <w:lang w:val="ru-RU" w:eastAsia="ru-RU"/>
        </w:rPr>
        <w:t>) таких фактов хозяйственной деятельности».</w:t>
      </w:r>
      <w:r w:rsidR="00C3732E" w:rsidRPr="00BE1A9E">
        <w:rPr>
          <w:rFonts w:ascii="Times New Roman" w:eastAsia="Calibri" w:hAnsi="Times New Roman" w:cs="Times New Roman"/>
          <w:sz w:val="28"/>
          <w:szCs w:val="24"/>
          <w:vertAlign w:val="superscript"/>
          <w:lang w:val="ru-RU" w:eastAsia="ru-RU"/>
        </w:rPr>
        <w:footnoteReference w:id="37"/>
      </w:r>
    </w:p>
    <w:p w:rsidR="00C3732E" w:rsidRPr="00170BB8" w:rsidRDefault="00C3732E" w:rsidP="00170BB8">
      <w:pPr>
        <w:spacing w:after="0" w:line="360" w:lineRule="auto"/>
        <w:ind w:firstLine="709"/>
        <w:jc w:val="both"/>
        <w:rPr>
          <w:rFonts w:ascii="Times New Roman" w:eastAsia="Calibri" w:hAnsi="Times New Roman" w:cs="Times New Roman"/>
          <w:color w:val="FF0000"/>
          <w:sz w:val="28"/>
          <w:szCs w:val="24"/>
          <w:lang w:val="ru-RU" w:eastAsia="ru-RU"/>
        </w:rPr>
      </w:pPr>
      <w:r w:rsidRPr="00BE1A9E">
        <w:rPr>
          <w:rFonts w:ascii="Times New Roman" w:eastAsia="Calibri" w:hAnsi="Times New Roman" w:cs="Times New Roman"/>
          <w:sz w:val="28"/>
          <w:szCs w:val="24"/>
          <w:lang w:val="ru-RU" w:eastAsia="ru-RU"/>
        </w:rPr>
        <w:lastRenderedPageBreak/>
        <w:tab/>
        <w:t>В связи с приведенными формулировками встает вопрос о юридическом значении причин отсутствия у налогоплательщика правильной информации на момент подачи первоначальной налоговой декларации.</w:t>
      </w:r>
      <w:r w:rsidRPr="007F6A06">
        <w:rPr>
          <w:rFonts w:ascii="Times New Roman" w:eastAsia="Calibri" w:hAnsi="Times New Roman" w:cs="Times New Roman"/>
          <w:sz w:val="28"/>
          <w:szCs w:val="24"/>
          <w:lang w:val="ru-RU" w:eastAsia="ru-RU"/>
        </w:rPr>
        <w:t xml:space="preserve"> Полагаем, что информация, полученная в последующих периодах, не должна </w:t>
      </w:r>
      <w:r w:rsidR="00170BB8" w:rsidRPr="007F6A06">
        <w:rPr>
          <w:rFonts w:ascii="Times New Roman" w:eastAsia="Calibri" w:hAnsi="Times New Roman" w:cs="Times New Roman"/>
          <w:sz w:val="28"/>
          <w:szCs w:val="24"/>
          <w:lang w:val="ru-RU" w:eastAsia="ru-RU"/>
        </w:rPr>
        <w:t>признаваться для целей применения абзаца 3 п.1 ст. 54 НК РФ новым</w:t>
      </w:r>
      <w:r w:rsidRPr="007F6A06">
        <w:rPr>
          <w:rFonts w:ascii="Times New Roman" w:eastAsia="Calibri" w:hAnsi="Times New Roman" w:cs="Times New Roman"/>
          <w:sz w:val="28"/>
          <w:szCs w:val="24"/>
          <w:lang w:val="ru-RU" w:eastAsia="ru-RU"/>
        </w:rPr>
        <w:t xml:space="preserve"> обстоятельств</w:t>
      </w:r>
      <w:r w:rsidR="00170BB8" w:rsidRPr="007F6A06">
        <w:rPr>
          <w:rFonts w:ascii="Times New Roman" w:eastAsia="Calibri" w:hAnsi="Times New Roman" w:cs="Times New Roman"/>
          <w:sz w:val="28"/>
          <w:szCs w:val="24"/>
          <w:lang w:val="ru-RU" w:eastAsia="ru-RU"/>
        </w:rPr>
        <w:t>ом</w:t>
      </w:r>
      <w:r w:rsidRPr="007F6A06">
        <w:rPr>
          <w:rFonts w:ascii="Times New Roman" w:eastAsia="Calibri" w:hAnsi="Times New Roman" w:cs="Times New Roman"/>
          <w:sz w:val="28"/>
          <w:szCs w:val="24"/>
          <w:lang w:val="ru-RU" w:eastAsia="ru-RU"/>
        </w:rPr>
        <w:t>, влияющ</w:t>
      </w:r>
      <w:r w:rsidR="00170BB8" w:rsidRPr="007F6A06">
        <w:rPr>
          <w:rFonts w:ascii="Times New Roman" w:eastAsia="Calibri" w:hAnsi="Times New Roman" w:cs="Times New Roman"/>
          <w:sz w:val="28"/>
          <w:szCs w:val="24"/>
          <w:lang w:val="ru-RU" w:eastAsia="ru-RU"/>
        </w:rPr>
        <w:t>им</w:t>
      </w:r>
      <w:r w:rsidRPr="007F6A06">
        <w:rPr>
          <w:rFonts w:ascii="Times New Roman" w:eastAsia="Calibri" w:hAnsi="Times New Roman" w:cs="Times New Roman"/>
          <w:sz w:val="28"/>
          <w:szCs w:val="24"/>
          <w:lang w:val="ru-RU" w:eastAsia="ru-RU"/>
        </w:rPr>
        <w:t xml:space="preserve"> на размер налоговой базы прошлого периода. </w:t>
      </w:r>
      <w:r w:rsidRPr="00BE1A9E">
        <w:rPr>
          <w:rFonts w:ascii="Times New Roman" w:eastAsia="Calibri" w:hAnsi="Times New Roman" w:cs="Times New Roman"/>
          <w:sz w:val="28"/>
          <w:szCs w:val="24"/>
          <w:lang w:val="ru-RU" w:eastAsia="ru-RU"/>
        </w:rPr>
        <w:t>В противном случае, налогоплательщик не может считаться допустившим ошибку в периоде совершения хозяйственной операции, поскольку при исчислении на</w:t>
      </w:r>
      <w:r w:rsidR="00262AAF">
        <w:rPr>
          <w:rFonts w:ascii="Times New Roman" w:eastAsia="Calibri" w:hAnsi="Times New Roman" w:cs="Times New Roman"/>
          <w:sz w:val="28"/>
          <w:szCs w:val="24"/>
          <w:lang w:val="ru-RU" w:eastAsia="ru-RU"/>
        </w:rPr>
        <w:t>логовой базы он отразил операции</w:t>
      </w:r>
      <w:r w:rsidRPr="00BE1A9E">
        <w:rPr>
          <w:rFonts w:ascii="Times New Roman" w:eastAsia="Calibri" w:hAnsi="Times New Roman" w:cs="Times New Roman"/>
          <w:sz w:val="28"/>
          <w:szCs w:val="24"/>
          <w:lang w:val="ru-RU" w:eastAsia="ru-RU"/>
        </w:rPr>
        <w:t xml:space="preserve"> исходя из документально подтвержденных фактически произведенных расходов. Данный вывод подтверждается Верховным Судом РФ.</w:t>
      </w:r>
      <w:r w:rsidRPr="00BE1A9E">
        <w:rPr>
          <w:rFonts w:ascii="Times New Roman" w:eastAsia="Calibri" w:hAnsi="Times New Roman" w:cs="Times New Roman"/>
          <w:sz w:val="28"/>
          <w:szCs w:val="24"/>
          <w:vertAlign w:val="superscript"/>
          <w:lang w:val="ru-RU" w:eastAsia="ru-RU"/>
        </w:rPr>
        <w:footnoteReference w:id="38"/>
      </w:r>
    </w:p>
    <w:p w:rsidR="00C3732E" w:rsidRPr="00BE1A9E" w:rsidRDefault="00C3732E" w:rsidP="00C3732E">
      <w:pPr>
        <w:spacing w:after="0" w:line="360" w:lineRule="auto"/>
        <w:ind w:firstLine="709"/>
        <w:jc w:val="both"/>
        <w:rPr>
          <w:rFonts w:ascii="Times New Roman" w:eastAsia="Calibri" w:hAnsi="Times New Roman" w:cs="Times New Roman"/>
          <w:b/>
          <w:sz w:val="28"/>
          <w:szCs w:val="24"/>
          <w:lang w:val="ru-RU" w:eastAsia="ru-RU"/>
        </w:rPr>
      </w:pPr>
      <w:r w:rsidRPr="00BE1A9E">
        <w:rPr>
          <w:rFonts w:ascii="Times New Roman" w:eastAsia="Calibri" w:hAnsi="Times New Roman" w:cs="Times New Roman"/>
          <w:sz w:val="28"/>
          <w:szCs w:val="24"/>
          <w:lang w:val="ru-RU" w:eastAsia="ru-RU"/>
        </w:rPr>
        <w:t xml:space="preserve">Вместе с тем, квалификация того или иного факта в качестве ошибки не должна определяться в зависимости от субъективного отношения налогоплательщика к неправильному отражению/не отражению фактов хозяйственной жизни. В противном случае будет нарушаться принцип равенства налогообложения. </w:t>
      </w:r>
      <w:r w:rsidRPr="00087884">
        <w:rPr>
          <w:rFonts w:ascii="Times New Roman" w:eastAsia="Calibri" w:hAnsi="Times New Roman" w:cs="Times New Roman"/>
          <w:i/>
          <w:sz w:val="28"/>
          <w:szCs w:val="24"/>
          <w:lang w:val="ru-RU" w:eastAsia="ru-RU"/>
        </w:rPr>
        <w:t>Налогоплательщик в любом случае считается допустившим ошибку, если не отражает/неправильно отражает в налоговой отчетности экономический результат хозяйственной операции в момент ее возникновения.</w:t>
      </w:r>
    </w:p>
    <w:p w:rsidR="00186057" w:rsidRDefault="00C3732E" w:rsidP="00C3732E">
      <w:pPr>
        <w:spacing w:after="0" w:line="360" w:lineRule="auto"/>
        <w:ind w:firstLine="709"/>
        <w:jc w:val="both"/>
        <w:rPr>
          <w:rFonts w:ascii="Times New Roman" w:eastAsia="Calibri" w:hAnsi="Times New Roman" w:cs="Times New Roman"/>
          <w:sz w:val="28"/>
          <w:szCs w:val="24"/>
          <w:lang w:val="ru-RU" w:eastAsia="ru-RU"/>
        </w:rPr>
      </w:pPr>
      <w:r w:rsidRPr="00BE1A9E">
        <w:rPr>
          <w:rFonts w:ascii="Times New Roman" w:eastAsia="Calibri" w:hAnsi="Times New Roman" w:cs="Times New Roman"/>
          <w:sz w:val="28"/>
          <w:szCs w:val="24"/>
          <w:lang w:val="ru-RU" w:eastAsia="ru-RU"/>
        </w:rPr>
        <w:t>По нашему мнению, приведенное понимание ошибки позволяет, во-первых, унифицировано подходить к разрешению различных по фактуре налоговых дел, а во-вторых, отграничить ошибку от нового обстоятельства.</w:t>
      </w:r>
    </w:p>
    <w:p w:rsidR="00186057" w:rsidRPr="006E2F9D" w:rsidRDefault="00186057" w:rsidP="00186057">
      <w:pPr>
        <w:spacing w:after="0" w:line="360" w:lineRule="auto"/>
        <w:ind w:firstLine="709"/>
        <w:jc w:val="both"/>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 xml:space="preserve">Понятие «новое обстоятельство» было выработано в судебной практике в целях </w:t>
      </w:r>
      <w:r w:rsidRPr="006E2F9D">
        <w:rPr>
          <w:rFonts w:ascii="Times New Roman" w:eastAsia="Calibri" w:hAnsi="Times New Roman" w:cs="Times New Roman"/>
          <w:sz w:val="28"/>
          <w:szCs w:val="24"/>
          <w:lang w:val="ru-RU" w:eastAsia="ru-RU"/>
        </w:rPr>
        <w:t xml:space="preserve">отграничить новый </w:t>
      </w:r>
      <w:r w:rsidRPr="00BE1A9E">
        <w:rPr>
          <w:rFonts w:ascii="Times New Roman" w:eastAsia="Calibri" w:hAnsi="Times New Roman" w:cs="Times New Roman"/>
          <w:sz w:val="28"/>
          <w:szCs w:val="24"/>
          <w:lang w:val="ru-RU" w:eastAsia="ru-RU"/>
        </w:rPr>
        <w:t>факт хозяйственной жизни налогоплательщика от ошибки в исчислении налоговой базы.</w:t>
      </w:r>
    </w:p>
    <w:p w:rsidR="00186057" w:rsidRDefault="00186057" w:rsidP="00645B84">
      <w:pPr>
        <w:spacing w:after="0" w:line="360" w:lineRule="auto"/>
        <w:ind w:firstLine="709"/>
        <w:jc w:val="both"/>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ab/>
        <w:t>Так, согласно Определению Верховного Суда</w:t>
      </w:r>
      <w:r w:rsidRPr="00BE1A9E">
        <w:rPr>
          <w:rFonts w:ascii="Times New Roman" w:eastAsia="Calibri" w:hAnsi="Times New Roman" w:cs="Times New Roman"/>
          <w:sz w:val="28"/>
          <w:szCs w:val="24"/>
          <w:lang w:val="ru-RU" w:eastAsia="ru-RU"/>
        </w:rPr>
        <w:t xml:space="preserve"> РФ от 26 марта 2015 г. № 305-КГ15-965 в качестве нового обстоятельства следует квалифицировать «</w:t>
      </w:r>
      <w:r w:rsidRPr="00BE1A9E">
        <w:rPr>
          <w:rFonts w:ascii="Times New Roman" w:eastAsia="Calibri" w:hAnsi="Times New Roman" w:cs="Times New Roman"/>
          <w:i/>
          <w:sz w:val="28"/>
          <w:szCs w:val="24"/>
          <w:lang w:val="ru-RU" w:eastAsia="ru-RU"/>
        </w:rPr>
        <w:t xml:space="preserve">все </w:t>
      </w:r>
      <w:r w:rsidRPr="00BE1A9E">
        <w:rPr>
          <w:rFonts w:ascii="Times New Roman" w:eastAsia="Calibri" w:hAnsi="Times New Roman" w:cs="Times New Roman"/>
          <w:i/>
          <w:sz w:val="28"/>
          <w:szCs w:val="24"/>
          <w:lang w:val="ru-RU" w:eastAsia="ru-RU"/>
        </w:rPr>
        <w:lastRenderedPageBreak/>
        <w:t>последующие изменения стоимости или количества (объемов) совершенных в соответствующем налоговом или отчетном периоде хозяйственных операций, в том числе в виде возврата товара, непринятия части работ (услуг)</w:t>
      </w:r>
      <w:r w:rsidRPr="00BE1A9E">
        <w:rPr>
          <w:rFonts w:ascii="Times New Roman" w:eastAsia="Calibri" w:hAnsi="Times New Roman" w:cs="Times New Roman"/>
          <w:sz w:val="28"/>
          <w:szCs w:val="24"/>
          <w:lang w:val="ru-RU" w:eastAsia="ru-RU"/>
        </w:rPr>
        <w:t>». По мнению судов, новое обстоятельство – это изменение прав и обязанностей на основании вступившего в силу судебного акта,</w:t>
      </w:r>
      <w:r w:rsidRPr="00BE1A9E">
        <w:rPr>
          <w:rFonts w:ascii="Times New Roman" w:eastAsia="Calibri" w:hAnsi="Times New Roman" w:cs="Times New Roman"/>
          <w:sz w:val="28"/>
          <w:szCs w:val="24"/>
          <w:vertAlign w:val="superscript"/>
          <w:lang w:val="ru-RU" w:eastAsia="ru-RU"/>
        </w:rPr>
        <w:footnoteReference w:id="39"/>
      </w:r>
      <w:r w:rsidRPr="00BE1A9E">
        <w:rPr>
          <w:rFonts w:ascii="Times New Roman" w:eastAsia="Calibri" w:hAnsi="Times New Roman" w:cs="Times New Roman"/>
          <w:sz w:val="28"/>
          <w:szCs w:val="24"/>
          <w:lang w:val="ru-RU" w:eastAsia="ru-RU"/>
        </w:rPr>
        <w:t xml:space="preserve"> это присужденные судом суммы к оплате,</w:t>
      </w:r>
      <w:r w:rsidRPr="00BE1A9E">
        <w:rPr>
          <w:rFonts w:ascii="Times New Roman" w:eastAsia="Calibri" w:hAnsi="Times New Roman" w:cs="Times New Roman"/>
          <w:sz w:val="28"/>
          <w:szCs w:val="24"/>
          <w:vertAlign w:val="superscript"/>
          <w:lang w:val="ru-RU" w:eastAsia="ru-RU"/>
        </w:rPr>
        <w:footnoteReference w:id="40"/>
      </w:r>
      <w:r w:rsidRPr="00BE1A9E">
        <w:rPr>
          <w:rFonts w:ascii="Times New Roman" w:eastAsia="Calibri" w:hAnsi="Times New Roman" w:cs="Times New Roman"/>
          <w:sz w:val="28"/>
          <w:szCs w:val="24"/>
          <w:lang w:val="ru-RU" w:eastAsia="ru-RU"/>
        </w:rPr>
        <w:t xml:space="preserve"> это изменения налоговой базы по налогам, включающимся в расходы по налогу на прибыль (в частности, суммы земельного налога, НДПИ).</w:t>
      </w:r>
      <w:r w:rsidRPr="00BE1A9E">
        <w:rPr>
          <w:rFonts w:ascii="Times New Roman" w:eastAsia="Calibri" w:hAnsi="Times New Roman" w:cs="Times New Roman"/>
          <w:sz w:val="28"/>
          <w:szCs w:val="24"/>
          <w:vertAlign w:val="superscript"/>
          <w:lang w:val="ru-RU" w:eastAsia="ru-RU"/>
        </w:rPr>
        <w:footnoteReference w:id="41"/>
      </w:r>
      <w:r w:rsidRPr="00BE1A9E">
        <w:rPr>
          <w:rFonts w:ascii="Times New Roman" w:eastAsia="Calibri" w:hAnsi="Times New Roman" w:cs="Times New Roman"/>
          <w:sz w:val="28"/>
          <w:szCs w:val="24"/>
          <w:lang w:val="ru-RU" w:eastAsia="ru-RU"/>
        </w:rPr>
        <w:t xml:space="preserve"> Вышеперечисленные обстоятельства подлежат учету налогоплательщиком как новые факты хозяйственной жизни в налоговом периоде их возникновения.</w:t>
      </w:r>
      <w:r w:rsidRPr="00BE1A9E">
        <w:rPr>
          <w:rFonts w:ascii="Times New Roman" w:eastAsia="Calibri" w:hAnsi="Times New Roman" w:cs="Times New Roman"/>
          <w:sz w:val="28"/>
          <w:szCs w:val="24"/>
          <w:vertAlign w:val="superscript"/>
          <w:lang w:val="ru-RU" w:eastAsia="ru-RU"/>
        </w:rPr>
        <w:footnoteReference w:id="42"/>
      </w:r>
    </w:p>
    <w:p w:rsidR="00410FA2" w:rsidRDefault="00645B84" w:rsidP="00F90DF0">
      <w:pPr>
        <w:spacing w:after="0" w:line="360" w:lineRule="auto"/>
        <w:ind w:firstLine="709"/>
        <w:jc w:val="both"/>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 xml:space="preserve"> </w:t>
      </w:r>
      <w:r w:rsidRPr="00410FA2">
        <w:rPr>
          <w:rFonts w:ascii="Times New Roman" w:eastAsia="Calibri" w:hAnsi="Times New Roman" w:cs="Times New Roman"/>
          <w:sz w:val="28"/>
          <w:szCs w:val="24"/>
          <w:lang w:val="ru-RU" w:eastAsia="ru-RU"/>
        </w:rPr>
        <w:t>Вместе с тем, налоговое законодательство также оперирует понятием «искажение» в исчисле</w:t>
      </w:r>
      <w:r w:rsidR="00F90DF0" w:rsidRPr="00410FA2">
        <w:rPr>
          <w:rFonts w:ascii="Times New Roman" w:eastAsia="Calibri" w:hAnsi="Times New Roman" w:cs="Times New Roman"/>
          <w:sz w:val="28"/>
          <w:szCs w:val="24"/>
          <w:lang w:val="ru-RU" w:eastAsia="ru-RU"/>
        </w:rPr>
        <w:t xml:space="preserve">нии налоговой базы. </w:t>
      </w:r>
      <w:r w:rsidR="00C3732E" w:rsidRPr="00410FA2">
        <w:rPr>
          <w:rFonts w:ascii="Times New Roman" w:eastAsia="Calibri" w:hAnsi="Times New Roman" w:cs="Times New Roman"/>
          <w:sz w:val="28"/>
          <w:szCs w:val="24"/>
          <w:lang w:val="ru-RU" w:eastAsia="ru-RU"/>
        </w:rPr>
        <w:t xml:space="preserve">Согласно </w:t>
      </w:r>
      <w:r w:rsidR="00087884" w:rsidRPr="00410FA2">
        <w:rPr>
          <w:rFonts w:ascii="Times New Roman" w:eastAsia="Calibri" w:hAnsi="Times New Roman" w:cs="Times New Roman"/>
          <w:sz w:val="28"/>
          <w:szCs w:val="24"/>
          <w:lang w:val="ru-RU" w:eastAsia="ru-RU"/>
        </w:rPr>
        <w:t xml:space="preserve">разъяснениям </w:t>
      </w:r>
      <w:r w:rsidR="00C3732E" w:rsidRPr="00410FA2">
        <w:rPr>
          <w:rFonts w:ascii="Times New Roman" w:eastAsia="Calibri" w:hAnsi="Times New Roman" w:cs="Times New Roman"/>
          <w:sz w:val="28"/>
          <w:szCs w:val="24"/>
          <w:lang w:val="ru-RU" w:eastAsia="ru-RU"/>
        </w:rPr>
        <w:t>Минфин</w:t>
      </w:r>
      <w:r w:rsidR="00087884" w:rsidRPr="00410FA2">
        <w:rPr>
          <w:rFonts w:ascii="Times New Roman" w:eastAsia="Calibri" w:hAnsi="Times New Roman" w:cs="Times New Roman"/>
          <w:sz w:val="28"/>
          <w:szCs w:val="24"/>
          <w:lang w:val="ru-RU" w:eastAsia="ru-RU"/>
        </w:rPr>
        <w:t>а</w:t>
      </w:r>
      <w:r w:rsidR="00C3732E" w:rsidRPr="00410FA2">
        <w:rPr>
          <w:rFonts w:ascii="Times New Roman" w:eastAsia="Calibri" w:hAnsi="Times New Roman" w:cs="Times New Roman"/>
          <w:sz w:val="28"/>
          <w:szCs w:val="24"/>
          <w:lang w:val="ru-RU" w:eastAsia="ru-RU"/>
        </w:rPr>
        <w:t xml:space="preserve"> России, искажением налоговой базы является</w:t>
      </w:r>
      <w:r w:rsidRPr="00410FA2">
        <w:rPr>
          <w:rFonts w:ascii="Times New Roman" w:eastAsia="Calibri" w:hAnsi="Times New Roman" w:cs="Times New Roman"/>
          <w:sz w:val="28"/>
          <w:szCs w:val="24"/>
          <w:lang w:val="ru-RU" w:eastAsia="ru-RU"/>
        </w:rPr>
        <w:t>, в частности,</w:t>
      </w:r>
      <w:r w:rsidR="00C3732E" w:rsidRPr="00410FA2">
        <w:rPr>
          <w:rFonts w:ascii="Times New Roman" w:eastAsia="Calibri" w:hAnsi="Times New Roman" w:cs="Times New Roman"/>
          <w:sz w:val="28"/>
          <w:szCs w:val="24"/>
          <w:lang w:val="ru-RU" w:eastAsia="ru-RU"/>
        </w:rPr>
        <w:t xml:space="preserve"> </w:t>
      </w:r>
      <w:proofErr w:type="spellStart"/>
      <w:r w:rsidR="00C3732E" w:rsidRPr="00410FA2">
        <w:rPr>
          <w:rFonts w:ascii="Times New Roman" w:eastAsia="Calibri" w:hAnsi="Times New Roman" w:cs="Times New Roman"/>
          <w:sz w:val="28"/>
          <w:szCs w:val="24"/>
          <w:lang w:val="ru-RU" w:eastAsia="ru-RU"/>
        </w:rPr>
        <w:t>неотражение</w:t>
      </w:r>
      <w:proofErr w:type="spellEnd"/>
      <w:r w:rsidR="00C3732E" w:rsidRPr="00410FA2">
        <w:rPr>
          <w:rFonts w:ascii="Times New Roman" w:eastAsia="Calibri" w:hAnsi="Times New Roman" w:cs="Times New Roman"/>
          <w:sz w:val="28"/>
          <w:szCs w:val="24"/>
          <w:lang w:val="ru-RU" w:eastAsia="ru-RU"/>
        </w:rPr>
        <w:t xml:space="preserve"> расходов в налоговом периоде их возникновения по причине отсутствия первичных документов,</w:t>
      </w:r>
      <w:r w:rsidR="00C3732E" w:rsidRPr="00410FA2">
        <w:rPr>
          <w:rFonts w:ascii="Times New Roman" w:eastAsia="Calibri" w:hAnsi="Times New Roman" w:cs="Times New Roman"/>
          <w:sz w:val="28"/>
          <w:szCs w:val="24"/>
          <w:vertAlign w:val="superscript"/>
          <w:lang w:val="ru-RU" w:eastAsia="ru-RU"/>
        </w:rPr>
        <w:footnoteReference w:id="43"/>
      </w:r>
      <w:r w:rsidR="00C3732E" w:rsidRPr="00410FA2">
        <w:rPr>
          <w:rFonts w:ascii="Times New Roman" w:eastAsia="Calibri" w:hAnsi="Times New Roman" w:cs="Times New Roman"/>
          <w:sz w:val="28"/>
          <w:szCs w:val="24"/>
          <w:lang w:val="ru-RU" w:eastAsia="ru-RU"/>
        </w:rPr>
        <w:t xml:space="preserve"> а также учет доходов и расходов, размер которых впоследствии изменяется в связи с изменением цены реализованных товаров (работ, услуг).</w:t>
      </w:r>
      <w:r w:rsidR="00C3732E" w:rsidRPr="00410FA2">
        <w:rPr>
          <w:rFonts w:ascii="Times New Roman" w:eastAsia="Calibri" w:hAnsi="Times New Roman" w:cs="Times New Roman"/>
          <w:sz w:val="28"/>
          <w:szCs w:val="24"/>
          <w:vertAlign w:val="superscript"/>
          <w:lang w:val="ru-RU" w:eastAsia="ru-RU"/>
        </w:rPr>
        <w:footnoteReference w:id="44"/>
      </w:r>
      <w:r w:rsidR="00C3732E" w:rsidRPr="00410FA2">
        <w:rPr>
          <w:rFonts w:ascii="Times New Roman" w:eastAsia="Calibri" w:hAnsi="Times New Roman" w:cs="Times New Roman"/>
          <w:sz w:val="28"/>
          <w:szCs w:val="24"/>
          <w:lang w:val="ru-RU" w:eastAsia="ru-RU"/>
        </w:rPr>
        <w:t xml:space="preserve"> При</w:t>
      </w:r>
      <w:r w:rsidR="00BC2980" w:rsidRPr="00410FA2">
        <w:rPr>
          <w:rFonts w:ascii="Times New Roman" w:eastAsia="Calibri" w:hAnsi="Times New Roman" w:cs="Times New Roman"/>
          <w:sz w:val="28"/>
          <w:szCs w:val="24"/>
          <w:lang w:val="ru-RU" w:eastAsia="ru-RU"/>
        </w:rPr>
        <w:t xml:space="preserve"> этом</w:t>
      </w:r>
      <w:r w:rsidR="00C3732E" w:rsidRPr="00410FA2">
        <w:rPr>
          <w:rFonts w:ascii="Times New Roman" w:eastAsia="Calibri" w:hAnsi="Times New Roman" w:cs="Times New Roman"/>
          <w:sz w:val="28"/>
          <w:szCs w:val="24"/>
          <w:lang w:val="ru-RU" w:eastAsia="ru-RU"/>
        </w:rPr>
        <w:t xml:space="preserve"> </w:t>
      </w:r>
      <w:r w:rsidR="006E54A0" w:rsidRPr="00410FA2">
        <w:rPr>
          <w:rFonts w:ascii="Times New Roman" w:eastAsia="Calibri" w:hAnsi="Times New Roman" w:cs="Times New Roman"/>
          <w:sz w:val="28"/>
          <w:szCs w:val="24"/>
          <w:lang w:val="ru-RU" w:eastAsia="ru-RU"/>
        </w:rPr>
        <w:t xml:space="preserve">Минфин России не оценивает причины изменения </w:t>
      </w:r>
      <w:r w:rsidR="00C3732E" w:rsidRPr="00410FA2">
        <w:rPr>
          <w:rFonts w:ascii="Times New Roman" w:eastAsia="Calibri" w:hAnsi="Times New Roman" w:cs="Times New Roman"/>
          <w:sz w:val="28"/>
          <w:szCs w:val="24"/>
          <w:lang w:val="ru-RU" w:eastAsia="ru-RU"/>
        </w:rPr>
        <w:t>цены</w:t>
      </w:r>
      <w:r w:rsidR="00F422F9" w:rsidRPr="00410FA2">
        <w:rPr>
          <w:rFonts w:ascii="Times New Roman" w:eastAsia="Calibri" w:hAnsi="Times New Roman" w:cs="Times New Roman"/>
          <w:sz w:val="28"/>
          <w:szCs w:val="24"/>
          <w:lang w:val="ru-RU" w:eastAsia="ru-RU"/>
        </w:rPr>
        <w:t xml:space="preserve">, в частности было ли изменение цены вызвано несоответствием волеизъявления воле сторон или было </w:t>
      </w:r>
      <w:r w:rsidR="00F422F9" w:rsidRPr="00410FA2">
        <w:rPr>
          <w:rFonts w:ascii="Times New Roman" w:eastAsia="Calibri" w:hAnsi="Times New Roman" w:cs="Times New Roman"/>
          <w:sz w:val="28"/>
          <w:szCs w:val="24"/>
          <w:lang w:val="ru-RU" w:eastAsia="ru-RU"/>
        </w:rPr>
        <w:lastRenderedPageBreak/>
        <w:t>вызвано, например, существенным</w:t>
      </w:r>
      <w:r w:rsidR="00C3732E" w:rsidRPr="00410FA2">
        <w:rPr>
          <w:rFonts w:ascii="Times New Roman" w:eastAsia="Calibri" w:hAnsi="Times New Roman" w:cs="Times New Roman"/>
          <w:sz w:val="28"/>
          <w:szCs w:val="24"/>
          <w:lang w:val="ru-RU" w:eastAsia="ru-RU"/>
        </w:rPr>
        <w:t xml:space="preserve"> изменение</w:t>
      </w:r>
      <w:r w:rsidR="00F422F9" w:rsidRPr="00410FA2">
        <w:rPr>
          <w:rFonts w:ascii="Times New Roman" w:eastAsia="Calibri" w:hAnsi="Times New Roman" w:cs="Times New Roman"/>
          <w:sz w:val="28"/>
          <w:szCs w:val="24"/>
          <w:lang w:val="ru-RU" w:eastAsia="ru-RU"/>
        </w:rPr>
        <w:t>м</w:t>
      </w:r>
      <w:r w:rsidR="00C3732E" w:rsidRPr="00410FA2">
        <w:rPr>
          <w:rFonts w:ascii="Times New Roman" w:eastAsia="Calibri" w:hAnsi="Times New Roman" w:cs="Times New Roman"/>
          <w:sz w:val="28"/>
          <w:szCs w:val="24"/>
          <w:lang w:val="ru-RU" w:eastAsia="ru-RU"/>
        </w:rPr>
        <w:t xml:space="preserve"> обстоятельств</w:t>
      </w:r>
      <w:r w:rsidR="00F422F9" w:rsidRPr="00410FA2">
        <w:rPr>
          <w:rFonts w:ascii="Times New Roman" w:eastAsia="Calibri" w:hAnsi="Times New Roman" w:cs="Times New Roman"/>
          <w:sz w:val="28"/>
          <w:szCs w:val="24"/>
          <w:lang w:val="ru-RU" w:eastAsia="ru-RU"/>
        </w:rPr>
        <w:t>.</w:t>
      </w:r>
      <w:r w:rsidR="00C3732E" w:rsidRPr="00410FA2">
        <w:rPr>
          <w:rFonts w:ascii="Times New Roman" w:eastAsia="Calibri" w:hAnsi="Times New Roman" w:cs="Times New Roman"/>
          <w:sz w:val="28"/>
          <w:szCs w:val="24"/>
          <w:lang w:val="ru-RU" w:eastAsia="ru-RU"/>
        </w:rPr>
        <w:t xml:space="preserve"> </w:t>
      </w:r>
      <w:r w:rsidR="00FC56C9" w:rsidRPr="00410FA2">
        <w:rPr>
          <w:rFonts w:ascii="Times New Roman" w:eastAsia="Calibri" w:hAnsi="Times New Roman" w:cs="Times New Roman"/>
          <w:sz w:val="28"/>
          <w:szCs w:val="24"/>
          <w:lang w:val="ru-RU" w:eastAsia="ru-RU"/>
        </w:rPr>
        <w:t>С позиции Минфина России, получается, что искажение налоговой базы является самостоятельным наряду с ошибкой обстоятельством, с наступлением которого законодатель связывает обязанность произвести перерасчет налоговой базы</w:t>
      </w:r>
      <w:r w:rsidR="00565ACA" w:rsidRPr="00410FA2">
        <w:rPr>
          <w:rFonts w:ascii="Times New Roman" w:eastAsia="Calibri" w:hAnsi="Times New Roman" w:cs="Times New Roman"/>
          <w:sz w:val="28"/>
          <w:szCs w:val="24"/>
          <w:lang w:val="ru-RU" w:eastAsia="ru-RU"/>
        </w:rPr>
        <w:t xml:space="preserve"> за прошлый период</w:t>
      </w:r>
      <w:r w:rsidR="00FC56C9" w:rsidRPr="00410FA2">
        <w:rPr>
          <w:rFonts w:ascii="Times New Roman" w:eastAsia="Calibri" w:hAnsi="Times New Roman" w:cs="Times New Roman"/>
          <w:sz w:val="28"/>
          <w:szCs w:val="24"/>
          <w:lang w:val="ru-RU" w:eastAsia="ru-RU"/>
        </w:rPr>
        <w:t>. В</w:t>
      </w:r>
      <w:r w:rsidR="00445283" w:rsidRPr="00410FA2">
        <w:rPr>
          <w:rFonts w:ascii="Times New Roman" w:eastAsia="Calibri" w:hAnsi="Times New Roman" w:cs="Times New Roman"/>
          <w:sz w:val="28"/>
          <w:szCs w:val="24"/>
          <w:lang w:val="ru-RU" w:eastAsia="ru-RU"/>
        </w:rPr>
        <w:t xml:space="preserve"> рассматриваемой ситуации</w:t>
      </w:r>
      <w:r w:rsidR="00565ACA" w:rsidRPr="00410FA2">
        <w:rPr>
          <w:rFonts w:ascii="Times New Roman" w:eastAsia="Calibri" w:hAnsi="Times New Roman" w:cs="Times New Roman"/>
          <w:sz w:val="28"/>
          <w:szCs w:val="24"/>
          <w:lang w:val="ru-RU" w:eastAsia="ru-RU"/>
        </w:rPr>
        <w:t xml:space="preserve"> мы не можем говорить о</w:t>
      </w:r>
      <w:r w:rsidR="00445283" w:rsidRPr="00410FA2">
        <w:rPr>
          <w:rFonts w:ascii="Times New Roman" w:eastAsia="Calibri" w:hAnsi="Times New Roman" w:cs="Times New Roman"/>
          <w:sz w:val="28"/>
          <w:szCs w:val="24"/>
          <w:lang w:val="ru-RU" w:eastAsia="ru-RU"/>
        </w:rPr>
        <w:t xml:space="preserve"> совершении налогоплательщиком какой-либо ошибки</w:t>
      </w:r>
      <w:r w:rsidR="00FC56C9" w:rsidRPr="00410FA2">
        <w:rPr>
          <w:rFonts w:ascii="Times New Roman" w:eastAsia="Calibri" w:hAnsi="Times New Roman" w:cs="Times New Roman"/>
          <w:sz w:val="28"/>
          <w:szCs w:val="24"/>
          <w:lang w:val="ru-RU" w:eastAsia="ru-RU"/>
        </w:rPr>
        <w:t>, поскольку в случае изменения цены ранее реализованных товаров, первоначальное отражение хозяйственной операции в налоговом учете было произведено исходя из документально подтвержденных фа</w:t>
      </w:r>
      <w:r w:rsidR="00F90DF0" w:rsidRPr="00410FA2">
        <w:rPr>
          <w:rFonts w:ascii="Times New Roman" w:eastAsia="Calibri" w:hAnsi="Times New Roman" w:cs="Times New Roman"/>
          <w:sz w:val="28"/>
          <w:szCs w:val="24"/>
          <w:lang w:val="ru-RU" w:eastAsia="ru-RU"/>
        </w:rPr>
        <w:t>ктически произведенных расходов.</w:t>
      </w:r>
      <w:r w:rsidR="00410FA2">
        <w:rPr>
          <w:rFonts w:ascii="Times New Roman" w:eastAsia="Calibri" w:hAnsi="Times New Roman" w:cs="Times New Roman"/>
          <w:sz w:val="28"/>
          <w:szCs w:val="24"/>
          <w:lang w:val="ru-RU" w:eastAsia="ru-RU"/>
        </w:rPr>
        <w:t xml:space="preserve"> Поскольку искажение налоговой базы влечет аналогичные налоговые последствия, что и ошибка, для целей настоящего исследования мы сконцентрируемся на анализе правил учета налогового периода при корректировке налогового обязательства в результате выявления ошибок и возникновения новых обстоятельств.</w:t>
      </w:r>
    </w:p>
    <w:p w:rsidR="00C3732E" w:rsidRDefault="00C3732E" w:rsidP="00C3732E">
      <w:pPr>
        <w:spacing w:after="0" w:line="360" w:lineRule="auto"/>
        <w:ind w:firstLine="709"/>
        <w:jc w:val="both"/>
        <w:rPr>
          <w:rFonts w:ascii="Times New Roman" w:eastAsia="Calibri" w:hAnsi="Times New Roman" w:cs="Times New Roman"/>
          <w:sz w:val="28"/>
          <w:szCs w:val="24"/>
          <w:lang w:val="ru-RU" w:eastAsia="ru-RU"/>
        </w:rPr>
      </w:pPr>
      <w:r w:rsidRPr="00BE1A9E">
        <w:rPr>
          <w:rFonts w:ascii="Times New Roman" w:eastAsia="Calibri" w:hAnsi="Times New Roman" w:cs="Times New Roman"/>
          <w:sz w:val="28"/>
          <w:szCs w:val="24"/>
          <w:lang w:val="ru-RU" w:eastAsia="ru-RU"/>
        </w:rPr>
        <w:tab/>
      </w:r>
      <w:r w:rsidR="00410FA2">
        <w:rPr>
          <w:rFonts w:ascii="Times New Roman" w:eastAsia="Calibri" w:hAnsi="Times New Roman" w:cs="Times New Roman"/>
          <w:sz w:val="28"/>
          <w:szCs w:val="24"/>
          <w:lang w:val="ru-RU" w:eastAsia="ru-RU"/>
        </w:rPr>
        <w:t>Н</w:t>
      </w:r>
      <w:r w:rsidRPr="00BE1A9E">
        <w:rPr>
          <w:rFonts w:ascii="Times New Roman" w:eastAsia="Calibri" w:hAnsi="Times New Roman" w:cs="Times New Roman"/>
          <w:sz w:val="28"/>
          <w:szCs w:val="24"/>
          <w:lang w:val="ru-RU" w:eastAsia="ru-RU"/>
        </w:rPr>
        <w:t xml:space="preserve">овое обстоятельство есть новый факт хозяйственной жизни, в результате наступления которого изменяется экономический результат ранее отраженной хозяйственной операции. Однако в отличие от ошибки такое изменение экономического результата не влечет за собой признание первоначального учета хозяйственной операции неправомерным. Соответственно, необходимость ретроспективной корректировки отсутствует, а налоговые последствия хозяйственной операции корректируются в периоде возникновения новых обстоятельств. Определившись с периодом корректировки, дальше возникает вопрос, как квалифицируются новые обстоятельства в налоговом учете для целей корректировки налогового обязательства в текущем налоговом периоде и каковы отличия в учете </w:t>
      </w:r>
      <w:r w:rsidR="00C332A1">
        <w:rPr>
          <w:rFonts w:ascii="Times New Roman" w:eastAsia="Calibri" w:hAnsi="Times New Roman" w:cs="Times New Roman"/>
          <w:sz w:val="28"/>
          <w:szCs w:val="24"/>
          <w:lang w:val="ru-RU" w:eastAsia="ru-RU"/>
        </w:rPr>
        <w:t>нового обстоятельства и ошибки.</w:t>
      </w:r>
    </w:p>
    <w:p w:rsidR="00C3732E" w:rsidRPr="00BE1A9E" w:rsidRDefault="00C332A1" w:rsidP="00C332A1">
      <w:pPr>
        <w:spacing w:after="0" w:line="360" w:lineRule="auto"/>
        <w:ind w:firstLine="709"/>
        <w:jc w:val="both"/>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 xml:space="preserve">В условиях действующего регулирования при возникновении нового обстоятельства отсутствует основание для корректировки налоговой обязанности за период, в котором была </w:t>
      </w:r>
      <w:r w:rsidR="00C3732E" w:rsidRPr="00BE1A9E">
        <w:rPr>
          <w:rFonts w:ascii="Times New Roman" w:eastAsia="Calibri" w:hAnsi="Times New Roman" w:cs="Times New Roman"/>
          <w:sz w:val="28"/>
          <w:szCs w:val="24"/>
          <w:lang w:val="ru-RU" w:eastAsia="ru-RU"/>
        </w:rPr>
        <w:t xml:space="preserve">совершена хозяйственная операция. Однако в любом случае доходы и расходы, учитываемые в текущем налоговом периоде в связи с </w:t>
      </w:r>
      <w:r w:rsidR="00C3732E" w:rsidRPr="00BE1A9E">
        <w:rPr>
          <w:rFonts w:ascii="Times New Roman" w:eastAsia="Calibri" w:hAnsi="Times New Roman" w:cs="Times New Roman"/>
          <w:sz w:val="28"/>
          <w:szCs w:val="24"/>
          <w:lang w:val="ru-RU" w:eastAsia="ru-RU"/>
        </w:rPr>
        <w:lastRenderedPageBreak/>
        <w:t>проводимой корректировкой, должны определяться применительно к правилам главы 25 НК РФ. Несмотря на то, что доход или расход связаны с учтенной в предыдущем налоговом периоде хозяйственной операцией, в текущем налоговом периоде они формально не могут быть признаны реализационными.</w:t>
      </w:r>
    </w:p>
    <w:p w:rsidR="00C3732E" w:rsidRPr="00BE1A9E" w:rsidRDefault="00C3732E" w:rsidP="00C3732E">
      <w:pPr>
        <w:spacing w:after="0" w:line="360" w:lineRule="auto"/>
        <w:ind w:firstLine="709"/>
        <w:jc w:val="both"/>
        <w:rPr>
          <w:rFonts w:ascii="Times New Roman" w:eastAsia="Calibri" w:hAnsi="Times New Roman" w:cs="Times New Roman"/>
          <w:sz w:val="28"/>
          <w:szCs w:val="24"/>
          <w:lang w:val="ru-RU" w:eastAsia="ru-RU"/>
        </w:rPr>
      </w:pPr>
      <w:r w:rsidRPr="00BE1A9E">
        <w:rPr>
          <w:rFonts w:ascii="Times New Roman" w:eastAsia="Calibri" w:hAnsi="Times New Roman" w:cs="Times New Roman"/>
          <w:sz w:val="28"/>
          <w:szCs w:val="24"/>
          <w:lang w:val="ru-RU" w:eastAsia="ru-RU"/>
        </w:rPr>
        <w:tab/>
      </w:r>
      <w:r w:rsidRPr="00BE1A9E">
        <w:rPr>
          <w:rFonts w:ascii="Times New Roman" w:eastAsia="Calibri" w:hAnsi="Times New Roman" w:cs="Times New Roman"/>
          <w:iCs/>
          <w:sz w:val="28"/>
          <w:szCs w:val="24"/>
          <w:lang w:val="ru-RU" w:eastAsia="ru-RU"/>
        </w:rPr>
        <w:t xml:space="preserve">Пункт 1 </w:t>
      </w:r>
      <w:r w:rsidR="00D213FA">
        <w:rPr>
          <w:rFonts w:ascii="Times New Roman" w:eastAsia="Calibri" w:hAnsi="Times New Roman" w:cs="Times New Roman"/>
          <w:iCs/>
          <w:sz w:val="28"/>
          <w:szCs w:val="24"/>
          <w:lang w:val="ru-RU" w:eastAsia="ru-RU"/>
        </w:rPr>
        <w:t>ст.</w:t>
      </w:r>
      <w:r w:rsidRPr="00BE1A9E">
        <w:rPr>
          <w:rFonts w:ascii="Times New Roman" w:eastAsia="Calibri" w:hAnsi="Times New Roman" w:cs="Times New Roman"/>
          <w:iCs/>
          <w:sz w:val="28"/>
          <w:szCs w:val="24"/>
          <w:lang w:val="ru-RU" w:eastAsia="ru-RU"/>
        </w:rPr>
        <w:t xml:space="preserve"> 272 НК РФ предусматривает, что расход признается в том периоде, к которому он относится. Аналогично доходы, согласно </w:t>
      </w:r>
      <w:r w:rsidR="0073610A">
        <w:rPr>
          <w:rFonts w:ascii="Times New Roman" w:eastAsia="Calibri" w:hAnsi="Times New Roman" w:cs="Times New Roman"/>
          <w:iCs/>
          <w:sz w:val="28"/>
          <w:szCs w:val="24"/>
          <w:lang w:val="ru-RU" w:eastAsia="ru-RU"/>
        </w:rPr>
        <w:t>п.</w:t>
      </w:r>
      <w:r w:rsidRPr="00BE1A9E">
        <w:rPr>
          <w:rFonts w:ascii="Times New Roman" w:eastAsia="Calibri" w:hAnsi="Times New Roman" w:cs="Times New Roman"/>
          <w:iCs/>
          <w:sz w:val="28"/>
          <w:szCs w:val="24"/>
          <w:lang w:val="ru-RU" w:eastAsia="ru-RU"/>
        </w:rPr>
        <w:t xml:space="preserve"> 1 </w:t>
      </w:r>
      <w:r w:rsidR="00D213FA">
        <w:rPr>
          <w:rFonts w:ascii="Times New Roman" w:eastAsia="Calibri" w:hAnsi="Times New Roman" w:cs="Times New Roman"/>
          <w:iCs/>
          <w:sz w:val="28"/>
          <w:szCs w:val="24"/>
          <w:lang w:val="ru-RU" w:eastAsia="ru-RU"/>
        </w:rPr>
        <w:t>ст.</w:t>
      </w:r>
      <w:r w:rsidRPr="00BE1A9E">
        <w:rPr>
          <w:rFonts w:ascii="Times New Roman" w:eastAsia="Calibri" w:hAnsi="Times New Roman" w:cs="Times New Roman"/>
          <w:iCs/>
          <w:sz w:val="28"/>
          <w:szCs w:val="24"/>
          <w:lang w:val="ru-RU" w:eastAsia="ru-RU"/>
        </w:rPr>
        <w:t xml:space="preserve"> 271 НК РФ, признаются в том периоде, в котором они имели место.</w:t>
      </w:r>
      <w:r w:rsidRPr="00BE1A9E">
        <w:rPr>
          <w:rFonts w:ascii="Times New Roman" w:eastAsia="Calibri" w:hAnsi="Times New Roman" w:cs="Times New Roman"/>
          <w:sz w:val="28"/>
          <w:szCs w:val="24"/>
          <w:lang w:val="ru-RU" w:eastAsia="ru-RU"/>
        </w:rPr>
        <w:t xml:space="preserve"> При этом следует согласиться с </w:t>
      </w:r>
      <w:r w:rsidR="00BA01B0">
        <w:rPr>
          <w:rFonts w:ascii="Times New Roman" w:eastAsia="Calibri" w:hAnsi="Times New Roman" w:cs="Times New Roman"/>
          <w:sz w:val="28"/>
          <w:szCs w:val="24"/>
          <w:lang w:val="ru-RU" w:eastAsia="ru-RU"/>
        </w:rPr>
        <w:t>Арбитражным судом</w:t>
      </w:r>
      <w:r w:rsidRPr="00BE1A9E">
        <w:rPr>
          <w:rFonts w:ascii="Times New Roman" w:eastAsia="Calibri" w:hAnsi="Times New Roman" w:cs="Times New Roman"/>
          <w:sz w:val="28"/>
          <w:szCs w:val="24"/>
          <w:lang w:val="ru-RU" w:eastAsia="ru-RU"/>
        </w:rPr>
        <w:t xml:space="preserve"> Северо-Западного округа в том, что указанные положения не предоставляют налогоплательщику права на произвольный выбор налогового периода, в котором соответствующие доходы и расходы должны быть отражены.</w:t>
      </w:r>
      <w:r w:rsidRPr="00BE1A9E">
        <w:rPr>
          <w:rFonts w:ascii="Times New Roman" w:eastAsia="Calibri" w:hAnsi="Times New Roman" w:cs="Times New Roman"/>
          <w:sz w:val="28"/>
          <w:szCs w:val="24"/>
          <w:vertAlign w:val="superscript"/>
          <w:lang w:val="ru-RU" w:eastAsia="ru-RU"/>
        </w:rPr>
        <w:footnoteReference w:id="45"/>
      </w:r>
      <w:r w:rsidRPr="00BE1A9E">
        <w:rPr>
          <w:rFonts w:ascii="Times New Roman" w:eastAsia="Calibri" w:hAnsi="Times New Roman" w:cs="Times New Roman"/>
          <w:sz w:val="28"/>
          <w:szCs w:val="24"/>
          <w:lang w:val="ru-RU" w:eastAsia="ru-RU"/>
        </w:rPr>
        <w:t xml:space="preserve"> В этом смысле нормы, позволяющие учесть в текущем периоде доходы/расходы, связанные с операцией, имевшей место в прошлом налоговом периоде, являются исключениями.</w:t>
      </w:r>
      <w:r w:rsidRPr="00BE1A9E">
        <w:rPr>
          <w:rFonts w:ascii="Times New Roman" w:eastAsia="Calibri" w:hAnsi="Times New Roman" w:cs="Times New Roman"/>
          <w:sz w:val="28"/>
          <w:szCs w:val="24"/>
          <w:vertAlign w:val="superscript"/>
          <w:lang w:val="ru-RU" w:eastAsia="ru-RU"/>
        </w:rPr>
        <w:footnoteReference w:id="46"/>
      </w:r>
    </w:p>
    <w:p w:rsidR="00C3732E" w:rsidRPr="00BE1A9E" w:rsidRDefault="00C3732E" w:rsidP="00C3732E">
      <w:pPr>
        <w:spacing w:after="0" w:line="360" w:lineRule="auto"/>
        <w:ind w:firstLine="709"/>
        <w:jc w:val="both"/>
        <w:rPr>
          <w:rFonts w:ascii="Times New Roman" w:eastAsia="Calibri" w:hAnsi="Times New Roman" w:cs="Times New Roman"/>
          <w:sz w:val="28"/>
          <w:szCs w:val="24"/>
          <w:lang w:val="ru-RU" w:eastAsia="ru-RU"/>
        </w:rPr>
      </w:pPr>
      <w:r w:rsidRPr="00BE1A9E">
        <w:rPr>
          <w:rFonts w:ascii="Times New Roman" w:eastAsia="Calibri" w:hAnsi="Times New Roman" w:cs="Times New Roman"/>
          <w:sz w:val="28"/>
          <w:szCs w:val="24"/>
          <w:lang w:val="ru-RU" w:eastAsia="ru-RU"/>
        </w:rPr>
        <w:tab/>
        <w:t>К таким нормам следует отнести</w:t>
      </w:r>
      <w:r w:rsidR="00E173F1">
        <w:rPr>
          <w:rFonts w:ascii="Times New Roman" w:eastAsia="Calibri" w:hAnsi="Times New Roman" w:cs="Times New Roman"/>
          <w:sz w:val="28"/>
          <w:szCs w:val="24"/>
          <w:lang w:val="ru-RU" w:eastAsia="ru-RU"/>
        </w:rPr>
        <w:t>, в частности,</w:t>
      </w:r>
      <w:r w:rsidRPr="00BE1A9E">
        <w:rPr>
          <w:rFonts w:ascii="Times New Roman" w:eastAsia="Calibri" w:hAnsi="Times New Roman" w:cs="Times New Roman"/>
          <w:sz w:val="28"/>
          <w:szCs w:val="24"/>
          <w:lang w:val="ru-RU" w:eastAsia="ru-RU"/>
        </w:rPr>
        <w:t xml:space="preserve"> пункт 10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250 НК РФ и подп</w:t>
      </w:r>
      <w:r w:rsidR="00BC3331">
        <w:rPr>
          <w:rFonts w:ascii="Times New Roman" w:eastAsia="Calibri" w:hAnsi="Times New Roman" w:cs="Times New Roman"/>
          <w:sz w:val="28"/>
          <w:szCs w:val="24"/>
          <w:lang w:val="ru-RU" w:eastAsia="ru-RU"/>
        </w:rPr>
        <w:t>.</w:t>
      </w:r>
      <w:r w:rsidRPr="00BE1A9E">
        <w:rPr>
          <w:rFonts w:ascii="Times New Roman" w:eastAsia="Calibri" w:hAnsi="Times New Roman" w:cs="Times New Roman"/>
          <w:sz w:val="28"/>
          <w:szCs w:val="24"/>
          <w:lang w:val="ru-RU" w:eastAsia="ru-RU"/>
        </w:rPr>
        <w:t xml:space="preserve"> 1 </w:t>
      </w:r>
      <w:r w:rsidR="00D213FA">
        <w:rPr>
          <w:rFonts w:ascii="Times New Roman" w:eastAsia="Calibri" w:hAnsi="Times New Roman" w:cs="Times New Roman"/>
          <w:sz w:val="28"/>
          <w:szCs w:val="24"/>
          <w:lang w:val="ru-RU" w:eastAsia="ru-RU"/>
        </w:rPr>
        <w:t>п.</w:t>
      </w:r>
      <w:r w:rsidRPr="00BE1A9E">
        <w:rPr>
          <w:rFonts w:ascii="Times New Roman" w:eastAsia="Calibri" w:hAnsi="Times New Roman" w:cs="Times New Roman"/>
          <w:sz w:val="28"/>
          <w:szCs w:val="24"/>
          <w:lang w:val="ru-RU" w:eastAsia="ru-RU"/>
        </w:rPr>
        <w:t xml:space="preserve"> 2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265 НК РФ. При этом в силу под</w:t>
      </w:r>
      <w:r w:rsidR="00D213FA">
        <w:rPr>
          <w:rFonts w:ascii="Times New Roman" w:eastAsia="Calibri" w:hAnsi="Times New Roman" w:cs="Times New Roman"/>
          <w:sz w:val="28"/>
          <w:szCs w:val="24"/>
          <w:lang w:val="ru-RU" w:eastAsia="ru-RU"/>
        </w:rPr>
        <w:t>п.</w:t>
      </w:r>
      <w:r w:rsidRPr="00BE1A9E">
        <w:rPr>
          <w:rFonts w:ascii="Times New Roman" w:eastAsia="Calibri" w:hAnsi="Times New Roman" w:cs="Times New Roman"/>
          <w:sz w:val="28"/>
          <w:szCs w:val="24"/>
          <w:lang w:val="ru-RU" w:eastAsia="ru-RU"/>
        </w:rPr>
        <w:t xml:space="preserve"> 6 </w:t>
      </w:r>
      <w:r w:rsidR="00D213FA">
        <w:rPr>
          <w:rFonts w:ascii="Times New Roman" w:eastAsia="Calibri" w:hAnsi="Times New Roman" w:cs="Times New Roman"/>
          <w:sz w:val="28"/>
          <w:szCs w:val="24"/>
          <w:lang w:val="ru-RU" w:eastAsia="ru-RU"/>
        </w:rPr>
        <w:t>п.</w:t>
      </w:r>
      <w:r w:rsidRPr="00BE1A9E">
        <w:rPr>
          <w:rFonts w:ascii="Times New Roman" w:eastAsia="Calibri" w:hAnsi="Times New Roman" w:cs="Times New Roman"/>
          <w:sz w:val="28"/>
          <w:szCs w:val="24"/>
          <w:lang w:val="ru-RU" w:eastAsia="ru-RU"/>
        </w:rPr>
        <w:t xml:space="preserve"> 4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271 НК РФ датой получения дохода в виде дохода прошлых лет является дата выявления дохода (</w:t>
      </w:r>
      <w:r w:rsidRPr="00BC3331">
        <w:rPr>
          <w:rFonts w:ascii="Times New Roman" w:eastAsia="Calibri" w:hAnsi="Times New Roman" w:cs="Times New Roman"/>
          <w:sz w:val="28"/>
          <w:szCs w:val="24"/>
          <w:lang w:val="ru-RU" w:eastAsia="ru-RU"/>
        </w:rPr>
        <w:t>получения/обнаружения документов, подтверждающих наличие дохода</w:t>
      </w:r>
      <w:r w:rsidRPr="00BE1A9E">
        <w:rPr>
          <w:rFonts w:ascii="Times New Roman" w:eastAsia="Calibri" w:hAnsi="Times New Roman" w:cs="Times New Roman"/>
          <w:sz w:val="28"/>
          <w:szCs w:val="24"/>
          <w:lang w:val="ru-RU" w:eastAsia="ru-RU"/>
        </w:rPr>
        <w:t xml:space="preserve">). В отношении расходов прошлых налоговых периодов такой нормы не предусмотрено. В соответствии с подпунктом 3 </w:t>
      </w:r>
      <w:r w:rsidR="00D213FA">
        <w:rPr>
          <w:rFonts w:ascii="Times New Roman" w:eastAsia="Calibri" w:hAnsi="Times New Roman" w:cs="Times New Roman"/>
          <w:sz w:val="28"/>
          <w:szCs w:val="24"/>
          <w:lang w:val="ru-RU" w:eastAsia="ru-RU"/>
        </w:rPr>
        <w:t>п.</w:t>
      </w:r>
      <w:r w:rsidRPr="00BE1A9E">
        <w:rPr>
          <w:rFonts w:ascii="Times New Roman" w:eastAsia="Calibri" w:hAnsi="Times New Roman" w:cs="Times New Roman"/>
          <w:sz w:val="28"/>
          <w:szCs w:val="24"/>
          <w:lang w:val="ru-RU" w:eastAsia="ru-RU"/>
        </w:rPr>
        <w:t xml:space="preserve"> 7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272 НК РФ датой несения внереализационных расходов, к которым, в том числе, относятся расходы прошлых налоговых периодов, является дата, указанная в договоре как дата расчетов, или дата предъявления документов для осуществления расчетов, или последний день отчетного (налогового) периода. Получается, что формально расходы прошлых лет в случае получения (обнаружения) документов, подтверждающих несение расхода, должны быть учтены в периоде, в котором они имели место, независимо от того, </w:t>
      </w:r>
      <w:r w:rsidRPr="00BE1A9E">
        <w:rPr>
          <w:rFonts w:ascii="Times New Roman" w:eastAsia="Calibri" w:hAnsi="Times New Roman" w:cs="Times New Roman"/>
          <w:sz w:val="28"/>
          <w:szCs w:val="24"/>
          <w:lang w:val="ru-RU" w:eastAsia="ru-RU"/>
        </w:rPr>
        <w:lastRenderedPageBreak/>
        <w:t xml:space="preserve">что первичные документы были получены (обнаружены) позднее. Вместе с тем, согласно </w:t>
      </w:r>
      <w:r w:rsidR="0073610A">
        <w:rPr>
          <w:rFonts w:ascii="Times New Roman" w:eastAsia="Calibri" w:hAnsi="Times New Roman" w:cs="Times New Roman"/>
          <w:sz w:val="28"/>
          <w:szCs w:val="24"/>
          <w:lang w:val="ru-RU" w:eastAsia="ru-RU"/>
        </w:rPr>
        <w:t>п.</w:t>
      </w:r>
      <w:r w:rsidRPr="00BE1A9E">
        <w:rPr>
          <w:rFonts w:ascii="Times New Roman" w:eastAsia="Calibri" w:hAnsi="Times New Roman" w:cs="Times New Roman"/>
          <w:sz w:val="28"/>
          <w:szCs w:val="24"/>
          <w:lang w:val="ru-RU" w:eastAsia="ru-RU"/>
        </w:rPr>
        <w:t xml:space="preserve"> 1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54 НК РФ налогоплательщики исчисляют налоговую базу на основе данных регистров бухгалтерского учета и (или) на основе иных документов, подтверждающих получение дохода и осуществление расхода. Также согласно ст</w:t>
      </w:r>
      <w:r w:rsidR="00BC3331">
        <w:rPr>
          <w:rFonts w:ascii="Times New Roman" w:eastAsia="Calibri" w:hAnsi="Times New Roman" w:cs="Times New Roman"/>
          <w:sz w:val="28"/>
          <w:szCs w:val="24"/>
          <w:lang w:val="ru-RU" w:eastAsia="ru-RU"/>
        </w:rPr>
        <w:t>.</w:t>
      </w:r>
      <w:r w:rsidRPr="00BE1A9E">
        <w:rPr>
          <w:rFonts w:ascii="Times New Roman" w:eastAsia="Calibri" w:hAnsi="Times New Roman" w:cs="Times New Roman"/>
          <w:sz w:val="28"/>
          <w:szCs w:val="24"/>
          <w:lang w:val="ru-RU" w:eastAsia="ru-RU"/>
        </w:rPr>
        <w:t xml:space="preserve"> 252 НК РФ налогоплательщик вправе уменьшить налоговую базу на сумму произведенных расходов только в случае, если такие расходы обладают признаком документальной </w:t>
      </w:r>
      <w:proofErr w:type="spellStart"/>
      <w:r w:rsidRPr="00BE1A9E">
        <w:rPr>
          <w:rFonts w:ascii="Times New Roman" w:eastAsia="Calibri" w:hAnsi="Times New Roman" w:cs="Times New Roman"/>
          <w:sz w:val="28"/>
          <w:szCs w:val="24"/>
          <w:lang w:val="ru-RU" w:eastAsia="ru-RU"/>
        </w:rPr>
        <w:t>подтвержденности</w:t>
      </w:r>
      <w:proofErr w:type="spellEnd"/>
      <w:r w:rsidRPr="00BE1A9E">
        <w:rPr>
          <w:rFonts w:ascii="Times New Roman" w:eastAsia="Calibri" w:hAnsi="Times New Roman" w:cs="Times New Roman"/>
          <w:sz w:val="28"/>
          <w:szCs w:val="24"/>
          <w:lang w:val="ru-RU" w:eastAsia="ru-RU"/>
        </w:rPr>
        <w:t>. Кроме того, ст</w:t>
      </w:r>
      <w:r w:rsidR="00BC3331">
        <w:rPr>
          <w:rFonts w:ascii="Times New Roman" w:eastAsia="Calibri" w:hAnsi="Times New Roman" w:cs="Times New Roman"/>
          <w:sz w:val="28"/>
          <w:szCs w:val="24"/>
          <w:lang w:val="ru-RU" w:eastAsia="ru-RU"/>
        </w:rPr>
        <w:t>.</w:t>
      </w:r>
      <w:r w:rsidRPr="00BE1A9E">
        <w:rPr>
          <w:rFonts w:ascii="Times New Roman" w:eastAsia="Calibri" w:hAnsi="Times New Roman" w:cs="Times New Roman"/>
          <w:sz w:val="28"/>
          <w:szCs w:val="24"/>
          <w:lang w:val="ru-RU" w:eastAsia="ru-RU"/>
        </w:rPr>
        <w:t xml:space="preserve"> 313 НК РФ предусмотрено, что налогоплательщик исчисляет налоговую базу на основе данных налогового учета, который, в свою очередь, формируется на основе данных первичных документов. </w:t>
      </w:r>
      <w:r w:rsidRPr="00127F29">
        <w:rPr>
          <w:rFonts w:ascii="Times New Roman" w:eastAsia="Calibri" w:hAnsi="Times New Roman" w:cs="Times New Roman"/>
          <w:sz w:val="28"/>
          <w:szCs w:val="24"/>
          <w:lang w:val="ru-RU" w:eastAsia="ru-RU"/>
        </w:rPr>
        <w:t xml:space="preserve">Системно толкуя положения </w:t>
      </w:r>
      <w:r w:rsidR="00D213FA" w:rsidRPr="00127F29">
        <w:rPr>
          <w:rFonts w:ascii="Times New Roman" w:eastAsia="Calibri" w:hAnsi="Times New Roman" w:cs="Times New Roman"/>
          <w:sz w:val="28"/>
          <w:szCs w:val="24"/>
          <w:lang w:val="ru-RU" w:eastAsia="ru-RU"/>
        </w:rPr>
        <w:t>п.</w:t>
      </w:r>
      <w:r w:rsidRPr="00127F29">
        <w:rPr>
          <w:rFonts w:ascii="Times New Roman" w:eastAsia="Calibri" w:hAnsi="Times New Roman" w:cs="Times New Roman"/>
          <w:sz w:val="28"/>
          <w:szCs w:val="24"/>
          <w:lang w:val="ru-RU" w:eastAsia="ru-RU"/>
        </w:rPr>
        <w:t xml:space="preserve"> 1 </w:t>
      </w:r>
      <w:r w:rsidR="00D213FA" w:rsidRPr="00127F29">
        <w:rPr>
          <w:rFonts w:ascii="Times New Roman" w:eastAsia="Calibri" w:hAnsi="Times New Roman" w:cs="Times New Roman"/>
          <w:sz w:val="28"/>
          <w:szCs w:val="24"/>
          <w:lang w:val="ru-RU" w:eastAsia="ru-RU"/>
        </w:rPr>
        <w:t>ст.</w:t>
      </w:r>
      <w:r w:rsidRPr="00127F29">
        <w:rPr>
          <w:rFonts w:ascii="Times New Roman" w:eastAsia="Calibri" w:hAnsi="Times New Roman" w:cs="Times New Roman"/>
          <w:sz w:val="28"/>
          <w:szCs w:val="24"/>
          <w:lang w:val="ru-RU" w:eastAsia="ru-RU"/>
        </w:rPr>
        <w:t xml:space="preserve"> 54 НК РФ, а также ст</w:t>
      </w:r>
      <w:r w:rsidR="00BC3331" w:rsidRPr="00127F29">
        <w:rPr>
          <w:rFonts w:ascii="Times New Roman" w:eastAsia="Calibri" w:hAnsi="Times New Roman" w:cs="Times New Roman"/>
          <w:sz w:val="28"/>
          <w:szCs w:val="24"/>
          <w:lang w:val="ru-RU" w:eastAsia="ru-RU"/>
        </w:rPr>
        <w:t>.</w:t>
      </w:r>
      <w:r w:rsidRPr="00127F29">
        <w:rPr>
          <w:rFonts w:ascii="Times New Roman" w:eastAsia="Calibri" w:hAnsi="Times New Roman" w:cs="Times New Roman"/>
          <w:sz w:val="28"/>
          <w:szCs w:val="24"/>
          <w:lang w:val="ru-RU" w:eastAsia="ru-RU"/>
        </w:rPr>
        <w:t xml:space="preserve"> 313 и 252 НК РФ, получается, что до получения первичных учетных документов налогоплательщик вовсе не должен отражать произведенный расход в налоговом учете. </w:t>
      </w:r>
      <w:r w:rsidRPr="00BE1A9E">
        <w:rPr>
          <w:rFonts w:ascii="Times New Roman" w:eastAsia="Calibri" w:hAnsi="Times New Roman" w:cs="Times New Roman"/>
          <w:sz w:val="28"/>
          <w:szCs w:val="24"/>
          <w:lang w:val="ru-RU" w:eastAsia="ru-RU"/>
        </w:rPr>
        <w:t xml:space="preserve">С этой точки зрения можно поставить под сомнение правильность позиции Минфина России о том, что </w:t>
      </w:r>
      <w:proofErr w:type="spellStart"/>
      <w:r w:rsidRPr="00BE1A9E">
        <w:rPr>
          <w:rFonts w:ascii="Times New Roman" w:eastAsia="Calibri" w:hAnsi="Times New Roman" w:cs="Times New Roman"/>
          <w:sz w:val="28"/>
          <w:szCs w:val="24"/>
          <w:lang w:val="ru-RU" w:eastAsia="ru-RU"/>
        </w:rPr>
        <w:t>неотражение</w:t>
      </w:r>
      <w:proofErr w:type="spellEnd"/>
      <w:r w:rsidRPr="00BE1A9E">
        <w:rPr>
          <w:rFonts w:ascii="Times New Roman" w:eastAsia="Calibri" w:hAnsi="Times New Roman" w:cs="Times New Roman"/>
          <w:sz w:val="28"/>
          <w:szCs w:val="24"/>
          <w:lang w:val="ru-RU" w:eastAsia="ru-RU"/>
        </w:rPr>
        <w:t xml:space="preserve"> расходов в налоговом периоде их возникновения по причине отсутствия первичных документов </w:t>
      </w:r>
      <w:r w:rsidRPr="00127F29">
        <w:rPr>
          <w:rFonts w:ascii="Times New Roman" w:eastAsia="Calibri" w:hAnsi="Times New Roman" w:cs="Times New Roman"/>
          <w:sz w:val="28"/>
          <w:szCs w:val="24"/>
          <w:lang w:val="ru-RU" w:eastAsia="ru-RU"/>
        </w:rPr>
        <w:t xml:space="preserve">означает искажение налоговой базы </w:t>
      </w:r>
      <w:r w:rsidRPr="00BE1A9E">
        <w:rPr>
          <w:rFonts w:ascii="Times New Roman" w:eastAsia="Calibri" w:hAnsi="Times New Roman" w:cs="Times New Roman"/>
          <w:sz w:val="28"/>
          <w:szCs w:val="24"/>
          <w:lang w:val="ru-RU" w:eastAsia="ru-RU"/>
        </w:rPr>
        <w:t>в налоговом периоде совершения хозяйственной операции,</w:t>
      </w:r>
      <w:r w:rsidRPr="00BE1A9E">
        <w:rPr>
          <w:rFonts w:ascii="Times New Roman" w:eastAsia="Calibri" w:hAnsi="Times New Roman" w:cs="Times New Roman"/>
          <w:sz w:val="28"/>
          <w:szCs w:val="24"/>
          <w:vertAlign w:val="superscript"/>
          <w:lang w:val="ru-RU" w:eastAsia="ru-RU"/>
        </w:rPr>
        <w:footnoteReference w:id="47"/>
      </w:r>
      <w:r w:rsidRPr="00BE1A9E">
        <w:rPr>
          <w:rFonts w:ascii="Times New Roman" w:eastAsia="Calibri" w:hAnsi="Times New Roman" w:cs="Times New Roman"/>
          <w:sz w:val="28"/>
          <w:szCs w:val="24"/>
          <w:lang w:val="ru-RU" w:eastAsia="ru-RU"/>
        </w:rPr>
        <w:t xml:space="preserve"> поскольку нельзя признавать искажением или ошибкой отсутствие нормативной возможности учесть тот или иной расход. В этой связи можно сделать вывод о том, что если </w:t>
      </w:r>
      <w:proofErr w:type="spellStart"/>
      <w:r w:rsidRPr="00BE1A9E">
        <w:rPr>
          <w:rFonts w:ascii="Times New Roman" w:eastAsia="Calibri" w:hAnsi="Times New Roman" w:cs="Times New Roman"/>
          <w:sz w:val="28"/>
          <w:szCs w:val="24"/>
          <w:lang w:val="ru-RU" w:eastAsia="ru-RU"/>
        </w:rPr>
        <w:t>неотражение</w:t>
      </w:r>
      <w:proofErr w:type="spellEnd"/>
      <w:r w:rsidRPr="00BE1A9E">
        <w:rPr>
          <w:rFonts w:ascii="Times New Roman" w:eastAsia="Calibri" w:hAnsi="Times New Roman" w:cs="Times New Roman"/>
          <w:sz w:val="28"/>
          <w:szCs w:val="24"/>
          <w:lang w:val="ru-RU" w:eastAsia="ru-RU"/>
        </w:rPr>
        <w:t xml:space="preserve"> (неправильное отражение) доходов и расходов, связанное с отсутствием первичных документов, не является ошибкой (искажением), то получение (обнаружение) первичных документов должно рассматриваться как новое обстоятельство. Данный вывод находит подтверждение в судебной практике. Так, </w:t>
      </w:r>
      <w:r w:rsidR="00127F29">
        <w:rPr>
          <w:rFonts w:ascii="Times New Roman" w:eastAsia="Calibri" w:hAnsi="Times New Roman" w:cs="Times New Roman"/>
          <w:sz w:val="28"/>
          <w:szCs w:val="24"/>
          <w:lang w:val="ru-RU" w:eastAsia="ru-RU"/>
        </w:rPr>
        <w:t>Арбитражный суд</w:t>
      </w:r>
      <w:r w:rsidRPr="00BE1A9E">
        <w:rPr>
          <w:rFonts w:ascii="Times New Roman" w:eastAsia="Calibri" w:hAnsi="Times New Roman" w:cs="Times New Roman"/>
          <w:sz w:val="28"/>
          <w:szCs w:val="24"/>
          <w:lang w:val="ru-RU" w:eastAsia="ru-RU"/>
        </w:rPr>
        <w:t xml:space="preserve"> </w:t>
      </w:r>
      <w:r w:rsidRPr="00BE1A9E">
        <w:rPr>
          <w:rFonts w:ascii="Times New Roman" w:eastAsia="Calibri" w:hAnsi="Times New Roman" w:cs="Times New Roman"/>
          <w:iCs/>
          <w:sz w:val="28"/>
          <w:szCs w:val="24"/>
          <w:lang w:val="ru-RU" w:eastAsia="ru-RU"/>
        </w:rPr>
        <w:t xml:space="preserve">Уральского округа пришел к выводу, что ошибка не возникает, если в спорном периоде </w:t>
      </w:r>
      <w:r w:rsidRPr="00BE1A9E">
        <w:rPr>
          <w:rFonts w:ascii="Times New Roman" w:eastAsia="Calibri" w:hAnsi="Times New Roman" w:cs="Times New Roman"/>
          <w:sz w:val="28"/>
          <w:szCs w:val="24"/>
          <w:lang w:val="ru-RU" w:eastAsia="ru-RU"/>
        </w:rPr>
        <w:t>организация не располагала документами, подтверждающими получение дохода.</w:t>
      </w:r>
      <w:r w:rsidRPr="00BE1A9E">
        <w:rPr>
          <w:rFonts w:ascii="Times New Roman" w:eastAsia="Calibri" w:hAnsi="Times New Roman" w:cs="Times New Roman"/>
          <w:sz w:val="28"/>
          <w:szCs w:val="24"/>
          <w:vertAlign w:val="superscript"/>
          <w:lang w:val="ru-RU" w:eastAsia="ru-RU"/>
        </w:rPr>
        <w:footnoteReference w:id="48"/>
      </w:r>
      <w:r w:rsidRPr="00BE1A9E">
        <w:rPr>
          <w:rFonts w:ascii="Times New Roman" w:eastAsia="Calibri" w:hAnsi="Times New Roman" w:cs="Times New Roman"/>
          <w:sz w:val="28"/>
          <w:szCs w:val="24"/>
          <w:lang w:val="ru-RU" w:eastAsia="ru-RU"/>
        </w:rPr>
        <w:t xml:space="preserve"> К аналогичному выводу пришел </w:t>
      </w:r>
      <w:r w:rsidR="00127F29">
        <w:rPr>
          <w:rFonts w:ascii="Times New Roman" w:eastAsia="Calibri" w:hAnsi="Times New Roman" w:cs="Times New Roman"/>
          <w:sz w:val="28"/>
          <w:szCs w:val="24"/>
          <w:lang w:val="ru-RU" w:eastAsia="ru-RU"/>
        </w:rPr>
        <w:t>Арбитражный суд</w:t>
      </w:r>
      <w:r w:rsidRPr="00BE1A9E">
        <w:rPr>
          <w:rFonts w:ascii="Times New Roman" w:eastAsia="Calibri" w:hAnsi="Times New Roman" w:cs="Times New Roman"/>
          <w:sz w:val="28"/>
          <w:szCs w:val="24"/>
          <w:lang w:val="ru-RU" w:eastAsia="ru-RU"/>
        </w:rPr>
        <w:t xml:space="preserve"> Северо-Западного </w:t>
      </w:r>
      <w:r w:rsidRPr="00BE1A9E">
        <w:rPr>
          <w:rFonts w:ascii="Times New Roman" w:eastAsia="Calibri" w:hAnsi="Times New Roman" w:cs="Times New Roman"/>
          <w:sz w:val="28"/>
          <w:szCs w:val="24"/>
          <w:lang w:val="ru-RU" w:eastAsia="ru-RU"/>
        </w:rPr>
        <w:lastRenderedPageBreak/>
        <w:t>округа, который сделал важное замечание: «</w:t>
      </w:r>
      <w:r w:rsidRPr="00BE1A9E">
        <w:rPr>
          <w:rFonts w:ascii="Times New Roman" w:eastAsia="Calibri" w:hAnsi="Times New Roman" w:cs="Times New Roman"/>
          <w:iCs/>
          <w:sz w:val="28"/>
          <w:szCs w:val="24"/>
          <w:lang w:val="ru-RU" w:eastAsia="ru-RU"/>
        </w:rPr>
        <w:t xml:space="preserve">учесть доход по правилам </w:t>
      </w:r>
      <w:r w:rsidR="00D213FA">
        <w:rPr>
          <w:rFonts w:ascii="Times New Roman" w:eastAsia="Calibri" w:hAnsi="Times New Roman" w:cs="Times New Roman"/>
          <w:iCs/>
          <w:sz w:val="28"/>
          <w:szCs w:val="24"/>
          <w:lang w:val="ru-RU" w:eastAsia="ru-RU"/>
        </w:rPr>
        <w:t>п.</w:t>
      </w:r>
      <w:r w:rsidRPr="00BE1A9E">
        <w:rPr>
          <w:rFonts w:ascii="Times New Roman" w:eastAsia="Calibri" w:hAnsi="Times New Roman" w:cs="Times New Roman"/>
          <w:iCs/>
          <w:sz w:val="28"/>
          <w:szCs w:val="24"/>
          <w:lang w:val="ru-RU" w:eastAsia="ru-RU"/>
        </w:rPr>
        <w:t xml:space="preserve"> 10 </w:t>
      </w:r>
      <w:r w:rsidR="00D213FA">
        <w:rPr>
          <w:rFonts w:ascii="Times New Roman" w:eastAsia="Calibri" w:hAnsi="Times New Roman" w:cs="Times New Roman"/>
          <w:iCs/>
          <w:sz w:val="28"/>
          <w:szCs w:val="24"/>
          <w:lang w:val="ru-RU" w:eastAsia="ru-RU"/>
        </w:rPr>
        <w:t>ст.</w:t>
      </w:r>
      <w:r w:rsidRPr="00BE1A9E">
        <w:rPr>
          <w:rFonts w:ascii="Times New Roman" w:eastAsia="Calibri" w:hAnsi="Times New Roman" w:cs="Times New Roman"/>
          <w:iCs/>
          <w:sz w:val="28"/>
          <w:szCs w:val="24"/>
          <w:lang w:val="ru-RU" w:eastAsia="ru-RU"/>
        </w:rPr>
        <w:t xml:space="preserve"> 250 НК РФ возможно в случае появления </w:t>
      </w:r>
      <w:r w:rsidRPr="00087237">
        <w:rPr>
          <w:rFonts w:ascii="Times New Roman" w:eastAsia="Calibri" w:hAnsi="Times New Roman" w:cs="Times New Roman"/>
          <w:iCs/>
          <w:sz w:val="28"/>
          <w:szCs w:val="24"/>
          <w:lang w:val="ru-RU" w:eastAsia="ru-RU"/>
        </w:rPr>
        <w:t>нового обстоятельства</w:t>
      </w:r>
      <w:r w:rsidRPr="00BE1A9E">
        <w:rPr>
          <w:rFonts w:ascii="Times New Roman" w:eastAsia="Calibri" w:hAnsi="Times New Roman" w:cs="Times New Roman"/>
          <w:iCs/>
          <w:sz w:val="28"/>
          <w:szCs w:val="24"/>
          <w:lang w:val="ru-RU" w:eastAsia="ru-RU"/>
        </w:rPr>
        <w:t>, которым является получение подтверждающих документов в текущем периоде».</w:t>
      </w:r>
      <w:r w:rsidRPr="00BE1A9E">
        <w:rPr>
          <w:rFonts w:ascii="Times New Roman" w:eastAsia="Calibri" w:hAnsi="Times New Roman" w:cs="Times New Roman"/>
          <w:sz w:val="28"/>
          <w:szCs w:val="24"/>
          <w:vertAlign w:val="superscript"/>
          <w:lang w:val="ru-RU" w:eastAsia="ru-RU"/>
        </w:rPr>
        <w:t xml:space="preserve"> </w:t>
      </w:r>
      <w:r w:rsidRPr="00BE1A9E">
        <w:rPr>
          <w:rFonts w:ascii="Times New Roman" w:eastAsia="Calibri" w:hAnsi="Times New Roman" w:cs="Times New Roman"/>
          <w:sz w:val="28"/>
          <w:szCs w:val="24"/>
          <w:vertAlign w:val="superscript"/>
          <w:lang w:val="ru-RU" w:eastAsia="ru-RU"/>
        </w:rPr>
        <w:footnoteReference w:id="49"/>
      </w:r>
    </w:p>
    <w:p w:rsidR="00C3732E" w:rsidRPr="00BE1A9E" w:rsidRDefault="00C3732E" w:rsidP="00C3732E">
      <w:pPr>
        <w:spacing w:after="0" w:line="360" w:lineRule="auto"/>
        <w:ind w:firstLine="709"/>
        <w:jc w:val="both"/>
        <w:rPr>
          <w:rFonts w:ascii="Times New Roman" w:eastAsia="Calibri" w:hAnsi="Times New Roman" w:cs="Times New Roman"/>
          <w:sz w:val="28"/>
          <w:szCs w:val="28"/>
          <w:lang w:val="ru-RU" w:eastAsia="ru-RU"/>
        </w:rPr>
      </w:pPr>
      <w:r w:rsidRPr="00BE1A9E">
        <w:rPr>
          <w:rFonts w:ascii="Times New Roman" w:eastAsia="Calibri" w:hAnsi="Times New Roman" w:cs="Times New Roman"/>
          <w:iCs/>
          <w:sz w:val="28"/>
          <w:szCs w:val="24"/>
          <w:lang w:val="ru-RU" w:eastAsia="ru-RU"/>
        </w:rPr>
        <w:t xml:space="preserve">В Постановлении </w:t>
      </w:r>
      <w:r w:rsidR="005A14D3">
        <w:rPr>
          <w:rFonts w:ascii="Times New Roman" w:eastAsia="Calibri" w:hAnsi="Times New Roman" w:cs="Times New Roman"/>
          <w:iCs/>
          <w:sz w:val="28"/>
          <w:szCs w:val="24"/>
          <w:lang w:val="ru-RU" w:eastAsia="ru-RU"/>
        </w:rPr>
        <w:t>Арбитражного суда</w:t>
      </w:r>
      <w:r w:rsidRPr="00BE1A9E">
        <w:rPr>
          <w:rFonts w:ascii="Times New Roman" w:eastAsia="Calibri" w:hAnsi="Times New Roman" w:cs="Times New Roman"/>
          <w:iCs/>
          <w:sz w:val="28"/>
          <w:szCs w:val="24"/>
          <w:lang w:val="ru-RU" w:eastAsia="ru-RU"/>
        </w:rPr>
        <w:t xml:space="preserve"> Уральского округа от 7 августа 2007 г. № Ф09-6160/07-С3 по делу № А71-7457/06</w:t>
      </w:r>
      <w:r w:rsidRPr="00BE1A9E">
        <w:rPr>
          <w:rFonts w:ascii="Times New Roman" w:eastAsia="Calibri" w:hAnsi="Times New Roman" w:cs="Times New Roman"/>
          <w:i/>
          <w:iCs/>
          <w:sz w:val="28"/>
          <w:szCs w:val="24"/>
          <w:lang w:val="ru-RU" w:eastAsia="ru-RU"/>
        </w:rPr>
        <w:t xml:space="preserve"> </w:t>
      </w:r>
      <w:r w:rsidRPr="00BE1A9E">
        <w:rPr>
          <w:rFonts w:ascii="Times New Roman" w:eastAsia="Calibri" w:hAnsi="Times New Roman" w:cs="Times New Roman"/>
          <w:sz w:val="28"/>
          <w:szCs w:val="24"/>
          <w:lang w:val="ru-RU" w:eastAsia="ru-RU"/>
        </w:rPr>
        <w:t xml:space="preserve">суд отклонил довод налогоплательщика о том, что, выявив внереализационный доход, относящийся к предыдущим налоговым периодам, он должен скорректировать налоговую базу этих периодов по правилам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54 НК РФ.</w:t>
      </w:r>
      <w:r w:rsidRPr="00BE1A9E">
        <w:rPr>
          <w:rFonts w:ascii="Times New Roman" w:eastAsia="Calibri" w:hAnsi="Times New Roman" w:cs="Times New Roman"/>
          <w:sz w:val="28"/>
          <w:szCs w:val="24"/>
          <w:vertAlign w:val="superscript"/>
          <w:lang w:val="ru-RU" w:eastAsia="ru-RU"/>
        </w:rPr>
        <w:footnoteReference w:id="50"/>
      </w:r>
      <w:r w:rsidRPr="00BE1A9E">
        <w:rPr>
          <w:rFonts w:ascii="Times New Roman" w:eastAsia="Calibri" w:hAnsi="Times New Roman" w:cs="Times New Roman"/>
          <w:sz w:val="28"/>
          <w:szCs w:val="24"/>
          <w:lang w:val="ru-RU" w:eastAsia="ru-RU"/>
        </w:rPr>
        <w:t xml:space="preserve"> По мнению суда, в случае возникновения </w:t>
      </w:r>
      <w:r w:rsidRPr="00911F15">
        <w:rPr>
          <w:rFonts w:ascii="Times New Roman" w:eastAsia="Calibri" w:hAnsi="Times New Roman" w:cs="Times New Roman"/>
          <w:sz w:val="28"/>
          <w:szCs w:val="24"/>
          <w:lang w:val="ru-RU" w:eastAsia="ru-RU"/>
        </w:rPr>
        <w:t xml:space="preserve">нового обстоятельства </w:t>
      </w:r>
      <w:r w:rsidRPr="00BE1A9E">
        <w:rPr>
          <w:rFonts w:ascii="Times New Roman" w:eastAsia="Calibri" w:hAnsi="Times New Roman" w:cs="Times New Roman"/>
          <w:sz w:val="28"/>
          <w:szCs w:val="24"/>
          <w:lang w:val="ru-RU" w:eastAsia="ru-RU"/>
        </w:rPr>
        <w:t xml:space="preserve">применению подлежит специальная норма, а именно подпункт 6 </w:t>
      </w:r>
      <w:r w:rsidR="00D213FA">
        <w:rPr>
          <w:rFonts w:ascii="Times New Roman" w:eastAsia="Calibri" w:hAnsi="Times New Roman" w:cs="Times New Roman"/>
          <w:sz w:val="28"/>
          <w:szCs w:val="24"/>
          <w:lang w:val="ru-RU" w:eastAsia="ru-RU"/>
        </w:rPr>
        <w:t>п.</w:t>
      </w:r>
      <w:r w:rsidRPr="00BE1A9E">
        <w:rPr>
          <w:rFonts w:ascii="Times New Roman" w:eastAsia="Calibri" w:hAnsi="Times New Roman" w:cs="Times New Roman"/>
          <w:sz w:val="28"/>
          <w:szCs w:val="24"/>
          <w:lang w:val="ru-RU" w:eastAsia="ru-RU"/>
        </w:rPr>
        <w:t xml:space="preserve"> 4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271 НК РФ.</w:t>
      </w:r>
      <w:r w:rsidRPr="00BE1A9E">
        <w:rPr>
          <w:rFonts w:ascii="Times New Roman" w:eastAsia="Calibri" w:hAnsi="Times New Roman" w:cs="Times New Roman"/>
          <w:iCs/>
          <w:sz w:val="28"/>
          <w:szCs w:val="24"/>
          <w:lang w:val="ru-RU" w:eastAsia="ru-RU"/>
        </w:rPr>
        <w:t xml:space="preserve"> В другом деле </w:t>
      </w:r>
      <w:r w:rsidR="005A14D3" w:rsidRPr="005A14D3">
        <w:rPr>
          <w:rFonts w:ascii="Times New Roman" w:eastAsia="Calibri" w:hAnsi="Times New Roman" w:cs="Times New Roman"/>
          <w:iCs/>
          <w:sz w:val="28"/>
          <w:szCs w:val="24"/>
          <w:lang w:val="ru-RU" w:eastAsia="ru-RU"/>
        </w:rPr>
        <w:t>Арбитражн</w:t>
      </w:r>
      <w:r w:rsidR="005A14D3">
        <w:rPr>
          <w:rFonts w:ascii="Times New Roman" w:eastAsia="Calibri" w:hAnsi="Times New Roman" w:cs="Times New Roman"/>
          <w:iCs/>
          <w:sz w:val="28"/>
          <w:szCs w:val="24"/>
          <w:lang w:val="ru-RU" w:eastAsia="ru-RU"/>
        </w:rPr>
        <w:t>ый суд</w:t>
      </w:r>
      <w:r w:rsidR="005A14D3" w:rsidRPr="005A14D3">
        <w:rPr>
          <w:rFonts w:ascii="Times New Roman" w:eastAsia="Calibri" w:hAnsi="Times New Roman" w:cs="Times New Roman"/>
          <w:iCs/>
          <w:sz w:val="28"/>
          <w:szCs w:val="24"/>
          <w:lang w:val="ru-RU" w:eastAsia="ru-RU"/>
        </w:rPr>
        <w:t xml:space="preserve"> </w:t>
      </w:r>
      <w:r w:rsidRPr="00BE1A9E">
        <w:rPr>
          <w:rFonts w:ascii="Times New Roman" w:eastAsia="Calibri" w:hAnsi="Times New Roman" w:cs="Times New Roman"/>
          <w:iCs/>
          <w:sz w:val="28"/>
          <w:szCs w:val="24"/>
          <w:lang w:val="ru-RU" w:eastAsia="ru-RU"/>
        </w:rPr>
        <w:t xml:space="preserve">Московского округа квалифицировал в качестве нового обстоятельства признание недействительным договора займа и посчитал возможным отразить доход прошлых лет в текущем налоговом периоде по правилам </w:t>
      </w:r>
      <w:r w:rsidRPr="00BE1A9E">
        <w:rPr>
          <w:rFonts w:ascii="Times New Roman" w:eastAsia="Calibri" w:hAnsi="Times New Roman" w:cs="Times New Roman"/>
          <w:sz w:val="28"/>
          <w:szCs w:val="28"/>
          <w:lang w:val="ru-RU" w:eastAsia="ru-RU"/>
        </w:rPr>
        <w:t>под</w:t>
      </w:r>
      <w:r w:rsidR="00D213FA">
        <w:rPr>
          <w:rFonts w:ascii="Times New Roman" w:eastAsia="Calibri" w:hAnsi="Times New Roman" w:cs="Times New Roman"/>
          <w:sz w:val="28"/>
          <w:szCs w:val="28"/>
          <w:lang w:val="ru-RU" w:eastAsia="ru-RU"/>
        </w:rPr>
        <w:t>п.</w:t>
      </w:r>
      <w:r w:rsidRPr="00BE1A9E">
        <w:rPr>
          <w:rFonts w:ascii="Times New Roman" w:eastAsia="Calibri" w:hAnsi="Times New Roman" w:cs="Times New Roman"/>
          <w:sz w:val="28"/>
          <w:szCs w:val="28"/>
          <w:lang w:val="ru-RU" w:eastAsia="ru-RU"/>
        </w:rPr>
        <w:t xml:space="preserve"> 6 </w:t>
      </w:r>
      <w:r w:rsidR="00D213FA">
        <w:rPr>
          <w:rFonts w:ascii="Times New Roman" w:eastAsia="Calibri" w:hAnsi="Times New Roman" w:cs="Times New Roman"/>
          <w:sz w:val="28"/>
          <w:szCs w:val="28"/>
          <w:lang w:val="ru-RU" w:eastAsia="ru-RU"/>
        </w:rPr>
        <w:t>п.</w:t>
      </w:r>
      <w:r w:rsidRPr="00BE1A9E">
        <w:rPr>
          <w:rFonts w:ascii="Times New Roman" w:eastAsia="Calibri" w:hAnsi="Times New Roman" w:cs="Times New Roman"/>
          <w:sz w:val="28"/>
          <w:szCs w:val="28"/>
          <w:lang w:val="ru-RU" w:eastAsia="ru-RU"/>
        </w:rPr>
        <w:t xml:space="preserve"> 4 </w:t>
      </w:r>
      <w:r w:rsidR="00D213FA">
        <w:rPr>
          <w:rFonts w:ascii="Times New Roman" w:eastAsia="Calibri" w:hAnsi="Times New Roman" w:cs="Times New Roman"/>
          <w:sz w:val="28"/>
          <w:szCs w:val="28"/>
          <w:lang w:val="ru-RU" w:eastAsia="ru-RU"/>
        </w:rPr>
        <w:t>ст.</w:t>
      </w:r>
      <w:r w:rsidRPr="00BE1A9E">
        <w:rPr>
          <w:rFonts w:ascii="Times New Roman" w:eastAsia="Calibri" w:hAnsi="Times New Roman" w:cs="Times New Roman"/>
          <w:sz w:val="28"/>
          <w:szCs w:val="28"/>
          <w:lang w:val="ru-RU" w:eastAsia="ru-RU"/>
        </w:rPr>
        <w:t xml:space="preserve"> 271 НК РФ.</w:t>
      </w:r>
      <w:r w:rsidRPr="00BE1A9E">
        <w:rPr>
          <w:rFonts w:ascii="Times New Roman" w:eastAsia="Calibri" w:hAnsi="Times New Roman" w:cs="Times New Roman"/>
          <w:sz w:val="28"/>
          <w:szCs w:val="28"/>
          <w:vertAlign w:val="superscript"/>
          <w:lang w:val="ru-RU" w:eastAsia="ru-RU"/>
        </w:rPr>
        <w:footnoteReference w:id="51"/>
      </w:r>
      <w:r w:rsidRPr="00BE1A9E">
        <w:rPr>
          <w:rFonts w:ascii="Times New Roman" w:eastAsia="Calibri" w:hAnsi="Times New Roman" w:cs="Times New Roman"/>
          <w:sz w:val="28"/>
          <w:szCs w:val="28"/>
          <w:lang w:val="ru-RU" w:eastAsia="ru-RU"/>
        </w:rPr>
        <w:t xml:space="preserve"> Таким образом, </w:t>
      </w:r>
      <w:r w:rsidRPr="0098224E">
        <w:rPr>
          <w:rFonts w:ascii="Times New Roman" w:eastAsia="Calibri" w:hAnsi="Times New Roman" w:cs="Times New Roman"/>
          <w:i/>
          <w:sz w:val="28"/>
          <w:szCs w:val="28"/>
          <w:lang w:val="ru-RU" w:eastAsia="ru-RU"/>
        </w:rPr>
        <w:t xml:space="preserve">с позиции судов </w:t>
      </w:r>
      <w:r w:rsidR="00D213FA" w:rsidRPr="0098224E">
        <w:rPr>
          <w:rFonts w:ascii="Times New Roman" w:eastAsia="Calibri" w:hAnsi="Times New Roman" w:cs="Times New Roman"/>
          <w:i/>
          <w:sz w:val="28"/>
          <w:szCs w:val="28"/>
          <w:lang w:val="ru-RU" w:eastAsia="ru-RU"/>
        </w:rPr>
        <w:t>ст.</w:t>
      </w:r>
      <w:r w:rsidRPr="0098224E">
        <w:rPr>
          <w:rFonts w:ascii="Times New Roman" w:eastAsia="Calibri" w:hAnsi="Times New Roman" w:cs="Times New Roman"/>
          <w:i/>
          <w:sz w:val="28"/>
          <w:szCs w:val="28"/>
          <w:lang w:val="ru-RU" w:eastAsia="ru-RU"/>
        </w:rPr>
        <w:t xml:space="preserve"> 54 и 271 НК РФ имеют разный предмет регулирования, а основанием для учета дохода прошлых лет по правилам под</w:t>
      </w:r>
      <w:r w:rsidR="00D213FA" w:rsidRPr="0098224E">
        <w:rPr>
          <w:rFonts w:ascii="Times New Roman" w:eastAsia="Calibri" w:hAnsi="Times New Roman" w:cs="Times New Roman"/>
          <w:i/>
          <w:sz w:val="28"/>
          <w:szCs w:val="28"/>
          <w:lang w:val="ru-RU" w:eastAsia="ru-RU"/>
        </w:rPr>
        <w:t>п.</w:t>
      </w:r>
      <w:r w:rsidRPr="0098224E">
        <w:rPr>
          <w:rFonts w:ascii="Times New Roman" w:eastAsia="Calibri" w:hAnsi="Times New Roman" w:cs="Times New Roman"/>
          <w:i/>
          <w:sz w:val="28"/>
          <w:szCs w:val="28"/>
          <w:lang w:val="ru-RU" w:eastAsia="ru-RU"/>
        </w:rPr>
        <w:t xml:space="preserve"> 6 </w:t>
      </w:r>
      <w:r w:rsidR="00D213FA" w:rsidRPr="0098224E">
        <w:rPr>
          <w:rFonts w:ascii="Times New Roman" w:eastAsia="Calibri" w:hAnsi="Times New Roman" w:cs="Times New Roman"/>
          <w:i/>
          <w:sz w:val="28"/>
          <w:szCs w:val="28"/>
          <w:lang w:val="ru-RU" w:eastAsia="ru-RU"/>
        </w:rPr>
        <w:t>п.</w:t>
      </w:r>
      <w:r w:rsidRPr="0098224E">
        <w:rPr>
          <w:rFonts w:ascii="Times New Roman" w:eastAsia="Calibri" w:hAnsi="Times New Roman" w:cs="Times New Roman"/>
          <w:i/>
          <w:sz w:val="28"/>
          <w:szCs w:val="28"/>
          <w:lang w:val="ru-RU" w:eastAsia="ru-RU"/>
        </w:rPr>
        <w:t xml:space="preserve"> 4 </w:t>
      </w:r>
      <w:r w:rsidR="00D213FA" w:rsidRPr="0098224E">
        <w:rPr>
          <w:rFonts w:ascii="Times New Roman" w:eastAsia="Calibri" w:hAnsi="Times New Roman" w:cs="Times New Roman"/>
          <w:i/>
          <w:sz w:val="28"/>
          <w:szCs w:val="28"/>
          <w:lang w:val="ru-RU" w:eastAsia="ru-RU"/>
        </w:rPr>
        <w:t>ст.</w:t>
      </w:r>
      <w:r w:rsidRPr="0098224E">
        <w:rPr>
          <w:rFonts w:ascii="Times New Roman" w:eastAsia="Calibri" w:hAnsi="Times New Roman" w:cs="Times New Roman"/>
          <w:i/>
          <w:sz w:val="28"/>
          <w:szCs w:val="28"/>
          <w:lang w:val="ru-RU" w:eastAsia="ru-RU"/>
        </w:rPr>
        <w:t xml:space="preserve"> 271 НК РФ является возникновение нового обстоятельства, к которому, в том числе, относится появление (обнаружение) первичных документов.</w:t>
      </w:r>
    </w:p>
    <w:p w:rsidR="00C3732E" w:rsidRPr="00BE1A9E" w:rsidRDefault="00C3732E" w:rsidP="00C3732E">
      <w:pPr>
        <w:spacing w:after="0" w:line="360" w:lineRule="auto"/>
        <w:ind w:firstLine="709"/>
        <w:jc w:val="both"/>
        <w:rPr>
          <w:rFonts w:ascii="Times New Roman" w:eastAsia="Calibri" w:hAnsi="Times New Roman" w:cs="Times New Roman"/>
          <w:sz w:val="28"/>
          <w:szCs w:val="24"/>
          <w:lang w:val="ru-RU" w:eastAsia="ru-RU"/>
        </w:rPr>
      </w:pPr>
      <w:r w:rsidRPr="00BE1A9E">
        <w:rPr>
          <w:rFonts w:ascii="Times New Roman" w:eastAsia="Calibri" w:hAnsi="Times New Roman" w:cs="Times New Roman"/>
          <w:sz w:val="28"/>
          <w:szCs w:val="24"/>
          <w:lang w:val="ru-RU" w:eastAsia="ru-RU"/>
        </w:rPr>
        <w:tab/>
        <w:t xml:space="preserve">Доходы и </w:t>
      </w:r>
      <w:r w:rsidR="00403F24">
        <w:rPr>
          <w:rFonts w:ascii="Times New Roman" w:eastAsia="Calibri" w:hAnsi="Times New Roman" w:cs="Times New Roman"/>
          <w:sz w:val="28"/>
          <w:szCs w:val="24"/>
          <w:lang w:val="ru-RU" w:eastAsia="ru-RU"/>
        </w:rPr>
        <w:t>расходы</w:t>
      </w:r>
      <w:r w:rsidRPr="00BE1A9E">
        <w:rPr>
          <w:rFonts w:ascii="Times New Roman" w:eastAsia="Calibri" w:hAnsi="Times New Roman" w:cs="Times New Roman"/>
          <w:sz w:val="28"/>
          <w:szCs w:val="24"/>
          <w:lang w:val="ru-RU" w:eastAsia="ru-RU"/>
        </w:rPr>
        <w:t xml:space="preserve"> прошлых налоговых периодов не связаны с какой-либо хозяйственной операцией текущего налогового периода: они </w:t>
      </w:r>
      <w:r w:rsidRPr="00BE1A9E">
        <w:rPr>
          <w:rFonts w:ascii="Times New Roman" w:eastAsia="Calibri" w:hAnsi="Times New Roman" w:cs="Times New Roman"/>
          <w:i/>
          <w:sz w:val="28"/>
          <w:szCs w:val="24"/>
          <w:lang w:val="ru-RU" w:eastAsia="ru-RU"/>
        </w:rPr>
        <w:t>возникают</w:t>
      </w:r>
      <w:r w:rsidRPr="00BE1A9E">
        <w:rPr>
          <w:rFonts w:ascii="Times New Roman" w:eastAsia="Calibri" w:hAnsi="Times New Roman" w:cs="Times New Roman"/>
          <w:sz w:val="28"/>
          <w:szCs w:val="24"/>
          <w:lang w:val="ru-RU" w:eastAsia="ru-RU"/>
        </w:rPr>
        <w:t xml:space="preserve"> в силу действия правил о бухгалтерском учете, при этом реальных изменений в имущественной сфере налогоплательщика не происходит. В связи с этим в налоговом учете они отражаются в качестве внереализационных доходов/расходов. Следовательно, возникает вопрос, может ли являться основанием для учета доходов и </w:t>
      </w:r>
      <w:r w:rsidRPr="0098224E">
        <w:rPr>
          <w:rFonts w:ascii="Times New Roman" w:eastAsia="Calibri" w:hAnsi="Times New Roman" w:cs="Times New Roman"/>
          <w:sz w:val="28"/>
          <w:szCs w:val="24"/>
          <w:lang w:val="ru-RU" w:eastAsia="ru-RU"/>
        </w:rPr>
        <w:t>расходов</w:t>
      </w:r>
      <w:r w:rsidRPr="00BE1A9E">
        <w:rPr>
          <w:rFonts w:ascii="Times New Roman" w:eastAsia="Calibri" w:hAnsi="Times New Roman" w:cs="Times New Roman"/>
          <w:sz w:val="28"/>
          <w:szCs w:val="24"/>
          <w:lang w:val="ru-RU" w:eastAsia="ru-RU"/>
        </w:rPr>
        <w:t xml:space="preserve"> прошлых лет ошибка в исчислении налоговой базы. В ситуации, когда </w:t>
      </w:r>
      <w:r w:rsidRPr="00BE1A9E">
        <w:rPr>
          <w:rFonts w:ascii="Times New Roman" w:eastAsia="Calibri" w:hAnsi="Times New Roman" w:cs="Times New Roman"/>
          <w:sz w:val="28"/>
          <w:szCs w:val="24"/>
          <w:lang w:val="ru-RU" w:eastAsia="ru-RU"/>
        </w:rPr>
        <w:lastRenderedPageBreak/>
        <w:t xml:space="preserve">налогоплательщик допустил ошибку, которая привела либо к переплате налога, либо налоговый период совершения которой неопределим, корректировка налоговых последствий также, как и в случае нового обстоятельства, не будет осуществляться в периоде совершения хозяйственной операции. Следовательно, доходы и расходы, учитываемые </w:t>
      </w:r>
      <w:r w:rsidRPr="00BE1A9E">
        <w:rPr>
          <w:rFonts w:ascii="Times New Roman" w:eastAsia="Calibri" w:hAnsi="Times New Roman" w:cs="Times New Roman"/>
          <w:iCs/>
          <w:sz w:val="28"/>
          <w:szCs w:val="24"/>
          <w:lang w:val="ru-RU" w:eastAsia="ru-RU"/>
        </w:rPr>
        <w:t xml:space="preserve">при соблюдении условия, предусмотренного абзацем 3 </w:t>
      </w:r>
      <w:r w:rsidR="00D213FA">
        <w:rPr>
          <w:rFonts w:ascii="Times New Roman" w:eastAsia="Calibri" w:hAnsi="Times New Roman" w:cs="Times New Roman"/>
          <w:iCs/>
          <w:sz w:val="28"/>
          <w:szCs w:val="24"/>
          <w:lang w:val="ru-RU" w:eastAsia="ru-RU"/>
        </w:rPr>
        <w:t>п.</w:t>
      </w:r>
      <w:r w:rsidRPr="00BE1A9E">
        <w:rPr>
          <w:rFonts w:ascii="Times New Roman" w:eastAsia="Calibri" w:hAnsi="Times New Roman" w:cs="Times New Roman"/>
          <w:iCs/>
          <w:sz w:val="28"/>
          <w:szCs w:val="24"/>
          <w:lang w:val="ru-RU" w:eastAsia="ru-RU"/>
        </w:rPr>
        <w:t xml:space="preserve"> 1 </w:t>
      </w:r>
      <w:r w:rsidR="00D213FA">
        <w:rPr>
          <w:rFonts w:ascii="Times New Roman" w:eastAsia="Calibri" w:hAnsi="Times New Roman" w:cs="Times New Roman"/>
          <w:iCs/>
          <w:sz w:val="28"/>
          <w:szCs w:val="24"/>
          <w:lang w:val="ru-RU" w:eastAsia="ru-RU"/>
        </w:rPr>
        <w:t>ст.</w:t>
      </w:r>
      <w:r w:rsidRPr="00BE1A9E">
        <w:rPr>
          <w:rFonts w:ascii="Times New Roman" w:eastAsia="Calibri" w:hAnsi="Times New Roman" w:cs="Times New Roman"/>
          <w:iCs/>
          <w:sz w:val="28"/>
          <w:szCs w:val="24"/>
          <w:lang w:val="ru-RU" w:eastAsia="ru-RU"/>
        </w:rPr>
        <w:t xml:space="preserve"> 54 НК РФ, также будут признаны внереализационными в текущем налоговом периоде.</w:t>
      </w:r>
    </w:p>
    <w:p w:rsidR="00C3732E" w:rsidRPr="007F035B" w:rsidRDefault="00C3732E" w:rsidP="00F35CCC">
      <w:pPr>
        <w:spacing w:after="0" w:line="360" w:lineRule="auto"/>
        <w:ind w:firstLine="709"/>
        <w:jc w:val="both"/>
        <w:rPr>
          <w:rFonts w:ascii="Times New Roman" w:eastAsia="Calibri" w:hAnsi="Times New Roman" w:cs="Times New Roman"/>
          <w:sz w:val="28"/>
          <w:szCs w:val="24"/>
          <w:lang w:val="ru-RU" w:eastAsia="ru-RU"/>
        </w:rPr>
      </w:pPr>
      <w:r w:rsidRPr="00C804AB">
        <w:rPr>
          <w:rFonts w:ascii="Times New Roman" w:eastAsia="Calibri" w:hAnsi="Times New Roman" w:cs="Times New Roman"/>
          <w:sz w:val="28"/>
          <w:szCs w:val="24"/>
          <w:lang w:val="ru-RU" w:eastAsia="ru-RU"/>
        </w:rPr>
        <w:t>С получением или обнаружением документов, подтверждающих наличие дохода, связывается момент возникновения обязанности по отражению в налоговом учете дохода прошлых лет</w:t>
      </w:r>
      <w:r w:rsidR="00F35CCC">
        <w:rPr>
          <w:rFonts w:ascii="Times New Roman" w:eastAsia="Calibri" w:hAnsi="Times New Roman" w:cs="Times New Roman"/>
          <w:sz w:val="28"/>
          <w:szCs w:val="24"/>
          <w:lang w:val="ru-RU" w:eastAsia="ru-RU"/>
        </w:rPr>
        <w:t xml:space="preserve"> (</w:t>
      </w:r>
      <w:r w:rsidR="00F35CCC" w:rsidRPr="00BE1A9E">
        <w:rPr>
          <w:rFonts w:ascii="Times New Roman" w:eastAsia="Calibri" w:hAnsi="Times New Roman" w:cs="Times New Roman"/>
          <w:sz w:val="28"/>
          <w:szCs w:val="24"/>
          <w:lang w:val="ru-RU" w:eastAsia="ru-RU"/>
        </w:rPr>
        <w:t>под</w:t>
      </w:r>
      <w:r w:rsidR="00F35CCC">
        <w:rPr>
          <w:rFonts w:ascii="Times New Roman" w:eastAsia="Calibri" w:hAnsi="Times New Roman" w:cs="Times New Roman"/>
          <w:sz w:val="28"/>
          <w:szCs w:val="24"/>
          <w:lang w:val="ru-RU" w:eastAsia="ru-RU"/>
        </w:rPr>
        <w:t>п.</w:t>
      </w:r>
      <w:r w:rsidR="00F35CCC" w:rsidRPr="00BE1A9E">
        <w:rPr>
          <w:rFonts w:ascii="Times New Roman" w:eastAsia="Calibri" w:hAnsi="Times New Roman" w:cs="Times New Roman"/>
          <w:sz w:val="28"/>
          <w:szCs w:val="24"/>
          <w:lang w:val="ru-RU" w:eastAsia="ru-RU"/>
        </w:rPr>
        <w:t xml:space="preserve"> 6 </w:t>
      </w:r>
      <w:r w:rsidR="00F35CCC">
        <w:rPr>
          <w:rFonts w:ascii="Times New Roman" w:eastAsia="Calibri" w:hAnsi="Times New Roman" w:cs="Times New Roman"/>
          <w:sz w:val="28"/>
          <w:szCs w:val="24"/>
          <w:lang w:val="ru-RU" w:eastAsia="ru-RU"/>
        </w:rPr>
        <w:t>п.</w:t>
      </w:r>
      <w:r w:rsidR="00F35CCC" w:rsidRPr="00BE1A9E">
        <w:rPr>
          <w:rFonts w:ascii="Times New Roman" w:eastAsia="Calibri" w:hAnsi="Times New Roman" w:cs="Times New Roman"/>
          <w:sz w:val="28"/>
          <w:szCs w:val="24"/>
          <w:lang w:val="ru-RU" w:eastAsia="ru-RU"/>
        </w:rPr>
        <w:t xml:space="preserve"> 4 </w:t>
      </w:r>
      <w:r w:rsidR="00F35CCC">
        <w:rPr>
          <w:rFonts w:ascii="Times New Roman" w:eastAsia="Calibri" w:hAnsi="Times New Roman" w:cs="Times New Roman"/>
          <w:sz w:val="28"/>
          <w:szCs w:val="24"/>
          <w:lang w:val="ru-RU" w:eastAsia="ru-RU"/>
        </w:rPr>
        <w:t>ст.</w:t>
      </w:r>
      <w:r w:rsidR="00F35CCC" w:rsidRPr="00BE1A9E">
        <w:rPr>
          <w:rFonts w:ascii="Times New Roman" w:eastAsia="Calibri" w:hAnsi="Times New Roman" w:cs="Times New Roman"/>
          <w:sz w:val="28"/>
          <w:szCs w:val="24"/>
          <w:lang w:val="ru-RU" w:eastAsia="ru-RU"/>
        </w:rPr>
        <w:t xml:space="preserve"> 271 НК РФ</w:t>
      </w:r>
      <w:r w:rsidR="00F35CCC">
        <w:rPr>
          <w:rFonts w:ascii="Times New Roman" w:eastAsia="Calibri" w:hAnsi="Times New Roman" w:cs="Times New Roman"/>
          <w:sz w:val="28"/>
          <w:szCs w:val="24"/>
          <w:lang w:val="ru-RU" w:eastAsia="ru-RU"/>
        </w:rPr>
        <w:t xml:space="preserve">). </w:t>
      </w:r>
      <w:r w:rsidR="003E50B1">
        <w:rPr>
          <w:rFonts w:ascii="Times New Roman" w:eastAsia="Calibri" w:hAnsi="Times New Roman" w:cs="Times New Roman"/>
          <w:sz w:val="28"/>
          <w:szCs w:val="24"/>
          <w:lang w:val="ru-RU" w:eastAsia="ru-RU"/>
        </w:rPr>
        <w:t>Мы пришли к выводу о том, что</w:t>
      </w:r>
      <w:r w:rsidR="007F035B">
        <w:rPr>
          <w:rFonts w:ascii="Times New Roman" w:eastAsia="Calibri" w:hAnsi="Times New Roman" w:cs="Times New Roman"/>
          <w:sz w:val="28"/>
          <w:szCs w:val="24"/>
          <w:lang w:val="ru-RU" w:eastAsia="ru-RU"/>
        </w:rPr>
        <w:t xml:space="preserve"> </w:t>
      </w:r>
      <w:r w:rsidRPr="00BE1A9E">
        <w:rPr>
          <w:rFonts w:ascii="Times New Roman" w:eastAsia="Calibri" w:hAnsi="Times New Roman" w:cs="Times New Roman"/>
          <w:sz w:val="28"/>
          <w:szCs w:val="24"/>
          <w:lang w:val="ru-RU" w:eastAsia="ru-RU"/>
        </w:rPr>
        <w:t>получение или обнаружение первичных учетных документов, которое не сопровождается какими-то изменениями в имущественной сфере налогоплательщика, приводящими к изменению экономического эффекта от совершенной операции, не может рассматриваться в качестве нового обстоятельства. Следовательно, п</w:t>
      </w:r>
      <w:r w:rsidR="007F035B">
        <w:rPr>
          <w:rFonts w:ascii="Times New Roman" w:eastAsia="Calibri" w:hAnsi="Times New Roman" w:cs="Times New Roman"/>
          <w:sz w:val="28"/>
          <w:szCs w:val="24"/>
          <w:lang w:val="ru-RU" w:eastAsia="ru-RU"/>
        </w:rPr>
        <w:t>.</w:t>
      </w:r>
      <w:r w:rsidRPr="00BE1A9E">
        <w:rPr>
          <w:rFonts w:ascii="Times New Roman" w:eastAsia="Calibri" w:hAnsi="Times New Roman" w:cs="Times New Roman"/>
          <w:sz w:val="28"/>
          <w:szCs w:val="24"/>
          <w:lang w:val="ru-RU" w:eastAsia="ru-RU"/>
        </w:rPr>
        <w:t xml:space="preserve"> 10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250 НК РФ регулирует правила отражения доходов, не учтенных в предшествующих налоговых периодах в результате допущенных налогоплательщиком ошибок (искажений). Данного подхода придерживаются также и суды.</w:t>
      </w:r>
      <w:r w:rsidRPr="00BE1A9E">
        <w:rPr>
          <w:rFonts w:ascii="Times New Roman" w:eastAsia="Calibri" w:hAnsi="Times New Roman" w:cs="Times New Roman"/>
          <w:sz w:val="28"/>
          <w:szCs w:val="24"/>
          <w:vertAlign w:val="superscript"/>
          <w:lang w:val="ru-RU" w:eastAsia="ru-RU"/>
        </w:rPr>
        <w:footnoteReference w:id="52"/>
      </w:r>
      <w:r w:rsidRPr="00BE1A9E">
        <w:rPr>
          <w:rFonts w:ascii="Times New Roman" w:eastAsia="Calibri" w:hAnsi="Times New Roman" w:cs="Times New Roman"/>
          <w:sz w:val="28"/>
          <w:szCs w:val="24"/>
          <w:lang w:val="ru-RU" w:eastAsia="ru-RU"/>
        </w:rPr>
        <w:t xml:space="preserve"> С этой точки зрения, под доходом прошлых лет для целей налога на прибыль понимается доход, не отраженный при исчислении налоговой базы в периоде совершения операции по причине допущенных ошибок (искажений). Значит, встает вопрос о применении </w:t>
      </w:r>
      <w:r w:rsidR="00D213FA">
        <w:rPr>
          <w:rFonts w:ascii="Times New Roman" w:eastAsia="Calibri" w:hAnsi="Times New Roman" w:cs="Times New Roman"/>
          <w:sz w:val="28"/>
          <w:szCs w:val="24"/>
          <w:lang w:val="ru-RU" w:eastAsia="ru-RU"/>
        </w:rPr>
        <w:t>п.</w:t>
      </w:r>
      <w:r w:rsidRPr="00BE1A9E">
        <w:rPr>
          <w:rFonts w:ascii="Times New Roman" w:eastAsia="Calibri" w:hAnsi="Times New Roman" w:cs="Times New Roman"/>
          <w:sz w:val="28"/>
          <w:szCs w:val="24"/>
          <w:lang w:val="ru-RU" w:eastAsia="ru-RU"/>
        </w:rPr>
        <w:t xml:space="preserve"> 10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250 НК РФ при соблюдении условий </w:t>
      </w:r>
      <w:r w:rsidRPr="00BE1A9E">
        <w:rPr>
          <w:rFonts w:ascii="Times New Roman" w:eastAsia="Calibri" w:hAnsi="Times New Roman" w:cs="Times New Roman"/>
          <w:iCs/>
          <w:sz w:val="28"/>
          <w:szCs w:val="24"/>
          <w:lang w:val="ru-RU" w:eastAsia="ru-RU"/>
        </w:rPr>
        <w:t xml:space="preserve">абзаца 3 </w:t>
      </w:r>
      <w:r w:rsidR="00D213FA">
        <w:rPr>
          <w:rFonts w:ascii="Times New Roman" w:eastAsia="Calibri" w:hAnsi="Times New Roman" w:cs="Times New Roman"/>
          <w:iCs/>
          <w:sz w:val="28"/>
          <w:szCs w:val="24"/>
          <w:lang w:val="ru-RU" w:eastAsia="ru-RU"/>
        </w:rPr>
        <w:t>п.</w:t>
      </w:r>
      <w:r w:rsidRPr="00BE1A9E">
        <w:rPr>
          <w:rFonts w:ascii="Times New Roman" w:eastAsia="Calibri" w:hAnsi="Times New Roman" w:cs="Times New Roman"/>
          <w:iCs/>
          <w:sz w:val="28"/>
          <w:szCs w:val="24"/>
          <w:lang w:val="ru-RU" w:eastAsia="ru-RU"/>
        </w:rPr>
        <w:t xml:space="preserve"> 1 </w:t>
      </w:r>
      <w:r w:rsidR="00D213FA">
        <w:rPr>
          <w:rFonts w:ascii="Times New Roman" w:eastAsia="Calibri" w:hAnsi="Times New Roman" w:cs="Times New Roman"/>
          <w:iCs/>
          <w:sz w:val="28"/>
          <w:szCs w:val="24"/>
          <w:lang w:val="ru-RU" w:eastAsia="ru-RU"/>
        </w:rPr>
        <w:t>ст.</w:t>
      </w:r>
      <w:r w:rsidRPr="00BE1A9E">
        <w:rPr>
          <w:rFonts w:ascii="Times New Roman" w:eastAsia="Calibri" w:hAnsi="Times New Roman" w:cs="Times New Roman"/>
          <w:iCs/>
          <w:sz w:val="28"/>
          <w:szCs w:val="24"/>
          <w:lang w:val="ru-RU" w:eastAsia="ru-RU"/>
        </w:rPr>
        <w:t xml:space="preserve"> 54 НК РФ.</w:t>
      </w:r>
    </w:p>
    <w:p w:rsidR="00C3732E" w:rsidRPr="004A070B" w:rsidRDefault="00C3732E" w:rsidP="004A070B">
      <w:pPr>
        <w:spacing w:after="0" w:line="360" w:lineRule="auto"/>
        <w:ind w:firstLine="709"/>
        <w:jc w:val="both"/>
        <w:rPr>
          <w:rFonts w:ascii="Times New Roman" w:eastAsia="Calibri" w:hAnsi="Times New Roman" w:cs="Times New Roman"/>
          <w:b/>
          <w:iCs/>
          <w:sz w:val="28"/>
          <w:szCs w:val="24"/>
          <w:lang w:val="ru-RU" w:eastAsia="ru-RU"/>
        </w:rPr>
      </w:pPr>
      <w:r w:rsidRPr="00BE1A9E">
        <w:rPr>
          <w:rFonts w:ascii="Times New Roman" w:eastAsia="Calibri" w:hAnsi="Times New Roman" w:cs="Times New Roman"/>
          <w:sz w:val="28"/>
          <w:szCs w:val="24"/>
          <w:lang w:val="ru-RU" w:eastAsia="ru-RU"/>
        </w:rPr>
        <w:tab/>
      </w:r>
      <w:r w:rsidRPr="00BE1A9E">
        <w:rPr>
          <w:rFonts w:ascii="Times New Roman" w:eastAsia="Calibri" w:hAnsi="Times New Roman" w:cs="Times New Roman"/>
          <w:iCs/>
          <w:sz w:val="28"/>
          <w:szCs w:val="24"/>
          <w:lang w:val="ru-RU" w:eastAsia="ru-RU"/>
        </w:rPr>
        <w:t xml:space="preserve">В постановлении </w:t>
      </w:r>
      <w:r w:rsidR="00F35CCC">
        <w:rPr>
          <w:rFonts w:ascii="Times New Roman" w:eastAsia="Calibri" w:hAnsi="Times New Roman" w:cs="Times New Roman"/>
          <w:iCs/>
          <w:sz w:val="28"/>
          <w:szCs w:val="24"/>
          <w:lang w:val="ru-RU" w:eastAsia="ru-RU"/>
        </w:rPr>
        <w:t>Арбитражного суда</w:t>
      </w:r>
      <w:r w:rsidRPr="00BE1A9E">
        <w:rPr>
          <w:rFonts w:ascii="Times New Roman" w:eastAsia="Calibri" w:hAnsi="Times New Roman" w:cs="Times New Roman"/>
          <w:iCs/>
          <w:sz w:val="28"/>
          <w:szCs w:val="24"/>
          <w:lang w:val="ru-RU" w:eastAsia="ru-RU"/>
        </w:rPr>
        <w:t xml:space="preserve"> Московского округа от 16 марта 2015 г. по делу № А40-23352/14 налогоплательщик, выявив </w:t>
      </w:r>
      <w:r w:rsidRPr="00BE1A9E">
        <w:rPr>
          <w:rFonts w:ascii="Times New Roman" w:eastAsia="Calibri" w:hAnsi="Times New Roman" w:cs="Times New Roman"/>
          <w:i/>
          <w:iCs/>
          <w:sz w:val="28"/>
          <w:szCs w:val="24"/>
          <w:lang w:val="ru-RU" w:eastAsia="ru-RU"/>
        </w:rPr>
        <w:t>ошибку</w:t>
      </w:r>
      <w:r w:rsidRPr="00BE1A9E">
        <w:rPr>
          <w:rFonts w:ascii="Times New Roman" w:eastAsia="Calibri" w:hAnsi="Times New Roman" w:cs="Times New Roman"/>
          <w:iCs/>
          <w:sz w:val="28"/>
          <w:szCs w:val="24"/>
          <w:lang w:val="ru-RU" w:eastAsia="ru-RU"/>
        </w:rPr>
        <w:t xml:space="preserve"> в текущем периоде, учел ее как </w:t>
      </w:r>
      <w:r w:rsidRPr="00BE1A9E">
        <w:rPr>
          <w:rFonts w:ascii="Times New Roman" w:eastAsia="Calibri" w:hAnsi="Times New Roman" w:cs="Times New Roman"/>
          <w:i/>
          <w:iCs/>
          <w:sz w:val="28"/>
          <w:szCs w:val="24"/>
          <w:lang w:val="ru-RU" w:eastAsia="ru-RU"/>
        </w:rPr>
        <w:t>доход</w:t>
      </w:r>
      <w:r w:rsidRPr="00BE1A9E">
        <w:rPr>
          <w:rFonts w:ascii="Times New Roman" w:eastAsia="Calibri" w:hAnsi="Times New Roman" w:cs="Times New Roman"/>
          <w:iCs/>
          <w:sz w:val="28"/>
          <w:szCs w:val="24"/>
          <w:lang w:val="ru-RU" w:eastAsia="ru-RU"/>
        </w:rPr>
        <w:t xml:space="preserve"> </w:t>
      </w:r>
      <w:r w:rsidRPr="00BE1A9E">
        <w:rPr>
          <w:rFonts w:ascii="Times New Roman" w:eastAsia="Calibri" w:hAnsi="Times New Roman" w:cs="Times New Roman"/>
          <w:i/>
          <w:iCs/>
          <w:sz w:val="28"/>
          <w:szCs w:val="24"/>
          <w:lang w:val="ru-RU" w:eastAsia="ru-RU"/>
        </w:rPr>
        <w:t xml:space="preserve">прошлых лет </w:t>
      </w:r>
      <w:r w:rsidRPr="00BE1A9E">
        <w:rPr>
          <w:rFonts w:ascii="Times New Roman" w:eastAsia="Calibri" w:hAnsi="Times New Roman" w:cs="Times New Roman"/>
          <w:iCs/>
          <w:sz w:val="28"/>
          <w:szCs w:val="24"/>
          <w:lang w:val="ru-RU" w:eastAsia="ru-RU"/>
        </w:rPr>
        <w:t>в</w:t>
      </w:r>
      <w:r w:rsidRPr="00BE1A9E">
        <w:rPr>
          <w:rFonts w:ascii="Times New Roman" w:eastAsia="Calibri" w:hAnsi="Times New Roman" w:cs="Times New Roman"/>
          <w:i/>
          <w:iCs/>
          <w:sz w:val="28"/>
          <w:szCs w:val="24"/>
          <w:lang w:val="ru-RU" w:eastAsia="ru-RU"/>
        </w:rPr>
        <w:t xml:space="preserve"> </w:t>
      </w:r>
      <w:r w:rsidRPr="00BE1A9E">
        <w:rPr>
          <w:rFonts w:ascii="Times New Roman" w:eastAsia="Calibri" w:hAnsi="Times New Roman" w:cs="Times New Roman"/>
          <w:iCs/>
          <w:sz w:val="28"/>
          <w:szCs w:val="24"/>
          <w:lang w:val="ru-RU" w:eastAsia="ru-RU"/>
        </w:rPr>
        <w:t>соответствии</w:t>
      </w:r>
      <w:r w:rsidRPr="00BE1A9E">
        <w:rPr>
          <w:rFonts w:ascii="Times New Roman" w:eastAsia="Calibri" w:hAnsi="Times New Roman" w:cs="Times New Roman"/>
          <w:i/>
          <w:iCs/>
          <w:sz w:val="28"/>
          <w:szCs w:val="24"/>
          <w:lang w:val="ru-RU" w:eastAsia="ru-RU"/>
        </w:rPr>
        <w:t xml:space="preserve"> </w:t>
      </w:r>
      <w:r w:rsidRPr="00BE1A9E">
        <w:rPr>
          <w:rFonts w:ascii="Times New Roman" w:eastAsia="Calibri" w:hAnsi="Times New Roman" w:cs="Times New Roman"/>
          <w:iCs/>
          <w:sz w:val="28"/>
          <w:szCs w:val="24"/>
          <w:lang w:val="ru-RU" w:eastAsia="ru-RU"/>
        </w:rPr>
        <w:t>с</w:t>
      </w:r>
      <w:r w:rsidRPr="00BE1A9E">
        <w:rPr>
          <w:rFonts w:ascii="Times New Roman" w:eastAsia="Calibri" w:hAnsi="Times New Roman" w:cs="Times New Roman"/>
          <w:i/>
          <w:iCs/>
          <w:sz w:val="28"/>
          <w:szCs w:val="24"/>
          <w:lang w:val="ru-RU" w:eastAsia="ru-RU"/>
        </w:rPr>
        <w:t xml:space="preserve"> </w:t>
      </w:r>
      <w:r w:rsidRPr="00BE1A9E">
        <w:rPr>
          <w:rFonts w:ascii="Times New Roman" w:eastAsia="Calibri" w:hAnsi="Times New Roman" w:cs="Times New Roman"/>
          <w:sz w:val="28"/>
          <w:szCs w:val="24"/>
          <w:lang w:val="ru-RU" w:eastAsia="ru-RU"/>
        </w:rPr>
        <w:t xml:space="preserve">пунктом 10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250 НК РФ</w:t>
      </w:r>
      <w:r w:rsidRPr="00BE1A9E">
        <w:rPr>
          <w:rFonts w:ascii="Times New Roman" w:eastAsia="Calibri" w:hAnsi="Times New Roman" w:cs="Times New Roman"/>
          <w:iCs/>
          <w:sz w:val="28"/>
          <w:szCs w:val="24"/>
          <w:lang w:val="ru-RU" w:eastAsia="ru-RU"/>
        </w:rPr>
        <w:t xml:space="preserve">. Однако </w:t>
      </w:r>
      <w:r w:rsidRPr="00BE1A9E">
        <w:rPr>
          <w:rFonts w:ascii="Times New Roman" w:eastAsia="Calibri" w:hAnsi="Times New Roman" w:cs="Times New Roman"/>
          <w:iCs/>
          <w:sz w:val="28"/>
          <w:szCs w:val="24"/>
          <w:lang w:val="ru-RU" w:eastAsia="ru-RU"/>
        </w:rPr>
        <w:lastRenderedPageBreak/>
        <w:t xml:space="preserve">суд посчитал, что правила </w:t>
      </w:r>
      <w:r w:rsidRPr="00BE1A9E">
        <w:rPr>
          <w:rFonts w:ascii="Times New Roman" w:eastAsia="Calibri" w:hAnsi="Times New Roman" w:cs="Times New Roman"/>
          <w:sz w:val="28"/>
          <w:szCs w:val="24"/>
          <w:lang w:val="ru-RU" w:eastAsia="ru-RU"/>
        </w:rPr>
        <w:t>под</w:t>
      </w:r>
      <w:r w:rsidR="00D213FA">
        <w:rPr>
          <w:rFonts w:ascii="Times New Roman" w:eastAsia="Calibri" w:hAnsi="Times New Roman" w:cs="Times New Roman"/>
          <w:sz w:val="28"/>
          <w:szCs w:val="24"/>
          <w:lang w:val="ru-RU" w:eastAsia="ru-RU"/>
        </w:rPr>
        <w:t>п.</w:t>
      </w:r>
      <w:r w:rsidRPr="00BE1A9E">
        <w:rPr>
          <w:rFonts w:ascii="Times New Roman" w:eastAsia="Calibri" w:hAnsi="Times New Roman" w:cs="Times New Roman"/>
          <w:sz w:val="28"/>
          <w:szCs w:val="24"/>
          <w:lang w:val="ru-RU" w:eastAsia="ru-RU"/>
        </w:rPr>
        <w:t xml:space="preserve"> 6 </w:t>
      </w:r>
      <w:r w:rsidR="00D213FA">
        <w:rPr>
          <w:rFonts w:ascii="Times New Roman" w:eastAsia="Calibri" w:hAnsi="Times New Roman" w:cs="Times New Roman"/>
          <w:sz w:val="28"/>
          <w:szCs w:val="24"/>
          <w:lang w:val="ru-RU" w:eastAsia="ru-RU"/>
        </w:rPr>
        <w:t>п.</w:t>
      </w:r>
      <w:r w:rsidRPr="00BE1A9E">
        <w:rPr>
          <w:rFonts w:ascii="Times New Roman" w:eastAsia="Calibri" w:hAnsi="Times New Roman" w:cs="Times New Roman"/>
          <w:sz w:val="28"/>
          <w:szCs w:val="24"/>
          <w:lang w:val="ru-RU" w:eastAsia="ru-RU"/>
        </w:rPr>
        <w:t xml:space="preserve"> 4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271 НК РФ не применимы, поскольку </w:t>
      </w:r>
      <w:r w:rsidRPr="00BE1A9E">
        <w:rPr>
          <w:rFonts w:ascii="Times New Roman" w:eastAsia="Calibri" w:hAnsi="Times New Roman" w:cs="Times New Roman"/>
          <w:iCs/>
          <w:sz w:val="28"/>
          <w:szCs w:val="24"/>
          <w:lang w:val="ru-RU" w:eastAsia="ru-RU"/>
        </w:rPr>
        <w:t xml:space="preserve">если </w:t>
      </w:r>
      <w:r w:rsidRPr="00BE1A9E">
        <w:rPr>
          <w:rFonts w:ascii="Times New Roman" w:eastAsia="Calibri" w:hAnsi="Times New Roman" w:cs="Times New Roman"/>
          <w:i/>
          <w:iCs/>
          <w:sz w:val="28"/>
          <w:szCs w:val="24"/>
          <w:lang w:val="ru-RU" w:eastAsia="ru-RU"/>
        </w:rPr>
        <w:t>момент возникновения дохода</w:t>
      </w:r>
      <w:r w:rsidRPr="00BE1A9E">
        <w:rPr>
          <w:rFonts w:ascii="Times New Roman" w:eastAsia="Calibri" w:hAnsi="Times New Roman" w:cs="Times New Roman"/>
          <w:iCs/>
          <w:sz w:val="28"/>
          <w:szCs w:val="24"/>
          <w:lang w:val="ru-RU" w:eastAsia="ru-RU"/>
        </w:rPr>
        <w:t xml:space="preserve"> определим, то включение неучтенных ранее в связи с ошибкой доходов в налоговую базу текущего налогового периода неправомерно. С позиции суда, получается, что невозможность определить момент возникновения дохода для целей </w:t>
      </w:r>
      <w:r w:rsidR="00D213FA">
        <w:rPr>
          <w:rFonts w:ascii="Times New Roman" w:eastAsia="Calibri" w:hAnsi="Times New Roman" w:cs="Times New Roman"/>
          <w:iCs/>
          <w:sz w:val="28"/>
          <w:szCs w:val="24"/>
          <w:lang w:val="ru-RU" w:eastAsia="ru-RU"/>
        </w:rPr>
        <w:t>п.</w:t>
      </w:r>
      <w:r w:rsidRPr="00BE1A9E">
        <w:rPr>
          <w:rFonts w:ascii="Times New Roman" w:eastAsia="Calibri" w:hAnsi="Times New Roman" w:cs="Times New Roman"/>
          <w:iCs/>
          <w:sz w:val="28"/>
          <w:szCs w:val="24"/>
          <w:lang w:val="ru-RU" w:eastAsia="ru-RU"/>
        </w:rPr>
        <w:t xml:space="preserve"> 10 </w:t>
      </w:r>
      <w:r w:rsidR="00D213FA">
        <w:rPr>
          <w:rFonts w:ascii="Times New Roman" w:eastAsia="Calibri" w:hAnsi="Times New Roman" w:cs="Times New Roman"/>
          <w:iCs/>
          <w:sz w:val="28"/>
          <w:szCs w:val="24"/>
          <w:lang w:val="ru-RU" w:eastAsia="ru-RU"/>
        </w:rPr>
        <w:t>ст.</w:t>
      </w:r>
      <w:r w:rsidRPr="00BE1A9E">
        <w:rPr>
          <w:rFonts w:ascii="Times New Roman" w:eastAsia="Calibri" w:hAnsi="Times New Roman" w:cs="Times New Roman"/>
          <w:iCs/>
          <w:sz w:val="28"/>
          <w:szCs w:val="24"/>
          <w:lang w:val="ru-RU" w:eastAsia="ru-RU"/>
        </w:rPr>
        <w:t xml:space="preserve"> 250 НК РФ означает невозможность определить период совершения ошибки для целей абзаца 3 </w:t>
      </w:r>
      <w:r w:rsidR="00D213FA">
        <w:rPr>
          <w:rFonts w:ascii="Times New Roman" w:eastAsia="Calibri" w:hAnsi="Times New Roman" w:cs="Times New Roman"/>
          <w:iCs/>
          <w:sz w:val="28"/>
          <w:szCs w:val="24"/>
          <w:lang w:val="ru-RU" w:eastAsia="ru-RU"/>
        </w:rPr>
        <w:t>п.</w:t>
      </w:r>
      <w:r w:rsidRPr="00BE1A9E">
        <w:rPr>
          <w:rFonts w:ascii="Times New Roman" w:eastAsia="Calibri" w:hAnsi="Times New Roman" w:cs="Times New Roman"/>
          <w:iCs/>
          <w:sz w:val="28"/>
          <w:szCs w:val="24"/>
          <w:lang w:val="ru-RU" w:eastAsia="ru-RU"/>
        </w:rPr>
        <w:t xml:space="preserve"> 1 </w:t>
      </w:r>
      <w:r w:rsidR="00D213FA">
        <w:rPr>
          <w:rFonts w:ascii="Times New Roman" w:eastAsia="Calibri" w:hAnsi="Times New Roman" w:cs="Times New Roman"/>
          <w:iCs/>
          <w:sz w:val="28"/>
          <w:szCs w:val="24"/>
          <w:lang w:val="ru-RU" w:eastAsia="ru-RU"/>
        </w:rPr>
        <w:t>ст.</w:t>
      </w:r>
      <w:r w:rsidRPr="00BE1A9E">
        <w:rPr>
          <w:rFonts w:ascii="Times New Roman" w:eastAsia="Calibri" w:hAnsi="Times New Roman" w:cs="Times New Roman"/>
          <w:iCs/>
          <w:sz w:val="28"/>
          <w:szCs w:val="24"/>
          <w:lang w:val="ru-RU" w:eastAsia="ru-RU"/>
        </w:rPr>
        <w:t xml:space="preserve"> 54 НК РФ. Следовательно, по мнению суда, </w:t>
      </w:r>
      <w:r w:rsidRPr="004A070B">
        <w:rPr>
          <w:rFonts w:ascii="Times New Roman" w:eastAsia="Calibri" w:hAnsi="Times New Roman" w:cs="Times New Roman"/>
          <w:iCs/>
          <w:sz w:val="28"/>
          <w:szCs w:val="24"/>
          <w:lang w:val="ru-RU" w:eastAsia="ru-RU"/>
        </w:rPr>
        <w:t xml:space="preserve">доход, не учтенный </w:t>
      </w:r>
      <w:r w:rsidR="004A070B" w:rsidRPr="004A070B">
        <w:rPr>
          <w:rFonts w:ascii="Times New Roman" w:eastAsia="Calibri" w:hAnsi="Times New Roman" w:cs="Times New Roman"/>
          <w:iCs/>
          <w:sz w:val="28"/>
          <w:szCs w:val="24"/>
          <w:lang w:val="ru-RU" w:eastAsia="ru-RU"/>
        </w:rPr>
        <w:t xml:space="preserve">по причине допущенных ошибок, </w:t>
      </w:r>
      <w:r w:rsidRPr="004A070B">
        <w:rPr>
          <w:rFonts w:ascii="Times New Roman" w:eastAsia="Calibri" w:hAnsi="Times New Roman" w:cs="Times New Roman"/>
          <w:iCs/>
          <w:sz w:val="28"/>
          <w:szCs w:val="24"/>
          <w:lang w:val="ru-RU" w:eastAsia="ru-RU"/>
        </w:rPr>
        <w:t xml:space="preserve">может быть учтен как доход прошлых лет в текущем налоговом периоде при соблюдении условия, предусмотренного абзацем 3 </w:t>
      </w:r>
      <w:r w:rsidR="00D213FA" w:rsidRPr="004A070B">
        <w:rPr>
          <w:rFonts w:ascii="Times New Roman" w:eastAsia="Calibri" w:hAnsi="Times New Roman" w:cs="Times New Roman"/>
          <w:iCs/>
          <w:sz w:val="28"/>
          <w:szCs w:val="24"/>
          <w:lang w:val="ru-RU" w:eastAsia="ru-RU"/>
        </w:rPr>
        <w:t>п.</w:t>
      </w:r>
      <w:r w:rsidRPr="004A070B">
        <w:rPr>
          <w:rFonts w:ascii="Times New Roman" w:eastAsia="Calibri" w:hAnsi="Times New Roman" w:cs="Times New Roman"/>
          <w:iCs/>
          <w:sz w:val="28"/>
          <w:szCs w:val="24"/>
          <w:lang w:val="ru-RU" w:eastAsia="ru-RU"/>
        </w:rPr>
        <w:t xml:space="preserve"> 1 </w:t>
      </w:r>
      <w:r w:rsidR="00D213FA" w:rsidRPr="004A070B">
        <w:rPr>
          <w:rFonts w:ascii="Times New Roman" w:eastAsia="Calibri" w:hAnsi="Times New Roman" w:cs="Times New Roman"/>
          <w:iCs/>
          <w:sz w:val="28"/>
          <w:szCs w:val="24"/>
          <w:lang w:val="ru-RU" w:eastAsia="ru-RU"/>
        </w:rPr>
        <w:t>ст.</w:t>
      </w:r>
      <w:r w:rsidRPr="004A070B">
        <w:rPr>
          <w:rFonts w:ascii="Times New Roman" w:eastAsia="Calibri" w:hAnsi="Times New Roman" w:cs="Times New Roman"/>
          <w:iCs/>
          <w:sz w:val="28"/>
          <w:szCs w:val="24"/>
          <w:lang w:val="ru-RU" w:eastAsia="ru-RU"/>
        </w:rPr>
        <w:t xml:space="preserve"> 54 НК РФ</w:t>
      </w:r>
      <w:r w:rsidRPr="00BE1A9E">
        <w:rPr>
          <w:rFonts w:ascii="Times New Roman" w:eastAsia="Calibri" w:hAnsi="Times New Roman" w:cs="Times New Roman"/>
          <w:iCs/>
          <w:sz w:val="28"/>
          <w:szCs w:val="24"/>
          <w:lang w:val="ru-RU" w:eastAsia="ru-RU"/>
        </w:rPr>
        <w:t xml:space="preserve">. Иными словами, если период совершения ошибки не определить, применению подлежит пункт 10 </w:t>
      </w:r>
      <w:r w:rsidR="00D213FA">
        <w:rPr>
          <w:rFonts w:ascii="Times New Roman" w:eastAsia="Calibri" w:hAnsi="Times New Roman" w:cs="Times New Roman"/>
          <w:iCs/>
          <w:sz w:val="28"/>
          <w:szCs w:val="24"/>
          <w:lang w:val="ru-RU" w:eastAsia="ru-RU"/>
        </w:rPr>
        <w:t>ст.</w:t>
      </w:r>
      <w:r w:rsidRPr="00BE1A9E">
        <w:rPr>
          <w:rFonts w:ascii="Times New Roman" w:eastAsia="Calibri" w:hAnsi="Times New Roman" w:cs="Times New Roman"/>
          <w:iCs/>
          <w:sz w:val="28"/>
          <w:szCs w:val="24"/>
          <w:lang w:val="ru-RU" w:eastAsia="ru-RU"/>
        </w:rPr>
        <w:t xml:space="preserve"> 250 НК РФ.</w:t>
      </w:r>
    </w:p>
    <w:p w:rsidR="00C3732E" w:rsidRPr="00BE1A9E" w:rsidRDefault="00C3732E" w:rsidP="00C3732E">
      <w:pPr>
        <w:spacing w:after="0" w:line="360" w:lineRule="auto"/>
        <w:ind w:firstLine="709"/>
        <w:jc w:val="both"/>
        <w:rPr>
          <w:rFonts w:ascii="Times New Roman" w:eastAsia="Calibri" w:hAnsi="Times New Roman" w:cs="Times New Roman"/>
          <w:iCs/>
          <w:sz w:val="28"/>
          <w:szCs w:val="24"/>
          <w:lang w:val="ru-RU" w:eastAsia="ru-RU"/>
        </w:rPr>
      </w:pPr>
      <w:r w:rsidRPr="00BE1A9E">
        <w:rPr>
          <w:rFonts w:ascii="Times New Roman" w:eastAsia="Calibri" w:hAnsi="Times New Roman" w:cs="Times New Roman"/>
          <w:sz w:val="28"/>
          <w:szCs w:val="24"/>
          <w:lang w:val="ru-RU" w:eastAsia="ru-RU"/>
        </w:rPr>
        <w:tab/>
        <w:t xml:space="preserve">В постановлении </w:t>
      </w:r>
      <w:r w:rsidR="00EF697F">
        <w:rPr>
          <w:rFonts w:ascii="Times New Roman" w:eastAsia="Calibri" w:hAnsi="Times New Roman" w:cs="Times New Roman"/>
          <w:sz w:val="28"/>
          <w:szCs w:val="24"/>
          <w:lang w:val="ru-RU" w:eastAsia="ru-RU"/>
        </w:rPr>
        <w:t>Арбитражного суда</w:t>
      </w:r>
      <w:r w:rsidRPr="00BE1A9E">
        <w:rPr>
          <w:rFonts w:ascii="Times New Roman" w:eastAsia="Calibri" w:hAnsi="Times New Roman" w:cs="Times New Roman"/>
          <w:sz w:val="28"/>
          <w:szCs w:val="24"/>
          <w:lang w:val="ru-RU" w:eastAsia="ru-RU"/>
        </w:rPr>
        <w:t xml:space="preserve"> </w:t>
      </w:r>
      <w:proofErr w:type="gramStart"/>
      <w:r w:rsidRPr="00BE1A9E">
        <w:rPr>
          <w:rFonts w:ascii="Times New Roman" w:eastAsia="Calibri" w:hAnsi="Times New Roman" w:cs="Times New Roman"/>
          <w:sz w:val="28"/>
          <w:szCs w:val="24"/>
          <w:lang w:val="ru-RU" w:eastAsia="ru-RU"/>
        </w:rPr>
        <w:t>Северо-Кавказского</w:t>
      </w:r>
      <w:proofErr w:type="gramEnd"/>
      <w:r w:rsidRPr="00BE1A9E">
        <w:rPr>
          <w:rFonts w:ascii="Times New Roman" w:eastAsia="Calibri" w:hAnsi="Times New Roman" w:cs="Times New Roman"/>
          <w:sz w:val="28"/>
          <w:szCs w:val="24"/>
          <w:lang w:val="ru-RU" w:eastAsia="ru-RU"/>
        </w:rPr>
        <w:t xml:space="preserve"> округа от 5 июля 2016 г. по делу № А32-6429/2015</w:t>
      </w:r>
      <w:r w:rsidR="00095949">
        <w:rPr>
          <w:rFonts w:ascii="Times New Roman" w:eastAsia="Calibri" w:hAnsi="Times New Roman" w:cs="Times New Roman"/>
          <w:sz w:val="28"/>
          <w:szCs w:val="24"/>
          <w:vertAlign w:val="superscript"/>
          <w:lang w:val="ru-RU" w:eastAsia="ru-RU"/>
        </w:rPr>
        <w:t xml:space="preserve"> </w:t>
      </w:r>
      <w:r w:rsidRPr="00BE1A9E">
        <w:rPr>
          <w:rFonts w:ascii="Times New Roman" w:eastAsia="Calibri" w:hAnsi="Times New Roman" w:cs="Times New Roman"/>
          <w:sz w:val="28"/>
          <w:szCs w:val="24"/>
          <w:lang w:val="ru-RU" w:eastAsia="ru-RU"/>
        </w:rPr>
        <w:t xml:space="preserve">суд, с учетом системного толкования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54 НК РФ и </w:t>
      </w:r>
      <w:r w:rsidR="00D213FA" w:rsidRPr="00AC2431">
        <w:rPr>
          <w:rFonts w:ascii="Times New Roman" w:eastAsia="Calibri" w:hAnsi="Times New Roman" w:cs="Times New Roman"/>
          <w:sz w:val="28"/>
          <w:szCs w:val="24"/>
          <w:lang w:val="ru-RU" w:eastAsia="ru-RU"/>
        </w:rPr>
        <w:t>п.</w:t>
      </w:r>
      <w:r w:rsidRPr="00AC2431">
        <w:rPr>
          <w:rFonts w:ascii="Times New Roman" w:eastAsia="Calibri" w:hAnsi="Times New Roman" w:cs="Times New Roman"/>
          <w:sz w:val="28"/>
          <w:szCs w:val="24"/>
          <w:lang w:val="ru-RU" w:eastAsia="ru-RU"/>
        </w:rPr>
        <w:t xml:space="preserve"> 10 </w:t>
      </w:r>
      <w:r w:rsidR="00D213FA" w:rsidRPr="00AC2431">
        <w:rPr>
          <w:rFonts w:ascii="Times New Roman" w:eastAsia="Calibri" w:hAnsi="Times New Roman" w:cs="Times New Roman"/>
          <w:sz w:val="28"/>
          <w:szCs w:val="24"/>
          <w:lang w:val="ru-RU" w:eastAsia="ru-RU"/>
        </w:rPr>
        <w:t>ст.</w:t>
      </w:r>
      <w:r w:rsidRPr="00AC2431">
        <w:rPr>
          <w:rFonts w:ascii="Times New Roman" w:eastAsia="Calibri" w:hAnsi="Times New Roman" w:cs="Times New Roman"/>
          <w:sz w:val="28"/>
          <w:szCs w:val="24"/>
          <w:lang w:val="ru-RU" w:eastAsia="ru-RU"/>
        </w:rPr>
        <w:t xml:space="preserve"> 250 НК РФ</w:t>
      </w:r>
      <w:r w:rsidRPr="00BE1A9E">
        <w:rPr>
          <w:rFonts w:ascii="Times New Roman" w:eastAsia="Calibri" w:hAnsi="Times New Roman" w:cs="Times New Roman"/>
          <w:sz w:val="28"/>
          <w:szCs w:val="24"/>
          <w:lang w:val="ru-RU" w:eastAsia="ru-RU"/>
        </w:rPr>
        <w:t xml:space="preserve"> пришел к выводу, что «если по выявленным в отчетном (налоговом) периоде </w:t>
      </w:r>
      <w:r w:rsidRPr="00AC2431">
        <w:rPr>
          <w:rFonts w:ascii="Times New Roman" w:eastAsia="Calibri" w:hAnsi="Times New Roman" w:cs="Times New Roman"/>
          <w:sz w:val="28"/>
          <w:szCs w:val="24"/>
          <w:lang w:val="ru-RU" w:eastAsia="ru-RU"/>
        </w:rPr>
        <w:t>доходам прошлых лет</w:t>
      </w:r>
      <w:r w:rsidRPr="00BE1A9E">
        <w:rPr>
          <w:rFonts w:ascii="Times New Roman" w:eastAsia="Calibri" w:hAnsi="Times New Roman" w:cs="Times New Roman"/>
          <w:sz w:val="28"/>
          <w:szCs w:val="24"/>
          <w:lang w:val="ru-RU" w:eastAsia="ru-RU"/>
        </w:rPr>
        <w:t xml:space="preserve"> не представляется возможным определить конкретный период совершения ошибок в исчислении налоговой базы»</w:t>
      </w:r>
      <w:r w:rsidR="00EF697F">
        <w:rPr>
          <w:rStyle w:val="FootnoteReference"/>
          <w:rFonts w:ascii="Times New Roman" w:eastAsia="Calibri" w:hAnsi="Times New Roman"/>
          <w:sz w:val="28"/>
          <w:szCs w:val="24"/>
          <w:lang w:val="ru-RU" w:eastAsia="ru-RU"/>
        </w:rPr>
        <w:footnoteReference w:id="53"/>
      </w:r>
      <w:r w:rsidRPr="00BE1A9E">
        <w:rPr>
          <w:rFonts w:ascii="Times New Roman" w:eastAsia="Calibri" w:hAnsi="Times New Roman" w:cs="Times New Roman"/>
          <w:sz w:val="28"/>
          <w:szCs w:val="24"/>
          <w:lang w:val="ru-RU" w:eastAsia="ru-RU"/>
        </w:rPr>
        <w:t>, то учет доходов в текущем налоговом периоде правомерен.</w:t>
      </w:r>
    </w:p>
    <w:p w:rsidR="00C3732E" w:rsidRPr="00BE1A9E" w:rsidRDefault="00C3732E" w:rsidP="00C3732E">
      <w:pPr>
        <w:spacing w:after="0" w:line="360" w:lineRule="auto"/>
        <w:ind w:firstLine="709"/>
        <w:jc w:val="both"/>
        <w:rPr>
          <w:rFonts w:ascii="Times New Roman" w:eastAsia="Calibri" w:hAnsi="Times New Roman" w:cs="Times New Roman"/>
          <w:iCs/>
          <w:sz w:val="28"/>
          <w:szCs w:val="24"/>
          <w:lang w:val="ru-RU" w:eastAsia="ru-RU"/>
        </w:rPr>
      </w:pPr>
      <w:r w:rsidRPr="00BE1A9E">
        <w:rPr>
          <w:rFonts w:ascii="Times New Roman" w:eastAsia="Calibri" w:hAnsi="Times New Roman" w:cs="Times New Roman"/>
          <w:iCs/>
          <w:sz w:val="28"/>
          <w:szCs w:val="24"/>
          <w:lang w:val="ru-RU" w:eastAsia="ru-RU"/>
        </w:rPr>
        <w:t xml:space="preserve">В постановлении </w:t>
      </w:r>
      <w:r w:rsidR="00504C38">
        <w:rPr>
          <w:rFonts w:ascii="Times New Roman" w:eastAsia="Calibri" w:hAnsi="Times New Roman" w:cs="Times New Roman"/>
          <w:sz w:val="28"/>
          <w:szCs w:val="24"/>
          <w:lang w:val="ru-RU" w:eastAsia="ru-RU"/>
        </w:rPr>
        <w:t>Арбитражного суда</w:t>
      </w:r>
      <w:r w:rsidRPr="00BE1A9E">
        <w:rPr>
          <w:rFonts w:ascii="Times New Roman" w:eastAsia="Calibri" w:hAnsi="Times New Roman" w:cs="Times New Roman"/>
          <w:sz w:val="28"/>
          <w:szCs w:val="24"/>
          <w:lang w:val="ru-RU" w:eastAsia="ru-RU"/>
        </w:rPr>
        <w:t xml:space="preserve"> Поволжского округа от 14 октября 2010 г. по делу № А12-1820/2010 суд также ставит правомерность применения </w:t>
      </w:r>
      <w:r w:rsidR="00D213FA">
        <w:rPr>
          <w:rFonts w:ascii="Times New Roman" w:eastAsia="Calibri" w:hAnsi="Times New Roman" w:cs="Times New Roman"/>
          <w:sz w:val="28"/>
          <w:szCs w:val="24"/>
          <w:lang w:val="ru-RU" w:eastAsia="ru-RU"/>
        </w:rPr>
        <w:t>п.</w:t>
      </w:r>
      <w:r w:rsidRPr="00BE1A9E">
        <w:rPr>
          <w:rFonts w:ascii="Times New Roman" w:eastAsia="Calibri" w:hAnsi="Times New Roman" w:cs="Times New Roman"/>
          <w:sz w:val="28"/>
          <w:szCs w:val="24"/>
          <w:lang w:val="ru-RU" w:eastAsia="ru-RU"/>
        </w:rPr>
        <w:t xml:space="preserve"> 10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250 НК РФ в зависимость от возможности определить налоговый период возникновения дохода. По мнению суда, в противном случае «доходы, относящиеся к прошлым налоговым периодам, подлежат отражению в налоговом учете с соблюдением требований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54 и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272 НК РФ»</w:t>
      </w:r>
      <w:r w:rsidR="00AC2431">
        <w:rPr>
          <w:rFonts w:ascii="Times New Roman" w:eastAsia="Calibri" w:hAnsi="Times New Roman" w:cs="Times New Roman"/>
          <w:sz w:val="28"/>
          <w:szCs w:val="24"/>
          <w:lang w:val="ru-RU" w:eastAsia="ru-RU"/>
        </w:rPr>
        <w:t>.</w:t>
      </w:r>
      <w:r w:rsidR="00504C38">
        <w:rPr>
          <w:rStyle w:val="FootnoteReference"/>
          <w:rFonts w:ascii="Times New Roman" w:eastAsia="Calibri" w:hAnsi="Times New Roman"/>
          <w:sz w:val="28"/>
          <w:szCs w:val="24"/>
          <w:lang w:val="ru-RU" w:eastAsia="ru-RU"/>
        </w:rPr>
        <w:footnoteReference w:id="54"/>
      </w:r>
      <w:r w:rsidRPr="00BE1A9E">
        <w:rPr>
          <w:rFonts w:ascii="Times New Roman" w:eastAsia="Calibri" w:hAnsi="Times New Roman" w:cs="Times New Roman"/>
          <w:sz w:val="28"/>
          <w:szCs w:val="24"/>
          <w:lang w:val="ru-RU" w:eastAsia="ru-RU"/>
        </w:rPr>
        <w:t xml:space="preserve"> </w:t>
      </w:r>
      <w:r w:rsidR="00AC2431">
        <w:rPr>
          <w:rFonts w:ascii="Times New Roman" w:eastAsia="Calibri" w:hAnsi="Times New Roman" w:cs="Times New Roman"/>
          <w:sz w:val="28"/>
          <w:szCs w:val="24"/>
          <w:lang w:val="ru-RU" w:eastAsia="ru-RU"/>
        </w:rPr>
        <w:t xml:space="preserve">То есть, </w:t>
      </w:r>
      <w:r w:rsidRPr="00BE1A9E">
        <w:rPr>
          <w:rFonts w:ascii="Times New Roman" w:eastAsia="Calibri" w:hAnsi="Times New Roman" w:cs="Times New Roman"/>
          <w:sz w:val="28"/>
          <w:szCs w:val="24"/>
          <w:lang w:val="ru-RU" w:eastAsia="ru-RU"/>
        </w:rPr>
        <w:t>в периоде их возникновения путе</w:t>
      </w:r>
      <w:r w:rsidR="00AC2431">
        <w:rPr>
          <w:rFonts w:ascii="Times New Roman" w:eastAsia="Calibri" w:hAnsi="Times New Roman" w:cs="Times New Roman"/>
          <w:sz w:val="28"/>
          <w:szCs w:val="24"/>
          <w:lang w:val="ru-RU" w:eastAsia="ru-RU"/>
        </w:rPr>
        <w:t>м подачи уточненной декларации.</w:t>
      </w:r>
    </w:p>
    <w:p w:rsidR="00C3732E" w:rsidRPr="00BE1A9E" w:rsidRDefault="00C3732E" w:rsidP="00C3732E">
      <w:pPr>
        <w:spacing w:after="0" w:line="360" w:lineRule="auto"/>
        <w:ind w:firstLine="709"/>
        <w:jc w:val="both"/>
        <w:rPr>
          <w:rFonts w:ascii="Times New Roman" w:eastAsia="Calibri" w:hAnsi="Times New Roman" w:cs="Times New Roman"/>
          <w:sz w:val="28"/>
          <w:szCs w:val="24"/>
          <w:lang w:val="ru-RU" w:eastAsia="ru-RU"/>
        </w:rPr>
      </w:pPr>
      <w:r w:rsidRPr="00BE1A9E">
        <w:rPr>
          <w:rFonts w:ascii="Times New Roman" w:eastAsia="Calibri" w:hAnsi="Times New Roman" w:cs="Times New Roman"/>
          <w:iCs/>
          <w:sz w:val="28"/>
          <w:szCs w:val="24"/>
          <w:lang w:val="ru-RU" w:eastAsia="ru-RU"/>
        </w:rPr>
        <w:lastRenderedPageBreak/>
        <w:t>С п</w:t>
      </w:r>
      <w:r w:rsidR="00412D9E">
        <w:rPr>
          <w:rFonts w:ascii="Times New Roman" w:eastAsia="Calibri" w:hAnsi="Times New Roman" w:cs="Times New Roman"/>
          <w:iCs/>
          <w:sz w:val="28"/>
          <w:szCs w:val="24"/>
          <w:lang w:val="ru-RU" w:eastAsia="ru-RU"/>
        </w:rPr>
        <w:t>озицией судов можно согласиться.</w:t>
      </w:r>
      <w:r w:rsidRPr="00BE1A9E">
        <w:rPr>
          <w:rFonts w:ascii="Times New Roman" w:eastAsia="Calibri" w:hAnsi="Times New Roman" w:cs="Times New Roman"/>
          <w:iCs/>
          <w:sz w:val="28"/>
          <w:szCs w:val="24"/>
          <w:lang w:val="ru-RU" w:eastAsia="ru-RU"/>
        </w:rPr>
        <w:t xml:space="preserve"> </w:t>
      </w:r>
      <w:r w:rsidR="00412D9E">
        <w:rPr>
          <w:rFonts w:ascii="Times New Roman" w:eastAsia="Calibri" w:hAnsi="Times New Roman" w:cs="Times New Roman"/>
          <w:iCs/>
          <w:sz w:val="28"/>
          <w:szCs w:val="24"/>
          <w:lang w:val="ru-RU" w:eastAsia="ru-RU"/>
        </w:rPr>
        <w:t>Е</w:t>
      </w:r>
      <w:r w:rsidRPr="00BE1A9E">
        <w:rPr>
          <w:rFonts w:ascii="Times New Roman" w:eastAsia="Calibri" w:hAnsi="Times New Roman" w:cs="Times New Roman"/>
          <w:iCs/>
          <w:sz w:val="28"/>
          <w:szCs w:val="24"/>
          <w:lang w:val="ru-RU" w:eastAsia="ru-RU"/>
        </w:rPr>
        <w:t>сли п</w:t>
      </w:r>
      <w:r w:rsidR="00412D9E">
        <w:rPr>
          <w:rFonts w:ascii="Times New Roman" w:eastAsia="Calibri" w:hAnsi="Times New Roman" w:cs="Times New Roman"/>
          <w:iCs/>
          <w:sz w:val="28"/>
          <w:szCs w:val="24"/>
          <w:lang w:val="ru-RU" w:eastAsia="ru-RU"/>
        </w:rPr>
        <w:t>.</w:t>
      </w:r>
      <w:r w:rsidRPr="00BE1A9E">
        <w:rPr>
          <w:rFonts w:ascii="Times New Roman" w:eastAsia="Calibri" w:hAnsi="Times New Roman" w:cs="Times New Roman"/>
          <w:iCs/>
          <w:sz w:val="28"/>
          <w:szCs w:val="24"/>
          <w:lang w:val="ru-RU" w:eastAsia="ru-RU"/>
        </w:rPr>
        <w:t xml:space="preserve"> 10 </w:t>
      </w:r>
      <w:r w:rsidR="00D213FA">
        <w:rPr>
          <w:rFonts w:ascii="Times New Roman" w:eastAsia="Calibri" w:hAnsi="Times New Roman" w:cs="Times New Roman"/>
          <w:iCs/>
          <w:sz w:val="28"/>
          <w:szCs w:val="24"/>
          <w:lang w:val="ru-RU" w:eastAsia="ru-RU"/>
        </w:rPr>
        <w:t>ст.</w:t>
      </w:r>
      <w:r w:rsidRPr="00BE1A9E">
        <w:rPr>
          <w:rFonts w:ascii="Times New Roman" w:eastAsia="Calibri" w:hAnsi="Times New Roman" w:cs="Times New Roman"/>
          <w:iCs/>
          <w:sz w:val="28"/>
          <w:szCs w:val="24"/>
          <w:lang w:val="ru-RU" w:eastAsia="ru-RU"/>
        </w:rPr>
        <w:t xml:space="preserve"> 250 НК РФ применяется в случае ошибок, то </w:t>
      </w:r>
      <w:r w:rsidRPr="00BE1A9E">
        <w:rPr>
          <w:rFonts w:ascii="Times New Roman" w:eastAsia="Calibri" w:hAnsi="Times New Roman" w:cs="Times New Roman"/>
          <w:sz w:val="28"/>
          <w:szCs w:val="24"/>
          <w:lang w:val="ru-RU" w:eastAsia="ru-RU"/>
        </w:rPr>
        <w:t xml:space="preserve">доход, не учтенный в периоде его возникновения, может быть отражен во внереализационных доходах в случае невозможности определить период совершения ошибки, поскольку это согласуется с требованиями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54 НК РФ.</w:t>
      </w:r>
    </w:p>
    <w:p w:rsidR="00C3732E" w:rsidRPr="00BE1A9E" w:rsidRDefault="00C3732E" w:rsidP="00C3732E">
      <w:pPr>
        <w:spacing w:after="0" w:line="360" w:lineRule="auto"/>
        <w:ind w:firstLine="709"/>
        <w:jc w:val="both"/>
        <w:rPr>
          <w:rFonts w:ascii="Times New Roman" w:eastAsia="Calibri" w:hAnsi="Times New Roman" w:cs="Times New Roman"/>
          <w:sz w:val="28"/>
          <w:szCs w:val="24"/>
          <w:lang w:val="ru-RU" w:eastAsia="ru-RU"/>
        </w:rPr>
      </w:pPr>
      <w:r w:rsidRPr="00BE1A9E">
        <w:rPr>
          <w:rFonts w:ascii="Times New Roman" w:eastAsia="Calibri" w:hAnsi="Times New Roman" w:cs="Times New Roman"/>
          <w:sz w:val="28"/>
          <w:szCs w:val="28"/>
          <w:lang w:val="ru-RU" w:eastAsia="ru-RU"/>
        </w:rPr>
        <w:t xml:space="preserve">Представляется, </w:t>
      </w:r>
      <w:r w:rsidRPr="00BE1A9E">
        <w:rPr>
          <w:rFonts w:ascii="Times New Roman" w:eastAsia="Calibri" w:hAnsi="Times New Roman" w:cs="Times New Roman"/>
          <w:sz w:val="28"/>
          <w:szCs w:val="24"/>
          <w:lang w:val="ru-RU" w:eastAsia="ru-RU"/>
        </w:rPr>
        <w:t xml:space="preserve">подход должен быть единообразен как в отношении доходов прошлых лет, так и в отношении расходов прошлых налоговых периодов. Следовательно, </w:t>
      </w:r>
      <w:r w:rsidRPr="00BE1A9E">
        <w:rPr>
          <w:rFonts w:ascii="Times New Roman" w:eastAsia="Calibri" w:hAnsi="Times New Roman" w:cs="Times New Roman"/>
          <w:sz w:val="28"/>
          <w:szCs w:val="28"/>
          <w:lang w:val="ru-RU" w:eastAsia="ru-RU"/>
        </w:rPr>
        <w:t>е</w:t>
      </w:r>
      <w:r w:rsidRPr="00BE1A9E">
        <w:rPr>
          <w:rFonts w:ascii="Times New Roman" w:eastAsia="Calibri" w:hAnsi="Times New Roman" w:cs="Times New Roman"/>
          <w:sz w:val="28"/>
          <w:szCs w:val="24"/>
          <w:lang w:val="ru-RU" w:eastAsia="ru-RU"/>
        </w:rPr>
        <w:t>сли признавать вслед за судами право налогоплательщика отразить доход, не учтенный в прошлом периоде в связи с ошибкой, по правилам под</w:t>
      </w:r>
      <w:r w:rsidR="00D213FA">
        <w:rPr>
          <w:rFonts w:ascii="Times New Roman" w:eastAsia="Calibri" w:hAnsi="Times New Roman" w:cs="Times New Roman"/>
          <w:sz w:val="28"/>
          <w:szCs w:val="24"/>
          <w:lang w:val="ru-RU" w:eastAsia="ru-RU"/>
        </w:rPr>
        <w:t>п.</w:t>
      </w:r>
      <w:r w:rsidRPr="00BE1A9E">
        <w:rPr>
          <w:rFonts w:ascii="Times New Roman" w:eastAsia="Calibri" w:hAnsi="Times New Roman" w:cs="Times New Roman"/>
          <w:sz w:val="28"/>
          <w:szCs w:val="24"/>
          <w:lang w:val="ru-RU" w:eastAsia="ru-RU"/>
        </w:rPr>
        <w:t xml:space="preserve"> 6 </w:t>
      </w:r>
      <w:r w:rsidR="00D213FA">
        <w:rPr>
          <w:rFonts w:ascii="Times New Roman" w:eastAsia="Calibri" w:hAnsi="Times New Roman" w:cs="Times New Roman"/>
          <w:sz w:val="28"/>
          <w:szCs w:val="24"/>
          <w:lang w:val="ru-RU" w:eastAsia="ru-RU"/>
        </w:rPr>
        <w:t>п.</w:t>
      </w:r>
      <w:r w:rsidRPr="00BE1A9E">
        <w:rPr>
          <w:rFonts w:ascii="Times New Roman" w:eastAsia="Calibri" w:hAnsi="Times New Roman" w:cs="Times New Roman"/>
          <w:sz w:val="28"/>
          <w:szCs w:val="24"/>
          <w:lang w:val="ru-RU" w:eastAsia="ru-RU"/>
        </w:rPr>
        <w:t xml:space="preserve"> 4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271 НК РФ с учетом абзаца 3 </w:t>
      </w:r>
      <w:r w:rsidR="00D213FA">
        <w:rPr>
          <w:rFonts w:ascii="Times New Roman" w:eastAsia="Calibri" w:hAnsi="Times New Roman" w:cs="Times New Roman"/>
          <w:sz w:val="28"/>
          <w:szCs w:val="24"/>
          <w:lang w:val="ru-RU" w:eastAsia="ru-RU"/>
        </w:rPr>
        <w:t>п.</w:t>
      </w:r>
      <w:r w:rsidRPr="00BE1A9E">
        <w:rPr>
          <w:rFonts w:ascii="Times New Roman" w:eastAsia="Calibri" w:hAnsi="Times New Roman" w:cs="Times New Roman"/>
          <w:sz w:val="28"/>
          <w:szCs w:val="24"/>
          <w:lang w:val="ru-RU" w:eastAsia="ru-RU"/>
        </w:rPr>
        <w:t xml:space="preserve"> 1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54 НК РФ, то необходимо прийти к выводу, что </w:t>
      </w:r>
      <w:r w:rsidRPr="001A20D6">
        <w:rPr>
          <w:rFonts w:ascii="Times New Roman" w:eastAsia="Calibri" w:hAnsi="Times New Roman" w:cs="Times New Roman"/>
          <w:sz w:val="28"/>
          <w:szCs w:val="24"/>
          <w:lang w:val="ru-RU" w:eastAsia="ru-RU"/>
        </w:rPr>
        <w:t>расход</w:t>
      </w:r>
      <w:r w:rsidRPr="00BE1A9E">
        <w:rPr>
          <w:rFonts w:ascii="Times New Roman" w:eastAsia="Calibri" w:hAnsi="Times New Roman" w:cs="Times New Roman"/>
          <w:sz w:val="28"/>
          <w:szCs w:val="24"/>
          <w:lang w:val="ru-RU" w:eastAsia="ru-RU"/>
        </w:rPr>
        <w:t>, не учтенный из-за ошибки, даже если период совершения ошибки известен, отражается в текущем периоде по правилам под</w:t>
      </w:r>
      <w:r w:rsidR="00D213FA">
        <w:rPr>
          <w:rFonts w:ascii="Times New Roman" w:eastAsia="Calibri" w:hAnsi="Times New Roman" w:cs="Times New Roman"/>
          <w:sz w:val="28"/>
          <w:szCs w:val="24"/>
          <w:lang w:val="ru-RU" w:eastAsia="ru-RU"/>
        </w:rPr>
        <w:t>п.</w:t>
      </w:r>
      <w:r w:rsidRPr="00BE1A9E">
        <w:rPr>
          <w:rFonts w:ascii="Times New Roman" w:eastAsia="Calibri" w:hAnsi="Times New Roman" w:cs="Times New Roman"/>
          <w:sz w:val="28"/>
          <w:szCs w:val="24"/>
          <w:lang w:val="ru-RU" w:eastAsia="ru-RU"/>
        </w:rPr>
        <w:t xml:space="preserve"> 1 </w:t>
      </w:r>
      <w:r w:rsidR="00D213FA">
        <w:rPr>
          <w:rFonts w:ascii="Times New Roman" w:eastAsia="Calibri" w:hAnsi="Times New Roman" w:cs="Times New Roman"/>
          <w:sz w:val="28"/>
          <w:szCs w:val="24"/>
          <w:lang w:val="ru-RU" w:eastAsia="ru-RU"/>
        </w:rPr>
        <w:t>п.</w:t>
      </w:r>
      <w:r w:rsidRPr="00BE1A9E">
        <w:rPr>
          <w:rFonts w:ascii="Times New Roman" w:eastAsia="Calibri" w:hAnsi="Times New Roman" w:cs="Times New Roman"/>
          <w:sz w:val="28"/>
          <w:szCs w:val="24"/>
          <w:lang w:val="ru-RU" w:eastAsia="ru-RU"/>
        </w:rPr>
        <w:t xml:space="preserve"> 2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265 НК РФ. Соответствующий подход корреспондирует правилу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54 НК РФ об учете ошибки, приводящей к излишней уплате налога, в текущем налоговом периоде.</w:t>
      </w:r>
    </w:p>
    <w:p w:rsidR="00C3732E" w:rsidRPr="00BE1A9E" w:rsidRDefault="00C3732E" w:rsidP="00C65762">
      <w:pPr>
        <w:spacing w:after="0" w:line="360" w:lineRule="auto"/>
        <w:ind w:firstLine="709"/>
        <w:jc w:val="both"/>
        <w:rPr>
          <w:rFonts w:ascii="Times New Roman" w:eastAsia="Calibri" w:hAnsi="Times New Roman" w:cs="Times New Roman"/>
          <w:sz w:val="28"/>
          <w:szCs w:val="24"/>
          <w:lang w:val="ru-RU" w:eastAsia="ru-RU"/>
        </w:rPr>
      </w:pPr>
      <w:r w:rsidRPr="00BE1A9E">
        <w:rPr>
          <w:rFonts w:ascii="Times New Roman" w:eastAsia="Calibri" w:hAnsi="Times New Roman" w:cs="Times New Roman"/>
          <w:sz w:val="28"/>
          <w:szCs w:val="24"/>
          <w:lang w:val="ru-RU" w:eastAsia="ru-RU"/>
        </w:rPr>
        <w:tab/>
        <w:t xml:space="preserve">Тем не менее, данный подход не воспринят на уровне судебной практики. </w:t>
      </w:r>
      <w:r w:rsidR="00C65762">
        <w:rPr>
          <w:rFonts w:ascii="Times New Roman" w:eastAsia="Calibri" w:hAnsi="Times New Roman" w:cs="Times New Roman"/>
          <w:sz w:val="28"/>
          <w:szCs w:val="24"/>
          <w:lang w:val="ru-RU" w:eastAsia="ru-RU"/>
        </w:rPr>
        <w:t xml:space="preserve">До 2017 года позиция судов состояла в следующем: </w:t>
      </w:r>
      <w:r w:rsidRPr="00BE1A9E">
        <w:rPr>
          <w:rFonts w:ascii="Times New Roman" w:eastAsia="Calibri" w:hAnsi="Times New Roman" w:cs="Times New Roman"/>
          <w:sz w:val="28"/>
          <w:szCs w:val="24"/>
          <w:lang w:val="ru-RU" w:eastAsia="ru-RU"/>
        </w:rPr>
        <w:t>«</w:t>
      </w:r>
      <w:r w:rsidRPr="00AC2431">
        <w:rPr>
          <w:rFonts w:ascii="Times New Roman" w:eastAsia="Calibri" w:hAnsi="Times New Roman" w:cs="Times New Roman"/>
          <w:sz w:val="28"/>
          <w:szCs w:val="24"/>
          <w:lang w:val="ru-RU" w:eastAsia="ru-RU"/>
        </w:rPr>
        <w:t>отражение спорных расходов возможно в текущем налоговом периоде только в случае,</w:t>
      </w:r>
      <w:r w:rsidRPr="00AC2431">
        <w:rPr>
          <w:rFonts w:ascii="Times New Roman" w:eastAsia="Calibri" w:hAnsi="Times New Roman" w:cs="Times New Roman"/>
          <w:b/>
          <w:sz w:val="28"/>
          <w:szCs w:val="24"/>
          <w:lang w:val="ru-RU" w:eastAsia="ru-RU"/>
        </w:rPr>
        <w:t xml:space="preserve"> </w:t>
      </w:r>
      <w:r w:rsidRPr="00AC2431">
        <w:rPr>
          <w:rFonts w:ascii="Times New Roman" w:eastAsia="Calibri" w:hAnsi="Times New Roman" w:cs="Times New Roman"/>
          <w:sz w:val="28"/>
          <w:szCs w:val="24"/>
          <w:lang w:val="ru-RU" w:eastAsia="ru-RU"/>
        </w:rPr>
        <w:t>когда период возникновения расходов, понесенных налогоплательщиком, неизвестен.</w:t>
      </w:r>
      <w:r w:rsidRPr="00AC2431">
        <w:rPr>
          <w:rFonts w:ascii="Times New Roman" w:eastAsia="Calibri" w:hAnsi="Times New Roman" w:cs="Times New Roman"/>
          <w:b/>
          <w:sz w:val="28"/>
          <w:szCs w:val="24"/>
          <w:lang w:val="ru-RU" w:eastAsia="ru-RU"/>
        </w:rPr>
        <w:t xml:space="preserve"> </w:t>
      </w:r>
      <w:r w:rsidRPr="00AC2431">
        <w:rPr>
          <w:rFonts w:ascii="Times New Roman" w:eastAsia="Calibri" w:hAnsi="Times New Roman" w:cs="Times New Roman"/>
          <w:sz w:val="28"/>
          <w:szCs w:val="24"/>
          <w:lang w:val="ru-RU" w:eastAsia="ru-RU"/>
        </w:rPr>
        <w:t>Во всех других случаях расходы, относящиеся к прошлым налоговым периодам, подлежат отражению в налоговом учете с соблюдением требований ст. 54 и 272 НК РФ».</w:t>
      </w:r>
      <w:r w:rsidRPr="00AC2431">
        <w:rPr>
          <w:rFonts w:ascii="Times New Roman" w:eastAsia="Calibri" w:hAnsi="Times New Roman" w:cs="Times New Roman"/>
          <w:sz w:val="28"/>
          <w:szCs w:val="24"/>
          <w:vertAlign w:val="superscript"/>
          <w:lang w:val="ru-RU" w:eastAsia="ru-RU"/>
        </w:rPr>
        <w:footnoteReference w:id="55"/>
      </w:r>
    </w:p>
    <w:p w:rsidR="003420D4" w:rsidRDefault="00C3732E" w:rsidP="003420D4">
      <w:pPr>
        <w:spacing w:after="0" w:line="360" w:lineRule="auto"/>
        <w:ind w:firstLine="709"/>
        <w:jc w:val="both"/>
        <w:rPr>
          <w:rFonts w:ascii="Times New Roman" w:eastAsia="Calibri" w:hAnsi="Times New Roman" w:cs="Times New Roman"/>
          <w:sz w:val="28"/>
          <w:szCs w:val="24"/>
          <w:lang w:val="ru-RU" w:eastAsia="ru-RU"/>
        </w:rPr>
      </w:pPr>
      <w:r w:rsidRPr="00BE1A9E">
        <w:rPr>
          <w:rFonts w:ascii="Times New Roman" w:eastAsia="Calibri" w:hAnsi="Times New Roman" w:cs="Times New Roman"/>
          <w:sz w:val="28"/>
          <w:szCs w:val="24"/>
          <w:lang w:val="ru-RU" w:eastAsia="ru-RU"/>
        </w:rPr>
        <w:tab/>
        <w:t xml:space="preserve">С одной стороны, с приведенной позицией можно согласиться, имея в виду отсутствие для расходов прошлых налоговых периодов специальных правил их отражения в текущем периоде, как для доходов прошлых лет. Получается, что в </w:t>
      </w:r>
      <w:r w:rsidRPr="00BE1A9E">
        <w:rPr>
          <w:rFonts w:ascii="Times New Roman" w:eastAsia="Calibri" w:hAnsi="Times New Roman" w:cs="Times New Roman"/>
          <w:sz w:val="28"/>
          <w:szCs w:val="24"/>
          <w:lang w:val="ru-RU" w:eastAsia="ru-RU"/>
        </w:rPr>
        <w:lastRenderedPageBreak/>
        <w:t xml:space="preserve">главе 25 НК РФ отсутствуют специальные нормы, позволяющие учесть </w:t>
      </w:r>
      <w:r w:rsidR="00454C68">
        <w:rPr>
          <w:rFonts w:ascii="Times New Roman" w:eastAsia="Calibri" w:hAnsi="Times New Roman" w:cs="Times New Roman"/>
          <w:sz w:val="28"/>
          <w:szCs w:val="24"/>
          <w:lang w:val="ru-RU" w:eastAsia="ru-RU"/>
        </w:rPr>
        <w:t xml:space="preserve">в текущем периоде </w:t>
      </w:r>
      <w:r w:rsidRPr="00BE1A9E">
        <w:rPr>
          <w:rFonts w:ascii="Times New Roman" w:eastAsia="Calibri" w:hAnsi="Times New Roman" w:cs="Times New Roman"/>
          <w:sz w:val="28"/>
          <w:szCs w:val="24"/>
          <w:lang w:val="ru-RU" w:eastAsia="ru-RU"/>
        </w:rPr>
        <w:t>расходы прошлых лет, возникшие в результате ошибки, котор</w:t>
      </w:r>
      <w:r w:rsidR="00454C68">
        <w:rPr>
          <w:rFonts w:ascii="Times New Roman" w:eastAsia="Calibri" w:hAnsi="Times New Roman" w:cs="Times New Roman"/>
          <w:sz w:val="28"/>
          <w:szCs w:val="24"/>
          <w:lang w:val="ru-RU" w:eastAsia="ru-RU"/>
        </w:rPr>
        <w:t>ая</w:t>
      </w:r>
      <w:r w:rsidRPr="00BE1A9E">
        <w:rPr>
          <w:rFonts w:ascii="Times New Roman" w:eastAsia="Calibri" w:hAnsi="Times New Roman" w:cs="Times New Roman"/>
          <w:sz w:val="28"/>
          <w:szCs w:val="24"/>
          <w:lang w:val="ru-RU" w:eastAsia="ru-RU"/>
        </w:rPr>
        <w:t xml:space="preserve"> привел</w:t>
      </w:r>
      <w:r w:rsidR="00454C68">
        <w:rPr>
          <w:rFonts w:ascii="Times New Roman" w:eastAsia="Calibri" w:hAnsi="Times New Roman" w:cs="Times New Roman"/>
          <w:sz w:val="28"/>
          <w:szCs w:val="24"/>
          <w:lang w:val="ru-RU" w:eastAsia="ru-RU"/>
        </w:rPr>
        <w:t>а</w:t>
      </w:r>
      <w:r w:rsidRPr="00BE1A9E">
        <w:rPr>
          <w:rFonts w:ascii="Times New Roman" w:eastAsia="Calibri" w:hAnsi="Times New Roman" w:cs="Times New Roman"/>
          <w:sz w:val="28"/>
          <w:szCs w:val="24"/>
          <w:lang w:val="ru-RU" w:eastAsia="ru-RU"/>
        </w:rPr>
        <w:t xml:space="preserve"> к</w:t>
      </w:r>
      <w:r w:rsidR="00454C68">
        <w:rPr>
          <w:rFonts w:ascii="Times New Roman" w:eastAsia="Calibri" w:hAnsi="Times New Roman" w:cs="Times New Roman"/>
          <w:sz w:val="28"/>
          <w:szCs w:val="24"/>
          <w:lang w:val="ru-RU" w:eastAsia="ru-RU"/>
        </w:rPr>
        <w:t xml:space="preserve"> переплате по налогу на прибыль</w:t>
      </w:r>
      <w:r w:rsidRPr="00BE1A9E">
        <w:rPr>
          <w:rFonts w:ascii="Times New Roman" w:eastAsia="Calibri" w:hAnsi="Times New Roman" w:cs="Times New Roman"/>
          <w:sz w:val="28"/>
          <w:szCs w:val="24"/>
          <w:lang w:val="ru-RU" w:eastAsia="ru-RU"/>
        </w:rPr>
        <w:t xml:space="preserve">. Несмотря на то, что </w:t>
      </w:r>
      <w:r w:rsidRPr="00BE1A9E">
        <w:rPr>
          <w:rFonts w:ascii="Times New Roman" w:eastAsia="Calibri" w:hAnsi="Times New Roman" w:cs="Times New Roman"/>
          <w:iCs/>
          <w:sz w:val="28"/>
          <w:szCs w:val="24"/>
          <w:lang w:val="ru-RU" w:eastAsia="ru-RU"/>
        </w:rPr>
        <w:t xml:space="preserve">наличие неучтенного расхода не влечет негативных имущественных последствий для государства и совокупная налоговая нагрузка налогоплательщика не изменяется при перераспределении </w:t>
      </w:r>
      <w:r w:rsidRPr="00BE1A9E">
        <w:rPr>
          <w:rFonts w:ascii="Times New Roman" w:eastAsia="Calibri" w:hAnsi="Times New Roman" w:cs="Times New Roman"/>
          <w:sz w:val="28"/>
          <w:szCs w:val="24"/>
          <w:lang w:val="ru-RU" w:eastAsia="ru-RU"/>
        </w:rPr>
        <w:t xml:space="preserve">суммы расходов по налоговым периодам, </w:t>
      </w:r>
      <w:r w:rsidRPr="00096CD5">
        <w:rPr>
          <w:rFonts w:ascii="Times New Roman" w:eastAsia="Calibri" w:hAnsi="Times New Roman" w:cs="Times New Roman"/>
          <w:sz w:val="28"/>
          <w:szCs w:val="24"/>
          <w:lang w:val="ru-RU" w:eastAsia="ru-RU"/>
        </w:rPr>
        <w:t xml:space="preserve">тем не менее, возникают трудности в осуществлении налогового контроля за правомерностью отражения </w:t>
      </w:r>
      <w:r w:rsidR="00454C68" w:rsidRPr="00096CD5">
        <w:rPr>
          <w:rFonts w:ascii="Times New Roman" w:eastAsia="Calibri" w:hAnsi="Times New Roman" w:cs="Times New Roman"/>
          <w:sz w:val="28"/>
          <w:szCs w:val="24"/>
          <w:lang w:val="ru-RU" w:eastAsia="ru-RU"/>
        </w:rPr>
        <w:t xml:space="preserve">в текущем налоговом периоде </w:t>
      </w:r>
      <w:r w:rsidRPr="00096CD5">
        <w:rPr>
          <w:rFonts w:ascii="Times New Roman" w:eastAsia="Calibri" w:hAnsi="Times New Roman" w:cs="Times New Roman"/>
          <w:sz w:val="28"/>
          <w:szCs w:val="24"/>
          <w:lang w:val="ru-RU" w:eastAsia="ru-RU"/>
        </w:rPr>
        <w:t>расхода, отн</w:t>
      </w:r>
      <w:r w:rsidR="00154512" w:rsidRPr="00096CD5">
        <w:rPr>
          <w:rFonts w:ascii="Times New Roman" w:eastAsia="Calibri" w:hAnsi="Times New Roman" w:cs="Times New Roman"/>
          <w:sz w:val="28"/>
          <w:szCs w:val="24"/>
          <w:lang w:val="ru-RU" w:eastAsia="ru-RU"/>
        </w:rPr>
        <w:t>осящегося к предыдущим периодам.</w:t>
      </w:r>
      <w:r w:rsidRPr="00BE1A9E">
        <w:rPr>
          <w:rFonts w:ascii="Times New Roman" w:eastAsia="Calibri" w:hAnsi="Times New Roman" w:cs="Times New Roman"/>
          <w:sz w:val="28"/>
          <w:szCs w:val="24"/>
          <w:lang w:val="ru-RU" w:eastAsia="ru-RU"/>
        </w:rPr>
        <w:t xml:space="preserve"> Так, </w:t>
      </w:r>
      <w:r w:rsidR="00454C68">
        <w:rPr>
          <w:rFonts w:ascii="Times New Roman" w:eastAsia="Calibri" w:hAnsi="Times New Roman" w:cs="Times New Roman"/>
          <w:sz w:val="28"/>
          <w:szCs w:val="24"/>
          <w:lang w:val="ru-RU" w:eastAsia="ru-RU"/>
        </w:rPr>
        <w:t>Арбитражный суд</w:t>
      </w:r>
      <w:r w:rsidRPr="00454C68">
        <w:rPr>
          <w:rFonts w:ascii="Times New Roman" w:eastAsia="Calibri" w:hAnsi="Times New Roman" w:cs="Times New Roman"/>
          <w:sz w:val="28"/>
          <w:szCs w:val="24"/>
          <w:lang w:val="ru-RU" w:eastAsia="ru-RU"/>
        </w:rPr>
        <w:t xml:space="preserve"> Московского округа отметил, что налогоплательщик может быть привлечен к налоговой ответственности за неуплату налога в результате занижения налоговой базы текущего периода на сумму расходов, не относящихся к данному периоду.</w:t>
      </w:r>
      <w:r w:rsidRPr="00454C68">
        <w:rPr>
          <w:rFonts w:ascii="Times New Roman" w:eastAsia="Calibri" w:hAnsi="Times New Roman" w:cs="Times New Roman"/>
          <w:sz w:val="28"/>
          <w:szCs w:val="24"/>
          <w:vertAlign w:val="superscript"/>
          <w:lang w:val="ru-RU" w:eastAsia="ru-RU"/>
        </w:rPr>
        <w:footnoteReference w:id="56"/>
      </w:r>
      <w:r w:rsidR="003420D4">
        <w:rPr>
          <w:rFonts w:ascii="Times New Roman" w:eastAsia="Calibri" w:hAnsi="Times New Roman" w:cs="Times New Roman"/>
          <w:sz w:val="28"/>
          <w:szCs w:val="24"/>
          <w:lang w:val="ru-RU" w:eastAsia="ru-RU"/>
        </w:rPr>
        <w:t xml:space="preserve"> </w:t>
      </w:r>
      <w:r w:rsidRPr="003420D4">
        <w:rPr>
          <w:rFonts w:ascii="Times New Roman" w:eastAsia="Calibri" w:hAnsi="Times New Roman" w:cs="Times New Roman"/>
          <w:sz w:val="28"/>
          <w:szCs w:val="24"/>
          <w:lang w:val="ru-RU" w:eastAsia="ru-RU"/>
        </w:rPr>
        <w:t xml:space="preserve">С другой стороны, перечень внереализационных расходов носит открытый характер, а положения </w:t>
      </w:r>
      <w:r w:rsidR="00D213FA" w:rsidRPr="003420D4">
        <w:rPr>
          <w:rFonts w:ascii="Times New Roman" w:eastAsia="Calibri" w:hAnsi="Times New Roman" w:cs="Times New Roman"/>
          <w:sz w:val="28"/>
          <w:szCs w:val="24"/>
          <w:lang w:val="ru-RU" w:eastAsia="ru-RU"/>
        </w:rPr>
        <w:t>ст.</w:t>
      </w:r>
      <w:r w:rsidRPr="003420D4">
        <w:rPr>
          <w:rFonts w:ascii="Times New Roman" w:eastAsia="Calibri" w:hAnsi="Times New Roman" w:cs="Times New Roman"/>
          <w:sz w:val="28"/>
          <w:szCs w:val="24"/>
          <w:lang w:val="ru-RU" w:eastAsia="ru-RU"/>
        </w:rPr>
        <w:t xml:space="preserve"> 54 НК РФ прямо устанавливают возможность перерасчета налоговой базы и суммы налога в текущем налоговом периоде при наличии переплаты</w:t>
      </w:r>
      <w:r w:rsidR="005C0ABE" w:rsidRPr="003420D4">
        <w:rPr>
          <w:rFonts w:ascii="Times New Roman" w:eastAsia="Calibri" w:hAnsi="Times New Roman" w:cs="Times New Roman"/>
          <w:sz w:val="28"/>
          <w:szCs w:val="24"/>
          <w:lang w:val="ru-RU" w:eastAsia="ru-RU"/>
        </w:rPr>
        <w:t xml:space="preserve"> по налогу</w:t>
      </w:r>
      <w:r w:rsidRPr="003420D4">
        <w:rPr>
          <w:rFonts w:ascii="Times New Roman" w:eastAsia="Calibri" w:hAnsi="Times New Roman" w:cs="Times New Roman"/>
          <w:sz w:val="28"/>
          <w:szCs w:val="24"/>
          <w:lang w:val="ru-RU" w:eastAsia="ru-RU"/>
        </w:rPr>
        <w:t>. Значит, отсутствие адекватных механизмов налогового контроля не должно блокировать реализацию материальных норм, к которым относится статья 54 НК РФ.</w:t>
      </w:r>
      <w:r w:rsidR="003420D4">
        <w:rPr>
          <w:rFonts w:ascii="Times New Roman" w:eastAsia="Calibri" w:hAnsi="Times New Roman" w:cs="Times New Roman"/>
          <w:sz w:val="28"/>
          <w:szCs w:val="24"/>
          <w:lang w:val="ru-RU" w:eastAsia="ru-RU"/>
        </w:rPr>
        <w:t xml:space="preserve"> Более того, толкование норм налогового закона должно осуществляться непротиворечиво и в случае наличия в них неустранимых сомнений</w:t>
      </w:r>
      <w:r w:rsidR="003420D4" w:rsidRPr="003420D4">
        <w:rPr>
          <w:rFonts w:ascii="Times New Roman" w:eastAsia="Calibri" w:hAnsi="Times New Roman" w:cs="Times New Roman"/>
          <w:sz w:val="28"/>
          <w:szCs w:val="24"/>
          <w:lang w:val="ru-RU" w:eastAsia="ru-RU"/>
        </w:rPr>
        <w:t>, противоречи</w:t>
      </w:r>
      <w:r w:rsidR="003420D4">
        <w:rPr>
          <w:rFonts w:ascii="Times New Roman" w:eastAsia="Calibri" w:hAnsi="Times New Roman" w:cs="Times New Roman"/>
          <w:sz w:val="28"/>
          <w:szCs w:val="24"/>
          <w:lang w:val="ru-RU" w:eastAsia="ru-RU"/>
        </w:rPr>
        <w:t>й</w:t>
      </w:r>
      <w:r w:rsidR="003420D4" w:rsidRPr="003420D4">
        <w:rPr>
          <w:rFonts w:ascii="Times New Roman" w:eastAsia="Calibri" w:hAnsi="Times New Roman" w:cs="Times New Roman"/>
          <w:sz w:val="28"/>
          <w:szCs w:val="24"/>
          <w:lang w:val="ru-RU" w:eastAsia="ru-RU"/>
        </w:rPr>
        <w:t xml:space="preserve"> и неясност</w:t>
      </w:r>
      <w:r w:rsidR="003420D4">
        <w:rPr>
          <w:rFonts w:ascii="Times New Roman" w:eastAsia="Calibri" w:hAnsi="Times New Roman" w:cs="Times New Roman"/>
          <w:sz w:val="28"/>
          <w:szCs w:val="24"/>
          <w:lang w:val="ru-RU" w:eastAsia="ru-RU"/>
        </w:rPr>
        <w:t>ей</w:t>
      </w:r>
      <w:r w:rsidR="003420D4" w:rsidRPr="003420D4">
        <w:rPr>
          <w:rFonts w:ascii="Times New Roman" w:eastAsia="Calibri" w:hAnsi="Times New Roman" w:cs="Times New Roman"/>
          <w:sz w:val="28"/>
          <w:szCs w:val="24"/>
          <w:lang w:val="ru-RU" w:eastAsia="ru-RU"/>
        </w:rPr>
        <w:t xml:space="preserve"> </w:t>
      </w:r>
      <w:r w:rsidR="003420D4">
        <w:rPr>
          <w:rFonts w:ascii="Times New Roman" w:eastAsia="Calibri" w:hAnsi="Times New Roman" w:cs="Times New Roman"/>
          <w:sz w:val="28"/>
          <w:szCs w:val="24"/>
          <w:lang w:val="ru-RU" w:eastAsia="ru-RU"/>
        </w:rPr>
        <w:t>толковаться в пользу налогоплательщика (п. 7 ст. 3 НК РФ)</w:t>
      </w:r>
      <w:r w:rsidR="00AC3E92">
        <w:rPr>
          <w:rFonts w:ascii="Times New Roman" w:eastAsia="Calibri" w:hAnsi="Times New Roman" w:cs="Times New Roman"/>
          <w:sz w:val="28"/>
          <w:szCs w:val="24"/>
          <w:lang w:val="ru-RU" w:eastAsia="ru-RU"/>
        </w:rPr>
        <w:t>.</w:t>
      </w:r>
      <w:r w:rsidR="00F72139">
        <w:rPr>
          <w:rFonts w:ascii="Times New Roman" w:eastAsia="Calibri" w:hAnsi="Times New Roman" w:cs="Times New Roman"/>
          <w:sz w:val="28"/>
          <w:szCs w:val="24"/>
          <w:lang w:val="ru-RU" w:eastAsia="ru-RU"/>
        </w:rPr>
        <w:t xml:space="preserve"> Кроме того, положения особенной части НК РФ не могут рассматриваться в отрыве от общих принципов и положений общей части НК РФ.</w:t>
      </w:r>
    </w:p>
    <w:p w:rsidR="00C3732E" w:rsidRPr="00BE1A9E" w:rsidRDefault="00C3732E" w:rsidP="00C3732E">
      <w:pPr>
        <w:spacing w:after="0" w:line="360" w:lineRule="auto"/>
        <w:ind w:firstLine="709"/>
        <w:jc w:val="both"/>
        <w:rPr>
          <w:rFonts w:ascii="Times New Roman" w:eastAsia="Calibri" w:hAnsi="Times New Roman" w:cs="Times New Roman"/>
          <w:sz w:val="28"/>
          <w:szCs w:val="28"/>
          <w:lang w:val="ru-RU" w:eastAsia="ru-RU"/>
        </w:rPr>
      </w:pPr>
      <w:r w:rsidRPr="00BE1A9E">
        <w:rPr>
          <w:rFonts w:ascii="Times New Roman" w:eastAsia="Calibri" w:hAnsi="Times New Roman" w:cs="Times New Roman"/>
          <w:sz w:val="28"/>
          <w:szCs w:val="24"/>
          <w:lang w:val="ru-RU" w:eastAsia="ru-RU"/>
        </w:rPr>
        <w:tab/>
        <w:t xml:space="preserve">Однако мы наблюдаем изменение тенденций в судебной практике с 2017 года. Так, в Постановлении </w:t>
      </w:r>
      <w:r w:rsidR="000801DC">
        <w:rPr>
          <w:rFonts w:ascii="Times New Roman" w:eastAsia="Calibri" w:hAnsi="Times New Roman" w:cs="Times New Roman"/>
          <w:sz w:val="28"/>
          <w:szCs w:val="24"/>
          <w:lang w:val="ru-RU" w:eastAsia="ru-RU"/>
        </w:rPr>
        <w:t>Арбитражного суда</w:t>
      </w:r>
      <w:r w:rsidRPr="00BE1A9E">
        <w:rPr>
          <w:rFonts w:ascii="Times New Roman" w:eastAsia="Calibri" w:hAnsi="Times New Roman" w:cs="Times New Roman"/>
          <w:sz w:val="28"/>
          <w:szCs w:val="24"/>
          <w:lang w:val="ru-RU" w:eastAsia="ru-RU"/>
        </w:rPr>
        <w:t xml:space="preserve"> Московского округа от 3 февраля 2017 г. </w:t>
      </w:r>
      <w:r>
        <w:rPr>
          <w:rFonts w:ascii="Times New Roman" w:eastAsia="Calibri" w:hAnsi="Times New Roman" w:cs="Times New Roman"/>
          <w:sz w:val="28"/>
          <w:szCs w:val="24"/>
          <w:lang w:val="ru-RU" w:eastAsia="ru-RU"/>
        </w:rPr>
        <w:t>№</w:t>
      </w:r>
      <w:r w:rsidRPr="00BE1A9E">
        <w:rPr>
          <w:rFonts w:ascii="Times New Roman" w:eastAsia="Calibri" w:hAnsi="Times New Roman" w:cs="Times New Roman"/>
          <w:sz w:val="28"/>
          <w:szCs w:val="24"/>
          <w:lang w:val="ru-RU" w:eastAsia="ru-RU"/>
        </w:rPr>
        <w:t xml:space="preserve"> А40-159865/2015 суд анализировал условия учета </w:t>
      </w:r>
      <w:r w:rsidRPr="005C0ABE">
        <w:rPr>
          <w:rFonts w:ascii="Times New Roman" w:eastAsia="Calibri" w:hAnsi="Times New Roman" w:cs="Times New Roman"/>
          <w:sz w:val="28"/>
          <w:szCs w:val="24"/>
          <w:lang w:val="ru-RU" w:eastAsia="ru-RU"/>
        </w:rPr>
        <w:t>убытков</w:t>
      </w:r>
      <w:r w:rsidRPr="00BE1A9E">
        <w:rPr>
          <w:rFonts w:ascii="Times New Roman" w:eastAsia="Calibri" w:hAnsi="Times New Roman" w:cs="Times New Roman"/>
          <w:sz w:val="28"/>
          <w:szCs w:val="24"/>
          <w:lang w:val="ru-RU" w:eastAsia="ru-RU"/>
        </w:rPr>
        <w:t xml:space="preserve"> прошлых налоговых </w:t>
      </w:r>
      <w:r w:rsidRPr="00BE1A9E">
        <w:rPr>
          <w:rFonts w:ascii="Times New Roman" w:eastAsia="Calibri" w:hAnsi="Times New Roman" w:cs="Times New Roman"/>
          <w:sz w:val="28"/>
          <w:szCs w:val="24"/>
          <w:lang w:val="ru-RU" w:eastAsia="ru-RU"/>
        </w:rPr>
        <w:lastRenderedPageBreak/>
        <w:t xml:space="preserve">периодов, выявленных в текущем периоде. По мнению суда, правила </w:t>
      </w:r>
      <w:r w:rsidRPr="000801DC">
        <w:rPr>
          <w:rFonts w:ascii="Times New Roman" w:eastAsia="Calibri" w:hAnsi="Times New Roman" w:cs="Times New Roman"/>
          <w:sz w:val="28"/>
          <w:szCs w:val="24"/>
          <w:lang w:val="ru-RU" w:eastAsia="ru-RU"/>
        </w:rPr>
        <w:t>«</w:t>
      </w:r>
      <w:proofErr w:type="spellStart"/>
      <w:r w:rsidRPr="000801DC">
        <w:rPr>
          <w:rFonts w:ascii="Times New Roman" w:eastAsia="Calibri" w:hAnsi="Times New Roman" w:cs="Times New Roman"/>
          <w:sz w:val="28"/>
          <w:szCs w:val="28"/>
          <w:lang w:val="ru-RU" w:eastAsia="ru-RU"/>
        </w:rPr>
        <w:t>пп</w:t>
      </w:r>
      <w:proofErr w:type="spellEnd"/>
      <w:r w:rsidRPr="000801DC">
        <w:rPr>
          <w:rFonts w:ascii="Times New Roman" w:eastAsia="Calibri" w:hAnsi="Times New Roman" w:cs="Times New Roman"/>
          <w:sz w:val="28"/>
          <w:szCs w:val="28"/>
          <w:lang w:val="ru-RU" w:eastAsia="ru-RU"/>
        </w:rPr>
        <w:t>. 1 п. 2 ст. 265 НК РФ подлежат применению в текущем налоговом периоде только в двух случаях:</w:t>
      </w:r>
      <w:r w:rsidRPr="000801DC">
        <w:rPr>
          <w:rFonts w:ascii="Times New Roman" w:eastAsia="Calibri" w:hAnsi="Times New Roman" w:cs="Times New Roman"/>
          <w:sz w:val="28"/>
          <w:szCs w:val="24"/>
          <w:lang w:val="ru-RU" w:eastAsia="ru-RU"/>
        </w:rPr>
        <w:t xml:space="preserve"> </w:t>
      </w:r>
      <w:r w:rsidRPr="000801DC">
        <w:rPr>
          <w:rFonts w:ascii="Times New Roman" w:eastAsia="Calibri" w:hAnsi="Times New Roman" w:cs="Times New Roman"/>
          <w:sz w:val="28"/>
          <w:szCs w:val="28"/>
          <w:lang w:val="ru-RU" w:eastAsia="ru-RU"/>
        </w:rPr>
        <w:t>когда период возникновения расходов, понесенных налогоплательщиком, неизвестен</w:t>
      </w:r>
      <w:r w:rsidRPr="00BE1A9E">
        <w:rPr>
          <w:rFonts w:ascii="Times New Roman" w:eastAsia="Calibri" w:hAnsi="Times New Roman" w:cs="Times New Roman"/>
          <w:i/>
          <w:sz w:val="28"/>
          <w:szCs w:val="28"/>
          <w:lang w:val="ru-RU" w:eastAsia="ru-RU"/>
        </w:rPr>
        <w:t xml:space="preserve">; </w:t>
      </w:r>
      <w:r w:rsidRPr="000801DC">
        <w:rPr>
          <w:rFonts w:ascii="Times New Roman" w:eastAsia="Calibri" w:hAnsi="Times New Roman" w:cs="Times New Roman"/>
          <w:sz w:val="28"/>
          <w:szCs w:val="28"/>
          <w:lang w:val="ru-RU" w:eastAsia="ru-RU"/>
        </w:rPr>
        <w:t xml:space="preserve">когда допущенные ошибки (искажения) привели к </w:t>
      </w:r>
      <w:r w:rsidR="005C0ABE" w:rsidRPr="000801DC">
        <w:rPr>
          <w:rFonts w:ascii="Times New Roman" w:eastAsia="Calibri" w:hAnsi="Times New Roman" w:cs="Times New Roman"/>
          <w:sz w:val="28"/>
          <w:szCs w:val="28"/>
          <w:lang w:val="ru-RU" w:eastAsia="ru-RU"/>
        </w:rPr>
        <w:t>излишней</w:t>
      </w:r>
      <w:r w:rsidRPr="000801DC">
        <w:rPr>
          <w:rFonts w:ascii="Times New Roman" w:eastAsia="Calibri" w:hAnsi="Times New Roman" w:cs="Times New Roman"/>
          <w:sz w:val="28"/>
          <w:szCs w:val="28"/>
          <w:lang w:val="ru-RU" w:eastAsia="ru-RU"/>
        </w:rPr>
        <w:t>̆ уплате налога</w:t>
      </w:r>
      <w:r w:rsidRPr="00BE1A9E">
        <w:rPr>
          <w:rFonts w:ascii="Times New Roman" w:eastAsia="Calibri" w:hAnsi="Times New Roman" w:cs="Times New Roman"/>
          <w:i/>
          <w:sz w:val="28"/>
          <w:szCs w:val="28"/>
          <w:lang w:val="ru-RU" w:eastAsia="ru-RU"/>
        </w:rPr>
        <w:t xml:space="preserve">». </w:t>
      </w:r>
      <w:r w:rsidRPr="00BE1A9E">
        <w:rPr>
          <w:rFonts w:ascii="Times New Roman" w:eastAsia="Calibri" w:hAnsi="Times New Roman" w:cs="Times New Roman"/>
          <w:sz w:val="28"/>
          <w:szCs w:val="28"/>
          <w:lang w:val="ru-RU" w:eastAsia="ru-RU"/>
        </w:rPr>
        <w:t>Если любое из этих условий не выполняется, оснований для отражения в текущем периоде расходов, понесенных ранее, не имеется.</w:t>
      </w:r>
      <w:r w:rsidRPr="00BE1A9E">
        <w:rPr>
          <w:rFonts w:ascii="Times New Roman" w:eastAsia="Calibri" w:hAnsi="Times New Roman" w:cs="Times New Roman"/>
          <w:sz w:val="28"/>
          <w:szCs w:val="28"/>
          <w:vertAlign w:val="superscript"/>
          <w:lang w:val="ru-RU" w:eastAsia="ru-RU"/>
        </w:rPr>
        <w:footnoteReference w:id="57"/>
      </w:r>
    </w:p>
    <w:p w:rsidR="00C3732E" w:rsidRPr="00BE1A9E" w:rsidRDefault="00C3732E" w:rsidP="00C3732E">
      <w:pPr>
        <w:spacing w:after="0" w:line="360" w:lineRule="auto"/>
        <w:ind w:firstLine="709"/>
        <w:jc w:val="both"/>
        <w:rPr>
          <w:rFonts w:ascii="Times New Roman" w:eastAsia="Calibri" w:hAnsi="Times New Roman" w:cs="Times New Roman"/>
          <w:sz w:val="28"/>
          <w:szCs w:val="28"/>
          <w:lang w:val="ru-RU" w:eastAsia="ru-RU"/>
        </w:rPr>
      </w:pPr>
      <w:r w:rsidRPr="00BE1A9E">
        <w:rPr>
          <w:rFonts w:ascii="Times New Roman" w:eastAsia="Calibri" w:hAnsi="Times New Roman" w:cs="Times New Roman"/>
          <w:sz w:val="28"/>
          <w:szCs w:val="28"/>
          <w:lang w:val="ru-RU" w:eastAsia="ru-RU"/>
        </w:rPr>
        <w:tab/>
        <w:t xml:space="preserve">Получается, что </w:t>
      </w:r>
      <w:r w:rsidRPr="00FE59A2">
        <w:rPr>
          <w:rFonts w:ascii="Times New Roman" w:eastAsia="Calibri" w:hAnsi="Times New Roman" w:cs="Times New Roman"/>
          <w:sz w:val="28"/>
          <w:szCs w:val="28"/>
          <w:lang w:val="ru-RU" w:eastAsia="ru-RU"/>
        </w:rPr>
        <w:t>убытки</w:t>
      </w:r>
      <w:r w:rsidRPr="00BE1A9E">
        <w:rPr>
          <w:rFonts w:ascii="Times New Roman" w:eastAsia="Calibri" w:hAnsi="Times New Roman" w:cs="Times New Roman"/>
          <w:sz w:val="28"/>
          <w:szCs w:val="28"/>
          <w:lang w:val="ru-RU" w:eastAsia="ru-RU"/>
        </w:rPr>
        <w:t xml:space="preserve"> прошлых лет в принципе могут возникать как внереализационный расход, только если они удовлетворяют требованиям </w:t>
      </w:r>
      <w:r w:rsidR="00D213FA">
        <w:rPr>
          <w:rFonts w:ascii="Times New Roman" w:eastAsia="Calibri" w:hAnsi="Times New Roman" w:cs="Times New Roman"/>
          <w:sz w:val="28"/>
          <w:szCs w:val="28"/>
          <w:lang w:val="ru-RU" w:eastAsia="ru-RU"/>
        </w:rPr>
        <w:t>ст.</w:t>
      </w:r>
      <w:r w:rsidRPr="00BE1A9E">
        <w:rPr>
          <w:rFonts w:ascii="Times New Roman" w:eastAsia="Calibri" w:hAnsi="Times New Roman" w:cs="Times New Roman"/>
          <w:sz w:val="28"/>
          <w:szCs w:val="28"/>
          <w:lang w:val="ru-RU" w:eastAsia="ru-RU"/>
        </w:rPr>
        <w:t xml:space="preserve"> 54 НК РФ. Суд не согласился с налогоплательщиком относительно правомерности применения правил определения даты осуществления расхода при методе начисления как дата получения (обнаружения) документов. Суд особо указал на необходимость соблюдения общего правила, в соответствии с которым расходы учитываются в том периоде, к которому они относятся, и дата их осуществления признается по правилам под</w:t>
      </w:r>
      <w:r w:rsidR="00D213FA">
        <w:rPr>
          <w:rFonts w:ascii="Times New Roman" w:eastAsia="Calibri" w:hAnsi="Times New Roman" w:cs="Times New Roman"/>
          <w:sz w:val="28"/>
          <w:szCs w:val="28"/>
          <w:lang w:val="ru-RU" w:eastAsia="ru-RU"/>
        </w:rPr>
        <w:t>п.</w:t>
      </w:r>
      <w:r w:rsidRPr="00BE1A9E">
        <w:rPr>
          <w:rFonts w:ascii="Times New Roman" w:eastAsia="Calibri" w:hAnsi="Times New Roman" w:cs="Times New Roman"/>
          <w:sz w:val="28"/>
          <w:szCs w:val="28"/>
          <w:lang w:val="ru-RU" w:eastAsia="ru-RU"/>
        </w:rPr>
        <w:t xml:space="preserve"> 3 </w:t>
      </w:r>
      <w:r w:rsidR="00D213FA">
        <w:rPr>
          <w:rFonts w:ascii="Times New Roman" w:eastAsia="Calibri" w:hAnsi="Times New Roman" w:cs="Times New Roman"/>
          <w:sz w:val="28"/>
          <w:szCs w:val="28"/>
          <w:lang w:val="ru-RU" w:eastAsia="ru-RU"/>
        </w:rPr>
        <w:t>п.</w:t>
      </w:r>
      <w:r w:rsidRPr="00BE1A9E">
        <w:rPr>
          <w:rFonts w:ascii="Times New Roman" w:eastAsia="Calibri" w:hAnsi="Times New Roman" w:cs="Times New Roman"/>
          <w:sz w:val="28"/>
          <w:szCs w:val="28"/>
          <w:lang w:val="ru-RU" w:eastAsia="ru-RU"/>
        </w:rPr>
        <w:t xml:space="preserve"> 7 </w:t>
      </w:r>
      <w:r w:rsidR="00D213FA">
        <w:rPr>
          <w:rFonts w:ascii="Times New Roman" w:eastAsia="Calibri" w:hAnsi="Times New Roman" w:cs="Times New Roman"/>
          <w:sz w:val="28"/>
          <w:szCs w:val="28"/>
          <w:lang w:val="ru-RU" w:eastAsia="ru-RU"/>
        </w:rPr>
        <w:t>ст.</w:t>
      </w:r>
      <w:r w:rsidR="00FE59A2">
        <w:rPr>
          <w:rFonts w:ascii="Times New Roman" w:eastAsia="Calibri" w:hAnsi="Times New Roman" w:cs="Times New Roman"/>
          <w:sz w:val="28"/>
          <w:szCs w:val="28"/>
          <w:lang w:val="ru-RU" w:eastAsia="ru-RU"/>
        </w:rPr>
        <w:t xml:space="preserve"> </w:t>
      </w:r>
      <w:r w:rsidRPr="00BE1A9E">
        <w:rPr>
          <w:rFonts w:ascii="Times New Roman" w:eastAsia="Calibri" w:hAnsi="Times New Roman" w:cs="Times New Roman"/>
          <w:sz w:val="28"/>
          <w:szCs w:val="28"/>
          <w:lang w:val="ru-RU" w:eastAsia="ru-RU"/>
        </w:rPr>
        <w:t xml:space="preserve">272 НК РФ. Поскольку налогоплательщик знал о периоде, в котором были осуществлены расчеты, </w:t>
      </w:r>
      <w:r w:rsidRPr="00CD3068">
        <w:rPr>
          <w:rFonts w:ascii="Times New Roman" w:eastAsia="Calibri" w:hAnsi="Times New Roman" w:cs="Times New Roman"/>
          <w:sz w:val="28"/>
          <w:szCs w:val="28"/>
          <w:lang w:val="ru-RU" w:eastAsia="ru-RU"/>
        </w:rPr>
        <w:t>а ошибка не привела к переплате налога</w:t>
      </w:r>
      <w:r w:rsidRPr="00BE1A9E">
        <w:rPr>
          <w:rFonts w:ascii="Times New Roman" w:eastAsia="Calibri" w:hAnsi="Times New Roman" w:cs="Times New Roman"/>
          <w:sz w:val="28"/>
          <w:szCs w:val="28"/>
          <w:lang w:val="ru-RU" w:eastAsia="ru-RU"/>
        </w:rPr>
        <w:t xml:space="preserve">, оснований для применения </w:t>
      </w:r>
      <w:r w:rsidRPr="00BE1A9E">
        <w:rPr>
          <w:rFonts w:ascii="Times New Roman" w:eastAsia="Calibri" w:hAnsi="Times New Roman" w:cs="Times New Roman"/>
          <w:sz w:val="28"/>
          <w:szCs w:val="24"/>
          <w:lang w:val="ru-RU" w:eastAsia="ru-RU"/>
        </w:rPr>
        <w:t>под</w:t>
      </w:r>
      <w:r w:rsidR="00D213FA">
        <w:rPr>
          <w:rFonts w:ascii="Times New Roman" w:eastAsia="Calibri" w:hAnsi="Times New Roman" w:cs="Times New Roman"/>
          <w:sz w:val="28"/>
          <w:szCs w:val="24"/>
          <w:lang w:val="ru-RU" w:eastAsia="ru-RU"/>
        </w:rPr>
        <w:t>п.</w:t>
      </w:r>
      <w:r w:rsidRPr="00BE1A9E">
        <w:rPr>
          <w:rFonts w:ascii="Times New Roman" w:eastAsia="Calibri" w:hAnsi="Times New Roman" w:cs="Times New Roman"/>
          <w:sz w:val="28"/>
          <w:szCs w:val="24"/>
          <w:lang w:val="ru-RU" w:eastAsia="ru-RU"/>
        </w:rPr>
        <w:t xml:space="preserve"> 1 </w:t>
      </w:r>
      <w:r w:rsidR="00D213FA">
        <w:rPr>
          <w:rFonts w:ascii="Times New Roman" w:eastAsia="Calibri" w:hAnsi="Times New Roman" w:cs="Times New Roman"/>
          <w:sz w:val="28"/>
          <w:szCs w:val="24"/>
          <w:lang w:val="ru-RU" w:eastAsia="ru-RU"/>
        </w:rPr>
        <w:t>п.</w:t>
      </w:r>
      <w:r w:rsidRPr="00BE1A9E">
        <w:rPr>
          <w:rFonts w:ascii="Times New Roman" w:eastAsia="Calibri" w:hAnsi="Times New Roman" w:cs="Times New Roman"/>
          <w:sz w:val="28"/>
          <w:szCs w:val="24"/>
          <w:lang w:val="ru-RU" w:eastAsia="ru-RU"/>
        </w:rPr>
        <w:t xml:space="preserve"> 2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265 НК РФ, с позиции Суда, не имеется.</w:t>
      </w:r>
    </w:p>
    <w:p w:rsidR="00C3732E" w:rsidRPr="00BE1A9E" w:rsidRDefault="00C3732E" w:rsidP="00C3732E">
      <w:pPr>
        <w:spacing w:after="0" w:line="360" w:lineRule="auto"/>
        <w:ind w:firstLine="709"/>
        <w:jc w:val="both"/>
        <w:rPr>
          <w:rFonts w:ascii="Times New Roman" w:eastAsia="Calibri" w:hAnsi="Times New Roman" w:cs="Times New Roman"/>
          <w:sz w:val="28"/>
          <w:szCs w:val="28"/>
          <w:lang w:val="ru-RU" w:eastAsia="ru-RU"/>
        </w:rPr>
      </w:pPr>
      <w:r w:rsidRPr="00BE1A9E">
        <w:rPr>
          <w:rFonts w:ascii="Times New Roman" w:eastAsia="Calibri" w:hAnsi="Times New Roman" w:cs="Times New Roman"/>
          <w:sz w:val="28"/>
          <w:szCs w:val="28"/>
          <w:lang w:val="ru-RU" w:eastAsia="ru-RU"/>
        </w:rPr>
        <w:tab/>
        <w:t xml:space="preserve">Минфин России также указывает на необходимость соблюдения требований </w:t>
      </w:r>
      <w:r w:rsidR="00D213FA">
        <w:rPr>
          <w:rFonts w:ascii="Times New Roman" w:eastAsia="Calibri" w:hAnsi="Times New Roman" w:cs="Times New Roman"/>
          <w:sz w:val="28"/>
          <w:szCs w:val="28"/>
          <w:lang w:val="ru-RU" w:eastAsia="ru-RU"/>
        </w:rPr>
        <w:t>ст.</w:t>
      </w:r>
      <w:r w:rsidRPr="00BE1A9E">
        <w:rPr>
          <w:rFonts w:ascii="Times New Roman" w:eastAsia="Calibri" w:hAnsi="Times New Roman" w:cs="Times New Roman"/>
          <w:sz w:val="28"/>
          <w:szCs w:val="28"/>
          <w:lang w:val="ru-RU" w:eastAsia="ru-RU"/>
        </w:rPr>
        <w:t xml:space="preserve"> 54 НК РФ при определении периода учета расходов прошлых лет. Так, по мнению финансового ведомства, расходы прошлых лет – это искажение налоговой базы «</w:t>
      </w:r>
      <w:r w:rsidRPr="00BE1A9E">
        <w:rPr>
          <w:rFonts w:ascii="Times New Roman" w:eastAsia="Calibri" w:hAnsi="Times New Roman" w:cs="Times New Roman"/>
          <w:bCs/>
          <w:sz w:val="28"/>
          <w:szCs w:val="28"/>
          <w:lang w:val="ru-RU" w:eastAsia="ru-RU"/>
        </w:rPr>
        <w:t>предыдущего налогового периода, следовательно, на указанные операции распространяются положения ст. 54 НК РФ».</w:t>
      </w:r>
      <w:r w:rsidRPr="00BE1A9E">
        <w:rPr>
          <w:rFonts w:ascii="Times New Roman" w:eastAsia="Calibri" w:hAnsi="Times New Roman" w:cs="Times New Roman"/>
          <w:bCs/>
          <w:sz w:val="28"/>
          <w:szCs w:val="28"/>
          <w:vertAlign w:val="superscript"/>
          <w:lang w:val="ru-RU" w:eastAsia="ru-RU"/>
        </w:rPr>
        <w:footnoteReference w:id="58"/>
      </w:r>
    </w:p>
    <w:p w:rsidR="00C3732E" w:rsidRPr="00BE1A9E" w:rsidRDefault="00C3732E" w:rsidP="00C3732E">
      <w:pPr>
        <w:spacing w:after="0" w:line="360" w:lineRule="auto"/>
        <w:ind w:firstLine="709"/>
        <w:jc w:val="both"/>
        <w:rPr>
          <w:rFonts w:ascii="Times New Roman" w:eastAsia="Calibri" w:hAnsi="Times New Roman" w:cs="Times New Roman"/>
          <w:sz w:val="28"/>
          <w:szCs w:val="24"/>
          <w:lang w:val="ru-RU" w:eastAsia="ru-RU"/>
        </w:rPr>
      </w:pPr>
      <w:r w:rsidRPr="00BE1A9E">
        <w:rPr>
          <w:rFonts w:ascii="Times New Roman" w:eastAsia="Calibri" w:hAnsi="Times New Roman" w:cs="Times New Roman"/>
          <w:sz w:val="28"/>
          <w:szCs w:val="28"/>
          <w:lang w:val="ru-RU" w:eastAsia="ru-RU"/>
        </w:rPr>
        <w:tab/>
        <w:t xml:space="preserve">Однако в налоговом учете ошибки, которые привели к переплате налога, отражаются отдельно от доходов/расходов прошлых налоговых периодов. </w:t>
      </w:r>
      <w:r w:rsidRPr="00BE1A9E">
        <w:rPr>
          <w:rFonts w:ascii="Times New Roman" w:eastAsia="Calibri" w:hAnsi="Times New Roman" w:cs="Times New Roman"/>
          <w:sz w:val="28"/>
          <w:szCs w:val="24"/>
          <w:lang w:val="ru-RU" w:eastAsia="ru-RU"/>
        </w:rPr>
        <w:t xml:space="preserve">Для целей учета ошибки, которая привела к переплате по налогу на прибыль, в </w:t>
      </w:r>
      <w:r w:rsidRPr="00BE1A9E">
        <w:rPr>
          <w:rFonts w:ascii="Times New Roman" w:eastAsia="Calibri" w:hAnsi="Times New Roman" w:cs="Times New Roman"/>
          <w:sz w:val="28"/>
          <w:szCs w:val="24"/>
          <w:lang w:val="ru-RU" w:eastAsia="ru-RU"/>
        </w:rPr>
        <w:lastRenderedPageBreak/>
        <w:t>налоговой декларации выделены отдельные строки 400 - 403 Приложения № 2 к листу 02 декларации. Доходы/убытки прошлых налоговый периодов, в свою очередь, отражаются по строке 101 Приложения № 1 к листу 02 и по строке 301 Приложения № 2 к листу 02 декларации (п. 7.3 Порядка заполнения декларации по налогу на прибыль).</w:t>
      </w:r>
      <w:r w:rsidRPr="00BE1A9E">
        <w:rPr>
          <w:rFonts w:ascii="Times New Roman" w:eastAsia="Calibri" w:hAnsi="Times New Roman" w:cs="Times New Roman"/>
          <w:sz w:val="28"/>
          <w:szCs w:val="24"/>
          <w:vertAlign w:val="superscript"/>
          <w:lang w:val="ru-RU" w:eastAsia="ru-RU"/>
        </w:rPr>
        <w:footnoteReference w:id="59"/>
      </w:r>
      <w:r w:rsidRPr="00BE1A9E">
        <w:rPr>
          <w:rFonts w:ascii="Times New Roman" w:eastAsia="Calibri" w:hAnsi="Times New Roman" w:cs="Times New Roman"/>
          <w:sz w:val="28"/>
          <w:szCs w:val="24"/>
          <w:lang w:val="ru-RU" w:eastAsia="ru-RU"/>
        </w:rPr>
        <w:t xml:space="preserve"> По нашему мнению, раздельный учет не влияет на вывод о том, что по правилам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265 НК РФ в качестве убытков прошлых лет должны учитываться </w:t>
      </w:r>
      <w:r w:rsidR="00FE59A2">
        <w:rPr>
          <w:rFonts w:ascii="Times New Roman" w:eastAsia="Calibri" w:hAnsi="Times New Roman" w:cs="Times New Roman"/>
          <w:sz w:val="28"/>
          <w:szCs w:val="24"/>
          <w:lang w:val="ru-RU" w:eastAsia="ru-RU"/>
        </w:rPr>
        <w:t>убытки</w:t>
      </w:r>
      <w:r w:rsidRPr="00BE1A9E">
        <w:rPr>
          <w:rFonts w:ascii="Times New Roman" w:eastAsia="Calibri" w:hAnsi="Times New Roman" w:cs="Times New Roman"/>
          <w:sz w:val="28"/>
          <w:szCs w:val="24"/>
          <w:lang w:val="ru-RU" w:eastAsia="ru-RU"/>
        </w:rPr>
        <w:t>, не учтенные ранее в связи с ошибками. Раздельный учет, предусмотренный в налоговой декларации, - это элемент налогового контроля за правомерностью отражения расходов в налоговых периодах.</w:t>
      </w:r>
    </w:p>
    <w:p w:rsidR="000D7241" w:rsidRDefault="00C3732E" w:rsidP="00323AB6">
      <w:pPr>
        <w:spacing w:after="0" w:line="360" w:lineRule="auto"/>
        <w:ind w:firstLine="709"/>
        <w:jc w:val="both"/>
        <w:rPr>
          <w:rFonts w:ascii="Times New Roman" w:eastAsia="Calibri" w:hAnsi="Times New Roman" w:cs="Times New Roman"/>
          <w:sz w:val="28"/>
          <w:szCs w:val="24"/>
          <w:lang w:val="ru-RU" w:eastAsia="ru-RU"/>
        </w:rPr>
      </w:pPr>
      <w:r w:rsidRPr="00BE1A9E">
        <w:rPr>
          <w:rFonts w:ascii="Times New Roman" w:eastAsia="Calibri" w:hAnsi="Times New Roman" w:cs="Times New Roman"/>
          <w:sz w:val="28"/>
          <w:szCs w:val="28"/>
          <w:lang w:val="ru-RU" w:eastAsia="ru-RU"/>
        </w:rPr>
        <w:tab/>
      </w:r>
      <w:r w:rsidRPr="00BE1A9E">
        <w:rPr>
          <w:rFonts w:ascii="Times New Roman" w:eastAsia="Calibri" w:hAnsi="Times New Roman" w:cs="Times New Roman"/>
          <w:sz w:val="28"/>
          <w:szCs w:val="24"/>
          <w:lang w:val="ru-RU" w:eastAsia="ru-RU"/>
        </w:rPr>
        <w:t xml:space="preserve">По смыслу статей 250 и 265 НК РФ в результате применения правил бухгалтерского и налогового учета у налогоплательщика в текущем налоговом периоде </w:t>
      </w:r>
      <w:r w:rsidRPr="00CD3068">
        <w:rPr>
          <w:rFonts w:ascii="Times New Roman" w:eastAsia="Calibri" w:hAnsi="Times New Roman" w:cs="Times New Roman"/>
          <w:i/>
          <w:sz w:val="28"/>
          <w:szCs w:val="24"/>
          <w:lang w:val="ru-RU" w:eastAsia="ru-RU"/>
        </w:rPr>
        <w:t>возникает</w:t>
      </w:r>
      <w:r w:rsidRPr="00BE1A9E">
        <w:rPr>
          <w:rFonts w:ascii="Times New Roman" w:eastAsia="Calibri" w:hAnsi="Times New Roman" w:cs="Times New Roman"/>
          <w:color w:val="FF0000"/>
          <w:sz w:val="28"/>
          <w:szCs w:val="24"/>
          <w:lang w:val="ru-RU" w:eastAsia="ru-RU"/>
        </w:rPr>
        <w:t xml:space="preserve"> </w:t>
      </w:r>
      <w:r w:rsidRPr="00BE1A9E">
        <w:rPr>
          <w:rFonts w:ascii="Times New Roman" w:eastAsia="Calibri" w:hAnsi="Times New Roman" w:cs="Times New Roman"/>
          <w:sz w:val="28"/>
          <w:szCs w:val="24"/>
          <w:lang w:val="ru-RU" w:eastAsia="ru-RU"/>
        </w:rPr>
        <w:t>внереализационный доход/расход</w:t>
      </w:r>
      <w:r w:rsidRPr="00BE1A9E">
        <w:rPr>
          <w:rFonts w:ascii="Times New Roman" w:eastAsia="Calibri" w:hAnsi="Times New Roman" w:cs="Times New Roman"/>
          <w:color w:val="FF0000"/>
          <w:sz w:val="28"/>
          <w:szCs w:val="24"/>
          <w:lang w:val="ru-RU" w:eastAsia="ru-RU"/>
        </w:rPr>
        <w:t xml:space="preserve"> </w:t>
      </w:r>
      <w:r w:rsidRPr="00BE1A9E">
        <w:rPr>
          <w:rFonts w:ascii="Times New Roman" w:eastAsia="Calibri" w:hAnsi="Times New Roman" w:cs="Times New Roman"/>
          <w:sz w:val="28"/>
          <w:szCs w:val="24"/>
          <w:lang w:val="ru-RU" w:eastAsia="ru-RU"/>
        </w:rPr>
        <w:t>в</w:t>
      </w:r>
      <w:r w:rsidRPr="00BE1A9E">
        <w:rPr>
          <w:rFonts w:ascii="Times New Roman" w:eastAsia="Calibri" w:hAnsi="Times New Roman" w:cs="Times New Roman"/>
          <w:color w:val="FF0000"/>
          <w:sz w:val="28"/>
          <w:szCs w:val="24"/>
          <w:lang w:val="ru-RU" w:eastAsia="ru-RU"/>
        </w:rPr>
        <w:t xml:space="preserve"> </w:t>
      </w:r>
      <w:r w:rsidRPr="00BE1A9E">
        <w:rPr>
          <w:rFonts w:ascii="Times New Roman" w:eastAsia="Calibri" w:hAnsi="Times New Roman" w:cs="Times New Roman"/>
          <w:sz w:val="28"/>
          <w:szCs w:val="24"/>
          <w:lang w:val="ru-RU" w:eastAsia="ru-RU"/>
        </w:rPr>
        <w:t>виде дохода прошлых лет/</w:t>
      </w:r>
      <w:r w:rsidRPr="00456B2F">
        <w:rPr>
          <w:rFonts w:ascii="Times New Roman" w:eastAsia="Calibri" w:hAnsi="Times New Roman" w:cs="Times New Roman"/>
          <w:sz w:val="28"/>
          <w:szCs w:val="24"/>
          <w:lang w:val="ru-RU" w:eastAsia="ru-RU"/>
        </w:rPr>
        <w:t>убытков</w:t>
      </w:r>
      <w:r w:rsidRPr="00BE1A9E">
        <w:rPr>
          <w:rFonts w:ascii="Times New Roman" w:eastAsia="Calibri" w:hAnsi="Times New Roman" w:cs="Times New Roman"/>
          <w:sz w:val="28"/>
          <w:szCs w:val="24"/>
          <w:lang w:val="ru-RU" w:eastAsia="ru-RU"/>
        </w:rPr>
        <w:t xml:space="preserve"> прошлых налоговых периодов. По нашему мнению, оснований для неприменения положений данных статей к случаю возникновения нового обстоятельства не имеется. Мы пришли к выводу, что налоговые последствия, возникающие в результате нового обстоятельства и относящиеся к ранее учтенной операции, не исчисляются по правилам абзаца 3 </w:t>
      </w:r>
      <w:r w:rsidR="00D213FA">
        <w:rPr>
          <w:rFonts w:ascii="Times New Roman" w:eastAsia="Calibri" w:hAnsi="Times New Roman" w:cs="Times New Roman"/>
          <w:sz w:val="28"/>
          <w:szCs w:val="24"/>
          <w:lang w:val="ru-RU" w:eastAsia="ru-RU"/>
        </w:rPr>
        <w:t>п.</w:t>
      </w:r>
      <w:r w:rsidRPr="00BE1A9E">
        <w:rPr>
          <w:rFonts w:ascii="Times New Roman" w:eastAsia="Calibri" w:hAnsi="Times New Roman" w:cs="Times New Roman"/>
          <w:sz w:val="28"/>
          <w:szCs w:val="24"/>
          <w:lang w:val="ru-RU" w:eastAsia="ru-RU"/>
        </w:rPr>
        <w:t xml:space="preserve"> 1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54 НК РФ. Вместе с тем, новое обстоятельство – это основание для учета </w:t>
      </w:r>
      <w:r w:rsidR="00456B2F">
        <w:rPr>
          <w:rFonts w:ascii="Times New Roman" w:eastAsia="Calibri" w:hAnsi="Times New Roman" w:cs="Times New Roman"/>
          <w:sz w:val="28"/>
          <w:szCs w:val="24"/>
          <w:lang w:val="ru-RU" w:eastAsia="ru-RU"/>
        </w:rPr>
        <w:t xml:space="preserve">экономического эффекта </w:t>
      </w:r>
      <w:r w:rsidRPr="00BE1A9E">
        <w:rPr>
          <w:rFonts w:ascii="Times New Roman" w:eastAsia="Calibri" w:hAnsi="Times New Roman" w:cs="Times New Roman"/>
          <w:sz w:val="28"/>
          <w:szCs w:val="24"/>
          <w:lang w:val="ru-RU" w:eastAsia="ru-RU"/>
        </w:rPr>
        <w:t>в другом налоговом периоде, чем в том, в котором совершена хозяйственная операция. В этом смысле в текущем налоговом периоде не возникает реализационный доход или расход, поскольку фактически такой доход или расход возникли в момент совершения хозяйственной операции.</w:t>
      </w:r>
      <w:r w:rsidR="00456B2F">
        <w:rPr>
          <w:rFonts w:ascii="Times New Roman" w:eastAsia="Calibri" w:hAnsi="Times New Roman" w:cs="Times New Roman"/>
          <w:sz w:val="28"/>
          <w:szCs w:val="24"/>
          <w:lang w:val="ru-RU" w:eastAsia="ru-RU"/>
        </w:rPr>
        <w:t xml:space="preserve"> Принимая во внимание юридическую связь между экономическим результатом хозяйственной операции и самой хозяйственной операцией, необходимо говорить о том, что доходы (расходы) считаются возникшими в налоговом периоде, к которому относится хозяйств</w:t>
      </w:r>
      <w:r w:rsidR="00AC0083">
        <w:rPr>
          <w:rFonts w:ascii="Times New Roman" w:eastAsia="Calibri" w:hAnsi="Times New Roman" w:cs="Times New Roman"/>
          <w:sz w:val="28"/>
          <w:szCs w:val="24"/>
          <w:lang w:val="ru-RU" w:eastAsia="ru-RU"/>
        </w:rPr>
        <w:t>енная операция, но учитываются</w:t>
      </w:r>
      <w:r w:rsidR="00456B2F">
        <w:rPr>
          <w:rFonts w:ascii="Times New Roman" w:eastAsia="Calibri" w:hAnsi="Times New Roman" w:cs="Times New Roman"/>
          <w:sz w:val="28"/>
          <w:szCs w:val="24"/>
          <w:lang w:val="ru-RU" w:eastAsia="ru-RU"/>
        </w:rPr>
        <w:t xml:space="preserve"> </w:t>
      </w:r>
      <w:r w:rsidR="00AC0083">
        <w:rPr>
          <w:rFonts w:ascii="Times New Roman" w:eastAsia="Calibri" w:hAnsi="Times New Roman" w:cs="Times New Roman"/>
          <w:sz w:val="28"/>
          <w:szCs w:val="24"/>
          <w:lang w:val="ru-RU" w:eastAsia="ru-RU"/>
        </w:rPr>
        <w:t xml:space="preserve">в установленных законом пределах в </w:t>
      </w:r>
      <w:r w:rsidR="00456B2F">
        <w:rPr>
          <w:rFonts w:ascii="Times New Roman" w:eastAsia="Calibri" w:hAnsi="Times New Roman" w:cs="Times New Roman"/>
          <w:sz w:val="28"/>
          <w:szCs w:val="24"/>
          <w:lang w:val="ru-RU" w:eastAsia="ru-RU"/>
        </w:rPr>
        <w:t xml:space="preserve">текущем периоде </w:t>
      </w:r>
      <w:r w:rsidR="00AC0083">
        <w:rPr>
          <w:rFonts w:ascii="Times New Roman" w:eastAsia="Calibri" w:hAnsi="Times New Roman" w:cs="Times New Roman"/>
          <w:sz w:val="28"/>
          <w:szCs w:val="24"/>
          <w:lang w:val="ru-RU" w:eastAsia="ru-RU"/>
        </w:rPr>
        <w:t xml:space="preserve">в </w:t>
      </w:r>
      <w:r w:rsidR="00AC0083">
        <w:rPr>
          <w:rFonts w:ascii="Times New Roman" w:eastAsia="Calibri" w:hAnsi="Times New Roman" w:cs="Times New Roman"/>
          <w:sz w:val="28"/>
          <w:szCs w:val="24"/>
          <w:lang w:val="ru-RU" w:eastAsia="ru-RU"/>
        </w:rPr>
        <w:lastRenderedPageBreak/>
        <w:t>порядке исключения</w:t>
      </w:r>
      <w:r w:rsidR="00456B2F">
        <w:rPr>
          <w:rFonts w:ascii="Times New Roman" w:eastAsia="Calibri" w:hAnsi="Times New Roman" w:cs="Times New Roman"/>
          <w:sz w:val="28"/>
          <w:szCs w:val="24"/>
          <w:lang w:val="ru-RU" w:eastAsia="ru-RU"/>
        </w:rPr>
        <w:t xml:space="preserve">. </w:t>
      </w:r>
      <w:r w:rsidRPr="00BE1A9E">
        <w:rPr>
          <w:rFonts w:ascii="Times New Roman" w:eastAsia="Calibri" w:hAnsi="Times New Roman" w:cs="Times New Roman"/>
          <w:sz w:val="28"/>
          <w:szCs w:val="24"/>
          <w:lang w:val="ru-RU" w:eastAsia="ru-RU"/>
        </w:rPr>
        <w:t xml:space="preserve">Однако включение законодателем в состав внереализационных доходов и расходов </w:t>
      </w:r>
      <w:r w:rsidR="00AC0083">
        <w:rPr>
          <w:rFonts w:ascii="Times New Roman" w:eastAsia="Calibri" w:hAnsi="Times New Roman" w:cs="Times New Roman"/>
          <w:sz w:val="28"/>
          <w:szCs w:val="24"/>
          <w:lang w:val="ru-RU" w:eastAsia="ru-RU"/>
        </w:rPr>
        <w:t>доходов (</w:t>
      </w:r>
      <w:r w:rsidRPr="00BE1A9E">
        <w:rPr>
          <w:rFonts w:ascii="Times New Roman" w:eastAsia="Calibri" w:hAnsi="Times New Roman" w:cs="Times New Roman"/>
          <w:sz w:val="28"/>
          <w:szCs w:val="24"/>
          <w:lang w:val="ru-RU" w:eastAsia="ru-RU"/>
        </w:rPr>
        <w:t>убытков</w:t>
      </w:r>
      <w:r w:rsidR="00AC0083">
        <w:rPr>
          <w:rFonts w:ascii="Times New Roman" w:eastAsia="Calibri" w:hAnsi="Times New Roman" w:cs="Times New Roman"/>
          <w:sz w:val="28"/>
          <w:szCs w:val="24"/>
          <w:lang w:val="ru-RU" w:eastAsia="ru-RU"/>
        </w:rPr>
        <w:t>)</w:t>
      </w:r>
      <w:r w:rsidRPr="00BE1A9E">
        <w:rPr>
          <w:rFonts w:ascii="Times New Roman" w:eastAsia="Calibri" w:hAnsi="Times New Roman" w:cs="Times New Roman"/>
          <w:sz w:val="28"/>
          <w:szCs w:val="24"/>
          <w:lang w:val="ru-RU" w:eastAsia="ru-RU"/>
        </w:rPr>
        <w:t xml:space="preserve"> прошлых налоговых периодов означает, что законодатель иначе обеспечивает возможность корректировки налогового обязательства. Правила </w:t>
      </w:r>
      <w:r w:rsidR="00D213FA">
        <w:rPr>
          <w:rFonts w:ascii="Times New Roman" w:eastAsia="Calibri" w:hAnsi="Times New Roman" w:cs="Times New Roman"/>
          <w:sz w:val="28"/>
          <w:szCs w:val="24"/>
          <w:lang w:val="ru-RU" w:eastAsia="ru-RU"/>
        </w:rPr>
        <w:t>п.</w:t>
      </w:r>
      <w:r w:rsidRPr="00BE1A9E">
        <w:rPr>
          <w:rFonts w:ascii="Times New Roman" w:eastAsia="Calibri" w:hAnsi="Times New Roman" w:cs="Times New Roman"/>
          <w:sz w:val="28"/>
          <w:szCs w:val="24"/>
          <w:lang w:val="ru-RU" w:eastAsia="ru-RU"/>
        </w:rPr>
        <w:t xml:space="preserve"> 10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250 и под</w:t>
      </w:r>
      <w:r w:rsidR="00D213FA">
        <w:rPr>
          <w:rFonts w:ascii="Times New Roman" w:eastAsia="Calibri" w:hAnsi="Times New Roman" w:cs="Times New Roman"/>
          <w:sz w:val="28"/>
          <w:szCs w:val="24"/>
          <w:lang w:val="ru-RU" w:eastAsia="ru-RU"/>
        </w:rPr>
        <w:t>п.</w:t>
      </w:r>
      <w:r w:rsidRPr="00BE1A9E">
        <w:rPr>
          <w:rFonts w:ascii="Times New Roman" w:eastAsia="Calibri" w:hAnsi="Times New Roman" w:cs="Times New Roman"/>
          <w:sz w:val="28"/>
          <w:szCs w:val="24"/>
          <w:lang w:val="ru-RU" w:eastAsia="ru-RU"/>
        </w:rPr>
        <w:t xml:space="preserve"> 1 </w:t>
      </w:r>
      <w:r w:rsidR="00D213FA">
        <w:rPr>
          <w:rFonts w:ascii="Times New Roman" w:eastAsia="Calibri" w:hAnsi="Times New Roman" w:cs="Times New Roman"/>
          <w:sz w:val="28"/>
          <w:szCs w:val="24"/>
          <w:lang w:val="ru-RU" w:eastAsia="ru-RU"/>
        </w:rPr>
        <w:t>п.</w:t>
      </w:r>
      <w:r w:rsidRPr="00BE1A9E">
        <w:rPr>
          <w:rFonts w:ascii="Times New Roman" w:eastAsia="Calibri" w:hAnsi="Times New Roman" w:cs="Times New Roman"/>
          <w:sz w:val="28"/>
          <w:szCs w:val="24"/>
          <w:lang w:val="ru-RU" w:eastAsia="ru-RU"/>
        </w:rPr>
        <w:t xml:space="preserve"> 2 </w:t>
      </w:r>
      <w:r w:rsidR="00D213FA">
        <w:rPr>
          <w:rFonts w:ascii="Times New Roman" w:eastAsia="Calibri" w:hAnsi="Times New Roman" w:cs="Times New Roman"/>
          <w:sz w:val="28"/>
          <w:szCs w:val="24"/>
          <w:lang w:val="ru-RU" w:eastAsia="ru-RU"/>
        </w:rPr>
        <w:t>ст.</w:t>
      </w:r>
      <w:r w:rsidRPr="00BE1A9E">
        <w:rPr>
          <w:rFonts w:ascii="Times New Roman" w:eastAsia="Calibri" w:hAnsi="Times New Roman" w:cs="Times New Roman"/>
          <w:sz w:val="28"/>
          <w:szCs w:val="24"/>
          <w:lang w:val="ru-RU" w:eastAsia="ru-RU"/>
        </w:rPr>
        <w:t xml:space="preserve"> 265 НК РФ являются механизмом осуществления корректировки налогового обязательства в текущем налоговом периоде. И в отношении нового обстоятельства, и в отно</w:t>
      </w:r>
      <w:r w:rsidR="00AC0083">
        <w:rPr>
          <w:rFonts w:ascii="Times New Roman" w:eastAsia="Calibri" w:hAnsi="Times New Roman" w:cs="Times New Roman"/>
          <w:sz w:val="28"/>
          <w:szCs w:val="24"/>
          <w:lang w:val="ru-RU" w:eastAsia="ru-RU"/>
        </w:rPr>
        <w:t>шении ошибок (искажений), доход (</w:t>
      </w:r>
      <w:r w:rsidRPr="00BE1A9E">
        <w:rPr>
          <w:rFonts w:ascii="Times New Roman" w:eastAsia="Calibri" w:hAnsi="Times New Roman" w:cs="Times New Roman"/>
          <w:sz w:val="28"/>
          <w:szCs w:val="24"/>
          <w:lang w:val="ru-RU" w:eastAsia="ru-RU"/>
        </w:rPr>
        <w:t>расход</w:t>
      </w:r>
      <w:r w:rsidR="00AC0083">
        <w:rPr>
          <w:rFonts w:ascii="Times New Roman" w:eastAsia="Calibri" w:hAnsi="Times New Roman" w:cs="Times New Roman"/>
          <w:sz w:val="28"/>
          <w:szCs w:val="24"/>
          <w:lang w:val="ru-RU" w:eastAsia="ru-RU"/>
        </w:rPr>
        <w:t>)</w:t>
      </w:r>
      <w:r w:rsidRPr="00BE1A9E">
        <w:rPr>
          <w:rFonts w:ascii="Times New Roman" w:eastAsia="Calibri" w:hAnsi="Times New Roman" w:cs="Times New Roman"/>
          <w:sz w:val="28"/>
          <w:szCs w:val="24"/>
          <w:lang w:val="ru-RU" w:eastAsia="ru-RU"/>
        </w:rPr>
        <w:t xml:space="preserve"> является экономическим результатом хозяйственной операции, а значит, признани</w:t>
      </w:r>
      <w:r w:rsidR="00AC0083">
        <w:rPr>
          <w:rFonts w:ascii="Times New Roman" w:eastAsia="Calibri" w:hAnsi="Times New Roman" w:cs="Times New Roman"/>
          <w:sz w:val="28"/>
          <w:szCs w:val="24"/>
          <w:lang w:val="ru-RU" w:eastAsia="ru-RU"/>
        </w:rPr>
        <w:t>е их внереализационными доходами (</w:t>
      </w:r>
      <w:r w:rsidRPr="00BE1A9E">
        <w:rPr>
          <w:rFonts w:ascii="Times New Roman" w:eastAsia="Calibri" w:hAnsi="Times New Roman" w:cs="Times New Roman"/>
          <w:sz w:val="28"/>
          <w:szCs w:val="24"/>
          <w:lang w:val="ru-RU" w:eastAsia="ru-RU"/>
        </w:rPr>
        <w:t>расходами</w:t>
      </w:r>
      <w:r w:rsidR="00AC0083">
        <w:rPr>
          <w:rFonts w:ascii="Times New Roman" w:eastAsia="Calibri" w:hAnsi="Times New Roman" w:cs="Times New Roman"/>
          <w:sz w:val="28"/>
          <w:szCs w:val="24"/>
          <w:lang w:val="ru-RU" w:eastAsia="ru-RU"/>
        </w:rPr>
        <w:t>)</w:t>
      </w:r>
      <w:r w:rsidRPr="00BE1A9E">
        <w:rPr>
          <w:rFonts w:ascii="Times New Roman" w:eastAsia="Calibri" w:hAnsi="Times New Roman" w:cs="Times New Roman"/>
          <w:sz w:val="28"/>
          <w:szCs w:val="24"/>
          <w:lang w:val="ru-RU" w:eastAsia="ru-RU"/>
        </w:rPr>
        <w:t xml:space="preserve"> – это фикция, способ учета и</w:t>
      </w:r>
      <w:r>
        <w:rPr>
          <w:rFonts w:ascii="Times New Roman" w:eastAsia="Calibri" w:hAnsi="Times New Roman" w:cs="Times New Roman"/>
          <w:sz w:val="28"/>
          <w:szCs w:val="24"/>
          <w:lang w:val="ru-RU" w:eastAsia="ru-RU"/>
        </w:rPr>
        <w:t>з</w:t>
      </w:r>
      <w:r w:rsidRPr="00BE1A9E">
        <w:rPr>
          <w:rFonts w:ascii="Times New Roman" w:eastAsia="Calibri" w:hAnsi="Times New Roman" w:cs="Times New Roman"/>
          <w:sz w:val="28"/>
          <w:szCs w:val="24"/>
          <w:lang w:val="ru-RU" w:eastAsia="ru-RU"/>
        </w:rPr>
        <w:t>мененных налоговых последствий</w:t>
      </w:r>
      <w:r w:rsidR="00323AB6">
        <w:rPr>
          <w:rFonts w:ascii="Times New Roman" w:eastAsia="Calibri" w:hAnsi="Times New Roman" w:cs="Times New Roman"/>
          <w:sz w:val="28"/>
          <w:szCs w:val="24"/>
          <w:lang w:val="ru-RU" w:eastAsia="ru-RU"/>
        </w:rPr>
        <w:t xml:space="preserve"> в другом налоговом периоде, чем в том, в котором совершена хозяйственная операция.</w:t>
      </w:r>
      <w:r w:rsidR="00C87D23">
        <w:rPr>
          <w:rFonts w:ascii="Times New Roman" w:eastAsia="Calibri" w:hAnsi="Times New Roman" w:cs="Times New Roman"/>
          <w:sz w:val="28"/>
          <w:szCs w:val="24"/>
          <w:lang w:val="ru-RU" w:eastAsia="ru-RU"/>
        </w:rPr>
        <w:t xml:space="preserve"> В этом смысле </w:t>
      </w:r>
      <w:r w:rsidR="00DA4DB2">
        <w:rPr>
          <w:rFonts w:ascii="Times New Roman" w:eastAsia="Calibri" w:hAnsi="Times New Roman" w:cs="Times New Roman"/>
          <w:sz w:val="28"/>
          <w:szCs w:val="24"/>
          <w:lang w:val="ru-RU" w:eastAsia="ru-RU"/>
        </w:rPr>
        <w:t>доходы</w:t>
      </w:r>
      <w:r w:rsidR="00C87D23">
        <w:rPr>
          <w:rFonts w:ascii="Times New Roman" w:eastAsia="Calibri" w:hAnsi="Times New Roman" w:cs="Times New Roman"/>
          <w:sz w:val="28"/>
          <w:szCs w:val="24"/>
          <w:lang w:val="ru-RU" w:eastAsia="ru-RU"/>
        </w:rPr>
        <w:t xml:space="preserve"> и расход</w:t>
      </w:r>
      <w:r w:rsidR="00DA4DB2">
        <w:rPr>
          <w:rFonts w:ascii="Times New Roman" w:eastAsia="Calibri" w:hAnsi="Times New Roman" w:cs="Times New Roman"/>
          <w:sz w:val="28"/>
          <w:szCs w:val="24"/>
          <w:lang w:val="ru-RU" w:eastAsia="ru-RU"/>
        </w:rPr>
        <w:t>ы</w:t>
      </w:r>
      <w:r w:rsidR="00C87D23">
        <w:rPr>
          <w:rFonts w:ascii="Times New Roman" w:eastAsia="Calibri" w:hAnsi="Times New Roman" w:cs="Times New Roman"/>
          <w:sz w:val="28"/>
          <w:szCs w:val="24"/>
          <w:lang w:val="ru-RU" w:eastAsia="ru-RU"/>
        </w:rPr>
        <w:t xml:space="preserve"> прошлых лет </w:t>
      </w:r>
      <w:r w:rsidR="00DA4DB2">
        <w:rPr>
          <w:rFonts w:ascii="Times New Roman" w:eastAsia="Calibri" w:hAnsi="Times New Roman" w:cs="Times New Roman"/>
          <w:sz w:val="28"/>
          <w:szCs w:val="24"/>
          <w:lang w:val="ru-RU" w:eastAsia="ru-RU"/>
        </w:rPr>
        <w:t xml:space="preserve">признаются </w:t>
      </w:r>
      <w:r w:rsidR="00C87D23">
        <w:rPr>
          <w:rFonts w:ascii="Times New Roman" w:eastAsia="Calibri" w:hAnsi="Times New Roman" w:cs="Times New Roman"/>
          <w:sz w:val="28"/>
          <w:szCs w:val="24"/>
          <w:lang w:val="ru-RU" w:eastAsia="ru-RU"/>
        </w:rPr>
        <w:t xml:space="preserve">внереализационными доходами и расходами </w:t>
      </w:r>
      <w:r w:rsidR="00DA4DB2">
        <w:rPr>
          <w:rFonts w:ascii="Times New Roman" w:eastAsia="Calibri" w:hAnsi="Times New Roman" w:cs="Times New Roman"/>
          <w:sz w:val="28"/>
          <w:szCs w:val="24"/>
          <w:lang w:val="ru-RU" w:eastAsia="ru-RU"/>
        </w:rPr>
        <w:t xml:space="preserve">в целях </w:t>
      </w:r>
      <w:r w:rsidR="000D7241">
        <w:rPr>
          <w:rFonts w:ascii="Times New Roman" w:eastAsia="Calibri" w:hAnsi="Times New Roman" w:cs="Times New Roman"/>
          <w:sz w:val="28"/>
          <w:szCs w:val="24"/>
          <w:lang w:val="ru-RU" w:eastAsia="ru-RU"/>
        </w:rPr>
        <w:t>учета, с одной стороны, временных параметров формирования налоговой обязанности, а с другой – длящегося характера налогового обязательства, не ограниченного рамками налогового периода.</w:t>
      </w:r>
    </w:p>
    <w:p w:rsidR="006E68DE" w:rsidRPr="00F642C8" w:rsidRDefault="006336F7" w:rsidP="00F642C8">
      <w:pPr>
        <w:spacing w:after="0" w:line="360" w:lineRule="auto"/>
        <w:ind w:firstLine="709"/>
        <w:jc w:val="both"/>
        <w:rPr>
          <w:rFonts w:ascii="Times New Roman" w:hAnsi="Times New Roman" w:cs="Times New Roman"/>
          <w:b/>
          <w:sz w:val="28"/>
          <w:szCs w:val="28"/>
          <w:lang w:val="ru-RU"/>
        </w:rPr>
      </w:pPr>
      <w:r w:rsidRPr="00F642C8">
        <w:rPr>
          <w:rFonts w:ascii="Times New Roman" w:hAnsi="Times New Roman" w:cs="Times New Roman"/>
          <w:b/>
          <w:sz w:val="28"/>
          <w:szCs w:val="28"/>
          <w:lang w:val="ru-RU"/>
        </w:rPr>
        <w:t>§2. Проблемы определения периода корректировки налогового обязательства вследствие признания сделки в будущих периодах недействительной</w:t>
      </w:r>
    </w:p>
    <w:p w:rsidR="001A2528" w:rsidRDefault="004D2F56" w:rsidP="004B550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главе </w:t>
      </w:r>
      <w:r>
        <w:rPr>
          <w:rFonts w:ascii="Times New Roman" w:hAnsi="Times New Roman" w:cs="Times New Roman"/>
          <w:sz w:val="28"/>
          <w:szCs w:val="28"/>
        </w:rPr>
        <w:t>I</w:t>
      </w:r>
      <w:r w:rsidRPr="004D2F5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настоящего исследования мы пришли к выводу о том, что формирование и исполнение налоговой обязанности за налоговый период обеспечивает поэтапное исполнение </w:t>
      </w:r>
      <w:r w:rsidR="00D72A2D">
        <w:rPr>
          <w:rFonts w:ascii="Times New Roman" w:hAnsi="Times New Roman" w:cs="Times New Roman"/>
          <w:sz w:val="28"/>
          <w:szCs w:val="28"/>
          <w:lang w:val="ru-RU"/>
        </w:rPr>
        <w:t xml:space="preserve">единого налогового обязательства. В связи с этим временные параметры формирования налоговой обязанности </w:t>
      </w:r>
      <w:r w:rsidR="00766E9A" w:rsidRPr="001A2528">
        <w:rPr>
          <w:rFonts w:ascii="Times New Roman" w:hAnsi="Times New Roman" w:cs="Times New Roman"/>
          <w:i/>
          <w:sz w:val="28"/>
          <w:szCs w:val="28"/>
          <w:lang w:val="ru-RU"/>
        </w:rPr>
        <w:t>в установленных законом пределах</w:t>
      </w:r>
      <w:r w:rsidR="00766E9A">
        <w:rPr>
          <w:rFonts w:ascii="Times New Roman" w:hAnsi="Times New Roman" w:cs="Times New Roman"/>
          <w:sz w:val="28"/>
          <w:szCs w:val="28"/>
          <w:lang w:val="ru-RU"/>
        </w:rPr>
        <w:t xml:space="preserve"> </w:t>
      </w:r>
      <w:r w:rsidR="00D72A2D">
        <w:rPr>
          <w:rFonts w:ascii="Times New Roman" w:hAnsi="Times New Roman" w:cs="Times New Roman"/>
          <w:sz w:val="28"/>
          <w:szCs w:val="28"/>
          <w:lang w:val="ru-RU"/>
        </w:rPr>
        <w:t>могут не приниматься во внимание</w:t>
      </w:r>
      <w:r w:rsidR="00766E9A">
        <w:rPr>
          <w:rFonts w:ascii="Times New Roman" w:hAnsi="Times New Roman" w:cs="Times New Roman"/>
          <w:sz w:val="28"/>
          <w:szCs w:val="28"/>
          <w:lang w:val="ru-RU"/>
        </w:rPr>
        <w:t xml:space="preserve"> при опр</w:t>
      </w:r>
      <w:r w:rsidR="001A2528">
        <w:rPr>
          <w:rFonts w:ascii="Times New Roman" w:hAnsi="Times New Roman" w:cs="Times New Roman"/>
          <w:sz w:val="28"/>
          <w:szCs w:val="28"/>
          <w:lang w:val="ru-RU"/>
        </w:rPr>
        <w:t>еделении налоговых последствий. Мы полагаем, что положение ст. 38 НК РФ, в соответствии с которым н</w:t>
      </w:r>
      <w:r w:rsidR="001D599F">
        <w:rPr>
          <w:rFonts w:ascii="Times New Roman" w:hAnsi="Times New Roman" w:cs="Times New Roman"/>
          <w:sz w:val="28"/>
          <w:szCs w:val="28"/>
          <w:lang w:val="ru-RU"/>
        </w:rPr>
        <w:t>алоговая обязанность</w:t>
      </w:r>
      <w:r w:rsidR="002F5568">
        <w:rPr>
          <w:rFonts w:ascii="Times New Roman" w:hAnsi="Times New Roman" w:cs="Times New Roman"/>
          <w:sz w:val="28"/>
          <w:szCs w:val="28"/>
          <w:lang w:val="ru-RU"/>
        </w:rPr>
        <w:t xml:space="preserve"> за соответствующий налоговый период возникает при наличии объекта налогообложения</w:t>
      </w:r>
      <w:r w:rsidR="001A2528">
        <w:rPr>
          <w:rFonts w:ascii="Times New Roman" w:hAnsi="Times New Roman" w:cs="Times New Roman"/>
          <w:sz w:val="28"/>
          <w:szCs w:val="28"/>
          <w:lang w:val="ru-RU"/>
        </w:rPr>
        <w:t>, является нормативным препятствием для осуществления корректировки налогового обязательства без учета налогового периода.</w:t>
      </w:r>
      <w:r w:rsidR="00FA423B">
        <w:rPr>
          <w:rFonts w:ascii="Times New Roman" w:hAnsi="Times New Roman" w:cs="Times New Roman"/>
          <w:sz w:val="28"/>
          <w:szCs w:val="28"/>
          <w:lang w:val="ru-RU"/>
        </w:rPr>
        <w:t xml:space="preserve"> В зависимости от объекта налогообложения будет решаться вопрос о </w:t>
      </w:r>
      <w:r w:rsidR="00FA423B">
        <w:rPr>
          <w:rFonts w:ascii="Times New Roman" w:hAnsi="Times New Roman" w:cs="Times New Roman"/>
          <w:sz w:val="28"/>
          <w:szCs w:val="28"/>
          <w:lang w:val="ru-RU"/>
        </w:rPr>
        <w:lastRenderedPageBreak/>
        <w:t xml:space="preserve">выборе налогового периода, налоговую обязанность за который необходимо подвергнуть корректировке </w:t>
      </w:r>
      <w:r w:rsidR="00FA423B" w:rsidRPr="00F642C8">
        <w:rPr>
          <w:rFonts w:ascii="Times New Roman" w:eastAsia="Calibri" w:hAnsi="Times New Roman" w:cs="Times New Roman"/>
          <w:iCs/>
          <w:sz w:val="28"/>
          <w:szCs w:val="28"/>
          <w:lang w:val="ru-RU" w:eastAsia="ru-RU"/>
        </w:rPr>
        <w:t>в результате произошедших в имущественной сфере налогоплательщика изменений.</w:t>
      </w:r>
    </w:p>
    <w:p w:rsidR="00CF0973" w:rsidRPr="00F642C8" w:rsidRDefault="00A333FF" w:rsidP="00A333F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Налоговые последствия</w:t>
      </w:r>
      <w:r w:rsidR="00CF0973" w:rsidRPr="00F642C8">
        <w:rPr>
          <w:rFonts w:ascii="Times New Roman" w:hAnsi="Times New Roman" w:cs="Times New Roman"/>
          <w:sz w:val="28"/>
          <w:szCs w:val="28"/>
          <w:lang w:val="ru-RU"/>
        </w:rPr>
        <w:t>, возникшие в результате возврата всего получен</w:t>
      </w:r>
      <w:r>
        <w:rPr>
          <w:rFonts w:ascii="Times New Roman" w:hAnsi="Times New Roman" w:cs="Times New Roman"/>
          <w:sz w:val="28"/>
          <w:szCs w:val="28"/>
          <w:lang w:val="ru-RU"/>
        </w:rPr>
        <w:t xml:space="preserve">ного по недействительной сделке, </w:t>
      </w:r>
      <w:r w:rsidR="00031D97">
        <w:rPr>
          <w:rFonts w:ascii="Times New Roman" w:hAnsi="Times New Roman" w:cs="Times New Roman"/>
          <w:sz w:val="28"/>
          <w:szCs w:val="28"/>
          <w:lang w:val="ru-RU"/>
        </w:rPr>
        <w:t>могут быть учтены либо в налоговом</w:t>
      </w:r>
      <w:r>
        <w:rPr>
          <w:rFonts w:ascii="Times New Roman" w:hAnsi="Times New Roman" w:cs="Times New Roman"/>
          <w:sz w:val="28"/>
          <w:szCs w:val="28"/>
          <w:lang w:val="ru-RU"/>
        </w:rPr>
        <w:t xml:space="preserve"> периоде, </w:t>
      </w:r>
      <w:r w:rsidR="00CF0973" w:rsidRPr="00F642C8">
        <w:rPr>
          <w:rFonts w:ascii="Times New Roman" w:hAnsi="Times New Roman" w:cs="Times New Roman"/>
          <w:sz w:val="28"/>
          <w:szCs w:val="28"/>
          <w:lang w:val="ru-RU"/>
        </w:rPr>
        <w:t xml:space="preserve">в котором был отражен экономический результат исполнения по недействительной сделке, </w:t>
      </w:r>
      <w:r>
        <w:rPr>
          <w:rFonts w:ascii="Times New Roman" w:hAnsi="Times New Roman" w:cs="Times New Roman"/>
          <w:sz w:val="28"/>
          <w:szCs w:val="28"/>
          <w:lang w:val="ru-RU"/>
        </w:rPr>
        <w:t>либо в</w:t>
      </w:r>
      <w:r w:rsidR="00CF0973" w:rsidRPr="00F642C8">
        <w:rPr>
          <w:rFonts w:ascii="Times New Roman" w:hAnsi="Times New Roman" w:cs="Times New Roman"/>
          <w:sz w:val="28"/>
          <w:szCs w:val="28"/>
          <w:lang w:val="ru-RU"/>
        </w:rPr>
        <w:t xml:space="preserve"> налогов</w:t>
      </w:r>
      <w:r>
        <w:rPr>
          <w:rFonts w:ascii="Times New Roman" w:hAnsi="Times New Roman" w:cs="Times New Roman"/>
          <w:sz w:val="28"/>
          <w:szCs w:val="28"/>
          <w:lang w:val="ru-RU"/>
        </w:rPr>
        <w:t>ом</w:t>
      </w:r>
      <w:r w:rsidR="00CF0973" w:rsidRPr="00F642C8">
        <w:rPr>
          <w:rFonts w:ascii="Times New Roman" w:hAnsi="Times New Roman" w:cs="Times New Roman"/>
          <w:sz w:val="28"/>
          <w:szCs w:val="28"/>
          <w:lang w:val="ru-RU"/>
        </w:rPr>
        <w:t xml:space="preserve"> период</w:t>
      </w:r>
      <w:r>
        <w:rPr>
          <w:rFonts w:ascii="Times New Roman" w:hAnsi="Times New Roman" w:cs="Times New Roman"/>
          <w:sz w:val="28"/>
          <w:szCs w:val="28"/>
          <w:lang w:val="ru-RU"/>
        </w:rPr>
        <w:t>е</w:t>
      </w:r>
      <w:r w:rsidR="00CF0973" w:rsidRPr="00F642C8">
        <w:rPr>
          <w:rFonts w:ascii="Times New Roman" w:hAnsi="Times New Roman" w:cs="Times New Roman"/>
          <w:sz w:val="28"/>
          <w:szCs w:val="28"/>
          <w:lang w:val="ru-RU"/>
        </w:rPr>
        <w:t>, в котором фактически состоялась реституция.</w:t>
      </w:r>
    </w:p>
    <w:p w:rsidR="00262AAF" w:rsidRPr="00F642C8" w:rsidRDefault="00F642C8" w:rsidP="009621EA">
      <w:pPr>
        <w:spacing w:after="0" w:line="360" w:lineRule="auto"/>
        <w:ind w:firstLine="709"/>
        <w:jc w:val="both"/>
        <w:rPr>
          <w:rFonts w:ascii="Times New Roman" w:eastAsia="Calibri" w:hAnsi="Times New Roman" w:cs="Times New Roman"/>
          <w:sz w:val="28"/>
          <w:szCs w:val="28"/>
          <w:lang w:val="ru-RU" w:eastAsia="ru-RU"/>
        </w:rPr>
      </w:pPr>
      <w:r w:rsidRPr="00F642C8">
        <w:rPr>
          <w:rFonts w:ascii="Times New Roman" w:eastAsia="Calibri" w:hAnsi="Times New Roman" w:cs="Times New Roman"/>
          <w:sz w:val="28"/>
          <w:szCs w:val="28"/>
          <w:lang w:val="ru-RU" w:eastAsia="ru-RU"/>
        </w:rPr>
        <w:t xml:space="preserve">Мы полагаем, что </w:t>
      </w:r>
      <w:r w:rsidR="00031D97">
        <w:rPr>
          <w:rFonts w:ascii="Times New Roman" w:eastAsia="Calibri" w:hAnsi="Times New Roman" w:cs="Times New Roman"/>
          <w:sz w:val="28"/>
          <w:szCs w:val="28"/>
          <w:lang w:val="ru-RU" w:eastAsia="ru-RU"/>
        </w:rPr>
        <w:t xml:space="preserve">необходимость в корректировке налоговой обязанности за налоговый период, в котором состоялось исполнение по недействительной сделке, существует тогда, когда исполнение недействительной сделки привело к </w:t>
      </w:r>
      <w:r w:rsidR="00771B91">
        <w:rPr>
          <w:rFonts w:ascii="Times New Roman" w:eastAsia="Calibri" w:hAnsi="Times New Roman" w:cs="Times New Roman"/>
          <w:sz w:val="28"/>
          <w:szCs w:val="28"/>
          <w:lang w:val="ru-RU" w:eastAsia="ru-RU"/>
        </w:rPr>
        <w:t>уплате налога</w:t>
      </w:r>
      <w:r w:rsidR="00031D97">
        <w:rPr>
          <w:rFonts w:ascii="Times New Roman" w:eastAsia="Calibri" w:hAnsi="Times New Roman" w:cs="Times New Roman"/>
          <w:sz w:val="28"/>
          <w:szCs w:val="28"/>
          <w:lang w:val="ru-RU" w:eastAsia="ru-RU"/>
        </w:rPr>
        <w:t xml:space="preserve"> за налоговый период в </w:t>
      </w:r>
      <w:r w:rsidR="00262AAF">
        <w:rPr>
          <w:rFonts w:ascii="Times New Roman" w:eastAsia="Calibri" w:hAnsi="Times New Roman" w:cs="Times New Roman"/>
          <w:sz w:val="28"/>
          <w:szCs w:val="28"/>
          <w:lang w:val="ru-RU" w:eastAsia="ru-RU"/>
        </w:rPr>
        <w:t>отсутствие объекта налогообложения.</w:t>
      </w:r>
      <w:r w:rsidR="00CC49F8">
        <w:rPr>
          <w:rFonts w:ascii="Times New Roman" w:eastAsia="Calibri" w:hAnsi="Times New Roman" w:cs="Times New Roman"/>
          <w:sz w:val="28"/>
          <w:szCs w:val="28"/>
          <w:lang w:val="ru-RU" w:eastAsia="ru-RU"/>
        </w:rPr>
        <w:t xml:space="preserve"> В противном случае, возврат всего полученного по недействительной сделке может рассматриваться в качестве нового обстоятельства и учитываться при формировании налоговой обязанно</w:t>
      </w:r>
      <w:r w:rsidR="009621EA">
        <w:rPr>
          <w:rFonts w:ascii="Times New Roman" w:eastAsia="Calibri" w:hAnsi="Times New Roman" w:cs="Times New Roman"/>
          <w:sz w:val="28"/>
          <w:szCs w:val="28"/>
          <w:lang w:val="ru-RU" w:eastAsia="ru-RU"/>
        </w:rPr>
        <w:t>сти за текущий налоговый период.</w:t>
      </w:r>
    </w:p>
    <w:p w:rsidR="001D599F" w:rsidRPr="00F642C8" w:rsidRDefault="00F642C8" w:rsidP="0022383D">
      <w:pPr>
        <w:spacing w:after="0" w:line="360" w:lineRule="auto"/>
        <w:ind w:firstLine="709"/>
        <w:jc w:val="both"/>
        <w:rPr>
          <w:rFonts w:ascii="Times New Roman" w:eastAsia="Calibri" w:hAnsi="Times New Roman" w:cs="Times New Roman"/>
          <w:sz w:val="28"/>
          <w:szCs w:val="28"/>
          <w:lang w:val="ru-RU" w:eastAsia="ru-RU"/>
        </w:rPr>
      </w:pPr>
      <w:proofErr w:type="spellStart"/>
      <w:r w:rsidRPr="00F642C8">
        <w:rPr>
          <w:rFonts w:ascii="Times New Roman" w:eastAsia="Calibri" w:hAnsi="Times New Roman" w:cs="Times New Roman"/>
          <w:sz w:val="28"/>
          <w:szCs w:val="28"/>
          <w:lang w:val="ru-RU" w:eastAsia="ru-RU"/>
        </w:rPr>
        <w:t>Правоприменителем</w:t>
      </w:r>
      <w:proofErr w:type="spellEnd"/>
      <w:r w:rsidRPr="00F642C8">
        <w:rPr>
          <w:rFonts w:ascii="Times New Roman" w:eastAsia="Calibri" w:hAnsi="Times New Roman" w:cs="Times New Roman"/>
          <w:sz w:val="28"/>
          <w:szCs w:val="28"/>
          <w:lang w:val="ru-RU" w:eastAsia="ru-RU"/>
        </w:rPr>
        <w:t xml:space="preserve"> сформулирована правовая позиция, согласно которой признание сделки недействительной без проведения двусторонней реституции не изменяет налоговые последствия.</w:t>
      </w:r>
      <w:r w:rsidRPr="00F642C8">
        <w:rPr>
          <w:rFonts w:ascii="Times New Roman" w:eastAsia="Calibri" w:hAnsi="Times New Roman" w:cs="Times New Roman"/>
          <w:sz w:val="28"/>
          <w:szCs w:val="28"/>
          <w:vertAlign w:val="superscript"/>
          <w:lang w:val="ru-RU" w:eastAsia="ru-RU"/>
        </w:rPr>
        <w:footnoteReference w:id="60"/>
      </w:r>
      <w:r w:rsidRPr="00F642C8">
        <w:rPr>
          <w:rFonts w:ascii="Times New Roman" w:eastAsia="Calibri" w:hAnsi="Times New Roman" w:cs="Times New Roman"/>
          <w:sz w:val="28"/>
          <w:szCs w:val="28"/>
          <w:lang w:val="ru-RU" w:eastAsia="ru-RU"/>
        </w:rPr>
        <w:t xml:space="preserve"> В случае же осуществления двусторонней реституции, происходит возврат всего получен</w:t>
      </w:r>
      <w:r w:rsidR="00203C81">
        <w:rPr>
          <w:rFonts w:ascii="Times New Roman" w:eastAsia="Calibri" w:hAnsi="Times New Roman" w:cs="Times New Roman"/>
          <w:sz w:val="28"/>
          <w:szCs w:val="28"/>
          <w:lang w:val="ru-RU" w:eastAsia="ru-RU"/>
        </w:rPr>
        <w:t>ного по недействительной сделке.</w:t>
      </w:r>
      <w:r w:rsidR="00203C81" w:rsidRPr="00F642C8">
        <w:rPr>
          <w:rFonts w:ascii="Times New Roman" w:eastAsia="Calibri" w:hAnsi="Times New Roman" w:cs="Times New Roman"/>
          <w:sz w:val="28"/>
          <w:szCs w:val="28"/>
          <w:lang w:val="ru-RU" w:eastAsia="ru-RU"/>
        </w:rPr>
        <w:t xml:space="preserve"> </w:t>
      </w:r>
      <w:r w:rsidRPr="00F642C8">
        <w:rPr>
          <w:rFonts w:ascii="Times New Roman" w:eastAsia="Calibri" w:hAnsi="Times New Roman" w:cs="Times New Roman"/>
          <w:sz w:val="28"/>
          <w:szCs w:val="28"/>
          <w:lang w:val="ru-RU" w:eastAsia="ru-RU"/>
        </w:rPr>
        <w:t xml:space="preserve">Другими словами, происходит аннулирование экономического результата ранее совершенной хозяйственной операции. Возникает закономерный вопрос, распространяется ли такое аннулирование только на будущие налоговые периоды или следует осуществить корректировку </w:t>
      </w:r>
      <w:r w:rsidR="001D599F">
        <w:rPr>
          <w:rFonts w:ascii="Times New Roman" w:eastAsia="Calibri" w:hAnsi="Times New Roman" w:cs="Times New Roman"/>
          <w:sz w:val="28"/>
          <w:szCs w:val="28"/>
          <w:lang w:val="ru-RU" w:eastAsia="ru-RU"/>
        </w:rPr>
        <w:t xml:space="preserve">налоговой обязанности </w:t>
      </w:r>
      <w:r w:rsidR="002A62A8">
        <w:rPr>
          <w:rFonts w:ascii="Times New Roman" w:eastAsia="Calibri" w:hAnsi="Times New Roman" w:cs="Times New Roman"/>
          <w:sz w:val="28"/>
          <w:szCs w:val="28"/>
          <w:lang w:val="ru-RU" w:eastAsia="ru-RU"/>
        </w:rPr>
        <w:t xml:space="preserve">за </w:t>
      </w:r>
      <w:r w:rsidRPr="00F642C8">
        <w:rPr>
          <w:rFonts w:ascii="Times New Roman" w:eastAsia="Calibri" w:hAnsi="Times New Roman" w:cs="Times New Roman"/>
          <w:sz w:val="28"/>
          <w:szCs w:val="28"/>
          <w:lang w:val="ru-RU" w:eastAsia="ru-RU"/>
        </w:rPr>
        <w:t>налогов</w:t>
      </w:r>
      <w:r w:rsidR="002A62A8">
        <w:rPr>
          <w:rFonts w:ascii="Times New Roman" w:eastAsia="Calibri" w:hAnsi="Times New Roman" w:cs="Times New Roman"/>
          <w:sz w:val="28"/>
          <w:szCs w:val="28"/>
          <w:lang w:val="ru-RU" w:eastAsia="ru-RU"/>
        </w:rPr>
        <w:t>ый период</w:t>
      </w:r>
      <w:r w:rsidRPr="00F642C8">
        <w:rPr>
          <w:rFonts w:ascii="Times New Roman" w:eastAsia="Calibri" w:hAnsi="Times New Roman" w:cs="Times New Roman"/>
          <w:sz w:val="28"/>
          <w:szCs w:val="28"/>
          <w:lang w:val="ru-RU" w:eastAsia="ru-RU"/>
        </w:rPr>
        <w:t xml:space="preserve">, в котором было совершено исполнение по недействительной сделке. Ответ будет различаться </w:t>
      </w:r>
      <w:r w:rsidR="0022383D">
        <w:rPr>
          <w:rFonts w:ascii="Times New Roman" w:eastAsia="Calibri" w:hAnsi="Times New Roman" w:cs="Times New Roman"/>
          <w:sz w:val="28"/>
          <w:szCs w:val="28"/>
          <w:lang w:val="ru-RU" w:eastAsia="ru-RU"/>
        </w:rPr>
        <w:t>в</w:t>
      </w:r>
      <w:r w:rsidRPr="00F642C8">
        <w:rPr>
          <w:rFonts w:ascii="Times New Roman" w:eastAsia="Calibri" w:hAnsi="Times New Roman" w:cs="Times New Roman"/>
          <w:sz w:val="28"/>
          <w:szCs w:val="28"/>
          <w:lang w:val="ru-RU" w:eastAsia="ru-RU"/>
        </w:rPr>
        <w:t xml:space="preserve"> зависимости от </w:t>
      </w:r>
      <w:r w:rsidR="0022383D">
        <w:rPr>
          <w:rFonts w:ascii="Times New Roman" w:eastAsia="Calibri" w:hAnsi="Times New Roman" w:cs="Times New Roman"/>
          <w:sz w:val="28"/>
          <w:szCs w:val="28"/>
          <w:lang w:val="ru-RU" w:eastAsia="ru-RU"/>
        </w:rPr>
        <w:t xml:space="preserve">конкретного </w:t>
      </w:r>
      <w:r w:rsidRPr="00F642C8">
        <w:rPr>
          <w:rFonts w:ascii="Times New Roman" w:eastAsia="Calibri" w:hAnsi="Times New Roman" w:cs="Times New Roman"/>
          <w:sz w:val="28"/>
          <w:szCs w:val="28"/>
          <w:lang w:val="ru-RU" w:eastAsia="ru-RU"/>
        </w:rPr>
        <w:t>налога.</w:t>
      </w:r>
    </w:p>
    <w:p w:rsidR="00F642C8" w:rsidRPr="00F642C8" w:rsidRDefault="00F642C8" w:rsidP="00651239">
      <w:pPr>
        <w:spacing w:after="0" w:line="360" w:lineRule="auto"/>
        <w:ind w:firstLine="709"/>
        <w:jc w:val="both"/>
        <w:rPr>
          <w:rFonts w:ascii="Times New Roman" w:eastAsia="Calibri" w:hAnsi="Times New Roman" w:cs="Times New Roman"/>
          <w:sz w:val="28"/>
          <w:szCs w:val="28"/>
          <w:lang w:val="ru-RU"/>
        </w:rPr>
      </w:pPr>
      <w:r w:rsidRPr="00F642C8">
        <w:rPr>
          <w:rFonts w:ascii="Times New Roman" w:eastAsia="Calibri" w:hAnsi="Times New Roman" w:cs="Times New Roman"/>
          <w:sz w:val="28"/>
          <w:szCs w:val="28"/>
          <w:lang w:val="ru-RU" w:eastAsia="ru-RU"/>
        </w:rPr>
        <w:lastRenderedPageBreak/>
        <w:tab/>
        <w:t xml:space="preserve">Так, в апелляционном определении Московского городского суда от 30 апреля 2014 г. по делу № 33-15598 </w:t>
      </w:r>
      <w:r w:rsidR="0022253F">
        <w:rPr>
          <w:rFonts w:ascii="Times New Roman" w:eastAsia="Calibri" w:hAnsi="Times New Roman" w:cs="Times New Roman"/>
          <w:sz w:val="28"/>
          <w:szCs w:val="28"/>
          <w:lang w:val="ru-RU" w:eastAsia="ru-RU"/>
        </w:rPr>
        <w:t xml:space="preserve">Суд признал налогоплательщика не исполнившим обязанность по уплате НДФЛ в связи с тем, что имущество, полученное налогоплательщиком по недействительному договору купли-продажи, не было возвращено продавцу в порядке реституции. При этом </w:t>
      </w:r>
      <w:r w:rsidRPr="00F642C8">
        <w:rPr>
          <w:rFonts w:ascii="Times New Roman" w:eastAsia="Calibri" w:hAnsi="Times New Roman" w:cs="Times New Roman"/>
          <w:sz w:val="28"/>
          <w:szCs w:val="28"/>
          <w:lang w:val="ru-RU" w:eastAsia="ru-RU"/>
        </w:rPr>
        <w:t xml:space="preserve">суд признал право налогоплательщика </w:t>
      </w:r>
      <w:r w:rsidR="0022253F">
        <w:rPr>
          <w:rFonts w:ascii="Times New Roman" w:eastAsia="Calibri" w:hAnsi="Times New Roman" w:cs="Times New Roman"/>
          <w:sz w:val="28"/>
          <w:szCs w:val="28"/>
          <w:lang w:val="ru-RU"/>
        </w:rPr>
        <w:t>в случае осуществления реституции обратиться «</w:t>
      </w:r>
      <w:r w:rsidRPr="00F642C8">
        <w:rPr>
          <w:rFonts w:ascii="Times New Roman" w:eastAsia="Calibri" w:hAnsi="Times New Roman" w:cs="Times New Roman"/>
          <w:sz w:val="28"/>
          <w:szCs w:val="28"/>
          <w:lang w:val="ru-RU"/>
        </w:rPr>
        <w:t xml:space="preserve">с заявлением в порядке </w:t>
      </w:r>
      <w:r w:rsidR="00D213FA">
        <w:rPr>
          <w:rFonts w:ascii="Times New Roman" w:eastAsia="Calibri" w:hAnsi="Times New Roman" w:cs="Times New Roman"/>
          <w:sz w:val="28"/>
          <w:szCs w:val="28"/>
          <w:lang w:val="ru-RU"/>
        </w:rPr>
        <w:t>ст.</w:t>
      </w:r>
      <w:r w:rsidRPr="00F642C8">
        <w:rPr>
          <w:rFonts w:ascii="Times New Roman" w:eastAsia="Calibri" w:hAnsi="Times New Roman" w:cs="Times New Roman"/>
          <w:sz w:val="28"/>
          <w:szCs w:val="28"/>
          <w:lang w:val="ru-RU"/>
        </w:rPr>
        <w:t xml:space="preserve"> 231 НК РФ о возврате уплаченного им налога в предшествующем периоде», поскольку</w:t>
      </w:r>
      <w:r w:rsidR="0022253F">
        <w:rPr>
          <w:rFonts w:ascii="Times New Roman" w:eastAsia="Calibri" w:hAnsi="Times New Roman" w:cs="Times New Roman"/>
          <w:sz w:val="28"/>
          <w:szCs w:val="28"/>
          <w:lang w:val="ru-RU"/>
        </w:rPr>
        <w:t xml:space="preserve"> в результате возврата имущества в порядке реституции доход</w:t>
      </w:r>
      <w:r w:rsidRPr="00F642C8">
        <w:rPr>
          <w:rFonts w:ascii="Times New Roman" w:eastAsia="Calibri" w:hAnsi="Times New Roman" w:cs="Times New Roman"/>
          <w:sz w:val="28"/>
          <w:szCs w:val="28"/>
          <w:lang w:val="ru-RU"/>
        </w:rPr>
        <w:t xml:space="preserve"> – объект налогообложения по НДФЛ – нельзя считать возникшим</w:t>
      </w:r>
      <w:r w:rsidR="0022253F">
        <w:rPr>
          <w:rFonts w:ascii="Times New Roman" w:eastAsia="Calibri" w:hAnsi="Times New Roman" w:cs="Times New Roman"/>
          <w:sz w:val="28"/>
          <w:szCs w:val="28"/>
          <w:lang w:val="ru-RU"/>
        </w:rPr>
        <w:t xml:space="preserve"> в налоговом периоде, в котором была совершено исполнение по недействительной сделке</w:t>
      </w:r>
      <w:r w:rsidRPr="00F642C8">
        <w:rPr>
          <w:rFonts w:ascii="Times New Roman" w:eastAsia="Calibri" w:hAnsi="Times New Roman" w:cs="Times New Roman"/>
          <w:sz w:val="28"/>
          <w:szCs w:val="28"/>
          <w:lang w:val="ru-RU"/>
        </w:rPr>
        <w:t>.</w:t>
      </w:r>
      <w:r w:rsidRPr="00F642C8">
        <w:rPr>
          <w:rFonts w:ascii="Times New Roman" w:eastAsia="Calibri" w:hAnsi="Times New Roman" w:cs="Times New Roman"/>
          <w:sz w:val="28"/>
          <w:szCs w:val="28"/>
          <w:vertAlign w:val="superscript"/>
          <w:lang w:val="ru-RU"/>
        </w:rPr>
        <w:footnoteReference w:id="61"/>
      </w:r>
      <w:r w:rsidRPr="00F642C8">
        <w:rPr>
          <w:rFonts w:ascii="Times New Roman" w:eastAsia="Calibri" w:hAnsi="Times New Roman" w:cs="Times New Roman"/>
          <w:sz w:val="28"/>
          <w:szCs w:val="28"/>
          <w:lang w:val="ru-RU"/>
        </w:rPr>
        <w:t xml:space="preserve"> Аналогичный подход сформулирован судами применительно к налогу на прибыль.</w:t>
      </w:r>
      <w:r w:rsidRPr="00F642C8">
        <w:rPr>
          <w:rFonts w:ascii="Times New Roman" w:eastAsia="Calibri" w:hAnsi="Times New Roman" w:cs="Times New Roman"/>
          <w:sz w:val="28"/>
          <w:szCs w:val="28"/>
          <w:vertAlign w:val="superscript"/>
          <w:lang w:val="ru-RU"/>
        </w:rPr>
        <w:footnoteReference w:id="62"/>
      </w:r>
      <w:r w:rsidRPr="00F642C8">
        <w:rPr>
          <w:rFonts w:ascii="Times New Roman" w:eastAsia="Calibri" w:hAnsi="Times New Roman" w:cs="Times New Roman"/>
          <w:sz w:val="28"/>
          <w:szCs w:val="28"/>
          <w:lang w:val="ru-RU"/>
        </w:rPr>
        <w:t xml:space="preserve"> Действительно, учитывая </w:t>
      </w:r>
      <w:r w:rsidR="00C40FE4">
        <w:rPr>
          <w:rFonts w:ascii="Times New Roman" w:eastAsia="Calibri" w:hAnsi="Times New Roman" w:cs="Times New Roman"/>
          <w:sz w:val="28"/>
          <w:szCs w:val="28"/>
          <w:lang w:val="ru-RU"/>
        </w:rPr>
        <w:t xml:space="preserve">тот факт, что </w:t>
      </w:r>
      <w:r w:rsidRPr="00F642C8">
        <w:rPr>
          <w:rFonts w:ascii="Times New Roman" w:eastAsia="Calibri" w:hAnsi="Times New Roman" w:cs="Times New Roman"/>
          <w:sz w:val="28"/>
          <w:szCs w:val="28"/>
          <w:lang w:val="ru-RU"/>
        </w:rPr>
        <w:t xml:space="preserve">объектом НДФЛ и налога на прибыль выступает экономическая выгода – доход и прибыль – возврат имущества в </w:t>
      </w:r>
      <w:r w:rsidR="00C40FE4">
        <w:rPr>
          <w:rFonts w:ascii="Times New Roman" w:eastAsia="Calibri" w:hAnsi="Times New Roman" w:cs="Times New Roman"/>
          <w:sz w:val="28"/>
          <w:szCs w:val="28"/>
          <w:lang w:val="ru-RU"/>
        </w:rPr>
        <w:t>порядке</w:t>
      </w:r>
      <w:r w:rsidRPr="00F642C8">
        <w:rPr>
          <w:rFonts w:ascii="Times New Roman" w:eastAsia="Calibri" w:hAnsi="Times New Roman" w:cs="Times New Roman"/>
          <w:sz w:val="28"/>
          <w:szCs w:val="28"/>
          <w:lang w:val="ru-RU"/>
        </w:rPr>
        <w:t xml:space="preserve"> реституции нивелирует экономический эффект первоначально совершенной хозяйственной операции. Следовательно, налогоплательщик </w:t>
      </w:r>
      <w:r w:rsidR="00990C26">
        <w:rPr>
          <w:rFonts w:ascii="Times New Roman" w:eastAsia="Calibri" w:hAnsi="Times New Roman" w:cs="Times New Roman"/>
          <w:sz w:val="28"/>
          <w:szCs w:val="28"/>
          <w:lang w:val="ru-RU"/>
        </w:rPr>
        <w:t xml:space="preserve">исполнил налоговую обязанность в отсутствие объекта налогообложения, а значит, </w:t>
      </w:r>
      <w:r w:rsidRPr="00F642C8">
        <w:rPr>
          <w:rFonts w:ascii="Times New Roman" w:eastAsia="Calibri" w:hAnsi="Times New Roman" w:cs="Times New Roman"/>
          <w:sz w:val="28"/>
          <w:szCs w:val="28"/>
          <w:lang w:val="ru-RU"/>
        </w:rPr>
        <w:t>понес имущественный ущерб. По нашему мнению, адекватным механизмом восстановления имущественных прав налогоплательщика в указанной ситуации может быть</w:t>
      </w:r>
      <w:r w:rsidR="000B6884">
        <w:rPr>
          <w:rFonts w:ascii="Times New Roman" w:eastAsia="Calibri" w:hAnsi="Times New Roman" w:cs="Times New Roman"/>
          <w:sz w:val="28"/>
          <w:szCs w:val="28"/>
          <w:lang w:val="ru-RU"/>
        </w:rPr>
        <w:t xml:space="preserve"> корректировка </w:t>
      </w:r>
      <w:r w:rsidR="00651239">
        <w:rPr>
          <w:rFonts w:ascii="Times New Roman" w:eastAsia="Calibri" w:hAnsi="Times New Roman" w:cs="Times New Roman"/>
          <w:sz w:val="28"/>
          <w:szCs w:val="28"/>
          <w:lang w:val="ru-RU"/>
        </w:rPr>
        <w:t xml:space="preserve">его </w:t>
      </w:r>
      <w:r w:rsidR="000B6884">
        <w:rPr>
          <w:rFonts w:ascii="Times New Roman" w:eastAsia="Calibri" w:hAnsi="Times New Roman" w:cs="Times New Roman"/>
          <w:sz w:val="28"/>
          <w:szCs w:val="28"/>
          <w:lang w:val="ru-RU"/>
        </w:rPr>
        <w:t xml:space="preserve">налоговой обязанности за налоговый период, в котором </w:t>
      </w:r>
      <w:r w:rsidR="00651239">
        <w:rPr>
          <w:rFonts w:ascii="Times New Roman" w:eastAsia="Calibri" w:hAnsi="Times New Roman" w:cs="Times New Roman"/>
          <w:sz w:val="28"/>
          <w:szCs w:val="28"/>
          <w:lang w:val="ru-RU"/>
        </w:rPr>
        <w:t>было осуществлено исполнение по недействительной сделке.</w:t>
      </w:r>
    </w:p>
    <w:p w:rsidR="00F642C8" w:rsidRPr="00F642C8" w:rsidRDefault="00F642C8" w:rsidP="00F642C8">
      <w:pPr>
        <w:spacing w:after="0" w:line="360" w:lineRule="auto"/>
        <w:ind w:firstLine="709"/>
        <w:jc w:val="both"/>
        <w:rPr>
          <w:rFonts w:ascii="Times New Roman" w:eastAsia="Calibri" w:hAnsi="Times New Roman" w:cs="Times New Roman"/>
          <w:sz w:val="28"/>
          <w:szCs w:val="28"/>
          <w:lang w:val="ru-RU"/>
        </w:rPr>
      </w:pPr>
      <w:r w:rsidRPr="00F642C8">
        <w:rPr>
          <w:rFonts w:ascii="Times New Roman" w:eastAsia="Calibri" w:hAnsi="Times New Roman" w:cs="Times New Roman"/>
          <w:sz w:val="28"/>
          <w:szCs w:val="28"/>
          <w:lang w:val="ru-RU"/>
        </w:rPr>
        <w:t xml:space="preserve"> В 2011 году Президиум ВАС РФ сформулировал правовую позицию по</w:t>
      </w:r>
      <w:r w:rsidR="00D57C2F">
        <w:rPr>
          <w:rFonts w:ascii="Times New Roman" w:eastAsia="Calibri" w:hAnsi="Times New Roman" w:cs="Times New Roman"/>
          <w:sz w:val="28"/>
          <w:szCs w:val="28"/>
          <w:lang w:val="ru-RU"/>
        </w:rPr>
        <w:t xml:space="preserve"> налогу на имущество. Так, п.</w:t>
      </w:r>
      <w:r w:rsidRPr="00F642C8">
        <w:rPr>
          <w:rFonts w:ascii="Times New Roman" w:eastAsia="Calibri" w:hAnsi="Times New Roman" w:cs="Times New Roman"/>
          <w:sz w:val="28"/>
          <w:szCs w:val="28"/>
          <w:lang w:val="ru-RU"/>
        </w:rPr>
        <w:t xml:space="preserve"> 9</w:t>
      </w:r>
      <w:r w:rsidRPr="00F642C8">
        <w:rPr>
          <w:rFonts w:ascii="Times New Roman" w:eastAsia="Calibri" w:hAnsi="Times New Roman" w:cs="Times New Roman"/>
          <w:color w:val="FF0000"/>
          <w:sz w:val="28"/>
          <w:szCs w:val="28"/>
          <w:lang w:val="ru-RU"/>
        </w:rPr>
        <w:t xml:space="preserve"> </w:t>
      </w:r>
      <w:r w:rsidRPr="00F642C8">
        <w:rPr>
          <w:rFonts w:ascii="Times New Roman" w:eastAsia="Calibri" w:hAnsi="Times New Roman" w:cs="Times New Roman"/>
          <w:sz w:val="28"/>
          <w:szCs w:val="28"/>
          <w:lang w:val="ru-RU"/>
        </w:rPr>
        <w:t>информационного письма Президиума ВАС РФ от 17 ноября 2011 г. № 148</w:t>
      </w:r>
      <w:r w:rsidRPr="00F642C8">
        <w:rPr>
          <w:rFonts w:ascii="Times New Roman" w:eastAsia="Calibri" w:hAnsi="Times New Roman" w:cs="Times New Roman"/>
          <w:color w:val="FF0000"/>
          <w:sz w:val="28"/>
          <w:szCs w:val="28"/>
          <w:lang w:val="ru-RU"/>
        </w:rPr>
        <w:t xml:space="preserve"> </w:t>
      </w:r>
      <w:r w:rsidRPr="00F642C8">
        <w:rPr>
          <w:rFonts w:ascii="Times New Roman" w:eastAsia="Calibri" w:hAnsi="Times New Roman" w:cs="Times New Roman"/>
          <w:sz w:val="28"/>
          <w:szCs w:val="28"/>
          <w:lang w:val="ru-RU"/>
        </w:rPr>
        <w:t xml:space="preserve">содержит разъяснение, в соответствии с которым, возврат имущества в порядке реституции есть хозяйственная операция, которая должна </w:t>
      </w:r>
      <w:r w:rsidRPr="00F642C8">
        <w:rPr>
          <w:rFonts w:ascii="Times New Roman" w:eastAsia="Calibri" w:hAnsi="Times New Roman" w:cs="Times New Roman"/>
          <w:sz w:val="28"/>
          <w:szCs w:val="28"/>
          <w:lang w:val="ru-RU"/>
        </w:rPr>
        <w:lastRenderedPageBreak/>
        <w:t>быть отражена в налоговом учете на дату ее совершения.</w:t>
      </w:r>
      <w:r w:rsidR="00D57C2F">
        <w:rPr>
          <w:rStyle w:val="FootnoteReference"/>
          <w:rFonts w:ascii="Times New Roman" w:eastAsia="Calibri" w:hAnsi="Times New Roman"/>
          <w:sz w:val="28"/>
          <w:szCs w:val="28"/>
          <w:lang w:val="ru-RU"/>
        </w:rPr>
        <w:footnoteReference w:id="63"/>
      </w:r>
      <w:r w:rsidRPr="00F642C8">
        <w:rPr>
          <w:rFonts w:ascii="Times New Roman" w:eastAsia="Calibri" w:hAnsi="Times New Roman" w:cs="Times New Roman"/>
          <w:sz w:val="28"/>
          <w:szCs w:val="28"/>
          <w:lang w:val="ru-RU"/>
        </w:rPr>
        <w:t xml:space="preserve"> Отсюда следует единственно в</w:t>
      </w:r>
      <w:r w:rsidR="00D57C2F">
        <w:rPr>
          <w:rFonts w:ascii="Times New Roman" w:eastAsia="Calibri" w:hAnsi="Times New Roman" w:cs="Times New Roman"/>
          <w:sz w:val="28"/>
          <w:szCs w:val="28"/>
          <w:lang w:val="ru-RU"/>
        </w:rPr>
        <w:t>ерный вывод. Д</w:t>
      </w:r>
      <w:r w:rsidRPr="00F642C8">
        <w:rPr>
          <w:rFonts w:ascii="Times New Roman" w:eastAsia="Calibri" w:hAnsi="Times New Roman" w:cs="Times New Roman"/>
          <w:sz w:val="28"/>
          <w:szCs w:val="28"/>
          <w:lang w:val="ru-RU"/>
        </w:rPr>
        <w:t>о осуществления реституции плательщиком налога на имущество признается фактический пользователь имущества, несмотря на то, что его титул основан на недействительной сделке. Ос</w:t>
      </w:r>
      <w:r w:rsidR="00D57C2F">
        <w:rPr>
          <w:rFonts w:ascii="Times New Roman" w:eastAsia="Calibri" w:hAnsi="Times New Roman" w:cs="Times New Roman"/>
          <w:sz w:val="28"/>
          <w:szCs w:val="28"/>
          <w:lang w:val="ru-RU"/>
        </w:rPr>
        <w:t>уществление реституции не приводит</w:t>
      </w:r>
      <w:r w:rsidRPr="00F642C8">
        <w:rPr>
          <w:rFonts w:ascii="Times New Roman" w:eastAsia="Calibri" w:hAnsi="Times New Roman" w:cs="Times New Roman"/>
          <w:sz w:val="28"/>
          <w:szCs w:val="28"/>
          <w:lang w:val="ru-RU"/>
        </w:rPr>
        <w:t xml:space="preserve"> к аннулированию экономического результата передачи имущества, следовательно, нет оснований для корректировки налогового периода, в котором была совершена недействительная сделка.</w:t>
      </w:r>
    </w:p>
    <w:p w:rsidR="00C1628C" w:rsidRDefault="00F642C8" w:rsidP="00AB1229">
      <w:pPr>
        <w:spacing w:after="0" w:line="360" w:lineRule="auto"/>
        <w:ind w:firstLine="709"/>
        <w:jc w:val="both"/>
        <w:rPr>
          <w:rFonts w:ascii="Times New Roman" w:eastAsia="Calibri" w:hAnsi="Times New Roman" w:cs="Times New Roman"/>
          <w:sz w:val="28"/>
          <w:szCs w:val="28"/>
          <w:lang w:val="ru-RU"/>
        </w:rPr>
      </w:pPr>
      <w:r w:rsidRPr="00F642C8">
        <w:rPr>
          <w:rFonts w:ascii="Times New Roman" w:eastAsia="Calibri" w:hAnsi="Times New Roman" w:cs="Times New Roman"/>
          <w:sz w:val="28"/>
          <w:szCs w:val="28"/>
          <w:lang w:val="ru-RU"/>
        </w:rPr>
        <w:tab/>
        <w:t>В Постановлении от 12 марта 2013 г. № 12992/12 Президиум ВАС РФ пришел к выводу, что налогоплательщик, запись о праве собственности которого была внесена в реестр прав на недвижимое имущество на основании недействительной сделки, не должен корректировать налоговую обязанность по земельному налогу за прошлые налоговые периоды.</w:t>
      </w:r>
      <w:r w:rsidRPr="00F642C8">
        <w:rPr>
          <w:rFonts w:ascii="Times New Roman" w:eastAsia="Calibri" w:hAnsi="Times New Roman" w:cs="Times New Roman"/>
          <w:sz w:val="28"/>
          <w:szCs w:val="28"/>
          <w:vertAlign w:val="superscript"/>
          <w:lang w:val="ru-RU"/>
        </w:rPr>
        <w:footnoteReference w:id="64"/>
      </w:r>
      <w:r w:rsidRPr="00F642C8">
        <w:rPr>
          <w:rFonts w:ascii="Times New Roman" w:eastAsia="Calibri" w:hAnsi="Times New Roman" w:cs="Times New Roman"/>
          <w:sz w:val="28"/>
          <w:szCs w:val="28"/>
          <w:lang w:val="ru-RU"/>
        </w:rPr>
        <w:t xml:space="preserve"> По мнению суда, осуществление реституции не влияет на правомерность уплаты налога за прошлые налоговые периоды, если лицо, уплатившее земельный налог, указано в реестре как собственник. </w:t>
      </w:r>
      <w:r w:rsidR="00C90C96">
        <w:rPr>
          <w:rFonts w:ascii="Times New Roman" w:eastAsia="Calibri" w:hAnsi="Times New Roman" w:cs="Times New Roman"/>
          <w:sz w:val="28"/>
          <w:szCs w:val="28"/>
          <w:lang w:val="ru-RU"/>
        </w:rPr>
        <w:t>С одной стороны, н</w:t>
      </w:r>
      <w:r w:rsidRPr="00F642C8">
        <w:rPr>
          <w:rFonts w:ascii="Times New Roman" w:eastAsia="Calibri" w:hAnsi="Times New Roman" w:cs="Times New Roman"/>
          <w:sz w:val="28"/>
          <w:szCs w:val="28"/>
          <w:lang w:val="ru-RU"/>
        </w:rPr>
        <w:t>алог на имущество и земельный налог имеют самостоятельные объекты налогообложения</w:t>
      </w:r>
      <w:r w:rsidR="004845E9">
        <w:rPr>
          <w:rFonts w:ascii="Times New Roman" w:eastAsia="Calibri" w:hAnsi="Times New Roman" w:cs="Times New Roman"/>
          <w:sz w:val="28"/>
          <w:szCs w:val="28"/>
          <w:lang w:val="ru-RU"/>
        </w:rPr>
        <w:t>. С</w:t>
      </w:r>
      <w:r w:rsidRPr="00F642C8">
        <w:rPr>
          <w:rFonts w:ascii="Times New Roman" w:eastAsia="Calibri" w:hAnsi="Times New Roman" w:cs="Times New Roman"/>
          <w:sz w:val="28"/>
          <w:szCs w:val="28"/>
          <w:lang w:val="ru-RU"/>
        </w:rPr>
        <w:t xml:space="preserve"> приобретением права собственности на земельный участок связывается возникновение обязанности уплатить земельный налог. Если право собственности </w:t>
      </w:r>
      <w:r w:rsidR="00131053">
        <w:rPr>
          <w:rFonts w:ascii="Times New Roman" w:eastAsia="Calibri" w:hAnsi="Times New Roman" w:cs="Times New Roman"/>
          <w:sz w:val="28"/>
          <w:szCs w:val="28"/>
          <w:lang w:val="ru-RU"/>
        </w:rPr>
        <w:t xml:space="preserve">к налогоплательщику не переходит, </w:t>
      </w:r>
      <w:r w:rsidRPr="00F642C8">
        <w:rPr>
          <w:rFonts w:ascii="Times New Roman" w:eastAsia="Calibri" w:hAnsi="Times New Roman" w:cs="Times New Roman"/>
          <w:sz w:val="28"/>
          <w:szCs w:val="28"/>
          <w:lang w:val="ru-RU"/>
        </w:rPr>
        <w:t xml:space="preserve">не возникает и объекта налогообложения, а, следовательно, </w:t>
      </w:r>
      <w:r w:rsidR="00616608">
        <w:rPr>
          <w:rFonts w:ascii="Times New Roman" w:eastAsia="Calibri" w:hAnsi="Times New Roman" w:cs="Times New Roman"/>
          <w:sz w:val="28"/>
          <w:szCs w:val="28"/>
          <w:lang w:val="ru-RU"/>
        </w:rPr>
        <w:t>налогов</w:t>
      </w:r>
      <w:r w:rsidR="00131053">
        <w:rPr>
          <w:rFonts w:ascii="Times New Roman" w:eastAsia="Calibri" w:hAnsi="Times New Roman" w:cs="Times New Roman"/>
          <w:sz w:val="28"/>
          <w:szCs w:val="28"/>
          <w:lang w:val="ru-RU"/>
        </w:rPr>
        <w:t>ую</w:t>
      </w:r>
      <w:r w:rsidR="00616608">
        <w:rPr>
          <w:rFonts w:ascii="Times New Roman" w:eastAsia="Calibri" w:hAnsi="Times New Roman" w:cs="Times New Roman"/>
          <w:sz w:val="28"/>
          <w:szCs w:val="28"/>
          <w:lang w:val="ru-RU"/>
        </w:rPr>
        <w:t xml:space="preserve"> обязанность в соответствующем налоговом периоде </w:t>
      </w:r>
      <w:r w:rsidR="00131053">
        <w:rPr>
          <w:rFonts w:ascii="Times New Roman" w:eastAsia="Calibri" w:hAnsi="Times New Roman" w:cs="Times New Roman"/>
          <w:sz w:val="28"/>
          <w:szCs w:val="28"/>
          <w:lang w:val="ru-RU"/>
        </w:rPr>
        <w:t xml:space="preserve">также нельзя считать возникшей. В этом смысле можно говорить о том, что </w:t>
      </w:r>
      <w:r w:rsidRPr="00F642C8">
        <w:rPr>
          <w:rFonts w:ascii="Times New Roman" w:eastAsia="Calibri" w:hAnsi="Times New Roman" w:cs="Times New Roman"/>
          <w:sz w:val="28"/>
          <w:szCs w:val="28"/>
          <w:lang w:val="ru-RU"/>
        </w:rPr>
        <w:t>уплаченный налог необходимо скорректировать путем подачи уточненной налоговой декларации.</w:t>
      </w:r>
      <w:r w:rsidR="0030679E">
        <w:rPr>
          <w:rFonts w:ascii="Times New Roman" w:eastAsia="Calibri" w:hAnsi="Times New Roman" w:cs="Times New Roman"/>
          <w:sz w:val="28"/>
          <w:szCs w:val="28"/>
          <w:lang w:val="ru-RU"/>
        </w:rPr>
        <w:t xml:space="preserve"> С другой стороны, суд прав в том отношении, что осуществление реституции привело к </w:t>
      </w:r>
      <w:r w:rsidR="00FE0F9B">
        <w:rPr>
          <w:rFonts w:ascii="Times New Roman" w:eastAsia="Calibri" w:hAnsi="Times New Roman" w:cs="Times New Roman"/>
          <w:sz w:val="28"/>
          <w:szCs w:val="28"/>
          <w:lang w:val="ru-RU"/>
        </w:rPr>
        <w:t>утрате</w:t>
      </w:r>
      <w:r w:rsidR="0030679E">
        <w:rPr>
          <w:rFonts w:ascii="Times New Roman" w:eastAsia="Calibri" w:hAnsi="Times New Roman" w:cs="Times New Roman"/>
          <w:sz w:val="28"/>
          <w:szCs w:val="28"/>
          <w:lang w:val="ru-RU"/>
        </w:rPr>
        <w:t xml:space="preserve"> </w:t>
      </w:r>
      <w:r w:rsidR="00FE0F9B">
        <w:rPr>
          <w:rFonts w:ascii="Times New Roman" w:eastAsia="Calibri" w:hAnsi="Times New Roman" w:cs="Times New Roman"/>
          <w:sz w:val="28"/>
          <w:szCs w:val="28"/>
          <w:lang w:val="ru-RU"/>
        </w:rPr>
        <w:t>налогоплательщиком статуса собственника</w:t>
      </w:r>
      <w:r w:rsidR="0030679E">
        <w:rPr>
          <w:rFonts w:ascii="Times New Roman" w:eastAsia="Calibri" w:hAnsi="Times New Roman" w:cs="Times New Roman"/>
          <w:sz w:val="28"/>
          <w:szCs w:val="28"/>
          <w:lang w:val="ru-RU"/>
        </w:rPr>
        <w:t xml:space="preserve"> конкретного земельного участка, однако не привело к аннулированию экономического эффекта, который получал</w:t>
      </w:r>
      <w:r w:rsidR="00F45EFF">
        <w:rPr>
          <w:rFonts w:ascii="Times New Roman" w:eastAsia="Calibri" w:hAnsi="Times New Roman" w:cs="Times New Roman"/>
          <w:sz w:val="28"/>
          <w:szCs w:val="28"/>
          <w:lang w:val="ru-RU"/>
        </w:rPr>
        <w:t xml:space="preserve"> или мог получить</w:t>
      </w:r>
      <w:r w:rsidR="0030679E">
        <w:rPr>
          <w:rFonts w:ascii="Times New Roman" w:eastAsia="Calibri" w:hAnsi="Times New Roman" w:cs="Times New Roman"/>
          <w:sz w:val="28"/>
          <w:szCs w:val="28"/>
          <w:lang w:val="ru-RU"/>
        </w:rPr>
        <w:t xml:space="preserve"> </w:t>
      </w:r>
      <w:r w:rsidR="0030679E">
        <w:rPr>
          <w:rFonts w:ascii="Times New Roman" w:eastAsia="Calibri" w:hAnsi="Times New Roman" w:cs="Times New Roman"/>
          <w:sz w:val="28"/>
          <w:szCs w:val="28"/>
          <w:lang w:val="ru-RU"/>
        </w:rPr>
        <w:lastRenderedPageBreak/>
        <w:t>налогоплатель</w:t>
      </w:r>
      <w:r w:rsidR="00FE0F9B">
        <w:rPr>
          <w:rFonts w:ascii="Times New Roman" w:eastAsia="Calibri" w:hAnsi="Times New Roman" w:cs="Times New Roman"/>
          <w:sz w:val="28"/>
          <w:szCs w:val="28"/>
          <w:lang w:val="ru-RU"/>
        </w:rPr>
        <w:t>щик, обладая земельным участком без правового основания.</w:t>
      </w:r>
      <w:r w:rsidR="00B72A5B">
        <w:rPr>
          <w:rFonts w:ascii="Times New Roman" w:eastAsia="Calibri" w:hAnsi="Times New Roman" w:cs="Times New Roman"/>
          <w:sz w:val="28"/>
          <w:szCs w:val="28"/>
          <w:lang w:val="ru-RU"/>
        </w:rPr>
        <w:t xml:space="preserve"> </w:t>
      </w:r>
      <w:r w:rsidR="00AB1229">
        <w:rPr>
          <w:rFonts w:ascii="Times New Roman" w:eastAsia="Calibri" w:hAnsi="Times New Roman" w:cs="Times New Roman"/>
          <w:sz w:val="28"/>
          <w:szCs w:val="28"/>
          <w:lang w:val="ru-RU"/>
        </w:rPr>
        <w:t xml:space="preserve">С экономической точки зрения, обложением земельным налогом подлежит экономическая выгода, которую налогоплательщик может получить в результате использования земельного участка. Следовательно, </w:t>
      </w:r>
      <w:r w:rsidR="00C1628C">
        <w:rPr>
          <w:rFonts w:ascii="Times New Roman" w:eastAsia="Calibri" w:hAnsi="Times New Roman" w:cs="Times New Roman"/>
          <w:sz w:val="28"/>
          <w:szCs w:val="28"/>
          <w:lang w:val="ru-RU"/>
        </w:rPr>
        <w:t>налоговые последствия реституции должны распространяться на налоговый период, в котором такая реституции осуществлена.</w:t>
      </w:r>
    </w:p>
    <w:p w:rsidR="00F642C8" w:rsidRPr="00F642C8" w:rsidRDefault="00F642C8" w:rsidP="00F642C8">
      <w:pPr>
        <w:spacing w:after="0" w:line="360" w:lineRule="auto"/>
        <w:ind w:firstLine="709"/>
        <w:jc w:val="both"/>
        <w:rPr>
          <w:rFonts w:ascii="Times New Roman" w:eastAsia="Calibri" w:hAnsi="Times New Roman" w:cs="Times New Roman"/>
          <w:sz w:val="28"/>
          <w:szCs w:val="28"/>
          <w:lang w:val="ru-RU" w:eastAsia="ru-RU"/>
        </w:rPr>
      </w:pPr>
      <w:r w:rsidRPr="00F642C8">
        <w:rPr>
          <w:rFonts w:ascii="Times New Roman" w:eastAsia="Calibri" w:hAnsi="Times New Roman" w:cs="Times New Roman"/>
          <w:sz w:val="28"/>
          <w:szCs w:val="28"/>
          <w:lang w:val="ru-RU"/>
        </w:rPr>
        <w:tab/>
        <w:t xml:space="preserve">Возникновение налоговых последствий по НДС, как и по земельному налогу, связывается с переходом права собственности. Реализация товаров подразумевает перенос титула собственника на другое лицо. Объектом НДС является именно реализация как безвозвратная передача товаров (работ, услуг), опосредующая движение товаров (работ, услуг) в имущественном обороте. Сложный состав юридических фактов в виде признания сделки, оформляющей отношения сторон по реализации, недействительной и </w:t>
      </w:r>
      <w:r w:rsidR="00522727">
        <w:rPr>
          <w:rFonts w:ascii="Times New Roman" w:eastAsia="Calibri" w:hAnsi="Times New Roman" w:cs="Times New Roman"/>
          <w:sz w:val="28"/>
          <w:szCs w:val="28"/>
          <w:lang w:val="ru-RU"/>
        </w:rPr>
        <w:t xml:space="preserve">проведения </w:t>
      </w:r>
      <w:r w:rsidRPr="00F642C8">
        <w:rPr>
          <w:rFonts w:ascii="Times New Roman" w:eastAsia="Calibri" w:hAnsi="Times New Roman" w:cs="Times New Roman"/>
          <w:sz w:val="28"/>
          <w:szCs w:val="28"/>
          <w:lang w:val="ru-RU"/>
        </w:rPr>
        <w:t xml:space="preserve">реституции отменяет экономический результат совершенной хозяйственной операции. С позиции наличия объекта налогообложения справедлив вывод о том, что налоговый период, в котором была отражена основанная на недействительной сделке операция по реализации, должен быть скорректирован путем подачи уточненной налоговой декларации. К такому выводу пришел, в частности, </w:t>
      </w:r>
      <w:r w:rsidR="000E0843">
        <w:rPr>
          <w:rFonts w:ascii="Times New Roman" w:eastAsia="Calibri" w:hAnsi="Times New Roman" w:cs="Times New Roman"/>
          <w:sz w:val="28"/>
          <w:szCs w:val="28"/>
          <w:lang w:val="ru-RU"/>
        </w:rPr>
        <w:t>Арбитражный суд</w:t>
      </w:r>
      <w:r w:rsidRPr="00F642C8">
        <w:rPr>
          <w:rFonts w:ascii="Times New Roman" w:eastAsia="Calibri" w:hAnsi="Times New Roman" w:cs="Times New Roman"/>
          <w:sz w:val="28"/>
          <w:szCs w:val="28"/>
          <w:lang w:val="ru-RU"/>
        </w:rPr>
        <w:t xml:space="preserve"> Уральского округа в Постановлении № Ф09-3773/14 по делу № А71-9500/2013.</w:t>
      </w:r>
      <w:r w:rsidRPr="00F642C8">
        <w:rPr>
          <w:rFonts w:ascii="Times New Roman" w:eastAsia="Calibri" w:hAnsi="Times New Roman" w:cs="Times New Roman"/>
          <w:sz w:val="28"/>
          <w:szCs w:val="28"/>
          <w:vertAlign w:val="superscript"/>
          <w:lang w:val="ru-RU"/>
        </w:rPr>
        <w:footnoteReference w:id="65"/>
      </w:r>
      <w:r w:rsidRPr="00F642C8">
        <w:rPr>
          <w:rFonts w:ascii="Times New Roman" w:eastAsia="Calibri" w:hAnsi="Times New Roman" w:cs="Times New Roman"/>
          <w:sz w:val="28"/>
          <w:szCs w:val="28"/>
          <w:lang w:val="ru-RU"/>
        </w:rPr>
        <w:t xml:space="preserve"> ФАС Московского округа дополнительно указал, что возврат </w:t>
      </w:r>
      <w:r w:rsidRPr="00F642C8">
        <w:rPr>
          <w:rFonts w:ascii="Times New Roman" w:eastAsia="Calibri" w:hAnsi="Times New Roman" w:cs="Times New Roman"/>
          <w:sz w:val="28"/>
          <w:szCs w:val="28"/>
          <w:lang w:val="ru-RU" w:eastAsia="ru-RU"/>
        </w:rPr>
        <w:t>товара не может квалифицироваться как обратная реализация и не требует выставления покупателем счета-фактуры на возвращенный товар.</w:t>
      </w:r>
      <w:r w:rsidRPr="00F642C8">
        <w:rPr>
          <w:rFonts w:ascii="Times New Roman" w:eastAsia="Calibri" w:hAnsi="Times New Roman" w:cs="Times New Roman"/>
          <w:sz w:val="28"/>
          <w:szCs w:val="28"/>
          <w:vertAlign w:val="superscript"/>
          <w:lang w:val="ru-RU" w:eastAsia="ru-RU"/>
        </w:rPr>
        <w:footnoteReference w:id="66"/>
      </w:r>
    </w:p>
    <w:p w:rsidR="001A20D6" w:rsidRDefault="00F642C8" w:rsidP="001A20D6">
      <w:pPr>
        <w:spacing w:after="0" w:line="360" w:lineRule="auto"/>
        <w:ind w:firstLine="709"/>
        <w:jc w:val="both"/>
        <w:rPr>
          <w:rFonts w:ascii="Times New Roman" w:eastAsia="Calibri" w:hAnsi="Times New Roman" w:cs="Times New Roman"/>
          <w:sz w:val="28"/>
          <w:szCs w:val="28"/>
          <w:lang w:val="ru-RU"/>
        </w:rPr>
        <w:sectPr w:rsidR="001A20D6" w:rsidSect="0039579F">
          <w:pgSz w:w="12240" w:h="15840"/>
          <w:pgMar w:top="1134" w:right="567" w:bottom="1134" w:left="1701" w:header="709" w:footer="709" w:gutter="0"/>
          <w:cols w:space="708"/>
          <w:titlePg/>
          <w:docGrid w:linePitch="360"/>
        </w:sectPr>
      </w:pPr>
      <w:r w:rsidRPr="00F642C8">
        <w:rPr>
          <w:rFonts w:ascii="Times New Roman" w:eastAsia="Calibri" w:hAnsi="Times New Roman" w:cs="Times New Roman"/>
          <w:sz w:val="28"/>
          <w:szCs w:val="28"/>
          <w:lang w:val="ru-RU"/>
        </w:rPr>
        <w:t xml:space="preserve">Полагаем, что сформулированный нами тезис о необходимости </w:t>
      </w:r>
      <w:r w:rsidR="006B0D81">
        <w:rPr>
          <w:rFonts w:ascii="Times New Roman" w:eastAsia="Calibri" w:hAnsi="Times New Roman" w:cs="Times New Roman"/>
          <w:sz w:val="28"/>
          <w:szCs w:val="28"/>
          <w:lang w:val="ru-RU"/>
        </w:rPr>
        <w:t xml:space="preserve">корректировки налоговой обязанности за налоговый период, в котором была исполнена недействительная сделка, </w:t>
      </w:r>
      <w:r w:rsidRPr="00F642C8">
        <w:rPr>
          <w:rFonts w:ascii="Times New Roman" w:eastAsia="Calibri" w:hAnsi="Times New Roman" w:cs="Times New Roman"/>
          <w:sz w:val="28"/>
          <w:szCs w:val="28"/>
          <w:lang w:val="ru-RU"/>
        </w:rPr>
        <w:t xml:space="preserve">в случае, когда реституция фактически </w:t>
      </w:r>
      <w:r w:rsidRPr="00F642C8">
        <w:rPr>
          <w:rFonts w:ascii="Times New Roman" w:eastAsia="Calibri" w:hAnsi="Times New Roman" w:cs="Times New Roman"/>
          <w:sz w:val="28"/>
          <w:szCs w:val="28"/>
          <w:lang w:val="ru-RU"/>
        </w:rPr>
        <w:lastRenderedPageBreak/>
        <w:t>аннулирует экономический результат отраженной хозяйственной операции, а значит и само возникновение объекта налогообложения, следует уточнить для целей НДС. Для этого обратимся к Определени</w:t>
      </w:r>
      <w:r w:rsidR="00735531">
        <w:rPr>
          <w:rFonts w:ascii="Times New Roman" w:eastAsia="Calibri" w:hAnsi="Times New Roman" w:cs="Times New Roman"/>
          <w:sz w:val="28"/>
          <w:szCs w:val="28"/>
          <w:lang w:val="ru-RU"/>
        </w:rPr>
        <w:t xml:space="preserve">ю Верховного Суда РФ от </w:t>
      </w:r>
      <w:r w:rsidRPr="00F642C8">
        <w:rPr>
          <w:rFonts w:ascii="Times New Roman" w:eastAsia="Calibri" w:hAnsi="Times New Roman" w:cs="Times New Roman"/>
          <w:sz w:val="28"/>
          <w:szCs w:val="28"/>
          <w:lang w:val="ru-RU"/>
        </w:rPr>
        <w:t>9 октября 2014 г. № 309-КГ14-2300.</w:t>
      </w:r>
      <w:r w:rsidR="006B0D81">
        <w:rPr>
          <w:rFonts w:ascii="Times New Roman" w:eastAsia="Calibri" w:hAnsi="Times New Roman" w:cs="Times New Roman"/>
          <w:sz w:val="28"/>
          <w:szCs w:val="28"/>
          <w:lang w:val="ru-RU"/>
        </w:rPr>
        <w:t xml:space="preserve"> </w:t>
      </w:r>
      <w:r w:rsidR="009B29F7">
        <w:rPr>
          <w:rFonts w:ascii="Times New Roman" w:eastAsia="Calibri" w:hAnsi="Times New Roman" w:cs="Times New Roman"/>
          <w:sz w:val="28"/>
          <w:szCs w:val="28"/>
          <w:lang w:val="ru-RU"/>
        </w:rPr>
        <w:t>Верховный Суд РФ поддержал позицию налогового органа о том, что при возврате имущества в порядке реституции налогоплательщик должен исчислить НДС и выставить счет-фактуру лицу, которое выступало в качестве продавца по недействительной сделке</w:t>
      </w:r>
      <w:r w:rsidRPr="00F642C8">
        <w:rPr>
          <w:rFonts w:ascii="Times New Roman" w:eastAsia="Calibri" w:hAnsi="Times New Roman" w:cs="Times New Roman"/>
          <w:sz w:val="28"/>
          <w:szCs w:val="28"/>
          <w:lang w:val="ru-RU"/>
        </w:rPr>
        <w:t>.</w:t>
      </w:r>
      <w:r w:rsidRPr="00F642C8">
        <w:rPr>
          <w:rFonts w:ascii="Times New Roman" w:eastAsia="Calibri" w:hAnsi="Times New Roman" w:cs="Times New Roman"/>
          <w:sz w:val="28"/>
          <w:szCs w:val="28"/>
          <w:vertAlign w:val="superscript"/>
          <w:lang w:val="ru-RU"/>
        </w:rPr>
        <w:footnoteReference w:id="67"/>
      </w:r>
      <w:r w:rsidRPr="00F642C8">
        <w:rPr>
          <w:rFonts w:ascii="Times New Roman" w:eastAsia="Calibri" w:hAnsi="Times New Roman" w:cs="Times New Roman"/>
          <w:sz w:val="28"/>
          <w:szCs w:val="28"/>
          <w:lang w:val="ru-RU"/>
        </w:rPr>
        <w:t xml:space="preserve"> С позиции Верховного Суда РФ, реституция есть самостоятельная хозяйственная операция, с совершением которой у налогоплательщика возникают налоговые последствия в текущем налоговом периоде. Поскольку механизм исчисления НДС предусматривает симметричность уплаты налога и применения вычетов, корректировка размера налога в ретроспективном порядке у покупателя не будет обеспечивать защиту имущественного интереса продавца, поскольку для него ретроспективная корректировка будет означать возникновение задолженности и доначисление пеней. Представляется, что в указанном случае адекватным механизмом защиты имущественных интересов частных лиц является именно признание реституции самостоятельной хозяйственной операцией и отражение ее в налоговом учете покупателя и продавца в периоде ее совершения.</w:t>
      </w:r>
    </w:p>
    <w:p w:rsidR="001A20D6" w:rsidRDefault="001A20D6" w:rsidP="001A20D6">
      <w:pPr>
        <w:spacing w:after="0" w:line="360" w:lineRule="auto"/>
        <w:ind w:firstLine="709"/>
        <w:jc w:val="both"/>
        <w:rPr>
          <w:rFonts w:ascii="Times New Roman" w:eastAsia="Calibri" w:hAnsi="Times New Roman" w:cs="Times New Roman"/>
          <w:sz w:val="28"/>
          <w:szCs w:val="28"/>
          <w:lang w:val="ru-RU"/>
        </w:rPr>
      </w:pPr>
    </w:p>
    <w:p w:rsidR="001A20D6" w:rsidRDefault="001A20D6" w:rsidP="00A831E2">
      <w:pPr>
        <w:spacing w:after="0" w:line="360" w:lineRule="auto"/>
        <w:jc w:val="both"/>
        <w:rPr>
          <w:rFonts w:ascii="Times New Roman" w:eastAsia="Calibri" w:hAnsi="Times New Roman" w:cs="Times New Roman"/>
          <w:sz w:val="28"/>
          <w:szCs w:val="28"/>
          <w:lang w:val="ru-RU"/>
        </w:rPr>
        <w:sectPr w:rsidR="001A20D6" w:rsidSect="001A20D6">
          <w:type w:val="continuous"/>
          <w:pgSz w:w="12240" w:h="15840"/>
          <w:pgMar w:top="1134" w:right="567" w:bottom="1134" w:left="1701" w:header="709" w:footer="709" w:gutter="0"/>
          <w:cols w:space="708"/>
          <w:titlePg/>
          <w:docGrid w:linePitch="360"/>
        </w:sectPr>
      </w:pPr>
    </w:p>
    <w:p w:rsidR="00B67A21" w:rsidRDefault="002B6D78" w:rsidP="005E002A">
      <w:pPr>
        <w:spacing w:after="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В главе </w:t>
      </w:r>
      <w:r>
        <w:rPr>
          <w:rFonts w:ascii="Times New Roman" w:eastAsia="Calibri" w:hAnsi="Times New Roman" w:cs="Times New Roman"/>
          <w:sz w:val="28"/>
          <w:szCs w:val="28"/>
        </w:rPr>
        <w:t>I</w:t>
      </w:r>
      <w:r>
        <w:rPr>
          <w:rFonts w:ascii="Times New Roman" w:eastAsia="Calibri" w:hAnsi="Times New Roman" w:cs="Times New Roman"/>
          <w:sz w:val="28"/>
          <w:szCs w:val="28"/>
          <w:lang w:val="ru-RU"/>
        </w:rPr>
        <w:t xml:space="preserve"> настоящего исследования мы пришли к выводу о том, что осуществление сбалансированного и оптимального налогового регулирования возможно тогда, когда мы</w:t>
      </w:r>
      <w:r w:rsidR="00B67A21">
        <w:rPr>
          <w:rFonts w:ascii="Times New Roman" w:eastAsia="Calibri" w:hAnsi="Times New Roman" w:cs="Times New Roman"/>
          <w:sz w:val="28"/>
          <w:szCs w:val="28"/>
          <w:lang w:val="ru-RU"/>
        </w:rPr>
        <w:t>, с одной стороны,</w:t>
      </w:r>
      <w:r>
        <w:rPr>
          <w:rFonts w:ascii="Times New Roman" w:eastAsia="Calibri" w:hAnsi="Times New Roman" w:cs="Times New Roman"/>
          <w:sz w:val="28"/>
          <w:szCs w:val="28"/>
          <w:lang w:val="ru-RU"/>
        </w:rPr>
        <w:t xml:space="preserve"> учитываем</w:t>
      </w:r>
      <w:r w:rsidR="005E002A" w:rsidRPr="005E002A">
        <w:rPr>
          <w:rFonts w:ascii="Times New Roman" w:eastAsia="Calibri" w:hAnsi="Times New Roman" w:cs="Times New Roman"/>
          <w:sz w:val="28"/>
          <w:szCs w:val="28"/>
          <w:lang w:val="ru-RU"/>
        </w:rPr>
        <w:t xml:space="preserve"> </w:t>
      </w:r>
      <w:r w:rsidR="005E002A">
        <w:rPr>
          <w:rFonts w:ascii="Times New Roman" w:eastAsia="Calibri" w:hAnsi="Times New Roman" w:cs="Times New Roman"/>
          <w:sz w:val="28"/>
          <w:szCs w:val="28"/>
          <w:lang w:val="ru-RU"/>
        </w:rPr>
        <w:t>временные параметры формирования налоговой обязанности</w:t>
      </w:r>
      <w:r w:rsidRPr="002B6D78">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при применении и моделировании налоговых норм</w:t>
      </w:r>
      <w:r w:rsidR="00B67A21">
        <w:rPr>
          <w:rFonts w:ascii="Times New Roman" w:eastAsia="Calibri" w:hAnsi="Times New Roman" w:cs="Times New Roman"/>
          <w:sz w:val="28"/>
          <w:szCs w:val="28"/>
          <w:lang w:val="ru-RU"/>
        </w:rPr>
        <w:t xml:space="preserve">, а с другой – </w:t>
      </w:r>
      <w:r w:rsidR="00F77125">
        <w:rPr>
          <w:rFonts w:ascii="Times New Roman" w:eastAsia="Calibri" w:hAnsi="Times New Roman" w:cs="Times New Roman"/>
          <w:sz w:val="28"/>
          <w:szCs w:val="28"/>
          <w:lang w:val="ru-RU"/>
        </w:rPr>
        <w:t>ориентируемся на определение параметров налогового обязательства по окончании соответствующего налогового периода.</w:t>
      </w:r>
    </w:p>
    <w:p w:rsidR="00D8437B" w:rsidRPr="00882ABD" w:rsidRDefault="00B13E41" w:rsidP="00882ABD">
      <w:pPr>
        <w:spacing w:after="0" w:line="360" w:lineRule="auto"/>
        <w:ind w:firstLine="709"/>
        <w:jc w:val="both"/>
        <w:rPr>
          <w:rFonts w:ascii="Times New Roman" w:eastAsia="Calibri" w:hAnsi="Times New Roman" w:cs="Times New Roman"/>
          <w:sz w:val="28"/>
          <w:szCs w:val="28"/>
          <w:lang w:val="ru-RU"/>
        </w:rPr>
        <w:sectPr w:rsidR="00D8437B" w:rsidRPr="00882ABD" w:rsidSect="001A20D6">
          <w:type w:val="continuous"/>
          <w:pgSz w:w="12240" w:h="15840"/>
          <w:pgMar w:top="1134" w:right="567" w:bottom="1134" w:left="1701" w:header="709" w:footer="709" w:gutter="0"/>
          <w:cols w:space="708"/>
          <w:titlePg/>
          <w:docGrid w:linePitch="360"/>
        </w:sectPr>
      </w:pPr>
      <w:r>
        <w:rPr>
          <w:rFonts w:ascii="Times New Roman" w:eastAsia="Calibri" w:hAnsi="Times New Roman" w:cs="Times New Roman"/>
          <w:sz w:val="28"/>
          <w:szCs w:val="28"/>
          <w:lang w:val="ru-RU"/>
        </w:rPr>
        <w:lastRenderedPageBreak/>
        <w:t xml:space="preserve">В главе </w:t>
      </w:r>
      <w:r>
        <w:rPr>
          <w:rFonts w:ascii="Times New Roman" w:eastAsia="Calibri" w:hAnsi="Times New Roman" w:cs="Times New Roman"/>
          <w:sz w:val="28"/>
          <w:szCs w:val="28"/>
        </w:rPr>
        <w:t>II</w:t>
      </w:r>
      <w:r>
        <w:rPr>
          <w:rFonts w:ascii="Times New Roman" w:eastAsia="Calibri" w:hAnsi="Times New Roman" w:cs="Times New Roman"/>
          <w:sz w:val="28"/>
          <w:szCs w:val="28"/>
          <w:lang w:val="ru-RU"/>
        </w:rPr>
        <w:t xml:space="preserve"> настоящего исследования мы обратились к анализу проблемы установления пределов корректировки налогового обязательства в текущем налоговом периоде. </w:t>
      </w:r>
      <w:r w:rsidR="00596411">
        <w:rPr>
          <w:rFonts w:ascii="Times New Roman" w:eastAsia="Calibri" w:hAnsi="Times New Roman" w:cs="Times New Roman"/>
          <w:sz w:val="28"/>
          <w:szCs w:val="28"/>
          <w:lang w:val="ru-RU"/>
        </w:rPr>
        <w:t>Несмотря на то, что налоговое обязательство формируется непрерывно во времени, тем не менее, в целях обеспечения правовой определенности, а также периодичности изъяти</w:t>
      </w:r>
      <w:r w:rsidR="00355607">
        <w:rPr>
          <w:rFonts w:ascii="Times New Roman" w:eastAsia="Calibri" w:hAnsi="Times New Roman" w:cs="Times New Roman"/>
          <w:sz w:val="28"/>
          <w:szCs w:val="28"/>
          <w:lang w:val="ru-RU"/>
        </w:rPr>
        <w:t>я налоговых платежей в бюджет</w:t>
      </w:r>
      <w:r w:rsidR="00596411">
        <w:rPr>
          <w:rFonts w:ascii="Times New Roman" w:eastAsia="Calibri" w:hAnsi="Times New Roman" w:cs="Times New Roman"/>
          <w:sz w:val="28"/>
          <w:szCs w:val="28"/>
          <w:lang w:val="ru-RU"/>
        </w:rPr>
        <w:t xml:space="preserve">, </w:t>
      </w:r>
      <w:r w:rsidR="00355607">
        <w:rPr>
          <w:rFonts w:ascii="Times New Roman" w:eastAsia="Calibri" w:hAnsi="Times New Roman" w:cs="Times New Roman"/>
          <w:sz w:val="28"/>
          <w:szCs w:val="28"/>
          <w:lang w:val="ru-RU"/>
        </w:rPr>
        <w:t xml:space="preserve">система налогового регулирования ориентирована, прежде всего, на определение налоговых последствий </w:t>
      </w:r>
      <w:r w:rsidR="00882ABD">
        <w:rPr>
          <w:rFonts w:ascii="Times New Roman" w:eastAsia="Calibri" w:hAnsi="Times New Roman" w:cs="Times New Roman"/>
          <w:sz w:val="28"/>
          <w:szCs w:val="28"/>
          <w:lang w:val="ru-RU"/>
        </w:rPr>
        <w:t>в привязке к налоговому периоду</w:t>
      </w:r>
      <w:r w:rsidR="00355607">
        <w:rPr>
          <w:rFonts w:ascii="Times New Roman" w:eastAsia="Calibri" w:hAnsi="Times New Roman" w:cs="Times New Roman"/>
          <w:sz w:val="28"/>
          <w:szCs w:val="28"/>
          <w:lang w:val="ru-RU"/>
        </w:rPr>
        <w:t xml:space="preserve">. Об этом свидетельствуют, в </w:t>
      </w:r>
      <w:r w:rsidR="00EA479D">
        <w:rPr>
          <w:rFonts w:ascii="Times New Roman" w:eastAsia="Calibri" w:hAnsi="Times New Roman" w:cs="Times New Roman"/>
          <w:sz w:val="28"/>
          <w:szCs w:val="28"/>
          <w:lang w:val="ru-RU"/>
        </w:rPr>
        <w:t>том числе</w:t>
      </w:r>
      <w:r w:rsidR="00355607">
        <w:rPr>
          <w:rFonts w:ascii="Times New Roman" w:eastAsia="Calibri" w:hAnsi="Times New Roman" w:cs="Times New Roman"/>
          <w:sz w:val="28"/>
          <w:szCs w:val="28"/>
          <w:lang w:val="ru-RU"/>
        </w:rPr>
        <w:t>, положения ст</w:t>
      </w:r>
      <w:r w:rsidR="00EA479D">
        <w:rPr>
          <w:rFonts w:ascii="Times New Roman" w:eastAsia="Calibri" w:hAnsi="Times New Roman" w:cs="Times New Roman"/>
          <w:sz w:val="28"/>
          <w:szCs w:val="28"/>
          <w:lang w:val="ru-RU"/>
        </w:rPr>
        <w:t xml:space="preserve">. 54 НК РФ, а также ст. 38 НК РФ. </w:t>
      </w:r>
      <w:r w:rsidR="009C1455">
        <w:rPr>
          <w:rFonts w:ascii="Times New Roman" w:eastAsia="Calibri" w:hAnsi="Times New Roman" w:cs="Times New Roman"/>
          <w:sz w:val="28"/>
          <w:szCs w:val="28"/>
          <w:lang w:val="ru-RU"/>
        </w:rPr>
        <w:t xml:space="preserve">Следовательно, </w:t>
      </w:r>
      <w:r w:rsidR="00867DC3">
        <w:rPr>
          <w:rFonts w:ascii="Times New Roman" w:eastAsia="Calibri" w:hAnsi="Times New Roman" w:cs="Times New Roman"/>
          <w:sz w:val="28"/>
          <w:szCs w:val="28"/>
          <w:lang w:val="ru-RU"/>
        </w:rPr>
        <w:t>временные параметры длящегося налогового обязательства у</w:t>
      </w:r>
      <w:r w:rsidR="009C1455">
        <w:rPr>
          <w:rFonts w:ascii="Times New Roman" w:eastAsia="Calibri" w:hAnsi="Times New Roman" w:cs="Times New Roman"/>
          <w:sz w:val="28"/>
          <w:szCs w:val="28"/>
          <w:lang w:val="ru-RU"/>
        </w:rPr>
        <w:t>читыва</w:t>
      </w:r>
      <w:r w:rsidR="00867DC3">
        <w:rPr>
          <w:rFonts w:ascii="Times New Roman" w:eastAsia="Calibri" w:hAnsi="Times New Roman" w:cs="Times New Roman"/>
          <w:sz w:val="28"/>
          <w:szCs w:val="28"/>
          <w:lang w:val="ru-RU"/>
        </w:rPr>
        <w:t>ю</w:t>
      </w:r>
      <w:r w:rsidR="009C1455">
        <w:rPr>
          <w:rFonts w:ascii="Times New Roman" w:eastAsia="Calibri" w:hAnsi="Times New Roman" w:cs="Times New Roman"/>
          <w:sz w:val="28"/>
          <w:szCs w:val="28"/>
          <w:lang w:val="ru-RU"/>
        </w:rPr>
        <w:t>тся</w:t>
      </w:r>
      <w:r w:rsidR="00882ABD">
        <w:rPr>
          <w:rFonts w:ascii="Times New Roman" w:eastAsia="Calibri" w:hAnsi="Times New Roman" w:cs="Times New Roman"/>
          <w:sz w:val="28"/>
          <w:szCs w:val="28"/>
          <w:lang w:val="ru-RU"/>
        </w:rPr>
        <w:t xml:space="preserve"> законодателем путем осуществления специального регулирования. Примером такого регулирования является, в том числе, признание доходов и расходов прошлых лет внереализационными для целей их учета при </w:t>
      </w:r>
      <w:r w:rsidR="00A831E2" w:rsidRPr="00882ABD">
        <w:rPr>
          <w:rFonts w:ascii="Times New Roman" w:hAnsi="Times New Roman" w:cs="Times New Roman"/>
          <w:sz w:val="28"/>
          <w:szCs w:val="28"/>
          <w:lang w:val="ru-RU"/>
        </w:rPr>
        <w:t>формировании налоговой обязанности за текущий налоговый период.</w:t>
      </w:r>
    </w:p>
    <w:p w:rsidR="00493535" w:rsidRPr="00F642C8" w:rsidRDefault="00493535" w:rsidP="00F642C8">
      <w:pPr>
        <w:spacing w:after="0" w:line="360" w:lineRule="auto"/>
        <w:ind w:firstLine="709"/>
        <w:jc w:val="both"/>
        <w:rPr>
          <w:rFonts w:ascii="Times New Roman" w:hAnsi="Times New Roman" w:cs="Times New Roman"/>
          <w:b/>
          <w:sz w:val="28"/>
          <w:szCs w:val="28"/>
          <w:lang w:val="ru-RU"/>
        </w:rPr>
      </w:pPr>
      <w:r w:rsidRPr="00F642C8">
        <w:rPr>
          <w:rFonts w:ascii="Times New Roman" w:hAnsi="Times New Roman" w:cs="Times New Roman"/>
          <w:b/>
          <w:sz w:val="28"/>
          <w:szCs w:val="28"/>
          <w:lang w:val="ru-RU"/>
        </w:rPr>
        <w:lastRenderedPageBreak/>
        <w:t xml:space="preserve">Глава 3. Проблемы влияния </w:t>
      </w:r>
      <w:r w:rsidR="00934C3E">
        <w:rPr>
          <w:rFonts w:ascii="Times New Roman" w:hAnsi="Times New Roman" w:cs="Times New Roman"/>
          <w:b/>
          <w:sz w:val="28"/>
          <w:szCs w:val="28"/>
          <w:lang w:val="ru-RU"/>
        </w:rPr>
        <w:t>периодичности</w:t>
      </w:r>
      <w:r w:rsidRPr="00F642C8">
        <w:rPr>
          <w:rFonts w:ascii="Times New Roman" w:hAnsi="Times New Roman" w:cs="Times New Roman"/>
          <w:b/>
          <w:sz w:val="28"/>
          <w:szCs w:val="28"/>
          <w:lang w:val="ru-RU"/>
        </w:rPr>
        <w:t xml:space="preserve"> изъятия налогов на выявление действительного размера налогового обязательства при осуществлении налогового контроля и привлечении налогоплательщиков к ответственности</w:t>
      </w:r>
    </w:p>
    <w:p w:rsidR="00493535" w:rsidRPr="00F642C8" w:rsidRDefault="00493535" w:rsidP="00F642C8">
      <w:pPr>
        <w:spacing w:after="0" w:line="360" w:lineRule="auto"/>
        <w:ind w:firstLine="709"/>
        <w:jc w:val="both"/>
        <w:rPr>
          <w:rFonts w:ascii="Times New Roman" w:hAnsi="Times New Roman" w:cs="Times New Roman"/>
          <w:b/>
          <w:sz w:val="28"/>
          <w:szCs w:val="28"/>
          <w:lang w:val="ru-RU"/>
        </w:rPr>
      </w:pPr>
      <w:r w:rsidRPr="00F642C8">
        <w:rPr>
          <w:rFonts w:ascii="Times New Roman" w:hAnsi="Times New Roman" w:cs="Times New Roman"/>
          <w:b/>
          <w:sz w:val="28"/>
          <w:szCs w:val="28"/>
          <w:lang w:val="ru-RU"/>
        </w:rPr>
        <w:t>§ 1. Проблемы учета налоговых периодов на этапе осуществления налогового контроля</w:t>
      </w:r>
    </w:p>
    <w:p w:rsidR="0080273A" w:rsidRDefault="0080273A" w:rsidP="0080273A">
      <w:pPr>
        <w:spacing w:after="0" w:line="360" w:lineRule="auto"/>
        <w:ind w:firstLine="720"/>
        <w:jc w:val="both"/>
        <w:rPr>
          <w:rFonts w:ascii="Times New Roman" w:hAnsi="Times New Roman" w:cs="Times New Roman"/>
          <w:sz w:val="28"/>
          <w:szCs w:val="28"/>
          <w:lang w:val="ru-RU"/>
        </w:rPr>
      </w:pPr>
      <w:r w:rsidRPr="00561DFE">
        <w:rPr>
          <w:rFonts w:ascii="Times New Roman" w:hAnsi="Times New Roman" w:cs="Times New Roman"/>
          <w:sz w:val="28"/>
          <w:szCs w:val="28"/>
          <w:lang w:val="ru-RU"/>
        </w:rPr>
        <w:t>В на</w:t>
      </w:r>
      <w:r>
        <w:rPr>
          <w:rFonts w:ascii="Times New Roman" w:hAnsi="Times New Roman" w:cs="Times New Roman"/>
          <w:sz w:val="28"/>
          <w:szCs w:val="28"/>
          <w:lang w:val="ru-RU"/>
        </w:rPr>
        <w:t>стоящем параграфе мы рассмотрим проблему непрерывности формирования и исполнения налогового обязательства в условиях ограниченности форм, методов и средств налогового администрирования. Мы сконцентрируемся на проблемах определения действительного размера налогового обязательства по результатам выездной налоговой проверки. В данном контексте интерес представляет проблема учета налоговым органом расходов прошлых налоговых периодов при вынесении решения по выездной налоговой проверке. Также мы проанализируем, в каких случаях подача налоговой декларации может рассматриваться как обязательное условие реализации прав налогоплательщика в налоговом периоде, а в каких случаях – как единственная допустимая форма возражения на акт выездной проверки.</w:t>
      </w:r>
    </w:p>
    <w:p w:rsidR="0080273A" w:rsidRDefault="006E7E76" w:rsidP="001A7EB3">
      <w:pPr>
        <w:spacing w:after="0" w:line="36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Судебная практика усматривает обязанность налоговых органов при проведении выездных налоговых проверок устанавливать действительный размер налогового обязательства, который должен соответствовать реальному имущественному положению налогоплательщика в гражданском обороте</w:t>
      </w:r>
      <w:r w:rsidR="00D74BBB" w:rsidRPr="00F642C8">
        <w:rPr>
          <w:rFonts w:ascii="Times New Roman" w:eastAsia="Calibri" w:hAnsi="Times New Roman" w:cs="Times New Roman"/>
          <w:sz w:val="28"/>
          <w:szCs w:val="28"/>
          <w:lang w:val="ru-RU" w:eastAsia="ru-RU"/>
        </w:rPr>
        <w:t>.</w:t>
      </w:r>
      <w:r w:rsidR="00D74BBB" w:rsidRPr="00F642C8">
        <w:rPr>
          <w:rFonts w:ascii="Times New Roman" w:eastAsia="Calibri" w:hAnsi="Times New Roman" w:cs="Times New Roman"/>
          <w:sz w:val="28"/>
          <w:szCs w:val="28"/>
          <w:vertAlign w:val="superscript"/>
          <w:lang w:val="ru-RU" w:eastAsia="ru-RU"/>
        </w:rPr>
        <w:footnoteReference w:id="68"/>
      </w:r>
      <w:r w:rsidR="00D74BBB" w:rsidRPr="00F642C8">
        <w:rPr>
          <w:rFonts w:ascii="Times New Roman" w:eastAsia="Calibri" w:hAnsi="Times New Roman" w:cs="Times New Roman"/>
          <w:sz w:val="28"/>
          <w:szCs w:val="28"/>
          <w:lang w:val="ru-RU" w:eastAsia="ru-RU"/>
        </w:rPr>
        <w:t xml:space="preserve"> При этом действительный размер налогового обязательства, по смыслу </w:t>
      </w:r>
      <w:r w:rsidR="00D74BBB">
        <w:rPr>
          <w:rFonts w:ascii="Times New Roman" w:eastAsia="Calibri" w:hAnsi="Times New Roman" w:cs="Times New Roman"/>
          <w:sz w:val="28"/>
          <w:szCs w:val="28"/>
          <w:lang w:val="ru-RU" w:eastAsia="ru-RU"/>
        </w:rPr>
        <w:t>п.</w:t>
      </w:r>
      <w:r w:rsidR="00D74BBB" w:rsidRPr="00F642C8">
        <w:rPr>
          <w:rFonts w:ascii="Times New Roman" w:eastAsia="Calibri" w:hAnsi="Times New Roman" w:cs="Times New Roman"/>
          <w:sz w:val="28"/>
          <w:szCs w:val="28"/>
          <w:lang w:val="ru-RU" w:eastAsia="ru-RU"/>
        </w:rPr>
        <w:t xml:space="preserve"> 20 </w:t>
      </w:r>
      <w:r w:rsidR="00D74BBB" w:rsidRPr="00F642C8">
        <w:rPr>
          <w:rFonts w:ascii="Times New Roman" w:eastAsia="Calibri" w:hAnsi="Times New Roman" w:cs="Times New Roman"/>
          <w:bCs/>
          <w:sz w:val="28"/>
          <w:szCs w:val="28"/>
          <w:lang w:val="ru-RU" w:eastAsia="ru-RU"/>
        </w:rPr>
        <w:t>Постановления Пленума ВАС РФ от 30</w:t>
      </w:r>
      <w:r>
        <w:rPr>
          <w:rFonts w:ascii="Times New Roman" w:eastAsia="Calibri" w:hAnsi="Times New Roman" w:cs="Times New Roman"/>
          <w:bCs/>
          <w:sz w:val="28"/>
          <w:szCs w:val="28"/>
          <w:lang w:val="ru-RU" w:eastAsia="ru-RU"/>
        </w:rPr>
        <w:t xml:space="preserve"> июля </w:t>
      </w:r>
      <w:r w:rsidR="00D74BBB" w:rsidRPr="00F642C8">
        <w:rPr>
          <w:rFonts w:ascii="Times New Roman" w:eastAsia="Calibri" w:hAnsi="Times New Roman" w:cs="Times New Roman"/>
          <w:bCs/>
          <w:sz w:val="28"/>
          <w:szCs w:val="28"/>
          <w:lang w:val="ru-RU" w:eastAsia="ru-RU"/>
        </w:rPr>
        <w:t>2013</w:t>
      </w:r>
      <w:r>
        <w:rPr>
          <w:rFonts w:ascii="Times New Roman" w:eastAsia="Calibri" w:hAnsi="Times New Roman" w:cs="Times New Roman"/>
          <w:bCs/>
          <w:sz w:val="28"/>
          <w:szCs w:val="28"/>
          <w:lang w:val="ru-RU" w:eastAsia="ru-RU"/>
        </w:rPr>
        <w:t xml:space="preserve"> г.</w:t>
      </w:r>
      <w:r w:rsidR="00D74BBB" w:rsidRPr="00F642C8">
        <w:rPr>
          <w:rFonts w:ascii="Times New Roman" w:eastAsia="Calibri" w:hAnsi="Times New Roman" w:cs="Times New Roman"/>
          <w:bCs/>
          <w:sz w:val="28"/>
          <w:szCs w:val="28"/>
          <w:lang w:val="ru-RU" w:eastAsia="ru-RU"/>
        </w:rPr>
        <w:t xml:space="preserve"> № 57,</w:t>
      </w:r>
      <w:r w:rsidR="00D74BBB" w:rsidRPr="00F642C8">
        <w:rPr>
          <w:rFonts w:ascii="Times New Roman" w:eastAsia="Calibri" w:hAnsi="Times New Roman" w:cs="Times New Roman"/>
          <w:sz w:val="28"/>
          <w:szCs w:val="28"/>
          <w:lang w:val="ru-RU" w:eastAsia="ru-RU"/>
        </w:rPr>
        <w:t xml:space="preserve"> должен определяться с учетом переплат</w:t>
      </w:r>
      <w:r w:rsidR="00BC301C">
        <w:rPr>
          <w:rFonts w:ascii="Times New Roman" w:eastAsia="Calibri" w:hAnsi="Times New Roman" w:cs="Times New Roman"/>
          <w:sz w:val="28"/>
          <w:szCs w:val="28"/>
          <w:lang w:val="ru-RU" w:eastAsia="ru-RU"/>
        </w:rPr>
        <w:t xml:space="preserve"> по налогу</w:t>
      </w:r>
      <w:r w:rsidR="00D74BBB" w:rsidRPr="00F642C8">
        <w:rPr>
          <w:rFonts w:ascii="Times New Roman" w:eastAsia="Calibri" w:hAnsi="Times New Roman" w:cs="Times New Roman"/>
          <w:sz w:val="28"/>
          <w:szCs w:val="28"/>
          <w:lang w:val="ru-RU" w:eastAsia="ru-RU"/>
        </w:rPr>
        <w:t>, образовавшихся в пре</w:t>
      </w:r>
      <w:r>
        <w:rPr>
          <w:rFonts w:ascii="Times New Roman" w:eastAsia="Calibri" w:hAnsi="Times New Roman" w:cs="Times New Roman"/>
          <w:sz w:val="28"/>
          <w:szCs w:val="28"/>
          <w:lang w:val="ru-RU" w:eastAsia="ru-RU"/>
        </w:rPr>
        <w:t xml:space="preserve">дшествующих налоговых периодах. </w:t>
      </w:r>
      <w:r w:rsidR="0080273A">
        <w:rPr>
          <w:rFonts w:ascii="Times New Roman" w:eastAsia="Calibri" w:hAnsi="Times New Roman" w:cs="Times New Roman"/>
          <w:sz w:val="28"/>
          <w:szCs w:val="28"/>
          <w:lang w:val="ru-RU" w:eastAsia="ru-RU"/>
        </w:rPr>
        <w:t xml:space="preserve">Однако в силу </w:t>
      </w:r>
      <w:r w:rsidR="00BC301C">
        <w:rPr>
          <w:rFonts w:ascii="Times New Roman" w:eastAsia="Calibri" w:hAnsi="Times New Roman" w:cs="Times New Roman"/>
          <w:sz w:val="28"/>
          <w:szCs w:val="28"/>
          <w:lang w:val="ru-RU" w:eastAsia="ru-RU"/>
        </w:rPr>
        <w:t>п.</w:t>
      </w:r>
      <w:r w:rsidR="0080273A">
        <w:rPr>
          <w:rFonts w:ascii="Times New Roman" w:eastAsia="Calibri" w:hAnsi="Times New Roman" w:cs="Times New Roman"/>
          <w:sz w:val="28"/>
          <w:szCs w:val="28"/>
          <w:lang w:val="ru-RU" w:eastAsia="ru-RU"/>
        </w:rPr>
        <w:t xml:space="preserve"> 4 </w:t>
      </w:r>
      <w:r w:rsidR="00BC301C">
        <w:rPr>
          <w:rFonts w:ascii="Times New Roman" w:eastAsia="Calibri" w:hAnsi="Times New Roman" w:cs="Times New Roman"/>
          <w:sz w:val="28"/>
          <w:szCs w:val="28"/>
          <w:lang w:val="ru-RU" w:eastAsia="ru-RU"/>
        </w:rPr>
        <w:t>ст.</w:t>
      </w:r>
      <w:r w:rsidR="0080273A">
        <w:rPr>
          <w:rFonts w:ascii="Times New Roman" w:eastAsia="Calibri" w:hAnsi="Times New Roman" w:cs="Times New Roman"/>
          <w:sz w:val="28"/>
          <w:szCs w:val="28"/>
          <w:lang w:val="ru-RU" w:eastAsia="ru-RU"/>
        </w:rPr>
        <w:t xml:space="preserve"> 89 НК РФ налоговый орган в рамках выездной </w:t>
      </w:r>
      <w:r w:rsidR="0080273A">
        <w:rPr>
          <w:rFonts w:ascii="Times New Roman" w:eastAsia="Calibri" w:hAnsi="Times New Roman" w:cs="Times New Roman"/>
          <w:sz w:val="28"/>
          <w:szCs w:val="28"/>
          <w:lang w:val="ru-RU" w:eastAsia="ru-RU"/>
        </w:rPr>
        <w:lastRenderedPageBreak/>
        <w:t xml:space="preserve">налоговой проверки вправе проверить период, в совокупности не превышающий три календарных года. Следовательно, возникает вопрос, может ли решение о привлечении к налоговой ответственности быть признано незаконным в силу того, что налоговый орган не определил действительный размер налогового обязательства налогоплательщика, учитывая объем полномочий налогового органа по администрированию. Например, по </w:t>
      </w:r>
      <w:r w:rsidR="0080273A" w:rsidRPr="00BE1A9E">
        <w:rPr>
          <w:rFonts w:ascii="Times New Roman" w:eastAsia="Calibri" w:hAnsi="Times New Roman" w:cs="Times New Roman"/>
          <w:sz w:val="28"/>
          <w:szCs w:val="28"/>
          <w:lang w:val="ru-RU" w:eastAsia="ru-RU"/>
        </w:rPr>
        <w:t xml:space="preserve">смыслу </w:t>
      </w:r>
      <w:r w:rsidR="00BC301C">
        <w:rPr>
          <w:rFonts w:ascii="Times New Roman" w:eastAsia="Calibri" w:hAnsi="Times New Roman" w:cs="Times New Roman"/>
          <w:sz w:val="28"/>
          <w:szCs w:val="28"/>
          <w:lang w:val="ru-RU" w:eastAsia="ru-RU"/>
        </w:rPr>
        <w:t>п.</w:t>
      </w:r>
      <w:r w:rsidR="0080273A" w:rsidRPr="00BE1A9E">
        <w:rPr>
          <w:rFonts w:ascii="Times New Roman" w:eastAsia="Calibri" w:hAnsi="Times New Roman" w:cs="Times New Roman"/>
          <w:sz w:val="28"/>
          <w:szCs w:val="28"/>
          <w:lang w:val="ru-RU" w:eastAsia="ru-RU"/>
        </w:rPr>
        <w:t xml:space="preserve"> 20 </w:t>
      </w:r>
      <w:r w:rsidR="0080273A" w:rsidRPr="00BE1A9E">
        <w:rPr>
          <w:rFonts w:ascii="Times New Roman" w:eastAsia="Calibri" w:hAnsi="Times New Roman" w:cs="Times New Roman"/>
          <w:bCs/>
          <w:sz w:val="28"/>
          <w:szCs w:val="28"/>
          <w:lang w:val="ru-RU" w:eastAsia="ru-RU"/>
        </w:rPr>
        <w:t>Постановления Пленума ВАС РФ от 30.07.2013 № 57,</w:t>
      </w:r>
      <w:r w:rsidR="0080273A">
        <w:rPr>
          <w:rFonts w:ascii="Times New Roman" w:eastAsia="Calibri" w:hAnsi="Times New Roman" w:cs="Times New Roman"/>
          <w:sz w:val="28"/>
          <w:szCs w:val="28"/>
          <w:lang w:val="ru-RU" w:eastAsia="ru-RU"/>
        </w:rPr>
        <w:t xml:space="preserve"> налоговый орган во всяком случае обязан принимать во внимание переплату по налогу, возникшую в налоговом периоде, предшествующем периоду, за который налоговым органом начисляется недоимка. В связи с этим </w:t>
      </w:r>
      <w:r w:rsidR="0080273A" w:rsidRPr="006F2539">
        <w:rPr>
          <w:rFonts w:ascii="Times New Roman" w:eastAsia="Calibri" w:hAnsi="Times New Roman" w:cs="Times New Roman"/>
          <w:sz w:val="28"/>
          <w:szCs w:val="28"/>
          <w:lang w:val="ru-RU" w:eastAsia="ru-RU"/>
        </w:rPr>
        <w:t>возникает вопрос</w:t>
      </w:r>
      <w:r w:rsidR="0080273A">
        <w:rPr>
          <w:rFonts w:ascii="Times New Roman" w:eastAsia="Calibri" w:hAnsi="Times New Roman" w:cs="Times New Roman"/>
          <w:sz w:val="28"/>
          <w:szCs w:val="28"/>
          <w:lang w:val="ru-RU" w:eastAsia="ru-RU"/>
        </w:rPr>
        <w:t xml:space="preserve">, если НК РФ устанавливает в развитие </w:t>
      </w:r>
      <w:r w:rsidR="00BC301C">
        <w:rPr>
          <w:rFonts w:ascii="Times New Roman" w:eastAsia="Calibri" w:hAnsi="Times New Roman" w:cs="Times New Roman"/>
          <w:sz w:val="28"/>
          <w:szCs w:val="28"/>
          <w:lang w:val="ru-RU" w:eastAsia="ru-RU"/>
        </w:rPr>
        <w:t>ст.</w:t>
      </w:r>
      <w:r w:rsidR="0080273A">
        <w:rPr>
          <w:rFonts w:ascii="Times New Roman" w:eastAsia="Calibri" w:hAnsi="Times New Roman" w:cs="Times New Roman"/>
          <w:sz w:val="28"/>
          <w:szCs w:val="28"/>
          <w:lang w:val="ru-RU" w:eastAsia="ru-RU"/>
        </w:rPr>
        <w:t xml:space="preserve"> 57 Конституции РФ общую цель налогового контроля как контроль за соблюдением налогоплательщиком налогового законодательства</w:t>
      </w:r>
      <w:r w:rsidR="001A7EB3">
        <w:rPr>
          <w:rFonts w:ascii="Times New Roman" w:eastAsia="Calibri" w:hAnsi="Times New Roman" w:cs="Times New Roman"/>
          <w:sz w:val="28"/>
          <w:szCs w:val="28"/>
          <w:lang w:val="ru-RU" w:eastAsia="ru-RU"/>
        </w:rPr>
        <w:t xml:space="preserve"> (ст. 82 НК РФ), </w:t>
      </w:r>
      <w:r w:rsidR="0080273A">
        <w:rPr>
          <w:rFonts w:ascii="Times New Roman" w:eastAsia="Calibri" w:hAnsi="Times New Roman" w:cs="Times New Roman"/>
          <w:sz w:val="28"/>
          <w:szCs w:val="28"/>
          <w:lang w:val="ru-RU" w:eastAsia="ru-RU"/>
        </w:rPr>
        <w:t>что включает в себя контроль за правильностью исчисления налоговой базы и уплаты налога, можем ли мы игнорировать роль налогоплательщика в процессе определения действительного размера налогового обязательства. В случае, если налогоплательщик не учел реально понесенный экономически обоснованный расход в налоговом периоде, не охваченном выездной налоговой проверкой, будет ли отвечать балансу частных и публичных интересов признание в суде решения налогового органа незаконным, при том что налогоплательщик имел возможность на этапе проведения проверки задекларировать расходы прошлых лет и предоставить их документальное подтверждение. Проблема осложняется тем, что суд при вынесении решения не связан фактами и обстоятельствами, установленными в рамках проверки налоговым органом.</w:t>
      </w:r>
    </w:p>
    <w:p w:rsidR="0080273A" w:rsidRDefault="0080273A" w:rsidP="0080273A">
      <w:pPr>
        <w:spacing w:after="0" w:line="360" w:lineRule="auto"/>
        <w:ind w:firstLine="72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Так, </w:t>
      </w:r>
      <w:r w:rsidRPr="00BF54A2">
        <w:rPr>
          <w:rFonts w:ascii="Times New Roman" w:eastAsia="Calibri" w:hAnsi="Times New Roman" w:cs="Times New Roman"/>
          <w:sz w:val="28"/>
          <w:szCs w:val="28"/>
          <w:lang w:val="ru-RU" w:eastAsia="ru-RU"/>
        </w:rPr>
        <w:t xml:space="preserve">в Постановлении Арбитражного суда Восточно-Сибирского округа от 25 августа 2016 г. по делу № А33-1968/2015 суд, на основе представленных налогоплательщиком в судебном заседании доказательств, пришел к выводу о правомерности заявленного расхода и, как следствие, признал решение о привлечении к налоговой ответственности незаконным несмотря на то, что </w:t>
      </w:r>
      <w:r w:rsidRPr="00BF54A2">
        <w:rPr>
          <w:rFonts w:ascii="Times New Roman" w:eastAsia="Calibri" w:hAnsi="Times New Roman" w:cs="Times New Roman"/>
          <w:sz w:val="28"/>
          <w:szCs w:val="28"/>
          <w:lang w:val="ru-RU" w:eastAsia="ru-RU"/>
        </w:rPr>
        <w:lastRenderedPageBreak/>
        <w:t>налогоплательщик не подтверждал соответствующий расход на досудебных стадиях, а налоговый орган не имел возможности проверить обоснованность данного расхода, не выходя за рамки проверяемых налоговых периодов.</w:t>
      </w:r>
      <w:r w:rsidR="001A7EB3">
        <w:rPr>
          <w:rStyle w:val="FootnoteReference"/>
          <w:rFonts w:ascii="Times New Roman" w:eastAsia="Calibri" w:hAnsi="Times New Roman"/>
          <w:sz w:val="28"/>
          <w:szCs w:val="28"/>
          <w:lang w:val="ru-RU" w:eastAsia="ru-RU"/>
        </w:rPr>
        <w:footnoteReference w:id="69"/>
      </w:r>
      <w:r>
        <w:rPr>
          <w:rFonts w:ascii="Times New Roman" w:eastAsia="Calibri" w:hAnsi="Times New Roman" w:cs="Times New Roman"/>
          <w:sz w:val="28"/>
          <w:szCs w:val="28"/>
          <w:lang w:val="ru-RU" w:eastAsia="ru-RU"/>
        </w:rPr>
        <w:t xml:space="preserve"> С одной стороны, с </w:t>
      </w:r>
      <w:r w:rsidR="00A052A0">
        <w:rPr>
          <w:rFonts w:ascii="Times New Roman" w:eastAsia="Calibri" w:hAnsi="Times New Roman" w:cs="Times New Roman"/>
          <w:sz w:val="28"/>
          <w:szCs w:val="28"/>
          <w:lang w:val="ru-RU" w:eastAsia="ru-RU"/>
        </w:rPr>
        <w:t>решением суда можно согласиться.</w:t>
      </w:r>
      <w:r>
        <w:rPr>
          <w:rFonts w:ascii="Times New Roman" w:eastAsia="Calibri" w:hAnsi="Times New Roman" w:cs="Times New Roman"/>
          <w:sz w:val="28"/>
          <w:szCs w:val="28"/>
          <w:lang w:val="ru-RU" w:eastAsia="ru-RU"/>
        </w:rPr>
        <w:t xml:space="preserve"> </w:t>
      </w:r>
      <w:r w:rsidR="00A052A0">
        <w:rPr>
          <w:rFonts w:ascii="Times New Roman" w:eastAsia="Calibri" w:hAnsi="Times New Roman" w:cs="Times New Roman"/>
          <w:sz w:val="28"/>
          <w:szCs w:val="28"/>
          <w:lang w:val="ru-RU" w:eastAsia="ru-RU"/>
        </w:rPr>
        <w:t>О</w:t>
      </w:r>
      <w:r>
        <w:rPr>
          <w:rFonts w:ascii="Times New Roman" w:eastAsia="Calibri" w:hAnsi="Times New Roman" w:cs="Times New Roman"/>
          <w:sz w:val="28"/>
          <w:szCs w:val="28"/>
          <w:lang w:val="ru-RU" w:eastAsia="ru-RU"/>
        </w:rPr>
        <w:t>но учитывает назначение суда как органа, обладающего компетенцией по окончательному рассмотрению спора. С другой стороны, игнорируются пределы контрольных полномочий налоговых органов по администрированию, которые, по нашему мнению, должны безусловно приниматься во внимание при оценке правомерности действий налоговых органов.</w:t>
      </w:r>
    </w:p>
    <w:p w:rsidR="0080273A" w:rsidRDefault="0080273A" w:rsidP="00103B69">
      <w:pPr>
        <w:spacing w:after="0" w:line="360" w:lineRule="auto"/>
        <w:ind w:firstLine="700"/>
        <w:jc w:val="both"/>
        <w:rPr>
          <w:rFonts w:ascii="Times New Roman" w:eastAsia="Calibri" w:hAnsi="Times New Roman" w:cs="Times New Roman"/>
          <w:sz w:val="28"/>
          <w:szCs w:val="28"/>
          <w:lang w:val="ru-RU" w:eastAsia="ru-RU"/>
        </w:rPr>
      </w:pPr>
      <w:r w:rsidRPr="00543E4E">
        <w:rPr>
          <w:rFonts w:ascii="Times New Roman" w:eastAsia="Calibri" w:hAnsi="Times New Roman" w:cs="Times New Roman"/>
          <w:sz w:val="28"/>
          <w:szCs w:val="28"/>
          <w:lang w:val="ru-RU" w:eastAsia="ru-RU"/>
        </w:rPr>
        <w:t xml:space="preserve">Так, Арбитражный </w:t>
      </w:r>
      <w:r>
        <w:rPr>
          <w:rFonts w:ascii="Times New Roman" w:eastAsia="Calibri" w:hAnsi="Times New Roman" w:cs="Times New Roman"/>
          <w:sz w:val="28"/>
          <w:szCs w:val="28"/>
          <w:lang w:val="ru-RU" w:eastAsia="ru-RU"/>
        </w:rPr>
        <w:t xml:space="preserve">суд Северо-Западного округа </w:t>
      </w:r>
      <w:r w:rsidRPr="00BF54A2">
        <w:rPr>
          <w:rFonts w:ascii="Times New Roman" w:eastAsia="Calibri" w:hAnsi="Times New Roman" w:cs="Times New Roman"/>
          <w:sz w:val="28"/>
          <w:szCs w:val="28"/>
          <w:lang w:val="ru-RU" w:eastAsia="ru-RU"/>
        </w:rPr>
        <w:t xml:space="preserve">пришел к выводу, что </w:t>
      </w:r>
      <w:r w:rsidRPr="00BF54A2">
        <w:rPr>
          <w:rFonts w:ascii="Times New Roman" w:eastAsia="Calibri" w:hAnsi="Times New Roman" w:cs="Times New Roman"/>
          <w:sz w:val="24"/>
          <w:szCs w:val="24"/>
          <w:lang w:val="ru-RU" w:eastAsia="ru-RU"/>
        </w:rPr>
        <w:t>«</w:t>
      </w:r>
      <w:r w:rsidRPr="00BF54A2">
        <w:rPr>
          <w:rFonts w:ascii="Times New Roman" w:eastAsia="Calibri" w:hAnsi="Times New Roman" w:cs="Times New Roman"/>
          <w:sz w:val="28"/>
          <w:szCs w:val="28"/>
          <w:lang w:val="ru-RU" w:eastAsia="ru-RU"/>
        </w:rPr>
        <w:t>несвоевременная корректировка налоговых обязательств не может рассматриваться в качестве основания для освобождения от налоговой ответственности».</w:t>
      </w:r>
      <w:r w:rsidRPr="00BF54A2">
        <w:rPr>
          <w:rFonts w:ascii="Times New Roman" w:eastAsia="Calibri" w:hAnsi="Times New Roman" w:cs="Times New Roman"/>
          <w:sz w:val="28"/>
          <w:szCs w:val="28"/>
          <w:vertAlign w:val="superscript"/>
          <w:lang w:val="ru-RU" w:eastAsia="ru-RU"/>
        </w:rPr>
        <w:footnoteReference w:id="70"/>
      </w:r>
      <w:r>
        <w:rPr>
          <w:rFonts w:ascii="Times New Roman" w:eastAsia="Calibri" w:hAnsi="Times New Roman" w:cs="Times New Roman"/>
          <w:sz w:val="28"/>
          <w:szCs w:val="28"/>
          <w:lang w:val="ru-RU" w:eastAsia="ru-RU"/>
        </w:rPr>
        <w:t xml:space="preserve"> На пер</w:t>
      </w:r>
      <w:r w:rsidR="00103B69">
        <w:rPr>
          <w:rFonts w:ascii="Times New Roman" w:eastAsia="Calibri" w:hAnsi="Times New Roman" w:cs="Times New Roman"/>
          <w:sz w:val="28"/>
          <w:szCs w:val="28"/>
          <w:lang w:val="ru-RU" w:eastAsia="ru-RU"/>
        </w:rPr>
        <w:t>вый взгляд вывод суда обоснован.</w:t>
      </w:r>
      <w:r>
        <w:rPr>
          <w:rFonts w:ascii="Times New Roman" w:eastAsia="Calibri" w:hAnsi="Times New Roman" w:cs="Times New Roman"/>
          <w:sz w:val="28"/>
          <w:szCs w:val="28"/>
          <w:lang w:val="ru-RU" w:eastAsia="ru-RU"/>
        </w:rPr>
        <w:t xml:space="preserve"> </w:t>
      </w:r>
      <w:r w:rsidR="00103B69">
        <w:rPr>
          <w:rFonts w:ascii="Times New Roman" w:eastAsia="Calibri" w:hAnsi="Times New Roman" w:cs="Times New Roman"/>
          <w:sz w:val="28"/>
          <w:szCs w:val="28"/>
          <w:lang w:val="ru-RU" w:eastAsia="ru-RU"/>
        </w:rPr>
        <w:t>Д</w:t>
      </w:r>
      <w:r>
        <w:rPr>
          <w:rFonts w:ascii="Times New Roman" w:eastAsia="Calibri" w:hAnsi="Times New Roman" w:cs="Times New Roman"/>
          <w:sz w:val="28"/>
          <w:szCs w:val="28"/>
          <w:lang w:val="ru-RU" w:eastAsia="ru-RU"/>
        </w:rPr>
        <w:t>ействительно, условием освобождения от налоговой ответственности является подача уточенной налоговой декларации до момента назначения выездной налоговой проверки</w:t>
      </w:r>
      <w:r w:rsidR="00103B69">
        <w:rPr>
          <w:rFonts w:ascii="Times New Roman" w:eastAsia="Calibri" w:hAnsi="Times New Roman" w:cs="Times New Roman"/>
          <w:sz w:val="28"/>
          <w:szCs w:val="28"/>
          <w:lang w:val="ru-RU" w:eastAsia="ru-RU"/>
        </w:rPr>
        <w:t xml:space="preserve"> (ст. 81 НК РФ). </w:t>
      </w:r>
      <w:r>
        <w:rPr>
          <w:rFonts w:ascii="Times New Roman" w:eastAsia="Calibri" w:hAnsi="Times New Roman" w:cs="Times New Roman"/>
          <w:sz w:val="28"/>
          <w:szCs w:val="28"/>
          <w:lang w:val="ru-RU" w:eastAsia="ru-RU"/>
        </w:rPr>
        <w:t>Однако в данном деле налогоплательщик не заявил в ходе выездной проверки об убытках, которые не были им учтены в прошлых налоговых периодах.</w:t>
      </w:r>
    </w:p>
    <w:p w:rsidR="0080273A" w:rsidRPr="00BF54A2" w:rsidRDefault="0080273A" w:rsidP="0080273A">
      <w:pPr>
        <w:spacing w:after="0" w:line="360" w:lineRule="auto"/>
        <w:ind w:firstLine="700"/>
        <w:jc w:val="both"/>
        <w:rPr>
          <w:rFonts w:ascii="Times New Roman" w:eastAsia="Calibri" w:hAnsi="Times New Roman" w:cs="Times New Roman"/>
          <w:sz w:val="28"/>
          <w:szCs w:val="28"/>
          <w:lang w:val="ru-RU" w:eastAsia="ru-RU"/>
        </w:rPr>
      </w:pPr>
      <w:r w:rsidRPr="00BF54A2">
        <w:rPr>
          <w:rFonts w:ascii="Times New Roman" w:eastAsia="Calibri" w:hAnsi="Times New Roman" w:cs="Times New Roman"/>
          <w:sz w:val="28"/>
          <w:szCs w:val="28"/>
          <w:lang w:val="ru-RU" w:eastAsia="ru-RU"/>
        </w:rPr>
        <w:t xml:space="preserve">Полагаем, что непоследовательность судов в разрешении схожих правовых ситуаций связана, в первую очередь, с тем, что ограниченность средств и методов, которыми располагает налоговый орган при осуществлении контроля, не позволяет во всех случаях определить действительный размер налогового обязательства налогоплательщика. С одной стороны, защита и соблюдение прав налогоплательщика требуют детального урегулирования контрольных полномочий налоговых органов в законе. С другой стороны, размер налога, который налогоплательщик обязан уплатить по итогу налогового периода, должен соответствовать действительному размеру налогового обязательства, который </w:t>
      </w:r>
      <w:r w:rsidRPr="00BF54A2">
        <w:rPr>
          <w:rFonts w:ascii="Times New Roman" w:eastAsia="Calibri" w:hAnsi="Times New Roman" w:cs="Times New Roman"/>
          <w:sz w:val="28"/>
          <w:szCs w:val="28"/>
          <w:lang w:val="ru-RU" w:eastAsia="ru-RU"/>
        </w:rPr>
        <w:lastRenderedPageBreak/>
        <w:t>определяется, в том числе, исходя из того, как налогоплательщик отражал хозяйственные операции в налоговом учете в пр</w:t>
      </w:r>
      <w:r w:rsidR="00C566CC">
        <w:rPr>
          <w:rFonts w:ascii="Times New Roman" w:eastAsia="Calibri" w:hAnsi="Times New Roman" w:cs="Times New Roman"/>
          <w:sz w:val="28"/>
          <w:szCs w:val="28"/>
          <w:lang w:val="ru-RU" w:eastAsia="ru-RU"/>
        </w:rPr>
        <w:t>едшествующих налоговых периодах, в том числе,</w:t>
      </w:r>
      <w:r w:rsidRPr="00BF54A2">
        <w:rPr>
          <w:rFonts w:ascii="Times New Roman" w:eastAsia="Calibri" w:hAnsi="Times New Roman" w:cs="Times New Roman"/>
          <w:sz w:val="28"/>
          <w:szCs w:val="28"/>
          <w:lang w:val="ru-RU" w:eastAsia="ru-RU"/>
        </w:rPr>
        <w:t xml:space="preserve"> были ли налогоплательщиком допущены ошибки (искажения) в исчислении налоговой базы, учтены экономически обоснованные расходы.</w:t>
      </w:r>
    </w:p>
    <w:p w:rsidR="0080273A" w:rsidRDefault="0080273A" w:rsidP="0080273A">
      <w:pPr>
        <w:spacing w:after="0" w:line="360" w:lineRule="auto"/>
        <w:ind w:firstLine="700"/>
        <w:jc w:val="both"/>
        <w:rPr>
          <w:rFonts w:ascii="Times New Roman" w:eastAsia="Calibri" w:hAnsi="Times New Roman" w:cs="Times New Roman"/>
          <w:sz w:val="28"/>
          <w:szCs w:val="28"/>
          <w:lang w:val="ru-RU" w:eastAsia="ru-RU"/>
        </w:rPr>
      </w:pPr>
      <w:r w:rsidRPr="00BF54A2">
        <w:rPr>
          <w:rFonts w:ascii="Times New Roman" w:eastAsia="Calibri" w:hAnsi="Times New Roman" w:cs="Times New Roman"/>
          <w:sz w:val="28"/>
          <w:szCs w:val="28"/>
          <w:lang w:val="ru-RU" w:eastAsia="ru-RU"/>
        </w:rPr>
        <w:t xml:space="preserve">Налоговый орган, будучи связанный </w:t>
      </w:r>
      <w:proofErr w:type="gramStart"/>
      <w:r w:rsidRPr="00BF54A2">
        <w:rPr>
          <w:rFonts w:ascii="Times New Roman" w:eastAsia="Calibri" w:hAnsi="Times New Roman" w:cs="Times New Roman"/>
          <w:sz w:val="28"/>
          <w:szCs w:val="28"/>
          <w:lang w:val="ru-RU" w:eastAsia="ru-RU"/>
        </w:rPr>
        <w:t>«</w:t>
      </w:r>
      <w:r w:rsidRPr="00B46DA1">
        <w:rPr>
          <w:rFonts w:ascii="Times New Roman" w:eastAsia="Calibri" w:hAnsi="Times New Roman" w:cs="Times New Roman"/>
          <w:sz w:val="28"/>
          <w:szCs w:val="28"/>
          <w:lang w:val="ru-RU" w:eastAsia="ru-RU"/>
        </w:rPr>
        <w:t>глубиной</w:t>
      </w:r>
      <w:r w:rsidRPr="00BF54A2">
        <w:rPr>
          <w:rFonts w:ascii="Times New Roman" w:eastAsia="Calibri" w:hAnsi="Times New Roman" w:cs="Times New Roman"/>
          <w:sz w:val="28"/>
          <w:szCs w:val="28"/>
          <w:lang w:val="ru-RU" w:eastAsia="ru-RU"/>
        </w:rPr>
        <w:t>»</w:t>
      </w:r>
      <w:proofErr w:type="gramEnd"/>
      <w:r w:rsidRPr="00BF54A2">
        <w:rPr>
          <w:rFonts w:ascii="Times New Roman" w:eastAsia="Calibri" w:hAnsi="Times New Roman" w:cs="Times New Roman"/>
          <w:sz w:val="28"/>
          <w:szCs w:val="28"/>
          <w:lang w:val="ru-RU" w:eastAsia="ru-RU"/>
        </w:rPr>
        <w:t xml:space="preserve"> проводимой выездной налоговой проверки, сталкивается с организационными препятствиями при установлении действительного размера налогового обязательства в случае, когда налогоплательщик заявляет в текущем налоговом периоде расход, ошибочно не отраженный в предшествующих налоговых периодах, которые, в свою очер</w:t>
      </w:r>
      <w:r>
        <w:rPr>
          <w:rFonts w:ascii="Times New Roman" w:eastAsia="Calibri" w:hAnsi="Times New Roman" w:cs="Times New Roman"/>
          <w:sz w:val="28"/>
          <w:szCs w:val="28"/>
          <w:lang w:val="ru-RU" w:eastAsia="ru-RU"/>
        </w:rPr>
        <w:t>едь, не охватываются проверкой.</w:t>
      </w:r>
    </w:p>
    <w:p w:rsidR="0080273A" w:rsidRDefault="0080273A" w:rsidP="0080273A">
      <w:pPr>
        <w:spacing w:after="0" w:line="360" w:lineRule="auto"/>
        <w:ind w:firstLine="700"/>
        <w:jc w:val="both"/>
        <w:rPr>
          <w:rFonts w:ascii="Times New Roman" w:eastAsia="Calibri" w:hAnsi="Times New Roman" w:cs="Times New Roman"/>
          <w:sz w:val="28"/>
          <w:szCs w:val="28"/>
          <w:lang w:val="ru-RU" w:eastAsia="ru-RU"/>
        </w:rPr>
      </w:pPr>
      <w:r w:rsidRPr="00055564">
        <w:rPr>
          <w:rFonts w:ascii="Times New Roman" w:eastAsia="Calibri" w:hAnsi="Times New Roman" w:cs="Times New Roman"/>
          <w:i/>
          <w:sz w:val="28"/>
          <w:szCs w:val="28"/>
          <w:lang w:val="ru-RU" w:eastAsia="ru-RU"/>
        </w:rPr>
        <w:t>По мнению судов, несмотря на то, что в действительности налогоплательщик мог понести соответствующие расходы, для целей доначисления налога такие расходы правомерно могут не приниматься во внимание, если их проверка не может быть проведена доступными средствами и методами налогового администрирования</w:t>
      </w:r>
      <w:r w:rsidRPr="00BF54A2">
        <w:rPr>
          <w:rFonts w:ascii="Times New Roman" w:eastAsia="Calibri" w:hAnsi="Times New Roman" w:cs="Times New Roman"/>
          <w:sz w:val="28"/>
          <w:szCs w:val="28"/>
          <w:lang w:val="ru-RU" w:eastAsia="ru-RU"/>
        </w:rPr>
        <w:t>. В Определении Верховного суда РФ от 3 февраля 2016 г. № 305-КГ15-18673 довод налогоплательщика о наличии переплаты налога в ранних периодах отклонен судом со ссылкой на то, что «при предыдущей выборочной выездной проверке инспекция не проверяла и не оценивала правильность учета спорных расходов».</w:t>
      </w:r>
      <w:r w:rsidRPr="00BF54A2">
        <w:rPr>
          <w:rFonts w:ascii="Times New Roman" w:eastAsia="Calibri" w:hAnsi="Times New Roman" w:cs="Times New Roman"/>
          <w:sz w:val="28"/>
          <w:szCs w:val="28"/>
          <w:vertAlign w:val="superscript"/>
          <w:lang w:val="ru-RU" w:eastAsia="ru-RU"/>
        </w:rPr>
        <w:footnoteReference w:id="71"/>
      </w:r>
      <w:r w:rsidRPr="00BF54A2">
        <w:rPr>
          <w:rFonts w:ascii="Times New Roman" w:eastAsia="Calibri" w:hAnsi="Times New Roman" w:cs="Times New Roman"/>
          <w:sz w:val="28"/>
          <w:szCs w:val="28"/>
          <w:lang w:val="ru-RU" w:eastAsia="ru-RU"/>
        </w:rPr>
        <w:t xml:space="preserve"> Арбитражный суд Северо-Западного округа в Постановлении от 4 февраля 2016 г. по делу № А26-10106/2014, констатировав отсутствие возможности у проверяющих установить действительный размер налога, подлежащего уплате за налоговые периоды, не входящие в предмет проверки, признал законным доначисление налога за проверяемый период.</w:t>
      </w:r>
      <w:r w:rsidRPr="00BF54A2">
        <w:rPr>
          <w:rFonts w:ascii="Times New Roman" w:eastAsia="Calibri" w:hAnsi="Times New Roman" w:cs="Times New Roman"/>
          <w:sz w:val="28"/>
          <w:szCs w:val="28"/>
          <w:vertAlign w:val="superscript"/>
          <w:lang w:val="ru-RU" w:eastAsia="ru-RU"/>
        </w:rPr>
        <w:footnoteReference w:id="72"/>
      </w:r>
      <w:r w:rsidRPr="00BF54A2">
        <w:rPr>
          <w:rFonts w:ascii="Times New Roman" w:eastAsia="Calibri" w:hAnsi="Times New Roman" w:cs="Times New Roman"/>
          <w:sz w:val="28"/>
          <w:szCs w:val="28"/>
          <w:lang w:val="ru-RU" w:eastAsia="ru-RU"/>
        </w:rPr>
        <w:t xml:space="preserve"> Девятый арбитражный апелляционный суд в </w:t>
      </w:r>
      <w:r w:rsidRPr="00BF54A2">
        <w:rPr>
          <w:rFonts w:ascii="Times New Roman" w:eastAsia="Calibri" w:hAnsi="Times New Roman" w:cs="Times New Roman"/>
          <w:sz w:val="28"/>
          <w:szCs w:val="28"/>
          <w:lang w:val="ru-RU" w:eastAsia="ru-RU"/>
        </w:rPr>
        <w:lastRenderedPageBreak/>
        <w:t xml:space="preserve">Постановлении от 17 февраля 2017 г. </w:t>
      </w:r>
      <w:r>
        <w:rPr>
          <w:rFonts w:ascii="Times New Roman" w:eastAsia="Calibri" w:hAnsi="Times New Roman" w:cs="Times New Roman"/>
          <w:sz w:val="28"/>
          <w:szCs w:val="28"/>
          <w:lang w:val="ru-RU" w:eastAsia="ru-RU"/>
        </w:rPr>
        <w:t>№</w:t>
      </w:r>
      <w:r w:rsidRPr="00BF54A2">
        <w:rPr>
          <w:rFonts w:ascii="Times New Roman" w:eastAsia="Calibri" w:hAnsi="Times New Roman" w:cs="Times New Roman"/>
          <w:sz w:val="28"/>
          <w:szCs w:val="28"/>
          <w:lang w:val="ru-RU" w:eastAsia="ru-RU"/>
        </w:rPr>
        <w:t xml:space="preserve"> 09АП-63406/2016 по делу № А40-34219/15 столкнулся с необходимостью оценить правомерность уменьшения налоговой базы текущего периода на сумму внереализационных доходов, ошибочно учтенных в предшествующих налоговых периодах. Суд признал, что в целях установления факта включения спорных сумм в налоговую базу «необходимо исследовать и сопоставлять данные налоговых деклараций и регистров бухгалтерского учета, и аналитических регистров налогового учета с первичными документами, на основании которых они составлены», что означает «проведение полноценной выездной налоговой проверки за периоды», не охваченные проверкой.</w:t>
      </w:r>
      <w:r w:rsidR="00C566CC">
        <w:rPr>
          <w:rStyle w:val="FootnoteReference"/>
          <w:rFonts w:ascii="Times New Roman" w:eastAsia="Calibri" w:hAnsi="Times New Roman"/>
          <w:sz w:val="28"/>
          <w:szCs w:val="28"/>
          <w:lang w:val="ru-RU" w:eastAsia="ru-RU"/>
        </w:rPr>
        <w:footnoteReference w:id="73"/>
      </w:r>
      <w:r w:rsidRPr="00BF54A2">
        <w:rPr>
          <w:rFonts w:ascii="Times New Roman" w:eastAsia="Calibri" w:hAnsi="Times New Roman" w:cs="Times New Roman"/>
          <w:sz w:val="28"/>
          <w:szCs w:val="28"/>
          <w:lang w:val="ru-RU" w:eastAsia="ru-RU"/>
        </w:rPr>
        <w:t xml:space="preserve"> В свою очередь, налоговый орган не имеет соответствующих полномочий, что в любом случае должно приниматься во внимание при решении судом вопроса о правомерности привлечения к налоговой ответственности.</w:t>
      </w:r>
    </w:p>
    <w:p w:rsidR="0080273A" w:rsidRDefault="000A6A3F" w:rsidP="000A6A3F">
      <w:pPr>
        <w:spacing w:after="0" w:line="360" w:lineRule="auto"/>
        <w:ind w:firstLine="70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В контексте вышеизложенного </w:t>
      </w:r>
      <w:r w:rsidR="0080273A">
        <w:rPr>
          <w:rFonts w:ascii="Times New Roman" w:eastAsia="Calibri" w:hAnsi="Times New Roman" w:cs="Times New Roman"/>
          <w:sz w:val="28"/>
          <w:szCs w:val="28"/>
          <w:lang w:val="ru-RU" w:eastAsia="ru-RU"/>
        </w:rPr>
        <w:t xml:space="preserve">интерес представляет </w:t>
      </w:r>
      <w:r w:rsidR="0080273A" w:rsidRPr="008A1561">
        <w:rPr>
          <w:rFonts w:ascii="Times New Roman" w:eastAsia="Calibri" w:hAnsi="Times New Roman" w:cs="Times New Roman"/>
          <w:sz w:val="28"/>
          <w:szCs w:val="28"/>
          <w:lang w:val="ru-RU" w:eastAsia="ru-RU"/>
        </w:rPr>
        <w:t xml:space="preserve">Определение № 305-КГ16-10138. </w:t>
      </w:r>
      <w:r w:rsidR="0080273A">
        <w:rPr>
          <w:rFonts w:ascii="Times New Roman" w:eastAsia="Calibri" w:hAnsi="Times New Roman" w:cs="Times New Roman"/>
          <w:sz w:val="28"/>
          <w:szCs w:val="28"/>
          <w:lang w:val="ru-RU" w:eastAsia="ru-RU"/>
        </w:rPr>
        <w:t xml:space="preserve">Верховный Суд РФ пришел к выводу, что налоговый орган должен правильно определять размер налоговых обязательств налогоплательщика в налоговых периодах, </w:t>
      </w:r>
      <w:r w:rsidR="0080273A" w:rsidRPr="00F51A30">
        <w:rPr>
          <w:rFonts w:ascii="Times New Roman" w:eastAsia="Calibri" w:hAnsi="Times New Roman" w:cs="Times New Roman"/>
          <w:i/>
          <w:sz w:val="28"/>
          <w:szCs w:val="28"/>
          <w:lang w:val="ru-RU" w:eastAsia="ru-RU"/>
        </w:rPr>
        <w:t>охваченных выездной проверкой</w:t>
      </w:r>
      <w:r w:rsidR="0080273A">
        <w:rPr>
          <w:rFonts w:ascii="Times New Roman" w:eastAsia="Calibri" w:hAnsi="Times New Roman" w:cs="Times New Roman"/>
          <w:sz w:val="28"/>
          <w:szCs w:val="28"/>
          <w:lang w:val="ru-RU" w:eastAsia="ru-RU"/>
        </w:rPr>
        <w:t>. По мнению суда, «</w:t>
      </w:r>
      <w:r w:rsidR="0080273A" w:rsidRPr="00BE1A9E">
        <w:rPr>
          <w:rFonts w:ascii="Times New Roman" w:eastAsia="Calibri" w:hAnsi="Times New Roman" w:cs="Times New Roman"/>
          <w:sz w:val="28"/>
          <w:szCs w:val="28"/>
          <w:lang w:val="ru-RU" w:eastAsia="ru-RU"/>
        </w:rPr>
        <w:t>налоговый орган, завершив выездную налоговую проверку, должен обладать всей полнотой информации о налоговых последствиях финансово–хозяйственной деятельности налогоплательщика, осуществленной</w:t>
      </w:r>
      <w:r w:rsidR="0080273A" w:rsidRPr="00E247A3">
        <w:rPr>
          <w:rFonts w:ascii="Times New Roman" w:eastAsia="Calibri" w:hAnsi="Times New Roman" w:cs="Times New Roman"/>
          <w:b/>
          <w:sz w:val="28"/>
          <w:szCs w:val="28"/>
          <w:lang w:val="ru-RU" w:eastAsia="ru-RU"/>
        </w:rPr>
        <w:t xml:space="preserve"> </w:t>
      </w:r>
      <w:r w:rsidR="0080273A" w:rsidRPr="00B465F5">
        <w:rPr>
          <w:rFonts w:ascii="Times New Roman" w:eastAsia="Calibri" w:hAnsi="Times New Roman" w:cs="Times New Roman"/>
          <w:sz w:val="28"/>
          <w:szCs w:val="28"/>
          <w:lang w:val="ru-RU" w:eastAsia="ru-RU"/>
        </w:rPr>
        <w:t>в проверенном периоде</w:t>
      </w:r>
      <w:r w:rsidR="0080273A">
        <w:rPr>
          <w:rFonts w:ascii="Times New Roman" w:eastAsia="Calibri" w:hAnsi="Times New Roman" w:cs="Times New Roman"/>
          <w:sz w:val="28"/>
          <w:szCs w:val="28"/>
          <w:lang w:val="ru-RU" w:eastAsia="ru-RU"/>
        </w:rPr>
        <w:t>».</w:t>
      </w:r>
      <w:r w:rsidR="0080273A">
        <w:rPr>
          <w:rStyle w:val="FootnoteReference"/>
          <w:rFonts w:ascii="Times New Roman" w:eastAsia="Calibri" w:hAnsi="Times New Roman"/>
          <w:sz w:val="28"/>
          <w:szCs w:val="28"/>
          <w:lang w:val="ru-RU" w:eastAsia="ru-RU"/>
        </w:rPr>
        <w:footnoteReference w:id="74"/>
      </w:r>
      <w:r w:rsidR="0080273A">
        <w:rPr>
          <w:rFonts w:ascii="Times New Roman" w:eastAsia="Calibri" w:hAnsi="Times New Roman" w:cs="Times New Roman"/>
          <w:sz w:val="28"/>
          <w:szCs w:val="28"/>
          <w:lang w:val="ru-RU" w:eastAsia="ru-RU"/>
        </w:rPr>
        <w:t xml:space="preserve"> По нашему мнению, подход, выбранный Верховным Судом РФ, это попытка найти баланс между непрерывностью процесса формирования налогового обязательства во времени и ограниченностью полномочий налоговых органов по администрированию.</w:t>
      </w:r>
    </w:p>
    <w:p w:rsidR="005F6F18" w:rsidRPr="005F6F18" w:rsidRDefault="005F6F18" w:rsidP="005F6F18">
      <w:pPr>
        <w:spacing w:after="0" w:line="360" w:lineRule="auto"/>
        <w:ind w:firstLine="700"/>
        <w:jc w:val="both"/>
        <w:rPr>
          <w:rFonts w:ascii="Times New Roman" w:eastAsia="Calibri" w:hAnsi="Times New Roman" w:cs="Times New Roman"/>
          <w:i/>
          <w:sz w:val="28"/>
          <w:szCs w:val="28"/>
          <w:lang w:val="ru-RU" w:eastAsia="ru-RU"/>
        </w:rPr>
      </w:pPr>
      <w:r w:rsidRPr="00555508">
        <w:rPr>
          <w:rFonts w:ascii="Times New Roman" w:eastAsia="Calibri" w:hAnsi="Times New Roman" w:cs="Times New Roman"/>
          <w:i/>
          <w:sz w:val="28"/>
          <w:szCs w:val="28"/>
          <w:lang w:val="ru-RU" w:eastAsia="ru-RU"/>
        </w:rPr>
        <w:t xml:space="preserve">Представляется, что в случае, когда речь идет о доначислении налога без постановки вопроса о привлечении налогоплательщика к налоговой </w:t>
      </w:r>
      <w:r w:rsidRPr="00555508">
        <w:rPr>
          <w:rFonts w:ascii="Times New Roman" w:eastAsia="Calibri" w:hAnsi="Times New Roman" w:cs="Times New Roman"/>
          <w:i/>
          <w:sz w:val="28"/>
          <w:szCs w:val="28"/>
          <w:lang w:val="ru-RU" w:eastAsia="ru-RU"/>
        </w:rPr>
        <w:lastRenderedPageBreak/>
        <w:t>ответственности, в целом можно признать обоснованным довод судов о законности решения налогового органа и правомерности доначисления соответствующей недоимки. Во всяком случае налогоплательщик не лишен возможности представить уточенную налоговую декларацию.</w:t>
      </w:r>
    </w:p>
    <w:p w:rsidR="0080273A" w:rsidRDefault="0080273A" w:rsidP="0080273A">
      <w:pPr>
        <w:spacing w:after="0" w:line="360" w:lineRule="auto"/>
        <w:ind w:firstLine="72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Обратимся к вопросу правомерности</w:t>
      </w:r>
      <w:r w:rsidRPr="006D69E9">
        <w:rPr>
          <w:rFonts w:ascii="Times New Roman" w:eastAsia="Calibri" w:hAnsi="Times New Roman" w:cs="Times New Roman"/>
          <w:sz w:val="28"/>
          <w:szCs w:val="28"/>
          <w:lang w:val="ru-RU" w:eastAsia="ru-RU"/>
        </w:rPr>
        <w:t xml:space="preserve"> реализации прав налогоплательщика в зависимости от выполнения условий, связанных с доступностью и эффективностью налогового контроля.</w:t>
      </w:r>
    </w:p>
    <w:p w:rsidR="0080273A" w:rsidRPr="00522868" w:rsidRDefault="0080273A" w:rsidP="0080273A">
      <w:pPr>
        <w:spacing w:after="0" w:line="360" w:lineRule="auto"/>
        <w:ind w:firstLine="720"/>
        <w:jc w:val="both"/>
        <w:rPr>
          <w:rFonts w:ascii="Times New Roman" w:eastAsia="Calibri" w:hAnsi="Times New Roman" w:cs="Times New Roman"/>
          <w:sz w:val="28"/>
          <w:szCs w:val="28"/>
          <w:lang w:val="ru-RU" w:eastAsia="ru-RU"/>
        </w:rPr>
      </w:pPr>
      <w:r w:rsidRPr="00522868">
        <w:rPr>
          <w:rFonts w:ascii="Times New Roman" w:eastAsia="Calibri" w:hAnsi="Times New Roman" w:cs="Times New Roman"/>
          <w:sz w:val="28"/>
          <w:szCs w:val="28"/>
          <w:lang w:val="ru-RU" w:eastAsia="ru-RU"/>
        </w:rPr>
        <w:t xml:space="preserve">Скорректировать размер ранее уплаченного налога налогоплательщик может путем подачи уточненной налоговой декларации. Уточненная налоговая декларация – это квинтэссенция баланса интересов налогоплательщика и государства во времени, притом, что сама по себе уточненная налоговая декларация не влияет на действительный объем налоговой обязанности налогоплательщика. Так, налогоплательщик вправе подать уточненную налоговую декларацию и скорректировать налоговую обязанность за прошлый налоговый период в случае, если сумма налога, уплаченная за соответствующий налоговый период, оказалась больше суммы налога, которую налогоплательщик обязан был уплатить в силу налогового законодательства. Напротив, в случае недоимки представить уточненную налоговую декларацию - обязанность налогоплательщика, исполнив которою и уплатив недостающую сумму налога и пени, налогоплательщик может быть освобожден от налоговой ответственности в соответствии с положениями </w:t>
      </w:r>
      <w:r w:rsidR="00BC301C">
        <w:rPr>
          <w:rFonts w:ascii="Times New Roman" w:eastAsia="Calibri" w:hAnsi="Times New Roman" w:cs="Times New Roman"/>
          <w:sz w:val="28"/>
          <w:szCs w:val="28"/>
          <w:lang w:val="ru-RU" w:eastAsia="ru-RU"/>
        </w:rPr>
        <w:t>ст.</w:t>
      </w:r>
      <w:r w:rsidRPr="00522868">
        <w:rPr>
          <w:rFonts w:ascii="Times New Roman" w:eastAsia="Calibri" w:hAnsi="Times New Roman" w:cs="Times New Roman"/>
          <w:sz w:val="28"/>
          <w:szCs w:val="28"/>
          <w:lang w:val="ru-RU" w:eastAsia="ru-RU"/>
        </w:rPr>
        <w:t xml:space="preserve"> 81 НК РФ. В свою очередь для налогового органа обеспечивается возможность проведения оперативного камерального контроля уточненной налоговой декларации в целях предотвращения необоснованного возмещения налога из бюджета и упрощения налогового администрирования.</w:t>
      </w:r>
    </w:p>
    <w:p w:rsidR="0080273A" w:rsidRPr="00522868" w:rsidRDefault="0080273A" w:rsidP="0080273A">
      <w:pPr>
        <w:spacing w:after="0" w:line="360" w:lineRule="auto"/>
        <w:jc w:val="both"/>
        <w:rPr>
          <w:rFonts w:ascii="Times New Roman" w:eastAsia="Calibri" w:hAnsi="Times New Roman" w:cs="Times New Roman"/>
          <w:sz w:val="28"/>
          <w:szCs w:val="28"/>
          <w:lang w:val="ru-RU" w:eastAsia="ru-RU"/>
        </w:rPr>
      </w:pPr>
      <w:r w:rsidRPr="00522868">
        <w:rPr>
          <w:rFonts w:ascii="Times New Roman" w:eastAsia="Calibri" w:hAnsi="Times New Roman" w:cs="Times New Roman"/>
          <w:sz w:val="28"/>
          <w:szCs w:val="28"/>
          <w:lang w:val="ru-RU" w:eastAsia="ru-RU"/>
        </w:rPr>
        <w:tab/>
        <w:t xml:space="preserve">Учитывая назначение налоговой декларации и дискретность ее предоставления в отсутствие недоимки, </w:t>
      </w:r>
      <w:r w:rsidRPr="00823BB1">
        <w:rPr>
          <w:rFonts w:ascii="Times New Roman" w:eastAsia="Calibri" w:hAnsi="Times New Roman" w:cs="Times New Roman"/>
          <w:i/>
          <w:sz w:val="28"/>
          <w:szCs w:val="28"/>
          <w:lang w:val="ru-RU" w:eastAsia="ru-RU"/>
        </w:rPr>
        <w:t xml:space="preserve">необходимо поставить вопрос, можно ли целями налогового администрирования оправдать отказ налоговых органов в правах налогоплательщику до тех пор, пока налогоплательщик не сформирует </w:t>
      </w:r>
      <w:r w:rsidRPr="00823BB1">
        <w:rPr>
          <w:rFonts w:ascii="Times New Roman" w:eastAsia="Calibri" w:hAnsi="Times New Roman" w:cs="Times New Roman"/>
          <w:i/>
          <w:sz w:val="28"/>
          <w:szCs w:val="28"/>
          <w:lang w:val="ru-RU" w:eastAsia="ru-RU"/>
        </w:rPr>
        <w:lastRenderedPageBreak/>
        <w:t>волю на реализацию прав путем подачи уточненной налоговой декларации и у налогового органа не появится возможность проверить экономическую обоснованность и документальное подтверждение заявленных расходов</w:t>
      </w:r>
      <w:r w:rsidRPr="00522868">
        <w:rPr>
          <w:rFonts w:ascii="Times New Roman" w:eastAsia="Calibri" w:hAnsi="Times New Roman" w:cs="Times New Roman"/>
          <w:sz w:val="28"/>
          <w:szCs w:val="28"/>
          <w:lang w:val="ru-RU" w:eastAsia="ru-RU"/>
        </w:rPr>
        <w:t>.</w:t>
      </w:r>
    </w:p>
    <w:p w:rsidR="0080273A" w:rsidRDefault="0080273A" w:rsidP="0080273A">
      <w:pPr>
        <w:spacing w:after="0" w:line="360" w:lineRule="auto"/>
        <w:jc w:val="both"/>
        <w:rPr>
          <w:rFonts w:ascii="Times New Roman" w:eastAsia="Calibri" w:hAnsi="Times New Roman" w:cs="Times New Roman"/>
          <w:sz w:val="28"/>
          <w:szCs w:val="28"/>
          <w:lang w:val="ru-RU" w:eastAsia="ru-RU"/>
        </w:rPr>
      </w:pPr>
      <w:r w:rsidRPr="00522868">
        <w:rPr>
          <w:rFonts w:ascii="Times New Roman" w:eastAsia="Calibri" w:hAnsi="Times New Roman" w:cs="Times New Roman"/>
          <w:sz w:val="28"/>
          <w:szCs w:val="28"/>
          <w:lang w:val="ru-RU" w:eastAsia="ru-RU"/>
        </w:rPr>
        <w:tab/>
        <w:t xml:space="preserve">С одной стороны, единственной нормой, регулирующей вопросы декларирования в случае, когда не возникает занижения налоговой базы по налогу, является положение абзаца 2 </w:t>
      </w:r>
      <w:r w:rsidR="00BC301C">
        <w:rPr>
          <w:rFonts w:ascii="Times New Roman" w:eastAsia="Calibri" w:hAnsi="Times New Roman" w:cs="Times New Roman"/>
          <w:sz w:val="28"/>
          <w:szCs w:val="28"/>
          <w:lang w:val="ru-RU" w:eastAsia="ru-RU"/>
        </w:rPr>
        <w:t>п.</w:t>
      </w:r>
      <w:r w:rsidRPr="00522868">
        <w:rPr>
          <w:rFonts w:ascii="Times New Roman" w:eastAsia="Calibri" w:hAnsi="Times New Roman" w:cs="Times New Roman"/>
          <w:sz w:val="28"/>
          <w:szCs w:val="28"/>
          <w:lang w:val="ru-RU" w:eastAsia="ru-RU"/>
        </w:rPr>
        <w:t xml:space="preserve"> 1 </w:t>
      </w:r>
      <w:r w:rsidR="00BC301C">
        <w:rPr>
          <w:rFonts w:ascii="Times New Roman" w:eastAsia="Calibri" w:hAnsi="Times New Roman" w:cs="Times New Roman"/>
          <w:sz w:val="28"/>
          <w:szCs w:val="28"/>
          <w:lang w:val="ru-RU" w:eastAsia="ru-RU"/>
        </w:rPr>
        <w:t>ст.</w:t>
      </w:r>
      <w:r w:rsidRPr="00522868">
        <w:rPr>
          <w:rFonts w:ascii="Times New Roman" w:eastAsia="Calibri" w:hAnsi="Times New Roman" w:cs="Times New Roman"/>
          <w:sz w:val="28"/>
          <w:szCs w:val="28"/>
          <w:lang w:val="ru-RU" w:eastAsia="ru-RU"/>
        </w:rPr>
        <w:t xml:space="preserve"> 81 НК РФ, которое однозначно предусматривает, что подача уточненной налоговой декларации является правом налогоплательщика. Нормы действующего налогового законодательства не устанавливают подачу уточненной налоговой декларации в качестве условия для реализации какого-либо права </w:t>
      </w:r>
      <w:r>
        <w:rPr>
          <w:rFonts w:ascii="Times New Roman" w:eastAsia="Calibri" w:hAnsi="Times New Roman" w:cs="Times New Roman"/>
          <w:sz w:val="28"/>
          <w:szCs w:val="28"/>
          <w:lang w:val="ru-RU" w:eastAsia="ru-RU"/>
        </w:rPr>
        <w:t>налогоплательщика.</w:t>
      </w:r>
    </w:p>
    <w:p w:rsidR="0080273A" w:rsidRPr="00522868" w:rsidRDefault="0080273A" w:rsidP="0080273A">
      <w:pPr>
        <w:spacing w:after="0" w:line="360" w:lineRule="auto"/>
        <w:ind w:firstLine="720"/>
        <w:jc w:val="both"/>
        <w:rPr>
          <w:rFonts w:ascii="Times New Roman" w:eastAsia="Calibri" w:hAnsi="Times New Roman" w:cs="Times New Roman"/>
          <w:sz w:val="28"/>
          <w:szCs w:val="28"/>
          <w:lang w:val="ru-RU" w:eastAsia="ru-RU"/>
        </w:rPr>
      </w:pPr>
      <w:r w:rsidRPr="00522868">
        <w:rPr>
          <w:rFonts w:ascii="Times New Roman" w:eastAsia="Calibri" w:hAnsi="Times New Roman" w:cs="Times New Roman"/>
          <w:sz w:val="28"/>
          <w:szCs w:val="28"/>
          <w:lang w:val="ru-RU" w:eastAsia="ru-RU"/>
        </w:rPr>
        <w:t xml:space="preserve">Однако </w:t>
      </w:r>
      <w:r>
        <w:rPr>
          <w:rFonts w:ascii="Times New Roman" w:eastAsia="Calibri" w:hAnsi="Times New Roman" w:cs="Times New Roman"/>
          <w:sz w:val="28"/>
          <w:szCs w:val="28"/>
          <w:lang w:val="ru-RU" w:eastAsia="ru-RU"/>
        </w:rPr>
        <w:t>об</w:t>
      </w:r>
      <w:r w:rsidRPr="00522868">
        <w:rPr>
          <w:rFonts w:ascii="Times New Roman" w:eastAsia="Calibri" w:hAnsi="Times New Roman" w:cs="Times New Roman"/>
          <w:sz w:val="28"/>
          <w:szCs w:val="28"/>
          <w:lang w:val="ru-RU" w:eastAsia="ru-RU"/>
        </w:rPr>
        <w:t xml:space="preserve">язанность предоставить налоговую декларацию в отсутствие недоимки усматривается </w:t>
      </w:r>
      <w:proofErr w:type="spellStart"/>
      <w:r w:rsidRPr="00522868">
        <w:rPr>
          <w:rFonts w:ascii="Times New Roman" w:eastAsia="Calibri" w:hAnsi="Times New Roman" w:cs="Times New Roman"/>
          <w:sz w:val="28"/>
          <w:szCs w:val="28"/>
          <w:lang w:val="ru-RU" w:eastAsia="ru-RU"/>
        </w:rPr>
        <w:t>правоприменителем</w:t>
      </w:r>
      <w:proofErr w:type="spellEnd"/>
      <w:r w:rsidRPr="00522868">
        <w:rPr>
          <w:rFonts w:ascii="Times New Roman" w:eastAsia="Calibri" w:hAnsi="Times New Roman" w:cs="Times New Roman"/>
          <w:sz w:val="28"/>
          <w:szCs w:val="28"/>
          <w:lang w:val="ru-RU" w:eastAsia="ru-RU"/>
        </w:rPr>
        <w:t xml:space="preserve"> в случае, когда налогоплательщик претендует на возврат налога из бюджета.</w:t>
      </w:r>
      <w:r>
        <w:rPr>
          <w:rStyle w:val="FootnoteReference"/>
          <w:rFonts w:ascii="Times New Roman" w:eastAsia="Calibri" w:hAnsi="Times New Roman"/>
          <w:sz w:val="28"/>
          <w:szCs w:val="28"/>
          <w:lang w:val="ru-RU" w:eastAsia="ru-RU"/>
        </w:rPr>
        <w:footnoteReference w:id="75"/>
      </w:r>
      <w:r w:rsidRPr="00522868">
        <w:rPr>
          <w:rFonts w:ascii="Times New Roman" w:eastAsia="Calibri" w:hAnsi="Times New Roman" w:cs="Times New Roman"/>
          <w:sz w:val="28"/>
          <w:szCs w:val="28"/>
          <w:lang w:val="ru-RU" w:eastAsia="ru-RU"/>
        </w:rPr>
        <w:t xml:space="preserve"> С позиции </w:t>
      </w:r>
      <w:r w:rsidR="00881BA4">
        <w:rPr>
          <w:rFonts w:ascii="Times New Roman" w:eastAsia="Calibri" w:hAnsi="Times New Roman" w:cs="Times New Roman"/>
          <w:sz w:val="28"/>
          <w:szCs w:val="28"/>
          <w:lang w:val="ru-RU" w:eastAsia="ru-RU"/>
        </w:rPr>
        <w:t>судов</w:t>
      </w:r>
      <w:r w:rsidRPr="00522868">
        <w:rPr>
          <w:rFonts w:ascii="Times New Roman" w:eastAsia="Calibri" w:hAnsi="Times New Roman" w:cs="Times New Roman"/>
          <w:sz w:val="28"/>
          <w:szCs w:val="28"/>
          <w:lang w:val="ru-RU" w:eastAsia="ru-RU"/>
        </w:rPr>
        <w:t>, если налогоплательщик заявляет право на возврат налога из бюджета, но при этом не декларирует переплату по налогу,</w:t>
      </w:r>
      <w:r>
        <w:rPr>
          <w:rFonts w:ascii="Times New Roman" w:eastAsia="Calibri" w:hAnsi="Times New Roman" w:cs="Times New Roman"/>
          <w:sz w:val="28"/>
          <w:szCs w:val="28"/>
          <w:lang w:val="ru-RU" w:eastAsia="ru-RU"/>
        </w:rPr>
        <w:t xml:space="preserve"> тем самым блокируя возможность осуществления камерального контроля,</w:t>
      </w:r>
      <w:r w:rsidRPr="00522868">
        <w:rPr>
          <w:rFonts w:ascii="Times New Roman" w:eastAsia="Calibri" w:hAnsi="Times New Roman" w:cs="Times New Roman"/>
          <w:sz w:val="28"/>
          <w:szCs w:val="28"/>
          <w:lang w:val="ru-RU" w:eastAsia="ru-RU"/>
        </w:rPr>
        <w:t xml:space="preserve"> значит, возврат налога будет осуществлен в отсутствие установленной определенности в отношениях между налогоплательщиком и налоговым органом. С по</w:t>
      </w:r>
      <w:r w:rsidR="00E87EA8">
        <w:rPr>
          <w:rFonts w:ascii="Times New Roman" w:eastAsia="Calibri" w:hAnsi="Times New Roman" w:cs="Times New Roman"/>
          <w:sz w:val="28"/>
          <w:szCs w:val="28"/>
          <w:lang w:val="ru-RU" w:eastAsia="ru-RU"/>
        </w:rPr>
        <w:t xml:space="preserve">зицией </w:t>
      </w:r>
      <w:r w:rsidR="00881BA4">
        <w:rPr>
          <w:rFonts w:ascii="Times New Roman" w:eastAsia="Calibri" w:hAnsi="Times New Roman" w:cs="Times New Roman"/>
          <w:sz w:val="28"/>
          <w:szCs w:val="28"/>
          <w:lang w:val="ru-RU" w:eastAsia="ru-RU"/>
        </w:rPr>
        <w:t>судов</w:t>
      </w:r>
      <w:r w:rsidR="00E87EA8">
        <w:rPr>
          <w:rFonts w:ascii="Times New Roman" w:eastAsia="Calibri" w:hAnsi="Times New Roman" w:cs="Times New Roman"/>
          <w:sz w:val="28"/>
          <w:szCs w:val="28"/>
          <w:lang w:val="ru-RU" w:eastAsia="ru-RU"/>
        </w:rPr>
        <w:t xml:space="preserve"> можно согласиться.</w:t>
      </w:r>
      <w:r w:rsidRPr="00522868">
        <w:rPr>
          <w:rFonts w:ascii="Times New Roman" w:eastAsia="Calibri" w:hAnsi="Times New Roman" w:cs="Times New Roman"/>
          <w:sz w:val="28"/>
          <w:szCs w:val="28"/>
          <w:lang w:val="ru-RU" w:eastAsia="ru-RU"/>
        </w:rPr>
        <w:t xml:space="preserve"> </w:t>
      </w:r>
      <w:r w:rsidR="00E87EA8">
        <w:rPr>
          <w:rFonts w:ascii="Times New Roman" w:eastAsia="Calibri" w:hAnsi="Times New Roman" w:cs="Times New Roman"/>
          <w:sz w:val="28"/>
          <w:szCs w:val="28"/>
          <w:lang w:val="ru-RU" w:eastAsia="ru-RU"/>
        </w:rPr>
        <w:t>К</w:t>
      </w:r>
      <w:r w:rsidRPr="00522868">
        <w:rPr>
          <w:rFonts w:ascii="Times New Roman" w:eastAsia="Calibri" w:hAnsi="Times New Roman" w:cs="Times New Roman"/>
          <w:sz w:val="28"/>
          <w:szCs w:val="28"/>
          <w:lang w:val="ru-RU" w:eastAsia="ru-RU"/>
        </w:rPr>
        <w:t>онтроль за правомерностью возврата сумм переплаты из бюджета должен быть аналогичен контролю за правомерностью включения расходов в налоговую базу.</w:t>
      </w:r>
    </w:p>
    <w:p w:rsidR="0080273A" w:rsidRDefault="0080273A" w:rsidP="0080273A">
      <w:pPr>
        <w:spacing w:after="0" w:line="360" w:lineRule="auto"/>
        <w:jc w:val="both"/>
        <w:rPr>
          <w:rFonts w:ascii="Times New Roman" w:eastAsia="Calibri" w:hAnsi="Times New Roman" w:cs="Times New Roman"/>
          <w:sz w:val="28"/>
          <w:szCs w:val="28"/>
          <w:lang w:val="ru-RU" w:eastAsia="ru-RU"/>
        </w:rPr>
      </w:pPr>
      <w:r w:rsidRPr="00522868">
        <w:rPr>
          <w:rFonts w:ascii="Times New Roman" w:eastAsia="Calibri" w:hAnsi="Times New Roman" w:cs="Times New Roman"/>
          <w:sz w:val="28"/>
          <w:szCs w:val="28"/>
          <w:lang w:val="ru-RU" w:eastAsia="ru-RU"/>
        </w:rPr>
        <w:tab/>
        <w:t xml:space="preserve">Убыток прошлых лет, переносимый на будущие налоговые периоды, также должен быть задекларирован. К такому выводу пришел ФАС Московского округа в Постановлении от 27.10.2014 по делу № А40-110136/13. По мнению суда, перенос убытка на будущее осуществляется в заявительном порядке, а значит, налогоплательщик должен выразить юридически значимую волю на изменение налоговой обязанности за прошедший налоговый период. </w:t>
      </w:r>
      <w:r>
        <w:rPr>
          <w:rFonts w:ascii="Times New Roman" w:eastAsia="Calibri" w:hAnsi="Times New Roman" w:cs="Times New Roman"/>
          <w:sz w:val="28"/>
          <w:szCs w:val="28"/>
          <w:lang w:val="ru-RU" w:eastAsia="ru-RU"/>
        </w:rPr>
        <w:t xml:space="preserve">В противном случае, </w:t>
      </w:r>
      <w:r>
        <w:rPr>
          <w:rFonts w:ascii="Times New Roman" w:eastAsia="Calibri" w:hAnsi="Times New Roman" w:cs="Times New Roman"/>
          <w:sz w:val="28"/>
          <w:szCs w:val="28"/>
          <w:lang w:val="ru-RU" w:eastAsia="ru-RU"/>
        </w:rPr>
        <w:lastRenderedPageBreak/>
        <w:t>с</w:t>
      </w:r>
      <w:r w:rsidRPr="00522868">
        <w:rPr>
          <w:rFonts w:ascii="Times New Roman" w:eastAsia="Calibri" w:hAnsi="Times New Roman" w:cs="Times New Roman"/>
          <w:sz w:val="28"/>
          <w:szCs w:val="28"/>
          <w:lang w:val="ru-RU" w:eastAsia="ru-RU"/>
        </w:rPr>
        <w:t>уды не усматривают обязанность налоговых органов в рамках выездных проверок уменьшать налоговую базу на сумму незадекларированного убытка, полученного в предыдущих налоговых периодах.</w:t>
      </w:r>
      <w:r>
        <w:rPr>
          <w:rStyle w:val="FootnoteReference"/>
          <w:rFonts w:ascii="Times New Roman" w:eastAsia="Calibri" w:hAnsi="Times New Roman"/>
          <w:sz w:val="28"/>
          <w:szCs w:val="28"/>
          <w:lang w:val="ru-RU" w:eastAsia="ru-RU"/>
        </w:rPr>
        <w:footnoteReference w:id="76"/>
      </w:r>
      <w:r w:rsidRPr="00522868">
        <w:rPr>
          <w:rFonts w:ascii="Times New Roman" w:eastAsia="Calibri" w:hAnsi="Times New Roman" w:cs="Times New Roman"/>
          <w:sz w:val="28"/>
          <w:szCs w:val="28"/>
          <w:lang w:val="ru-RU" w:eastAsia="ru-RU"/>
        </w:rPr>
        <w:t xml:space="preserve">  ФАС Поволжского округа</w:t>
      </w:r>
      <w:r>
        <w:rPr>
          <w:rFonts w:ascii="Times New Roman" w:eastAsia="Calibri" w:hAnsi="Times New Roman" w:cs="Times New Roman"/>
          <w:sz w:val="28"/>
          <w:szCs w:val="28"/>
          <w:lang w:val="ru-RU" w:eastAsia="ru-RU"/>
        </w:rPr>
        <w:t>, например,</w:t>
      </w:r>
      <w:r w:rsidRPr="00522868">
        <w:rPr>
          <w:rFonts w:ascii="Times New Roman" w:eastAsia="Calibri" w:hAnsi="Times New Roman" w:cs="Times New Roman"/>
          <w:sz w:val="28"/>
          <w:szCs w:val="28"/>
          <w:lang w:val="ru-RU" w:eastAsia="ru-RU"/>
        </w:rPr>
        <w:t xml:space="preserve"> пришел к выводу, что в содержание права налогоплательщика на перенос убытка в соответствии со статьей 283 НК РФ входит самостоятельное определение налогоплательщи</w:t>
      </w:r>
      <w:r w:rsidR="009E5134">
        <w:rPr>
          <w:rFonts w:ascii="Times New Roman" w:eastAsia="Calibri" w:hAnsi="Times New Roman" w:cs="Times New Roman"/>
          <w:sz w:val="28"/>
          <w:szCs w:val="28"/>
          <w:lang w:val="ru-RU" w:eastAsia="ru-RU"/>
        </w:rPr>
        <w:t>ком размера переносимого убытка. По мнению суда,</w:t>
      </w:r>
      <w:r w:rsidRPr="00522868">
        <w:rPr>
          <w:rFonts w:ascii="Times New Roman" w:eastAsia="Calibri" w:hAnsi="Times New Roman" w:cs="Times New Roman"/>
          <w:sz w:val="28"/>
          <w:szCs w:val="28"/>
          <w:lang w:val="ru-RU" w:eastAsia="ru-RU"/>
        </w:rPr>
        <w:t xml:space="preserve"> «из содержания названной </w:t>
      </w:r>
      <w:r w:rsidR="009E5134">
        <w:rPr>
          <w:rFonts w:ascii="Times New Roman" w:eastAsia="Calibri" w:hAnsi="Times New Roman" w:cs="Times New Roman"/>
          <w:sz w:val="28"/>
          <w:szCs w:val="28"/>
          <w:lang w:val="ru-RU" w:eastAsia="ru-RU"/>
        </w:rPr>
        <w:t>статьи</w:t>
      </w:r>
      <w:r w:rsidRPr="00522868">
        <w:rPr>
          <w:rFonts w:ascii="Times New Roman" w:eastAsia="Calibri" w:hAnsi="Times New Roman" w:cs="Times New Roman"/>
          <w:sz w:val="28"/>
          <w:szCs w:val="28"/>
          <w:lang w:val="ru-RU" w:eastAsia="ru-RU"/>
        </w:rPr>
        <w:t xml:space="preserve"> не следует право налоговых органов уменьшать налоговую базу на сумму убытка».</w:t>
      </w:r>
      <w:r>
        <w:rPr>
          <w:rStyle w:val="FootnoteReference"/>
          <w:rFonts w:ascii="Times New Roman" w:eastAsia="Calibri" w:hAnsi="Times New Roman"/>
          <w:sz w:val="28"/>
          <w:szCs w:val="28"/>
          <w:lang w:val="ru-RU" w:eastAsia="ru-RU"/>
        </w:rPr>
        <w:footnoteReference w:id="77"/>
      </w:r>
      <w:r w:rsidRPr="00522868">
        <w:rPr>
          <w:rFonts w:ascii="Times New Roman" w:eastAsia="Calibri" w:hAnsi="Times New Roman" w:cs="Times New Roman"/>
          <w:sz w:val="28"/>
          <w:szCs w:val="28"/>
          <w:lang w:val="ru-RU" w:eastAsia="ru-RU"/>
        </w:rPr>
        <w:t xml:space="preserve">  С позицией судов можно согласиться в случае, если рассматривать подачу налоговой декларации за текущий налоговый период, в которой не перенесен убыток, формой отказа от реализации права в этом конкретном налоговом периоде. В таком случае, действительно, можно было бы говорить, что налоговый орган не вправе самостоятельно переносить убыток прошлых лет на будущие периоды. </w:t>
      </w:r>
      <w:r>
        <w:rPr>
          <w:rFonts w:ascii="Times New Roman" w:eastAsia="Calibri" w:hAnsi="Times New Roman" w:cs="Times New Roman"/>
          <w:sz w:val="28"/>
          <w:szCs w:val="28"/>
          <w:lang w:val="ru-RU" w:eastAsia="ru-RU"/>
        </w:rPr>
        <w:t>В целом, д</w:t>
      </w:r>
      <w:r w:rsidRPr="00522868">
        <w:rPr>
          <w:rFonts w:ascii="Times New Roman" w:eastAsia="Calibri" w:hAnsi="Times New Roman" w:cs="Times New Roman"/>
          <w:sz w:val="28"/>
          <w:szCs w:val="28"/>
          <w:lang w:val="ru-RU" w:eastAsia="ru-RU"/>
        </w:rPr>
        <w:t>анный подход согласуется с общими тенденциями развития законодательства, связанными с расширением сферы усмотрения налогоплательщика при формировании налоговой обязанности.</w:t>
      </w:r>
      <w:r>
        <w:rPr>
          <w:rFonts w:ascii="Times New Roman" w:eastAsia="Calibri" w:hAnsi="Times New Roman" w:cs="Times New Roman"/>
          <w:sz w:val="28"/>
          <w:szCs w:val="28"/>
          <w:lang w:val="ru-RU" w:eastAsia="ru-RU"/>
        </w:rPr>
        <w:t xml:space="preserve"> Однако, по нашему мнению, говорить о правомерности реализации данного подхода на практике можно только в случае его законодательного закрепления.</w:t>
      </w:r>
    </w:p>
    <w:p w:rsidR="00555508" w:rsidRDefault="00555508" w:rsidP="008C5116">
      <w:pPr>
        <w:spacing w:after="0" w:line="360" w:lineRule="auto"/>
        <w:ind w:firstLine="720"/>
        <w:jc w:val="both"/>
        <w:rPr>
          <w:rFonts w:ascii="Times New Roman" w:eastAsia="Calibri" w:hAnsi="Times New Roman" w:cs="Times New Roman"/>
          <w:sz w:val="28"/>
          <w:szCs w:val="28"/>
          <w:lang w:val="ru-RU" w:eastAsia="ru-RU"/>
        </w:rPr>
      </w:pPr>
      <w:r w:rsidRPr="00555508">
        <w:rPr>
          <w:rFonts w:ascii="Times New Roman" w:eastAsia="Calibri" w:hAnsi="Times New Roman" w:cs="Times New Roman"/>
          <w:sz w:val="28"/>
          <w:szCs w:val="28"/>
          <w:lang w:val="ru-RU" w:eastAsia="ru-RU"/>
        </w:rPr>
        <w:t>По нашему мнению, ситуация, при которой налогоплательщик вынужден подать уточенную налоговую декларацию в целях реализации предоставленных ему законом прав, отличается от ситуации, при которой в отсутствие декларирования налого</w:t>
      </w:r>
      <w:r w:rsidR="00BD65B3">
        <w:rPr>
          <w:rFonts w:ascii="Times New Roman" w:eastAsia="Calibri" w:hAnsi="Times New Roman" w:cs="Times New Roman"/>
          <w:sz w:val="28"/>
          <w:szCs w:val="28"/>
          <w:lang w:val="ru-RU" w:eastAsia="ru-RU"/>
        </w:rPr>
        <w:t>плательщику вменяется недоимка</w:t>
      </w:r>
      <w:r w:rsidRPr="00555508">
        <w:rPr>
          <w:rFonts w:ascii="Times New Roman" w:eastAsia="Calibri" w:hAnsi="Times New Roman" w:cs="Times New Roman"/>
          <w:sz w:val="28"/>
          <w:szCs w:val="28"/>
          <w:lang w:val="ru-RU" w:eastAsia="ru-RU"/>
        </w:rPr>
        <w:t xml:space="preserve">. Мы </w:t>
      </w:r>
      <w:r>
        <w:rPr>
          <w:rFonts w:ascii="Times New Roman" w:eastAsia="Calibri" w:hAnsi="Times New Roman" w:cs="Times New Roman"/>
          <w:sz w:val="28"/>
          <w:szCs w:val="28"/>
          <w:lang w:val="ru-RU" w:eastAsia="ru-RU"/>
        </w:rPr>
        <w:t xml:space="preserve">во всяком случае </w:t>
      </w:r>
      <w:r w:rsidRPr="00555508">
        <w:rPr>
          <w:rFonts w:ascii="Times New Roman" w:eastAsia="Calibri" w:hAnsi="Times New Roman" w:cs="Times New Roman"/>
          <w:sz w:val="28"/>
          <w:szCs w:val="28"/>
          <w:lang w:val="ru-RU" w:eastAsia="ru-RU"/>
        </w:rPr>
        <w:t xml:space="preserve">не можем </w:t>
      </w:r>
      <w:r>
        <w:rPr>
          <w:rFonts w:ascii="Times New Roman" w:eastAsia="Calibri" w:hAnsi="Times New Roman" w:cs="Times New Roman"/>
          <w:sz w:val="28"/>
          <w:szCs w:val="28"/>
          <w:lang w:val="ru-RU" w:eastAsia="ru-RU"/>
        </w:rPr>
        <w:t>признать то</w:t>
      </w:r>
      <w:r w:rsidRPr="00555508">
        <w:rPr>
          <w:rFonts w:ascii="Times New Roman" w:eastAsia="Calibri" w:hAnsi="Times New Roman" w:cs="Times New Roman"/>
          <w:sz w:val="28"/>
          <w:szCs w:val="28"/>
          <w:lang w:val="ru-RU" w:eastAsia="ru-RU"/>
        </w:rPr>
        <w:t>,</w:t>
      </w:r>
      <w:r w:rsidR="008C5116">
        <w:rPr>
          <w:rFonts w:ascii="Times New Roman" w:eastAsia="Calibri" w:hAnsi="Times New Roman" w:cs="Times New Roman"/>
          <w:sz w:val="28"/>
          <w:szCs w:val="28"/>
          <w:lang w:val="ru-RU" w:eastAsia="ru-RU"/>
        </w:rPr>
        <w:t xml:space="preserve"> что подача уточненной налоговой декларации является правом налогоплательщика в случае, если от ее подачи зависит факт того, будет ли на</w:t>
      </w:r>
      <w:r w:rsidR="00BD65B3">
        <w:rPr>
          <w:rFonts w:ascii="Times New Roman" w:eastAsia="Calibri" w:hAnsi="Times New Roman" w:cs="Times New Roman"/>
          <w:sz w:val="28"/>
          <w:szCs w:val="28"/>
          <w:lang w:val="ru-RU" w:eastAsia="ru-RU"/>
        </w:rPr>
        <w:t>логоплательщику вменена недоимка</w:t>
      </w:r>
      <w:r w:rsidR="008C5116">
        <w:rPr>
          <w:rFonts w:ascii="Times New Roman" w:eastAsia="Calibri" w:hAnsi="Times New Roman" w:cs="Times New Roman"/>
          <w:sz w:val="28"/>
          <w:szCs w:val="28"/>
          <w:lang w:val="ru-RU" w:eastAsia="ru-RU"/>
        </w:rPr>
        <w:t>, или нет.</w:t>
      </w:r>
    </w:p>
    <w:p w:rsidR="0080273A" w:rsidRPr="00BF54A2" w:rsidRDefault="0080273A" w:rsidP="0080273A">
      <w:pPr>
        <w:spacing w:after="0" w:line="360" w:lineRule="auto"/>
        <w:ind w:firstLine="70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lastRenderedPageBreak/>
        <w:t>П</w:t>
      </w:r>
      <w:r w:rsidRPr="00BF54A2">
        <w:rPr>
          <w:rFonts w:ascii="Times New Roman" w:eastAsia="Calibri" w:hAnsi="Times New Roman" w:cs="Times New Roman"/>
          <w:sz w:val="28"/>
          <w:szCs w:val="28"/>
          <w:lang w:val="ru-RU" w:eastAsia="ru-RU"/>
        </w:rPr>
        <w:t>оскольку налоговый орган обязан устанавливать действительный размер налогового обязательства, он обязан принимать во внимание уточненные налоговые декларации при вынесении решений по выездной налоговой проверке.</w:t>
      </w:r>
      <w:r w:rsidRPr="00BF54A2">
        <w:rPr>
          <w:rFonts w:ascii="Times New Roman" w:eastAsia="Calibri" w:hAnsi="Times New Roman" w:cs="Times New Roman"/>
          <w:sz w:val="28"/>
          <w:szCs w:val="28"/>
          <w:vertAlign w:val="superscript"/>
          <w:lang w:val="ru-RU" w:eastAsia="ru-RU"/>
        </w:rPr>
        <w:footnoteReference w:id="78"/>
      </w:r>
      <w:r w:rsidRPr="00BF54A2">
        <w:rPr>
          <w:rFonts w:ascii="Times New Roman" w:eastAsia="Calibri" w:hAnsi="Times New Roman" w:cs="Times New Roman"/>
          <w:sz w:val="28"/>
          <w:szCs w:val="28"/>
          <w:lang w:val="ru-RU" w:eastAsia="ru-RU"/>
        </w:rPr>
        <w:t xml:space="preserve"> Не давая оценку соблюдению налоговыми</w:t>
      </w:r>
      <w:r w:rsidR="001600D9">
        <w:rPr>
          <w:rFonts w:ascii="Times New Roman" w:eastAsia="Calibri" w:hAnsi="Times New Roman" w:cs="Times New Roman"/>
          <w:sz w:val="28"/>
          <w:szCs w:val="28"/>
          <w:lang w:val="ru-RU" w:eastAsia="ru-RU"/>
        </w:rPr>
        <w:t xml:space="preserve"> органами указанной обязанности,</w:t>
      </w:r>
      <w:r w:rsidR="001600D9" w:rsidRPr="00BF54A2">
        <w:rPr>
          <w:rFonts w:ascii="Times New Roman" w:eastAsia="Calibri" w:hAnsi="Times New Roman" w:cs="Times New Roman"/>
          <w:sz w:val="28"/>
          <w:szCs w:val="28"/>
          <w:lang w:val="ru-RU" w:eastAsia="ru-RU"/>
        </w:rPr>
        <w:t xml:space="preserve"> </w:t>
      </w:r>
      <w:r w:rsidRPr="00BF54A2">
        <w:rPr>
          <w:rFonts w:ascii="Times New Roman" w:eastAsia="Calibri" w:hAnsi="Times New Roman" w:cs="Times New Roman"/>
          <w:sz w:val="28"/>
          <w:szCs w:val="28"/>
          <w:lang w:val="ru-RU" w:eastAsia="ru-RU"/>
        </w:rPr>
        <w:t>обратимся к анализу ситуации, при которой реализация права на подачу уточненной декларации становится обязательным условием для учета переплаты, образовавшейся в налоговых периодах, не входящих в предмет выездной проверки. В данном контексте интерес представляет Определение Верховного суда РФ</w:t>
      </w:r>
      <w:r w:rsidRPr="00BF54A2">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8"/>
          <w:szCs w:val="28"/>
          <w:lang w:val="ru-RU" w:eastAsia="ru-RU"/>
        </w:rPr>
        <w:t>№</w:t>
      </w:r>
      <w:r w:rsidRPr="00BF54A2">
        <w:rPr>
          <w:rFonts w:ascii="Times New Roman" w:eastAsia="Calibri" w:hAnsi="Times New Roman" w:cs="Times New Roman"/>
          <w:sz w:val="28"/>
          <w:szCs w:val="28"/>
          <w:lang w:val="ru-RU" w:eastAsia="ru-RU"/>
        </w:rPr>
        <w:t xml:space="preserve"> 305-КГ16-6003, включенное в Обзор судебной практ</w:t>
      </w:r>
      <w:r>
        <w:rPr>
          <w:rFonts w:ascii="Times New Roman" w:eastAsia="Calibri" w:hAnsi="Times New Roman" w:cs="Times New Roman"/>
          <w:sz w:val="28"/>
          <w:szCs w:val="28"/>
          <w:lang w:val="ru-RU" w:eastAsia="ru-RU"/>
        </w:rPr>
        <w:t xml:space="preserve">ики </w:t>
      </w:r>
      <w:r w:rsidRPr="00BF54A2">
        <w:rPr>
          <w:rFonts w:ascii="Times New Roman" w:eastAsia="Calibri" w:hAnsi="Times New Roman" w:cs="Times New Roman"/>
          <w:sz w:val="28"/>
          <w:szCs w:val="28"/>
          <w:lang w:val="ru-RU" w:eastAsia="ru-RU"/>
        </w:rPr>
        <w:t xml:space="preserve">Верховного суда РФ </w:t>
      </w:r>
      <w:r>
        <w:rPr>
          <w:rFonts w:ascii="Times New Roman" w:eastAsia="Calibri" w:hAnsi="Times New Roman" w:cs="Times New Roman"/>
          <w:sz w:val="28"/>
          <w:szCs w:val="28"/>
          <w:lang w:val="ru-RU" w:eastAsia="ru-RU"/>
        </w:rPr>
        <w:t>№</w:t>
      </w:r>
      <w:r w:rsidR="004C1FDD">
        <w:rPr>
          <w:rFonts w:ascii="Times New Roman" w:eastAsia="Calibri" w:hAnsi="Times New Roman" w:cs="Times New Roman"/>
          <w:sz w:val="28"/>
          <w:szCs w:val="28"/>
          <w:lang w:val="ru-RU" w:eastAsia="ru-RU"/>
        </w:rPr>
        <w:t xml:space="preserve"> 4 за 2016 год.</w:t>
      </w:r>
      <w:r w:rsidRPr="00BF54A2">
        <w:rPr>
          <w:rFonts w:ascii="Times New Roman" w:eastAsia="Calibri" w:hAnsi="Times New Roman" w:cs="Times New Roman"/>
          <w:sz w:val="28"/>
          <w:szCs w:val="28"/>
          <w:lang w:val="ru-RU" w:eastAsia="ru-RU"/>
        </w:rPr>
        <w:t xml:space="preserve"> По мнению Верховного суда РФ, уточненная декларация может «представлять собой форму информирования налогового органа о возражениях налогоплательщика относительно выводов налогового органа по соответствующему налогу, изложенных в материалах проверки».</w:t>
      </w:r>
      <w:r w:rsidRPr="00BF54A2">
        <w:rPr>
          <w:rFonts w:ascii="Times New Roman" w:eastAsia="Calibri" w:hAnsi="Times New Roman" w:cs="Times New Roman"/>
          <w:sz w:val="28"/>
          <w:szCs w:val="28"/>
          <w:vertAlign w:val="superscript"/>
          <w:lang w:val="ru-RU" w:eastAsia="ru-RU"/>
        </w:rPr>
        <w:footnoteReference w:id="79"/>
      </w:r>
      <w:r w:rsidRPr="00BF54A2">
        <w:rPr>
          <w:rFonts w:ascii="Times New Roman" w:eastAsia="Calibri" w:hAnsi="Times New Roman" w:cs="Times New Roman"/>
          <w:sz w:val="28"/>
          <w:szCs w:val="28"/>
          <w:lang w:val="ru-RU" w:eastAsia="ru-RU"/>
        </w:rPr>
        <w:t xml:space="preserve"> Возникает вопрос, </w:t>
      </w:r>
      <w:r w:rsidRPr="001E571A">
        <w:rPr>
          <w:rFonts w:ascii="Times New Roman" w:eastAsia="Calibri" w:hAnsi="Times New Roman" w:cs="Times New Roman"/>
          <w:i/>
          <w:sz w:val="28"/>
          <w:szCs w:val="28"/>
          <w:lang w:val="ru-RU" w:eastAsia="ru-RU"/>
        </w:rPr>
        <w:t>есть ли ситуации, при которых уточненная налоговая декларация выступает единственной допустимой формой возражения.</w:t>
      </w:r>
    </w:p>
    <w:p w:rsidR="0080273A" w:rsidRPr="00BF54A2" w:rsidRDefault="0080273A" w:rsidP="0080273A">
      <w:pPr>
        <w:spacing w:after="0" w:line="360" w:lineRule="auto"/>
        <w:ind w:firstLine="700"/>
        <w:jc w:val="both"/>
        <w:rPr>
          <w:rFonts w:ascii="Times New Roman" w:eastAsia="Calibri" w:hAnsi="Times New Roman" w:cs="Times New Roman"/>
          <w:sz w:val="28"/>
          <w:szCs w:val="28"/>
          <w:lang w:val="ru-RU" w:eastAsia="ru-RU"/>
        </w:rPr>
      </w:pPr>
      <w:r w:rsidRPr="00BF54A2">
        <w:rPr>
          <w:rFonts w:ascii="Times New Roman" w:eastAsia="Calibri" w:hAnsi="Times New Roman" w:cs="Times New Roman"/>
          <w:sz w:val="28"/>
          <w:szCs w:val="28"/>
          <w:lang w:val="ru-RU" w:eastAsia="ru-RU"/>
        </w:rPr>
        <w:t xml:space="preserve">В Постановлении Арбитражного суда </w:t>
      </w:r>
      <w:proofErr w:type="gramStart"/>
      <w:r w:rsidRPr="00BF54A2">
        <w:rPr>
          <w:rFonts w:ascii="Times New Roman" w:eastAsia="Calibri" w:hAnsi="Times New Roman" w:cs="Times New Roman"/>
          <w:sz w:val="28"/>
          <w:szCs w:val="28"/>
          <w:lang w:val="ru-RU" w:eastAsia="ru-RU"/>
        </w:rPr>
        <w:t>Западно-Сибирского</w:t>
      </w:r>
      <w:proofErr w:type="gramEnd"/>
      <w:r w:rsidRPr="00BF54A2">
        <w:rPr>
          <w:rFonts w:ascii="Times New Roman" w:eastAsia="Calibri" w:hAnsi="Times New Roman" w:cs="Times New Roman"/>
          <w:sz w:val="28"/>
          <w:szCs w:val="28"/>
          <w:lang w:val="ru-RU" w:eastAsia="ru-RU"/>
        </w:rPr>
        <w:t xml:space="preserve"> округа от 6 мая 2016 г. по делу </w:t>
      </w:r>
      <w:r>
        <w:rPr>
          <w:rFonts w:ascii="Times New Roman" w:eastAsia="Calibri" w:hAnsi="Times New Roman" w:cs="Times New Roman"/>
          <w:sz w:val="28"/>
          <w:szCs w:val="28"/>
          <w:lang w:val="ru-RU" w:eastAsia="ru-RU"/>
        </w:rPr>
        <w:t>№</w:t>
      </w:r>
      <w:r w:rsidRPr="00BF54A2">
        <w:rPr>
          <w:rFonts w:ascii="Times New Roman" w:eastAsia="Calibri" w:hAnsi="Times New Roman" w:cs="Times New Roman"/>
          <w:sz w:val="28"/>
          <w:szCs w:val="28"/>
          <w:lang w:val="ru-RU" w:eastAsia="ru-RU"/>
        </w:rPr>
        <w:t xml:space="preserve"> А27-18073/2015 налогоплательщик не задекларировал сумму убытка, однако указал на необходимость ее учета при определении размера недоимки в возражениях на акт выездной проверки. Суд признал, что отказ в корректировке </w:t>
      </w:r>
      <w:proofErr w:type="spellStart"/>
      <w:r w:rsidRPr="00BF54A2">
        <w:rPr>
          <w:rFonts w:ascii="Times New Roman" w:eastAsia="Calibri" w:hAnsi="Times New Roman" w:cs="Times New Roman"/>
          <w:sz w:val="28"/>
          <w:szCs w:val="28"/>
          <w:lang w:val="ru-RU" w:eastAsia="ru-RU"/>
        </w:rPr>
        <w:t>доначисленного</w:t>
      </w:r>
      <w:proofErr w:type="spellEnd"/>
      <w:r w:rsidRPr="00BF54A2">
        <w:rPr>
          <w:rFonts w:ascii="Times New Roman" w:eastAsia="Calibri" w:hAnsi="Times New Roman" w:cs="Times New Roman"/>
          <w:sz w:val="28"/>
          <w:szCs w:val="28"/>
          <w:lang w:val="ru-RU" w:eastAsia="ru-RU"/>
        </w:rPr>
        <w:t xml:space="preserve"> налога ввиду того, что уточненная декларация не была представлена, влечет «искажение реального размера налоговых обязательств».</w:t>
      </w:r>
      <w:r w:rsidRPr="00BF54A2">
        <w:rPr>
          <w:rFonts w:ascii="Times New Roman" w:eastAsia="Calibri" w:hAnsi="Times New Roman" w:cs="Times New Roman"/>
          <w:sz w:val="28"/>
          <w:szCs w:val="28"/>
          <w:vertAlign w:val="superscript"/>
          <w:lang w:val="ru-RU" w:eastAsia="ru-RU"/>
        </w:rPr>
        <w:footnoteReference w:id="80"/>
      </w:r>
      <w:r w:rsidRPr="00BF54A2">
        <w:rPr>
          <w:rFonts w:ascii="Times New Roman" w:eastAsia="Calibri" w:hAnsi="Times New Roman" w:cs="Times New Roman"/>
          <w:sz w:val="28"/>
          <w:szCs w:val="28"/>
          <w:lang w:val="ru-RU" w:eastAsia="ru-RU"/>
        </w:rPr>
        <w:t xml:space="preserve"> К такому же выводу пришел Арбитражный суд Северо-Западного округа в Постановлении от 1 октября 2015 г. по делу № А21-8133/2014. При этом Суд отметил, что при проведении проверки налоговый орган должен с учетом всех </w:t>
      </w:r>
      <w:r w:rsidRPr="00BF54A2">
        <w:rPr>
          <w:rFonts w:ascii="Times New Roman" w:eastAsia="Calibri" w:hAnsi="Times New Roman" w:cs="Times New Roman"/>
          <w:sz w:val="28"/>
          <w:szCs w:val="28"/>
          <w:lang w:val="ru-RU" w:eastAsia="ru-RU"/>
        </w:rPr>
        <w:lastRenderedPageBreak/>
        <w:t>переплат и недоимок установить действительный размер налогового обязательства независимо от того, была ли налогоплательщиком подана уточненная налоговая декларация.</w:t>
      </w:r>
      <w:r>
        <w:rPr>
          <w:rStyle w:val="FootnoteReference"/>
          <w:rFonts w:ascii="Times New Roman" w:eastAsia="Calibri" w:hAnsi="Times New Roman"/>
          <w:sz w:val="28"/>
          <w:szCs w:val="28"/>
          <w:lang w:val="ru-RU" w:eastAsia="ru-RU"/>
        </w:rPr>
        <w:footnoteReference w:id="81"/>
      </w:r>
      <w:r>
        <w:rPr>
          <w:rFonts w:ascii="Times New Roman" w:eastAsia="Calibri" w:hAnsi="Times New Roman" w:cs="Times New Roman"/>
          <w:sz w:val="28"/>
          <w:szCs w:val="28"/>
          <w:lang w:val="ru-RU" w:eastAsia="ru-RU"/>
        </w:rPr>
        <w:t xml:space="preserve"> Таким образом, в указанных решениях суды не оценивали факт неподачи налогоплательщиком уточенной налоговой декларации как основание для вменения налогоплательщику недоимки.</w:t>
      </w:r>
    </w:p>
    <w:p w:rsidR="0080273A" w:rsidRDefault="0080273A" w:rsidP="0080273A">
      <w:pPr>
        <w:spacing w:after="0" w:line="360" w:lineRule="auto"/>
        <w:ind w:firstLine="700"/>
        <w:jc w:val="both"/>
        <w:rPr>
          <w:rFonts w:ascii="Times New Roman" w:eastAsia="Calibri" w:hAnsi="Times New Roman" w:cs="Times New Roman"/>
          <w:sz w:val="28"/>
          <w:szCs w:val="28"/>
          <w:lang w:val="ru-RU" w:eastAsia="ru-RU"/>
        </w:rPr>
      </w:pPr>
      <w:r w:rsidRPr="00BF54A2">
        <w:rPr>
          <w:rFonts w:ascii="Times New Roman" w:eastAsia="Calibri" w:hAnsi="Times New Roman" w:cs="Times New Roman"/>
          <w:sz w:val="28"/>
          <w:szCs w:val="28"/>
          <w:lang w:val="ru-RU" w:eastAsia="ru-RU"/>
        </w:rPr>
        <w:t xml:space="preserve">Однако Арбитражный суд </w:t>
      </w:r>
      <w:proofErr w:type="gramStart"/>
      <w:r w:rsidRPr="00BF54A2">
        <w:rPr>
          <w:rFonts w:ascii="Times New Roman" w:eastAsia="Calibri" w:hAnsi="Times New Roman" w:cs="Times New Roman"/>
          <w:sz w:val="28"/>
          <w:szCs w:val="28"/>
          <w:lang w:val="ru-RU" w:eastAsia="ru-RU"/>
        </w:rPr>
        <w:t>Западно-Сибирского</w:t>
      </w:r>
      <w:proofErr w:type="gramEnd"/>
      <w:r w:rsidRPr="00BF54A2">
        <w:rPr>
          <w:rFonts w:ascii="Times New Roman" w:eastAsia="Calibri" w:hAnsi="Times New Roman" w:cs="Times New Roman"/>
          <w:sz w:val="28"/>
          <w:szCs w:val="28"/>
          <w:lang w:val="ru-RU" w:eastAsia="ru-RU"/>
        </w:rPr>
        <w:t xml:space="preserve"> округа в Постановлении от 13 марта 2015 г. по делу № А27-13282/2013 признал незаконным решение налогового органа со ссылкой на то, «начисленные по результатам проверки налоги не требуют дополнительного подтверждения и декларирования налогоплательщиком».</w:t>
      </w:r>
      <w:r w:rsidR="004D6324">
        <w:rPr>
          <w:rStyle w:val="FootnoteReference"/>
          <w:rFonts w:ascii="Times New Roman" w:eastAsia="Calibri" w:hAnsi="Times New Roman"/>
          <w:sz w:val="28"/>
          <w:szCs w:val="28"/>
          <w:lang w:val="ru-RU" w:eastAsia="ru-RU"/>
        </w:rPr>
        <w:footnoteReference w:id="82"/>
      </w:r>
      <w:r w:rsidRPr="00BF54A2">
        <w:rPr>
          <w:rFonts w:ascii="Times New Roman" w:eastAsia="Calibri" w:hAnsi="Times New Roman" w:cs="Times New Roman"/>
          <w:sz w:val="28"/>
          <w:szCs w:val="28"/>
          <w:lang w:val="ru-RU" w:eastAsia="ru-RU"/>
        </w:rPr>
        <w:t xml:space="preserve"> Получается, суд допускает, что в некоторых случаях решение налогового органа будет признано законным, если налогоплательщик не предоставит налоговую декларацию, опровергающую размер </w:t>
      </w:r>
      <w:proofErr w:type="spellStart"/>
      <w:r w:rsidRPr="00BF54A2">
        <w:rPr>
          <w:rFonts w:ascii="Times New Roman" w:eastAsia="Calibri" w:hAnsi="Times New Roman" w:cs="Times New Roman"/>
          <w:sz w:val="28"/>
          <w:szCs w:val="28"/>
          <w:lang w:val="ru-RU" w:eastAsia="ru-RU"/>
        </w:rPr>
        <w:t>доначисленного</w:t>
      </w:r>
      <w:proofErr w:type="spellEnd"/>
      <w:r w:rsidRPr="00BF54A2">
        <w:rPr>
          <w:rFonts w:ascii="Times New Roman" w:eastAsia="Calibri" w:hAnsi="Times New Roman" w:cs="Times New Roman"/>
          <w:sz w:val="28"/>
          <w:szCs w:val="28"/>
          <w:lang w:val="ru-RU" w:eastAsia="ru-RU"/>
        </w:rPr>
        <w:t xml:space="preserve"> налога. Именно к такому выводу пришел Арбитражный суд Московского округа в Постановлении от 27 октября 2014 г. по делу № А40-110136/13. Установив, что налогоплательщиком не подавались уточненные декларации, в которых были бы отражены </w:t>
      </w:r>
      <w:r w:rsidR="00C242F9">
        <w:rPr>
          <w:rFonts w:ascii="Times New Roman" w:eastAsia="Calibri" w:hAnsi="Times New Roman" w:cs="Times New Roman"/>
          <w:sz w:val="28"/>
          <w:szCs w:val="28"/>
          <w:lang w:val="ru-RU" w:eastAsia="ru-RU"/>
        </w:rPr>
        <w:t>убытки</w:t>
      </w:r>
      <w:r w:rsidRPr="00BF54A2">
        <w:rPr>
          <w:rFonts w:ascii="Times New Roman" w:eastAsia="Calibri" w:hAnsi="Times New Roman" w:cs="Times New Roman"/>
          <w:sz w:val="28"/>
          <w:szCs w:val="28"/>
          <w:lang w:val="ru-RU" w:eastAsia="ru-RU"/>
        </w:rPr>
        <w:t xml:space="preserve"> прошлых лет, Суд признал, что «в этих обстоятельствах у инспекции не было возможности их затребовать, поскольку они не относятся к проверяемому периоду».</w:t>
      </w:r>
      <w:r w:rsidRPr="00BF54A2">
        <w:rPr>
          <w:rFonts w:ascii="Times New Roman" w:eastAsia="Calibri" w:hAnsi="Times New Roman" w:cs="Times New Roman"/>
          <w:sz w:val="28"/>
          <w:szCs w:val="28"/>
          <w:vertAlign w:val="superscript"/>
          <w:lang w:val="ru-RU" w:eastAsia="ru-RU"/>
        </w:rPr>
        <w:footnoteReference w:id="83"/>
      </w:r>
    </w:p>
    <w:p w:rsidR="0080273A" w:rsidRDefault="0080273A" w:rsidP="0080273A">
      <w:pPr>
        <w:spacing w:after="0" w:line="360" w:lineRule="auto"/>
        <w:ind w:firstLine="70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В Постановлении </w:t>
      </w:r>
      <w:r w:rsidR="009D7503">
        <w:rPr>
          <w:rFonts w:ascii="Times New Roman" w:eastAsia="Calibri" w:hAnsi="Times New Roman" w:cs="Times New Roman"/>
          <w:sz w:val="28"/>
          <w:szCs w:val="28"/>
          <w:lang w:val="ru-RU" w:eastAsia="ru-RU"/>
        </w:rPr>
        <w:t>Арбитражного суда</w:t>
      </w:r>
      <w:r>
        <w:rPr>
          <w:rFonts w:ascii="Times New Roman" w:eastAsia="Calibri" w:hAnsi="Times New Roman" w:cs="Times New Roman"/>
          <w:sz w:val="28"/>
          <w:szCs w:val="28"/>
          <w:lang w:val="ru-RU" w:eastAsia="ru-RU"/>
        </w:rPr>
        <w:t xml:space="preserve"> Северо-Западного округа от </w:t>
      </w:r>
      <w:r w:rsidRPr="00980601">
        <w:rPr>
          <w:rFonts w:ascii="Times New Roman" w:eastAsia="Calibri" w:hAnsi="Times New Roman" w:cs="Times New Roman"/>
          <w:sz w:val="28"/>
          <w:szCs w:val="28"/>
          <w:lang w:val="ru-RU" w:eastAsia="ru-RU"/>
        </w:rPr>
        <w:t>4</w:t>
      </w:r>
      <w:r w:rsidR="004842FA">
        <w:rPr>
          <w:rFonts w:ascii="Times New Roman" w:eastAsia="Calibri" w:hAnsi="Times New Roman" w:cs="Times New Roman"/>
          <w:sz w:val="28"/>
          <w:szCs w:val="28"/>
          <w:lang w:val="ru-RU" w:eastAsia="ru-RU"/>
        </w:rPr>
        <w:t xml:space="preserve"> февраля </w:t>
      </w:r>
      <w:r w:rsidRPr="00980601">
        <w:rPr>
          <w:rFonts w:ascii="Times New Roman" w:eastAsia="Calibri" w:hAnsi="Times New Roman" w:cs="Times New Roman"/>
          <w:sz w:val="28"/>
          <w:szCs w:val="28"/>
          <w:lang w:val="ru-RU" w:eastAsia="ru-RU"/>
        </w:rPr>
        <w:t xml:space="preserve">2016 </w:t>
      </w:r>
      <w:r w:rsidR="004842FA">
        <w:rPr>
          <w:rFonts w:ascii="Times New Roman" w:eastAsia="Calibri" w:hAnsi="Times New Roman" w:cs="Times New Roman"/>
          <w:sz w:val="28"/>
          <w:szCs w:val="28"/>
          <w:lang w:val="ru-RU" w:eastAsia="ru-RU"/>
        </w:rPr>
        <w:t xml:space="preserve">г. </w:t>
      </w:r>
      <w:r w:rsidRPr="00980601">
        <w:rPr>
          <w:rFonts w:ascii="Times New Roman" w:eastAsia="Calibri" w:hAnsi="Times New Roman" w:cs="Times New Roman"/>
          <w:sz w:val="28"/>
          <w:szCs w:val="28"/>
          <w:lang w:val="ru-RU" w:eastAsia="ru-RU"/>
        </w:rPr>
        <w:t>по делу № А26-10106/2014</w:t>
      </w:r>
      <w:r>
        <w:rPr>
          <w:rFonts w:ascii="Times New Roman" w:eastAsia="Calibri" w:hAnsi="Times New Roman" w:cs="Times New Roman"/>
          <w:sz w:val="28"/>
          <w:szCs w:val="28"/>
          <w:lang w:val="ru-RU" w:eastAsia="ru-RU"/>
        </w:rPr>
        <w:t xml:space="preserve"> суд признал правомерным </w:t>
      </w:r>
      <w:r w:rsidRPr="00980601">
        <w:rPr>
          <w:rFonts w:ascii="Times New Roman" w:eastAsia="Calibri" w:hAnsi="Times New Roman" w:cs="Times New Roman"/>
          <w:sz w:val="28"/>
          <w:szCs w:val="28"/>
          <w:lang w:val="ru-RU" w:eastAsia="ru-RU"/>
        </w:rPr>
        <w:t xml:space="preserve">доначисление недоимки </w:t>
      </w:r>
      <w:r w:rsidRPr="00BE1A9E">
        <w:rPr>
          <w:rFonts w:ascii="Times New Roman" w:eastAsia="Calibri" w:hAnsi="Times New Roman" w:cs="Times New Roman"/>
          <w:sz w:val="28"/>
          <w:szCs w:val="28"/>
          <w:lang w:val="ru-RU" w:eastAsia="ru-RU"/>
        </w:rPr>
        <w:t>по налогу на прибыль</w:t>
      </w:r>
      <w:r>
        <w:rPr>
          <w:rFonts w:ascii="Times New Roman" w:eastAsia="Calibri" w:hAnsi="Times New Roman" w:cs="Times New Roman"/>
          <w:sz w:val="28"/>
          <w:szCs w:val="28"/>
          <w:lang w:val="ru-RU" w:eastAsia="ru-RU"/>
        </w:rPr>
        <w:t xml:space="preserve"> и особо указал на то, что учесть </w:t>
      </w:r>
      <w:r w:rsidR="006410C6">
        <w:rPr>
          <w:rFonts w:ascii="Times New Roman" w:eastAsia="Calibri" w:hAnsi="Times New Roman" w:cs="Times New Roman"/>
          <w:sz w:val="28"/>
          <w:szCs w:val="28"/>
          <w:lang w:val="ru-RU" w:eastAsia="ru-RU"/>
        </w:rPr>
        <w:t>убыток</w:t>
      </w:r>
      <w:r>
        <w:rPr>
          <w:rFonts w:ascii="Times New Roman" w:eastAsia="Calibri" w:hAnsi="Times New Roman" w:cs="Times New Roman"/>
          <w:sz w:val="28"/>
          <w:szCs w:val="28"/>
          <w:lang w:val="ru-RU" w:eastAsia="ru-RU"/>
        </w:rPr>
        <w:t xml:space="preserve"> прошлых лет необходимо путем подачи уточненной налоговой декларации.</w:t>
      </w:r>
      <w:r w:rsidR="004842FA">
        <w:rPr>
          <w:rStyle w:val="FootnoteReference"/>
          <w:rFonts w:ascii="Times New Roman" w:eastAsia="Calibri" w:hAnsi="Times New Roman"/>
          <w:sz w:val="28"/>
          <w:szCs w:val="28"/>
          <w:lang w:val="ru-RU" w:eastAsia="ru-RU"/>
        </w:rPr>
        <w:footnoteReference w:id="84"/>
      </w:r>
      <w:r>
        <w:rPr>
          <w:rFonts w:ascii="Times New Roman" w:eastAsia="Calibri" w:hAnsi="Times New Roman" w:cs="Times New Roman"/>
          <w:sz w:val="28"/>
          <w:szCs w:val="28"/>
          <w:lang w:val="ru-RU" w:eastAsia="ru-RU"/>
        </w:rPr>
        <w:t xml:space="preserve"> Аналогичный </w:t>
      </w:r>
      <w:r>
        <w:rPr>
          <w:rFonts w:ascii="Times New Roman" w:eastAsia="Calibri" w:hAnsi="Times New Roman" w:cs="Times New Roman"/>
          <w:sz w:val="28"/>
          <w:szCs w:val="28"/>
          <w:lang w:val="ru-RU" w:eastAsia="ru-RU"/>
        </w:rPr>
        <w:lastRenderedPageBreak/>
        <w:t>вывод содержится в</w:t>
      </w:r>
      <w:r w:rsidRPr="00CE7DFF">
        <w:rPr>
          <w:lang w:val="ru-RU"/>
        </w:rPr>
        <w:t xml:space="preserve"> </w:t>
      </w:r>
      <w:r w:rsidRPr="00CE7DFF">
        <w:rPr>
          <w:rFonts w:ascii="Times New Roman" w:eastAsia="Calibri" w:hAnsi="Times New Roman" w:cs="Times New Roman"/>
          <w:sz w:val="28"/>
          <w:szCs w:val="28"/>
          <w:lang w:val="ru-RU" w:eastAsia="ru-RU"/>
        </w:rPr>
        <w:t>Определени</w:t>
      </w:r>
      <w:r>
        <w:rPr>
          <w:rFonts w:ascii="Times New Roman" w:eastAsia="Calibri" w:hAnsi="Times New Roman" w:cs="Times New Roman"/>
          <w:sz w:val="28"/>
          <w:szCs w:val="28"/>
          <w:lang w:val="ru-RU" w:eastAsia="ru-RU"/>
        </w:rPr>
        <w:t>и</w:t>
      </w:r>
      <w:r w:rsidR="00CA610A">
        <w:rPr>
          <w:rFonts w:ascii="Times New Roman" w:eastAsia="Calibri" w:hAnsi="Times New Roman" w:cs="Times New Roman"/>
          <w:sz w:val="28"/>
          <w:szCs w:val="28"/>
          <w:lang w:val="ru-RU" w:eastAsia="ru-RU"/>
        </w:rPr>
        <w:t xml:space="preserve"> Верховного Суда РФ от 6 апреля </w:t>
      </w:r>
      <w:r w:rsidRPr="00CE7DFF">
        <w:rPr>
          <w:rFonts w:ascii="Times New Roman" w:eastAsia="Calibri" w:hAnsi="Times New Roman" w:cs="Times New Roman"/>
          <w:sz w:val="28"/>
          <w:szCs w:val="28"/>
          <w:lang w:val="ru-RU" w:eastAsia="ru-RU"/>
        </w:rPr>
        <w:t xml:space="preserve">2014 </w:t>
      </w:r>
      <w:r w:rsidR="009C648C">
        <w:rPr>
          <w:rFonts w:ascii="Times New Roman" w:eastAsia="Calibri" w:hAnsi="Times New Roman" w:cs="Times New Roman"/>
          <w:sz w:val="28"/>
          <w:szCs w:val="28"/>
          <w:lang w:val="ru-RU" w:eastAsia="ru-RU"/>
        </w:rPr>
        <w:t xml:space="preserve">г. </w:t>
      </w:r>
      <w:r w:rsidRPr="00CE7DFF">
        <w:rPr>
          <w:rFonts w:ascii="Times New Roman" w:eastAsia="Calibri" w:hAnsi="Times New Roman" w:cs="Times New Roman"/>
          <w:sz w:val="28"/>
          <w:szCs w:val="28"/>
          <w:lang w:val="ru-RU" w:eastAsia="ru-RU"/>
        </w:rPr>
        <w:t>№ 304-КГ15-1685</w:t>
      </w:r>
      <w:r>
        <w:rPr>
          <w:rFonts w:ascii="Times New Roman" w:eastAsia="Calibri" w:hAnsi="Times New Roman" w:cs="Times New Roman"/>
          <w:sz w:val="28"/>
          <w:szCs w:val="28"/>
          <w:lang w:val="ru-RU" w:eastAsia="ru-RU"/>
        </w:rPr>
        <w:t>.</w:t>
      </w:r>
      <w:r w:rsidR="00427BEA">
        <w:rPr>
          <w:rStyle w:val="FootnoteReference"/>
          <w:rFonts w:ascii="Times New Roman" w:eastAsia="Calibri" w:hAnsi="Times New Roman"/>
          <w:sz w:val="28"/>
          <w:szCs w:val="28"/>
          <w:lang w:val="ru-RU" w:eastAsia="ru-RU"/>
        </w:rPr>
        <w:footnoteReference w:id="85"/>
      </w:r>
    </w:p>
    <w:p w:rsidR="00E76776" w:rsidRDefault="00E76776" w:rsidP="0080273A">
      <w:pPr>
        <w:spacing w:after="0" w:line="360" w:lineRule="auto"/>
        <w:ind w:firstLine="70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Таким образом, суды признают законным решение налогового органа о д</w:t>
      </w:r>
      <w:r w:rsidR="009C648C">
        <w:rPr>
          <w:rFonts w:ascii="Times New Roman" w:eastAsia="Calibri" w:hAnsi="Times New Roman" w:cs="Times New Roman"/>
          <w:sz w:val="28"/>
          <w:szCs w:val="28"/>
          <w:lang w:val="ru-RU" w:eastAsia="ru-RU"/>
        </w:rPr>
        <w:t xml:space="preserve">оначислении недоимки по налогу в случае, </w:t>
      </w:r>
      <w:r>
        <w:rPr>
          <w:rFonts w:ascii="Times New Roman" w:eastAsia="Calibri" w:hAnsi="Times New Roman" w:cs="Times New Roman"/>
          <w:sz w:val="28"/>
          <w:szCs w:val="28"/>
          <w:lang w:val="ru-RU" w:eastAsia="ru-RU"/>
        </w:rPr>
        <w:t xml:space="preserve">если налогоплательщик не декларирует соответствующий расход, поскольку </w:t>
      </w:r>
      <w:proofErr w:type="gramStart"/>
      <w:r>
        <w:rPr>
          <w:rFonts w:ascii="Times New Roman" w:eastAsia="Calibri" w:hAnsi="Times New Roman" w:cs="Times New Roman"/>
          <w:sz w:val="28"/>
          <w:szCs w:val="28"/>
          <w:lang w:val="ru-RU" w:eastAsia="ru-RU"/>
        </w:rPr>
        <w:t>в пределах</w:t>
      </w:r>
      <w:proofErr w:type="gramEnd"/>
      <w:r>
        <w:rPr>
          <w:rFonts w:ascii="Times New Roman" w:eastAsia="Calibri" w:hAnsi="Times New Roman" w:cs="Times New Roman"/>
          <w:sz w:val="28"/>
          <w:szCs w:val="28"/>
          <w:lang w:val="ru-RU" w:eastAsia="ru-RU"/>
        </w:rPr>
        <w:t xml:space="preserve"> предоставленных налоговому органу контрольных полномочий он не может проверить обоснованность заявленного расхода </w:t>
      </w:r>
      <w:r w:rsidR="009C648C">
        <w:rPr>
          <w:rFonts w:ascii="Times New Roman" w:eastAsia="Calibri" w:hAnsi="Times New Roman" w:cs="Times New Roman"/>
          <w:sz w:val="28"/>
          <w:szCs w:val="28"/>
          <w:lang w:val="ru-RU" w:eastAsia="ru-RU"/>
        </w:rPr>
        <w:t>иначе, как по результатам проверки налоговой декларации. Однако на практике также может сложиться следующая ситуация.</w:t>
      </w:r>
    </w:p>
    <w:p w:rsidR="00BD65B3" w:rsidRDefault="00A63867" w:rsidP="006B2A0C">
      <w:pPr>
        <w:spacing w:after="0" w:line="360" w:lineRule="auto"/>
        <w:ind w:firstLine="70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П</w:t>
      </w:r>
      <w:r w:rsidR="009A24FE">
        <w:rPr>
          <w:rFonts w:ascii="Times New Roman" w:eastAsia="Calibri" w:hAnsi="Times New Roman" w:cs="Times New Roman"/>
          <w:sz w:val="28"/>
          <w:szCs w:val="28"/>
          <w:lang w:val="ru-RU" w:eastAsia="ru-RU"/>
        </w:rPr>
        <w:t xml:space="preserve">ри осуществлении контрольных мероприятий </w:t>
      </w:r>
      <w:r w:rsidR="00D066D9">
        <w:rPr>
          <w:rFonts w:ascii="Times New Roman" w:eastAsia="Calibri" w:hAnsi="Times New Roman" w:cs="Times New Roman"/>
          <w:sz w:val="28"/>
          <w:szCs w:val="28"/>
          <w:lang w:val="ru-RU" w:eastAsia="ru-RU"/>
        </w:rPr>
        <w:t xml:space="preserve">в рамках выездной проверки </w:t>
      </w:r>
      <w:r w:rsidR="009A24FE">
        <w:rPr>
          <w:rFonts w:ascii="Times New Roman" w:eastAsia="Calibri" w:hAnsi="Times New Roman" w:cs="Times New Roman"/>
          <w:sz w:val="28"/>
          <w:szCs w:val="28"/>
          <w:lang w:val="ru-RU" w:eastAsia="ru-RU"/>
        </w:rPr>
        <w:t>налоговый орган может установить факт занижения налоговой базы в результате учета в текущем налоговом периоде расходов прошлых налоговых периодов</w:t>
      </w:r>
      <w:r w:rsidR="00D066D9">
        <w:rPr>
          <w:rFonts w:ascii="Times New Roman" w:eastAsia="Calibri" w:hAnsi="Times New Roman" w:cs="Times New Roman"/>
          <w:sz w:val="28"/>
          <w:szCs w:val="28"/>
          <w:lang w:val="ru-RU" w:eastAsia="ru-RU"/>
        </w:rPr>
        <w:t>, не входящих в предмет выездной</w:t>
      </w:r>
      <w:r w:rsidR="00BD65B3">
        <w:rPr>
          <w:rFonts w:ascii="Times New Roman" w:eastAsia="Calibri" w:hAnsi="Times New Roman" w:cs="Times New Roman"/>
          <w:sz w:val="28"/>
          <w:szCs w:val="28"/>
          <w:lang w:val="ru-RU" w:eastAsia="ru-RU"/>
        </w:rPr>
        <w:t xml:space="preserve"> проверки. Представляется, что в такой ситуации решение налогового органа о начислении налогоплательщику недоимки за налоговый период, в котором была занижена налоговая база на сумму расходов прошлых периодов, не может считаться законным.</w:t>
      </w:r>
    </w:p>
    <w:p w:rsidR="006B61B5" w:rsidRDefault="00EB09E5" w:rsidP="00840E2A">
      <w:pPr>
        <w:spacing w:after="0" w:line="360" w:lineRule="auto"/>
        <w:ind w:firstLine="700"/>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Мы пришли к вы</w:t>
      </w:r>
      <w:r w:rsidR="006B2A0C">
        <w:rPr>
          <w:rFonts w:ascii="Times New Roman" w:eastAsia="Calibri" w:hAnsi="Times New Roman" w:cs="Times New Roman"/>
          <w:sz w:val="28"/>
          <w:szCs w:val="28"/>
          <w:lang w:val="ru-RU" w:eastAsia="ru-RU"/>
        </w:rPr>
        <w:t xml:space="preserve">воду о том, что налоговый орган должен стремиться к </w:t>
      </w:r>
      <w:r>
        <w:rPr>
          <w:rFonts w:ascii="Times New Roman" w:eastAsia="Calibri" w:hAnsi="Times New Roman" w:cs="Times New Roman"/>
          <w:sz w:val="28"/>
          <w:szCs w:val="28"/>
          <w:lang w:val="ru-RU" w:eastAsia="ru-RU"/>
        </w:rPr>
        <w:t>устан</w:t>
      </w:r>
      <w:r w:rsidR="006B2A0C">
        <w:rPr>
          <w:rFonts w:ascii="Times New Roman" w:eastAsia="Calibri" w:hAnsi="Times New Roman" w:cs="Times New Roman"/>
          <w:sz w:val="28"/>
          <w:szCs w:val="28"/>
          <w:lang w:val="ru-RU" w:eastAsia="ru-RU"/>
        </w:rPr>
        <w:t>о</w:t>
      </w:r>
      <w:r>
        <w:rPr>
          <w:rFonts w:ascii="Times New Roman" w:eastAsia="Calibri" w:hAnsi="Times New Roman" w:cs="Times New Roman"/>
          <w:sz w:val="28"/>
          <w:szCs w:val="28"/>
          <w:lang w:val="ru-RU" w:eastAsia="ru-RU"/>
        </w:rPr>
        <w:t>вл</w:t>
      </w:r>
      <w:r w:rsidR="006B2A0C">
        <w:rPr>
          <w:rFonts w:ascii="Times New Roman" w:eastAsia="Calibri" w:hAnsi="Times New Roman" w:cs="Times New Roman"/>
          <w:sz w:val="28"/>
          <w:szCs w:val="28"/>
          <w:lang w:val="ru-RU" w:eastAsia="ru-RU"/>
        </w:rPr>
        <w:t>ению</w:t>
      </w:r>
      <w:r>
        <w:rPr>
          <w:rFonts w:ascii="Times New Roman" w:eastAsia="Calibri" w:hAnsi="Times New Roman" w:cs="Times New Roman"/>
          <w:sz w:val="28"/>
          <w:szCs w:val="28"/>
          <w:lang w:val="ru-RU" w:eastAsia="ru-RU"/>
        </w:rPr>
        <w:t xml:space="preserve"> действительн</w:t>
      </w:r>
      <w:r w:rsidR="006B2A0C">
        <w:rPr>
          <w:rFonts w:ascii="Times New Roman" w:eastAsia="Calibri" w:hAnsi="Times New Roman" w:cs="Times New Roman"/>
          <w:sz w:val="28"/>
          <w:szCs w:val="28"/>
          <w:lang w:val="ru-RU" w:eastAsia="ru-RU"/>
        </w:rPr>
        <w:t>ого</w:t>
      </w:r>
      <w:r>
        <w:rPr>
          <w:rFonts w:ascii="Times New Roman" w:eastAsia="Calibri" w:hAnsi="Times New Roman" w:cs="Times New Roman"/>
          <w:sz w:val="28"/>
          <w:szCs w:val="28"/>
          <w:lang w:val="ru-RU" w:eastAsia="ru-RU"/>
        </w:rPr>
        <w:t xml:space="preserve"> размер</w:t>
      </w:r>
      <w:r w:rsidR="006B2A0C">
        <w:rPr>
          <w:rFonts w:ascii="Times New Roman" w:eastAsia="Calibri" w:hAnsi="Times New Roman" w:cs="Times New Roman"/>
          <w:sz w:val="28"/>
          <w:szCs w:val="28"/>
          <w:lang w:val="ru-RU" w:eastAsia="ru-RU"/>
        </w:rPr>
        <w:t>а</w:t>
      </w:r>
      <w:r>
        <w:rPr>
          <w:rFonts w:ascii="Times New Roman" w:eastAsia="Calibri" w:hAnsi="Times New Roman" w:cs="Times New Roman"/>
          <w:sz w:val="28"/>
          <w:szCs w:val="28"/>
          <w:lang w:val="ru-RU" w:eastAsia="ru-RU"/>
        </w:rPr>
        <w:t xml:space="preserve"> налогового обязательства налогоплательщика в пределах </w:t>
      </w:r>
      <w:r w:rsidR="00BD65B3">
        <w:rPr>
          <w:rFonts w:ascii="Times New Roman" w:eastAsia="Calibri" w:hAnsi="Times New Roman" w:cs="Times New Roman"/>
          <w:sz w:val="28"/>
          <w:szCs w:val="28"/>
          <w:lang w:val="ru-RU" w:eastAsia="ru-RU"/>
        </w:rPr>
        <w:t xml:space="preserve">полномочий, </w:t>
      </w:r>
      <w:r>
        <w:rPr>
          <w:rFonts w:ascii="Times New Roman" w:eastAsia="Calibri" w:hAnsi="Times New Roman" w:cs="Times New Roman"/>
          <w:sz w:val="28"/>
          <w:szCs w:val="28"/>
          <w:lang w:val="ru-RU" w:eastAsia="ru-RU"/>
        </w:rPr>
        <w:t>предоставленных ему законом.</w:t>
      </w:r>
      <w:r w:rsidR="006B2A0C">
        <w:rPr>
          <w:rFonts w:ascii="Times New Roman" w:eastAsia="Calibri" w:hAnsi="Times New Roman" w:cs="Times New Roman"/>
          <w:sz w:val="28"/>
          <w:szCs w:val="28"/>
          <w:lang w:val="ru-RU" w:eastAsia="ru-RU"/>
        </w:rPr>
        <w:t xml:space="preserve"> </w:t>
      </w:r>
      <w:r w:rsidR="00187F33">
        <w:rPr>
          <w:rFonts w:ascii="Times New Roman" w:eastAsia="Calibri" w:hAnsi="Times New Roman" w:cs="Times New Roman"/>
          <w:sz w:val="28"/>
          <w:szCs w:val="28"/>
          <w:lang w:val="ru-RU" w:eastAsia="ru-RU"/>
        </w:rPr>
        <w:t>При этом в</w:t>
      </w:r>
      <w:r w:rsidR="006B2A0C">
        <w:rPr>
          <w:rFonts w:ascii="Times New Roman" w:eastAsia="Calibri" w:hAnsi="Times New Roman" w:cs="Times New Roman"/>
          <w:sz w:val="28"/>
          <w:szCs w:val="28"/>
          <w:lang w:val="ru-RU" w:eastAsia="ru-RU"/>
        </w:rPr>
        <w:t xml:space="preserve"> случае, когда налоговый период, в котором были понесены расходы, не входит в предмет выездной проверки, единственным основанием для проверки правомерности </w:t>
      </w:r>
      <w:r w:rsidR="006B2A0C" w:rsidRPr="00BD65B3">
        <w:rPr>
          <w:rFonts w:ascii="Times New Roman" w:eastAsia="Calibri" w:hAnsi="Times New Roman" w:cs="Times New Roman"/>
          <w:i/>
          <w:sz w:val="28"/>
          <w:szCs w:val="28"/>
          <w:lang w:val="ru-RU" w:eastAsia="ru-RU"/>
        </w:rPr>
        <w:t>заявленных расходов</w:t>
      </w:r>
      <w:r w:rsidR="006B2A0C">
        <w:rPr>
          <w:rFonts w:ascii="Times New Roman" w:eastAsia="Calibri" w:hAnsi="Times New Roman" w:cs="Times New Roman"/>
          <w:sz w:val="28"/>
          <w:szCs w:val="28"/>
          <w:lang w:val="ru-RU" w:eastAsia="ru-RU"/>
        </w:rPr>
        <w:t xml:space="preserve"> является поданная налогоплательщиком уточенная налоговая декларация.</w:t>
      </w:r>
      <w:r w:rsidR="00BD65B3">
        <w:rPr>
          <w:rFonts w:ascii="Times New Roman" w:eastAsia="Calibri" w:hAnsi="Times New Roman" w:cs="Times New Roman"/>
          <w:sz w:val="28"/>
          <w:szCs w:val="28"/>
          <w:lang w:val="ru-RU" w:eastAsia="ru-RU"/>
        </w:rPr>
        <w:t xml:space="preserve"> </w:t>
      </w:r>
      <w:r w:rsidR="009C648C">
        <w:rPr>
          <w:rFonts w:ascii="Times New Roman" w:eastAsia="Calibri" w:hAnsi="Times New Roman" w:cs="Times New Roman"/>
          <w:sz w:val="28"/>
          <w:szCs w:val="28"/>
          <w:lang w:val="ru-RU" w:eastAsia="ru-RU"/>
        </w:rPr>
        <w:t xml:space="preserve">По нашему мнению, </w:t>
      </w:r>
      <w:r w:rsidR="00985F75">
        <w:rPr>
          <w:rFonts w:ascii="Times New Roman" w:eastAsia="Calibri" w:hAnsi="Times New Roman" w:cs="Times New Roman"/>
          <w:sz w:val="28"/>
          <w:szCs w:val="28"/>
          <w:lang w:val="ru-RU" w:eastAsia="ru-RU"/>
        </w:rPr>
        <w:t xml:space="preserve">в условиях непрерывного формирования налогового обязательства </w:t>
      </w:r>
      <w:r w:rsidR="009C648C">
        <w:rPr>
          <w:rFonts w:ascii="Times New Roman" w:eastAsia="Calibri" w:hAnsi="Times New Roman" w:cs="Times New Roman"/>
          <w:sz w:val="28"/>
          <w:szCs w:val="28"/>
          <w:lang w:val="ru-RU" w:eastAsia="ru-RU"/>
        </w:rPr>
        <w:t xml:space="preserve">будет необоснованным </w:t>
      </w:r>
      <w:r w:rsidR="00590EC1">
        <w:rPr>
          <w:rFonts w:ascii="Times New Roman" w:eastAsia="Calibri" w:hAnsi="Times New Roman" w:cs="Times New Roman"/>
          <w:sz w:val="28"/>
          <w:szCs w:val="28"/>
          <w:lang w:val="ru-RU" w:eastAsia="ru-RU"/>
        </w:rPr>
        <w:t xml:space="preserve">признавать наличие у налогоплательщика недоимки </w:t>
      </w:r>
      <w:r w:rsidR="002800BB">
        <w:rPr>
          <w:rFonts w:ascii="Times New Roman" w:eastAsia="Calibri" w:hAnsi="Times New Roman" w:cs="Times New Roman"/>
          <w:sz w:val="28"/>
          <w:szCs w:val="28"/>
          <w:lang w:val="ru-RU" w:eastAsia="ru-RU"/>
        </w:rPr>
        <w:t>тогда, когда налоговый орган самостоятельно в рамках проведения контрольных мероприятий установил факт несения налогоплательщиком расходов в периоде, не входящем</w:t>
      </w:r>
      <w:r w:rsidR="006A2378">
        <w:rPr>
          <w:rFonts w:ascii="Times New Roman" w:eastAsia="Calibri" w:hAnsi="Times New Roman" w:cs="Times New Roman"/>
          <w:sz w:val="28"/>
          <w:szCs w:val="28"/>
          <w:lang w:val="ru-RU" w:eastAsia="ru-RU"/>
        </w:rPr>
        <w:t xml:space="preserve"> в предмет </w:t>
      </w:r>
      <w:r w:rsidR="002800BB">
        <w:rPr>
          <w:rFonts w:ascii="Times New Roman" w:eastAsia="Calibri" w:hAnsi="Times New Roman" w:cs="Times New Roman"/>
          <w:sz w:val="28"/>
          <w:szCs w:val="28"/>
          <w:lang w:val="ru-RU" w:eastAsia="ru-RU"/>
        </w:rPr>
        <w:t xml:space="preserve">выездной </w:t>
      </w:r>
      <w:r w:rsidR="002800BB">
        <w:rPr>
          <w:rFonts w:ascii="Times New Roman" w:eastAsia="Calibri" w:hAnsi="Times New Roman" w:cs="Times New Roman"/>
          <w:sz w:val="28"/>
          <w:szCs w:val="28"/>
          <w:lang w:val="ru-RU" w:eastAsia="ru-RU"/>
        </w:rPr>
        <w:lastRenderedPageBreak/>
        <w:t>проверк</w:t>
      </w:r>
      <w:r w:rsidR="006A2378">
        <w:rPr>
          <w:rFonts w:ascii="Times New Roman" w:eastAsia="Calibri" w:hAnsi="Times New Roman" w:cs="Times New Roman"/>
          <w:sz w:val="28"/>
          <w:szCs w:val="28"/>
          <w:lang w:val="ru-RU" w:eastAsia="ru-RU"/>
        </w:rPr>
        <w:t>и</w:t>
      </w:r>
      <w:r w:rsidR="002800BB">
        <w:rPr>
          <w:rFonts w:ascii="Times New Roman" w:eastAsia="Calibri" w:hAnsi="Times New Roman" w:cs="Times New Roman"/>
          <w:sz w:val="28"/>
          <w:szCs w:val="28"/>
          <w:lang w:val="ru-RU" w:eastAsia="ru-RU"/>
        </w:rPr>
        <w:t>.</w:t>
      </w:r>
      <w:r w:rsidR="000B027F">
        <w:rPr>
          <w:rFonts w:ascii="Times New Roman" w:eastAsia="Calibri" w:hAnsi="Times New Roman" w:cs="Times New Roman"/>
          <w:sz w:val="28"/>
          <w:szCs w:val="28"/>
          <w:lang w:val="ru-RU" w:eastAsia="ru-RU"/>
        </w:rPr>
        <w:t xml:space="preserve"> </w:t>
      </w:r>
      <w:r w:rsidR="006B61B5">
        <w:rPr>
          <w:rFonts w:ascii="Times New Roman" w:eastAsia="Calibri" w:hAnsi="Times New Roman" w:cs="Times New Roman"/>
          <w:sz w:val="28"/>
          <w:szCs w:val="28"/>
          <w:lang w:val="ru-RU" w:eastAsia="ru-RU"/>
        </w:rPr>
        <w:t xml:space="preserve">В целях защиты имущественных интересов публичного субъекта правомерно говорить о вменении налогоплательщику недоимки в тех случаях, когда </w:t>
      </w:r>
      <w:r w:rsidR="00FD247E">
        <w:rPr>
          <w:rFonts w:ascii="Times New Roman" w:eastAsia="Calibri" w:hAnsi="Times New Roman" w:cs="Times New Roman"/>
          <w:sz w:val="28"/>
          <w:szCs w:val="28"/>
          <w:lang w:val="ru-RU" w:eastAsia="ru-RU"/>
        </w:rPr>
        <w:t xml:space="preserve">налоговый орган не имеет возможности подтвердить или опровергнуть законными методами и средствами налогового администрирования правомерность несения и учета соответствующего расхода прошлых налоговых периодов. В этом проявляется баланс, с одной стороны, между необходимостью устанавливать действительный размер налогового обязательства, </w:t>
      </w:r>
      <w:r w:rsidR="00122FAC">
        <w:rPr>
          <w:rFonts w:ascii="Times New Roman" w:eastAsia="Calibri" w:hAnsi="Times New Roman" w:cs="Times New Roman"/>
          <w:sz w:val="28"/>
          <w:szCs w:val="28"/>
          <w:lang w:val="ru-RU" w:eastAsia="ru-RU"/>
        </w:rPr>
        <w:t>временные параметры формирования которого не ограничены налоговым периодом, и пределами налогового администрирования, когда налоговый орган в отсутствие декларирования налогоплательщиком расходов прошлых лет не вправе выйти за пределы проверяемого периода иначе, как в рамках проверки соответствующей декларации.</w:t>
      </w:r>
      <w:r w:rsidR="00840E2A">
        <w:rPr>
          <w:rFonts w:ascii="Times New Roman" w:eastAsia="Calibri" w:hAnsi="Times New Roman" w:cs="Times New Roman"/>
          <w:sz w:val="28"/>
          <w:szCs w:val="28"/>
          <w:lang w:val="ru-RU" w:eastAsia="ru-RU"/>
        </w:rPr>
        <w:t xml:space="preserve"> В случае</w:t>
      </w:r>
      <w:r w:rsidR="00F867B4">
        <w:rPr>
          <w:rFonts w:ascii="Times New Roman" w:eastAsia="Calibri" w:hAnsi="Times New Roman" w:cs="Times New Roman"/>
          <w:sz w:val="28"/>
          <w:szCs w:val="28"/>
          <w:lang w:val="ru-RU" w:eastAsia="ru-RU"/>
        </w:rPr>
        <w:t>,</w:t>
      </w:r>
      <w:r w:rsidR="00840E2A">
        <w:rPr>
          <w:rFonts w:ascii="Times New Roman" w:eastAsia="Calibri" w:hAnsi="Times New Roman" w:cs="Times New Roman"/>
          <w:sz w:val="28"/>
          <w:szCs w:val="28"/>
          <w:lang w:val="ru-RU" w:eastAsia="ru-RU"/>
        </w:rPr>
        <w:t xml:space="preserve"> когда налоговый орган устанавливает действительный объем налогового обязательства по результатам проведения контрольных мероприятий, он не вправе ставить вопрос о вменении налогоплательщику недоимки по причине непредставления налогоплательщиком соответствующей декларации, тем более, привлекать его к налоговой ответственности.</w:t>
      </w:r>
    </w:p>
    <w:p w:rsidR="000E31FA" w:rsidRPr="00776791" w:rsidRDefault="00493535" w:rsidP="00776791">
      <w:pPr>
        <w:spacing w:after="0" w:line="360" w:lineRule="auto"/>
        <w:ind w:firstLine="709"/>
        <w:jc w:val="both"/>
        <w:rPr>
          <w:rFonts w:ascii="Times New Roman" w:hAnsi="Times New Roman" w:cs="Times New Roman"/>
          <w:b/>
          <w:sz w:val="28"/>
          <w:szCs w:val="28"/>
          <w:lang w:val="ru-RU"/>
        </w:rPr>
      </w:pPr>
      <w:r w:rsidRPr="00F642C8">
        <w:rPr>
          <w:rFonts w:ascii="Times New Roman" w:hAnsi="Times New Roman" w:cs="Times New Roman"/>
          <w:b/>
          <w:sz w:val="28"/>
          <w:szCs w:val="28"/>
          <w:lang w:val="ru-RU"/>
        </w:rPr>
        <w:t>§ 2. Проблемы учета налоговых периодов на этапе привлече</w:t>
      </w:r>
      <w:r w:rsidR="00776791">
        <w:rPr>
          <w:rFonts w:ascii="Times New Roman" w:hAnsi="Times New Roman" w:cs="Times New Roman"/>
          <w:b/>
          <w:sz w:val="28"/>
          <w:szCs w:val="28"/>
          <w:lang w:val="ru-RU"/>
        </w:rPr>
        <w:t>ния к налоговой ответственности</w:t>
      </w:r>
    </w:p>
    <w:p w:rsidR="00E56FC9" w:rsidRDefault="0059425C" w:rsidP="00765EB0">
      <w:pPr>
        <w:spacing w:after="0" w:line="360" w:lineRule="auto"/>
        <w:ind w:firstLine="709"/>
        <w:jc w:val="both"/>
        <w:rPr>
          <w:rFonts w:ascii="Times New Roman" w:hAnsi="Times New Roman" w:cs="Times New Roman"/>
          <w:sz w:val="28"/>
          <w:lang w:val="ru-RU"/>
        </w:rPr>
      </w:pPr>
      <w:r w:rsidRPr="0059425C">
        <w:rPr>
          <w:rFonts w:ascii="Times New Roman" w:hAnsi="Times New Roman" w:cs="Times New Roman"/>
          <w:sz w:val="28"/>
          <w:lang w:val="ru-RU"/>
        </w:rPr>
        <w:t xml:space="preserve">В силу </w:t>
      </w:r>
      <w:r w:rsidR="00BC301C">
        <w:rPr>
          <w:rFonts w:ascii="Times New Roman" w:hAnsi="Times New Roman" w:cs="Times New Roman"/>
          <w:sz w:val="28"/>
          <w:lang w:val="ru-RU"/>
        </w:rPr>
        <w:t>п.</w:t>
      </w:r>
      <w:r w:rsidRPr="0059425C">
        <w:rPr>
          <w:rFonts w:ascii="Times New Roman" w:hAnsi="Times New Roman" w:cs="Times New Roman"/>
          <w:sz w:val="28"/>
          <w:lang w:val="ru-RU"/>
        </w:rPr>
        <w:t xml:space="preserve"> 20 Постановления Пленума ВАС РФ от 30</w:t>
      </w:r>
      <w:r w:rsidR="00DA378F">
        <w:rPr>
          <w:rFonts w:ascii="Times New Roman" w:hAnsi="Times New Roman" w:cs="Times New Roman"/>
          <w:sz w:val="28"/>
          <w:lang w:val="ru-RU"/>
        </w:rPr>
        <w:t xml:space="preserve"> июля </w:t>
      </w:r>
      <w:r w:rsidRPr="0059425C">
        <w:rPr>
          <w:rFonts w:ascii="Times New Roman" w:hAnsi="Times New Roman" w:cs="Times New Roman"/>
          <w:sz w:val="28"/>
          <w:lang w:val="ru-RU"/>
        </w:rPr>
        <w:t xml:space="preserve">2013 </w:t>
      </w:r>
      <w:r w:rsidR="00DA378F">
        <w:rPr>
          <w:rFonts w:ascii="Times New Roman" w:hAnsi="Times New Roman" w:cs="Times New Roman"/>
          <w:sz w:val="28"/>
          <w:lang w:val="ru-RU"/>
        </w:rPr>
        <w:t xml:space="preserve">г. </w:t>
      </w:r>
      <w:r w:rsidRPr="0059425C">
        <w:rPr>
          <w:rFonts w:ascii="Times New Roman" w:hAnsi="Times New Roman" w:cs="Times New Roman"/>
          <w:sz w:val="28"/>
          <w:lang w:val="ru-RU"/>
        </w:rPr>
        <w:t>№</w:t>
      </w:r>
      <w:r w:rsidR="00DA378F">
        <w:rPr>
          <w:rFonts w:ascii="Times New Roman" w:hAnsi="Times New Roman" w:cs="Times New Roman"/>
          <w:sz w:val="28"/>
          <w:lang w:val="ru-RU"/>
        </w:rPr>
        <w:t xml:space="preserve"> </w:t>
      </w:r>
      <w:r w:rsidRPr="0059425C">
        <w:rPr>
          <w:rFonts w:ascii="Times New Roman" w:hAnsi="Times New Roman" w:cs="Times New Roman"/>
          <w:sz w:val="28"/>
          <w:lang w:val="ru-RU"/>
        </w:rPr>
        <w:t xml:space="preserve">57 </w:t>
      </w:r>
      <w:r w:rsidRPr="00DA378F">
        <w:rPr>
          <w:rFonts w:ascii="Times New Roman" w:hAnsi="Times New Roman" w:cs="Times New Roman"/>
          <w:sz w:val="28"/>
          <w:lang w:val="ru-RU"/>
        </w:rPr>
        <w:t xml:space="preserve">состав </w:t>
      </w:r>
      <w:r w:rsidR="00DA378F" w:rsidRPr="00DA378F">
        <w:rPr>
          <w:rFonts w:ascii="Times New Roman" w:hAnsi="Times New Roman" w:cs="Times New Roman"/>
          <w:sz w:val="28"/>
          <w:lang w:val="ru-RU"/>
        </w:rPr>
        <w:t xml:space="preserve">имущественного </w:t>
      </w:r>
      <w:r w:rsidRPr="00DA378F">
        <w:rPr>
          <w:rFonts w:ascii="Times New Roman" w:hAnsi="Times New Roman" w:cs="Times New Roman"/>
          <w:sz w:val="28"/>
          <w:lang w:val="ru-RU"/>
        </w:rPr>
        <w:t>налогового правонарушения</w:t>
      </w:r>
      <w:r w:rsidR="00DA378F" w:rsidRPr="00DA378F">
        <w:rPr>
          <w:rFonts w:ascii="Times New Roman" w:hAnsi="Times New Roman" w:cs="Times New Roman"/>
          <w:sz w:val="28"/>
          <w:lang w:val="ru-RU"/>
        </w:rPr>
        <w:t xml:space="preserve"> </w:t>
      </w:r>
      <w:r w:rsidRPr="00DA378F">
        <w:rPr>
          <w:rFonts w:ascii="Times New Roman" w:hAnsi="Times New Roman" w:cs="Times New Roman"/>
          <w:sz w:val="28"/>
          <w:lang w:val="ru-RU"/>
        </w:rPr>
        <w:t>отсутствует,</w:t>
      </w:r>
      <w:r w:rsidRPr="0059425C">
        <w:rPr>
          <w:rFonts w:ascii="Times New Roman" w:hAnsi="Times New Roman" w:cs="Times New Roman"/>
          <w:sz w:val="28"/>
          <w:lang w:val="ru-RU"/>
        </w:rPr>
        <w:t xml:space="preserve"> если (1) у налогоплательщика на дату возникновения недоимки имелась переплата сумм того же налога и (2) данная переплата существует на момент вынесения налоговым органом р</w:t>
      </w:r>
      <w:r w:rsidR="00DA378F">
        <w:rPr>
          <w:rFonts w:ascii="Times New Roman" w:hAnsi="Times New Roman" w:cs="Times New Roman"/>
          <w:sz w:val="28"/>
          <w:lang w:val="ru-RU"/>
        </w:rPr>
        <w:t>ешения по результатам проверки.</w:t>
      </w:r>
    </w:p>
    <w:p w:rsidR="00D40EAF" w:rsidRPr="00D40EAF" w:rsidRDefault="0027637F" w:rsidP="00BF23F5">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В </w:t>
      </w:r>
      <w:r w:rsidR="00425B21">
        <w:rPr>
          <w:rFonts w:ascii="Times New Roman" w:hAnsi="Times New Roman" w:cs="Times New Roman"/>
          <w:sz w:val="28"/>
          <w:lang w:val="ru-RU"/>
        </w:rPr>
        <w:t xml:space="preserve">целях </w:t>
      </w:r>
      <w:r w:rsidR="009540DB">
        <w:rPr>
          <w:rFonts w:ascii="Times New Roman" w:hAnsi="Times New Roman" w:cs="Times New Roman"/>
          <w:sz w:val="28"/>
          <w:lang w:val="ru-RU"/>
        </w:rPr>
        <w:t>проверки</w:t>
      </w:r>
      <w:r w:rsidR="00425B21">
        <w:rPr>
          <w:rFonts w:ascii="Times New Roman" w:hAnsi="Times New Roman" w:cs="Times New Roman"/>
          <w:sz w:val="28"/>
          <w:lang w:val="ru-RU"/>
        </w:rPr>
        <w:t xml:space="preserve"> соблюдения налогоплательщиком указанных в п. 20 Постановления условий, требуется оценить состояние расчетов налогоплательщика с бюджетом по соответствующему налогу </w:t>
      </w:r>
      <w:r w:rsidR="00C704F7">
        <w:rPr>
          <w:rFonts w:ascii="Times New Roman" w:hAnsi="Times New Roman" w:cs="Times New Roman"/>
          <w:sz w:val="28"/>
          <w:lang w:val="ru-RU"/>
        </w:rPr>
        <w:t>за</w:t>
      </w:r>
      <w:r w:rsidR="00F0497E">
        <w:rPr>
          <w:rFonts w:ascii="Times New Roman" w:hAnsi="Times New Roman" w:cs="Times New Roman"/>
          <w:sz w:val="28"/>
          <w:lang w:val="ru-RU"/>
        </w:rPr>
        <w:t xml:space="preserve"> несколько налоговых периодов. Т</w:t>
      </w:r>
      <w:r w:rsidR="00C704F7">
        <w:rPr>
          <w:rFonts w:ascii="Times New Roman" w:hAnsi="Times New Roman" w:cs="Times New Roman"/>
          <w:sz w:val="28"/>
          <w:lang w:val="ru-RU"/>
        </w:rPr>
        <w:t>о есть</w:t>
      </w:r>
      <w:r w:rsidR="00F0497E">
        <w:rPr>
          <w:rFonts w:ascii="Times New Roman" w:hAnsi="Times New Roman" w:cs="Times New Roman"/>
          <w:sz w:val="28"/>
          <w:lang w:val="ru-RU"/>
        </w:rPr>
        <w:t xml:space="preserve"> требуется</w:t>
      </w:r>
      <w:r w:rsidR="00C704F7">
        <w:rPr>
          <w:rFonts w:ascii="Times New Roman" w:hAnsi="Times New Roman" w:cs="Times New Roman"/>
          <w:sz w:val="28"/>
          <w:lang w:val="ru-RU"/>
        </w:rPr>
        <w:t xml:space="preserve"> оценить действительный </w:t>
      </w:r>
      <w:r w:rsidR="00F0497E">
        <w:rPr>
          <w:rFonts w:ascii="Times New Roman" w:hAnsi="Times New Roman" w:cs="Times New Roman"/>
          <w:sz w:val="28"/>
          <w:lang w:val="ru-RU"/>
        </w:rPr>
        <w:t xml:space="preserve">размер налогового обязательства, сформированного </w:t>
      </w:r>
      <w:r w:rsidR="00C704F7">
        <w:rPr>
          <w:rFonts w:ascii="Times New Roman" w:hAnsi="Times New Roman" w:cs="Times New Roman"/>
          <w:sz w:val="28"/>
          <w:lang w:val="ru-RU"/>
        </w:rPr>
        <w:t xml:space="preserve">по состоянию на </w:t>
      </w:r>
      <w:r w:rsidR="0005263D">
        <w:rPr>
          <w:rFonts w:ascii="Times New Roman" w:hAnsi="Times New Roman" w:cs="Times New Roman"/>
          <w:sz w:val="28"/>
          <w:lang w:val="ru-RU"/>
        </w:rPr>
        <w:t xml:space="preserve">момент вынесения решения налоговым </w:t>
      </w:r>
      <w:r w:rsidR="0005263D">
        <w:rPr>
          <w:rFonts w:ascii="Times New Roman" w:hAnsi="Times New Roman" w:cs="Times New Roman"/>
          <w:sz w:val="28"/>
          <w:lang w:val="ru-RU"/>
        </w:rPr>
        <w:lastRenderedPageBreak/>
        <w:t xml:space="preserve">органом, принимая во внимание временные параметры формирования налоговой обязанности в </w:t>
      </w:r>
      <w:r w:rsidR="00800B2A">
        <w:rPr>
          <w:rFonts w:ascii="Times New Roman" w:hAnsi="Times New Roman" w:cs="Times New Roman"/>
          <w:sz w:val="28"/>
          <w:lang w:val="ru-RU"/>
        </w:rPr>
        <w:t>контексте</w:t>
      </w:r>
      <w:r w:rsidR="0005263D">
        <w:rPr>
          <w:rFonts w:ascii="Times New Roman" w:hAnsi="Times New Roman" w:cs="Times New Roman"/>
          <w:sz w:val="28"/>
          <w:lang w:val="ru-RU"/>
        </w:rPr>
        <w:t xml:space="preserve"> </w:t>
      </w:r>
      <w:r w:rsidR="00F0497E">
        <w:rPr>
          <w:rFonts w:ascii="Times New Roman" w:hAnsi="Times New Roman" w:cs="Times New Roman"/>
          <w:sz w:val="28"/>
          <w:lang w:val="ru-RU"/>
        </w:rPr>
        <w:t xml:space="preserve">определения </w:t>
      </w:r>
      <w:r w:rsidR="00BF23F5">
        <w:rPr>
          <w:rFonts w:ascii="Times New Roman" w:hAnsi="Times New Roman" w:cs="Times New Roman"/>
          <w:sz w:val="28"/>
          <w:lang w:val="ru-RU"/>
        </w:rPr>
        <w:t xml:space="preserve">периода возникновения переплаты по налогу. </w:t>
      </w:r>
      <w:r w:rsidR="00800B2A">
        <w:rPr>
          <w:rFonts w:ascii="Times New Roman" w:hAnsi="Times New Roman" w:cs="Times New Roman"/>
          <w:sz w:val="28"/>
          <w:lang w:val="ru-RU"/>
        </w:rPr>
        <w:t>П</w:t>
      </w:r>
      <w:r w:rsidR="00D40EAF">
        <w:rPr>
          <w:rFonts w:ascii="Times New Roman" w:eastAsia="Calibri" w:hAnsi="Times New Roman" w:cs="Times New Roman"/>
          <w:sz w:val="28"/>
          <w:szCs w:val="28"/>
          <w:lang w:val="ru-RU" w:eastAsia="ru-RU"/>
        </w:rPr>
        <w:t xml:space="preserve">оскольку исполнение налогового обязательства налогоплательщиком не должно влечь </w:t>
      </w:r>
      <w:r w:rsidR="00D40EAF" w:rsidRPr="00CF70EE">
        <w:rPr>
          <w:rFonts w:ascii="Times New Roman" w:eastAsia="Calibri" w:hAnsi="Times New Roman" w:cs="Times New Roman"/>
          <w:sz w:val="28"/>
          <w:szCs w:val="24"/>
          <w:lang w:val="ru-RU" w:eastAsia="ru-RU"/>
        </w:rPr>
        <w:t>неоснователь</w:t>
      </w:r>
      <w:r w:rsidR="00D40EAF">
        <w:rPr>
          <w:rFonts w:ascii="Times New Roman" w:eastAsia="Calibri" w:hAnsi="Times New Roman" w:cs="Times New Roman"/>
          <w:sz w:val="28"/>
          <w:szCs w:val="24"/>
          <w:lang w:val="ru-RU" w:eastAsia="ru-RU"/>
        </w:rPr>
        <w:t xml:space="preserve">ного обогащения для государства, размер штрафа должен </w:t>
      </w:r>
      <w:r w:rsidR="00D40EAF" w:rsidRPr="00CF70EE">
        <w:rPr>
          <w:rFonts w:ascii="Times New Roman" w:eastAsia="Calibri" w:hAnsi="Times New Roman" w:cs="Times New Roman"/>
          <w:sz w:val="28"/>
          <w:szCs w:val="24"/>
          <w:lang w:val="ru-RU" w:eastAsia="ru-RU"/>
        </w:rPr>
        <w:t>основываться на реальной сумме задолженности н</w:t>
      </w:r>
      <w:r w:rsidR="00D40EAF">
        <w:rPr>
          <w:rFonts w:ascii="Times New Roman" w:eastAsia="Calibri" w:hAnsi="Times New Roman" w:cs="Times New Roman"/>
          <w:sz w:val="28"/>
          <w:szCs w:val="24"/>
          <w:lang w:val="ru-RU" w:eastAsia="ru-RU"/>
        </w:rPr>
        <w:t xml:space="preserve">алогоплательщика перед бюджетом, определяемой, в том числе, с учетом переплаты по налогу, имевшей место в налоговых периодах, предшествующих периоду возникновения недоимки. </w:t>
      </w:r>
    </w:p>
    <w:p w:rsidR="00815780" w:rsidRDefault="00395E35" w:rsidP="00395E35">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В контексте темы исследования обратимся к проблемным точкам, возникающим на практике при применении приведенной выше позиции Пленума ВАС РФ.</w:t>
      </w:r>
    </w:p>
    <w:p w:rsidR="00DA378F" w:rsidRPr="00385905" w:rsidRDefault="0052131A" w:rsidP="00DA378F">
      <w:pPr>
        <w:spacing w:after="0" w:line="360" w:lineRule="auto"/>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4"/>
          <w:lang w:val="ru-RU" w:eastAsia="ru-RU"/>
        </w:rPr>
        <w:tab/>
        <w:t>Так, в</w:t>
      </w:r>
      <w:r w:rsidR="00DA378F">
        <w:rPr>
          <w:rFonts w:ascii="Times New Roman" w:eastAsia="Calibri" w:hAnsi="Times New Roman" w:cs="Times New Roman"/>
          <w:sz w:val="28"/>
          <w:szCs w:val="24"/>
          <w:lang w:val="ru-RU" w:eastAsia="ru-RU"/>
        </w:rPr>
        <w:t xml:space="preserve"> предмет выездной проверки может входить несколько налоговых периодов, при этом на практике может сложиться ситуация, при которой на момент проведения выездной проверки задолженность налогоплательщика перед бюджетом будет отсутствовать. Так, налогоплательщик может не полностью уплатить налог в одном налоговом периоде, однако переплатить налог в последующем периоде таким образом, что совокупная задолженность налогоплательщика за два налоговых периода будет равна нулю. </w:t>
      </w:r>
      <w:r w:rsidR="00385905">
        <w:rPr>
          <w:rFonts w:ascii="Times New Roman" w:eastAsia="Calibri" w:hAnsi="Times New Roman" w:cs="Times New Roman"/>
          <w:sz w:val="28"/>
          <w:szCs w:val="24"/>
          <w:lang w:val="ru-RU" w:eastAsia="ru-RU"/>
        </w:rPr>
        <w:t xml:space="preserve">До выхода разъяснений по данному вопросу на уровне </w:t>
      </w:r>
      <w:r>
        <w:rPr>
          <w:rFonts w:ascii="Times New Roman" w:eastAsia="Calibri" w:hAnsi="Times New Roman" w:cs="Times New Roman"/>
          <w:sz w:val="28"/>
          <w:szCs w:val="28"/>
          <w:lang w:val="ru-RU" w:eastAsia="ru-RU"/>
        </w:rPr>
        <w:t xml:space="preserve">Постановления Пленума ВАС РФ, </w:t>
      </w:r>
      <w:r w:rsidR="00DA378F">
        <w:rPr>
          <w:rFonts w:ascii="Times New Roman" w:eastAsia="Calibri" w:hAnsi="Times New Roman" w:cs="Times New Roman"/>
          <w:sz w:val="28"/>
          <w:szCs w:val="28"/>
          <w:lang w:val="ru-RU" w:eastAsia="ru-RU"/>
        </w:rPr>
        <w:t>на практике вопрос о налоговых последствиях, которые должны наступить в указанной ситуации, реша</w:t>
      </w:r>
      <w:r w:rsidR="00385905">
        <w:rPr>
          <w:rFonts w:ascii="Times New Roman" w:eastAsia="Calibri" w:hAnsi="Times New Roman" w:cs="Times New Roman"/>
          <w:sz w:val="28"/>
          <w:szCs w:val="28"/>
          <w:lang w:val="ru-RU" w:eastAsia="ru-RU"/>
        </w:rPr>
        <w:t>л</w:t>
      </w:r>
      <w:r w:rsidR="00DA378F">
        <w:rPr>
          <w:rFonts w:ascii="Times New Roman" w:eastAsia="Calibri" w:hAnsi="Times New Roman" w:cs="Times New Roman"/>
          <w:sz w:val="28"/>
          <w:szCs w:val="28"/>
          <w:lang w:val="ru-RU" w:eastAsia="ru-RU"/>
        </w:rPr>
        <w:t>ся не всегда последовательно. Связыва</w:t>
      </w:r>
      <w:r w:rsidR="00385905">
        <w:rPr>
          <w:rFonts w:ascii="Times New Roman" w:eastAsia="Calibri" w:hAnsi="Times New Roman" w:cs="Times New Roman"/>
          <w:sz w:val="28"/>
          <w:szCs w:val="28"/>
          <w:lang w:val="ru-RU" w:eastAsia="ru-RU"/>
        </w:rPr>
        <w:t>ло</w:t>
      </w:r>
      <w:r w:rsidR="00DA378F">
        <w:rPr>
          <w:rFonts w:ascii="Times New Roman" w:eastAsia="Calibri" w:hAnsi="Times New Roman" w:cs="Times New Roman"/>
          <w:sz w:val="28"/>
          <w:szCs w:val="28"/>
          <w:lang w:val="ru-RU" w:eastAsia="ru-RU"/>
        </w:rPr>
        <w:t>с</w:t>
      </w:r>
      <w:r w:rsidR="00385905">
        <w:rPr>
          <w:rFonts w:ascii="Times New Roman" w:eastAsia="Calibri" w:hAnsi="Times New Roman" w:cs="Times New Roman"/>
          <w:sz w:val="28"/>
          <w:szCs w:val="28"/>
          <w:lang w:val="ru-RU" w:eastAsia="ru-RU"/>
        </w:rPr>
        <w:t>ь</w:t>
      </w:r>
      <w:r w:rsidR="00DA378F">
        <w:rPr>
          <w:rFonts w:ascii="Times New Roman" w:eastAsia="Calibri" w:hAnsi="Times New Roman" w:cs="Times New Roman"/>
          <w:sz w:val="28"/>
          <w:szCs w:val="28"/>
          <w:lang w:val="ru-RU" w:eastAsia="ru-RU"/>
        </w:rPr>
        <w:t xml:space="preserve"> это, прежде всего, с тем, что налоговый орган проверяет состояние расчетов налогоплательщика с бюджетом совокупно за несколько налоговых периодов, охваченных выездной проверкой.</w:t>
      </w:r>
      <w:r w:rsidR="00385905">
        <w:rPr>
          <w:rFonts w:ascii="Times New Roman" w:eastAsia="Calibri" w:hAnsi="Times New Roman" w:cs="Times New Roman"/>
          <w:sz w:val="28"/>
          <w:szCs w:val="28"/>
          <w:lang w:val="ru-RU" w:eastAsia="ru-RU"/>
        </w:rPr>
        <w:t xml:space="preserve"> В качестве иллюстрации обратимся </w:t>
      </w:r>
      <w:r w:rsidR="00DA378F" w:rsidRPr="00385905">
        <w:rPr>
          <w:rFonts w:ascii="Times New Roman" w:eastAsia="Calibri" w:hAnsi="Times New Roman" w:cs="Times New Roman"/>
          <w:sz w:val="28"/>
          <w:szCs w:val="24"/>
          <w:lang w:val="ru-RU" w:eastAsia="ru-RU"/>
        </w:rPr>
        <w:t xml:space="preserve">к анализу </w:t>
      </w:r>
      <w:r w:rsidR="00DA378F" w:rsidRPr="00385905">
        <w:rPr>
          <w:rFonts w:ascii="Times New Roman" w:eastAsia="Calibri" w:hAnsi="Times New Roman" w:cs="Times New Roman"/>
          <w:bCs/>
          <w:iCs/>
          <w:sz w:val="28"/>
          <w:szCs w:val="24"/>
          <w:lang w:val="ru-RU" w:eastAsia="ru-RU"/>
        </w:rPr>
        <w:t xml:space="preserve">Постановления арбитражного суда </w:t>
      </w:r>
      <w:r w:rsidR="001776AD" w:rsidRPr="00385905">
        <w:rPr>
          <w:rFonts w:ascii="Times New Roman" w:eastAsia="Calibri" w:hAnsi="Times New Roman" w:cs="Times New Roman"/>
          <w:bCs/>
          <w:iCs/>
          <w:sz w:val="28"/>
          <w:szCs w:val="24"/>
          <w:lang w:val="ru-RU" w:eastAsia="ru-RU"/>
        </w:rPr>
        <w:t xml:space="preserve">Северо-Западного округа от 3 апреля </w:t>
      </w:r>
      <w:r w:rsidR="00DA378F" w:rsidRPr="00385905">
        <w:rPr>
          <w:rFonts w:ascii="Times New Roman" w:eastAsia="Calibri" w:hAnsi="Times New Roman" w:cs="Times New Roman"/>
          <w:bCs/>
          <w:iCs/>
          <w:sz w:val="28"/>
          <w:szCs w:val="24"/>
          <w:lang w:val="ru-RU" w:eastAsia="ru-RU"/>
        </w:rPr>
        <w:t>2013 г. по делу №</w:t>
      </w:r>
      <w:r w:rsidR="001776AD" w:rsidRPr="00385905">
        <w:rPr>
          <w:rFonts w:ascii="Times New Roman" w:eastAsia="Calibri" w:hAnsi="Times New Roman" w:cs="Times New Roman"/>
          <w:bCs/>
          <w:iCs/>
          <w:sz w:val="28"/>
          <w:szCs w:val="24"/>
          <w:lang w:val="ru-RU" w:eastAsia="ru-RU"/>
        </w:rPr>
        <w:t xml:space="preserve"> </w:t>
      </w:r>
      <w:r w:rsidR="00DA378F" w:rsidRPr="00385905">
        <w:rPr>
          <w:rFonts w:ascii="Times New Roman" w:eastAsia="Calibri" w:hAnsi="Times New Roman" w:cs="Times New Roman"/>
          <w:bCs/>
          <w:iCs/>
          <w:sz w:val="28"/>
          <w:szCs w:val="24"/>
          <w:lang w:val="ru-RU" w:eastAsia="ru-RU"/>
        </w:rPr>
        <w:t>А05-3806/2012.</w:t>
      </w:r>
      <w:r w:rsidR="00DA378F" w:rsidRPr="00CF70EE">
        <w:rPr>
          <w:rFonts w:ascii="Times New Roman" w:eastAsia="Calibri" w:hAnsi="Times New Roman" w:cs="Times New Roman"/>
          <w:bCs/>
          <w:iCs/>
          <w:sz w:val="28"/>
          <w:szCs w:val="24"/>
          <w:lang w:val="ru-RU" w:eastAsia="ru-RU"/>
        </w:rPr>
        <w:t xml:space="preserve"> Так, судом было установлено совершение налогоплательщиком противоправных действий в виде занижения налоговой базы. При этом на момент истечения срока уплаты налога на прибыль </w:t>
      </w:r>
      <w:r w:rsidR="00DA378F">
        <w:rPr>
          <w:rFonts w:ascii="Times New Roman" w:eastAsia="Calibri" w:hAnsi="Times New Roman" w:cs="Times New Roman"/>
          <w:bCs/>
          <w:iCs/>
          <w:sz w:val="28"/>
          <w:szCs w:val="24"/>
          <w:lang w:val="ru-RU" w:eastAsia="ru-RU"/>
        </w:rPr>
        <w:t>за 2009 год налог в бюджет, как</w:t>
      </w:r>
      <w:r w:rsidR="00DA378F" w:rsidRPr="00CF70EE">
        <w:rPr>
          <w:rFonts w:ascii="Times New Roman" w:eastAsia="Calibri" w:hAnsi="Times New Roman" w:cs="Times New Roman"/>
          <w:bCs/>
          <w:iCs/>
          <w:sz w:val="28"/>
          <w:szCs w:val="24"/>
          <w:lang w:val="ru-RU" w:eastAsia="ru-RU"/>
        </w:rPr>
        <w:t xml:space="preserve"> установлено, так и не был уплачен. Иными словами, есть все основания говорить о </w:t>
      </w:r>
      <w:r w:rsidR="00DA378F" w:rsidRPr="00CF70EE">
        <w:rPr>
          <w:rFonts w:ascii="Times New Roman" w:eastAsia="Calibri" w:hAnsi="Times New Roman" w:cs="Times New Roman"/>
          <w:bCs/>
          <w:iCs/>
          <w:sz w:val="28"/>
          <w:szCs w:val="24"/>
          <w:lang w:val="ru-RU" w:eastAsia="ru-RU"/>
        </w:rPr>
        <w:lastRenderedPageBreak/>
        <w:t xml:space="preserve">совершении налогоплательщиком противоправных действий, повлекших неуплату налога в установленные законодательством сроки за налоговый период 2009 года. Тем не менее, суд посчитал неправомерным решение налогового органа об исчислении размера штрафа от суммы недоимки, числящейся за налогоплательщиком на момент истечения срока уплаты налога за 2009 год. </w:t>
      </w:r>
      <w:r w:rsidR="00DA378F" w:rsidRPr="00100E37">
        <w:rPr>
          <w:rFonts w:ascii="Times New Roman" w:eastAsia="Calibri" w:hAnsi="Times New Roman" w:cs="Times New Roman"/>
          <w:bCs/>
          <w:iCs/>
          <w:sz w:val="28"/>
          <w:szCs w:val="24"/>
          <w:lang w:val="ru-RU" w:eastAsia="ru-RU"/>
        </w:rPr>
        <w:t>По мнению суда, «неполная уплата налога на прибыль за 2009 год полностью погашалась излишне уплаченной суммой налога за 2010 год».</w:t>
      </w:r>
      <w:r w:rsidR="00DA378F" w:rsidRPr="00373455">
        <w:rPr>
          <w:rFonts w:ascii="Times New Roman" w:eastAsia="Calibri" w:hAnsi="Times New Roman" w:cs="Times New Roman"/>
          <w:b/>
          <w:bCs/>
          <w:iCs/>
          <w:sz w:val="28"/>
          <w:szCs w:val="24"/>
          <w:lang w:val="ru-RU" w:eastAsia="ru-RU"/>
        </w:rPr>
        <w:t xml:space="preserve"> </w:t>
      </w:r>
      <w:r w:rsidR="00DA378F" w:rsidRPr="00CF70EE">
        <w:rPr>
          <w:rFonts w:ascii="Times New Roman" w:eastAsia="Calibri" w:hAnsi="Times New Roman" w:cs="Times New Roman"/>
          <w:bCs/>
          <w:iCs/>
          <w:sz w:val="28"/>
          <w:szCs w:val="24"/>
          <w:lang w:val="ru-RU" w:eastAsia="ru-RU"/>
        </w:rPr>
        <w:t xml:space="preserve">То есть, на момент составления акта налоговой проверки и вынесения решения по ее результатам у налогоплательщика задолженности перед бюджетом не имелось. Учитывая состояние расчетов налогоплательщика с бюджетом </w:t>
      </w:r>
      <w:r w:rsidR="00DA378F" w:rsidRPr="00CF70EE">
        <w:rPr>
          <w:rFonts w:ascii="Times New Roman" w:eastAsia="Calibri" w:hAnsi="Times New Roman" w:cs="Times New Roman"/>
          <w:bCs/>
          <w:i/>
          <w:iCs/>
          <w:sz w:val="28"/>
          <w:szCs w:val="24"/>
          <w:lang w:val="ru-RU" w:eastAsia="ru-RU"/>
        </w:rPr>
        <w:t>на момент вынесения решения</w:t>
      </w:r>
      <w:r w:rsidR="00DA378F" w:rsidRPr="00CF70EE">
        <w:rPr>
          <w:rFonts w:ascii="Times New Roman" w:eastAsia="Calibri" w:hAnsi="Times New Roman" w:cs="Times New Roman"/>
          <w:bCs/>
          <w:iCs/>
          <w:sz w:val="28"/>
          <w:szCs w:val="24"/>
          <w:lang w:val="ru-RU" w:eastAsia="ru-RU"/>
        </w:rPr>
        <w:t xml:space="preserve"> </w:t>
      </w:r>
      <w:r w:rsidR="00DA378F" w:rsidRPr="00CF70EE">
        <w:rPr>
          <w:rFonts w:ascii="Times New Roman" w:eastAsia="Calibri" w:hAnsi="Times New Roman" w:cs="Times New Roman"/>
          <w:bCs/>
          <w:i/>
          <w:iCs/>
          <w:sz w:val="28"/>
          <w:szCs w:val="24"/>
          <w:lang w:val="ru-RU" w:eastAsia="ru-RU"/>
        </w:rPr>
        <w:t>о привлечении к налоговой ответственности</w:t>
      </w:r>
      <w:r w:rsidR="00DA378F" w:rsidRPr="00CF70EE">
        <w:rPr>
          <w:rFonts w:ascii="Times New Roman" w:eastAsia="Calibri" w:hAnsi="Times New Roman" w:cs="Times New Roman"/>
          <w:bCs/>
          <w:iCs/>
          <w:sz w:val="28"/>
          <w:szCs w:val="24"/>
          <w:lang w:val="ru-RU" w:eastAsia="ru-RU"/>
        </w:rPr>
        <w:t xml:space="preserve">, суд констатировал отсутствие состава налогового правонарушения ввиду отсутствия обязательных для вменения </w:t>
      </w:r>
      <w:r w:rsidR="00BC301C">
        <w:rPr>
          <w:rFonts w:ascii="Times New Roman" w:eastAsia="Calibri" w:hAnsi="Times New Roman" w:cs="Times New Roman"/>
          <w:bCs/>
          <w:iCs/>
          <w:sz w:val="28"/>
          <w:szCs w:val="24"/>
          <w:lang w:val="ru-RU" w:eastAsia="ru-RU"/>
        </w:rPr>
        <w:t>ст.</w:t>
      </w:r>
      <w:r w:rsidR="00DA378F" w:rsidRPr="00CF70EE">
        <w:rPr>
          <w:rFonts w:ascii="Times New Roman" w:eastAsia="Calibri" w:hAnsi="Times New Roman" w:cs="Times New Roman"/>
          <w:bCs/>
          <w:iCs/>
          <w:sz w:val="28"/>
          <w:szCs w:val="24"/>
          <w:lang w:val="ru-RU" w:eastAsia="ru-RU"/>
        </w:rPr>
        <w:t xml:space="preserve"> </w:t>
      </w:r>
      <w:r w:rsidR="00DA378F">
        <w:rPr>
          <w:rFonts w:ascii="Times New Roman" w:eastAsia="Calibri" w:hAnsi="Times New Roman" w:cs="Times New Roman"/>
          <w:bCs/>
          <w:iCs/>
          <w:sz w:val="28"/>
          <w:szCs w:val="24"/>
          <w:lang w:val="ru-RU" w:eastAsia="ru-RU"/>
        </w:rPr>
        <w:t>122 НК РФ последствий.</w:t>
      </w:r>
      <w:r w:rsidR="00094BA2">
        <w:rPr>
          <w:rStyle w:val="FootnoteReference"/>
          <w:rFonts w:ascii="Times New Roman" w:eastAsia="Calibri" w:hAnsi="Times New Roman"/>
          <w:bCs/>
          <w:iCs/>
          <w:sz w:val="28"/>
          <w:szCs w:val="24"/>
          <w:lang w:val="ru-RU" w:eastAsia="ru-RU"/>
        </w:rPr>
        <w:footnoteReference w:id="86"/>
      </w:r>
    </w:p>
    <w:p w:rsidR="00F16324" w:rsidRDefault="00DA378F" w:rsidP="00176572">
      <w:pPr>
        <w:spacing w:after="0" w:line="360" w:lineRule="auto"/>
        <w:ind w:firstLine="708"/>
        <w:jc w:val="both"/>
        <w:rPr>
          <w:rFonts w:ascii="Times New Roman" w:eastAsia="Calibri" w:hAnsi="Times New Roman" w:cs="Times New Roman"/>
          <w:sz w:val="28"/>
          <w:szCs w:val="24"/>
          <w:lang w:val="ru-RU" w:eastAsia="ru-RU"/>
        </w:rPr>
      </w:pPr>
      <w:r>
        <w:rPr>
          <w:rFonts w:ascii="Times New Roman" w:eastAsia="Calibri" w:hAnsi="Times New Roman" w:cs="Times New Roman"/>
          <w:bCs/>
          <w:iCs/>
          <w:sz w:val="28"/>
          <w:szCs w:val="24"/>
          <w:lang w:val="ru-RU" w:eastAsia="ru-RU"/>
        </w:rPr>
        <w:t>По нашему мнению</w:t>
      </w:r>
      <w:r w:rsidRPr="00CF70EE">
        <w:rPr>
          <w:rFonts w:ascii="Times New Roman" w:eastAsia="Calibri" w:hAnsi="Times New Roman" w:cs="Times New Roman"/>
          <w:bCs/>
          <w:iCs/>
          <w:sz w:val="28"/>
          <w:szCs w:val="24"/>
          <w:lang w:val="ru-RU" w:eastAsia="ru-RU"/>
        </w:rPr>
        <w:t>, нельзя согласиться с ФАС Северо-Западного округа в части отсутствия состава налогового правонарушения, предусмотренного статьей 122 НК РФ. Ответственность по статье 122 НК РФ</w:t>
      </w:r>
      <w:r w:rsidR="00F8513D">
        <w:rPr>
          <w:rFonts w:ascii="Times New Roman" w:eastAsia="Calibri" w:hAnsi="Times New Roman" w:cs="Times New Roman"/>
          <w:bCs/>
          <w:iCs/>
          <w:sz w:val="28"/>
          <w:szCs w:val="24"/>
          <w:lang w:val="ru-RU" w:eastAsia="ru-RU"/>
        </w:rPr>
        <w:t>, как и за другие имущественные налоговые нарушения,</w:t>
      </w:r>
      <w:r w:rsidRPr="00CF70EE">
        <w:rPr>
          <w:rFonts w:ascii="Times New Roman" w:eastAsia="Calibri" w:hAnsi="Times New Roman" w:cs="Times New Roman"/>
          <w:bCs/>
          <w:iCs/>
          <w:sz w:val="28"/>
          <w:szCs w:val="24"/>
          <w:lang w:val="ru-RU" w:eastAsia="ru-RU"/>
        </w:rPr>
        <w:t xml:space="preserve"> наступает в случае неуплаты налога </w:t>
      </w:r>
      <w:r w:rsidRPr="00CF70EE">
        <w:rPr>
          <w:rFonts w:ascii="Times New Roman" w:eastAsia="Calibri" w:hAnsi="Times New Roman" w:cs="Times New Roman"/>
          <w:bCs/>
          <w:i/>
          <w:iCs/>
          <w:sz w:val="28"/>
          <w:szCs w:val="24"/>
          <w:lang w:val="ru-RU" w:eastAsia="ru-RU"/>
        </w:rPr>
        <w:t>в установленный срок</w:t>
      </w:r>
      <w:r w:rsidRPr="00CF70EE">
        <w:rPr>
          <w:rFonts w:ascii="Times New Roman" w:eastAsia="Calibri" w:hAnsi="Times New Roman" w:cs="Times New Roman"/>
          <w:bCs/>
          <w:iCs/>
          <w:sz w:val="28"/>
          <w:szCs w:val="24"/>
          <w:lang w:val="ru-RU" w:eastAsia="ru-RU"/>
        </w:rPr>
        <w:t xml:space="preserve">, сопряженной с совершением в течение налогового периода противоправных действий. </w:t>
      </w:r>
      <w:r w:rsidRPr="00CF70EE">
        <w:rPr>
          <w:rFonts w:ascii="Times New Roman" w:eastAsia="Calibri" w:hAnsi="Times New Roman" w:cs="Times New Roman"/>
          <w:sz w:val="28"/>
          <w:szCs w:val="24"/>
          <w:lang w:val="ru-RU" w:eastAsia="ru-RU"/>
        </w:rPr>
        <w:t xml:space="preserve">В силу </w:t>
      </w:r>
      <w:r w:rsidR="00BC301C">
        <w:rPr>
          <w:rFonts w:ascii="Times New Roman" w:eastAsia="Calibri" w:hAnsi="Times New Roman" w:cs="Times New Roman"/>
          <w:sz w:val="28"/>
          <w:szCs w:val="24"/>
          <w:lang w:val="ru-RU" w:eastAsia="ru-RU"/>
        </w:rPr>
        <w:t>ст.</w:t>
      </w:r>
      <w:r w:rsidRPr="00CF70EE">
        <w:rPr>
          <w:rFonts w:ascii="Times New Roman" w:eastAsia="Calibri" w:hAnsi="Times New Roman" w:cs="Times New Roman"/>
          <w:sz w:val="28"/>
          <w:szCs w:val="24"/>
          <w:lang w:val="ru-RU" w:eastAsia="ru-RU"/>
        </w:rPr>
        <w:t xml:space="preserve"> 122 НК РФ размер штрафа исчисляется от неуплаченной суммы налога. Неуплаченный налог – это последствие совершения налогового правонарушения. Будучи элементом состава, последствие (</w:t>
      </w:r>
      <w:r>
        <w:rPr>
          <w:rFonts w:ascii="Times New Roman" w:eastAsia="Calibri" w:hAnsi="Times New Roman" w:cs="Times New Roman"/>
          <w:sz w:val="28"/>
          <w:szCs w:val="24"/>
          <w:lang w:val="ru-RU" w:eastAsia="ru-RU"/>
        </w:rPr>
        <w:t xml:space="preserve">в виде неуплаты налога </w:t>
      </w:r>
      <w:r w:rsidRPr="00A367AE">
        <w:rPr>
          <w:rFonts w:ascii="Times New Roman" w:eastAsia="Calibri" w:hAnsi="Times New Roman" w:cs="Times New Roman"/>
          <w:i/>
          <w:sz w:val="28"/>
          <w:szCs w:val="24"/>
          <w:lang w:val="ru-RU" w:eastAsia="ru-RU"/>
        </w:rPr>
        <w:t>в конкретном размере</w:t>
      </w:r>
      <w:r>
        <w:rPr>
          <w:rFonts w:ascii="Times New Roman" w:eastAsia="Calibri" w:hAnsi="Times New Roman" w:cs="Times New Roman"/>
          <w:sz w:val="28"/>
          <w:szCs w:val="24"/>
          <w:lang w:val="ru-RU" w:eastAsia="ru-RU"/>
        </w:rPr>
        <w:t xml:space="preserve">) </w:t>
      </w:r>
      <w:r w:rsidRPr="00CF70EE">
        <w:rPr>
          <w:rFonts w:ascii="Times New Roman" w:eastAsia="Calibri" w:hAnsi="Times New Roman" w:cs="Times New Roman"/>
          <w:sz w:val="28"/>
          <w:szCs w:val="24"/>
          <w:lang w:val="ru-RU" w:eastAsia="ru-RU"/>
        </w:rPr>
        <w:t>должно устанавливаться на момент совершения правонарушения. Следовательно, последующие изменения состояния расчетов налогоплательщика с бюджетом не могут приниматься во внимание для целей привлечения к налоговой ответственности иначе, как по осн</w:t>
      </w:r>
      <w:r>
        <w:rPr>
          <w:rFonts w:ascii="Times New Roman" w:eastAsia="Calibri" w:hAnsi="Times New Roman" w:cs="Times New Roman"/>
          <w:sz w:val="28"/>
          <w:szCs w:val="24"/>
          <w:lang w:val="ru-RU" w:eastAsia="ru-RU"/>
        </w:rPr>
        <w:t>ованиям, предусмотренным ст</w:t>
      </w:r>
      <w:r w:rsidR="00F16324">
        <w:rPr>
          <w:rFonts w:ascii="Times New Roman" w:eastAsia="Calibri" w:hAnsi="Times New Roman" w:cs="Times New Roman"/>
          <w:sz w:val="28"/>
          <w:szCs w:val="24"/>
          <w:lang w:val="ru-RU" w:eastAsia="ru-RU"/>
        </w:rPr>
        <w:t>.</w:t>
      </w:r>
      <w:r>
        <w:rPr>
          <w:rFonts w:ascii="Times New Roman" w:eastAsia="Calibri" w:hAnsi="Times New Roman" w:cs="Times New Roman"/>
          <w:sz w:val="28"/>
          <w:szCs w:val="24"/>
          <w:lang w:val="ru-RU" w:eastAsia="ru-RU"/>
        </w:rPr>
        <w:t xml:space="preserve"> 81 и</w:t>
      </w:r>
      <w:r w:rsidRPr="00CF70EE">
        <w:rPr>
          <w:rFonts w:ascii="Times New Roman" w:eastAsia="Calibri" w:hAnsi="Times New Roman" w:cs="Times New Roman"/>
          <w:sz w:val="28"/>
          <w:szCs w:val="24"/>
          <w:lang w:val="ru-RU" w:eastAsia="ru-RU"/>
        </w:rPr>
        <w:t xml:space="preserve"> 112 НК РФ.</w:t>
      </w:r>
      <w:r w:rsidR="00DB5436">
        <w:rPr>
          <w:rFonts w:ascii="Times New Roman" w:eastAsia="Calibri" w:hAnsi="Times New Roman" w:cs="Times New Roman"/>
          <w:sz w:val="28"/>
          <w:szCs w:val="24"/>
          <w:lang w:val="ru-RU" w:eastAsia="ru-RU"/>
        </w:rPr>
        <w:t xml:space="preserve"> В этом смысле следует </w:t>
      </w:r>
      <w:r w:rsidRPr="008940AF">
        <w:rPr>
          <w:rFonts w:ascii="Times New Roman" w:eastAsia="Calibri" w:hAnsi="Times New Roman" w:cs="Times New Roman"/>
          <w:sz w:val="28"/>
          <w:szCs w:val="28"/>
          <w:lang w:val="ru-RU" w:eastAsia="ru-RU"/>
        </w:rPr>
        <w:t xml:space="preserve">различать две </w:t>
      </w:r>
      <w:r w:rsidRPr="008940AF">
        <w:rPr>
          <w:rFonts w:ascii="Times New Roman" w:eastAsia="Calibri" w:hAnsi="Times New Roman" w:cs="Times New Roman"/>
          <w:sz w:val="28"/>
          <w:szCs w:val="28"/>
          <w:lang w:val="ru-RU" w:eastAsia="ru-RU"/>
        </w:rPr>
        <w:lastRenderedPageBreak/>
        <w:t xml:space="preserve">принципиально разные ситуации: (1) отсутствие недоимки - последствия, обязательного для наступления </w:t>
      </w:r>
      <w:r>
        <w:rPr>
          <w:rFonts w:ascii="Times New Roman" w:eastAsia="Calibri" w:hAnsi="Times New Roman" w:cs="Times New Roman"/>
          <w:sz w:val="28"/>
          <w:szCs w:val="28"/>
          <w:lang w:val="ru-RU" w:eastAsia="ru-RU"/>
        </w:rPr>
        <w:t xml:space="preserve">налоговой </w:t>
      </w:r>
      <w:r w:rsidRPr="008940AF">
        <w:rPr>
          <w:rFonts w:ascii="Times New Roman" w:eastAsia="Calibri" w:hAnsi="Times New Roman" w:cs="Times New Roman"/>
          <w:sz w:val="28"/>
          <w:szCs w:val="28"/>
          <w:lang w:val="ru-RU" w:eastAsia="ru-RU"/>
        </w:rPr>
        <w:t xml:space="preserve">ответственности по </w:t>
      </w:r>
      <w:r>
        <w:rPr>
          <w:rFonts w:ascii="Times New Roman" w:eastAsia="Calibri" w:hAnsi="Times New Roman" w:cs="Times New Roman"/>
          <w:sz w:val="28"/>
          <w:szCs w:val="28"/>
          <w:lang w:val="ru-RU" w:eastAsia="ru-RU"/>
        </w:rPr>
        <w:t>имущественным составам</w:t>
      </w:r>
      <w:r w:rsidRPr="008940AF">
        <w:rPr>
          <w:rFonts w:ascii="Times New Roman" w:eastAsia="Calibri" w:hAnsi="Times New Roman" w:cs="Times New Roman"/>
          <w:sz w:val="28"/>
          <w:szCs w:val="28"/>
          <w:lang w:val="ru-RU" w:eastAsia="ru-RU"/>
        </w:rPr>
        <w:t xml:space="preserve">, - в силу переплаты, </w:t>
      </w:r>
      <w:r>
        <w:rPr>
          <w:rFonts w:ascii="Times New Roman" w:eastAsia="Calibri" w:hAnsi="Times New Roman" w:cs="Times New Roman"/>
          <w:sz w:val="28"/>
          <w:szCs w:val="28"/>
          <w:lang w:val="ru-RU" w:eastAsia="ru-RU"/>
        </w:rPr>
        <w:t xml:space="preserve">возникшей в налоговом периоде, предшествующем периоду вменения недоимки, </w:t>
      </w:r>
      <w:r w:rsidRPr="008940AF">
        <w:rPr>
          <w:rFonts w:ascii="Times New Roman" w:eastAsia="Calibri" w:hAnsi="Times New Roman" w:cs="Times New Roman"/>
          <w:sz w:val="28"/>
          <w:szCs w:val="28"/>
          <w:lang w:val="ru-RU" w:eastAsia="ru-RU"/>
        </w:rPr>
        <w:t xml:space="preserve">и (2) выполнение состава налогового правонарушения на момент наступления срока для уплаты налога с образованием переплаты в последующих налоговых периодах. </w:t>
      </w:r>
      <w:r>
        <w:rPr>
          <w:rFonts w:ascii="Times New Roman" w:eastAsia="Calibri" w:hAnsi="Times New Roman" w:cs="Times New Roman"/>
          <w:sz w:val="28"/>
          <w:szCs w:val="28"/>
          <w:lang w:val="ru-RU" w:eastAsia="ru-RU"/>
        </w:rPr>
        <w:t>К</w:t>
      </w:r>
      <w:r w:rsidRPr="008940AF">
        <w:rPr>
          <w:rFonts w:ascii="Times New Roman" w:eastAsia="Calibri" w:hAnsi="Times New Roman" w:cs="Times New Roman"/>
          <w:sz w:val="28"/>
          <w:szCs w:val="28"/>
          <w:lang w:val="ru-RU" w:eastAsia="ru-RU"/>
        </w:rPr>
        <w:t>ак правильно отмечено Четвертым арбитражным апелляционным судом в Постановлении от 25</w:t>
      </w:r>
      <w:r w:rsidR="00DB5436">
        <w:rPr>
          <w:rFonts w:ascii="Times New Roman" w:eastAsia="Calibri" w:hAnsi="Times New Roman" w:cs="Times New Roman"/>
          <w:sz w:val="28"/>
          <w:szCs w:val="28"/>
          <w:lang w:val="ru-RU" w:eastAsia="ru-RU"/>
        </w:rPr>
        <w:t xml:space="preserve"> ноября </w:t>
      </w:r>
      <w:r w:rsidRPr="008940AF">
        <w:rPr>
          <w:rFonts w:ascii="Times New Roman" w:eastAsia="Calibri" w:hAnsi="Times New Roman" w:cs="Times New Roman"/>
          <w:sz w:val="28"/>
          <w:szCs w:val="28"/>
          <w:lang w:val="ru-RU" w:eastAsia="ru-RU"/>
        </w:rPr>
        <w:t xml:space="preserve">2013 </w:t>
      </w:r>
      <w:r w:rsidR="00DB5436">
        <w:rPr>
          <w:rFonts w:ascii="Times New Roman" w:eastAsia="Calibri" w:hAnsi="Times New Roman" w:cs="Times New Roman"/>
          <w:sz w:val="28"/>
          <w:szCs w:val="28"/>
          <w:lang w:val="ru-RU" w:eastAsia="ru-RU"/>
        </w:rPr>
        <w:t xml:space="preserve">г. </w:t>
      </w:r>
      <w:r w:rsidRPr="008940AF">
        <w:rPr>
          <w:rFonts w:ascii="Times New Roman" w:eastAsia="Calibri" w:hAnsi="Times New Roman" w:cs="Times New Roman"/>
          <w:sz w:val="28"/>
          <w:szCs w:val="28"/>
          <w:lang w:val="ru-RU" w:eastAsia="ru-RU"/>
        </w:rPr>
        <w:t xml:space="preserve">по делу № А78-7520/2012, </w:t>
      </w:r>
      <w:proofErr w:type="spellStart"/>
      <w:r w:rsidRPr="008940AF">
        <w:rPr>
          <w:rFonts w:ascii="Times New Roman" w:eastAsia="Calibri" w:hAnsi="Times New Roman" w:cs="Times New Roman"/>
          <w:sz w:val="28"/>
          <w:szCs w:val="28"/>
          <w:lang w:val="ru-RU" w:eastAsia="ru-RU"/>
        </w:rPr>
        <w:t>правоприменителю</w:t>
      </w:r>
      <w:proofErr w:type="spellEnd"/>
      <w:r w:rsidRPr="008940AF">
        <w:rPr>
          <w:rFonts w:ascii="Times New Roman" w:eastAsia="Calibri" w:hAnsi="Times New Roman" w:cs="Times New Roman"/>
          <w:sz w:val="28"/>
          <w:szCs w:val="28"/>
          <w:lang w:val="ru-RU" w:eastAsia="ru-RU"/>
        </w:rPr>
        <w:t xml:space="preserve"> всегда следует исследовать вопрос об обстоятельствах, свидетельствующих о моменте возникновения переплаты по соответствующим налогам и периоде ее сохранения.</w:t>
      </w:r>
      <w:r>
        <w:rPr>
          <w:rStyle w:val="FootnoteReference"/>
          <w:rFonts w:ascii="Times New Roman" w:eastAsia="Calibri" w:hAnsi="Times New Roman"/>
          <w:sz w:val="28"/>
          <w:szCs w:val="28"/>
          <w:lang w:val="ru-RU" w:eastAsia="ru-RU"/>
        </w:rPr>
        <w:footnoteReference w:id="87"/>
      </w:r>
      <w:r w:rsidR="00176572">
        <w:rPr>
          <w:rFonts w:ascii="Times New Roman" w:eastAsia="Calibri" w:hAnsi="Times New Roman" w:cs="Times New Roman"/>
          <w:sz w:val="28"/>
          <w:szCs w:val="28"/>
          <w:lang w:val="ru-RU" w:eastAsia="ru-RU"/>
        </w:rPr>
        <w:t xml:space="preserve"> Поскольку налоговая ответственность за имущественные правонарушения </w:t>
      </w:r>
      <w:r w:rsidR="00176572" w:rsidRPr="00176572">
        <w:rPr>
          <w:rFonts w:ascii="Times New Roman" w:eastAsia="Calibri" w:hAnsi="Times New Roman" w:cs="Times New Roman"/>
          <w:sz w:val="28"/>
          <w:szCs w:val="24"/>
          <w:lang w:val="ru-RU" w:eastAsia="ru-RU"/>
        </w:rPr>
        <w:t xml:space="preserve">носит не только восстановительный, но и карательный характер, </w:t>
      </w:r>
      <w:r w:rsidR="00176572">
        <w:rPr>
          <w:rFonts w:ascii="Times New Roman" w:eastAsia="Calibri" w:hAnsi="Times New Roman" w:cs="Times New Roman"/>
          <w:sz w:val="28"/>
          <w:szCs w:val="24"/>
          <w:lang w:val="ru-RU" w:eastAsia="ru-RU"/>
        </w:rPr>
        <w:t>это</w:t>
      </w:r>
      <w:r w:rsidR="00176572" w:rsidRPr="00176572">
        <w:rPr>
          <w:rFonts w:ascii="Times New Roman" w:eastAsia="Calibri" w:hAnsi="Times New Roman" w:cs="Times New Roman"/>
          <w:sz w:val="28"/>
          <w:szCs w:val="24"/>
          <w:lang w:val="ru-RU" w:eastAsia="ru-RU"/>
        </w:rPr>
        <w:t xml:space="preserve"> не позволяет, во-первых, игнорировать факт совершения противоправных действий, а во-вторых, отказываться от ее применения иначе, как в ситуации деятельного раскаяния налогоплательщика, которое выражается в декларировании самостоятельно выявленной ошибки.</w:t>
      </w:r>
      <w:r w:rsidR="00385905">
        <w:rPr>
          <w:rFonts w:ascii="Times New Roman" w:eastAsia="Calibri" w:hAnsi="Times New Roman" w:cs="Times New Roman"/>
          <w:sz w:val="28"/>
          <w:szCs w:val="24"/>
          <w:lang w:val="ru-RU" w:eastAsia="ru-RU"/>
        </w:rPr>
        <w:t xml:space="preserve"> П</w:t>
      </w:r>
      <w:r w:rsidR="00F16324">
        <w:rPr>
          <w:rFonts w:ascii="Times New Roman" w:eastAsia="Calibri" w:hAnsi="Times New Roman" w:cs="Times New Roman"/>
          <w:sz w:val="28"/>
          <w:szCs w:val="24"/>
          <w:lang w:val="ru-RU" w:eastAsia="ru-RU"/>
        </w:rPr>
        <w:t>редставляется, что изложение п. 20 Постановления в действующей редакции отвечает общим тенденциям регулирования налоговых отношений в контексте учета временного периода формирования налогового обязательства.</w:t>
      </w:r>
    </w:p>
    <w:p w:rsidR="00614618" w:rsidRDefault="00A72069" w:rsidP="00A72069">
      <w:pPr>
        <w:spacing w:after="0" w:line="360" w:lineRule="auto"/>
        <w:ind w:firstLine="708"/>
        <w:jc w:val="both"/>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 xml:space="preserve">В контексте анализа проблемы, связанной с установлением объективной стороны </w:t>
      </w:r>
      <w:r w:rsidR="001248AF">
        <w:rPr>
          <w:rFonts w:ascii="Times New Roman" w:eastAsia="Calibri" w:hAnsi="Times New Roman" w:cs="Times New Roman"/>
          <w:sz w:val="28"/>
          <w:szCs w:val="24"/>
          <w:lang w:val="ru-RU" w:eastAsia="ru-RU"/>
        </w:rPr>
        <w:t>имущественных налоговых правонарушений</w:t>
      </w:r>
      <w:r>
        <w:rPr>
          <w:rFonts w:ascii="Times New Roman" w:eastAsia="Calibri" w:hAnsi="Times New Roman" w:cs="Times New Roman"/>
          <w:sz w:val="28"/>
          <w:szCs w:val="24"/>
          <w:lang w:val="ru-RU" w:eastAsia="ru-RU"/>
        </w:rPr>
        <w:t xml:space="preserve">, </w:t>
      </w:r>
      <w:r w:rsidR="00510092">
        <w:rPr>
          <w:rFonts w:ascii="Times New Roman" w:eastAsia="Calibri" w:hAnsi="Times New Roman" w:cs="Times New Roman"/>
          <w:sz w:val="28"/>
          <w:szCs w:val="24"/>
          <w:lang w:val="ru-RU" w:eastAsia="ru-RU"/>
        </w:rPr>
        <w:t>подвергнем критике второе условие, сформулированное Пленумом ВАС РФ,</w:t>
      </w:r>
      <w:r w:rsidR="00614618">
        <w:rPr>
          <w:rFonts w:ascii="Times New Roman" w:eastAsia="Calibri" w:hAnsi="Times New Roman" w:cs="Times New Roman"/>
          <w:sz w:val="28"/>
          <w:szCs w:val="24"/>
          <w:lang w:val="ru-RU" w:eastAsia="ru-RU"/>
        </w:rPr>
        <w:t xml:space="preserve"> при удовлетворении которому налогоплательщик не будет подле</w:t>
      </w:r>
      <w:r w:rsidR="008D0603">
        <w:rPr>
          <w:rFonts w:ascii="Times New Roman" w:eastAsia="Calibri" w:hAnsi="Times New Roman" w:cs="Times New Roman"/>
          <w:sz w:val="28"/>
          <w:szCs w:val="24"/>
          <w:lang w:val="ru-RU" w:eastAsia="ru-RU"/>
        </w:rPr>
        <w:t>жать налоговой ответственности.</w:t>
      </w:r>
    </w:p>
    <w:p w:rsidR="001879DE" w:rsidRDefault="001879DE" w:rsidP="00A72069">
      <w:pPr>
        <w:spacing w:after="0" w:line="360" w:lineRule="auto"/>
        <w:ind w:firstLine="708"/>
        <w:jc w:val="both"/>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Так, переплата по налогу, возникшая за налоговый период, предшествующий периоду возникновения задолженности по этому налогу, не должна быть зачтена налоговым органом по правилам ст. 78 НК РФ в счет недоимок по другим налогам.</w:t>
      </w:r>
      <w:r w:rsidR="00E12F42">
        <w:rPr>
          <w:rFonts w:ascii="Times New Roman" w:eastAsia="Calibri" w:hAnsi="Times New Roman" w:cs="Times New Roman"/>
          <w:sz w:val="28"/>
          <w:szCs w:val="24"/>
          <w:lang w:val="ru-RU" w:eastAsia="ru-RU"/>
        </w:rPr>
        <w:t xml:space="preserve"> </w:t>
      </w:r>
      <w:r w:rsidR="00E12F42">
        <w:rPr>
          <w:rFonts w:ascii="Times New Roman" w:eastAsia="Calibri" w:hAnsi="Times New Roman" w:cs="Times New Roman"/>
          <w:sz w:val="28"/>
          <w:szCs w:val="24"/>
          <w:lang w:val="ru-RU" w:eastAsia="ru-RU"/>
        </w:rPr>
        <w:lastRenderedPageBreak/>
        <w:t xml:space="preserve">Возникает вопрос, насколько приведенное разъяснение учитывает </w:t>
      </w:r>
      <w:r w:rsidR="0016434A">
        <w:rPr>
          <w:rFonts w:ascii="Times New Roman" w:eastAsia="Calibri" w:hAnsi="Times New Roman" w:cs="Times New Roman"/>
          <w:sz w:val="28"/>
          <w:szCs w:val="24"/>
          <w:lang w:val="ru-RU" w:eastAsia="ru-RU"/>
        </w:rPr>
        <w:t>особенности формирования</w:t>
      </w:r>
      <w:r w:rsidR="00E12F42">
        <w:rPr>
          <w:rFonts w:ascii="Times New Roman" w:eastAsia="Calibri" w:hAnsi="Times New Roman" w:cs="Times New Roman"/>
          <w:sz w:val="28"/>
          <w:szCs w:val="24"/>
          <w:lang w:val="ru-RU" w:eastAsia="ru-RU"/>
        </w:rPr>
        <w:t xml:space="preserve"> налогового обязательства</w:t>
      </w:r>
      <w:r w:rsidR="0016434A">
        <w:rPr>
          <w:rFonts w:ascii="Times New Roman" w:eastAsia="Calibri" w:hAnsi="Times New Roman" w:cs="Times New Roman"/>
          <w:sz w:val="28"/>
          <w:szCs w:val="24"/>
          <w:lang w:val="ru-RU" w:eastAsia="ru-RU"/>
        </w:rPr>
        <w:t xml:space="preserve"> во времени</w:t>
      </w:r>
      <w:r w:rsidR="00E12F42">
        <w:rPr>
          <w:rFonts w:ascii="Times New Roman" w:eastAsia="Calibri" w:hAnsi="Times New Roman" w:cs="Times New Roman"/>
          <w:sz w:val="28"/>
          <w:szCs w:val="24"/>
          <w:lang w:val="ru-RU" w:eastAsia="ru-RU"/>
        </w:rPr>
        <w:t>.</w:t>
      </w:r>
    </w:p>
    <w:p w:rsidR="00E12F42" w:rsidRDefault="00461147" w:rsidP="00A72069">
      <w:pPr>
        <w:spacing w:after="0" w:line="360" w:lineRule="auto"/>
        <w:ind w:firstLine="708"/>
        <w:jc w:val="both"/>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 xml:space="preserve">Мы отметили, что объективная сторона имущественного налогового правонарушения </w:t>
      </w:r>
      <w:r w:rsidR="00311F5F">
        <w:rPr>
          <w:rFonts w:ascii="Times New Roman" w:eastAsia="Calibri" w:hAnsi="Times New Roman" w:cs="Times New Roman"/>
          <w:sz w:val="28"/>
          <w:szCs w:val="24"/>
          <w:lang w:val="ru-RU" w:eastAsia="ru-RU"/>
        </w:rPr>
        <w:t>образуется</w:t>
      </w:r>
      <w:r>
        <w:rPr>
          <w:rFonts w:ascii="Times New Roman" w:eastAsia="Calibri" w:hAnsi="Times New Roman" w:cs="Times New Roman"/>
          <w:sz w:val="28"/>
          <w:szCs w:val="24"/>
          <w:lang w:val="ru-RU" w:eastAsia="ru-RU"/>
        </w:rPr>
        <w:t xml:space="preserve">, если, во-первых, налогоплательщиком совершено </w:t>
      </w:r>
      <w:r w:rsidR="00311F5F">
        <w:rPr>
          <w:rFonts w:ascii="Times New Roman" w:eastAsia="Calibri" w:hAnsi="Times New Roman" w:cs="Times New Roman"/>
          <w:sz w:val="28"/>
          <w:szCs w:val="24"/>
          <w:lang w:val="ru-RU" w:eastAsia="ru-RU"/>
        </w:rPr>
        <w:t>противоправное деяние</w:t>
      </w:r>
      <w:r>
        <w:rPr>
          <w:rFonts w:ascii="Times New Roman" w:eastAsia="Calibri" w:hAnsi="Times New Roman" w:cs="Times New Roman"/>
          <w:sz w:val="28"/>
          <w:szCs w:val="24"/>
          <w:lang w:val="ru-RU" w:eastAsia="ru-RU"/>
        </w:rPr>
        <w:t>, предусмотренное диспозицией норм главы 16 НК РФ</w:t>
      </w:r>
      <w:r w:rsidR="00311F5F">
        <w:rPr>
          <w:rFonts w:ascii="Times New Roman" w:eastAsia="Calibri" w:hAnsi="Times New Roman" w:cs="Times New Roman"/>
          <w:sz w:val="28"/>
          <w:szCs w:val="24"/>
          <w:lang w:val="ru-RU" w:eastAsia="ru-RU"/>
        </w:rPr>
        <w:t xml:space="preserve">, </w:t>
      </w:r>
      <w:r w:rsidR="0016434A">
        <w:rPr>
          <w:rFonts w:ascii="Times New Roman" w:eastAsia="Calibri" w:hAnsi="Times New Roman" w:cs="Times New Roman"/>
          <w:sz w:val="28"/>
          <w:szCs w:val="24"/>
          <w:lang w:val="ru-RU" w:eastAsia="ru-RU"/>
        </w:rPr>
        <w:t xml:space="preserve">а </w:t>
      </w:r>
      <w:r w:rsidR="00311F5F">
        <w:rPr>
          <w:rFonts w:ascii="Times New Roman" w:eastAsia="Calibri" w:hAnsi="Times New Roman" w:cs="Times New Roman"/>
          <w:sz w:val="28"/>
          <w:szCs w:val="24"/>
          <w:lang w:val="ru-RU" w:eastAsia="ru-RU"/>
        </w:rPr>
        <w:t xml:space="preserve">во-вторых, </w:t>
      </w:r>
      <w:r w:rsidR="0016434A">
        <w:rPr>
          <w:rFonts w:ascii="Times New Roman" w:eastAsia="Calibri" w:hAnsi="Times New Roman" w:cs="Times New Roman"/>
          <w:sz w:val="28"/>
          <w:szCs w:val="24"/>
          <w:lang w:val="ru-RU" w:eastAsia="ru-RU"/>
        </w:rPr>
        <w:t>такое деяние привело к неуплате (неполной уплате) налога в бюджет.</w:t>
      </w:r>
    </w:p>
    <w:p w:rsidR="0016434A" w:rsidRDefault="00E7205F" w:rsidP="00C131B0">
      <w:pPr>
        <w:spacing w:after="0" w:line="360" w:lineRule="auto"/>
        <w:ind w:firstLine="708"/>
        <w:jc w:val="both"/>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На практике может сложиться следующая ситуация</w:t>
      </w:r>
      <w:r w:rsidR="00B3687A">
        <w:rPr>
          <w:rFonts w:ascii="Times New Roman" w:eastAsia="Calibri" w:hAnsi="Times New Roman" w:cs="Times New Roman"/>
          <w:sz w:val="28"/>
          <w:szCs w:val="24"/>
          <w:lang w:val="ru-RU" w:eastAsia="ru-RU"/>
        </w:rPr>
        <w:t xml:space="preserve"> в следующей временной последовательности. </w:t>
      </w:r>
      <w:r w:rsidRPr="00B24760">
        <w:rPr>
          <w:rFonts w:ascii="Times New Roman" w:eastAsia="Calibri" w:hAnsi="Times New Roman" w:cs="Times New Roman"/>
          <w:i/>
          <w:sz w:val="28"/>
          <w:szCs w:val="24"/>
          <w:lang w:val="ru-RU" w:eastAsia="ru-RU"/>
        </w:rPr>
        <w:t>Налогоплательщик привлекается к ответственности за неуплату налога на прибыль</w:t>
      </w:r>
      <w:r w:rsidR="00B3687A">
        <w:rPr>
          <w:rFonts w:ascii="Times New Roman" w:eastAsia="Calibri" w:hAnsi="Times New Roman" w:cs="Times New Roman"/>
          <w:sz w:val="28"/>
          <w:szCs w:val="24"/>
          <w:lang w:val="ru-RU" w:eastAsia="ru-RU"/>
        </w:rPr>
        <w:t xml:space="preserve">. </w:t>
      </w:r>
      <w:r w:rsidR="000C1702">
        <w:rPr>
          <w:rFonts w:ascii="Times New Roman" w:eastAsia="Calibri" w:hAnsi="Times New Roman" w:cs="Times New Roman"/>
          <w:sz w:val="28"/>
          <w:szCs w:val="24"/>
          <w:lang w:val="ru-RU" w:eastAsia="ru-RU"/>
        </w:rPr>
        <w:t xml:space="preserve">Далее, </w:t>
      </w:r>
      <w:r w:rsidR="000C1702" w:rsidRPr="00B24760">
        <w:rPr>
          <w:rFonts w:ascii="Times New Roman" w:eastAsia="Calibri" w:hAnsi="Times New Roman" w:cs="Times New Roman"/>
          <w:i/>
          <w:sz w:val="28"/>
          <w:szCs w:val="24"/>
          <w:lang w:val="ru-RU" w:eastAsia="ru-RU"/>
        </w:rPr>
        <w:t>налогоплательщик по окончании очередного налогового периода не уплачивает в бюджет сумму НДС</w:t>
      </w:r>
      <w:r w:rsidR="000C1702">
        <w:rPr>
          <w:rFonts w:ascii="Times New Roman" w:eastAsia="Calibri" w:hAnsi="Times New Roman" w:cs="Times New Roman"/>
          <w:sz w:val="28"/>
          <w:szCs w:val="24"/>
          <w:lang w:val="ru-RU" w:eastAsia="ru-RU"/>
        </w:rPr>
        <w:t xml:space="preserve"> вследствие</w:t>
      </w:r>
      <w:r w:rsidR="009C0436">
        <w:rPr>
          <w:rFonts w:ascii="Times New Roman" w:eastAsia="Calibri" w:hAnsi="Times New Roman" w:cs="Times New Roman"/>
          <w:sz w:val="28"/>
          <w:szCs w:val="24"/>
          <w:lang w:val="ru-RU" w:eastAsia="ru-RU"/>
        </w:rPr>
        <w:t>, например, занижения налоговой базы.</w:t>
      </w:r>
      <w:r w:rsidR="000C1702">
        <w:rPr>
          <w:rFonts w:ascii="Times New Roman" w:eastAsia="Calibri" w:hAnsi="Times New Roman" w:cs="Times New Roman"/>
          <w:sz w:val="28"/>
          <w:szCs w:val="24"/>
          <w:lang w:val="ru-RU" w:eastAsia="ru-RU"/>
        </w:rPr>
        <w:t xml:space="preserve"> Однако</w:t>
      </w:r>
      <w:r w:rsidR="000C1702" w:rsidRPr="00A1786D">
        <w:rPr>
          <w:rFonts w:ascii="Times New Roman" w:eastAsia="Calibri" w:hAnsi="Times New Roman" w:cs="Times New Roman"/>
          <w:i/>
          <w:sz w:val="28"/>
          <w:szCs w:val="24"/>
          <w:lang w:val="ru-RU" w:eastAsia="ru-RU"/>
        </w:rPr>
        <w:t xml:space="preserve"> в предшествующих периодах налогоплательщиком был уплачен НДС в завышенном размере</w:t>
      </w:r>
      <w:r w:rsidR="000C1702">
        <w:rPr>
          <w:rFonts w:ascii="Times New Roman" w:eastAsia="Calibri" w:hAnsi="Times New Roman" w:cs="Times New Roman"/>
          <w:sz w:val="28"/>
          <w:szCs w:val="24"/>
          <w:lang w:val="ru-RU" w:eastAsia="ru-RU"/>
        </w:rPr>
        <w:t xml:space="preserve">. </w:t>
      </w:r>
      <w:r w:rsidR="00B24760" w:rsidRPr="00A032D3">
        <w:rPr>
          <w:rFonts w:ascii="Times New Roman" w:eastAsia="Calibri" w:hAnsi="Times New Roman" w:cs="Times New Roman"/>
          <w:sz w:val="28"/>
          <w:szCs w:val="24"/>
          <w:lang w:val="ru-RU" w:eastAsia="ru-RU"/>
        </w:rPr>
        <w:t xml:space="preserve">При неправильном исчислении налога, приводящем к образованию недоимки, необходимо учитывать переплату </w:t>
      </w:r>
      <w:r w:rsidR="00BA79DA">
        <w:rPr>
          <w:rFonts w:ascii="Times New Roman" w:eastAsia="Calibri" w:hAnsi="Times New Roman" w:cs="Times New Roman"/>
          <w:sz w:val="28"/>
          <w:szCs w:val="24"/>
          <w:lang w:val="ru-RU" w:eastAsia="ru-RU"/>
        </w:rPr>
        <w:t xml:space="preserve">по налогу за </w:t>
      </w:r>
      <w:r w:rsidR="00B24760" w:rsidRPr="00A032D3">
        <w:rPr>
          <w:rFonts w:ascii="Times New Roman" w:eastAsia="Calibri" w:hAnsi="Times New Roman" w:cs="Times New Roman"/>
          <w:sz w:val="28"/>
          <w:szCs w:val="24"/>
          <w:lang w:val="ru-RU" w:eastAsia="ru-RU"/>
        </w:rPr>
        <w:t>прошл</w:t>
      </w:r>
      <w:r w:rsidR="00BA79DA">
        <w:rPr>
          <w:rFonts w:ascii="Times New Roman" w:eastAsia="Calibri" w:hAnsi="Times New Roman" w:cs="Times New Roman"/>
          <w:sz w:val="28"/>
          <w:szCs w:val="24"/>
          <w:lang w:val="ru-RU" w:eastAsia="ru-RU"/>
        </w:rPr>
        <w:t>ый</w:t>
      </w:r>
      <w:r w:rsidR="00B24760" w:rsidRPr="00A032D3">
        <w:rPr>
          <w:rFonts w:ascii="Times New Roman" w:eastAsia="Calibri" w:hAnsi="Times New Roman" w:cs="Times New Roman"/>
          <w:sz w:val="28"/>
          <w:szCs w:val="24"/>
          <w:lang w:val="ru-RU" w:eastAsia="ru-RU"/>
        </w:rPr>
        <w:t xml:space="preserve"> налогов</w:t>
      </w:r>
      <w:r w:rsidR="00BA79DA">
        <w:rPr>
          <w:rFonts w:ascii="Times New Roman" w:eastAsia="Calibri" w:hAnsi="Times New Roman" w:cs="Times New Roman"/>
          <w:sz w:val="28"/>
          <w:szCs w:val="24"/>
          <w:lang w:val="ru-RU" w:eastAsia="ru-RU"/>
        </w:rPr>
        <w:t>ый период</w:t>
      </w:r>
      <w:r w:rsidR="00B24760" w:rsidRPr="00A032D3">
        <w:rPr>
          <w:rFonts w:ascii="Times New Roman" w:eastAsia="Calibri" w:hAnsi="Times New Roman" w:cs="Times New Roman"/>
          <w:sz w:val="28"/>
          <w:szCs w:val="24"/>
          <w:lang w:val="ru-RU" w:eastAsia="ru-RU"/>
        </w:rPr>
        <w:t xml:space="preserve"> и определять совокупную задолженность налогоплательщика перед бюджетом для целей привлечения к налоговой ответственности. </w:t>
      </w:r>
      <w:r w:rsidR="000C1702">
        <w:rPr>
          <w:rFonts w:ascii="Times New Roman" w:eastAsia="Calibri" w:hAnsi="Times New Roman" w:cs="Times New Roman"/>
          <w:sz w:val="28"/>
          <w:szCs w:val="24"/>
          <w:lang w:val="ru-RU" w:eastAsia="ru-RU"/>
        </w:rPr>
        <w:t>С</w:t>
      </w:r>
      <w:r w:rsidR="00B24760">
        <w:rPr>
          <w:rFonts w:ascii="Times New Roman" w:eastAsia="Calibri" w:hAnsi="Times New Roman" w:cs="Times New Roman"/>
          <w:sz w:val="28"/>
          <w:szCs w:val="24"/>
          <w:lang w:val="ru-RU" w:eastAsia="ru-RU"/>
        </w:rPr>
        <w:t xml:space="preserve">ледовательно, </w:t>
      </w:r>
      <w:r w:rsidR="00B24760" w:rsidRPr="00B24760">
        <w:rPr>
          <w:rFonts w:ascii="Times New Roman" w:eastAsia="Calibri" w:hAnsi="Times New Roman" w:cs="Times New Roman"/>
          <w:i/>
          <w:sz w:val="28"/>
          <w:szCs w:val="24"/>
          <w:lang w:val="ru-RU" w:eastAsia="ru-RU"/>
        </w:rPr>
        <w:t>с</w:t>
      </w:r>
      <w:r w:rsidR="000C1702" w:rsidRPr="00B24760">
        <w:rPr>
          <w:rFonts w:ascii="Times New Roman" w:eastAsia="Calibri" w:hAnsi="Times New Roman" w:cs="Times New Roman"/>
          <w:i/>
          <w:sz w:val="28"/>
          <w:szCs w:val="24"/>
          <w:lang w:val="ru-RU" w:eastAsia="ru-RU"/>
        </w:rPr>
        <w:t>умма переплаты по НДС полностью покрывает возникшую по причине занижения налоговой базы недоимку</w:t>
      </w:r>
      <w:r w:rsidR="00B24760">
        <w:rPr>
          <w:rFonts w:ascii="Times New Roman" w:eastAsia="Calibri" w:hAnsi="Times New Roman" w:cs="Times New Roman"/>
          <w:sz w:val="28"/>
          <w:szCs w:val="24"/>
          <w:lang w:val="ru-RU" w:eastAsia="ru-RU"/>
        </w:rPr>
        <w:t>, а значит</w:t>
      </w:r>
      <w:r w:rsidR="00027512">
        <w:rPr>
          <w:rFonts w:ascii="Times New Roman" w:eastAsia="Calibri" w:hAnsi="Times New Roman" w:cs="Times New Roman"/>
          <w:sz w:val="28"/>
          <w:szCs w:val="24"/>
          <w:lang w:val="ru-RU" w:eastAsia="ru-RU"/>
        </w:rPr>
        <w:t xml:space="preserve">, на момент истечения срока уплаты НДС мы не можем говорить о том, что состав налогового правонарушения </w:t>
      </w:r>
      <w:r w:rsidR="00B24760">
        <w:rPr>
          <w:rFonts w:ascii="Times New Roman" w:eastAsia="Calibri" w:hAnsi="Times New Roman" w:cs="Times New Roman"/>
          <w:sz w:val="28"/>
          <w:szCs w:val="24"/>
          <w:lang w:val="ru-RU" w:eastAsia="ru-RU"/>
        </w:rPr>
        <w:t xml:space="preserve">выполнен. Впоследствии </w:t>
      </w:r>
      <w:r w:rsidR="00B24760" w:rsidRPr="00C131B0">
        <w:rPr>
          <w:rFonts w:ascii="Times New Roman" w:eastAsia="Calibri" w:hAnsi="Times New Roman" w:cs="Times New Roman"/>
          <w:i/>
          <w:sz w:val="28"/>
          <w:szCs w:val="24"/>
          <w:lang w:val="ru-RU" w:eastAsia="ru-RU"/>
        </w:rPr>
        <w:t xml:space="preserve">налоговый орган принимает решение о зачете </w:t>
      </w:r>
      <w:r w:rsidR="00844F3F">
        <w:rPr>
          <w:rFonts w:ascii="Times New Roman" w:eastAsia="Calibri" w:hAnsi="Times New Roman" w:cs="Times New Roman"/>
          <w:i/>
          <w:sz w:val="28"/>
          <w:szCs w:val="24"/>
          <w:lang w:val="ru-RU" w:eastAsia="ru-RU"/>
        </w:rPr>
        <w:t>«</w:t>
      </w:r>
      <w:r w:rsidR="004A5C39" w:rsidRPr="00C131B0">
        <w:rPr>
          <w:rFonts w:ascii="Times New Roman" w:eastAsia="Calibri" w:hAnsi="Times New Roman" w:cs="Times New Roman"/>
          <w:i/>
          <w:sz w:val="28"/>
          <w:szCs w:val="24"/>
          <w:lang w:val="ru-RU" w:eastAsia="ru-RU"/>
        </w:rPr>
        <w:t>переплаты</w:t>
      </w:r>
      <w:r w:rsidR="00844F3F">
        <w:rPr>
          <w:rFonts w:ascii="Times New Roman" w:eastAsia="Calibri" w:hAnsi="Times New Roman" w:cs="Times New Roman"/>
          <w:i/>
          <w:sz w:val="28"/>
          <w:szCs w:val="24"/>
          <w:lang w:val="ru-RU" w:eastAsia="ru-RU"/>
        </w:rPr>
        <w:t>»</w:t>
      </w:r>
      <w:r w:rsidR="004A5C39" w:rsidRPr="00C131B0">
        <w:rPr>
          <w:rFonts w:ascii="Times New Roman" w:eastAsia="Calibri" w:hAnsi="Times New Roman" w:cs="Times New Roman"/>
          <w:i/>
          <w:sz w:val="28"/>
          <w:szCs w:val="24"/>
          <w:lang w:val="ru-RU" w:eastAsia="ru-RU"/>
        </w:rPr>
        <w:t xml:space="preserve"> по НДС в счет недоимки по налогу на прибыль</w:t>
      </w:r>
      <w:r w:rsidR="00AB17F1">
        <w:rPr>
          <w:rFonts w:ascii="Times New Roman" w:eastAsia="Calibri" w:hAnsi="Times New Roman" w:cs="Times New Roman"/>
          <w:sz w:val="28"/>
          <w:szCs w:val="24"/>
          <w:lang w:val="ru-RU" w:eastAsia="ru-RU"/>
        </w:rPr>
        <w:t xml:space="preserve">, а затем </w:t>
      </w:r>
      <w:r w:rsidR="00AB17F1" w:rsidRPr="00AB17F1">
        <w:rPr>
          <w:rFonts w:ascii="Times New Roman" w:eastAsia="Calibri" w:hAnsi="Times New Roman" w:cs="Times New Roman"/>
          <w:i/>
          <w:sz w:val="28"/>
          <w:szCs w:val="24"/>
          <w:lang w:val="ru-RU" w:eastAsia="ru-RU"/>
        </w:rPr>
        <w:t>решение о привлечении к ответственности за неуплату НДС.</w:t>
      </w:r>
    </w:p>
    <w:p w:rsidR="00B57BE1" w:rsidRDefault="0016434A" w:rsidP="005E7C49">
      <w:pPr>
        <w:spacing w:after="0" w:line="360" w:lineRule="auto"/>
        <w:jc w:val="both"/>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ab/>
        <w:t>Мы не оцениваем действия налогового органа по пров</w:t>
      </w:r>
      <w:r w:rsidR="00885BFF">
        <w:rPr>
          <w:rFonts w:ascii="Times New Roman" w:eastAsia="Calibri" w:hAnsi="Times New Roman" w:cs="Times New Roman"/>
          <w:sz w:val="28"/>
          <w:szCs w:val="24"/>
          <w:lang w:val="ru-RU" w:eastAsia="ru-RU"/>
        </w:rPr>
        <w:t>едению зачета как неправомерные</w:t>
      </w:r>
      <w:r w:rsidR="00C131B0">
        <w:rPr>
          <w:rFonts w:ascii="Times New Roman" w:eastAsia="Calibri" w:hAnsi="Times New Roman" w:cs="Times New Roman"/>
          <w:sz w:val="28"/>
          <w:szCs w:val="24"/>
          <w:lang w:val="ru-RU" w:eastAsia="ru-RU"/>
        </w:rPr>
        <w:t xml:space="preserve"> в том смысле, что </w:t>
      </w:r>
      <w:r>
        <w:rPr>
          <w:rFonts w:ascii="Times New Roman" w:eastAsia="Calibri" w:hAnsi="Times New Roman" w:cs="Times New Roman"/>
          <w:sz w:val="28"/>
          <w:szCs w:val="24"/>
          <w:lang w:val="ru-RU" w:eastAsia="ru-RU"/>
        </w:rPr>
        <w:t xml:space="preserve">на момент вынесения решения о зачете налоговый орган объективно </w:t>
      </w:r>
      <w:r w:rsidR="00885BFF">
        <w:rPr>
          <w:rFonts w:ascii="Times New Roman" w:eastAsia="Calibri" w:hAnsi="Times New Roman" w:cs="Times New Roman"/>
          <w:sz w:val="28"/>
          <w:szCs w:val="24"/>
          <w:lang w:val="ru-RU" w:eastAsia="ru-RU"/>
        </w:rPr>
        <w:t>не располагает</w:t>
      </w:r>
      <w:r>
        <w:rPr>
          <w:rFonts w:ascii="Times New Roman" w:eastAsia="Calibri" w:hAnsi="Times New Roman" w:cs="Times New Roman"/>
          <w:sz w:val="28"/>
          <w:szCs w:val="24"/>
          <w:lang w:val="ru-RU" w:eastAsia="ru-RU"/>
        </w:rPr>
        <w:t xml:space="preserve"> информацией о том, что </w:t>
      </w:r>
      <w:r w:rsidR="00B24760">
        <w:rPr>
          <w:rFonts w:ascii="Times New Roman" w:eastAsia="Calibri" w:hAnsi="Times New Roman" w:cs="Times New Roman"/>
          <w:sz w:val="28"/>
          <w:szCs w:val="24"/>
          <w:lang w:val="ru-RU" w:eastAsia="ru-RU"/>
        </w:rPr>
        <w:t>суммой переплаты</w:t>
      </w:r>
      <w:r w:rsidR="00BA79DA">
        <w:rPr>
          <w:rFonts w:ascii="Times New Roman" w:eastAsia="Calibri" w:hAnsi="Times New Roman" w:cs="Times New Roman"/>
          <w:sz w:val="28"/>
          <w:szCs w:val="24"/>
          <w:lang w:val="ru-RU" w:eastAsia="ru-RU"/>
        </w:rPr>
        <w:t xml:space="preserve"> по НДС</w:t>
      </w:r>
      <w:r w:rsidR="00B24760">
        <w:rPr>
          <w:rFonts w:ascii="Times New Roman" w:eastAsia="Calibri" w:hAnsi="Times New Roman" w:cs="Times New Roman"/>
          <w:sz w:val="28"/>
          <w:szCs w:val="24"/>
          <w:lang w:val="ru-RU" w:eastAsia="ru-RU"/>
        </w:rPr>
        <w:t xml:space="preserve">, </w:t>
      </w:r>
      <w:r>
        <w:rPr>
          <w:rFonts w:ascii="Times New Roman" w:eastAsia="Calibri" w:hAnsi="Times New Roman" w:cs="Times New Roman"/>
          <w:sz w:val="28"/>
          <w:szCs w:val="24"/>
          <w:lang w:val="ru-RU" w:eastAsia="ru-RU"/>
        </w:rPr>
        <w:t xml:space="preserve">которая была зачтена по правилам ст. </w:t>
      </w:r>
      <w:r w:rsidR="00A032D3">
        <w:rPr>
          <w:rFonts w:ascii="Times New Roman" w:eastAsia="Calibri" w:hAnsi="Times New Roman" w:cs="Times New Roman"/>
          <w:sz w:val="28"/>
          <w:szCs w:val="24"/>
          <w:lang w:val="ru-RU" w:eastAsia="ru-RU"/>
        </w:rPr>
        <w:t xml:space="preserve">78 НК РФ, </w:t>
      </w:r>
      <w:r w:rsidR="00B57BE1">
        <w:rPr>
          <w:rFonts w:ascii="Times New Roman" w:eastAsia="Calibri" w:hAnsi="Times New Roman" w:cs="Times New Roman"/>
          <w:sz w:val="28"/>
          <w:szCs w:val="24"/>
          <w:lang w:val="ru-RU" w:eastAsia="ru-RU"/>
        </w:rPr>
        <w:t xml:space="preserve">ранее была </w:t>
      </w:r>
      <w:r w:rsidR="00B24760">
        <w:rPr>
          <w:rFonts w:ascii="Times New Roman" w:eastAsia="Calibri" w:hAnsi="Times New Roman" w:cs="Times New Roman"/>
          <w:sz w:val="28"/>
          <w:szCs w:val="24"/>
          <w:lang w:val="ru-RU" w:eastAsia="ru-RU"/>
        </w:rPr>
        <w:t>покрыта недоимка по НДС.</w:t>
      </w:r>
      <w:r w:rsidR="00C131B0">
        <w:rPr>
          <w:rFonts w:ascii="Times New Roman" w:eastAsia="Calibri" w:hAnsi="Times New Roman" w:cs="Times New Roman"/>
          <w:sz w:val="28"/>
          <w:szCs w:val="24"/>
          <w:lang w:val="ru-RU" w:eastAsia="ru-RU"/>
        </w:rPr>
        <w:t xml:space="preserve"> Однако мы ставим вопрос о том, может ли от информированности налогового органа в принципе зависеть решение вопрос о привлечения налогоплательщика к налоговой ответственности</w:t>
      </w:r>
      <w:r w:rsidR="00A1786D">
        <w:rPr>
          <w:rFonts w:ascii="Times New Roman" w:eastAsia="Calibri" w:hAnsi="Times New Roman" w:cs="Times New Roman"/>
          <w:sz w:val="28"/>
          <w:szCs w:val="24"/>
          <w:lang w:val="ru-RU" w:eastAsia="ru-RU"/>
        </w:rPr>
        <w:t xml:space="preserve"> в данном случае</w:t>
      </w:r>
      <w:r w:rsidR="00C131B0">
        <w:rPr>
          <w:rFonts w:ascii="Times New Roman" w:eastAsia="Calibri" w:hAnsi="Times New Roman" w:cs="Times New Roman"/>
          <w:sz w:val="28"/>
          <w:szCs w:val="24"/>
          <w:lang w:val="ru-RU" w:eastAsia="ru-RU"/>
        </w:rPr>
        <w:t xml:space="preserve">. </w:t>
      </w:r>
      <w:r w:rsidR="00C131B0">
        <w:rPr>
          <w:rFonts w:ascii="Times New Roman" w:eastAsia="Calibri" w:hAnsi="Times New Roman" w:cs="Times New Roman"/>
          <w:sz w:val="28"/>
          <w:szCs w:val="24"/>
          <w:lang w:val="ru-RU" w:eastAsia="ru-RU"/>
        </w:rPr>
        <w:lastRenderedPageBreak/>
        <w:t xml:space="preserve">Мы полагаем, что для целей </w:t>
      </w:r>
      <w:r w:rsidR="005E7C49">
        <w:rPr>
          <w:rFonts w:ascii="Times New Roman" w:eastAsia="Calibri" w:hAnsi="Times New Roman" w:cs="Times New Roman"/>
          <w:sz w:val="28"/>
          <w:szCs w:val="24"/>
          <w:lang w:val="ru-RU" w:eastAsia="ru-RU"/>
        </w:rPr>
        <w:t xml:space="preserve">привлечения к ответственности </w:t>
      </w:r>
      <w:r w:rsidR="00C131B0">
        <w:rPr>
          <w:rFonts w:ascii="Times New Roman" w:eastAsia="Calibri" w:hAnsi="Times New Roman" w:cs="Times New Roman"/>
          <w:sz w:val="28"/>
          <w:szCs w:val="24"/>
          <w:lang w:val="ru-RU" w:eastAsia="ru-RU"/>
        </w:rPr>
        <w:t xml:space="preserve">не имеет правового значения причины осуществления зачета, если </w:t>
      </w:r>
      <w:r w:rsidR="005E7C49">
        <w:rPr>
          <w:rFonts w:ascii="Times New Roman" w:eastAsia="Calibri" w:hAnsi="Times New Roman" w:cs="Times New Roman"/>
          <w:sz w:val="28"/>
          <w:szCs w:val="24"/>
          <w:lang w:val="ru-RU" w:eastAsia="ru-RU"/>
        </w:rPr>
        <w:t>в момент истечения срока уплаты НДС состав налогового правонарушения не был сформирован.</w:t>
      </w:r>
    </w:p>
    <w:p w:rsidR="00844F3F" w:rsidRDefault="00BE0C66" w:rsidP="005E7C49">
      <w:pPr>
        <w:spacing w:after="0" w:line="360" w:lineRule="auto"/>
        <w:jc w:val="both"/>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ab/>
        <w:t xml:space="preserve">В анализируемом нами казусе </w:t>
      </w:r>
      <w:r w:rsidR="00125CBA">
        <w:rPr>
          <w:rFonts w:ascii="Times New Roman" w:eastAsia="Calibri" w:hAnsi="Times New Roman" w:cs="Times New Roman"/>
          <w:sz w:val="28"/>
          <w:szCs w:val="24"/>
          <w:lang w:val="ru-RU" w:eastAsia="ru-RU"/>
        </w:rPr>
        <w:t xml:space="preserve">в силу того, что </w:t>
      </w:r>
      <w:r w:rsidR="00125CBA" w:rsidRPr="00125CBA">
        <w:rPr>
          <w:rFonts w:ascii="Times New Roman" w:eastAsia="Calibri" w:hAnsi="Times New Roman" w:cs="Times New Roman"/>
          <w:sz w:val="28"/>
          <w:szCs w:val="24"/>
          <w:lang w:val="ru-RU" w:eastAsia="ru-RU"/>
        </w:rPr>
        <w:t xml:space="preserve">налоговое обязательство исчисляется непрерывно, нарастающим </w:t>
      </w:r>
      <w:r w:rsidR="00125CBA">
        <w:rPr>
          <w:rFonts w:ascii="Times New Roman" w:eastAsia="Calibri" w:hAnsi="Times New Roman" w:cs="Times New Roman"/>
          <w:sz w:val="28"/>
          <w:szCs w:val="24"/>
          <w:lang w:val="ru-RU" w:eastAsia="ru-RU"/>
        </w:rPr>
        <w:t>итогом по одному налогу, наличие переплаты</w:t>
      </w:r>
      <w:r w:rsidR="00BA79DA">
        <w:rPr>
          <w:rFonts w:ascii="Times New Roman" w:eastAsia="Calibri" w:hAnsi="Times New Roman" w:cs="Times New Roman"/>
          <w:sz w:val="28"/>
          <w:szCs w:val="24"/>
          <w:lang w:val="ru-RU" w:eastAsia="ru-RU"/>
        </w:rPr>
        <w:t xml:space="preserve"> по налогу</w:t>
      </w:r>
      <w:r w:rsidR="00125CBA">
        <w:rPr>
          <w:rFonts w:ascii="Times New Roman" w:eastAsia="Calibri" w:hAnsi="Times New Roman" w:cs="Times New Roman"/>
          <w:sz w:val="28"/>
          <w:szCs w:val="24"/>
          <w:lang w:val="ru-RU" w:eastAsia="ru-RU"/>
        </w:rPr>
        <w:t>, имевшее место в налоговом периоде, предшествующем периоду, за который налогоплательщик не уплатил НДС, означает, что за налоговый период, при исполнении налоговой обязанности за который налогоплательщик занизил налоговую баз</w:t>
      </w:r>
      <w:r w:rsidR="00BB0544">
        <w:rPr>
          <w:rFonts w:ascii="Times New Roman" w:eastAsia="Calibri" w:hAnsi="Times New Roman" w:cs="Times New Roman"/>
          <w:sz w:val="28"/>
          <w:szCs w:val="24"/>
          <w:lang w:val="ru-RU" w:eastAsia="ru-RU"/>
        </w:rPr>
        <w:t>у</w:t>
      </w:r>
      <w:r w:rsidR="00125CBA">
        <w:rPr>
          <w:rFonts w:ascii="Times New Roman" w:eastAsia="Calibri" w:hAnsi="Times New Roman" w:cs="Times New Roman"/>
          <w:sz w:val="28"/>
          <w:szCs w:val="24"/>
          <w:lang w:val="ru-RU" w:eastAsia="ru-RU"/>
        </w:rPr>
        <w:t>, недоимки по НДС</w:t>
      </w:r>
      <w:r w:rsidR="00A1786D">
        <w:rPr>
          <w:rFonts w:ascii="Times New Roman" w:eastAsia="Calibri" w:hAnsi="Times New Roman" w:cs="Times New Roman"/>
          <w:sz w:val="28"/>
          <w:szCs w:val="24"/>
          <w:lang w:val="ru-RU" w:eastAsia="ru-RU"/>
        </w:rPr>
        <w:t>,</w:t>
      </w:r>
      <w:r w:rsidR="00125CBA">
        <w:rPr>
          <w:rFonts w:ascii="Times New Roman" w:eastAsia="Calibri" w:hAnsi="Times New Roman" w:cs="Times New Roman"/>
          <w:sz w:val="28"/>
          <w:szCs w:val="24"/>
          <w:lang w:val="ru-RU" w:eastAsia="ru-RU"/>
        </w:rPr>
        <w:t xml:space="preserve"> как </w:t>
      </w:r>
      <w:r w:rsidR="004856B9">
        <w:rPr>
          <w:rFonts w:ascii="Times New Roman" w:eastAsia="Calibri" w:hAnsi="Times New Roman" w:cs="Times New Roman"/>
          <w:sz w:val="28"/>
          <w:szCs w:val="24"/>
          <w:lang w:val="ru-RU" w:eastAsia="ru-RU"/>
        </w:rPr>
        <w:t>юридически значимого</w:t>
      </w:r>
      <w:r w:rsidR="00E426BC">
        <w:rPr>
          <w:rFonts w:ascii="Times New Roman" w:eastAsia="Calibri" w:hAnsi="Times New Roman" w:cs="Times New Roman"/>
          <w:sz w:val="28"/>
          <w:szCs w:val="24"/>
          <w:lang w:val="ru-RU" w:eastAsia="ru-RU"/>
        </w:rPr>
        <w:t xml:space="preserve"> для привлечения к ответственности за имущественное нарушение </w:t>
      </w:r>
      <w:r w:rsidR="00125CBA">
        <w:rPr>
          <w:rFonts w:ascii="Times New Roman" w:eastAsia="Calibri" w:hAnsi="Times New Roman" w:cs="Times New Roman"/>
          <w:sz w:val="28"/>
          <w:szCs w:val="24"/>
          <w:lang w:val="ru-RU" w:eastAsia="ru-RU"/>
        </w:rPr>
        <w:t>последствия</w:t>
      </w:r>
      <w:r w:rsidR="00A1786D">
        <w:rPr>
          <w:rFonts w:ascii="Times New Roman" w:eastAsia="Calibri" w:hAnsi="Times New Roman" w:cs="Times New Roman"/>
          <w:sz w:val="28"/>
          <w:szCs w:val="24"/>
          <w:lang w:val="ru-RU" w:eastAsia="ru-RU"/>
        </w:rPr>
        <w:t>,</w:t>
      </w:r>
      <w:r w:rsidR="00125CBA">
        <w:rPr>
          <w:rFonts w:ascii="Times New Roman" w:eastAsia="Calibri" w:hAnsi="Times New Roman" w:cs="Times New Roman"/>
          <w:sz w:val="28"/>
          <w:szCs w:val="24"/>
          <w:lang w:val="ru-RU" w:eastAsia="ru-RU"/>
        </w:rPr>
        <w:t xml:space="preserve"> не возникло. </w:t>
      </w:r>
      <w:r w:rsidR="00E93859">
        <w:rPr>
          <w:rFonts w:ascii="Times New Roman" w:eastAsia="Calibri" w:hAnsi="Times New Roman" w:cs="Times New Roman"/>
          <w:sz w:val="28"/>
          <w:szCs w:val="24"/>
          <w:lang w:val="ru-RU" w:eastAsia="ru-RU"/>
        </w:rPr>
        <w:t xml:space="preserve">Последующее решение о зачете не может влечь </w:t>
      </w:r>
      <w:r w:rsidR="00A1786D">
        <w:rPr>
          <w:rFonts w:ascii="Times New Roman" w:eastAsia="Calibri" w:hAnsi="Times New Roman" w:cs="Times New Roman"/>
          <w:sz w:val="28"/>
          <w:szCs w:val="24"/>
          <w:lang w:val="ru-RU" w:eastAsia="ru-RU"/>
        </w:rPr>
        <w:t>за собой аннулирование</w:t>
      </w:r>
      <w:r w:rsidR="00E93859">
        <w:rPr>
          <w:rFonts w:ascii="Times New Roman" w:eastAsia="Calibri" w:hAnsi="Times New Roman" w:cs="Times New Roman"/>
          <w:sz w:val="28"/>
          <w:szCs w:val="24"/>
          <w:lang w:val="ru-RU" w:eastAsia="ru-RU"/>
        </w:rPr>
        <w:t xml:space="preserve"> зачета переплаты по НДС в счет недоимки по НДС.</w:t>
      </w:r>
    </w:p>
    <w:p w:rsidR="00E93859" w:rsidRDefault="00E93859" w:rsidP="00BE0C66">
      <w:pPr>
        <w:spacing w:after="0" w:line="360" w:lineRule="auto"/>
        <w:ind w:firstLine="709"/>
        <w:jc w:val="both"/>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 xml:space="preserve">Более того, </w:t>
      </w:r>
      <w:r>
        <w:rPr>
          <w:rFonts w:ascii="Times New Roman" w:eastAsia="Calibri" w:hAnsi="Times New Roman" w:cs="Times New Roman"/>
          <w:sz w:val="28"/>
          <w:szCs w:val="24"/>
          <w:lang w:val="ru-RU" w:eastAsia="ru-RU"/>
        </w:rPr>
        <w:tab/>
        <w:t>в</w:t>
      </w:r>
      <w:r w:rsidR="00844F3F">
        <w:rPr>
          <w:rFonts w:ascii="Times New Roman" w:eastAsia="Calibri" w:hAnsi="Times New Roman" w:cs="Times New Roman"/>
          <w:sz w:val="28"/>
          <w:szCs w:val="24"/>
          <w:lang w:val="ru-RU" w:eastAsia="ru-RU"/>
        </w:rPr>
        <w:t xml:space="preserve"> условиях </w:t>
      </w:r>
      <w:r>
        <w:rPr>
          <w:rFonts w:ascii="Times New Roman" w:eastAsia="Calibri" w:hAnsi="Times New Roman" w:cs="Times New Roman"/>
          <w:sz w:val="28"/>
          <w:szCs w:val="24"/>
          <w:lang w:val="ru-RU" w:eastAsia="ru-RU"/>
        </w:rPr>
        <w:t xml:space="preserve">временных параметров </w:t>
      </w:r>
      <w:r w:rsidR="00844F3F">
        <w:rPr>
          <w:rFonts w:ascii="Times New Roman" w:eastAsia="Calibri" w:hAnsi="Times New Roman" w:cs="Times New Roman"/>
          <w:sz w:val="28"/>
          <w:szCs w:val="24"/>
          <w:lang w:val="ru-RU" w:eastAsia="ru-RU"/>
        </w:rPr>
        <w:t xml:space="preserve">формирования налогового обязательства мы не можем признать, что налоговый орган осуществил зачет по правилам ст. 78 НК РФ. </w:t>
      </w:r>
      <w:r w:rsidR="00C1231F">
        <w:rPr>
          <w:rFonts w:ascii="Times New Roman" w:eastAsia="Calibri" w:hAnsi="Times New Roman" w:cs="Times New Roman"/>
          <w:sz w:val="28"/>
          <w:szCs w:val="24"/>
          <w:lang w:val="ru-RU" w:eastAsia="ru-RU"/>
        </w:rPr>
        <w:t>В силу ст. 78 НК РФ зачет может производит</w:t>
      </w:r>
      <w:r w:rsidR="00A1786D">
        <w:rPr>
          <w:rFonts w:ascii="Times New Roman" w:eastAsia="Calibri" w:hAnsi="Times New Roman" w:cs="Times New Roman"/>
          <w:sz w:val="28"/>
          <w:szCs w:val="24"/>
          <w:lang w:val="ru-RU" w:eastAsia="ru-RU"/>
        </w:rPr>
        <w:t>ь</w:t>
      </w:r>
      <w:r w:rsidR="00C1231F">
        <w:rPr>
          <w:rFonts w:ascii="Times New Roman" w:eastAsia="Calibri" w:hAnsi="Times New Roman" w:cs="Times New Roman"/>
          <w:sz w:val="28"/>
          <w:szCs w:val="24"/>
          <w:lang w:val="ru-RU" w:eastAsia="ru-RU"/>
        </w:rPr>
        <w:t>ся в случае, если у налогоплательщика имеется сумма излишне уплаченного налога. Осуществление зачета сумм налога, которые не являются излишне уплаченными, в счет недоимки по другому налогу, не соответствует налоговому закону.</w:t>
      </w:r>
      <w:r w:rsidR="00AB17F1">
        <w:rPr>
          <w:rFonts w:ascii="Times New Roman" w:eastAsia="Calibri" w:hAnsi="Times New Roman" w:cs="Times New Roman"/>
          <w:sz w:val="28"/>
          <w:szCs w:val="24"/>
          <w:lang w:val="ru-RU" w:eastAsia="ru-RU"/>
        </w:rPr>
        <w:t xml:space="preserve"> В условиях действительного объема налогового обязательства основания для привлечения к налоговой ответственности по НДС отсутствуют.</w:t>
      </w:r>
    </w:p>
    <w:p w:rsidR="00BB172F" w:rsidRDefault="007E2378" w:rsidP="00F7053B">
      <w:pPr>
        <w:spacing w:after="0" w:line="360" w:lineRule="auto"/>
        <w:ind w:firstLine="709"/>
        <w:jc w:val="both"/>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 xml:space="preserve">Поскольку в соответствии с позицией Пленума ВАС РФ наличие переплаты по налогу в предшествующем налоговом периоде исключает возможность вменения налогоплательщику недоимки за следующий налоговый период, </w:t>
      </w:r>
      <w:r w:rsidR="005223B9">
        <w:rPr>
          <w:rFonts w:ascii="Times New Roman" w:eastAsia="Calibri" w:hAnsi="Times New Roman" w:cs="Times New Roman"/>
          <w:sz w:val="28"/>
          <w:szCs w:val="24"/>
          <w:lang w:val="ru-RU" w:eastAsia="ru-RU"/>
        </w:rPr>
        <w:t>следовательно, до момента осуществления зачета переплаты по НДС в счет</w:t>
      </w:r>
      <w:r w:rsidR="00F7053B">
        <w:rPr>
          <w:rFonts w:ascii="Times New Roman" w:eastAsia="Calibri" w:hAnsi="Times New Roman" w:cs="Times New Roman"/>
          <w:sz w:val="28"/>
          <w:szCs w:val="24"/>
          <w:lang w:val="ru-RU" w:eastAsia="ru-RU"/>
        </w:rPr>
        <w:t xml:space="preserve"> недоимки по налогу на прибыль совокупное состояние расчетов налогоплательщика с бюджетом по НДС соответствует действительному размеру налогового обязательства. В свою очередь, только после проведения соответствующего зачета сумма НДС, которая должна быть уплачена в </w:t>
      </w:r>
      <w:r w:rsidR="00F7053B">
        <w:rPr>
          <w:rFonts w:ascii="Times New Roman" w:eastAsia="Calibri" w:hAnsi="Times New Roman" w:cs="Times New Roman"/>
          <w:sz w:val="28"/>
          <w:szCs w:val="24"/>
          <w:lang w:val="ru-RU" w:eastAsia="ru-RU"/>
        </w:rPr>
        <w:lastRenderedPageBreak/>
        <w:t xml:space="preserve">соответствии с реальным имущественным положением налогоплательщика в хозяйственном обороте, окажется не соответствующей по размеру сумме НДС, фактически уплаченной в бюджетную систему. Однако, по нашему мнению, вопрос о привлечении к налоговой ответственности за неуплату НДС с момента осуществления зачета также </w:t>
      </w:r>
      <w:r w:rsidR="00B3122D">
        <w:rPr>
          <w:rFonts w:ascii="Times New Roman" w:eastAsia="Calibri" w:hAnsi="Times New Roman" w:cs="Times New Roman"/>
          <w:sz w:val="28"/>
          <w:szCs w:val="24"/>
          <w:lang w:val="ru-RU" w:eastAsia="ru-RU"/>
        </w:rPr>
        <w:t>должен быть решен отрицательно.</w:t>
      </w:r>
    </w:p>
    <w:p w:rsidR="00E421C7" w:rsidRDefault="00B3122D" w:rsidP="00E421C7">
      <w:pPr>
        <w:spacing w:after="0" w:line="360" w:lineRule="auto"/>
        <w:ind w:firstLine="709"/>
        <w:jc w:val="both"/>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Действующее регулирование не позволяет для целей привлечения к налоговой ответственности устанавливать факт занижения налоговой базы и факт возникновения задолженности по налогу по сост</w:t>
      </w:r>
      <w:r w:rsidR="00234DE0">
        <w:rPr>
          <w:rFonts w:ascii="Times New Roman" w:eastAsia="Calibri" w:hAnsi="Times New Roman" w:cs="Times New Roman"/>
          <w:sz w:val="28"/>
          <w:szCs w:val="24"/>
          <w:lang w:val="ru-RU" w:eastAsia="ru-RU"/>
        </w:rPr>
        <w:t xml:space="preserve">оянию </w:t>
      </w:r>
      <w:r w:rsidR="00F53C15">
        <w:rPr>
          <w:rFonts w:ascii="Times New Roman" w:eastAsia="Calibri" w:hAnsi="Times New Roman" w:cs="Times New Roman"/>
          <w:sz w:val="28"/>
          <w:szCs w:val="24"/>
          <w:lang w:val="ru-RU" w:eastAsia="ru-RU"/>
        </w:rPr>
        <w:t>на иную дату, чем на дату истечения срока для уплаты налога. В рассматриваемом нами казусе занижение налоговой базы не может рассматриваться в качестве самостоятельного в отсутствие недоимк</w:t>
      </w:r>
      <w:r w:rsidR="00E421C7">
        <w:rPr>
          <w:rFonts w:ascii="Times New Roman" w:eastAsia="Calibri" w:hAnsi="Times New Roman" w:cs="Times New Roman"/>
          <w:sz w:val="28"/>
          <w:szCs w:val="24"/>
          <w:lang w:val="ru-RU" w:eastAsia="ru-RU"/>
        </w:rPr>
        <w:t xml:space="preserve">и обстоятельства, образующего состав налогового правонарушения. </w:t>
      </w:r>
      <w:r w:rsidR="00892AF1">
        <w:rPr>
          <w:rFonts w:ascii="Times New Roman" w:eastAsia="Calibri" w:hAnsi="Times New Roman" w:cs="Times New Roman"/>
          <w:sz w:val="28"/>
          <w:szCs w:val="24"/>
          <w:lang w:val="ru-RU" w:eastAsia="ru-RU"/>
        </w:rPr>
        <w:t>Н</w:t>
      </w:r>
      <w:r w:rsidR="00E421C7">
        <w:rPr>
          <w:rFonts w:ascii="Times New Roman" w:eastAsia="Calibri" w:hAnsi="Times New Roman" w:cs="Times New Roman"/>
          <w:sz w:val="28"/>
          <w:szCs w:val="24"/>
          <w:lang w:val="ru-RU" w:eastAsia="ru-RU"/>
        </w:rPr>
        <w:t>едоимка, возникшая в результате проведения зачета, не может считаться недоимкой, возникшей вследствие занижения налоговой базы за со</w:t>
      </w:r>
      <w:r w:rsidR="00892AF1">
        <w:rPr>
          <w:rFonts w:ascii="Times New Roman" w:eastAsia="Calibri" w:hAnsi="Times New Roman" w:cs="Times New Roman"/>
          <w:sz w:val="28"/>
          <w:szCs w:val="24"/>
          <w:lang w:val="ru-RU" w:eastAsia="ru-RU"/>
        </w:rPr>
        <w:t xml:space="preserve">ответствующий налоговый период, поскольку на момент истечения срока, установленного ст. </w:t>
      </w:r>
      <w:r w:rsidR="00F8513D">
        <w:rPr>
          <w:rFonts w:ascii="Times New Roman" w:eastAsia="Calibri" w:hAnsi="Times New Roman" w:cs="Times New Roman"/>
          <w:sz w:val="28"/>
          <w:szCs w:val="24"/>
          <w:lang w:val="ru-RU" w:eastAsia="ru-RU"/>
        </w:rPr>
        <w:t>45 НК РФ, недоимка была погашена соответствующей суммой переплаты, а состав</w:t>
      </w:r>
      <w:r w:rsidR="003C7FB9">
        <w:rPr>
          <w:rFonts w:ascii="Times New Roman" w:eastAsia="Calibri" w:hAnsi="Times New Roman" w:cs="Times New Roman"/>
          <w:sz w:val="28"/>
          <w:szCs w:val="24"/>
          <w:lang w:val="ru-RU" w:eastAsia="ru-RU"/>
        </w:rPr>
        <w:t xml:space="preserve"> налогового правонарушения не был выполнен.</w:t>
      </w:r>
    </w:p>
    <w:p w:rsidR="00D90A07" w:rsidRDefault="00E421C7" w:rsidP="00655EF4">
      <w:pPr>
        <w:spacing w:after="0" w:line="360" w:lineRule="auto"/>
        <w:ind w:firstLine="709"/>
        <w:jc w:val="both"/>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 xml:space="preserve">Получается, что </w:t>
      </w:r>
      <w:r w:rsidR="003C7FB9">
        <w:rPr>
          <w:rFonts w:ascii="Times New Roman" w:eastAsia="Calibri" w:hAnsi="Times New Roman" w:cs="Times New Roman"/>
          <w:sz w:val="28"/>
          <w:szCs w:val="24"/>
          <w:lang w:val="ru-RU" w:eastAsia="ru-RU"/>
        </w:rPr>
        <w:t xml:space="preserve">п. 20 постановления </w:t>
      </w:r>
      <w:r w:rsidR="00892AF1">
        <w:rPr>
          <w:rFonts w:ascii="Times New Roman" w:eastAsia="Calibri" w:hAnsi="Times New Roman" w:cs="Times New Roman"/>
          <w:sz w:val="28"/>
          <w:szCs w:val="24"/>
          <w:lang w:val="ru-RU" w:eastAsia="ru-RU"/>
        </w:rPr>
        <w:t>Пленума ВА</w:t>
      </w:r>
      <w:r w:rsidR="00AA3CB9">
        <w:rPr>
          <w:rFonts w:ascii="Times New Roman" w:eastAsia="Calibri" w:hAnsi="Times New Roman" w:cs="Times New Roman"/>
          <w:sz w:val="28"/>
          <w:szCs w:val="24"/>
          <w:lang w:val="ru-RU" w:eastAsia="ru-RU"/>
        </w:rPr>
        <w:t xml:space="preserve">С РФ, с одной стороны, признавая необходимость преодоления временных параметров формирования налоговой обязанности в целях исполнения налогового обязательства, предусматривает, что наличие </w:t>
      </w:r>
      <w:r w:rsidR="00AA3CB9" w:rsidRPr="00AA3CB9">
        <w:rPr>
          <w:rFonts w:ascii="Times New Roman" w:eastAsia="Calibri" w:hAnsi="Times New Roman" w:cs="Times New Roman"/>
          <w:sz w:val="28"/>
          <w:szCs w:val="24"/>
          <w:lang w:val="ru-RU" w:eastAsia="ru-RU"/>
        </w:rPr>
        <w:t>переплат</w:t>
      </w:r>
      <w:r w:rsidR="00AA3CB9">
        <w:rPr>
          <w:rFonts w:ascii="Times New Roman" w:eastAsia="Calibri" w:hAnsi="Times New Roman" w:cs="Times New Roman"/>
          <w:sz w:val="28"/>
          <w:szCs w:val="24"/>
          <w:lang w:val="ru-RU" w:eastAsia="ru-RU"/>
        </w:rPr>
        <w:t>ы по налогу в налоговом периоде, предшествующем периоду, за который налогоплательщик налог</w:t>
      </w:r>
      <w:r w:rsidR="001D1664" w:rsidRPr="001D1664">
        <w:rPr>
          <w:rFonts w:ascii="Times New Roman" w:eastAsia="Calibri" w:hAnsi="Times New Roman" w:cs="Times New Roman"/>
          <w:sz w:val="28"/>
          <w:szCs w:val="24"/>
          <w:lang w:val="ru-RU" w:eastAsia="ru-RU"/>
        </w:rPr>
        <w:t xml:space="preserve"> </w:t>
      </w:r>
      <w:r w:rsidR="001D1664">
        <w:rPr>
          <w:rFonts w:ascii="Times New Roman" w:eastAsia="Calibri" w:hAnsi="Times New Roman" w:cs="Times New Roman"/>
          <w:sz w:val="28"/>
          <w:szCs w:val="24"/>
          <w:lang w:val="ru-RU" w:eastAsia="ru-RU"/>
        </w:rPr>
        <w:t>не уплачивает</w:t>
      </w:r>
      <w:r w:rsidR="00AA3CB9">
        <w:rPr>
          <w:rFonts w:ascii="Times New Roman" w:eastAsia="Calibri" w:hAnsi="Times New Roman" w:cs="Times New Roman"/>
          <w:sz w:val="28"/>
          <w:szCs w:val="24"/>
          <w:lang w:val="ru-RU" w:eastAsia="ru-RU"/>
        </w:rPr>
        <w:t xml:space="preserve">, препятствует вменению </w:t>
      </w:r>
      <w:r w:rsidR="001D1664">
        <w:rPr>
          <w:rFonts w:ascii="Times New Roman" w:eastAsia="Calibri" w:hAnsi="Times New Roman" w:cs="Times New Roman"/>
          <w:sz w:val="28"/>
          <w:szCs w:val="24"/>
          <w:lang w:val="ru-RU" w:eastAsia="ru-RU"/>
        </w:rPr>
        <w:t xml:space="preserve">налогоплательщику </w:t>
      </w:r>
      <w:r w:rsidR="00AA3CB9">
        <w:rPr>
          <w:rFonts w:ascii="Times New Roman" w:eastAsia="Calibri" w:hAnsi="Times New Roman" w:cs="Times New Roman"/>
          <w:sz w:val="28"/>
          <w:szCs w:val="24"/>
          <w:lang w:val="ru-RU" w:eastAsia="ru-RU"/>
        </w:rPr>
        <w:t>недоимки</w:t>
      </w:r>
      <w:r w:rsidR="001D1664">
        <w:rPr>
          <w:rFonts w:ascii="Times New Roman" w:eastAsia="Calibri" w:hAnsi="Times New Roman" w:cs="Times New Roman"/>
          <w:sz w:val="28"/>
          <w:szCs w:val="24"/>
          <w:lang w:val="ru-RU" w:eastAsia="ru-RU"/>
        </w:rPr>
        <w:t xml:space="preserve"> по налогу. С другой стороны, при формулировании позиции о том, что переплата по налогу не должна быть зачтена на момент вынесения решения по проверке в счет других налогов, Пленум ВАС РФ допускает наличие ситуации, при которой мы можем игнорировать совокупное состояние расчетов налогоплательщика с бюджетной системой по соответствующему налогу. Представляется, что </w:t>
      </w:r>
      <w:r w:rsidR="00A1786D">
        <w:rPr>
          <w:rFonts w:ascii="Times New Roman" w:eastAsia="Calibri" w:hAnsi="Times New Roman" w:cs="Times New Roman"/>
          <w:sz w:val="28"/>
          <w:szCs w:val="24"/>
          <w:lang w:val="ru-RU" w:eastAsia="ru-RU"/>
        </w:rPr>
        <w:t xml:space="preserve">в условиях действующего регулирования мы не можем игнорировать временной период </w:t>
      </w:r>
      <w:r w:rsidR="00A1786D">
        <w:rPr>
          <w:rFonts w:ascii="Times New Roman" w:eastAsia="Calibri" w:hAnsi="Times New Roman" w:cs="Times New Roman"/>
          <w:sz w:val="28"/>
          <w:szCs w:val="24"/>
          <w:lang w:val="ru-RU" w:eastAsia="ru-RU"/>
        </w:rPr>
        <w:lastRenderedPageBreak/>
        <w:t>формирования налогового обязательства при разрешении обозначенной нами коллизии</w:t>
      </w:r>
      <w:r w:rsidR="00A1786D" w:rsidRPr="00A1786D">
        <w:rPr>
          <w:rFonts w:ascii="Times New Roman" w:eastAsia="Calibri" w:hAnsi="Times New Roman" w:cs="Times New Roman"/>
          <w:sz w:val="28"/>
          <w:szCs w:val="24"/>
          <w:lang w:val="ru-RU" w:eastAsia="ru-RU"/>
        </w:rPr>
        <w:t xml:space="preserve"> </w:t>
      </w:r>
      <w:r w:rsidR="00A1786D">
        <w:rPr>
          <w:rFonts w:ascii="Times New Roman" w:eastAsia="Calibri" w:hAnsi="Times New Roman" w:cs="Times New Roman"/>
          <w:sz w:val="28"/>
          <w:szCs w:val="24"/>
          <w:lang w:val="ru-RU" w:eastAsia="ru-RU"/>
        </w:rPr>
        <w:t>на практике.</w:t>
      </w:r>
    </w:p>
    <w:p w:rsidR="00655EF4" w:rsidRDefault="00655EF4" w:rsidP="00655EF4">
      <w:pPr>
        <w:spacing w:after="0" w:line="360" w:lineRule="auto"/>
        <w:ind w:firstLine="709"/>
        <w:jc w:val="both"/>
        <w:rPr>
          <w:rFonts w:ascii="Times New Roman" w:eastAsia="Calibri" w:hAnsi="Times New Roman" w:cs="Times New Roman"/>
          <w:sz w:val="28"/>
          <w:szCs w:val="24"/>
          <w:lang w:val="ru-RU" w:eastAsia="ru-RU"/>
        </w:rPr>
      </w:pPr>
    </w:p>
    <w:p w:rsidR="00D90A07" w:rsidRDefault="00D90A07" w:rsidP="00655EF4">
      <w:pPr>
        <w:spacing w:after="0" w:line="360" w:lineRule="auto"/>
        <w:ind w:firstLine="709"/>
        <w:jc w:val="both"/>
        <w:rPr>
          <w:rFonts w:ascii="Times New Roman" w:eastAsia="Calibri" w:hAnsi="Times New Roman" w:cs="Times New Roman"/>
          <w:sz w:val="28"/>
          <w:szCs w:val="24"/>
          <w:lang w:val="ru-RU" w:eastAsia="ru-RU"/>
        </w:rPr>
        <w:sectPr w:rsidR="00D90A07" w:rsidSect="0039579F">
          <w:pgSz w:w="12240" w:h="15840"/>
          <w:pgMar w:top="1134" w:right="567" w:bottom="1134" w:left="1701" w:header="709" w:footer="709" w:gutter="0"/>
          <w:cols w:space="708"/>
          <w:titlePg/>
          <w:docGrid w:linePitch="360"/>
        </w:sectPr>
      </w:pPr>
      <w:r>
        <w:rPr>
          <w:rFonts w:ascii="Times New Roman" w:eastAsia="Calibri" w:hAnsi="Times New Roman" w:cs="Times New Roman"/>
          <w:sz w:val="28"/>
          <w:szCs w:val="24"/>
          <w:lang w:val="ru-RU" w:eastAsia="ru-RU"/>
        </w:rPr>
        <w:t xml:space="preserve">Таким образом, параметры формирования налогового обязательства должны приниматься во внимание как на этапе осуществления налогового контроля, так и на этапе привлечения налогоплательщика к налоговой ответственности за совершение имущественных правонарушений. При этом, учитывая законодательно установленные пределы налогового администрирования, мы можем признать </w:t>
      </w:r>
      <w:r w:rsidR="00BD4680">
        <w:rPr>
          <w:rFonts w:ascii="Times New Roman" w:eastAsia="Calibri" w:hAnsi="Times New Roman" w:cs="Times New Roman"/>
          <w:sz w:val="28"/>
          <w:szCs w:val="24"/>
          <w:lang w:val="ru-RU" w:eastAsia="ru-RU"/>
        </w:rPr>
        <w:t xml:space="preserve">наличие </w:t>
      </w:r>
      <w:r>
        <w:rPr>
          <w:rFonts w:ascii="Times New Roman" w:eastAsia="Calibri" w:hAnsi="Times New Roman" w:cs="Times New Roman"/>
          <w:sz w:val="28"/>
          <w:szCs w:val="24"/>
          <w:lang w:val="ru-RU" w:eastAsia="ru-RU"/>
        </w:rPr>
        <w:t>обязанност</w:t>
      </w:r>
      <w:r w:rsidR="00BD4680">
        <w:rPr>
          <w:rFonts w:ascii="Times New Roman" w:eastAsia="Calibri" w:hAnsi="Times New Roman" w:cs="Times New Roman"/>
          <w:sz w:val="28"/>
          <w:szCs w:val="24"/>
          <w:lang w:val="ru-RU" w:eastAsia="ru-RU"/>
        </w:rPr>
        <w:t>и</w:t>
      </w:r>
      <w:r>
        <w:rPr>
          <w:rFonts w:ascii="Times New Roman" w:eastAsia="Calibri" w:hAnsi="Times New Roman" w:cs="Times New Roman"/>
          <w:sz w:val="28"/>
          <w:szCs w:val="24"/>
          <w:lang w:val="ru-RU" w:eastAsia="ru-RU"/>
        </w:rPr>
        <w:t xml:space="preserve"> налогового органа устанавливать действительный объем налогового обязательства налогоплательщика </w:t>
      </w:r>
      <w:r w:rsidR="00BD4680">
        <w:rPr>
          <w:rFonts w:ascii="Times New Roman" w:eastAsia="Calibri" w:hAnsi="Times New Roman" w:cs="Times New Roman"/>
          <w:sz w:val="28"/>
          <w:szCs w:val="24"/>
          <w:lang w:val="ru-RU" w:eastAsia="ru-RU"/>
        </w:rPr>
        <w:t>совокупно за те налоговые периоды, которые охваче</w:t>
      </w:r>
      <w:r w:rsidR="00D94873">
        <w:rPr>
          <w:rFonts w:ascii="Times New Roman" w:eastAsia="Calibri" w:hAnsi="Times New Roman" w:cs="Times New Roman"/>
          <w:sz w:val="28"/>
          <w:szCs w:val="24"/>
          <w:lang w:val="ru-RU" w:eastAsia="ru-RU"/>
        </w:rPr>
        <w:t xml:space="preserve">ны выездной налоговой проверкой, оценивая в каждом конкретном случае возможность налогового органа определить параметры налогового </w:t>
      </w:r>
      <w:r w:rsidR="00A54852">
        <w:rPr>
          <w:rFonts w:ascii="Times New Roman" w:eastAsia="Calibri" w:hAnsi="Times New Roman" w:cs="Times New Roman"/>
          <w:sz w:val="28"/>
          <w:szCs w:val="24"/>
          <w:lang w:val="ru-RU" w:eastAsia="ru-RU"/>
        </w:rPr>
        <w:t>обязательства по</w:t>
      </w:r>
      <w:r w:rsidR="00D94873">
        <w:rPr>
          <w:rFonts w:ascii="Times New Roman" w:eastAsia="Calibri" w:hAnsi="Times New Roman" w:cs="Times New Roman"/>
          <w:sz w:val="28"/>
          <w:szCs w:val="24"/>
          <w:lang w:val="ru-RU" w:eastAsia="ru-RU"/>
        </w:rPr>
        <w:t xml:space="preserve"> налогу в целом.</w:t>
      </w:r>
    </w:p>
    <w:p w:rsidR="005958A0" w:rsidRPr="00AB051D" w:rsidRDefault="005958A0" w:rsidP="00655EF4">
      <w:pPr>
        <w:spacing w:after="0" w:line="360" w:lineRule="auto"/>
        <w:ind w:firstLine="709"/>
        <w:jc w:val="both"/>
        <w:rPr>
          <w:rFonts w:ascii="Times New Roman" w:eastAsia="Calibri" w:hAnsi="Times New Roman" w:cs="Times New Roman"/>
          <w:b/>
          <w:sz w:val="28"/>
          <w:szCs w:val="24"/>
          <w:lang w:val="ru-RU" w:eastAsia="ru-RU"/>
        </w:rPr>
      </w:pPr>
      <w:r w:rsidRPr="00AB051D">
        <w:rPr>
          <w:rFonts w:ascii="Times New Roman" w:eastAsia="Calibri" w:hAnsi="Times New Roman" w:cs="Times New Roman"/>
          <w:b/>
          <w:sz w:val="28"/>
          <w:szCs w:val="24"/>
          <w:lang w:val="ru-RU" w:eastAsia="ru-RU"/>
        </w:rPr>
        <w:lastRenderedPageBreak/>
        <w:t>Заключение</w:t>
      </w:r>
    </w:p>
    <w:p w:rsidR="00AB051D" w:rsidRDefault="00055438" w:rsidP="00655EF4">
      <w:pPr>
        <w:spacing w:after="0" w:line="360" w:lineRule="auto"/>
        <w:ind w:firstLine="709"/>
        <w:jc w:val="both"/>
        <w:rPr>
          <w:rFonts w:ascii="Times New Roman" w:eastAsia="Calibri" w:hAnsi="Times New Roman" w:cs="Times New Roman"/>
          <w:sz w:val="28"/>
          <w:szCs w:val="24"/>
          <w:lang w:val="ru-RU" w:eastAsia="ru-RU"/>
        </w:rPr>
      </w:pPr>
      <w:r w:rsidRPr="00055438">
        <w:rPr>
          <w:rFonts w:ascii="Times New Roman" w:eastAsia="Calibri" w:hAnsi="Times New Roman" w:cs="Times New Roman"/>
          <w:sz w:val="28"/>
          <w:szCs w:val="24"/>
          <w:lang w:val="ru-RU" w:eastAsia="ru-RU"/>
        </w:rPr>
        <w:t>В ходе проведенного исследования мы пришли к следующим выводам</w:t>
      </w:r>
      <w:r>
        <w:rPr>
          <w:rFonts w:ascii="Times New Roman" w:eastAsia="Calibri" w:hAnsi="Times New Roman" w:cs="Times New Roman"/>
          <w:sz w:val="28"/>
          <w:szCs w:val="24"/>
          <w:lang w:val="ru-RU" w:eastAsia="ru-RU"/>
        </w:rPr>
        <w:t>.</w:t>
      </w:r>
    </w:p>
    <w:p w:rsidR="00CF600B" w:rsidRPr="00A90C3A" w:rsidRDefault="00CF600B" w:rsidP="00A90C3A">
      <w:pPr>
        <w:pStyle w:val="ListParagraph"/>
        <w:numPr>
          <w:ilvl w:val="0"/>
          <w:numId w:val="11"/>
        </w:numPr>
        <w:spacing w:line="360" w:lineRule="auto"/>
        <w:ind w:left="0" w:firstLine="709"/>
        <w:jc w:val="both"/>
        <w:rPr>
          <w:rFonts w:ascii="Times New Roman" w:hAnsi="Times New Roman"/>
          <w:sz w:val="28"/>
          <w:lang w:eastAsia="ru-RU"/>
        </w:rPr>
      </w:pPr>
      <w:r w:rsidRPr="00A90C3A">
        <w:rPr>
          <w:rFonts w:ascii="Times New Roman" w:hAnsi="Times New Roman"/>
          <w:sz w:val="28"/>
          <w:lang w:eastAsia="ru-RU"/>
        </w:rPr>
        <w:t>Автор предлагает в качестве подхода для разрешения проблем учета налогового периода при применении и моделировании налоговых норм исходить из позиции временного периода формирования налогового обязательства и налоговой обязанности.</w:t>
      </w:r>
    </w:p>
    <w:p w:rsidR="00CF600B" w:rsidRPr="00A90C3A" w:rsidRDefault="00CF600B" w:rsidP="00A90C3A">
      <w:pPr>
        <w:pStyle w:val="ListParagraph"/>
        <w:numPr>
          <w:ilvl w:val="0"/>
          <w:numId w:val="11"/>
        </w:numPr>
        <w:spacing w:line="360" w:lineRule="auto"/>
        <w:ind w:left="0" w:firstLine="709"/>
        <w:jc w:val="both"/>
        <w:rPr>
          <w:rFonts w:ascii="Times New Roman" w:hAnsi="Times New Roman"/>
          <w:sz w:val="28"/>
          <w:lang w:eastAsia="ru-RU"/>
        </w:rPr>
      </w:pPr>
      <w:r w:rsidRPr="00A90C3A">
        <w:rPr>
          <w:rFonts w:ascii="Times New Roman" w:hAnsi="Times New Roman"/>
          <w:sz w:val="28"/>
          <w:lang w:eastAsia="ru-RU"/>
        </w:rPr>
        <w:t>Понятия «налоговое обязательство» и «налоговая обязанность» соотносятся как часть и целое. Налоговое обязательство непрерывно формируется во времени, носит сквозной характер, то есть не прекращает формироваться с окончанием налогового периода. Налоговая обязанность, в свою очередь, ограничена рамками одного налогового периода, формируется во времени и считается сформированной по окончании налогового периода. Исполнение налогового обязательства в условиях действующего правового регулирования может осуществляться только поэтапно. В связи с этим, с исполнением налогоплательщиком налоговой обязанности по итогу очередного налогового периода обеспечивается периодичность изъятия налога в бюджетную систему, тем самым, обеспечивается поэтапное исполнение единого длящегося налогового обязательства.</w:t>
      </w:r>
    </w:p>
    <w:p w:rsidR="00CF600B" w:rsidRPr="00A90C3A" w:rsidRDefault="00CF600B" w:rsidP="00A90C3A">
      <w:pPr>
        <w:pStyle w:val="ListParagraph"/>
        <w:numPr>
          <w:ilvl w:val="0"/>
          <w:numId w:val="11"/>
        </w:numPr>
        <w:spacing w:line="360" w:lineRule="auto"/>
        <w:ind w:left="0" w:firstLine="709"/>
        <w:jc w:val="both"/>
        <w:rPr>
          <w:rFonts w:ascii="Times New Roman" w:hAnsi="Times New Roman"/>
          <w:sz w:val="28"/>
          <w:lang w:eastAsia="ru-RU"/>
        </w:rPr>
      </w:pPr>
      <w:r w:rsidRPr="00A90C3A">
        <w:rPr>
          <w:rFonts w:ascii="Times New Roman" w:hAnsi="Times New Roman"/>
          <w:sz w:val="28"/>
          <w:lang w:eastAsia="ru-RU"/>
        </w:rPr>
        <w:t>При изъятии налога по итогу налогового периода необходимо не только определить размер налоговой обязанности, но и оценить параметры налогового обязательства по налогу в целом. Налоговый период, с одной стороны, определяет временные параметры формирования налоговой обязанности, с другой стороны – обеспечивает периодичность исполнения единого налогового обязательства. При этом степень влияния налогового периода на процесс формирования и исполнения налогового обязательства определяется применительно к отдельным налогам.</w:t>
      </w:r>
    </w:p>
    <w:p w:rsidR="00CF600B" w:rsidRPr="00A90C3A" w:rsidRDefault="00CF600B" w:rsidP="00A90C3A">
      <w:pPr>
        <w:pStyle w:val="ListParagraph"/>
        <w:numPr>
          <w:ilvl w:val="0"/>
          <w:numId w:val="11"/>
        </w:numPr>
        <w:spacing w:line="360" w:lineRule="auto"/>
        <w:ind w:left="0" w:firstLine="709"/>
        <w:jc w:val="both"/>
        <w:rPr>
          <w:rFonts w:ascii="Times New Roman" w:hAnsi="Times New Roman"/>
          <w:sz w:val="28"/>
          <w:lang w:eastAsia="ru-RU"/>
        </w:rPr>
      </w:pPr>
      <w:r w:rsidRPr="00A90C3A">
        <w:rPr>
          <w:rFonts w:ascii="Times New Roman" w:hAnsi="Times New Roman"/>
          <w:sz w:val="28"/>
          <w:lang w:eastAsia="ru-RU"/>
        </w:rPr>
        <w:t xml:space="preserve">Осуществление сбалансированного и оптимального налогового регулирования возможно тогда, когда мы, с одной стороны, учитываем временные параметры формирования налоговой обязанности при применении и </w:t>
      </w:r>
      <w:r w:rsidRPr="00A90C3A">
        <w:rPr>
          <w:rFonts w:ascii="Times New Roman" w:hAnsi="Times New Roman"/>
          <w:sz w:val="28"/>
          <w:lang w:eastAsia="ru-RU"/>
        </w:rPr>
        <w:lastRenderedPageBreak/>
        <w:t>моделировании налоговых норм, а с другой – ориентируемся на определение параметров налогового обязательства по окончании соответствующего налогового периода.</w:t>
      </w:r>
    </w:p>
    <w:p w:rsidR="00CF600B" w:rsidRPr="00A90C3A" w:rsidRDefault="00CF600B" w:rsidP="00A90C3A">
      <w:pPr>
        <w:pStyle w:val="ListParagraph"/>
        <w:numPr>
          <w:ilvl w:val="0"/>
          <w:numId w:val="11"/>
        </w:numPr>
        <w:spacing w:line="360" w:lineRule="auto"/>
        <w:ind w:left="0" w:firstLine="709"/>
        <w:jc w:val="both"/>
        <w:rPr>
          <w:rFonts w:ascii="Times New Roman" w:hAnsi="Times New Roman"/>
          <w:sz w:val="28"/>
          <w:lang w:eastAsia="ru-RU"/>
        </w:rPr>
      </w:pPr>
      <w:r w:rsidRPr="00A90C3A">
        <w:rPr>
          <w:rFonts w:ascii="Times New Roman" w:hAnsi="Times New Roman"/>
          <w:sz w:val="28"/>
          <w:lang w:eastAsia="ru-RU"/>
        </w:rPr>
        <w:t>Поскольку исполнение налоговой обязанности в конечном итоге обеспечивает периодичность исполнения налогового обязательства, законодатель начинает ориентироваться не на изолированное исполнение налоговой обязанности в привязке к конкретному налоговому периоду, а на определение параметров налогового обязательства по налогу в целом, что позволяет в предусмотренных законом пределах при формировании налоговой обязанности за текущий период учитывать факты и обстоятельства, относящиеся к налоговой обязанности другого налогового периода.</w:t>
      </w:r>
    </w:p>
    <w:p w:rsidR="00CF600B" w:rsidRPr="00A90C3A" w:rsidRDefault="00CF600B" w:rsidP="00A90C3A">
      <w:pPr>
        <w:pStyle w:val="ListParagraph"/>
        <w:numPr>
          <w:ilvl w:val="0"/>
          <w:numId w:val="11"/>
        </w:numPr>
        <w:spacing w:line="360" w:lineRule="auto"/>
        <w:ind w:left="0" w:firstLine="709"/>
        <w:jc w:val="both"/>
        <w:rPr>
          <w:rFonts w:ascii="Times New Roman" w:hAnsi="Times New Roman"/>
          <w:sz w:val="28"/>
          <w:lang w:eastAsia="ru-RU"/>
        </w:rPr>
      </w:pPr>
      <w:r w:rsidRPr="00A90C3A">
        <w:rPr>
          <w:rFonts w:ascii="Times New Roman" w:hAnsi="Times New Roman"/>
          <w:sz w:val="28"/>
          <w:lang w:eastAsia="ru-RU"/>
        </w:rPr>
        <w:t>Доходы и расходы прошлых лет, включаемые в налоговую базу по налогу за текущий налоговый период в результате допущенных налогоплательщиком ошибок и возникновения новых обстоятельств, учитываются в составе внереализационных доходов и расходов в целях обеспечения исполнения непрерывно длящегося налогового обязательства.</w:t>
      </w:r>
    </w:p>
    <w:p w:rsidR="00CF600B" w:rsidRPr="00A90C3A" w:rsidRDefault="00CF600B" w:rsidP="00A90C3A">
      <w:pPr>
        <w:pStyle w:val="ListParagraph"/>
        <w:numPr>
          <w:ilvl w:val="0"/>
          <w:numId w:val="11"/>
        </w:numPr>
        <w:spacing w:line="360" w:lineRule="auto"/>
        <w:ind w:left="0" w:firstLine="709"/>
        <w:jc w:val="both"/>
        <w:rPr>
          <w:rFonts w:ascii="Times New Roman" w:hAnsi="Times New Roman"/>
          <w:sz w:val="28"/>
          <w:lang w:eastAsia="ru-RU"/>
        </w:rPr>
      </w:pPr>
      <w:r w:rsidRPr="00A90C3A">
        <w:rPr>
          <w:rFonts w:ascii="Times New Roman" w:hAnsi="Times New Roman"/>
          <w:sz w:val="28"/>
          <w:lang w:eastAsia="ru-RU"/>
        </w:rPr>
        <w:t>Параметры формирования налогового обязательства должны приниматься во внимание как на этапе осуществления налогового контроля, так и на этапе привлечения налогоплательщика к налоговой ответственности за совершение имущественных правонарушений.</w:t>
      </w:r>
    </w:p>
    <w:p w:rsidR="00CF600B" w:rsidRPr="00A90C3A" w:rsidRDefault="00CF600B" w:rsidP="00A90C3A">
      <w:pPr>
        <w:pStyle w:val="ListParagraph"/>
        <w:numPr>
          <w:ilvl w:val="0"/>
          <w:numId w:val="11"/>
        </w:numPr>
        <w:spacing w:line="360" w:lineRule="auto"/>
        <w:ind w:left="0" w:firstLine="709"/>
        <w:jc w:val="both"/>
        <w:rPr>
          <w:rFonts w:ascii="Times New Roman" w:hAnsi="Times New Roman"/>
          <w:sz w:val="28"/>
          <w:lang w:eastAsia="ru-RU"/>
        </w:rPr>
      </w:pPr>
      <w:r w:rsidRPr="00A90C3A">
        <w:rPr>
          <w:rFonts w:ascii="Times New Roman" w:hAnsi="Times New Roman"/>
          <w:sz w:val="28"/>
          <w:lang w:eastAsia="ru-RU"/>
        </w:rPr>
        <w:t xml:space="preserve">Ограниченность средств и методов, которыми располагает налоговый орган при осуществлении контроля, не позволяет во всех случаях определить действительный размер налогового обязательства налогоплательщика. Несмотря на то, что в действительности налогоплательщик мог понести соответствующие расходы, для целей доначисления налога такие расходы правомерно могут не приниматься во внимание, если их проверка не может быть проведена доступными средствами и методами налогового администрирования. В этом проявляется баланс, с одной стороны, между необходимостью устанавливать действительный размер </w:t>
      </w:r>
      <w:r w:rsidRPr="00A90C3A">
        <w:rPr>
          <w:rFonts w:ascii="Times New Roman" w:hAnsi="Times New Roman"/>
          <w:sz w:val="28"/>
          <w:lang w:eastAsia="ru-RU"/>
        </w:rPr>
        <w:lastRenderedPageBreak/>
        <w:t>налогового обязательства, временные параметры формирования которого не ограничены налоговым периодом, и пределами налогового администрирования, когда налоговый орган в отсутствие декларирования налогоплательщиком расходов прошлых лет не вправе выйти за пределы проверяемого периода иначе, как в рамках проверки соответствующей декларации.</w:t>
      </w:r>
    </w:p>
    <w:p w:rsidR="00055438" w:rsidRPr="00A90C3A" w:rsidRDefault="00CF600B" w:rsidP="00A90C3A">
      <w:pPr>
        <w:pStyle w:val="ListParagraph"/>
        <w:numPr>
          <w:ilvl w:val="0"/>
          <w:numId w:val="11"/>
        </w:numPr>
        <w:spacing w:line="360" w:lineRule="auto"/>
        <w:ind w:left="0" w:firstLine="709"/>
        <w:jc w:val="both"/>
        <w:rPr>
          <w:rFonts w:ascii="Times New Roman" w:hAnsi="Times New Roman"/>
          <w:sz w:val="28"/>
          <w:lang w:eastAsia="ru-RU"/>
        </w:rPr>
      </w:pPr>
      <w:r w:rsidRPr="00A90C3A">
        <w:rPr>
          <w:rFonts w:ascii="Times New Roman" w:hAnsi="Times New Roman"/>
          <w:sz w:val="28"/>
          <w:lang w:eastAsia="ru-RU"/>
        </w:rPr>
        <w:t>Условие о том, что занижение суммы конкретного налога по итогам налогового периода не приводит к возникновению у налогоплательщика недоимки по этому налогу, в случае если переплата по налогу не была зачтена в счет задолженности налогоплательщика по другим налогам на момент вынесения решения налоговым органом по результатам налоговой проверки, не учитывает параметры формирования налогового обязательства</w:t>
      </w:r>
      <w:r w:rsidR="007A2924">
        <w:rPr>
          <w:rFonts w:ascii="Times New Roman" w:hAnsi="Times New Roman"/>
          <w:sz w:val="28"/>
          <w:lang w:eastAsia="ru-RU"/>
        </w:rPr>
        <w:t>,</w:t>
      </w:r>
      <w:bookmarkStart w:id="0" w:name="_GoBack"/>
      <w:bookmarkEnd w:id="0"/>
      <w:r w:rsidRPr="00A90C3A">
        <w:rPr>
          <w:rFonts w:ascii="Times New Roman" w:hAnsi="Times New Roman"/>
          <w:sz w:val="28"/>
          <w:lang w:eastAsia="ru-RU"/>
        </w:rPr>
        <w:t xml:space="preserve"> игнорирует совокупное состояние расчетов налогоплательщика с бюджетной системой по соответствующему налогу.</w:t>
      </w:r>
    </w:p>
    <w:p w:rsidR="00F60B74" w:rsidRPr="00F60B74" w:rsidRDefault="00F60B74" w:rsidP="00655EF4">
      <w:pPr>
        <w:spacing w:after="0" w:line="360" w:lineRule="auto"/>
        <w:ind w:firstLine="709"/>
        <w:rPr>
          <w:rFonts w:ascii="Times New Roman" w:eastAsia="Calibri" w:hAnsi="Times New Roman" w:cs="Times New Roman"/>
          <w:sz w:val="28"/>
          <w:szCs w:val="24"/>
          <w:lang w:val="ru-RU" w:eastAsia="ru-RU"/>
        </w:rPr>
      </w:pPr>
    </w:p>
    <w:p w:rsidR="00F60B74" w:rsidRDefault="00F60B74" w:rsidP="00F60B74">
      <w:pPr>
        <w:tabs>
          <w:tab w:val="left" w:pos="1603"/>
        </w:tabs>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ab/>
      </w:r>
    </w:p>
    <w:p w:rsidR="00F60B74" w:rsidRPr="00F60B74" w:rsidRDefault="00F60B74" w:rsidP="00F60B74">
      <w:pPr>
        <w:tabs>
          <w:tab w:val="left" w:pos="1603"/>
        </w:tabs>
        <w:rPr>
          <w:rFonts w:ascii="Times New Roman" w:eastAsia="Calibri" w:hAnsi="Times New Roman" w:cs="Times New Roman"/>
          <w:sz w:val="28"/>
          <w:szCs w:val="24"/>
          <w:lang w:val="ru-RU" w:eastAsia="ru-RU"/>
        </w:rPr>
        <w:sectPr w:rsidR="00F60B74" w:rsidRPr="00F60B74" w:rsidSect="00162C37">
          <w:pgSz w:w="12240" w:h="15840"/>
          <w:pgMar w:top="1134" w:right="567" w:bottom="1134" w:left="1701" w:header="709" w:footer="709" w:gutter="0"/>
          <w:cols w:space="708"/>
          <w:docGrid w:linePitch="360"/>
        </w:sectPr>
      </w:pPr>
    </w:p>
    <w:p w:rsidR="00864C92" w:rsidRPr="00870C29" w:rsidRDefault="00F07EA4" w:rsidP="00870C29">
      <w:pPr>
        <w:spacing w:before="120" w:after="0" w:line="360" w:lineRule="auto"/>
        <w:jc w:val="both"/>
        <w:rPr>
          <w:rFonts w:ascii="Times New Roman" w:hAnsi="Times New Roman" w:cs="Times New Roman"/>
          <w:b/>
          <w:sz w:val="28"/>
          <w:szCs w:val="28"/>
          <w:lang w:val="ru-RU"/>
        </w:rPr>
      </w:pPr>
      <w:r w:rsidRPr="00870C29">
        <w:rPr>
          <w:rFonts w:ascii="Times New Roman" w:hAnsi="Times New Roman" w:cs="Times New Roman"/>
          <w:b/>
          <w:sz w:val="28"/>
          <w:szCs w:val="28"/>
          <w:lang w:val="ru-RU"/>
        </w:rPr>
        <w:lastRenderedPageBreak/>
        <w:t>Список использованной литературы</w:t>
      </w:r>
    </w:p>
    <w:p w:rsidR="00FB1401" w:rsidRPr="00870C29" w:rsidRDefault="000641AE" w:rsidP="00870C29">
      <w:pPr>
        <w:spacing w:before="120" w:after="0" w:line="360" w:lineRule="auto"/>
        <w:jc w:val="both"/>
        <w:rPr>
          <w:rFonts w:ascii="Times New Roman" w:hAnsi="Times New Roman" w:cs="Times New Roman"/>
          <w:sz w:val="28"/>
          <w:szCs w:val="28"/>
          <w:lang w:val="ru-RU"/>
        </w:rPr>
      </w:pPr>
      <w:r w:rsidRPr="00870C29">
        <w:rPr>
          <w:rFonts w:ascii="Times New Roman" w:hAnsi="Times New Roman" w:cs="Times New Roman"/>
          <w:sz w:val="28"/>
          <w:szCs w:val="28"/>
          <w:lang w:val="ru-RU"/>
        </w:rPr>
        <w:t>1. Нормативно-правовые акты и иные официальные документы</w:t>
      </w:r>
      <w:r w:rsidR="00864C92" w:rsidRPr="00870C29">
        <w:rPr>
          <w:rFonts w:ascii="Times New Roman" w:hAnsi="Times New Roman" w:cs="Times New Roman"/>
          <w:sz w:val="28"/>
          <w:szCs w:val="28"/>
          <w:lang w:val="ru-RU"/>
        </w:rPr>
        <w:t xml:space="preserve"> РФ</w:t>
      </w:r>
    </w:p>
    <w:p w:rsidR="00E1112C" w:rsidRPr="00F50DB7" w:rsidRDefault="00E1112C"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 xml:space="preserve">Налоговый кодекс Российской Федерации (часть первая) [Электронный </w:t>
      </w:r>
    </w:p>
    <w:p w:rsidR="00E1112C" w:rsidRDefault="00E1112C" w:rsidP="002F252B">
      <w:pPr>
        <w:spacing w:before="120" w:after="0" w:line="360" w:lineRule="auto"/>
        <w:ind w:left="340" w:hanging="3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ресурс]: Федеральный закон от </w:t>
      </w:r>
      <w:r w:rsidRPr="00E1112C">
        <w:rPr>
          <w:rFonts w:ascii="Times New Roman" w:hAnsi="Times New Roman" w:cs="Times New Roman"/>
          <w:sz w:val="28"/>
          <w:szCs w:val="28"/>
          <w:lang w:val="ru-RU"/>
        </w:rPr>
        <w:t>31.07.1998 N 146-ФЗ // Собр. законодательства Рос. Федерации. –. 1998– № 31. – Ст. 3824. – (в ред. от 28.12.2016). – СПС «Консультант Плюс».</w:t>
      </w:r>
    </w:p>
    <w:p w:rsidR="00E1112C" w:rsidRPr="00F50DB7" w:rsidRDefault="00E1112C"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 xml:space="preserve">Налоговый кодекс Российской Федерации (часть вторая) [Электронный </w:t>
      </w:r>
    </w:p>
    <w:p w:rsidR="00E1112C" w:rsidRDefault="00E1112C" w:rsidP="002F252B">
      <w:pPr>
        <w:spacing w:before="120" w:after="0" w:line="360" w:lineRule="auto"/>
        <w:ind w:left="340" w:hanging="340"/>
        <w:jc w:val="both"/>
        <w:rPr>
          <w:rFonts w:ascii="Times New Roman" w:hAnsi="Times New Roman" w:cs="Times New Roman"/>
          <w:sz w:val="28"/>
          <w:szCs w:val="28"/>
          <w:lang w:val="ru-RU"/>
        </w:rPr>
      </w:pPr>
      <w:r>
        <w:rPr>
          <w:rFonts w:ascii="Times New Roman" w:hAnsi="Times New Roman" w:cs="Times New Roman"/>
          <w:sz w:val="28"/>
          <w:szCs w:val="28"/>
          <w:lang w:val="ru-RU"/>
        </w:rPr>
        <w:t>ресурс]</w:t>
      </w:r>
      <w:r w:rsidRPr="00E1112C">
        <w:rPr>
          <w:rFonts w:ascii="Times New Roman" w:hAnsi="Times New Roman" w:cs="Times New Roman"/>
          <w:sz w:val="28"/>
          <w:szCs w:val="28"/>
          <w:lang w:val="ru-RU"/>
        </w:rPr>
        <w:t>: Федеральный закон от 5.08.2000 №117-ФЗ</w:t>
      </w:r>
      <w:r>
        <w:rPr>
          <w:rFonts w:ascii="Times New Roman" w:hAnsi="Times New Roman" w:cs="Times New Roman"/>
          <w:sz w:val="28"/>
          <w:szCs w:val="28"/>
          <w:lang w:val="ru-RU"/>
        </w:rPr>
        <w:t xml:space="preserve"> </w:t>
      </w:r>
      <w:r w:rsidRPr="00E1112C">
        <w:rPr>
          <w:rFonts w:ascii="Times New Roman" w:hAnsi="Times New Roman" w:cs="Times New Roman"/>
          <w:sz w:val="28"/>
          <w:szCs w:val="28"/>
          <w:lang w:val="ru-RU"/>
        </w:rPr>
        <w:t>// Собр. законодательства Рос. Федерации. –. 2000– № 32. – Ст. 3340. – (в ред. от 03.04.2017). – СПС «Консультант Плюс».</w:t>
      </w:r>
    </w:p>
    <w:p w:rsidR="00864C92" w:rsidRPr="00655EF4" w:rsidRDefault="00864C92" w:rsidP="00870C29">
      <w:pPr>
        <w:spacing w:before="120" w:after="0" w:line="360" w:lineRule="auto"/>
        <w:jc w:val="both"/>
        <w:rPr>
          <w:rFonts w:ascii="Times New Roman" w:hAnsi="Times New Roman" w:cs="Times New Roman"/>
          <w:sz w:val="28"/>
          <w:szCs w:val="28"/>
          <w:lang w:val="ru-RU"/>
        </w:rPr>
      </w:pPr>
      <w:r w:rsidRPr="00655EF4">
        <w:rPr>
          <w:rFonts w:ascii="Times New Roman" w:hAnsi="Times New Roman" w:cs="Times New Roman"/>
          <w:sz w:val="28"/>
          <w:szCs w:val="28"/>
          <w:lang w:val="ru-RU"/>
        </w:rPr>
        <w:t>2. Акты высших органов судебной власти Российской Федерации, имеющие нормативное содержание</w:t>
      </w:r>
    </w:p>
    <w:p w:rsidR="00A617F5" w:rsidRDefault="00864C92" w:rsidP="00870C29">
      <w:pPr>
        <w:spacing w:before="120" w:after="0" w:line="360" w:lineRule="auto"/>
        <w:jc w:val="both"/>
        <w:rPr>
          <w:rFonts w:ascii="Times New Roman" w:hAnsi="Times New Roman" w:cs="Times New Roman"/>
          <w:sz w:val="28"/>
          <w:szCs w:val="28"/>
          <w:lang w:val="ru-RU"/>
        </w:rPr>
      </w:pPr>
      <w:r w:rsidRPr="00870C29">
        <w:rPr>
          <w:rFonts w:ascii="Times New Roman" w:hAnsi="Times New Roman" w:cs="Times New Roman"/>
          <w:sz w:val="28"/>
          <w:szCs w:val="28"/>
          <w:lang w:val="ru-RU"/>
        </w:rPr>
        <w:t>2.1. Акты Конституционного Суда РФ</w:t>
      </w:r>
    </w:p>
    <w:p w:rsidR="00121345" w:rsidRDefault="00A617F5" w:rsidP="00121345">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t>По делу о разрешении вопроса о возможности исполнения в соответствии с Конституцией Российской Федерации постановления Европейского Суда по правам человека от 31 июля 2014 года по делу "ОАО "Нефтяная компания "ЮКОС" против России" в связи с запросом Министерства юстиции Российской Федерации [Электронный ресурс]: Постановление Конституционного Суда РФ от 19 января 2017 г. № 1-П // Собрание законодательства РФ. – 2017. - № 5. – СПС «Консультант Плюс»;</w:t>
      </w:r>
    </w:p>
    <w:p w:rsidR="00121345" w:rsidRPr="00121345" w:rsidRDefault="00121345" w:rsidP="00121345">
      <w:pPr>
        <w:pStyle w:val="ListParagraph"/>
        <w:numPr>
          <w:ilvl w:val="0"/>
          <w:numId w:val="6"/>
        </w:numPr>
        <w:spacing w:before="120" w:line="360" w:lineRule="auto"/>
        <w:ind w:left="357" w:hanging="357"/>
        <w:jc w:val="both"/>
        <w:rPr>
          <w:rFonts w:ascii="Times New Roman" w:hAnsi="Times New Roman"/>
          <w:sz w:val="28"/>
          <w:szCs w:val="28"/>
        </w:rPr>
      </w:pPr>
      <w:r w:rsidRPr="00121345">
        <w:rPr>
          <w:rFonts w:ascii="Times New Roman" w:hAnsi="Times New Roman"/>
          <w:sz w:val="28"/>
          <w:szCs w:val="28"/>
        </w:rPr>
        <w:t xml:space="preserve">По делу о разрешении вопроса о возможности исполнения в соответствии с Конституцией Российской Федерации постановления Европейского Суда по правам человека от 31 июля 2014 года по делу «ОАО «Нефтяная компания «ЮКОС» против России» в связи с запросом Министерства юстиции Российской Федерации [Электронный ресурс]: Постановление Конституционного Суда РФ </w:t>
      </w:r>
      <w:r w:rsidRPr="00121345">
        <w:rPr>
          <w:rFonts w:ascii="Times New Roman" w:hAnsi="Times New Roman"/>
          <w:sz w:val="28"/>
          <w:szCs w:val="28"/>
        </w:rPr>
        <w:lastRenderedPageBreak/>
        <w:t>от 19 января 2017 г. № 1-П // Собрание законодательства РФ. – 2017. - № 5. – СПС «Консультант Плюс»;</w:t>
      </w:r>
    </w:p>
    <w:p w:rsidR="00121345" w:rsidRPr="00121345" w:rsidRDefault="00121345" w:rsidP="00121345">
      <w:pPr>
        <w:pStyle w:val="ListParagraph"/>
        <w:numPr>
          <w:ilvl w:val="0"/>
          <w:numId w:val="6"/>
        </w:numPr>
        <w:spacing w:before="120" w:line="360" w:lineRule="auto"/>
        <w:ind w:left="340" w:hanging="340"/>
        <w:jc w:val="both"/>
        <w:rPr>
          <w:rFonts w:ascii="Times New Roman" w:hAnsi="Times New Roman"/>
          <w:sz w:val="28"/>
          <w:szCs w:val="28"/>
        </w:rPr>
      </w:pPr>
      <w:r w:rsidRPr="00121345">
        <w:rPr>
          <w:rFonts w:ascii="Times New Roman" w:hAnsi="Times New Roman"/>
          <w:sz w:val="28"/>
          <w:szCs w:val="28"/>
        </w:rPr>
        <w:t>Об отказе в принятии к рассмотрению жалобы общества с ограниченной ответственностью «</w:t>
      </w:r>
      <w:proofErr w:type="spellStart"/>
      <w:r w:rsidRPr="00121345">
        <w:rPr>
          <w:rFonts w:ascii="Times New Roman" w:hAnsi="Times New Roman"/>
          <w:sz w:val="28"/>
          <w:szCs w:val="28"/>
        </w:rPr>
        <w:t>Юрат</w:t>
      </w:r>
      <w:proofErr w:type="spellEnd"/>
      <w:r w:rsidRPr="00121345">
        <w:rPr>
          <w:rFonts w:ascii="Times New Roman" w:hAnsi="Times New Roman"/>
          <w:sz w:val="28"/>
          <w:szCs w:val="28"/>
        </w:rPr>
        <w:t>» на нарушение конституционных прав и свобод частью 8 статьи 3 Федерального закона «О внесении изменений в Федеральный закон «Об оценочной деятельности в Российской Федерации» [Электронный ресурс]: Определение Конституционного Суда РФ от 26 мая 2016 года № 926-О // Документ официально не опубликован. – СПС «</w:t>
      </w:r>
      <w:proofErr w:type="spellStart"/>
      <w:r w:rsidRPr="00121345">
        <w:rPr>
          <w:rFonts w:ascii="Times New Roman" w:hAnsi="Times New Roman"/>
          <w:sz w:val="28"/>
          <w:szCs w:val="28"/>
        </w:rPr>
        <w:t>КонсультантПлюс</w:t>
      </w:r>
      <w:proofErr w:type="spellEnd"/>
      <w:r w:rsidRPr="00121345">
        <w:rPr>
          <w:rFonts w:ascii="Times New Roman" w:hAnsi="Times New Roman"/>
          <w:sz w:val="28"/>
          <w:szCs w:val="28"/>
        </w:rPr>
        <w:t>»;</w:t>
      </w:r>
    </w:p>
    <w:p w:rsidR="00121345" w:rsidRPr="00121345" w:rsidRDefault="00121345" w:rsidP="00121345">
      <w:pPr>
        <w:pStyle w:val="ListParagraph"/>
        <w:numPr>
          <w:ilvl w:val="0"/>
          <w:numId w:val="6"/>
        </w:numPr>
        <w:spacing w:before="120" w:line="360" w:lineRule="auto"/>
        <w:ind w:left="340" w:hanging="340"/>
        <w:jc w:val="both"/>
        <w:rPr>
          <w:rFonts w:ascii="Times New Roman" w:hAnsi="Times New Roman"/>
          <w:sz w:val="28"/>
          <w:szCs w:val="28"/>
        </w:rPr>
      </w:pPr>
      <w:r w:rsidRPr="00121345">
        <w:rPr>
          <w:rFonts w:ascii="Times New Roman" w:hAnsi="Times New Roman"/>
          <w:sz w:val="28"/>
          <w:szCs w:val="28"/>
        </w:rPr>
        <w:t>По делу о проверке конституционности статей 32, 34.2 и 217 Налогового кодекса Российской Федерации, пунктов 1 и 3 Положения о Пенсионном фонде Российской Федерации (России) и подпункта 5.1.1 Положения о Федеральной налоговой службе в связи с запросом Ленинградского окружного военного суда [Электронный ресурс]: Постановление Конституционного Суда РФ от 13 апреля 2016 года № 11-П // Собрание законодательства РФ. – 2016. – № 17. – ст. 2479. – СПС «Консультант Плюс»;</w:t>
      </w:r>
    </w:p>
    <w:p w:rsidR="00121345" w:rsidRPr="00121345" w:rsidRDefault="00121345" w:rsidP="00121345">
      <w:pPr>
        <w:pStyle w:val="ListParagraph"/>
        <w:numPr>
          <w:ilvl w:val="0"/>
          <w:numId w:val="6"/>
        </w:numPr>
        <w:spacing w:before="120" w:line="360" w:lineRule="auto"/>
        <w:ind w:left="340" w:hanging="340"/>
        <w:jc w:val="both"/>
        <w:rPr>
          <w:rFonts w:ascii="Times New Roman" w:hAnsi="Times New Roman"/>
          <w:sz w:val="28"/>
          <w:szCs w:val="28"/>
        </w:rPr>
      </w:pPr>
      <w:r w:rsidRPr="00121345">
        <w:rPr>
          <w:rFonts w:ascii="Times New Roman" w:hAnsi="Times New Roman"/>
          <w:sz w:val="28"/>
          <w:szCs w:val="28"/>
        </w:rPr>
        <w:t>Об отказе в принятии к рассмотрению жалобы общества с ограниченной ответственностью «</w:t>
      </w:r>
      <w:proofErr w:type="spellStart"/>
      <w:r w:rsidRPr="00121345">
        <w:rPr>
          <w:rFonts w:ascii="Times New Roman" w:hAnsi="Times New Roman"/>
          <w:sz w:val="28"/>
          <w:szCs w:val="28"/>
        </w:rPr>
        <w:t>Аквадар</w:t>
      </w:r>
      <w:proofErr w:type="spellEnd"/>
      <w:r w:rsidRPr="00121345">
        <w:rPr>
          <w:rFonts w:ascii="Times New Roman" w:hAnsi="Times New Roman"/>
          <w:sz w:val="28"/>
          <w:szCs w:val="28"/>
        </w:rPr>
        <w:t>» на нарушение конституционных прав и свобод положениями пункта 10 статьи 89 и пункта 6 статьи 101 Налогового кодекса Российской Федерации [Электронный ресурс]: Определение Конституционного Суда РФ от 19 ноября 2015 года № 2551-О // Документ официально не опубли</w:t>
      </w:r>
      <w:r w:rsidRPr="00121345">
        <w:rPr>
          <w:rFonts w:ascii="Times New Roman" w:hAnsi="Times New Roman"/>
          <w:sz w:val="28"/>
          <w:szCs w:val="28"/>
        </w:rPr>
        <w:t>кован. – СПС «</w:t>
      </w:r>
      <w:proofErr w:type="spellStart"/>
      <w:r w:rsidRPr="00121345">
        <w:rPr>
          <w:rFonts w:ascii="Times New Roman" w:hAnsi="Times New Roman"/>
          <w:sz w:val="28"/>
          <w:szCs w:val="28"/>
        </w:rPr>
        <w:t>КонсультантПлюс</w:t>
      </w:r>
      <w:proofErr w:type="spellEnd"/>
      <w:r w:rsidRPr="00121345">
        <w:rPr>
          <w:rFonts w:ascii="Times New Roman" w:hAnsi="Times New Roman"/>
          <w:sz w:val="28"/>
          <w:szCs w:val="28"/>
        </w:rPr>
        <w:t>»;</w:t>
      </w:r>
    </w:p>
    <w:p w:rsidR="00121345" w:rsidRPr="00121345" w:rsidRDefault="00121345" w:rsidP="00121345">
      <w:pPr>
        <w:pStyle w:val="ListParagraph"/>
        <w:numPr>
          <w:ilvl w:val="0"/>
          <w:numId w:val="6"/>
        </w:numPr>
        <w:spacing w:before="120" w:line="360" w:lineRule="auto"/>
        <w:ind w:left="340" w:hanging="340"/>
        <w:jc w:val="both"/>
        <w:rPr>
          <w:rFonts w:ascii="Times New Roman" w:hAnsi="Times New Roman"/>
          <w:sz w:val="28"/>
          <w:szCs w:val="28"/>
        </w:rPr>
      </w:pPr>
      <w:r w:rsidRPr="00121345">
        <w:rPr>
          <w:rFonts w:ascii="Times New Roman" w:hAnsi="Times New Roman"/>
          <w:sz w:val="28"/>
          <w:szCs w:val="28"/>
        </w:rPr>
        <w:t>Об отказе в принятии к рассмотрению жалобы общества с ограниченной ответственностью «Производственная компания «Возрождение» на нарушение конституционных прав и свобод положением пункта 1 статьи 391 Налогового кодекса Российской Федерации [Электронный ресурс]: Определение Конституционного Суда РФ от 03 июля 2014 года № 1555-О // Документ официально не опубликован. – СПС «</w:t>
      </w:r>
      <w:proofErr w:type="spellStart"/>
      <w:r w:rsidRPr="00121345">
        <w:rPr>
          <w:rFonts w:ascii="Times New Roman" w:hAnsi="Times New Roman"/>
          <w:sz w:val="28"/>
          <w:szCs w:val="28"/>
        </w:rPr>
        <w:t>Консультан</w:t>
      </w:r>
      <w:r w:rsidRPr="00121345">
        <w:rPr>
          <w:rFonts w:ascii="Times New Roman" w:hAnsi="Times New Roman"/>
          <w:sz w:val="28"/>
          <w:szCs w:val="28"/>
        </w:rPr>
        <w:t>тПлюс</w:t>
      </w:r>
      <w:proofErr w:type="spellEnd"/>
      <w:r w:rsidRPr="00121345">
        <w:rPr>
          <w:rFonts w:ascii="Times New Roman" w:hAnsi="Times New Roman"/>
          <w:sz w:val="28"/>
          <w:szCs w:val="28"/>
        </w:rPr>
        <w:t>»;</w:t>
      </w:r>
    </w:p>
    <w:p w:rsidR="00BC084D" w:rsidRDefault="00121345" w:rsidP="00BC084D">
      <w:pPr>
        <w:pStyle w:val="ListParagraph"/>
        <w:numPr>
          <w:ilvl w:val="0"/>
          <w:numId w:val="6"/>
        </w:numPr>
        <w:spacing w:before="120" w:line="360" w:lineRule="auto"/>
        <w:ind w:left="340" w:hanging="340"/>
        <w:jc w:val="both"/>
        <w:rPr>
          <w:rFonts w:ascii="Times New Roman" w:hAnsi="Times New Roman"/>
          <w:sz w:val="28"/>
          <w:szCs w:val="28"/>
        </w:rPr>
      </w:pPr>
      <w:r w:rsidRPr="00121345">
        <w:rPr>
          <w:rFonts w:ascii="Times New Roman" w:hAnsi="Times New Roman"/>
          <w:sz w:val="28"/>
          <w:szCs w:val="28"/>
        </w:rPr>
        <w:lastRenderedPageBreak/>
        <w:t>По делу о проверке конституционности положений пунктов 6 и 7 статьи 168 и пункта 5 статьи 173 Налогового кодекса Российской Федерации в связи с жалобой общества с ограниченной ответственностью «Торговый дом «</w:t>
      </w:r>
      <w:proofErr w:type="spellStart"/>
      <w:r w:rsidRPr="00121345">
        <w:rPr>
          <w:rFonts w:ascii="Times New Roman" w:hAnsi="Times New Roman"/>
          <w:sz w:val="28"/>
          <w:szCs w:val="28"/>
        </w:rPr>
        <w:t>Камснаб</w:t>
      </w:r>
      <w:proofErr w:type="spellEnd"/>
      <w:r w:rsidRPr="00121345">
        <w:rPr>
          <w:rFonts w:ascii="Times New Roman" w:hAnsi="Times New Roman"/>
          <w:sz w:val="28"/>
          <w:szCs w:val="28"/>
        </w:rPr>
        <w:t>» [Электронный ресурс</w:t>
      </w:r>
      <w:proofErr w:type="gramStart"/>
      <w:r w:rsidRPr="00121345">
        <w:rPr>
          <w:rFonts w:ascii="Times New Roman" w:hAnsi="Times New Roman"/>
          <w:sz w:val="28"/>
          <w:szCs w:val="28"/>
        </w:rPr>
        <w:t>]:  Постановление</w:t>
      </w:r>
      <w:proofErr w:type="gramEnd"/>
      <w:r w:rsidRPr="00121345">
        <w:rPr>
          <w:rFonts w:ascii="Times New Roman" w:hAnsi="Times New Roman"/>
          <w:sz w:val="28"/>
          <w:szCs w:val="28"/>
        </w:rPr>
        <w:t xml:space="preserve"> Конституционного Суда РФ от 03 июня 2014 года № 17-П // Собрание законодательства РФ. – 2014 . – № 24. – ст.</w:t>
      </w:r>
      <w:r w:rsidRPr="00121345">
        <w:rPr>
          <w:rFonts w:ascii="Times New Roman" w:hAnsi="Times New Roman"/>
          <w:sz w:val="28"/>
          <w:szCs w:val="28"/>
        </w:rPr>
        <w:t xml:space="preserve"> 3143. – СПС «</w:t>
      </w:r>
      <w:proofErr w:type="spellStart"/>
      <w:r w:rsidRPr="00121345">
        <w:rPr>
          <w:rFonts w:ascii="Times New Roman" w:hAnsi="Times New Roman"/>
          <w:sz w:val="28"/>
          <w:szCs w:val="28"/>
        </w:rPr>
        <w:t>КонсультантПлюс</w:t>
      </w:r>
      <w:proofErr w:type="spellEnd"/>
      <w:r w:rsidRPr="00121345">
        <w:rPr>
          <w:rFonts w:ascii="Times New Roman" w:hAnsi="Times New Roman"/>
          <w:sz w:val="28"/>
          <w:szCs w:val="28"/>
        </w:rPr>
        <w:t>»;</w:t>
      </w:r>
    </w:p>
    <w:p w:rsidR="00121345" w:rsidRPr="00BC084D" w:rsidRDefault="00121345" w:rsidP="00BC084D">
      <w:pPr>
        <w:pStyle w:val="ListParagraph"/>
        <w:numPr>
          <w:ilvl w:val="0"/>
          <w:numId w:val="6"/>
        </w:numPr>
        <w:spacing w:before="120" w:line="360" w:lineRule="auto"/>
        <w:ind w:left="340" w:hanging="340"/>
        <w:jc w:val="both"/>
        <w:rPr>
          <w:rFonts w:ascii="Times New Roman" w:hAnsi="Times New Roman"/>
          <w:sz w:val="28"/>
          <w:szCs w:val="28"/>
        </w:rPr>
      </w:pPr>
      <w:r w:rsidRPr="00BC084D">
        <w:rPr>
          <w:rFonts w:ascii="Times New Roman" w:hAnsi="Times New Roman"/>
          <w:sz w:val="28"/>
          <w:szCs w:val="28"/>
        </w:rPr>
        <w:t xml:space="preserve">Об отказе в принятии к рассмотрению жалобы гражданки </w:t>
      </w:r>
      <w:proofErr w:type="spellStart"/>
      <w:r w:rsidRPr="00BC084D">
        <w:rPr>
          <w:rFonts w:ascii="Times New Roman" w:hAnsi="Times New Roman"/>
          <w:sz w:val="28"/>
          <w:szCs w:val="28"/>
        </w:rPr>
        <w:t>Рысьевой</w:t>
      </w:r>
      <w:proofErr w:type="spellEnd"/>
      <w:r w:rsidRPr="00BC084D">
        <w:rPr>
          <w:rFonts w:ascii="Times New Roman" w:hAnsi="Times New Roman"/>
          <w:sz w:val="28"/>
          <w:szCs w:val="28"/>
        </w:rPr>
        <w:t xml:space="preserve"> Натальи Николаевны на нарушение ее конституционных прав положениями подпункта 1 пункта 1 статьи 220 Налогового кодекса Российской Федерации [Электронный ресурс</w:t>
      </w:r>
      <w:proofErr w:type="gramStart"/>
      <w:r w:rsidRPr="00BC084D">
        <w:rPr>
          <w:rFonts w:ascii="Times New Roman" w:hAnsi="Times New Roman"/>
          <w:sz w:val="28"/>
          <w:szCs w:val="28"/>
        </w:rPr>
        <w:t>]:  Определение</w:t>
      </w:r>
      <w:proofErr w:type="gramEnd"/>
      <w:r w:rsidRPr="00BC084D">
        <w:rPr>
          <w:rFonts w:ascii="Times New Roman" w:hAnsi="Times New Roman"/>
          <w:sz w:val="28"/>
          <w:szCs w:val="28"/>
        </w:rPr>
        <w:t xml:space="preserve"> Конституционного Суда РФ от 01 июня 2010 года № 753-О-О // Документ официально не опубли</w:t>
      </w:r>
      <w:r w:rsidRPr="00BC084D">
        <w:rPr>
          <w:rFonts w:ascii="Times New Roman" w:hAnsi="Times New Roman"/>
          <w:sz w:val="28"/>
          <w:szCs w:val="28"/>
        </w:rPr>
        <w:t>кован. – СПС «</w:t>
      </w:r>
      <w:proofErr w:type="spellStart"/>
      <w:r w:rsidRPr="00BC084D">
        <w:rPr>
          <w:rFonts w:ascii="Times New Roman" w:hAnsi="Times New Roman"/>
          <w:sz w:val="28"/>
          <w:szCs w:val="28"/>
        </w:rPr>
        <w:t>КонсультантПлюс</w:t>
      </w:r>
      <w:proofErr w:type="spellEnd"/>
      <w:r w:rsidRPr="00BC084D">
        <w:rPr>
          <w:rFonts w:ascii="Times New Roman" w:hAnsi="Times New Roman"/>
          <w:sz w:val="28"/>
          <w:szCs w:val="28"/>
        </w:rPr>
        <w:t>»;</w:t>
      </w:r>
    </w:p>
    <w:p w:rsidR="00121345" w:rsidRPr="00121345" w:rsidRDefault="00121345" w:rsidP="00121345">
      <w:pPr>
        <w:pStyle w:val="ListParagraph"/>
        <w:numPr>
          <w:ilvl w:val="0"/>
          <w:numId w:val="6"/>
        </w:numPr>
        <w:spacing w:before="120" w:line="360" w:lineRule="auto"/>
        <w:ind w:left="340" w:hanging="340"/>
        <w:jc w:val="both"/>
        <w:rPr>
          <w:rFonts w:ascii="Times New Roman" w:hAnsi="Times New Roman"/>
          <w:sz w:val="28"/>
          <w:szCs w:val="28"/>
        </w:rPr>
      </w:pPr>
      <w:r w:rsidRPr="00121345">
        <w:rPr>
          <w:rFonts w:ascii="Times New Roman" w:hAnsi="Times New Roman"/>
          <w:sz w:val="28"/>
          <w:szCs w:val="28"/>
        </w:rPr>
        <w:t>По делу о проверке конституционности пункта 4 части второй статьи 250, статьи 321.1 Налогового кодекса Российской Федерации и абзаца второго пункта 3 статьи 41 Бюджетного кодекса Российской Федерации в связи с жалобами Российского химико-технологического университета им. Д.И. Менделеева и Московского авиационного института (государственного технического университета) [Электронный ресурс</w:t>
      </w:r>
      <w:proofErr w:type="gramStart"/>
      <w:r w:rsidRPr="00121345">
        <w:rPr>
          <w:rFonts w:ascii="Times New Roman" w:hAnsi="Times New Roman"/>
          <w:sz w:val="28"/>
          <w:szCs w:val="28"/>
        </w:rPr>
        <w:t>]:  Постановление</w:t>
      </w:r>
      <w:proofErr w:type="gramEnd"/>
      <w:r w:rsidRPr="00121345">
        <w:rPr>
          <w:rFonts w:ascii="Times New Roman" w:hAnsi="Times New Roman"/>
          <w:sz w:val="28"/>
          <w:szCs w:val="28"/>
        </w:rPr>
        <w:t xml:space="preserve"> Конституционного Суда РФ от 22 июня 2009 года № 10-П // Собрание законодательства РФ. – № 27. – 2009. – ст. 3383. – СПС «Консультант Плюс»;</w:t>
      </w:r>
    </w:p>
    <w:p w:rsidR="00121345" w:rsidRPr="00121345" w:rsidRDefault="00121345" w:rsidP="00121345">
      <w:pPr>
        <w:pStyle w:val="ListParagraph"/>
        <w:numPr>
          <w:ilvl w:val="0"/>
          <w:numId w:val="6"/>
        </w:numPr>
        <w:spacing w:before="120" w:line="360" w:lineRule="auto"/>
        <w:ind w:left="340" w:hanging="340"/>
        <w:jc w:val="both"/>
        <w:rPr>
          <w:rFonts w:ascii="Times New Roman" w:hAnsi="Times New Roman"/>
          <w:sz w:val="28"/>
          <w:szCs w:val="28"/>
        </w:rPr>
      </w:pPr>
      <w:r w:rsidRPr="00121345">
        <w:rPr>
          <w:rFonts w:ascii="Times New Roman" w:hAnsi="Times New Roman"/>
          <w:sz w:val="28"/>
          <w:szCs w:val="28"/>
        </w:rPr>
        <w:t>Об отказе в принятии к рассмотрению запросов Арбитражного суда Омской области о проверке конституционности статей 21 и 23, подпунктов 10 и 11 пункта 5 статьи 169, подпункта 1 пункта 2 статьи 171 и пункта 1 статьи 172 Налогового кодекса Российской Федерации [Электронный ресурс]: Определение Конституционного Суда РФ от 05 марта 2009 года № 468-О-О // Документ официально не опубли</w:t>
      </w:r>
      <w:r w:rsidRPr="00121345">
        <w:rPr>
          <w:rFonts w:ascii="Times New Roman" w:hAnsi="Times New Roman"/>
          <w:sz w:val="28"/>
          <w:szCs w:val="28"/>
        </w:rPr>
        <w:t>кован. – СПС «</w:t>
      </w:r>
      <w:proofErr w:type="spellStart"/>
      <w:r w:rsidRPr="00121345">
        <w:rPr>
          <w:rFonts w:ascii="Times New Roman" w:hAnsi="Times New Roman"/>
          <w:sz w:val="28"/>
          <w:szCs w:val="28"/>
        </w:rPr>
        <w:t>КонсультантПлюс</w:t>
      </w:r>
      <w:proofErr w:type="spellEnd"/>
      <w:r w:rsidRPr="00121345">
        <w:rPr>
          <w:rFonts w:ascii="Times New Roman" w:hAnsi="Times New Roman"/>
          <w:sz w:val="28"/>
          <w:szCs w:val="28"/>
        </w:rPr>
        <w:t>»;</w:t>
      </w:r>
    </w:p>
    <w:p w:rsidR="00121345" w:rsidRPr="00121345" w:rsidRDefault="00121345" w:rsidP="00121345">
      <w:pPr>
        <w:pStyle w:val="ListParagraph"/>
        <w:numPr>
          <w:ilvl w:val="0"/>
          <w:numId w:val="6"/>
        </w:numPr>
        <w:spacing w:before="120" w:line="360" w:lineRule="auto"/>
        <w:ind w:left="340" w:hanging="340"/>
        <w:jc w:val="both"/>
        <w:rPr>
          <w:rFonts w:ascii="Times New Roman" w:hAnsi="Times New Roman"/>
          <w:sz w:val="28"/>
          <w:szCs w:val="28"/>
        </w:rPr>
      </w:pPr>
      <w:r w:rsidRPr="00121345">
        <w:rPr>
          <w:rFonts w:ascii="Times New Roman" w:hAnsi="Times New Roman"/>
          <w:sz w:val="28"/>
          <w:szCs w:val="28"/>
        </w:rPr>
        <w:t>Об отказе в принятии к рассмотрению жалобы открытого акционерного общества «ТНК-</w:t>
      </w:r>
      <w:proofErr w:type="spellStart"/>
      <w:r w:rsidRPr="00121345">
        <w:rPr>
          <w:rFonts w:ascii="Times New Roman" w:hAnsi="Times New Roman"/>
          <w:sz w:val="28"/>
          <w:szCs w:val="28"/>
        </w:rPr>
        <w:t>Нягань</w:t>
      </w:r>
      <w:proofErr w:type="spellEnd"/>
      <w:r w:rsidRPr="00121345">
        <w:rPr>
          <w:rFonts w:ascii="Times New Roman" w:hAnsi="Times New Roman"/>
          <w:sz w:val="28"/>
          <w:szCs w:val="28"/>
        </w:rPr>
        <w:t xml:space="preserve">» на нарушение конституционных прав и свобод подпунктом 2 пункта 1 статьи 164 Налогового кодекса Российской Федерации </w:t>
      </w:r>
      <w:r w:rsidRPr="00121345">
        <w:rPr>
          <w:rFonts w:ascii="Times New Roman" w:hAnsi="Times New Roman"/>
          <w:sz w:val="28"/>
          <w:szCs w:val="28"/>
        </w:rPr>
        <w:lastRenderedPageBreak/>
        <w:t>[Электронный ресурс]: Определение Конституционного Суда РФ от 02 апреля 2009 года № 475-О-О // Документ официально не опубли</w:t>
      </w:r>
      <w:r w:rsidRPr="00121345">
        <w:rPr>
          <w:rFonts w:ascii="Times New Roman" w:hAnsi="Times New Roman"/>
          <w:sz w:val="28"/>
          <w:szCs w:val="28"/>
        </w:rPr>
        <w:t>кован. – СПС «</w:t>
      </w:r>
      <w:proofErr w:type="spellStart"/>
      <w:r w:rsidRPr="00121345">
        <w:rPr>
          <w:rFonts w:ascii="Times New Roman" w:hAnsi="Times New Roman"/>
          <w:sz w:val="28"/>
          <w:szCs w:val="28"/>
        </w:rPr>
        <w:t>КонсультантПлюс</w:t>
      </w:r>
      <w:proofErr w:type="spellEnd"/>
      <w:r w:rsidRPr="00121345">
        <w:rPr>
          <w:rFonts w:ascii="Times New Roman" w:hAnsi="Times New Roman"/>
          <w:sz w:val="28"/>
          <w:szCs w:val="28"/>
        </w:rPr>
        <w:t>»;</w:t>
      </w:r>
    </w:p>
    <w:p w:rsidR="00121345" w:rsidRPr="00121345" w:rsidRDefault="00121345" w:rsidP="00121345">
      <w:pPr>
        <w:pStyle w:val="ListParagraph"/>
        <w:numPr>
          <w:ilvl w:val="0"/>
          <w:numId w:val="6"/>
        </w:numPr>
        <w:spacing w:before="120" w:line="360" w:lineRule="auto"/>
        <w:ind w:left="340" w:hanging="340"/>
        <w:jc w:val="both"/>
        <w:rPr>
          <w:rFonts w:ascii="Times New Roman" w:hAnsi="Times New Roman"/>
          <w:sz w:val="28"/>
          <w:szCs w:val="28"/>
        </w:rPr>
      </w:pPr>
      <w:r w:rsidRPr="00121345">
        <w:rPr>
          <w:rFonts w:ascii="Times New Roman" w:hAnsi="Times New Roman"/>
          <w:sz w:val="28"/>
          <w:szCs w:val="28"/>
        </w:rPr>
        <w:t>По жалобе открытого акционерного общества «Каустик» на нарушение конституционных прав и свобод абзацем десятым статьи 275.1 Налогового кодекса Российской Федерации [Электронный ресурс]: Определение Конституционного Суда РФ от 19 мая 2009 года № 815-</w:t>
      </w:r>
      <w:proofErr w:type="gramStart"/>
      <w:r w:rsidRPr="00121345">
        <w:rPr>
          <w:rFonts w:ascii="Times New Roman" w:hAnsi="Times New Roman"/>
          <w:sz w:val="28"/>
          <w:szCs w:val="28"/>
        </w:rPr>
        <w:t>О-П</w:t>
      </w:r>
      <w:proofErr w:type="gramEnd"/>
      <w:r w:rsidRPr="00121345">
        <w:rPr>
          <w:rFonts w:ascii="Times New Roman" w:hAnsi="Times New Roman"/>
          <w:sz w:val="28"/>
          <w:szCs w:val="28"/>
        </w:rPr>
        <w:t xml:space="preserve"> // Собрание законодательства РФ. – 2009. – № 42. – ст. </w:t>
      </w:r>
      <w:r w:rsidRPr="00121345">
        <w:rPr>
          <w:rFonts w:ascii="Times New Roman" w:hAnsi="Times New Roman"/>
          <w:sz w:val="28"/>
          <w:szCs w:val="28"/>
        </w:rPr>
        <w:t>4969. – СПС «Консультант Плюс»;</w:t>
      </w:r>
    </w:p>
    <w:p w:rsidR="00121345" w:rsidRPr="00121345" w:rsidRDefault="00121345" w:rsidP="00121345">
      <w:pPr>
        <w:pStyle w:val="ListParagraph"/>
        <w:numPr>
          <w:ilvl w:val="0"/>
          <w:numId w:val="6"/>
        </w:numPr>
        <w:spacing w:before="120" w:line="360" w:lineRule="auto"/>
        <w:ind w:left="340" w:hanging="340"/>
        <w:jc w:val="both"/>
        <w:rPr>
          <w:rFonts w:ascii="Times New Roman" w:hAnsi="Times New Roman"/>
          <w:sz w:val="28"/>
          <w:szCs w:val="28"/>
        </w:rPr>
      </w:pPr>
      <w:r w:rsidRPr="00121345">
        <w:rPr>
          <w:rFonts w:ascii="Times New Roman" w:hAnsi="Times New Roman"/>
          <w:sz w:val="28"/>
          <w:szCs w:val="28"/>
        </w:rPr>
        <w:t>Об отказе в принятии к рассмотрению жалобы закрытого акционерного общества «</w:t>
      </w:r>
      <w:proofErr w:type="spellStart"/>
      <w:r w:rsidRPr="00121345">
        <w:rPr>
          <w:rFonts w:ascii="Times New Roman" w:hAnsi="Times New Roman"/>
          <w:sz w:val="28"/>
          <w:szCs w:val="28"/>
        </w:rPr>
        <w:t>Курганстальмост</w:t>
      </w:r>
      <w:proofErr w:type="spellEnd"/>
      <w:r w:rsidRPr="00121345">
        <w:rPr>
          <w:rFonts w:ascii="Times New Roman" w:hAnsi="Times New Roman"/>
          <w:sz w:val="28"/>
          <w:szCs w:val="28"/>
        </w:rPr>
        <w:t>» на нарушение конституционных прав и свобод абзацем вторым пункта 1 статьи 54 Налогового кодекса Российской Федерации [Электронный ресурс]: Определение Конституционного Суда РФ от 16 июля 2009 года № 927-О-О // Документ официально не опубликован. – СПС «</w:t>
      </w:r>
      <w:proofErr w:type="spellStart"/>
      <w:r w:rsidRPr="00121345">
        <w:rPr>
          <w:rFonts w:ascii="Times New Roman" w:hAnsi="Times New Roman"/>
          <w:sz w:val="28"/>
          <w:szCs w:val="28"/>
        </w:rPr>
        <w:t>КонсультантПлюс</w:t>
      </w:r>
      <w:proofErr w:type="spellEnd"/>
      <w:r w:rsidRPr="00121345">
        <w:rPr>
          <w:rFonts w:ascii="Times New Roman" w:hAnsi="Times New Roman"/>
          <w:sz w:val="28"/>
          <w:szCs w:val="28"/>
        </w:rPr>
        <w:t>»;</w:t>
      </w:r>
    </w:p>
    <w:p w:rsidR="00121345" w:rsidRPr="00121345" w:rsidRDefault="00121345" w:rsidP="00121345">
      <w:pPr>
        <w:pStyle w:val="ListParagraph"/>
        <w:numPr>
          <w:ilvl w:val="0"/>
          <w:numId w:val="6"/>
        </w:numPr>
        <w:spacing w:before="120" w:line="360" w:lineRule="auto"/>
        <w:ind w:left="340" w:hanging="340"/>
        <w:jc w:val="both"/>
        <w:rPr>
          <w:rFonts w:ascii="Times New Roman" w:hAnsi="Times New Roman"/>
          <w:sz w:val="28"/>
          <w:szCs w:val="28"/>
        </w:rPr>
      </w:pPr>
      <w:r w:rsidRPr="00121345">
        <w:rPr>
          <w:rFonts w:ascii="Times New Roman" w:hAnsi="Times New Roman"/>
          <w:sz w:val="28"/>
          <w:szCs w:val="28"/>
        </w:rPr>
        <w:t>По делу о проверке конституционности отдельных положений подпунктов 1 и 2 пункта 1 статьи 220 Налогового кодекса Российской Федерации в связи с жалобами граждан С.И. Аникина, Н.В. Ивановой, А.В. Козлова, В.П. Козлова и Т.Н. Козловой [Электронный ресурс]: Постановление Конституционного Суда РФ от 13 марта 2008 года № 5-П // Собрание законодательства РФ. – 2008. – № 12. – ст.</w:t>
      </w:r>
      <w:r w:rsidRPr="00121345">
        <w:rPr>
          <w:rFonts w:ascii="Times New Roman" w:hAnsi="Times New Roman"/>
          <w:sz w:val="28"/>
          <w:szCs w:val="28"/>
        </w:rPr>
        <w:t xml:space="preserve"> 1183. – СПС «</w:t>
      </w:r>
      <w:proofErr w:type="spellStart"/>
      <w:r w:rsidRPr="00121345">
        <w:rPr>
          <w:rFonts w:ascii="Times New Roman" w:hAnsi="Times New Roman"/>
          <w:sz w:val="28"/>
          <w:szCs w:val="28"/>
        </w:rPr>
        <w:t>КонсультантПлюс</w:t>
      </w:r>
      <w:proofErr w:type="spellEnd"/>
      <w:r w:rsidRPr="00121345">
        <w:rPr>
          <w:rFonts w:ascii="Times New Roman" w:hAnsi="Times New Roman"/>
          <w:sz w:val="28"/>
          <w:szCs w:val="28"/>
        </w:rPr>
        <w:t>»;</w:t>
      </w:r>
    </w:p>
    <w:p w:rsidR="00121345" w:rsidRPr="00121345" w:rsidRDefault="00121345" w:rsidP="00121345">
      <w:pPr>
        <w:pStyle w:val="ListParagraph"/>
        <w:numPr>
          <w:ilvl w:val="0"/>
          <w:numId w:val="6"/>
        </w:numPr>
        <w:spacing w:before="120" w:line="360" w:lineRule="auto"/>
        <w:ind w:left="340" w:hanging="340"/>
        <w:jc w:val="both"/>
        <w:rPr>
          <w:rFonts w:ascii="Times New Roman" w:hAnsi="Times New Roman"/>
          <w:sz w:val="28"/>
          <w:szCs w:val="28"/>
        </w:rPr>
      </w:pPr>
      <w:r w:rsidRPr="00121345">
        <w:rPr>
          <w:rFonts w:ascii="Times New Roman" w:hAnsi="Times New Roman"/>
          <w:sz w:val="28"/>
          <w:szCs w:val="28"/>
        </w:rPr>
        <w:t>По делу о проверке конституционности положений статьи 113 Налогового кодекса Российской Федерации в связи с жалобой гражданки Г.А. Поляковой и запросом Федерального арбитражного суда Московского округа [Электронный ресурс]: Постановление Конституционного Суда РФ от 14 июля 2005 года № 9-П // Собрание законодательства РФ. – 2005. – № 30 (ч. II</w:t>
      </w:r>
      <w:proofErr w:type="gramStart"/>
      <w:r w:rsidRPr="00121345">
        <w:rPr>
          <w:rFonts w:ascii="Times New Roman" w:hAnsi="Times New Roman"/>
          <w:sz w:val="28"/>
          <w:szCs w:val="28"/>
        </w:rPr>
        <w:t>) .</w:t>
      </w:r>
      <w:proofErr w:type="gramEnd"/>
      <w:r w:rsidRPr="00121345">
        <w:rPr>
          <w:rFonts w:ascii="Times New Roman" w:hAnsi="Times New Roman"/>
          <w:sz w:val="28"/>
          <w:szCs w:val="28"/>
        </w:rPr>
        <w:t xml:space="preserve"> – ст.</w:t>
      </w:r>
      <w:r w:rsidRPr="00121345">
        <w:rPr>
          <w:rFonts w:ascii="Times New Roman" w:hAnsi="Times New Roman"/>
          <w:sz w:val="28"/>
          <w:szCs w:val="28"/>
        </w:rPr>
        <w:t xml:space="preserve"> 3200. – СПС «</w:t>
      </w:r>
      <w:proofErr w:type="spellStart"/>
      <w:r w:rsidRPr="00121345">
        <w:rPr>
          <w:rFonts w:ascii="Times New Roman" w:hAnsi="Times New Roman"/>
          <w:sz w:val="28"/>
          <w:szCs w:val="28"/>
        </w:rPr>
        <w:t>КонсультантПлюс</w:t>
      </w:r>
      <w:proofErr w:type="spellEnd"/>
      <w:r w:rsidRPr="00121345">
        <w:rPr>
          <w:rFonts w:ascii="Times New Roman" w:hAnsi="Times New Roman"/>
          <w:sz w:val="28"/>
          <w:szCs w:val="28"/>
        </w:rPr>
        <w:t>»;</w:t>
      </w:r>
    </w:p>
    <w:p w:rsidR="00121345" w:rsidRPr="00BC084D" w:rsidRDefault="00121345" w:rsidP="00BC084D">
      <w:pPr>
        <w:pStyle w:val="ListParagraph"/>
        <w:numPr>
          <w:ilvl w:val="0"/>
          <w:numId w:val="6"/>
        </w:numPr>
        <w:spacing w:before="120" w:line="360" w:lineRule="auto"/>
        <w:ind w:left="340" w:hanging="340"/>
        <w:jc w:val="both"/>
        <w:rPr>
          <w:rFonts w:ascii="Times New Roman" w:hAnsi="Times New Roman"/>
          <w:sz w:val="28"/>
          <w:szCs w:val="28"/>
        </w:rPr>
      </w:pPr>
      <w:r w:rsidRPr="00121345">
        <w:rPr>
          <w:rFonts w:ascii="Times New Roman" w:hAnsi="Times New Roman"/>
          <w:sz w:val="28"/>
          <w:szCs w:val="28"/>
        </w:rPr>
        <w:t>Об отказе в принятии к рассмотрению жалоб государственных унитарных предприятий «</w:t>
      </w:r>
      <w:proofErr w:type="spellStart"/>
      <w:r w:rsidRPr="00121345">
        <w:rPr>
          <w:rFonts w:ascii="Times New Roman" w:hAnsi="Times New Roman"/>
          <w:sz w:val="28"/>
          <w:szCs w:val="28"/>
        </w:rPr>
        <w:t>Арктикморнефтегазразведка</w:t>
      </w:r>
      <w:proofErr w:type="spellEnd"/>
      <w:r w:rsidRPr="00121345">
        <w:rPr>
          <w:rFonts w:ascii="Times New Roman" w:hAnsi="Times New Roman"/>
          <w:sz w:val="28"/>
          <w:szCs w:val="28"/>
        </w:rPr>
        <w:t xml:space="preserve">» и «123 Авиационный ремонтный </w:t>
      </w:r>
      <w:r w:rsidRPr="00121345">
        <w:rPr>
          <w:rFonts w:ascii="Times New Roman" w:hAnsi="Times New Roman"/>
          <w:sz w:val="28"/>
          <w:szCs w:val="28"/>
        </w:rPr>
        <w:lastRenderedPageBreak/>
        <w:t>завод», открытых акционерных обществ «Горно-металлургический комбинат «</w:t>
      </w:r>
      <w:proofErr w:type="spellStart"/>
      <w:r w:rsidRPr="00121345">
        <w:rPr>
          <w:rFonts w:ascii="Times New Roman" w:hAnsi="Times New Roman"/>
          <w:sz w:val="28"/>
          <w:szCs w:val="28"/>
        </w:rPr>
        <w:t>Печенганикель</w:t>
      </w:r>
      <w:proofErr w:type="spellEnd"/>
      <w:r w:rsidRPr="00121345">
        <w:rPr>
          <w:rFonts w:ascii="Times New Roman" w:hAnsi="Times New Roman"/>
          <w:sz w:val="28"/>
          <w:szCs w:val="28"/>
        </w:rPr>
        <w:t>», «</w:t>
      </w:r>
      <w:proofErr w:type="spellStart"/>
      <w:r w:rsidRPr="00121345">
        <w:rPr>
          <w:rFonts w:ascii="Times New Roman" w:hAnsi="Times New Roman"/>
          <w:sz w:val="28"/>
          <w:szCs w:val="28"/>
        </w:rPr>
        <w:t>Салаватнефтеоргсинтез</w:t>
      </w:r>
      <w:proofErr w:type="spellEnd"/>
      <w:r w:rsidRPr="00121345">
        <w:rPr>
          <w:rFonts w:ascii="Times New Roman" w:hAnsi="Times New Roman"/>
          <w:sz w:val="28"/>
          <w:szCs w:val="28"/>
        </w:rPr>
        <w:t>» и «</w:t>
      </w:r>
      <w:proofErr w:type="spellStart"/>
      <w:r w:rsidRPr="00121345">
        <w:rPr>
          <w:rFonts w:ascii="Times New Roman" w:hAnsi="Times New Roman"/>
          <w:sz w:val="28"/>
          <w:szCs w:val="28"/>
        </w:rPr>
        <w:t>Таймырэнерго</w:t>
      </w:r>
      <w:proofErr w:type="spellEnd"/>
      <w:r w:rsidRPr="00121345">
        <w:rPr>
          <w:rFonts w:ascii="Times New Roman" w:hAnsi="Times New Roman"/>
          <w:sz w:val="28"/>
          <w:szCs w:val="28"/>
        </w:rPr>
        <w:t>» на нарушение конституционных прав и свобод положениями пункта 2 статьи 8 Закона Российской Федерации «О налоге на прибыль предприятий и организаций» [Электронный ресурс]: Определение Конституционного Суда РФ от 13 ноября 2001 года № 225-О</w:t>
      </w:r>
      <w:r w:rsidR="00BC084D">
        <w:rPr>
          <w:rFonts w:ascii="Times New Roman" w:hAnsi="Times New Roman"/>
          <w:sz w:val="28"/>
          <w:szCs w:val="28"/>
        </w:rPr>
        <w:t xml:space="preserve"> </w:t>
      </w:r>
      <w:r w:rsidRPr="00BC084D">
        <w:rPr>
          <w:rFonts w:ascii="Times New Roman" w:hAnsi="Times New Roman"/>
          <w:sz w:val="28"/>
          <w:szCs w:val="28"/>
        </w:rPr>
        <w:t>// Документ официально не опубли</w:t>
      </w:r>
      <w:r w:rsidRPr="00BC084D">
        <w:rPr>
          <w:rFonts w:ascii="Times New Roman" w:hAnsi="Times New Roman"/>
          <w:sz w:val="28"/>
          <w:szCs w:val="28"/>
        </w:rPr>
        <w:t>кован. – СПС «</w:t>
      </w:r>
      <w:proofErr w:type="spellStart"/>
      <w:r w:rsidRPr="00BC084D">
        <w:rPr>
          <w:rFonts w:ascii="Times New Roman" w:hAnsi="Times New Roman"/>
          <w:sz w:val="28"/>
          <w:szCs w:val="28"/>
        </w:rPr>
        <w:t>КонсультантПлюс</w:t>
      </w:r>
      <w:proofErr w:type="spellEnd"/>
      <w:r w:rsidRPr="00BC084D">
        <w:rPr>
          <w:rFonts w:ascii="Times New Roman" w:hAnsi="Times New Roman"/>
          <w:sz w:val="28"/>
          <w:szCs w:val="28"/>
        </w:rPr>
        <w:t>»;</w:t>
      </w:r>
    </w:p>
    <w:p w:rsidR="00121345" w:rsidRPr="00121345" w:rsidRDefault="00121345" w:rsidP="00121345">
      <w:pPr>
        <w:pStyle w:val="ListParagraph"/>
        <w:numPr>
          <w:ilvl w:val="0"/>
          <w:numId w:val="6"/>
        </w:numPr>
        <w:spacing w:before="120" w:line="360" w:lineRule="auto"/>
        <w:ind w:left="340" w:hanging="340"/>
        <w:jc w:val="both"/>
        <w:rPr>
          <w:rFonts w:ascii="Times New Roman" w:hAnsi="Times New Roman"/>
          <w:sz w:val="28"/>
          <w:szCs w:val="28"/>
        </w:rPr>
      </w:pPr>
      <w:r w:rsidRPr="00121345">
        <w:rPr>
          <w:rFonts w:ascii="Times New Roman" w:hAnsi="Times New Roman"/>
          <w:sz w:val="28"/>
          <w:szCs w:val="28"/>
        </w:rPr>
        <w:t>По делу о проверке конституционности абзацев второго и третьего пункта 2 статьи 7 Федерального закона «О налоге на добавленную стоимость" в связи с жалобой закрытого акционерного общества «</w:t>
      </w:r>
      <w:proofErr w:type="spellStart"/>
      <w:r w:rsidRPr="00121345">
        <w:rPr>
          <w:rFonts w:ascii="Times New Roman" w:hAnsi="Times New Roman"/>
          <w:sz w:val="28"/>
          <w:szCs w:val="28"/>
        </w:rPr>
        <w:t>Востокнефтересурс</w:t>
      </w:r>
      <w:proofErr w:type="spellEnd"/>
      <w:r w:rsidRPr="00121345">
        <w:rPr>
          <w:rFonts w:ascii="Times New Roman" w:hAnsi="Times New Roman"/>
          <w:sz w:val="28"/>
          <w:szCs w:val="28"/>
        </w:rPr>
        <w:t>» [Электронный ресурс]: Постановление Конституционного Суда РФ от 20 февраля 2001 года № 3-П // Собрание законодательства РФ. – 2001. – № 10. – ст</w:t>
      </w:r>
      <w:r w:rsidRPr="00121345">
        <w:rPr>
          <w:rFonts w:ascii="Times New Roman" w:hAnsi="Times New Roman"/>
          <w:sz w:val="28"/>
          <w:szCs w:val="28"/>
        </w:rPr>
        <w:t>. 996. – СПС «</w:t>
      </w:r>
      <w:proofErr w:type="spellStart"/>
      <w:r w:rsidRPr="00121345">
        <w:rPr>
          <w:rFonts w:ascii="Times New Roman" w:hAnsi="Times New Roman"/>
          <w:sz w:val="28"/>
          <w:szCs w:val="28"/>
        </w:rPr>
        <w:t>КонсультантПлюс</w:t>
      </w:r>
      <w:proofErr w:type="spellEnd"/>
      <w:r w:rsidRPr="00121345">
        <w:rPr>
          <w:rFonts w:ascii="Times New Roman" w:hAnsi="Times New Roman"/>
          <w:sz w:val="28"/>
          <w:szCs w:val="28"/>
        </w:rPr>
        <w:t>»;</w:t>
      </w:r>
    </w:p>
    <w:p w:rsidR="00121345" w:rsidRPr="00121345" w:rsidRDefault="00121345" w:rsidP="00121345">
      <w:pPr>
        <w:pStyle w:val="ListParagraph"/>
        <w:numPr>
          <w:ilvl w:val="0"/>
          <w:numId w:val="6"/>
        </w:numPr>
        <w:spacing w:before="120" w:line="360" w:lineRule="auto"/>
        <w:ind w:left="340" w:hanging="340"/>
        <w:jc w:val="both"/>
        <w:rPr>
          <w:rFonts w:ascii="Times New Roman" w:hAnsi="Times New Roman"/>
          <w:sz w:val="28"/>
          <w:szCs w:val="28"/>
        </w:rPr>
      </w:pPr>
      <w:r w:rsidRPr="00121345">
        <w:rPr>
          <w:rFonts w:ascii="Times New Roman" w:hAnsi="Times New Roman"/>
          <w:sz w:val="28"/>
          <w:szCs w:val="28"/>
        </w:rPr>
        <w:t>По делу о проверке конституционности подпункта «к» пункта 1 статьи 5 Закона Российской Федерации «О налоге на добавленную стоимость" в связи с жалобой закрытого акционерного общества «Конфетти» и гражданки И.В. Савченко [Электронный ресурс]: Постановление Конституционного Суда РФ от 28 марта 2000 года № 5-П // Собрание законодательства РФ. – 2000. – № 14. – ст.</w:t>
      </w:r>
      <w:r w:rsidRPr="00121345">
        <w:rPr>
          <w:rFonts w:ascii="Times New Roman" w:hAnsi="Times New Roman"/>
          <w:sz w:val="28"/>
          <w:szCs w:val="28"/>
        </w:rPr>
        <w:t xml:space="preserve"> 1533. – СПС «</w:t>
      </w:r>
      <w:proofErr w:type="spellStart"/>
      <w:r w:rsidRPr="00121345">
        <w:rPr>
          <w:rFonts w:ascii="Times New Roman" w:hAnsi="Times New Roman"/>
          <w:sz w:val="28"/>
          <w:szCs w:val="28"/>
        </w:rPr>
        <w:t>КонсультантПлюс</w:t>
      </w:r>
      <w:proofErr w:type="spellEnd"/>
      <w:r w:rsidRPr="00121345">
        <w:rPr>
          <w:rFonts w:ascii="Times New Roman" w:hAnsi="Times New Roman"/>
          <w:sz w:val="28"/>
          <w:szCs w:val="28"/>
        </w:rPr>
        <w:t>»;</w:t>
      </w:r>
    </w:p>
    <w:p w:rsidR="00121345" w:rsidRPr="00121345" w:rsidRDefault="00121345" w:rsidP="00121345">
      <w:pPr>
        <w:pStyle w:val="ListParagraph"/>
        <w:numPr>
          <w:ilvl w:val="0"/>
          <w:numId w:val="6"/>
        </w:numPr>
        <w:spacing w:before="120" w:line="360" w:lineRule="auto"/>
        <w:ind w:left="340" w:hanging="340"/>
        <w:jc w:val="both"/>
        <w:rPr>
          <w:rFonts w:ascii="Times New Roman" w:hAnsi="Times New Roman"/>
          <w:sz w:val="28"/>
          <w:szCs w:val="28"/>
        </w:rPr>
      </w:pPr>
      <w:r w:rsidRPr="00121345">
        <w:rPr>
          <w:rFonts w:ascii="Times New Roman" w:hAnsi="Times New Roman"/>
          <w:sz w:val="28"/>
          <w:szCs w:val="28"/>
        </w:rPr>
        <w:t>По делу о проверке конституционности статьи 11.1 Закона Российской Федерации от 1 апреля 1993 года «О Государственной границе Российской Федерации» в редакции от 19 июля 1997 года [Электронный ресурс]: Постановление Конституционного Суда РФ от 11 ноября 1997 года № 16-П // Собрание законодательства РФ. – 1997. – № 46. – ст.</w:t>
      </w:r>
      <w:r w:rsidRPr="00121345">
        <w:rPr>
          <w:rFonts w:ascii="Times New Roman" w:hAnsi="Times New Roman"/>
          <w:sz w:val="28"/>
          <w:szCs w:val="28"/>
        </w:rPr>
        <w:t xml:space="preserve"> 5339. – СПС «</w:t>
      </w:r>
      <w:proofErr w:type="spellStart"/>
      <w:r w:rsidRPr="00121345">
        <w:rPr>
          <w:rFonts w:ascii="Times New Roman" w:hAnsi="Times New Roman"/>
          <w:sz w:val="28"/>
          <w:szCs w:val="28"/>
        </w:rPr>
        <w:t>КонсультантПлюс</w:t>
      </w:r>
      <w:proofErr w:type="spellEnd"/>
      <w:r w:rsidRPr="00121345">
        <w:rPr>
          <w:rFonts w:ascii="Times New Roman" w:hAnsi="Times New Roman"/>
          <w:sz w:val="28"/>
          <w:szCs w:val="28"/>
        </w:rPr>
        <w:t>»;</w:t>
      </w:r>
    </w:p>
    <w:p w:rsidR="00121345" w:rsidRPr="00121345" w:rsidRDefault="00121345" w:rsidP="00121345">
      <w:pPr>
        <w:pStyle w:val="ListParagraph"/>
        <w:numPr>
          <w:ilvl w:val="0"/>
          <w:numId w:val="6"/>
        </w:numPr>
        <w:spacing w:before="120" w:line="360" w:lineRule="auto"/>
        <w:ind w:left="340" w:hanging="340"/>
        <w:jc w:val="both"/>
        <w:rPr>
          <w:rFonts w:ascii="Times New Roman" w:hAnsi="Times New Roman"/>
          <w:sz w:val="28"/>
          <w:szCs w:val="28"/>
        </w:rPr>
      </w:pPr>
      <w:r w:rsidRPr="00121345">
        <w:rPr>
          <w:rFonts w:ascii="Times New Roman" w:hAnsi="Times New Roman"/>
          <w:sz w:val="28"/>
          <w:szCs w:val="28"/>
        </w:rPr>
        <w:t xml:space="preserve">По делу о проверке конституционности пунктов 2 и 3 части первой статьи 11 Закона Российской Федерации от 24 июня 1993 года «О федеральных органах налоговой полиции» [Электронный ресурс]: Постановление Конституционного </w:t>
      </w:r>
      <w:r w:rsidRPr="00121345">
        <w:rPr>
          <w:rFonts w:ascii="Times New Roman" w:hAnsi="Times New Roman"/>
          <w:sz w:val="28"/>
          <w:szCs w:val="28"/>
        </w:rPr>
        <w:lastRenderedPageBreak/>
        <w:t>Суда РФ от 17 декабря 1996 года № 20-П // Собрание законодательства РФ. – 1997. – № 1. – ст. 197. – СПС «</w:t>
      </w:r>
      <w:proofErr w:type="spellStart"/>
      <w:r w:rsidRPr="00121345">
        <w:rPr>
          <w:rFonts w:ascii="Times New Roman" w:hAnsi="Times New Roman"/>
          <w:sz w:val="28"/>
          <w:szCs w:val="28"/>
        </w:rPr>
        <w:t>КонсультантПлюс</w:t>
      </w:r>
      <w:proofErr w:type="spellEnd"/>
      <w:r w:rsidRPr="00121345">
        <w:rPr>
          <w:rFonts w:ascii="Times New Roman" w:hAnsi="Times New Roman"/>
          <w:sz w:val="28"/>
          <w:szCs w:val="28"/>
        </w:rPr>
        <w:t>».</w:t>
      </w:r>
    </w:p>
    <w:p w:rsidR="00AE31D7" w:rsidRPr="00E96F4D" w:rsidRDefault="00864C92" w:rsidP="00121345">
      <w:pPr>
        <w:spacing w:before="120" w:after="0" w:line="360" w:lineRule="auto"/>
        <w:ind w:left="340" w:hanging="340"/>
        <w:jc w:val="both"/>
        <w:rPr>
          <w:rFonts w:ascii="Times New Roman" w:hAnsi="Times New Roman" w:cs="Times New Roman"/>
          <w:sz w:val="28"/>
          <w:szCs w:val="28"/>
          <w:lang w:val="ru-RU"/>
        </w:rPr>
      </w:pPr>
      <w:r w:rsidRPr="00E96F4D">
        <w:rPr>
          <w:rFonts w:ascii="Times New Roman" w:hAnsi="Times New Roman" w:cs="Times New Roman"/>
          <w:sz w:val="28"/>
          <w:szCs w:val="28"/>
          <w:lang w:val="ru-RU"/>
        </w:rPr>
        <w:t>2.2. Постановления пленумов Верховного Суда Российской Федерации и Высшего Арбитражного Суда Российской Федерации</w:t>
      </w:r>
    </w:p>
    <w:p w:rsidR="00AE31D7" w:rsidRPr="00F50DB7" w:rsidRDefault="00924396" w:rsidP="00121345">
      <w:pPr>
        <w:pStyle w:val="ListParagraph"/>
        <w:numPr>
          <w:ilvl w:val="0"/>
          <w:numId w:val="6"/>
        </w:numPr>
        <w:spacing w:before="120" w:line="360" w:lineRule="auto"/>
        <w:ind w:left="340" w:hanging="340"/>
        <w:jc w:val="both"/>
        <w:rPr>
          <w:rFonts w:ascii="Times New Roman" w:hAnsi="Times New Roman"/>
          <w:sz w:val="28"/>
          <w:szCs w:val="28"/>
        </w:rPr>
      </w:pPr>
      <w:r>
        <w:rPr>
          <w:rFonts w:ascii="Times New Roman" w:hAnsi="Times New Roman"/>
          <w:sz w:val="28"/>
          <w:szCs w:val="28"/>
        </w:rPr>
        <w:t xml:space="preserve"> </w:t>
      </w:r>
      <w:r w:rsidR="00AE31D7" w:rsidRPr="00F50DB7">
        <w:rPr>
          <w:rFonts w:ascii="Times New Roman" w:hAnsi="Times New Roman"/>
          <w:sz w:val="28"/>
          <w:szCs w:val="28"/>
        </w:rPr>
        <w:t>О некоторых вопросах, возникающих при рассмотрении судами дел об оспаривании результатов определения кадастровой стоимости объектов недвижимости [Электронный ресурс]: Постановление Пленума Верховного суда РФ от 30 июня 2015 г. № 28 // Бюллетень Верховного Суда РФ. – 2015. - № 9 . – СПС «Консультант Плюс»;</w:t>
      </w:r>
    </w:p>
    <w:p w:rsidR="00AE31D7" w:rsidRPr="00F50DB7" w:rsidRDefault="00924396" w:rsidP="00121345">
      <w:pPr>
        <w:pStyle w:val="ListParagraph"/>
        <w:numPr>
          <w:ilvl w:val="0"/>
          <w:numId w:val="6"/>
        </w:numPr>
        <w:spacing w:before="120" w:line="360" w:lineRule="auto"/>
        <w:ind w:left="340" w:hanging="340"/>
        <w:jc w:val="both"/>
        <w:rPr>
          <w:rFonts w:ascii="Times New Roman" w:hAnsi="Times New Roman"/>
          <w:sz w:val="28"/>
          <w:szCs w:val="28"/>
        </w:rPr>
      </w:pPr>
      <w:r>
        <w:rPr>
          <w:rFonts w:ascii="Times New Roman" w:hAnsi="Times New Roman"/>
          <w:sz w:val="28"/>
          <w:szCs w:val="28"/>
        </w:rPr>
        <w:t xml:space="preserve"> </w:t>
      </w:r>
      <w:r w:rsidR="00AE31D7" w:rsidRPr="00F50DB7">
        <w:rPr>
          <w:rFonts w:ascii="Times New Roman" w:hAnsi="Times New Roman"/>
          <w:sz w:val="28"/>
          <w:szCs w:val="28"/>
        </w:rPr>
        <w:t>О некоторых вопросах, возникающих у арбитражных судов при рассмотрении дел, связанных с взиманием налога на добавленную стоимость [Электронный ресурс]: Постановление Пленума ВАС РФ от 30.05.2014 N 33 // Вестник ВАС РФ. – 2014. - № 7. – СПС «Консультант Плюс»;</w:t>
      </w:r>
    </w:p>
    <w:p w:rsidR="00352ED7" w:rsidRPr="00F50DB7" w:rsidRDefault="00352ED7" w:rsidP="00121345">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 xml:space="preserve">Постановление Пленума ВАС РФ от 30 июля 2013 г. № 57 </w:t>
      </w:r>
      <w:r w:rsidR="00AE31D7" w:rsidRPr="00F50DB7">
        <w:rPr>
          <w:rFonts w:ascii="Times New Roman" w:hAnsi="Times New Roman"/>
          <w:sz w:val="28"/>
          <w:szCs w:val="28"/>
        </w:rPr>
        <w:t>[Электронный ресурс] // Документ официально не опубликован. – СПС «</w:t>
      </w:r>
      <w:proofErr w:type="spellStart"/>
      <w:r w:rsidR="00AE31D7" w:rsidRPr="00F50DB7">
        <w:rPr>
          <w:rFonts w:ascii="Times New Roman" w:hAnsi="Times New Roman"/>
          <w:sz w:val="28"/>
          <w:szCs w:val="28"/>
        </w:rPr>
        <w:t>КонсультантПлюс</w:t>
      </w:r>
      <w:proofErr w:type="spellEnd"/>
      <w:r w:rsidR="00AE31D7" w:rsidRPr="00F50DB7">
        <w:rPr>
          <w:rFonts w:ascii="Times New Roman" w:hAnsi="Times New Roman"/>
          <w:sz w:val="28"/>
          <w:szCs w:val="28"/>
        </w:rPr>
        <w:t>».</w:t>
      </w:r>
    </w:p>
    <w:p w:rsidR="00352ED7" w:rsidRPr="00655EF4" w:rsidRDefault="00864C92" w:rsidP="00870C29">
      <w:pPr>
        <w:spacing w:before="120" w:after="0" w:line="360" w:lineRule="auto"/>
        <w:jc w:val="both"/>
        <w:rPr>
          <w:rFonts w:ascii="Times New Roman" w:hAnsi="Times New Roman" w:cs="Times New Roman"/>
          <w:sz w:val="28"/>
          <w:szCs w:val="28"/>
          <w:lang w:val="ru-RU"/>
        </w:rPr>
      </w:pPr>
      <w:r w:rsidRPr="00655EF4">
        <w:rPr>
          <w:rFonts w:ascii="Times New Roman" w:hAnsi="Times New Roman" w:cs="Times New Roman"/>
          <w:sz w:val="28"/>
          <w:szCs w:val="28"/>
          <w:lang w:val="ru-RU"/>
        </w:rPr>
        <w:t>3</w:t>
      </w:r>
      <w:r w:rsidR="000641AE" w:rsidRPr="00655EF4">
        <w:rPr>
          <w:rFonts w:ascii="Times New Roman" w:hAnsi="Times New Roman" w:cs="Times New Roman"/>
          <w:sz w:val="28"/>
          <w:szCs w:val="28"/>
          <w:lang w:val="ru-RU"/>
        </w:rPr>
        <w:t>. Материалы судебной практики</w:t>
      </w:r>
    </w:p>
    <w:p w:rsidR="005F56C8" w:rsidRPr="00F50DB7" w:rsidRDefault="006E607A"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Поволжского округа от 25 января 2017 г. № Ф06-16159/2016 по делу № А12-13624/2016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5F56C8"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Определение Верховного суда РФ от 14 февраля 2017 г. по делу № А40-97489/2015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FD7972"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Девятого арбитражного апелляционного суда от 17 февраля 2017 г. № 09АП-63406/2016 по делу № А40-34219/15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5F56C8" w:rsidRPr="00F50DB7" w:rsidRDefault="00057045"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lastRenderedPageBreak/>
        <w:t xml:space="preserve">Постановление Арбитражного суда </w:t>
      </w:r>
      <w:proofErr w:type="gramStart"/>
      <w:r w:rsidRPr="00F50DB7">
        <w:rPr>
          <w:rFonts w:ascii="Times New Roman" w:hAnsi="Times New Roman"/>
          <w:sz w:val="28"/>
          <w:szCs w:val="28"/>
        </w:rPr>
        <w:t>Восточно-Сибирского</w:t>
      </w:r>
      <w:proofErr w:type="gramEnd"/>
      <w:r w:rsidRPr="00F50DB7">
        <w:rPr>
          <w:rFonts w:ascii="Times New Roman" w:hAnsi="Times New Roman"/>
          <w:sz w:val="28"/>
          <w:szCs w:val="28"/>
        </w:rPr>
        <w:t xml:space="preserve"> округа от 25 августа 2016 г. по делу № А33-1968/2015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5F56C8" w:rsidRPr="00F50DB7" w:rsidRDefault="006E607A"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 xml:space="preserve">Постановление Арбитражного суда </w:t>
      </w:r>
      <w:proofErr w:type="gramStart"/>
      <w:r w:rsidRPr="00F50DB7">
        <w:rPr>
          <w:rFonts w:ascii="Times New Roman" w:hAnsi="Times New Roman"/>
          <w:sz w:val="28"/>
          <w:szCs w:val="28"/>
        </w:rPr>
        <w:t>Северо-Кавказского</w:t>
      </w:r>
      <w:proofErr w:type="gramEnd"/>
      <w:r w:rsidRPr="00F50DB7">
        <w:rPr>
          <w:rFonts w:ascii="Times New Roman" w:hAnsi="Times New Roman"/>
          <w:sz w:val="28"/>
          <w:szCs w:val="28"/>
        </w:rPr>
        <w:t xml:space="preserve"> округа от 14 декабря 2016 г. № Ф08-9346/2016 по делу № А53-24140/2015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6E607A" w:rsidRPr="00F50DB7" w:rsidRDefault="006E607A"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Северо-Западного округа от 18 октября 2016 г. № Ф07-8770/2016 по делу № А56-96395/2015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6E607A" w:rsidRPr="00F50DB7" w:rsidRDefault="006E607A"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Определение Верховного Суда РФ от 11 апреля 2016 г. № 302-КГ15-15796 по делу № А74-7301/2014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C50C4C" w:rsidRPr="00F50DB7" w:rsidRDefault="00C50C4C"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Определение Верховного Суда РФ от 4 марта 2016 г. № 302-КГ15-17096 по делу № А74-6649/2014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185C0E" w:rsidRPr="00F50DB7" w:rsidRDefault="00185C0E"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Определение Верховного Суда РФ от 8 ноября 2016 г. № 308-КГ16-</w:t>
      </w:r>
      <w:proofErr w:type="gramStart"/>
      <w:r w:rsidRPr="00F50DB7">
        <w:rPr>
          <w:rFonts w:ascii="Times New Roman" w:hAnsi="Times New Roman"/>
          <w:sz w:val="28"/>
          <w:szCs w:val="28"/>
        </w:rPr>
        <w:t>8442  [</w:t>
      </w:r>
      <w:proofErr w:type="gramEnd"/>
      <w:r w:rsidRPr="00F50DB7">
        <w:rPr>
          <w:rFonts w:ascii="Times New Roman" w:hAnsi="Times New Roman"/>
          <w:sz w:val="28"/>
          <w:szCs w:val="28"/>
        </w:rPr>
        <w:t>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 xml:space="preserve">»; </w:t>
      </w:r>
    </w:p>
    <w:p w:rsidR="00185C0E" w:rsidRPr="00F50DB7" w:rsidRDefault="00185C0E"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Определение Верховного Суда РФ от 23 сентября 2016 г. № 308-КГ16-</w:t>
      </w:r>
      <w:proofErr w:type="gramStart"/>
      <w:r w:rsidRPr="00F50DB7">
        <w:rPr>
          <w:rFonts w:ascii="Times New Roman" w:hAnsi="Times New Roman"/>
          <w:sz w:val="28"/>
          <w:szCs w:val="28"/>
        </w:rPr>
        <w:t>8442  [</w:t>
      </w:r>
      <w:proofErr w:type="gramEnd"/>
      <w:r w:rsidRPr="00F50DB7">
        <w:rPr>
          <w:rFonts w:ascii="Times New Roman" w:hAnsi="Times New Roman"/>
          <w:sz w:val="28"/>
          <w:szCs w:val="28"/>
        </w:rPr>
        <w:t>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 xml:space="preserve">Постановление Арбитражного суда </w:t>
      </w:r>
      <w:proofErr w:type="gramStart"/>
      <w:r w:rsidRPr="00F50DB7">
        <w:rPr>
          <w:rFonts w:ascii="Times New Roman" w:hAnsi="Times New Roman"/>
          <w:sz w:val="28"/>
          <w:szCs w:val="28"/>
        </w:rPr>
        <w:t>Северо-Кавказского</w:t>
      </w:r>
      <w:proofErr w:type="gramEnd"/>
      <w:r w:rsidRPr="00F50DB7">
        <w:rPr>
          <w:rFonts w:ascii="Times New Roman" w:hAnsi="Times New Roman"/>
          <w:sz w:val="28"/>
          <w:szCs w:val="28"/>
        </w:rPr>
        <w:t xml:space="preserve"> округа от 5 июля 2016 г. по делу № А32-6429/2015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 xml:space="preserve">Постановление Арбитражного суда </w:t>
      </w:r>
      <w:proofErr w:type="gramStart"/>
      <w:r w:rsidRPr="00F50DB7">
        <w:rPr>
          <w:rFonts w:ascii="Times New Roman" w:hAnsi="Times New Roman"/>
          <w:sz w:val="28"/>
          <w:szCs w:val="28"/>
        </w:rPr>
        <w:t>Северо-Кавказского</w:t>
      </w:r>
      <w:proofErr w:type="gramEnd"/>
      <w:r w:rsidRPr="00F50DB7">
        <w:rPr>
          <w:rFonts w:ascii="Times New Roman" w:hAnsi="Times New Roman"/>
          <w:sz w:val="28"/>
          <w:szCs w:val="28"/>
        </w:rPr>
        <w:t xml:space="preserve"> округа от 5 июля 2016 г. по делу № А32-6429/2015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lastRenderedPageBreak/>
        <w:t xml:space="preserve">Постановление Арбитражного суда </w:t>
      </w:r>
      <w:proofErr w:type="gramStart"/>
      <w:r w:rsidRPr="00F50DB7">
        <w:rPr>
          <w:rFonts w:ascii="Times New Roman" w:hAnsi="Times New Roman"/>
          <w:sz w:val="28"/>
          <w:szCs w:val="28"/>
        </w:rPr>
        <w:t>Западно-Сибирского</w:t>
      </w:r>
      <w:proofErr w:type="gramEnd"/>
      <w:r w:rsidRPr="00F50DB7">
        <w:rPr>
          <w:rFonts w:ascii="Times New Roman" w:hAnsi="Times New Roman"/>
          <w:sz w:val="28"/>
          <w:szCs w:val="28"/>
        </w:rPr>
        <w:t xml:space="preserve"> округа от 20 мая 2016 г. по делу № А03-11814/2015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 xml:space="preserve">Постановление Арбитражного суда </w:t>
      </w:r>
      <w:proofErr w:type="gramStart"/>
      <w:r w:rsidRPr="00F50DB7">
        <w:rPr>
          <w:rFonts w:ascii="Times New Roman" w:hAnsi="Times New Roman"/>
          <w:sz w:val="28"/>
          <w:szCs w:val="28"/>
        </w:rPr>
        <w:t>Восточно-Сибирского</w:t>
      </w:r>
      <w:proofErr w:type="gramEnd"/>
      <w:r w:rsidRPr="00F50DB7">
        <w:rPr>
          <w:rFonts w:ascii="Times New Roman" w:hAnsi="Times New Roman"/>
          <w:sz w:val="28"/>
          <w:szCs w:val="28"/>
        </w:rPr>
        <w:t xml:space="preserve"> округа от 25 августа 2016 г. по делу № А33-1968/2015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Определение Верховного суда РФ от 3 февраля 2016 г. № 305-КГ15-18673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Северо-Западного округа от 4 февраля 2016 г. по делу № А26-10106/2014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Определение Верховного Суда РФ от 16 сентября 2016 г. № 305-КГ16-6003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 xml:space="preserve">Постановление Арбитражного суда </w:t>
      </w:r>
      <w:proofErr w:type="gramStart"/>
      <w:r w:rsidRPr="00F50DB7">
        <w:rPr>
          <w:rFonts w:ascii="Times New Roman" w:hAnsi="Times New Roman"/>
          <w:sz w:val="28"/>
          <w:szCs w:val="28"/>
        </w:rPr>
        <w:t>Западно-Сибирского</w:t>
      </w:r>
      <w:proofErr w:type="gramEnd"/>
      <w:r w:rsidRPr="00F50DB7">
        <w:rPr>
          <w:rFonts w:ascii="Times New Roman" w:hAnsi="Times New Roman"/>
          <w:sz w:val="28"/>
          <w:szCs w:val="28"/>
        </w:rPr>
        <w:t xml:space="preserve"> округа от 6 мая 2016 г. по делу № А27-18073/2015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FD7972"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Северо-Западного округа от 4 февраля 2016 г. по делу № А26-10106/2014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057045" w:rsidRPr="00F50DB7" w:rsidRDefault="00057045"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Постановления Арбитражного суда Московского округа от 5 марта 2015 г. по делу № А40-72969/14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Северо-Западного округа от 1 октября 2015 г. по делу № А21-8133/2014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lastRenderedPageBreak/>
        <w:t>Постановление Арбитражного суда Западно-Сибирского округа от 13 марта 2015 г. по делу № А27-13282/</w:t>
      </w:r>
      <w:proofErr w:type="gramStart"/>
      <w:r w:rsidRPr="00F50DB7">
        <w:rPr>
          <w:rFonts w:ascii="Times New Roman" w:hAnsi="Times New Roman"/>
          <w:sz w:val="28"/>
          <w:szCs w:val="28"/>
        </w:rPr>
        <w:t>2013  [</w:t>
      </w:r>
      <w:proofErr w:type="gramEnd"/>
      <w:r w:rsidRPr="00F50DB7">
        <w:rPr>
          <w:rFonts w:ascii="Times New Roman" w:hAnsi="Times New Roman"/>
          <w:sz w:val="28"/>
          <w:szCs w:val="28"/>
        </w:rPr>
        <w:t>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Северо-Западного округа от 10 ноября 2015 г. по делу № А45-2615/2014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4C6048" w:rsidRPr="00F50DB7" w:rsidRDefault="004C6048"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Московского округа от 30 апреля 2015 г. № Ф05-3351/2015 по делу № А40-143354/13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5F56C8" w:rsidRPr="00F50DB7" w:rsidRDefault="004C6048"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Решение Арбитражного суда г. Москвы от 20 октября 2015 г. по делу № А40-163500/2015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4C6048" w:rsidRPr="00F50DB7" w:rsidRDefault="004C6048"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 xml:space="preserve">Постановление Арбитражного суда </w:t>
      </w:r>
      <w:proofErr w:type="gramStart"/>
      <w:r w:rsidRPr="00F50DB7">
        <w:rPr>
          <w:rFonts w:ascii="Times New Roman" w:hAnsi="Times New Roman"/>
          <w:sz w:val="28"/>
          <w:szCs w:val="28"/>
        </w:rPr>
        <w:t>Северо-Кавказского</w:t>
      </w:r>
      <w:proofErr w:type="gramEnd"/>
      <w:r w:rsidRPr="00F50DB7">
        <w:rPr>
          <w:rFonts w:ascii="Times New Roman" w:hAnsi="Times New Roman"/>
          <w:sz w:val="28"/>
          <w:szCs w:val="28"/>
        </w:rPr>
        <w:t xml:space="preserve"> округа от 15 июля 2015 г. № Ф08-3942/15 по делу № А32-12834/2014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5F56C8" w:rsidRPr="00F50DB7" w:rsidRDefault="006E607A"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Московского округа от 13 августа 2015 г. № Ф05-10720/2015 по делу № А40-69379/14,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6E607A" w:rsidRPr="00F50DB7" w:rsidRDefault="006E607A"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Московского округа от 24 марта 2015 г. № Ф05-2139/2015 по делу № А40-65453/14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C50C4C" w:rsidRPr="00F50DB7" w:rsidRDefault="00C50C4C"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 xml:space="preserve">Постановление Арбитражного </w:t>
      </w:r>
      <w:proofErr w:type="gramStart"/>
      <w:r w:rsidRPr="00F50DB7">
        <w:rPr>
          <w:rFonts w:ascii="Times New Roman" w:hAnsi="Times New Roman"/>
          <w:sz w:val="28"/>
          <w:szCs w:val="28"/>
        </w:rPr>
        <w:t>суда  Центрального</w:t>
      </w:r>
      <w:proofErr w:type="gramEnd"/>
      <w:r w:rsidRPr="00F50DB7">
        <w:rPr>
          <w:rFonts w:ascii="Times New Roman" w:hAnsi="Times New Roman"/>
          <w:sz w:val="28"/>
          <w:szCs w:val="28"/>
        </w:rPr>
        <w:t xml:space="preserve"> округа от 1 июля 2015 г. № Ф10-1786/2015 по делу № А64-5722/2013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C50C4C" w:rsidRPr="00F50DB7" w:rsidRDefault="00C50C4C"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Поволжского округа от 3 августа 2015 г. № Ф06-26113/2015 по делу № А65-26626/2014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C50C4C" w:rsidRPr="00F50DB7" w:rsidRDefault="00C50C4C"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lastRenderedPageBreak/>
        <w:t>Постановление Арбитражного суда Уральского округа от 2 сентября 2015 г. № Ф09-5707/15 по делу № А60-55884/2014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C50C4C" w:rsidRPr="00F50DB7" w:rsidRDefault="00C50C4C"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 xml:space="preserve">Постановление Арбитражного суда </w:t>
      </w:r>
      <w:proofErr w:type="gramStart"/>
      <w:r w:rsidRPr="00F50DB7">
        <w:rPr>
          <w:rFonts w:ascii="Times New Roman" w:hAnsi="Times New Roman"/>
          <w:sz w:val="28"/>
          <w:szCs w:val="28"/>
        </w:rPr>
        <w:t>Западно-Сибирского</w:t>
      </w:r>
      <w:proofErr w:type="gramEnd"/>
      <w:r w:rsidRPr="00F50DB7">
        <w:rPr>
          <w:rFonts w:ascii="Times New Roman" w:hAnsi="Times New Roman"/>
          <w:sz w:val="28"/>
          <w:szCs w:val="28"/>
        </w:rPr>
        <w:t xml:space="preserve"> округа от 15 июня 2015 г. № Ф04-19602/2015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C50C4C" w:rsidRPr="00F50DB7" w:rsidRDefault="00185C0E"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Определение Верховного Суда РФ от 26 марта 2015 г. № 305-КГ15-965 по делу № А40-69367/2013-107-235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185C0E" w:rsidRPr="00F50DB7" w:rsidRDefault="00185C0E"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Определение Верховного Суда РФ от 2 июля 2015 г. № 305-КГ15-1414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185C0E" w:rsidRPr="00F50DB7" w:rsidRDefault="00185C0E"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Определение Верховного Суда РФ от 29 мая 2015 г. № 305-КГ15-2112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Московского округа от 7 октября 2015 г. по делу № А41-53485/14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Московского округа от 16 марта 2015 г. по делу № А40-23352/14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Уральского округа от 8 мая 2015 г. № Ф09-2709/15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Московского округа от 24 сентября 2015 г. по делу № А41-73367/14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5F56C8" w:rsidRPr="00F50DB7" w:rsidRDefault="004C6048"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lastRenderedPageBreak/>
        <w:t xml:space="preserve">Постановления Арбитражного суда </w:t>
      </w:r>
      <w:proofErr w:type="gramStart"/>
      <w:r w:rsidRPr="00F50DB7">
        <w:rPr>
          <w:rFonts w:ascii="Times New Roman" w:hAnsi="Times New Roman"/>
          <w:sz w:val="28"/>
          <w:szCs w:val="28"/>
        </w:rPr>
        <w:t>Западно-Сибирского</w:t>
      </w:r>
      <w:proofErr w:type="gramEnd"/>
      <w:r w:rsidRPr="00F50DB7">
        <w:rPr>
          <w:rFonts w:ascii="Times New Roman" w:hAnsi="Times New Roman"/>
          <w:sz w:val="28"/>
          <w:szCs w:val="28"/>
        </w:rPr>
        <w:t xml:space="preserve"> округа от 5 декабря 2014 г. по делу № А70-3316/2013 [Электронный ресурс] // Документ официально не опубли</w:t>
      </w:r>
      <w:r w:rsidR="006E607A" w:rsidRPr="00F50DB7">
        <w:rPr>
          <w:rFonts w:ascii="Times New Roman" w:hAnsi="Times New Roman"/>
          <w:sz w:val="28"/>
          <w:szCs w:val="28"/>
        </w:rPr>
        <w:t>кован. – СПС «</w:t>
      </w:r>
      <w:proofErr w:type="spellStart"/>
      <w:r w:rsidR="006E607A" w:rsidRPr="00F50DB7">
        <w:rPr>
          <w:rFonts w:ascii="Times New Roman" w:hAnsi="Times New Roman"/>
          <w:sz w:val="28"/>
          <w:szCs w:val="28"/>
        </w:rPr>
        <w:t>КонсультантПлюс</w:t>
      </w:r>
      <w:proofErr w:type="spellEnd"/>
      <w:r w:rsidR="006E607A"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Апелляционное определение Московского городского суда от 30 апреля 2014 г. по делу № 33-15598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Московского округа от 27 октября 2014 г. по делу № А40-110136/13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Московского округа от 14 июля 2014 г. № А40-5490/2013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Поволжского округа от 3 июня 2014 г. по делу № А65-26322/2012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Поволжского округа от 29 декабря 2014 г.  № Ф06-18103/2013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Определение Верховного Суда РФ от 9 октября 2014 г. № 309-КГ14-2300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143B3F" w:rsidRDefault="00057045" w:rsidP="00143B3F">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Московского округа от 25 ноября</w:t>
      </w:r>
      <w:r w:rsidR="00143B3F">
        <w:rPr>
          <w:rFonts w:ascii="Times New Roman" w:hAnsi="Times New Roman"/>
          <w:sz w:val="28"/>
          <w:szCs w:val="28"/>
        </w:rPr>
        <w:t xml:space="preserve"> 2014 г. по делу № А41-56901/13</w:t>
      </w:r>
      <w:r w:rsidRPr="00F50DB7">
        <w:rPr>
          <w:rFonts w:ascii="Times New Roman" w:hAnsi="Times New Roman"/>
          <w:sz w:val="28"/>
          <w:szCs w:val="28"/>
        </w:rPr>
        <w:t xml:space="preserve"> [Электронный ресурс] // Документ официально не опубли</w:t>
      </w:r>
      <w:r w:rsidR="004C6048" w:rsidRPr="00F50DB7">
        <w:rPr>
          <w:rFonts w:ascii="Times New Roman" w:hAnsi="Times New Roman"/>
          <w:sz w:val="28"/>
          <w:szCs w:val="28"/>
        </w:rPr>
        <w:t>кован. – СПС «</w:t>
      </w:r>
      <w:proofErr w:type="spellStart"/>
      <w:r w:rsidR="004C6048" w:rsidRPr="00F50DB7">
        <w:rPr>
          <w:rFonts w:ascii="Times New Roman" w:hAnsi="Times New Roman"/>
          <w:sz w:val="28"/>
          <w:szCs w:val="28"/>
        </w:rPr>
        <w:t>КонсультантПлюс</w:t>
      </w:r>
      <w:proofErr w:type="spellEnd"/>
      <w:r w:rsidR="004C6048" w:rsidRPr="00F50DB7">
        <w:rPr>
          <w:rFonts w:ascii="Times New Roman" w:hAnsi="Times New Roman"/>
          <w:sz w:val="28"/>
          <w:szCs w:val="28"/>
        </w:rPr>
        <w:t>»;</w:t>
      </w:r>
      <w:r w:rsidR="00143B3F">
        <w:rPr>
          <w:rFonts w:ascii="Times New Roman" w:hAnsi="Times New Roman"/>
          <w:sz w:val="28"/>
          <w:szCs w:val="28"/>
        </w:rPr>
        <w:t xml:space="preserve"> </w:t>
      </w:r>
    </w:p>
    <w:p w:rsidR="00143B3F" w:rsidRPr="00143B3F" w:rsidRDefault="00143B3F" w:rsidP="00143B3F">
      <w:pPr>
        <w:pStyle w:val="ListParagraph"/>
        <w:numPr>
          <w:ilvl w:val="0"/>
          <w:numId w:val="6"/>
        </w:numPr>
        <w:spacing w:before="120" w:line="360" w:lineRule="auto"/>
        <w:ind w:left="340" w:hanging="340"/>
        <w:jc w:val="both"/>
        <w:rPr>
          <w:rFonts w:ascii="Times New Roman" w:hAnsi="Times New Roman"/>
          <w:sz w:val="28"/>
          <w:szCs w:val="28"/>
        </w:rPr>
      </w:pPr>
      <w:r w:rsidRPr="00143B3F">
        <w:rPr>
          <w:rFonts w:ascii="Times New Roman" w:hAnsi="Times New Roman"/>
          <w:sz w:val="28"/>
          <w:szCs w:val="28"/>
        </w:rPr>
        <w:t>Постановление Арбитражног</w:t>
      </w:r>
      <w:r>
        <w:rPr>
          <w:rFonts w:ascii="Times New Roman" w:hAnsi="Times New Roman"/>
          <w:sz w:val="28"/>
          <w:szCs w:val="28"/>
        </w:rPr>
        <w:t xml:space="preserve">о суда Поволжского округа от 18 </w:t>
      </w:r>
      <w:proofErr w:type="gramStart"/>
      <w:r>
        <w:rPr>
          <w:rFonts w:ascii="Times New Roman" w:hAnsi="Times New Roman"/>
          <w:sz w:val="28"/>
          <w:szCs w:val="28"/>
        </w:rPr>
        <w:t xml:space="preserve">августа </w:t>
      </w:r>
      <w:r w:rsidRPr="00143B3F">
        <w:rPr>
          <w:rFonts w:ascii="Times New Roman" w:hAnsi="Times New Roman"/>
          <w:sz w:val="28"/>
          <w:szCs w:val="28"/>
        </w:rPr>
        <w:t xml:space="preserve"> 2014</w:t>
      </w:r>
      <w:proofErr w:type="gramEnd"/>
      <w:r>
        <w:rPr>
          <w:rFonts w:ascii="Times New Roman" w:hAnsi="Times New Roman"/>
          <w:sz w:val="28"/>
          <w:szCs w:val="28"/>
        </w:rPr>
        <w:t xml:space="preserve"> г. </w:t>
      </w:r>
      <w:r w:rsidRPr="00143B3F">
        <w:rPr>
          <w:rFonts w:ascii="Times New Roman" w:hAnsi="Times New Roman"/>
          <w:sz w:val="28"/>
          <w:szCs w:val="28"/>
        </w:rPr>
        <w:t xml:space="preserve"> по делу N А72-10571/2013</w:t>
      </w:r>
      <w:r>
        <w:rPr>
          <w:rFonts w:ascii="Times New Roman" w:hAnsi="Times New Roman"/>
          <w:sz w:val="28"/>
          <w:szCs w:val="28"/>
        </w:rPr>
        <w:t xml:space="preserve"> </w:t>
      </w:r>
      <w:r w:rsidRPr="00F50DB7">
        <w:rPr>
          <w:rFonts w:ascii="Times New Roman" w:hAnsi="Times New Roman"/>
          <w:sz w:val="28"/>
          <w:szCs w:val="28"/>
        </w:rPr>
        <w:t>[Электронный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C50C4C" w:rsidRPr="00F50DB7" w:rsidRDefault="00C50C4C"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lastRenderedPageBreak/>
        <w:t>Постановление Арбитражного суда Московского округа от 20 июня 2014 г. № Ф05-6024/2014 по делу № А40-63447/13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C50C4C"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Уральского округа от 30 июня 2014 г. № Ф09-3773/14 по делу № А71-9500/2013 13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Московского округа от 9 июля 2014 г. № Ф05-7080/2014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Северо-Западного округа от 27 июня 2014 г. № Ф07-3925/2014 по делу № А26-5295/2013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F00F5" w:rsidRPr="00F50DB7" w:rsidRDefault="008F00F5"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Девятого арбитражного апелляционного суда от 11 ноября 2013 г. № А40-35400/13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Северо-Западного округа от 3 апреля 2013 г. по делу № А05-3806/2012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D34381" w:rsidRDefault="006E607A" w:rsidP="00D34381">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Северо-Западного округа от 8 февраля 2013 г. по делу № А21-2332/2012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D34381" w:rsidRPr="00D34381" w:rsidRDefault="00D34381" w:rsidP="00D34381">
      <w:pPr>
        <w:pStyle w:val="ListParagraph"/>
        <w:numPr>
          <w:ilvl w:val="0"/>
          <w:numId w:val="6"/>
        </w:numPr>
        <w:spacing w:before="120" w:line="360" w:lineRule="auto"/>
        <w:ind w:left="340" w:hanging="340"/>
        <w:jc w:val="both"/>
        <w:rPr>
          <w:rFonts w:ascii="Times New Roman" w:hAnsi="Times New Roman"/>
          <w:sz w:val="28"/>
          <w:szCs w:val="28"/>
        </w:rPr>
      </w:pPr>
      <w:r w:rsidRPr="00D34381">
        <w:rPr>
          <w:rFonts w:ascii="Times New Roman" w:hAnsi="Times New Roman"/>
          <w:sz w:val="28"/>
          <w:szCs w:val="28"/>
        </w:rPr>
        <w:t>Постановление Президиума ВАС РФ от 29 октября 2013 г. N 7764/13 по делу № А40-87026/12-91-</w:t>
      </w:r>
      <w:proofErr w:type="gramStart"/>
      <w:r w:rsidRPr="00D34381">
        <w:rPr>
          <w:rFonts w:ascii="Times New Roman" w:hAnsi="Times New Roman"/>
          <w:sz w:val="28"/>
          <w:szCs w:val="28"/>
        </w:rPr>
        <w:t>472</w:t>
      </w:r>
      <w:r>
        <w:rPr>
          <w:rFonts w:ascii="Times New Roman" w:hAnsi="Times New Roman"/>
          <w:sz w:val="28"/>
          <w:szCs w:val="28"/>
        </w:rPr>
        <w:t xml:space="preserve"> </w:t>
      </w:r>
      <w:r w:rsidRPr="00F50DB7">
        <w:rPr>
          <w:rFonts w:ascii="Times New Roman" w:hAnsi="Times New Roman"/>
          <w:sz w:val="28"/>
          <w:szCs w:val="28"/>
        </w:rPr>
        <w:t xml:space="preserve"> [</w:t>
      </w:r>
      <w:proofErr w:type="gramEnd"/>
      <w:r w:rsidRPr="00F50DB7">
        <w:rPr>
          <w:rFonts w:ascii="Times New Roman" w:hAnsi="Times New Roman"/>
          <w:sz w:val="28"/>
          <w:szCs w:val="28"/>
        </w:rPr>
        <w:t>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352ED7"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Четвертого арбитражного апелляционного суда от 25 ноября 2013 г. по делу № А78-7520/2012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352ED7" w:rsidRPr="00F50DB7" w:rsidRDefault="00352ED7"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lastRenderedPageBreak/>
        <w:t>Постановление Президиума ВАС РФ от 12 марта 2013 г. № 12992/12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352ED7" w:rsidRPr="00F50DB7" w:rsidRDefault="00352ED7"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Президиума ВАС РФ от 7 февраля 2012 г. №11637/11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F00F5" w:rsidRPr="00F50DB7" w:rsidRDefault="008F00F5"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Девятого арбитражного апелляционного суда от 22 ноября 2012 г. по делу №А40-56201/12-20-311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Северо-Западного округа от 27 сентября 2012 г. по делу № А44-5432/2011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F00F5" w:rsidRPr="00F50DB7" w:rsidRDefault="008F00F5"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w:t>
      </w:r>
      <w:r w:rsidR="000E4FD7" w:rsidRPr="00F50DB7">
        <w:rPr>
          <w:rFonts w:ascii="Times New Roman" w:hAnsi="Times New Roman"/>
          <w:sz w:val="28"/>
          <w:szCs w:val="28"/>
        </w:rPr>
        <w:t xml:space="preserve">ого суда Поволжского округа от 19 </w:t>
      </w:r>
      <w:r w:rsidRPr="00F50DB7">
        <w:rPr>
          <w:rFonts w:ascii="Times New Roman" w:hAnsi="Times New Roman"/>
          <w:sz w:val="28"/>
          <w:szCs w:val="28"/>
        </w:rPr>
        <w:t>апреля 2012 г. по делу №</w:t>
      </w:r>
      <w:r w:rsidR="002977C2" w:rsidRPr="00F50DB7">
        <w:rPr>
          <w:rFonts w:ascii="Times New Roman" w:hAnsi="Times New Roman"/>
          <w:sz w:val="28"/>
          <w:szCs w:val="28"/>
        </w:rPr>
        <w:t xml:space="preserve"> </w:t>
      </w:r>
      <w:r w:rsidRPr="00F50DB7">
        <w:rPr>
          <w:rFonts w:ascii="Times New Roman" w:hAnsi="Times New Roman"/>
          <w:sz w:val="28"/>
          <w:szCs w:val="28"/>
        </w:rPr>
        <w:t>А12-6535/2011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096419" w:rsidRPr="00F50DB7" w:rsidRDefault="006E607A"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Уральского округа от 11 декабря 2012 г. № Ф09-11214/12 по делу № А50-4738/2012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r w:rsidR="00096419" w:rsidRPr="00F50DB7">
        <w:rPr>
          <w:rFonts w:ascii="Times New Roman" w:hAnsi="Times New Roman"/>
          <w:sz w:val="28"/>
          <w:szCs w:val="28"/>
        </w:rPr>
        <w:t xml:space="preserve"> </w:t>
      </w:r>
    </w:p>
    <w:p w:rsidR="00096419" w:rsidRPr="00F50DB7" w:rsidRDefault="0009641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Определение Высшего Арбитражного суда РФ от 17 января 2012 г. № 10077/11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6E607A"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Поволжского округа от 16 июня 2011 г. по делу № А65-6652/2010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 xml:space="preserve">Постановление Арбитражного суда </w:t>
      </w:r>
      <w:proofErr w:type="gramStart"/>
      <w:r w:rsidRPr="00F50DB7">
        <w:rPr>
          <w:rFonts w:ascii="Times New Roman" w:hAnsi="Times New Roman"/>
          <w:sz w:val="28"/>
          <w:szCs w:val="28"/>
        </w:rPr>
        <w:t>Северо-Кавказского</w:t>
      </w:r>
      <w:proofErr w:type="gramEnd"/>
      <w:r w:rsidRPr="00F50DB7">
        <w:rPr>
          <w:rFonts w:ascii="Times New Roman" w:hAnsi="Times New Roman"/>
          <w:sz w:val="28"/>
          <w:szCs w:val="28"/>
        </w:rPr>
        <w:t xml:space="preserve"> округа от 7 ноября 2011 г. по делу № А32-1860/2010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lastRenderedPageBreak/>
        <w:t>Постановление Арбитражного суда Поволжского округа от 14 октября 2010 г. по делу № А12-1820/2010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1F3CDB" w:rsidRPr="00F50DB7" w:rsidRDefault="001F3CDB"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Определение ВАС РФ от 22 июля 2009 г. № ВАС-7876/09 по делу № А36-315/2008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352ED7" w:rsidRPr="00F50DB7" w:rsidRDefault="00352ED7"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Президиума ВАС РФ от 22 декабря 2009 г. №11175/09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Северо-Западного округа от 17 марта 2009 г. по делу № А56-18415/2008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0E4FD7"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 xml:space="preserve">Постановление Арбитражного суда </w:t>
      </w:r>
      <w:proofErr w:type="gramStart"/>
      <w:r w:rsidRPr="00F50DB7">
        <w:rPr>
          <w:rFonts w:ascii="Times New Roman" w:hAnsi="Times New Roman"/>
          <w:sz w:val="28"/>
          <w:szCs w:val="28"/>
        </w:rPr>
        <w:t>Северо-Кавказского</w:t>
      </w:r>
      <w:proofErr w:type="gramEnd"/>
      <w:r w:rsidRPr="00F50DB7">
        <w:rPr>
          <w:rFonts w:ascii="Times New Roman" w:hAnsi="Times New Roman"/>
          <w:sz w:val="28"/>
          <w:szCs w:val="28"/>
        </w:rPr>
        <w:t xml:space="preserve"> округа от 26 февраля 2009 г. по делу № А53-20706/2007-С6-22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373C9"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 xml:space="preserve">Постановление Арбитражного суда </w:t>
      </w:r>
      <w:proofErr w:type="gramStart"/>
      <w:r w:rsidRPr="00F50DB7">
        <w:rPr>
          <w:rFonts w:ascii="Times New Roman" w:hAnsi="Times New Roman"/>
          <w:sz w:val="28"/>
          <w:szCs w:val="28"/>
        </w:rPr>
        <w:t>Западно-Сибирского</w:t>
      </w:r>
      <w:proofErr w:type="gramEnd"/>
      <w:r w:rsidRPr="00F50DB7">
        <w:rPr>
          <w:rFonts w:ascii="Times New Roman" w:hAnsi="Times New Roman"/>
          <w:sz w:val="28"/>
          <w:szCs w:val="28"/>
        </w:rPr>
        <w:t xml:space="preserve"> округа от 24 августа 2009 г. № Ф04-3852/2009 (9731-А81-41)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352ED7" w:rsidRPr="00F50DB7" w:rsidRDefault="008373C9"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Арбитражного суда Уральского округа от 7 августа 2007 г. № Ф09-6160/07-С3 по делу № А71-7457/06 [Электронный ресурс] // Документ официально не опубликова</w:t>
      </w:r>
      <w:r w:rsidR="00FD7972" w:rsidRPr="00F50DB7">
        <w:rPr>
          <w:rFonts w:ascii="Times New Roman" w:hAnsi="Times New Roman"/>
          <w:sz w:val="28"/>
          <w:szCs w:val="28"/>
        </w:rPr>
        <w:t>н. – СПС «</w:t>
      </w:r>
      <w:proofErr w:type="spellStart"/>
      <w:r w:rsidR="00FD7972" w:rsidRPr="00F50DB7">
        <w:rPr>
          <w:rFonts w:ascii="Times New Roman" w:hAnsi="Times New Roman"/>
          <w:sz w:val="28"/>
          <w:szCs w:val="28"/>
        </w:rPr>
        <w:t>Консуль</w:t>
      </w:r>
      <w:r w:rsidR="00352ED7" w:rsidRPr="00F50DB7">
        <w:rPr>
          <w:rFonts w:ascii="Times New Roman" w:hAnsi="Times New Roman"/>
          <w:sz w:val="28"/>
          <w:szCs w:val="28"/>
        </w:rPr>
        <w:t>тантПлюс</w:t>
      </w:r>
      <w:proofErr w:type="spellEnd"/>
      <w:r w:rsidR="00352ED7" w:rsidRPr="00F50DB7">
        <w:rPr>
          <w:rFonts w:ascii="Times New Roman" w:hAnsi="Times New Roman"/>
          <w:sz w:val="28"/>
          <w:szCs w:val="28"/>
        </w:rPr>
        <w:t>»;</w:t>
      </w:r>
    </w:p>
    <w:p w:rsidR="00352ED7" w:rsidRPr="00F50DB7" w:rsidRDefault="00352ED7"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Президиума ВАС РФ от 15 февраля 2002 г. № 7450/01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352ED7" w:rsidRPr="00F50DB7" w:rsidRDefault="00352ED7"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Президиума ВАС РФ от 10 августа 1999 г. № 22/99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 xml:space="preserve">»; </w:t>
      </w:r>
    </w:p>
    <w:p w:rsidR="00352ED7" w:rsidRPr="00F50DB7" w:rsidRDefault="00352ED7"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lastRenderedPageBreak/>
        <w:t>Постановление Президиума ВАС РФ от 6 октября 1998 г. № 64/98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352ED7" w:rsidRPr="00F50DB7" w:rsidRDefault="00352ED7" w:rsidP="002F252B">
      <w:pPr>
        <w:pStyle w:val="ListParagraph"/>
        <w:numPr>
          <w:ilvl w:val="0"/>
          <w:numId w:val="6"/>
        </w:numPr>
        <w:spacing w:before="120" w:line="360" w:lineRule="auto"/>
        <w:ind w:left="340" w:hanging="340"/>
        <w:jc w:val="both"/>
        <w:rPr>
          <w:rFonts w:ascii="Times New Roman" w:hAnsi="Times New Roman"/>
          <w:sz w:val="28"/>
          <w:szCs w:val="28"/>
        </w:rPr>
      </w:pPr>
      <w:r w:rsidRPr="00F50DB7">
        <w:rPr>
          <w:rFonts w:ascii="Times New Roman" w:hAnsi="Times New Roman"/>
          <w:sz w:val="28"/>
          <w:szCs w:val="28"/>
        </w:rPr>
        <w:t>Постановление Президиума ВАС РФ от 27 мая 1997 г. № 118/96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64C92" w:rsidRPr="00655EF4" w:rsidRDefault="00864C92" w:rsidP="00870C29">
      <w:pPr>
        <w:spacing w:before="120" w:after="0" w:line="360" w:lineRule="auto"/>
        <w:jc w:val="both"/>
        <w:rPr>
          <w:rFonts w:ascii="Times New Roman" w:hAnsi="Times New Roman" w:cs="Times New Roman"/>
          <w:sz w:val="28"/>
          <w:szCs w:val="28"/>
          <w:lang w:val="ru-RU"/>
        </w:rPr>
      </w:pPr>
      <w:r w:rsidRPr="00655EF4">
        <w:rPr>
          <w:rFonts w:ascii="Times New Roman" w:hAnsi="Times New Roman" w:cs="Times New Roman"/>
          <w:sz w:val="28"/>
          <w:szCs w:val="28"/>
          <w:lang w:val="ru-RU"/>
        </w:rPr>
        <w:t>4. Разъяснения</w:t>
      </w:r>
      <w:r w:rsidR="00FA04D6" w:rsidRPr="00655EF4">
        <w:rPr>
          <w:rFonts w:ascii="Times New Roman" w:hAnsi="Times New Roman" w:cs="Times New Roman"/>
          <w:sz w:val="28"/>
          <w:szCs w:val="28"/>
          <w:lang w:val="ru-RU"/>
        </w:rPr>
        <w:t xml:space="preserve"> органов государственной власти</w:t>
      </w:r>
    </w:p>
    <w:p w:rsidR="00FA04D6" w:rsidRPr="00F50DB7" w:rsidRDefault="008F00F5"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t xml:space="preserve">Письмо </w:t>
      </w:r>
      <w:r w:rsidR="00FA04D6" w:rsidRPr="00F50DB7">
        <w:rPr>
          <w:rFonts w:ascii="Times New Roman" w:hAnsi="Times New Roman"/>
          <w:sz w:val="28"/>
          <w:szCs w:val="28"/>
        </w:rPr>
        <w:t>Минфина России от 24 марта 2017 г. № 03-03-06/1/17177 [Электронный ресурс] // Документ официально не опубликован. – СПС «</w:t>
      </w:r>
      <w:proofErr w:type="spellStart"/>
      <w:r w:rsidR="00FA04D6" w:rsidRPr="00F50DB7">
        <w:rPr>
          <w:rFonts w:ascii="Times New Roman" w:hAnsi="Times New Roman"/>
          <w:sz w:val="28"/>
          <w:szCs w:val="28"/>
        </w:rPr>
        <w:t>КонсультантПлюс</w:t>
      </w:r>
      <w:proofErr w:type="spellEnd"/>
      <w:r w:rsidR="00FA04D6" w:rsidRPr="00F50DB7">
        <w:rPr>
          <w:rFonts w:ascii="Times New Roman" w:hAnsi="Times New Roman"/>
          <w:sz w:val="28"/>
          <w:szCs w:val="28"/>
        </w:rPr>
        <w:t>»;</w:t>
      </w:r>
    </w:p>
    <w:p w:rsidR="00FA04D6" w:rsidRPr="00F50DB7" w:rsidRDefault="00FA04D6"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t>Письмо Минфина России от 24 марта 2017 г. № 03-03-06/1/17177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FA04D6" w:rsidRPr="00F50DB7" w:rsidRDefault="00FA04D6"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t>Письмо Минфина России от 24 марта 2017 г. № 03-03-06/1/17177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FA04D6" w:rsidRPr="00F50DB7" w:rsidRDefault="008F00F5"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t xml:space="preserve">Письмо </w:t>
      </w:r>
      <w:r w:rsidR="00FA04D6" w:rsidRPr="00F50DB7">
        <w:rPr>
          <w:rFonts w:ascii="Times New Roman" w:hAnsi="Times New Roman"/>
          <w:sz w:val="28"/>
          <w:szCs w:val="28"/>
        </w:rPr>
        <w:t>Минфина России от 13 апреля 2016 г. № 03-03-06/2/</w:t>
      </w:r>
      <w:proofErr w:type="gramStart"/>
      <w:r w:rsidR="00FA04D6" w:rsidRPr="00F50DB7">
        <w:rPr>
          <w:rFonts w:ascii="Times New Roman" w:hAnsi="Times New Roman"/>
          <w:sz w:val="28"/>
          <w:szCs w:val="28"/>
        </w:rPr>
        <w:t>21034  [</w:t>
      </w:r>
      <w:proofErr w:type="gramEnd"/>
      <w:r w:rsidR="00FA04D6" w:rsidRPr="00F50DB7">
        <w:rPr>
          <w:rFonts w:ascii="Times New Roman" w:hAnsi="Times New Roman"/>
          <w:sz w:val="28"/>
          <w:szCs w:val="28"/>
        </w:rPr>
        <w:t>Электронный ресурс] // Документ официально не опубликован. – СПС «</w:t>
      </w:r>
      <w:proofErr w:type="spellStart"/>
      <w:r w:rsidR="00FA04D6" w:rsidRPr="00F50DB7">
        <w:rPr>
          <w:rFonts w:ascii="Times New Roman" w:hAnsi="Times New Roman"/>
          <w:sz w:val="28"/>
          <w:szCs w:val="28"/>
        </w:rPr>
        <w:t>КонсультантПлюс</w:t>
      </w:r>
      <w:proofErr w:type="spellEnd"/>
      <w:r w:rsidR="00FA04D6" w:rsidRPr="00F50DB7">
        <w:rPr>
          <w:rFonts w:ascii="Times New Roman" w:hAnsi="Times New Roman"/>
          <w:sz w:val="28"/>
          <w:szCs w:val="28"/>
        </w:rPr>
        <w:t>»;</w:t>
      </w:r>
    </w:p>
    <w:p w:rsidR="00FA04D6" w:rsidRPr="00F50DB7" w:rsidRDefault="008F00F5"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t>Письмо</w:t>
      </w:r>
      <w:r w:rsidR="00FA04D6" w:rsidRPr="00F50DB7">
        <w:rPr>
          <w:rFonts w:ascii="Times New Roman" w:hAnsi="Times New Roman"/>
          <w:sz w:val="28"/>
          <w:szCs w:val="28"/>
        </w:rPr>
        <w:t xml:space="preserve"> Минфина </w:t>
      </w:r>
      <w:proofErr w:type="gramStart"/>
      <w:r w:rsidR="00FA04D6" w:rsidRPr="00F50DB7">
        <w:rPr>
          <w:rFonts w:ascii="Times New Roman" w:hAnsi="Times New Roman"/>
          <w:sz w:val="28"/>
          <w:szCs w:val="28"/>
        </w:rPr>
        <w:t>России  от</w:t>
      </w:r>
      <w:proofErr w:type="gramEnd"/>
      <w:r w:rsidR="00FA04D6" w:rsidRPr="00F50DB7">
        <w:rPr>
          <w:rFonts w:ascii="Times New Roman" w:hAnsi="Times New Roman"/>
          <w:sz w:val="28"/>
          <w:szCs w:val="28"/>
        </w:rPr>
        <w:t xml:space="preserve"> 27 июня 2016 г. № 03-03-06/1/37152  [Электронный ресурс] // Документ официально не опубликован. – СПС «</w:t>
      </w:r>
      <w:proofErr w:type="spellStart"/>
      <w:r w:rsidR="00FA04D6" w:rsidRPr="00F50DB7">
        <w:rPr>
          <w:rFonts w:ascii="Times New Roman" w:hAnsi="Times New Roman"/>
          <w:sz w:val="28"/>
          <w:szCs w:val="28"/>
        </w:rPr>
        <w:t>КонсультантПлюс</w:t>
      </w:r>
      <w:proofErr w:type="spellEnd"/>
      <w:r w:rsidR="00FA04D6" w:rsidRPr="00F50DB7">
        <w:rPr>
          <w:rFonts w:ascii="Times New Roman" w:hAnsi="Times New Roman"/>
          <w:sz w:val="28"/>
          <w:szCs w:val="28"/>
        </w:rPr>
        <w:t>»;</w:t>
      </w:r>
    </w:p>
    <w:p w:rsidR="00FA04D6" w:rsidRPr="00F50DB7" w:rsidRDefault="008F00F5"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t>Письмо</w:t>
      </w:r>
      <w:r w:rsidR="00FA04D6" w:rsidRPr="00F50DB7">
        <w:rPr>
          <w:rFonts w:ascii="Times New Roman" w:hAnsi="Times New Roman"/>
          <w:sz w:val="28"/>
          <w:szCs w:val="28"/>
        </w:rPr>
        <w:t xml:space="preserve"> Минфина России от 16 мая 2016 года № 03-03-06/1/27793 [Электронный ресурс] // Документ официально не опубликован. – СПС «</w:t>
      </w:r>
      <w:proofErr w:type="spellStart"/>
      <w:r w:rsidR="00FA04D6" w:rsidRPr="00F50DB7">
        <w:rPr>
          <w:rFonts w:ascii="Times New Roman" w:hAnsi="Times New Roman"/>
          <w:sz w:val="28"/>
          <w:szCs w:val="28"/>
        </w:rPr>
        <w:t>КонсультантПлюс</w:t>
      </w:r>
      <w:proofErr w:type="spellEnd"/>
      <w:r w:rsidR="00FA04D6" w:rsidRPr="00F50DB7">
        <w:rPr>
          <w:rFonts w:ascii="Times New Roman" w:hAnsi="Times New Roman"/>
          <w:sz w:val="28"/>
          <w:szCs w:val="28"/>
        </w:rPr>
        <w:t>»;</w:t>
      </w:r>
    </w:p>
    <w:p w:rsidR="00FA04D6" w:rsidRPr="00F50DB7" w:rsidRDefault="00FA04D6"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lastRenderedPageBreak/>
        <w:t>Письмо Минфина России от 22 декабря 2016 г. № 03-03-06/1/76945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FA04D6" w:rsidRPr="00F50DB7" w:rsidRDefault="00FA04D6"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t>Письмо Минфина России от 13 апреля 2016 г. № 03-03-06/2/21034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FA04D6" w:rsidRPr="00F50DB7" w:rsidRDefault="00FA04D6"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t>Письмо Минфина России от 27 июня 2016 г. № 03-03-06/1/37152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 xml:space="preserve">»; </w:t>
      </w:r>
    </w:p>
    <w:p w:rsidR="00FA04D6" w:rsidRPr="00F50DB7" w:rsidRDefault="00FA04D6"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t>Письмо Минфина России от 13 апреля 2016 г. № 03-03-06/2/21034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FA04D6" w:rsidRPr="00F50DB7" w:rsidRDefault="00FA04D6"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t>Письмо Минфина России от 27 июня 2016 г. № 03-03-06/1/37152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864C92" w:rsidRPr="00F50DB7" w:rsidRDefault="00DD2A38"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t xml:space="preserve">Письмо Минфина России от 19 октября 2015 г. № 03-05-04-02/59713 </w:t>
      </w:r>
      <w:r w:rsidR="00F750CB" w:rsidRPr="00F50DB7">
        <w:rPr>
          <w:rFonts w:ascii="Times New Roman" w:hAnsi="Times New Roman"/>
          <w:sz w:val="28"/>
          <w:szCs w:val="28"/>
        </w:rPr>
        <w:t xml:space="preserve">[Электронный ресурс] // Документ официально не опубликован. – </w:t>
      </w:r>
      <w:r w:rsidRPr="00F50DB7">
        <w:rPr>
          <w:rFonts w:ascii="Times New Roman" w:hAnsi="Times New Roman"/>
          <w:sz w:val="28"/>
          <w:szCs w:val="28"/>
        </w:rPr>
        <w:t>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FA04D6" w:rsidRPr="00F50DB7" w:rsidRDefault="00FA04D6"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t>Письмо Минфина России от 23 января 2015 г. № 03-03-06/1/1752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FA04D6" w:rsidRPr="00F50DB7" w:rsidRDefault="00FA04D6"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t>Письмо Минфина России от 13 января 2015 г. № 03-03-06/1/69458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FA04D6" w:rsidRPr="00F50DB7" w:rsidRDefault="00FA04D6"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t>Письмо Минфина России от 2 февраля 2015 г. № 03-07-10/</w:t>
      </w:r>
      <w:proofErr w:type="gramStart"/>
      <w:r w:rsidRPr="00F50DB7">
        <w:rPr>
          <w:rFonts w:ascii="Times New Roman" w:hAnsi="Times New Roman"/>
          <w:sz w:val="28"/>
          <w:szCs w:val="28"/>
        </w:rPr>
        <w:t>3962  [</w:t>
      </w:r>
      <w:proofErr w:type="gramEnd"/>
      <w:r w:rsidRPr="00F50DB7">
        <w:rPr>
          <w:rFonts w:ascii="Times New Roman" w:hAnsi="Times New Roman"/>
          <w:sz w:val="28"/>
          <w:szCs w:val="28"/>
        </w:rPr>
        <w:t>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FA04D6" w:rsidRPr="00F50DB7" w:rsidRDefault="008F00F5"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lastRenderedPageBreak/>
        <w:t xml:space="preserve">Письмо </w:t>
      </w:r>
      <w:r w:rsidR="00FA04D6" w:rsidRPr="00F50DB7">
        <w:rPr>
          <w:rFonts w:ascii="Times New Roman" w:hAnsi="Times New Roman"/>
          <w:sz w:val="28"/>
          <w:szCs w:val="28"/>
        </w:rPr>
        <w:t>Минфина России от 15 октября 2015 г. № 03-03-06/4/59102 [Электронный ресурс] // Документ официально не опубликован. – СПС «</w:t>
      </w:r>
      <w:proofErr w:type="spellStart"/>
      <w:r w:rsidR="00FA04D6" w:rsidRPr="00F50DB7">
        <w:rPr>
          <w:rFonts w:ascii="Times New Roman" w:hAnsi="Times New Roman"/>
          <w:sz w:val="28"/>
          <w:szCs w:val="28"/>
        </w:rPr>
        <w:t>КонсультантПлюс</w:t>
      </w:r>
      <w:proofErr w:type="spellEnd"/>
      <w:r w:rsidR="00FA04D6" w:rsidRPr="00F50DB7">
        <w:rPr>
          <w:rFonts w:ascii="Times New Roman" w:hAnsi="Times New Roman"/>
          <w:sz w:val="28"/>
          <w:szCs w:val="28"/>
        </w:rPr>
        <w:t>»;</w:t>
      </w:r>
    </w:p>
    <w:p w:rsidR="00FA04D6" w:rsidRPr="00F50DB7" w:rsidRDefault="008F00F5"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t>Письмо ФНС России от 12 февраля</w:t>
      </w:r>
      <w:r w:rsidR="00FA04D6" w:rsidRPr="00F50DB7">
        <w:rPr>
          <w:rFonts w:ascii="Times New Roman" w:hAnsi="Times New Roman"/>
          <w:sz w:val="28"/>
          <w:szCs w:val="28"/>
        </w:rPr>
        <w:t xml:space="preserve"> 2014 г. № ГД-4-3/2216@ [Электронный ресурс] // Документ официально не опубликован. – СПС «</w:t>
      </w:r>
      <w:proofErr w:type="spellStart"/>
      <w:r w:rsidR="00FA04D6" w:rsidRPr="00F50DB7">
        <w:rPr>
          <w:rFonts w:ascii="Times New Roman" w:hAnsi="Times New Roman"/>
          <w:sz w:val="28"/>
          <w:szCs w:val="28"/>
        </w:rPr>
        <w:t>КонсультантПлюс</w:t>
      </w:r>
      <w:proofErr w:type="spellEnd"/>
      <w:r w:rsidR="00FA04D6" w:rsidRPr="00F50DB7">
        <w:rPr>
          <w:rFonts w:ascii="Times New Roman" w:hAnsi="Times New Roman"/>
          <w:sz w:val="28"/>
          <w:szCs w:val="28"/>
        </w:rPr>
        <w:t>»;</w:t>
      </w:r>
    </w:p>
    <w:p w:rsidR="00FA04D6" w:rsidRPr="00F50DB7" w:rsidRDefault="008F00F5"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t xml:space="preserve">Письмо Минфина России </w:t>
      </w:r>
      <w:r w:rsidR="00FA04D6" w:rsidRPr="00F50DB7">
        <w:rPr>
          <w:rFonts w:ascii="Times New Roman" w:hAnsi="Times New Roman"/>
          <w:sz w:val="28"/>
          <w:szCs w:val="28"/>
        </w:rPr>
        <w:t>от 09 июня 2014 г. № 03-07-15/27682 [Электронный ресурс] // Документ официально не опубликован. – СПС «</w:t>
      </w:r>
      <w:proofErr w:type="spellStart"/>
      <w:r w:rsidR="00FA04D6" w:rsidRPr="00F50DB7">
        <w:rPr>
          <w:rFonts w:ascii="Times New Roman" w:hAnsi="Times New Roman"/>
          <w:sz w:val="28"/>
          <w:szCs w:val="28"/>
        </w:rPr>
        <w:t>КонсультантПлюс</w:t>
      </w:r>
      <w:proofErr w:type="spellEnd"/>
      <w:r w:rsidR="00FA04D6" w:rsidRPr="00F50DB7">
        <w:rPr>
          <w:rFonts w:ascii="Times New Roman" w:hAnsi="Times New Roman"/>
          <w:sz w:val="28"/>
          <w:szCs w:val="28"/>
        </w:rPr>
        <w:t>»;</w:t>
      </w:r>
    </w:p>
    <w:p w:rsidR="00B1450E" w:rsidRPr="00F50DB7" w:rsidRDefault="00B1450E"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t>Письмо Минфина России от 17 октября 2013 г. № 03-03-06/1/43299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B1450E" w:rsidRPr="00F50DB7" w:rsidRDefault="00B1450E"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t>Письмо Минфина России от 13 августа 2012 г. № 03-03-06/1/408 [Электронный ресурс] // Документ официально не опубликован.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p w:rsidR="00FE281D" w:rsidRPr="00F50DB7" w:rsidRDefault="00B1450E"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t>Письмо Минфина России от 30 января 2012 г. № 03-03-06/1/40[Электронный ресурс] // Документ официально не опубл</w:t>
      </w:r>
      <w:r w:rsidR="00FA04D6" w:rsidRPr="00F50DB7">
        <w:rPr>
          <w:rFonts w:ascii="Times New Roman" w:hAnsi="Times New Roman"/>
          <w:sz w:val="28"/>
          <w:szCs w:val="28"/>
        </w:rPr>
        <w:t>икован. – СПС «</w:t>
      </w:r>
      <w:proofErr w:type="spellStart"/>
      <w:r w:rsidR="00FA04D6" w:rsidRPr="00F50DB7">
        <w:rPr>
          <w:rFonts w:ascii="Times New Roman" w:hAnsi="Times New Roman"/>
          <w:sz w:val="28"/>
          <w:szCs w:val="28"/>
        </w:rPr>
        <w:t>КонсультантПлюс</w:t>
      </w:r>
      <w:proofErr w:type="spellEnd"/>
      <w:r w:rsidR="00FA04D6" w:rsidRPr="00F50DB7">
        <w:rPr>
          <w:rFonts w:ascii="Times New Roman" w:hAnsi="Times New Roman"/>
          <w:sz w:val="28"/>
          <w:szCs w:val="28"/>
        </w:rPr>
        <w:t>».</w:t>
      </w:r>
    </w:p>
    <w:p w:rsidR="001E1E99" w:rsidRPr="00655EF4" w:rsidRDefault="00864C92" w:rsidP="00870C29">
      <w:pPr>
        <w:spacing w:before="120" w:after="0" w:line="360" w:lineRule="auto"/>
        <w:jc w:val="both"/>
        <w:rPr>
          <w:rFonts w:ascii="Times New Roman" w:hAnsi="Times New Roman" w:cs="Times New Roman"/>
          <w:sz w:val="28"/>
          <w:szCs w:val="28"/>
          <w:lang w:val="ru-RU"/>
        </w:rPr>
      </w:pPr>
      <w:r w:rsidRPr="00655EF4">
        <w:rPr>
          <w:rFonts w:ascii="Times New Roman" w:hAnsi="Times New Roman" w:cs="Times New Roman"/>
          <w:sz w:val="28"/>
          <w:szCs w:val="28"/>
          <w:lang w:val="ru-RU"/>
        </w:rPr>
        <w:t>5</w:t>
      </w:r>
      <w:r w:rsidR="00D04CD8" w:rsidRPr="00655EF4">
        <w:rPr>
          <w:rFonts w:ascii="Times New Roman" w:hAnsi="Times New Roman" w:cs="Times New Roman"/>
          <w:sz w:val="28"/>
          <w:szCs w:val="28"/>
          <w:lang w:val="ru-RU"/>
        </w:rPr>
        <w:t>. Специальная литература</w:t>
      </w:r>
    </w:p>
    <w:p w:rsidR="00BB2F8C" w:rsidRPr="00F50DB7" w:rsidRDefault="00BB2F8C"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t>Винницкий, Д.В. Российское налоговое право: проблемы теории и практики / Винницкий Д.В. - С.-</w:t>
      </w:r>
      <w:proofErr w:type="gramStart"/>
      <w:r w:rsidRPr="00F50DB7">
        <w:rPr>
          <w:rFonts w:ascii="Times New Roman" w:hAnsi="Times New Roman"/>
          <w:sz w:val="28"/>
          <w:szCs w:val="28"/>
        </w:rPr>
        <w:t>Пб.:</w:t>
      </w:r>
      <w:proofErr w:type="gramEnd"/>
      <w:r w:rsidRPr="00F50DB7">
        <w:rPr>
          <w:rFonts w:ascii="Times New Roman" w:hAnsi="Times New Roman"/>
          <w:sz w:val="28"/>
          <w:szCs w:val="28"/>
        </w:rPr>
        <w:t xml:space="preserve"> </w:t>
      </w:r>
      <w:proofErr w:type="spellStart"/>
      <w:r w:rsidRPr="00F50DB7">
        <w:rPr>
          <w:rFonts w:ascii="Times New Roman" w:hAnsi="Times New Roman"/>
          <w:sz w:val="28"/>
          <w:szCs w:val="28"/>
        </w:rPr>
        <w:t>Юрид</w:t>
      </w:r>
      <w:proofErr w:type="spellEnd"/>
      <w:r w:rsidRPr="00F50DB7">
        <w:rPr>
          <w:rFonts w:ascii="Times New Roman" w:hAnsi="Times New Roman"/>
          <w:sz w:val="28"/>
          <w:szCs w:val="28"/>
        </w:rPr>
        <w:t>. центр Пресс, 2003. - 397 c.</w:t>
      </w:r>
    </w:p>
    <w:p w:rsidR="00BB2F8C" w:rsidRPr="00F50DB7" w:rsidRDefault="00BB2F8C"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t>Голованов, Г.Р. О справедливости при установлении объекта налогообложения / Г.Р. Голованов // Законы России: опыт, анализ, практика. - 2011. - № 6. С. 81 - 87.</w:t>
      </w:r>
    </w:p>
    <w:p w:rsidR="00BB2F8C" w:rsidRPr="00F50DB7" w:rsidRDefault="00BB2F8C"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t>Климовский, Р.В. К вопросу о целевом назначении категории "обязательство" в налоговом праве / Р.В. Климовский // Финансовое право. - 2015. - № 1. С. 42 – 46.</w:t>
      </w:r>
    </w:p>
    <w:p w:rsidR="00BB2F8C" w:rsidRPr="00F50DB7" w:rsidRDefault="00BB2F8C"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t xml:space="preserve">Кудряшова, Е.В. Соотношение понятий "способ взимания налога" и "техника обложения" на примере косвенных налогов </w:t>
      </w:r>
      <w:r w:rsidR="00990558" w:rsidRPr="00990558">
        <w:rPr>
          <w:rFonts w:ascii="Times New Roman" w:hAnsi="Times New Roman"/>
          <w:sz w:val="28"/>
          <w:szCs w:val="28"/>
        </w:rPr>
        <w:t xml:space="preserve">/ </w:t>
      </w:r>
      <w:r w:rsidR="00990558" w:rsidRPr="00F50DB7">
        <w:rPr>
          <w:rFonts w:ascii="Times New Roman" w:hAnsi="Times New Roman"/>
          <w:sz w:val="28"/>
          <w:szCs w:val="28"/>
        </w:rPr>
        <w:t xml:space="preserve">Е.В. </w:t>
      </w:r>
      <w:r w:rsidR="00990558">
        <w:rPr>
          <w:rFonts w:ascii="Times New Roman" w:hAnsi="Times New Roman"/>
          <w:sz w:val="28"/>
          <w:szCs w:val="28"/>
        </w:rPr>
        <w:t>Кудряшова</w:t>
      </w:r>
      <w:r w:rsidR="00990558" w:rsidRPr="00F50DB7">
        <w:rPr>
          <w:rFonts w:ascii="Times New Roman" w:hAnsi="Times New Roman"/>
          <w:sz w:val="28"/>
          <w:szCs w:val="28"/>
        </w:rPr>
        <w:t xml:space="preserve"> </w:t>
      </w:r>
      <w:r w:rsidRPr="00F50DB7">
        <w:rPr>
          <w:rFonts w:ascii="Times New Roman" w:hAnsi="Times New Roman"/>
          <w:sz w:val="28"/>
          <w:szCs w:val="28"/>
        </w:rPr>
        <w:t>// Налоги. - М.: Юрист, 2006, № 2. - С. 7-13.</w:t>
      </w:r>
    </w:p>
    <w:p w:rsidR="001E1E99" w:rsidRPr="00F50DB7" w:rsidRDefault="001E1E99" w:rsidP="002F252B">
      <w:pPr>
        <w:pStyle w:val="ListParagraph"/>
        <w:numPr>
          <w:ilvl w:val="0"/>
          <w:numId w:val="6"/>
        </w:numPr>
        <w:spacing w:before="120" w:line="360" w:lineRule="auto"/>
        <w:ind w:left="357" w:hanging="357"/>
        <w:jc w:val="both"/>
        <w:rPr>
          <w:rFonts w:ascii="Times New Roman" w:hAnsi="Times New Roman"/>
          <w:sz w:val="28"/>
          <w:szCs w:val="28"/>
        </w:rPr>
      </w:pPr>
      <w:r w:rsidRPr="00F50DB7">
        <w:rPr>
          <w:rFonts w:ascii="Times New Roman" w:hAnsi="Times New Roman"/>
          <w:sz w:val="28"/>
          <w:szCs w:val="28"/>
        </w:rPr>
        <w:lastRenderedPageBreak/>
        <w:t>Кучеров</w:t>
      </w:r>
      <w:r w:rsidR="004126AE" w:rsidRPr="00F50DB7">
        <w:rPr>
          <w:rFonts w:ascii="Times New Roman" w:hAnsi="Times New Roman"/>
          <w:sz w:val="28"/>
          <w:szCs w:val="28"/>
        </w:rPr>
        <w:t>,</w:t>
      </w:r>
      <w:r w:rsidRPr="00F50DB7">
        <w:rPr>
          <w:rFonts w:ascii="Times New Roman" w:hAnsi="Times New Roman"/>
          <w:sz w:val="28"/>
          <w:szCs w:val="28"/>
        </w:rPr>
        <w:t xml:space="preserve"> И.И. Теория налогов и сборов (правовые аспекты): </w:t>
      </w:r>
      <w:r w:rsidR="004126AE" w:rsidRPr="00F50DB7">
        <w:rPr>
          <w:rFonts w:ascii="Times New Roman" w:hAnsi="Times New Roman"/>
          <w:sz w:val="28"/>
          <w:szCs w:val="28"/>
        </w:rPr>
        <w:t xml:space="preserve">Монография / И.И. Кучеров. -  М.: </w:t>
      </w:r>
      <w:proofErr w:type="spellStart"/>
      <w:r w:rsidR="004126AE" w:rsidRPr="00F50DB7">
        <w:rPr>
          <w:rFonts w:ascii="Times New Roman" w:hAnsi="Times New Roman"/>
          <w:sz w:val="28"/>
          <w:szCs w:val="28"/>
        </w:rPr>
        <w:t>ЮрИнфоР</w:t>
      </w:r>
      <w:proofErr w:type="spellEnd"/>
      <w:r w:rsidR="004126AE" w:rsidRPr="00F50DB7">
        <w:rPr>
          <w:rFonts w:ascii="Times New Roman" w:hAnsi="Times New Roman"/>
          <w:sz w:val="28"/>
          <w:szCs w:val="28"/>
        </w:rPr>
        <w:t>, 2009. - 473 с.</w:t>
      </w:r>
    </w:p>
    <w:p w:rsidR="00D23A5F" w:rsidRPr="00F50DB7" w:rsidRDefault="00D51832" w:rsidP="002F252B">
      <w:pPr>
        <w:pStyle w:val="ListParagraph"/>
        <w:numPr>
          <w:ilvl w:val="0"/>
          <w:numId w:val="6"/>
        </w:numPr>
        <w:spacing w:before="120" w:line="360" w:lineRule="auto"/>
        <w:ind w:left="357" w:hanging="357"/>
        <w:jc w:val="both"/>
        <w:rPr>
          <w:rFonts w:ascii="Times New Roman" w:hAnsi="Times New Roman"/>
          <w:sz w:val="28"/>
          <w:szCs w:val="28"/>
        </w:rPr>
      </w:pPr>
      <w:proofErr w:type="spellStart"/>
      <w:r w:rsidRPr="00F50DB7">
        <w:rPr>
          <w:rFonts w:ascii="Times New Roman" w:hAnsi="Times New Roman"/>
          <w:sz w:val="28"/>
          <w:szCs w:val="28"/>
        </w:rPr>
        <w:t>Шахмаметьев</w:t>
      </w:r>
      <w:proofErr w:type="spellEnd"/>
      <w:r w:rsidRPr="00F50DB7">
        <w:rPr>
          <w:rFonts w:ascii="Times New Roman" w:hAnsi="Times New Roman"/>
          <w:sz w:val="28"/>
          <w:szCs w:val="28"/>
        </w:rPr>
        <w:t xml:space="preserve">, А.А. Международное налоговое право. [Электронный ресурс] / А.А. </w:t>
      </w:r>
      <w:proofErr w:type="spellStart"/>
      <w:r w:rsidRPr="00F50DB7">
        <w:rPr>
          <w:rFonts w:ascii="Times New Roman" w:hAnsi="Times New Roman"/>
          <w:sz w:val="28"/>
          <w:szCs w:val="28"/>
        </w:rPr>
        <w:t>Шахмаметьев</w:t>
      </w:r>
      <w:proofErr w:type="spellEnd"/>
      <w:r w:rsidRPr="00F50DB7">
        <w:rPr>
          <w:rFonts w:ascii="Times New Roman" w:hAnsi="Times New Roman"/>
          <w:sz w:val="28"/>
          <w:szCs w:val="28"/>
        </w:rPr>
        <w:t xml:space="preserve"> // М.: Международные отношения. - 2014. - 824 с. - СПС «</w:t>
      </w:r>
      <w:proofErr w:type="spellStart"/>
      <w:r w:rsidRPr="00F50DB7">
        <w:rPr>
          <w:rFonts w:ascii="Times New Roman" w:hAnsi="Times New Roman"/>
          <w:sz w:val="28"/>
          <w:szCs w:val="28"/>
        </w:rPr>
        <w:t>КонсультантПлюс</w:t>
      </w:r>
      <w:proofErr w:type="spellEnd"/>
      <w:r w:rsidRPr="00F50DB7">
        <w:rPr>
          <w:rFonts w:ascii="Times New Roman" w:hAnsi="Times New Roman"/>
          <w:sz w:val="28"/>
          <w:szCs w:val="28"/>
        </w:rPr>
        <w:t>».</w:t>
      </w:r>
    </w:p>
    <w:sectPr w:rsidR="00D23A5F" w:rsidRPr="00F50DB7" w:rsidSect="0039579F">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C9B" w:rsidRDefault="00052C9B" w:rsidP="006E68DE">
      <w:pPr>
        <w:spacing w:after="0" w:line="240" w:lineRule="auto"/>
      </w:pPr>
      <w:r>
        <w:separator/>
      </w:r>
    </w:p>
  </w:endnote>
  <w:endnote w:type="continuationSeparator" w:id="0">
    <w:p w:rsidR="00052C9B" w:rsidRDefault="00052C9B" w:rsidP="006E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07" w:rsidRDefault="00D90A07" w:rsidP="006E68DE">
    <w:pPr>
      <w:pStyle w:val="Footer"/>
    </w:pPr>
  </w:p>
  <w:p w:rsidR="00D90A07" w:rsidRDefault="00D90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C9B" w:rsidRDefault="00052C9B" w:rsidP="006E68DE">
      <w:pPr>
        <w:spacing w:after="0" w:line="240" w:lineRule="auto"/>
      </w:pPr>
      <w:r>
        <w:separator/>
      </w:r>
    </w:p>
  </w:footnote>
  <w:footnote w:type="continuationSeparator" w:id="0">
    <w:p w:rsidR="00052C9B" w:rsidRDefault="00052C9B" w:rsidP="006E68DE">
      <w:pPr>
        <w:spacing w:after="0" w:line="240" w:lineRule="auto"/>
      </w:pPr>
      <w:r>
        <w:continuationSeparator/>
      </w:r>
    </w:p>
  </w:footnote>
  <w:footnote w:id="1">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Далее – НК РФ.</w:t>
      </w:r>
    </w:p>
  </w:footnote>
  <w:footnote w:id="2">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w:t>
      </w:r>
      <w:r w:rsidRPr="00665459">
        <w:rPr>
          <w:rFonts w:ascii="Times New Roman" w:hAnsi="Times New Roman" w:cs="Times New Roman"/>
          <w:iCs/>
          <w:lang w:val="ru-RU"/>
        </w:rPr>
        <w:t xml:space="preserve">Постановление Конституционного Суда от 13 марта 2008 г. № 5-П [Электронный ресурс] - Доступ из </w:t>
      </w:r>
      <w:proofErr w:type="gramStart"/>
      <w:r w:rsidRPr="00665459">
        <w:rPr>
          <w:rFonts w:ascii="Times New Roman" w:hAnsi="Times New Roman" w:cs="Times New Roman"/>
          <w:iCs/>
          <w:lang w:val="ru-RU"/>
        </w:rPr>
        <w:t>справ.-</w:t>
      </w:r>
      <w:proofErr w:type="gramEnd"/>
      <w:r w:rsidRPr="00665459">
        <w:rPr>
          <w:rFonts w:ascii="Times New Roman" w:hAnsi="Times New Roman" w:cs="Times New Roman"/>
          <w:iCs/>
          <w:lang w:val="ru-RU"/>
        </w:rPr>
        <w:t>правовой системы «</w:t>
      </w:r>
      <w:proofErr w:type="spellStart"/>
      <w:r w:rsidRPr="00665459">
        <w:rPr>
          <w:rFonts w:ascii="Times New Roman" w:hAnsi="Times New Roman" w:cs="Times New Roman"/>
          <w:iCs/>
          <w:lang w:val="ru-RU"/>
        </w:rPr>
        <w:t>КонсультантПлюс</w:t>
      </w:r>
      <w:proofErr w:type="spellEnd"/>
      <w:r w:rsidRPr="00665459">
        <w:rPr>
          <w:rFonts w:ascii="Times New Roman" w:hAnsi="Times New Roman" w:cs="Times New Roman"/>
          <w:iCs/>
          <w:lang w:val="ru-RU"/>
        </w:rPr>
        <w:t>».</w:t>
      </w:r>
    </w:p>
  </w:footnote>
  <w:footnote w:id="3">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Постановления Арбитражного суда Восточно-Сибирского округа от 25 августа 2016 г. по делу № А33-1968/2015, Арбитражного суда Московского округа от 25 ноября 2014 г. по делу № А41-56901/13, от 5 марта 2015 г. по делу № А40-72969/14, Арбитражного суда Западно-Сибирского округа от 5 декабря 2014 г. по делу № А70-3316/2013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4">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Конституционного Суда РФ от 19 января 2017 г. № 1-П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5">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Определение Конституционного Суда РФ от 19 ноября 2015 г. № 2551-О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6">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Постановления Конституционного Суда РФ от 13 апреля 2016 г. № 11-П, от 11 ноября 1997 г. № 16-П, от 22 июня 2009 г. № 10-П, от 11 ноября 1997 г. № 16-П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7">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Конституционного Суда РФ от 17 декабря 1996 г. № 20-П, Определения Конституционного Суда РФ от 13 ноября 2001 г. № 225-О, от 1 июня 2010 г. № 753-О-О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8">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Например, Р. В. Климовский отмечает, что «Вопросы объема (размера) налогового обязательства КС РФ в смысле сумм налога, подлежащих уплате налогоплательщиком, КС РФ в своих актах затрагивает довольно редко». См.: </w:t>
      </w:r>
      <w:r w:rsidR="0060618A" w:rsidRPr="0060618A">
        <w:rPr>
          <w:rFonts w:ascii="Times New Roman" w:hAnsi="Times New Roman" w:cs="Times New Roman"/>
          <w:lang w:val="ru-RU"/>
        </w:rPr>
        <w:t xml:space="preserve">Климовский, Р.В. К вопросу о целевом назначении категории "обязательство" в налоговом праве // Финансовое </w:t>
      </w:r>
      <w:r w:rsidR="0060618A">
        <w:rPr>
          <w:rFonts w:ascii="Times New Roman" w:hAnsi="Times New Roman" w:cs="Times New Roman"/>
          <w:lang w:val="ru-RU"/>
        </w:rPr>
        <w:t>право. - 2015. - № 1. С. 43</w:t>
      </w:r>
      <w:r w:rsidR="0060618A" w:rsidRPr="0060618A">
        <w:rPr>
          <w:rFonts w:ascii="Times New Roman" w:hAnsi="Times New Roman" w:cs="Times New Roman"/>
          <w:lang w:val="ru-RU"/>
        </w:rPr>
        <w:t>.</w:t>
      </w:r>
    </w:p>
  </w:footnote>
  <w:footnote w:id="9">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Конституционного Суда РФ от 14 июля 2005 г. № 9-П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10">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Конституционного Суда РФ от 3 июня 2014 г. № 17-П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11">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w:t>
      </w:r>
      <w:r w:rsidR="000D2C4F" w:rsidRPr="000D2C4F">
        <w:rPr>
          <w:rFonts w:ascii="Times New Roman" w:hAnsi="Times New Roman" w:cs="Times New Roman"/>
          <w:lang w:val="ru-RU"/>
        </w:rPr>
        <w:t>Винницкий, Д.В. Российское налоговое прав</w:t>
      </w:r>
      <w:r w:rsidR="000D2C4F">
        <w:rPr>
          <w:rFonts w:ascii="Times New Roman" w:hAnsi="Times New Roman" w:cs="Times New Roman"/>
          <w:lang w:val="ru-RU"/>
        </w:rPr>
        <w:t>о: проблемы теории и практики /</w:t>
      </w:r>
      <w:r w:rsidR="000D2C4F" w:rsidRPr="000D2C4F">
        <w:rPr>
          <w:rFonts w:ascii="Times New Roman" w:hAnsi="Times New Roman" w:cs="Times New Roman"/>
          <w:lang w:val="ru-RU"/>
        </w:rPr>
        <w:t xml:space="preserve"> С.-</w:t>
      </w:r>
      <w:proofErr w:type="gramStart"/>
      <w:r w:rsidR="000D2C4F" w:rsidRPr="000D2C4F">
        <w:rPr>
          <w:rFonts w:ascii="Times New Roman" w:hAnsi="Times New Roman" w:cs="Times New Roman"/>
          <w:lang w:val="ru-RU"/>
        </w:rPr>
        <w:t>Пб.:</w:t>
      </w:r>
      <w:proofErr w:type="gramEnd"/>
      <w:r w:rsidR="000D2C4F" w:rsidRPr="000D2C4F">
        <w:rPr>
          <w:rFonts w:ascii="Times New Roman" w:hAnsi="Times New Roman" w:cs="Times New Roman"/>
          <w:lang w:val="ru-RU"/>
        </w:rPr>
        <w:t xml:space="preserve"> </w:t>
      </w:r>
      <w:proofErr w:type="spellStart"/>
      <w:r w:rsidR="000D2C4F" w:rsidRPr="000D2C4F">
        <w:rPr>
          <w:rFonts w:ascii="Times New Roman" w:hAnsi="Times New Roman" w:cs="Times New Roman"/>
          <w:lang w:val="ru-RU"/>
        </w:rPr>
        <w:t>Юрид</w:t>
      </w:r>
      <w:proofErr w:type="spellEnd"/>
      <w:r w:rsidR="000D2C4F" w:rsidRPr="000D2C4F">
        <w:rPr>
          <w:rFonts w:ascii="Times New Roman" w:hAnsi="Times New Roman" w:cs="Times New Roman"/>
          <w:lang w:val="ru-RU"/>
        </w:rPr>
        <w:t xml:space="preserve">. центр Пресс, 2003. </w:t>
      </w:r>
      <w:r w:rsidR="00845625">
        <w:rPr>
          <w:rFonts w:ascii="Times New Roman" w:hAnsi="Times New Roman" w:cs="Times New Roman"/>
          <w:lang w:val="ru-RU"/>
        </w:rPr>
        <w:t>С</w:t>
      </w:r>
      <w:r w:rsidR="000D2C4F" w:rsidRPr="00665459">
        <w:rPr>
          <w:rFonts w:ascii="Times New Roman" w:hAnsi="Times New Roman" w:cs="Times New Roman"/>
          <w:lang w:val="ru-RU"/>
        </w:rPr>
        <w:t>. 301.</w:t>
      </w:r>
    </w:p>
  </w:footnote>
  <w:footnote w:id="12">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w:t>
      </w:r>
      <w:r w:rsidRPr="00665459">
        <w:rPr>
          <w:rFonts w:ascii="Times New Roman" w:hAnsi="Times New Roman" w:cs="Times New Roman"/>
          <w:iCs/>
          <w:lang w:val="ru-RU"/>
        </w:rPr>
        <w:t xml:space="preserve">Постановление Конституционного суда от 13 марта 2008 г. № 5-П [Электронный ресурс] - Доступ из </w:t>
      </w:r>
      <w:proofErr w:type="gramStart"/>
      <w:r w:rsidRPr="00665459">
        <w:rPr>
          <w:rFonts w:ascii="Times New Roman" w:hAnsi="Times New Roman" w:cs="Times New Roman"/>
          <w:iCs/>
          <w:lang w:val="ru-RU"/>
        </w:rPr>
        <w:t>справ.-</w:t>
      </w:r>
      <w:proofErr w:type="gramEnd"/>
      <w:r w:rsidRPr="00665459">
        <w:rPr>
          <w:rFonts w:ascii="Times New Roman" w:hAnsi="Times New Roman" w:cs="Times New Roman"/>
          <w:iCs/>
          <w:lang w:val="ru-RU"/>
        </w:rPr>
        <w:t>правовой системы «</w:t>
      </w:r>
      <w:proofErr w:type="spellStart"/>
      <w:r w:rsidRPr="00665459">
        <w:rPr>
          <w:rFonts w:ascii="Times New Roman" w:hAnsi="Times New Roman" w:cs="Times New Roman"/>
          <w:iCs/>
          <w:lang w:val="ru-RU"/>
        </w:rPr>
        <w:t>КонсультантПлюс</w:t>
      </w:r>
      <w:proofErr w:type="spellEnd"/>
      <w:r w:rsidRPr="00665459">
        <w:rPr>
          <w:rFonts w:ascii="Times New Roman" w:hAnsi="Times New Roman" w:cs="Times New Roman"/>
          <w:iCs/>
          <w:lang w:val="ru-RU"/>
        </w:rPr>
        <w:t>».</w:t>
      </w:r>
    </w:p>
  </w:footnote>
  <w:footnote w:id="13">
    <w:p w:rsidR="00D90A07" w:rsidRPr="00665459" w:rsidRDefault="00D90A07" w:rsidP="00584594">
      <w:pPr>
        <w:spacing w:after="0" w:line="240" w:lineRule="auto"/>
        <w:jc w:val="both"/>
        <w:rPr>
          <w:rFonts w:ascii="Times New Roman" w:hAnsi="Times New Roman" w:cs="Times New Roman"/>
          <w:sz w:val="20"/>
          <w:szCs w:val="20"/>
          <w:lang w:val="ru-RU"/>
        </w:rPr>
      </w:pPr>
      <w:r w:rsidRPr="00665459">
        <w:rPr>
          <w:rStyle w:val="FootnoteReference"/>
          <w:rFonts w:ascii="Times New Roman" w:hAnsi="Times New Roman"/>
          <w:sz w:val="20"/>
          <w:szCs w:val="20"/>
        </w:rPr>
        <w:footnoteRef/>
      </w:r>
      <w:r w:rsidR="00F34E47">
        <w:rPr>
          <w:rFonts w:ascii="Times New Roman" w:hAnsi="Times New Roman" w:cs="Times New Roman"/>
          <w:sz w:val="20"/>
          <w:szCs w:val="20"/>
          <w:lang w:val="ru-RU"/>
        </w:rPr>
        <w:t xml:space="preserve"> </w:t>
      </w:r>
      <w:r w:rsidR="00F34E47" w:rsidRPr="00F34E47">
        <w:rPr>
          <w:rFonts w:ascii="Times New Roman" w:hAnsi="Times New Roman" w:cs="Times New Roman"/>
          <w:sz w:val="20"/>
          <w:szCs w:val="20"/>
          <w:lang w:val="ru-RU"/>
        </w:rPr>
        <w:t xml:space="preserve">Кучеров, И.И. Теория налогов и сборов (правовые аспекты): Монография / М.: </w:t>
      </w:r>
      <w:proofErr w:type="spellStart"/>
      <w:r w:rsidR="00F34E47" w:rsidRPr="00F34E47">
        <w:rPr>
          <w:rFonts w:ascii="Times New Roman" w:hAnsi="Times New Roman" w:cs="Times New Roman"/>
          <w:sz w:val="20"/>
          <w:szCs w:val="20"/>
          <w:lang w:val="ru-RU"/>
        </w:rPr>
        <w:t>ЮрИнфоР</w:t>
      </w:r>
      <w:proofErr w:type="spellEnd"/>
      <w:r w:rsidR="00F34E47">
        <w:rPr>
          <w:rFonts w:ascii="Times New Roman" w:hAnsi="Times New Roman" w:cs="Times New Roman"/>
          <w:sz w:val="20"/>
          <w:szCs w:val="20"/>
          <w:lang w:val="ru-RU"/>
        </w:rPr>
        <w:t xml:space="preserve">, 2009. </w:t>
      </w:r>
      <w:r w:rsidRPr="00665459">
        <w:rPr>
          <w:rFonts w:ascii="Times New Roman" w:hAnsi="Times New Roman" w:cs="Times New Roman"/>
          <w:sz w:val="20"/>
          <w:szCs w:val="20"/>
          <w:lang w:val="ru-RU"/>
        </w:rPr>
        <w:t>С. 329.</w:t>
      </w:r>
    </w:p>
  </w:footnote>
  <w:footnote w:id="14">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Конституционного Суда РФ от 03 июня 2014 г. № 17-П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15">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Голованов Г.Р. О справедливости при установлении объекта налогообложения // Законы России: опыт, анализ, практика. 2011. № 6. С. 8</w:t>
      </w:r>
      <w:r w:rsidR="00093E5D">
        <w:rPr>
          <w:rFonts w:ascii="Times New Roman" w:hAnsi="Times New Roman" w:cs="Times New Roman"/>
          <w:lang w:val="ru-RU"/>
        </w:rPr>
        <w:t>3.</w:t>
      </w:r>
    </w:p>
  </w:footnote>
  <w:footnote w:id="16">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Определение Конституционного Суда РФ от 19 мая 2009</w:t>
      </w:r>
      <w:r w:rsidRPr="00665459">
        <w:rPr>
          <w:rFonts w:ascii="Times New Roman" w:hAnsi="Times New Roman" w:cs="Times New Roman"/>
        </w:rPr>
        <w:t> </w:t>
      </w:r>
      <w:r w:rsidRPr="00665459">
        <w:rPr>
          <w:rFonts w:ascii="Times New Roman" w:hAnsi="Times New Roman" w:cs="Times New Roman"/>
          <w:lang w:val="ru-RU"/>
        </w:rPr>
        <w:t>г. №</w:t>
      </w:r>
      <w:r w:rsidRPr="00665459">
        <w:rPr>
          <w:rFonts w:ascii="Times New Roman" w:hAnsi="Times New Roman" w:cs="Times New Roman"/>
        </w:rPr>
        <w:t> </w:t>
      </w:r>
      <w:r w:rsidRPr="00665459">
        <w:rPr>
          <w:rFonts w:ascii="Times New Roman" w:hAnsi="Times New Roman" w:cs="Times New Roman"/>
          <w:lang w:val="ru-RU"/>
        </w:rPr>
        <w:t xml:space="preserve">815-О-П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17">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w:t>
      </w:r>
      <w:r w:rsidRPr="00665459">
        <w:rPr>
          <w:rFonts w:ascii="Times New Roman" w:hAnsi="Times New Roman" w:cs="Times New Roman"/>
          <w:bCs/>
          <w:lang w:val="ru-RU"/>
        </w:rPr>
        <w:t xml:space="preserve">Постановление Конституционного Суда РФ от 20 февраля 2001 г. № 3-П. См. также: Постановления Конституционного Суда РФ от 28 марта 2000 г. № 5-П; от 20 февраля 2001 г. № 3-П; Определение Конституционного Суда РФ от 5 марта 2009 г. № 468-О-О, Постановление Президиума ВАС РФ от 6 октября 1998 г. № 64/98; Определение ВАС РФ от 22 июля 2009 г. № ВАС-7876/09 по делу № А36-315/2008 [Электронный ресурс] - Доступ из </w:t>
      </w:r>
      <w:proofErr w:type="gramStart"/>
      <w:r w:rsidRPr="00665459">
        <w:rPr>
          <w:rFonts w:ascii="Times New Roman" w:hAnsi="Times New Roman" w:cs="Times New Roman"/>
          <w:bCs/>
          <w:lang w:val="ru-RU"/>
        </w:rPr>
        <w:t>справ.-</w:t>
      </w:r>
      <w:proofErr w:type="gramEnd"/>
      <w:r w:rsidRPr="00665459">
        <w:rPr>
          <w:rFonts w:ascii="Times New Roman" w:hAnsi="Times New Roman" w:cs="Times New Roman"/>
          <w:bCs/>
          <w:lang w:val="ru-RU"/>
        </w:rPr>
        <w:t>правовой системы «</w:t>
      </w:r>
      <w:proofErr w:type="spellStart"/>
      <w:r w:rsidRPr="00665459">
        <w:rPr>
          <w:rFonts w:ascii="Times New Roman" w:hAnsi="Times New Roman" w:cs="Times New Roman"/>
          <w:bCs/>
          <w:lang w:val="ru-RU"/>
        </w:rPr>
        <w:t>КонсультантПлюс</w:t>
      </w:r>
      <w:proofErr w:type="spellEnd"/>
      <w:r w:rsidRPr="00665459">
        <w:rPr>
          <w:rFonts w:ascii="Times New Roman" w:hAnsi="Times New Roman" w:cs="Times New Roman"/>
          <w:bCs/>
          <w:lang w:val="ru-RU"/>
        </w:rPr>
        <w:t>».</w:t>
      </w:r>
    </w:p>
  </w:footnote>
  <w:footnote w:id="18">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 21 Постановления Пленума ВАС РФ от 30 мая 2014 г. № 33. См. также: Постановление Конституционного Суда РФ от 30 января 2001 г. № 2-П, Определение Конституционного Суда РФ от 2 апреля 2009 г. № 475-О-О; Постановления Президиума ВАС РФ от 10 августа 1999 г. № 22/99; от 15 февраля 2002 г. № 7450/01 по делу № 1118; Определение ВАС РФ от 26 февраля 2009 г. № 15896/08 по делу № А40-47090/07-139-308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19">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w:t>
      </w:r>
      <w:proofErr w:type="spellStart"/>
      <w:r w:rsidR="00C20336" w:rsidRPr="00C20336">
        <w:rPr>
          <w:rFonts w:ascii="Times New Roman" w:hAnsi="Times New Roman" w:cs="Times New Roman"/>
          <w:iCs/>
          <w:lang w:val="ru-RU"/>
        </w:rPr>
        <w:t>Шахмаметьев</w:t>
      </w:r>
      <w:proofErr w:type="spellEnd"/>
      <w:r w:rsidR="00C20336" w:rsidRPr="00C20336">
        <w:rPr>
          <w:rFonts w:ascii="Times New Roman" w:hAnsi="Times New Roman" w:cs="Times New Roman"/>
          <w:iCs/>
          <w:lang w:val="ru-RU"/>
        </w:rPr>
        <w:t xml:space="preserve">, А.А. Международное налоговое право. [Электронный ресурс] // М.: Международные отношения. - 2014. </w:t>
      </w:r>
      <w:r w:rsidR="00C20336" w:rsidRPr="00665459">
        <w:rPr>
          <w:rFonts w:ascii="Times New Roman" w:hAnsi="Times New Roman" w:cs="Times New Roman"/>
          <w:lang w:val="ru-RU"/>
        </w:rPr>
        <w:t xml:space="preserve">Доступ из </w:t>
      </w:r>
      <w:proofErr w:type="gramStart"/>
      <w:r w:rsidR="00C20336" w:rsidRPr="00665459">
        <w:rPr>
          <w:rFonts w:ascii="Times New Roman" w:hAnsi="Times New Roman" w:cs="Times New Roman"/>
          <w:lang w:val="ru-RU"/>
        </w:rPr>
        <w:t>справ.-</w:t>
      </w:r>
      <w:proofErr w:type="gramEnd"/>
      <w:r w:rsidR="00C20336" w:rsidRPr="00665459">
        <w:rPr>
          <w:rFonts w:ascii="Times New Roman" w:hAnsi="Times New Roman" w:cs="Times New Roman"/>
          <w:lang w:val="ru-RU"/>
        </w:rPr>
        <w:t>правовой системы «</w:t>
      </w:r>
      <w:proofErr w:type="spellStart"/>
      <w:r w:rsidR="00C20336" w:rsidRPr="00665459">
        <w:rPr>
          <w:rFonts w:ascii="Times New Roman" w:hAnsi="Times New Roman" w:cs="Times New Roman"/>
          <w:lang w:val="ru-RU"/>
        </w:rPr>
        <w:t>КонсультантПлюс</w:t>
      </w:r>
      <w:proofErr w:type="spellEnd"/>
      <w:r w:rsidR="00C20336" w:rsidRPr="00665459">
        <w:rPr>
          <w:rFonts w:ascii="Times New Roman" w:hAnsi="Times New Roman" w:cs="Times New Roman"/>
          <w:lang w:val="ru-RU"/>
        </w:rPr>
        <w:t>».</w:t>
      </w:r>
    </w:p>
  </w:footnote>
  <w:footnote w:id="20">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00D35CEF">
        <w:rPr>
          <w:rFonts w:ascii="Times New Roman" w:hAnsi="Times New Roman" w:cs="Times New Roman"/>
          <w:lang w:val="ru-RU"/>
        </w:rPr>
        <w:t xml:space="preserve"> </w:t>
      </w:r>
      <w:r w:rsidR="00D35CEF" w:rsidRPr="00D35CEF">
        <w:rPr>
          <w:rFonts w:ascii="Times New Roman" w:hAnsi="Times New Roman" w:cs="Times New Roman"/>
          <w:lang w:val="ru-RU"/>
        </w:rPr>
        <w:t>Кудряшова, Е.В. Соотношение понятий "способ взимания налога" и "техника обложения" на примере косвенных налогов // Налог</w:t>
      </w:r>
      <w:r w:rsidR="00D35CEF">
        <w:rPr>
          <w:rFonts w:ascii="Times New Roman" w:hAnsi="Times New Roman" w:cs="Times New Roman"/>
          <w:lang w:val="ru-RU"/>
        </w:rPr>
        <w:t>и. - М.: Юрист, 2006. № 2. - С.8.</w:t>
      </w:r>
    </w:p>
  </w:footnote>
  <w:footnote w:id="21">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Президиума ВАС РФ от 27 мая 1997 г. № 118/96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22">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Президиума ВАС РФ от 7 февраля 2012 г. №11637/11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23">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Там же.</w:t>
      </w:r>
    </w:p>
  </w:footnote>
  <w:footnote w:id="24">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Президиума ВАС РФ от 22 декабря 2009 г. №11175/09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25">
    <w:p w:rsidR="00D90A07" w:rsidRPr="00665459" w:rsidRDefault="00D90A07" w:rsidP="00584594">
      <w:pPr>
        <w:pStyle w:val="FootnoteText"/>
        <w:tabs>
          <w:tab w:val="left" w:pos="7083"/>
        </w:tabs>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Пункт 20 </w:t>
      </w:r>
      <w:r w:rsidRPr="00665459">
        <w:rPr>
          <w:rFonts w:ascii="Times New Roman" w:hAnsi="Times New Roman" w:cs="Times New Roman"/>
          <w:bCs/>
          <w:lang w:val="ru-RU"/>
        </w:rPr>
        <w:t xml:space="preserve">Постановления Пленума ВАС РФ от 30 июля 2013 г. № 57 [Электронный ресурс] - Доступ из </w:t>
      </w:r>
      <w:proofErr w:type="gramStart"/>
      <w:r w:rsidRPr="00665459">
        <w:rPr>
          <w:rFonts w:ascii="Times New Roman" w:hAnsi="Times New Roman" w:cs="Times New Roman"/>
          <w:bCs/>
          <w:lang w:val="ru-RU"/>
        </w:rPr>
        <w:t>справ.-</w:t>
      </w:r>
      <w:proofErr w:type="gramEnd"/>
      <w:r w:rsidRPr="00665459">
        <w:rPr>
          <w:rFonts w:ascii="Times New Roman" w:hAnsi="Times New Roman" w:cs="Times New Roman"/>
          <w:bCs/>
          <w:lang w:val="ru-RU"/>
        </w:rPr>
        <w:t>правовой системы «</w:t>
      </w:r>
      <w:proofErr w:type="spellStart"/>
      <w:r w:rsidRPr="00665459">
        <w:rPr>
          <w:rFonts w:ascii="Times New Roman" w:hAnsi="Times New Roman" w:cs="Times New Roman"/>
          <w:bCs/>
          <w:lang w:val="ru-RU"/>
        </w:rPr>
        <w:t>КонсультантПлюс</w:t>
      </w:r>
      <w:proofErr w:type="spellEnd"/>
      <w:r w:rsidRPr="00665459">
        <w:rPr>
          <w:rFonts w:ascii="Times New Roman" w:hAnsi="Times New Roman" w:cs="Times New Roman"/>
          <w:bCs/>
          <w:lang w:val="ru-RU"/>
        </w:rPr>
        <w:t>».</w:t>
      </w:r>
    </w:p>
  </w:footnote>
  <w:footnote w:id="26">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См. напр.: Определения Конституционного Суда РФ от 26 мая 2016 г. № 926-О, от 3 июля 2014 г. № 1555-О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27">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Пленума Верховного суда РФ от 30 июня 2015 г. № 28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28">
    <w:p w:rsidR="00D90A07" w:rsidRPr="00665459" w:rsidRDefault="00D90A07">
      <w:pPr>
        <w:pStyle w:val="FootnoteText"/>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Письмо Минфина России от 19 октября 2015 г. № 03-05-04-02/59713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29">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Определения Верховного Суда РФ от 11 апреля 2016 г. № 302-КГ15-15796 по делу № А74-7301/2014, от 4 марта 2016 г. № 302-КГ15-17096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30">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См. также: Постановления Арбитражного суда Центрального округа от 1 июля 2015 г. № Ф10-1786/2015 по делу № А64-5722/2013, Арбитражного суда Поволжского округа от 3 августа 2015 г. № Ф06-26113/2015 по делу № А65-26626/2014, Арбитражного суда Уральского округа от 2 сентября 2015 г. № Ф09-5707/15 по делу № А60-55884/2014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31">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Определение Конституционного суда РФ от 16.07.2009 № 927-О-О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32">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w:t>
      </w:r>
      <w:r w:rsidRPr="00665459">
        <w:rPr>
          <w:rFonts w:ascii="Times New Roman" w:hAnsi="Times New Roman" w:cs="Times New Roman"/>
          <w:bCs/>
          <w:lang w:val="ru-RU"/>
        </w:rPr>
        <w:t xml:space="preserve">Постановление Арбитражного суда Северо-Кавказского округа от 15 июля 2015 г. № Ф08-3942/15 по делу № А32-12834/2014 [Электронный ресурс] - Доступ из </w:t>
      </w:r>
      <w:proofErr w:type="gramStart"/>
      <w:r w:rsidRPr="00665459">
        <w:rPr>
          <w:rFonts w:ascii="Times New Roman" w:hAnsi="Times New Roman" w:cs="Times New Roman"/>
          <w:bCs/>
          <w:lang w:val="ru-RU"/>
        </w:rPr>
        <w:t>справ.-</w:t>
      </w:r>
      <w:proofErr w:type="gramEnd"/>
      <w:r w:rsidRPr="00665459">
        <w:rPr>
          <w:rFonts w:ascii="Times New Roman" w:hAnsi="Times New Roman" w:cs="Times New Roman"/>
          <w:bCs/>
          <w:lang w:val="ru-RU"/>
        </w:rPr>
        <w:t>правовой системы «</w:t>
      </w:r>
      <w:proofErr w:type="spellStart"/>
      <w:r w:rsidRPr="00665459">
        <w:rPr>
          <w:rFonts w:ascii="Times New Roman" w:hAnsi="Times New Roman" w:cs="Times New Roman"/>
          <w:bCs/>
          <w:lang w:val="ru-RU"/>
        </w:rPr>
        <w:t>КонсультантПлюс</w:t>
      </w:r>
      <w:proofErr w:type="spellEnd"/>
      <w:r w:rsidRPr="00665459">
        <w:rPr>
          <w:rFonts w:ascii="Times New Roman" w:hAnsi="Times New Roman" w:cs="Times New Roman"/>
          <w:bCs/>
          <w:lang w:val="ru-RU"/>
        </w:rPr>
        <w:t>».</w:t>
      </w:r>
    </w:p>
  </w:footnote>
  <w:footnote w:id="33">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Постановления Арбитражного суда Западно-Сибирского округа от 15 июня 2015 г. № Ф04-19602/2015, Арбитражного суда Московского округа от 20 июня 2014 г. № Ф05-6024/2014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34">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Арбитражного суда Московского округа от 30 апреля 2015 г. № Ф05-3351/2015 по делу № А40-143354/13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35">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Письма Минфина России от 17 октября 2013 г. № 03-03-06/1/43299, от 13 августа 2012 г. № 03-03-06/1/408, от 30 января 2012 г. № 03-03-06/1/40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36">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w:t>
      </w:r>
      <w:r w:rsidRPr="00665459">
        <w:rPr>
          <w:rFonts w:ascii="Times New Roman" w:hAnsi="Times New Roman" w:cs="Times New Roman"/>
          <w:bCs/>
          <w:lang w:val="ru-RU"/>
        </w:rPr>
        <w:t xml:space="preserve">Решение Арбитражного суда г. Москвы от 20 октября 2015 г. по делу № А40-163500/2015 [Электронный ресурс] - Доступ из </w:t>
      </w:r>
      <w:proofErr w:type="gramStart"/>
      <w:r w:rsidRPr="00665459">
        <w:rPr>
          <w:rFonts w:ascii="Times New Roman" w:hAnsi="Times New Roman" w:cs="Times New Roman"/>
          <w:bCs/>
          <w:lang w:val="ru-RU"/>
        </w:rPr>
        <w:t>справ.-</w:t>
      </w:r>
      <w:proofErr w:type="gramEnd"/>
      <w:r w:rsidRPr="00665459">
        <w:rPr>
          <w:rFonts w:ascii="Times New Roman" w:hAnsi="Times New Roman" w:cs="Times New Roman"/>
          <w:bCs/>
          <w:lang w:val="ru-RU"/>
        </w:rPr>
        <w:t>правовой системы «</w:t>
      </w:r>
      <w:proofErr w:type="spellStart"/>
      <w:r w:rsidRPr="00665459">
        <w:rPr>
          <w:rFonts w:ascii="Times New Roman" w:hAnsi="Times New Roman" w:cs="Times New Roman"/>
          <w:bCs/>
          <w:lang w:val="ru-RU"/>
        </w:rPr>
        <w:t>КонсультантПлюс</w:t>
      </w:r>
      <w:proofErr w:type="spellEnd"/>
      <w:r w:rsidRPr="00665459">
        <w:rPr>
          <w:rFonts w:ascii="Times New Roman" w:hAnsi="Times New Roman" w:cs="Times New Roman"/>
          <w:bCs/>
          <w:lang w:val="ru-RU"/>
        </w:rPr>
        <w:t>».</w:t>
      </w:r>
    </w:p>
  </w:footnote>
  <w:footnote w:id="37">
    <w:p w:rsidR="00D90A07" w:rsidRPr="00665459" w:rsidRDefault="00D90A07" w:rsidP="006930CF">
      <w:pPr>
        <w:spacing w:after="0" w:line="240" w:lineRule="auto"/>
        <w:jc w:val="both"/>
        <w:rPr>
          <w:rFonts w:ascii="Times New Roman" w:hAnsi="Times New Roman" w:cs="Times New Roman"/>
          <w:sz w:val="20"/>
          <w:szCs w:val="20"/>
          <w:lang w:val="ru-RU"/>
        </w:rPr>
      </w:pPr>
      <w:r w:rsidRPr="00665459">
        <w:rPr>
          <w:rStyle w:val="FootnoteReference"/>
          <w:rFonts w:ascii="Times New Roman" w:hAnsi="Times New Roman"/>
          <w:sz w:val="20"/>
          <w:szCs w:val="20"/>
        </w:rPr>
        <w:footnoteRef/>
      </w:r>
      <w:r w:rsidRPr="00665459">
        <w:rPr>
          <w:rFonts w:ascii="Times New Roman" w:hAnsi="Times New Roman" w:cs="Times New Roman"/>
          <w:sz w:val="20"/>
          <w:szCs w:val="20"/>
          <w:lang w:val="ru-RU"/>
        </w:rPr>
        <w:t xml:space="preserve"> </w:t>
      </w:r>
      <w:r w:rsidRPr="00665459">
        <w:rPr>
          <w:rFonts w:ascii="Times New Roman" w:hAnsi="Times New Roman" w:cs="Times New Roman"/>
          <w:bCs/>
          <w:sz w:val="20"/>
          <w:szCs w:val="20"/>
          <w:lang w:val="ru-RU"/>
        </w:rPr>
        <w:t xml:space="preserve">Постановление Арбитражного суда </w:t>
      </w:r>
      <w:proofErr w:type="gramStart"/>
      <w:r w:rsidRPr="00665459">
        <w:rPr>
          <w:rFonts w:ascii="Times New Roman" w:hAnsi="Times New Roman" w:cs="Times New Roman"/>
          <w:bCs/>
          <w:sz w:val="20"/>
          <w:szCs w:val="20"/>
          <w:lang w:val="ru-RU"/>
        </w:rPr>
        <w:t>Северо-Кавказского</w:t>
      </w:r>
      <w:proofErr w:type="gramEnd"/>
      <w:r w:rsidRPr="00665459">
        <w:rPr>
          <w:rFonts w:ascii="Times New Roman" w:hAnsi="Times New Roman" w:cs="Times New Roman"/>
          <w:bCs/>
          <w:sz w:val="20"/>
          <w:szCs w:val="20"/>
          <w:lang w:val="ru-RU"/>
        </w:rPr>
        <w:t xml:space="preserve"> округа от 15 июля 2015 г. № Ф08-3942/15 по делу № А32-12834/2014. Аналогичные выводы содержатся: </w:t>
      </w:r>
      <w:r w:rsidRPr="00665459">
        <w:rPr>
          <w:rFonts w:ascii="Times New Roman" w:hAnsi="Times New Roman" w:cs="Times New Roman"/>
          <w:sz w:val="20"/>
          <w:szCs w:val="20"/>
          <w:lang w:val="ru-RU"/>
        </w:rPr>
        <w:t xml:space="preserve">Постановления Арбитражного суда Северо-Кавказского округа от 14 декабря 2016 г. № Ф08-9346/2016 по делу № А53-24140/2015, Арбитражного суда Поволжского округа от 25 января 2017 г. № Ф06-16159/2016 по делу № А12-13624/2016 [Электронный ресурс] - Доступ из </w:t>
      </w:r>
      <w:proofErr w:type="gramStart"/>
      <w:r w:rsidRPr="00665459">
        <w:rPr>
          <w:rFonts w:ascii="Times New Roman" w:hAnsi="Times New Roman" w:cs="Times New Roman"/>
          <w:sz w:val="20"/>
          <w:szCs w:val="20"/>
          <w:lang w:val="ru-RU"/>
        </w:rPr>
        <w:t>справ.-</w:t>
      </w:r>
      <w:proofErr w:type="gramEnd"/>
      <w:r w:rsidRPr="00665459">
        <w:rPr>
          <w:rFonts w:ascii="Times New Roman" w:hAnsi="Times New Roman" w:cs="Times New Roman"/>
          <w:sz w:val="20"/>
          <w:szCs w:val="20"/>
          <w:lang w:val="ru-RU"/>
        </w:rPr>
        <w:t>правовой системы «</w:t>
      </w:r>
      <w:proofErr w:type="spellStart"/>
      <w:r w:rsidRPr="00665459">
        <w:rPr>
          <w:rFonts w:ascii="Times New Roman" w:hAnsi="Times New Roman" w:cs="Times New Roman"/>
          <w:sz w:val="20"/>
          <w:szCs w:val="20"/>
          <w:lang w:val="ru-RU"/>
        </w:rPr>
        <w:t>КонсультантПлюс</w:t>
      </w:r>
      <w:proofErr w:type="spellEnd"/>
      <w:r w:rsidRPr="00665459">
        <w:rPr>
          <w:rFonts w:ascii="Times New Roman" w:hAnsi="Times New Roman" w:cs="Times New Roman"/>
          <w:sz w:val="20"/>
          <w:szCs w:val="20"/>
          <w:lang w:val="ru-RU"/>
        </w:rPr>
        <w:t>».</w:t>
      </w:r>
    </w:p>
  </w:footnote>
  <w:footnote w:id="38">
    <w:p w:rsidR="00D90A07" w:rsidRPr="00665459" w:rsidRDefault="00D90A07" w:rsidP="00F60B7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w:t>
      </w:r>
      <w:r w:rsidRPr="00665459">
        <w:rPr>
          <w:rFonts w:ascii="Times New Roman" w:hAnsi="Times New Roman" w:cs="Times New Roman"/>
          <w:bCs/>
          <w:lang w:val="ru-RU"/>
        </w:rPr>
        <w:t xml:space="preserve">Определение Верховного Суда РФ от 26 марта 2015 г. № 305-КГ15-965 по делу № А40-69367/2013-107-235 [Электронный ресурс] - Доступ из </w:t>
      </w:r>
      <w:proofErr w:type="gramStart"/>
      <w:r w:rsidRPr="00665459">
        <w:rPr>
          <w:rFonts w:ascii="Times New Roman" w:hAnsi="Times New Roman" w:cs="Times New Roman"/>
          <w:bCs/>
          <w:lang w:val="ru-RU"/>
        </w:rPr>
        <w:t>справ.-</w:t>
      </w:r>
      <w:proofErr w:type="gramEnd"/>
      <w:r w:rsidRPr="00665459">
        <w:rPr>
          <w:rFonts w:ascii="Times New Roman" w:hAnsi="Times New Roman" w:cs="Times New Roman"/>
          <w:bCs/>
          <w:lang w:val="ru-RU"/>
        </w:rPr>
        <w:t>правовой системы «</w:t>
      </w:r>
      <w:proofErr w:type="spellStart"/>
      <w:r w:rsidRPr="00665459">
        <w:rPr>
          <w:rFonts w:ascii="Times New Roman" w:hAnsi="Times New Roman" w:cs="Times New Roman"/>
          <w:bCs/>
          <w:lang w:val="ru-RU"/>
        </w:rPr>
        <w:t>КонсультантПлюс</w:t>
      </w:r>
      <w:proofErr w:type="spellEnd"/>
      <w:r w:rsidRPr="00665459">
        <w:rPr>
          <w:rFonts w:ascii="Times New Roman" w:hAnsi="Times New Roman" w:cs="Times New Roman"/>
          <w:bCs/>
          <w:lang w:val="ru-RU"/>
        </w:rPr>
        <w:t>».</w:t>
      </w:r>
    </w:p>
  </w:footnote>
  <w:footnote w:id="39">
    <w:p w:rsidR="00D90A07" w:rsidRPr="00665459" w:rsidRDefault="00D90A07" w:rsidP="006930CF">
      <w:pPr>
        <w:pStyle w:val="FootnoteText"/>
        <w:jc w:val="both"/>
        <w:rPr>
          <w:rFonts w:ascii="Times New Roman" w:hAnsi="Times New Roman" w:cs="Times New Roman"/>
          <w:iCs/>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w:t>
      </w:r>
      <w:r w:rsidRPr="00665459">
        <w:rPr>
          <w:rFonts w:ascii="Times New Roman" w:hAnsi="Times New Roman" w:cs="Times New Roman"/>
          <w:iCs/>
          <w:lang w:val="ru-RU"/>
        </w:rPr>
        <w:t xml:space="preserve">Постановления Арбитражного суда Московского округа от 13 августа 2015 г. № Ф05-10720/2015 по делу № А40-69379/14, от 24 марта 2015 г. № Ф05-2139/2015 по делу № А40-65453/14, Девятого арбитражного апелляционного суда от 11 ноября 2013 г. № А40-35400/13 [Электронный ресурс] - Доступ из </w:t>
      </w:r>
      <w:proofErr w:type="gramStart"/>
      <w:r w:rsidRPr="00665459">
        <w:rPr>
          <w:rFonts w:ascii="Times New Roman" w:hAnsi="Times New Roman" w:cs="Times New Roman"/>
          <w:iCs/>
          <w:lang w:val="ru-RU"/>
        </w:rPr>
        <w:t>справ.-</w:t>
      </w:r>
      <w:proofErr w:type="gramEnd"/>
      <w:r w:rsidRPr="00665459">
        <w:rPr>
          <w:rFonts w:ascii="Times New Roman" w:hAnsi="Times New Roman" w:cs="Times New Roman"/>
          <w:iCs/>
          <w:lang w:val="ru-RU"/>
        </w:rPr>
        <w:t>правовой системы «</w:t>
      </w:r>
      <w:proofErr w:type="spellStart"/>
      <w:r w:rsidRPr="00665459">
        <w:rPr>
          <w:rFonts w:ascii="Times New Roman" w:hAnsi="Times New Roman" w:cs="Times New Roman"/>
          <w:iCs/>
          <w:lang w:val="ru-RU"/>
        </w:rPr>
        <w:t>КонсультантПлюс</w:t>
      </w:r>
      <w:proofErr w:type="spellEnd"/>
      <w:r w:rsidRPr="00665459">
        <w:rPr>
          <w:rFonts w:ascii="Times New Roman" w:hAnsi="Times New Roman" w:cs="Times New Roman"/>
          <w:iCs/>
          <w:lang w:val="ru-RU"/>
        </w:rPr>
        <w:t>».</w:t>
      </w:r>
    </w:p>
  </w:footnote>
  <w:footnote w:id="40">
    <w:p w:rsidR="00D90A07" w:rsidRPr="00665459" w:rsidRDefault="00D90A07" w:rsidP="006930CF">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Письма Минфина от 23 января 2015 г. № 03-03-06/1/1752, от 13 января 2015 г. № 03-03-06/1/69458, от 09 июня 2014 г. № 03-07-15/27682, от 2 февраля 2015 г. № 03-07-10/3962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41">
    <w:p w:rsidR="00D90A07" w:rsidRPr="00665459" w:rsidRDefault="00D90A07" w:rsidP="006930CF">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Определения Верховного Суда РФ от 2 июля 2015 г. № 305-КГ15-1414, от 29 мая 2015 г. № 305-КГ15-2112, от 8 ноября 2016 г. № 308-КГ16-8442, от 23 сентября 2016 г. № 308-КГ16-8442, Определение ВАС РФ от 17 января 2012 г. № 10077/11, Постановления Арбитражного суда Северо-Западного округа от 8 февраля 2013 г. по делу № А21-2332/2012, Девятого арбитражного апелляционного суда от 22 ноября 2012 г. по делу №А40-56201/12-20-311, Арбитражного суда Поволжского округа от 19 апреля 2012 г. по делу №А12-6535/2011, Письма ФНС России от 12 февраля  2014 г. № ГД-4-3/2216@, Минфина России от 15 октября 2015 г.№ 03-03-06/4/59102 [Электронный ресурс] - Доступ из справ.-правовой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42">
    <w:p w:rsidR="00D90A07" w:rsidRPr="00665459" w:rsidRDefault="00D90A07" w:rsidP="006930CF">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Определение Верховного Суда РФ от 26 марта 2015 г. № 305-КГ15-965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43">
    <w:p w:rsidR="00D90A07" w:rsidRPr="00665459" w:rsidRDefault="00D90A07" w:rsidP="006930CF">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Письма Минфина России от 13 апреля 2016 г. № 03-03-06/2/21034, от 27 июня 2016 г. № 03-03-06/1/37152, </w:t>
      </w:r>
      <w:r w:rsidRPr="00665459">
        <w:rPr>
          <w:rFonts w:ascii="Times New Roman" w:hAnsi="Times New Roman" w:cs="Times New Roman"/>
          <w:bCs/>
          <w:lang w:val="ru-RU"/>
        </w:rPr>
        <w:t xml:space="preserve">от 24 марта 2017 г. № 03-03-06/1/17177, от 16 мая 2016 года № </w:t>
      </w:r>
      <w:r w:rsidRPr="00665459">
        <w:rPr>
          <w:rStyle w:val="Hyperlink1"/>
          <w:rFonts w:ascii="Times New Roman" w:hAnsi="Times New Roman" w:cs="Times New Roman"/>
          <w:bCs/>
          <w:color w:val="auto"/>
          <w:u w:val="none"/>
          <w:lang w:val="ru-RU"/>
        </w:rPr>
        <w:t>03-03-06/1/27793</w:t>
      </w:r>
      <w:r w:rsidRPr="00665459">
        <w:rPr>
          <w:rFonts w:ascii="Times New Roman" w:hAnsi="Times New Roman" w:cs="Times New Roman"/>
          <w:bCs/>
          <w:lang w:val="ru-RU"/>
        </w:rPr>
        <w:t xml:space="preserve"> [Электронный ресурс] - Доступ из </w:t>
      </w:r>
      <w:proofErr w:type="gramStart"/>
      <w:r w:rsidRPr="00665459">
        <w:rPr>
          <w:rFonts w:ascii="Times New Roman" w:hAnsi="Times New Roman" w:cs="Times New Roman"/>
          <w:bCs/>
          <w:lang w:val="ru-RU"/>
        </w:rPr>
        <w:t>справ.-</w:t>
      </w:r>
      <w:proofErr w:type="gramEnd"/>
      <w:r w:rsidRPr="00665459">
        <w:rPr>
          <w:rFonts w:ascii="Times New Roman" w:hAnsi="Times New Roman" w:cs="Times New Roman"/>
          <w:bCs/>
          <w:lang w:val="ru-RU"/>
        </w:rPr>
        <w:t>правовой системы «</w:t>
      </w:r>
      <w:proofErr w:type="spellStart"/>
      <w:r w:rsidRPr="00665459">
        <w:rPr>
          <w:rFonts w:ascii="Times New Roman" w:hAnsi="Times New Roman" w:cs="Times New Roman"/>
          <w:bCs/>
          <w:lang w:val="ru-RU"/>
        </w:rPr>
        <w:t>КонсультантПлюс</w:t>
      </w:r>
      <w:proofErr w:type="spellEnd"/>
      <w:r w:rsidRPr="00665459">
        <w:rPr>
          <w:rFonts w:ascii="Times New Roman" w:hAnsi="Times New Roman" w:cs="Times New Roman"/>
          <w:bCs/>
          <w:lang w:val="ru-RU"/>
        </w:rPr>
        <w:t>».</w:t>
      </w:r>
    </w:p>
  </w:footnote>
  <w:footnote w:id="44">
    <w:p w:rsidR="00D90A07" w:rsidRPr="00665459" w:rsidRDefault="00D90A07" w:rsidP="006930CF">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Письмо Минфина России от 22 декабря 2016 г. № 03-03-06/1/76945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45">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Арбитражного суда Северо-Западного округа от 18 октября 2016 г. № Ф07-8770/2016 по делу № А56-96395/2015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46">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Постановления Арбитражного суда Московского округа от 20.06.2014 № Ф05-6024/2014, от 9 июля 2014 г. № Ф05-7080/2014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47">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Письмо Минфина России от 13 апреля 2016 г. № 03-03-06/2/21034, от 27 июня 2016 г. № 03-03-06/1/37152, </w:t>
      </w:r>
      <w:r w:rsidRPr="00665459">
        <w:rPr>
          <w:rFonts w:ascii="Times New Roman" w:hAnsi="Times New Roman" w:cs="Times New Roman"/>
          <w:bCs/>
          <w:lang w:val="ru-RU"/>
        </w:rPr>
        <w:t xml:space="preserve">от 24 марта 2017 г. № 03-03-06/1/17177 [Электронный ресурс] - Доступ из </w:t>
      </w:r>
      <w:proofErr w:type="gramStart"/>
      <w:r w:rsidRPr="00665459">
        <w:rPr>
          <w:rFonts w:ascii="Times New Roman" w:hAnsi="Times New Roman" w:cs="Times New Roman"/>
          <w:bCs/>
          <w:lang w:val="ru-RU"/>
        </w:rPr>
        <w:t>справ.-</w:t>
      </w:r>
      <w:proofErr w:type="gramEnd"/>
      <w:r w:rsidRPr="00665459">
        <w:rPr>
          <w:rFonts w:ascii="Times New Roman" w:hAnsi="Times New Roman" w:cs="Times New Roman"/>
          <w:bCs/>
          <w:lang w:val="ru-RU"/>
        </w:rPr>
        <w:t>правовой системы «</w:t>
      </w:r>
      <w:proofErr w:type="spellStart"/>
      <w:r w:rsidRPr="00665459">
        <w:rPr>
          <w:rFonts w:ascii="Times New Roman" w:hAnsi="Times New Roman" w:cs="Times New Roman"/>
          <w:bCs/>
          <w:lang w:val="ru-RU"/>
        </w:rPr>
        <w:t>КонсультантПлюс</w:t>
      </w:r>
      <w:proofErr w:type="spellEnd"/>
      <w:r w:rsidRPr="00665459">
        <w:rPr>
          <w:rFonts w:ascii="Times New Roman" w:hAnsi="Times New Roman" w:cs="Times New Roman"/>
          <w:bCs/>
          <w:lang w:val="ru-RU"/>
        </w:rPr>
        <w:t>».</w:t>
      </w:r>
    </w:p>
  </w:footnote>
  <w:footnote w:id="48">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w:t>
      </w:r>
      <w:r w:rsidRPr="00665459">
        <w:rPr>
          <w:rFonts w:ascii="Times New Roman" w:hAnsi="Times New Roman" w:cs="Times New Roman"/>
          <w:iCs/>
          <w:lang w:val="ru-RU"/>
        </w:rPr>
        <w:t>Постановление</w:t>
      </w:r>
      <w:r w:rsidRPr="00665459">
        <w:rPr>
          <w:rFonts w:ascii="Times New Roman" w:hAnsi="Times New Roman" w:cs="Times New Roman"/>
          <w:lang w:val="ru-RU"/>
        </w:rPr>
        <w:t xml:space="preserve"> </w:t>
      </w:r>
      <w:r w:rsidRPr="00665459">
        <w:rPr>
          <w:rFonts w:ascii="Times New Roman" w:hAnsi="Times New Roman" w:cs="Times New Roman"/>
          <w:iCs/>
          <w:lang w:val="ru-RU"/>
        </w:rPr>
        <w:t xml:space="preserve">Арбитражного суда Уральского округа от 11 декабря 2012 г. № Ф09-11214/12 по делу № А50-4738/2012 [Электронный ресурс] - Доступ из </w:t>
      </w:r>
      <w:proofErr w:type="gramStart"/>
      <w:r w:rsidRPr="00665459">
        <w:rPr>
          <w:rFonts w:ascii="Times New Roman" w:hAnsi="Times New Roman" w:cs="Times New Roman"/>
          <w:iCs/>
          <w:lang w:val="ru-RU"/>
        </w:rPr>
        <w:t>справ.-</w:t>
      </w:r>
      <w:proofErr w:type="gramEnd"/>
      <w:r w:rsidRPr="00665459">
        <w:rPr>
          <w:rFonts w:ascii="Times New Roman" w:hAnsi="Times New Roman" w:cs="Times New Roman"/>
          <w:iCs/>
          <w:lang w:val="ru-RU"/>
        </w:rPr>
        <w:t>правовой системы «</w:t>
      </w:r>
      <w:proofErr w:type="spellStart"/>
      <w:r w:rsidRPr="00665459">
        <w:rPr>
          <w:rFonts w:ascii="Times New Roman" w:hAnsi="Times New Roman" w:cs="Times New Roman"/>
          <w:iCs/>
          <w:lang w:val="ru-RU"/>
        </w:rPr>
        <w:t>КонсультантПлюс</w:t>
      </w:r>
      <w:proofErr w:type="spellEnd"/>
      <w:r w:rsidRPr="00665459">
        <w:rPr>
          <w:rFonts w:ascii="Times New Roman" w:hAnsi="Times New Roman" w:cs="Times New Roman"/>
          <w:iCs/>
          <w:lang w:val="ru-RU"/>
        </w:rPr>
        <w:t>».</w:t>
      </w:r>
    </w:p>
  </w:footnote>
  <w:footnote w:id="49">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Постановления Арбитражного суда Северо-Западного округа от 17 марта 2009 г. по делу № А56-18415/2008, от </w:t>
      </w:r>
      <w:r w:rsidRPr="00665459">
        <w:rPr>
          <w:rFonts w:ascii="Times New Roman" w:hAnsi="Times New Roman" w:cs="Times New Roman"/>
          <w:iCs/>
          <w:lang w:val="ru-RU"/>
        </w:rPr>
        <w:t xml:space="preserve">27 июня 2014 г. № Ф07-3925/2014 по делу № А26-5295/2013 [Электронный ресурс] - Доступ из </w:t>
      </w:r>
      <w:proofErr w:type="gramStart"/>
      <w:r w:rsidRPr="00665459">
        <w:rPr>
          <w:rFonts w:ascii="Times New Roman" w:hAnsi="Times New Roman" w:cs="Times New Roman"/>
          <w:iCs/>
          <w:lang w:val="ru-RU"/>
        </w:rPr>
        <w:t>справ.-</w:t>
      </w:r>
      <w:proofErr w:type="gramEnd"/>
      <w:r w:rsidRPr="00665459">
        <w:rPr>
          <w:rFonts w:ascii="Times New Roman" w:hAnsi="Times New Roman" w:cs="Times New Roman"/>
          <w:iCs/>
          <w:lang w:val="ru-RU"/>
        </w:rPr>
        <w:t>правовой системы «</w:t>
      </w:r>
      <w:proofErr w:type="spellStart"/>
      <w:r w:rsidRPr="00665459">
        <w:rPr>
          <w:rFonts w:ascii="Times New Roman" w:hAnsi="Times New Roman" w:cs="Times New Roman"/>
          <w:iCs/>
          <w:lang w:val="ru-RU"/>
        </w:rPr>
        <w:t>КонсультантПлюс</w:t>
      </w:r>
      <w:proofErr w:type="spellEnd"/>
      <w:r w:rsidRPr="00665459">
        <w:rPr>
          <w:rFonts w:ascii="Times New Roman" w:hAnsi="Times New Roman" w:cs="Times New Roman"/>
          <w:iCs/>
          <w:lang w:val="ru-RU"/>
        </w:rPr>
        <w:t>».</w:t>
      </w:r>
    </w:p>
  </w:footnote>
  <w:footnote w:id="50">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Арбитражного суда Уральского округа от 7 августа 2007 г. № Ф09-6160/07-С3 по делу № А71-7457/06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51">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Арбитражного суда Московского округа от 13 августа 2015 г. № Ф05-10720/2015 по делу № А40-69379/14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52">
    <w:p w:rsidR="00D90A07" w:rsidRPr="00665459" w:rsidRDefault="00D90A07" w:rsidP="00584594">
      <w:pPr>
        <w:pStyle w:val="FootnoteText"/>
        <w:jc w:val="both"/>
        <w:rPr>
          <w:rFonts w:ascii="Times New Roman" w:hAnsi="Times New Roman" w:cs="Times New Roman"/>
          <w:iCs/>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w:t>
      </w:r>
      <w:r w:rsidRPr="00665459">
        <w:rPr>
          <w:rFonts w:ascii="Times New Roman" w:hAnsi="Times New Roman" w:cs="Times New Roman"/>
          <w:iCs/>
          <w:lang w:val="ru-RU"/>
        </w:rPr>
        <w:t>Постановления Арбитражного суда Московского округа от 16 марта 2015 г. по делу № А40-23352/14, Арбитражного суда Северо-Кавказского округа от 5 июля 2016 г. по делу № А32-6429/2015, от 26 февраля 2009 г. по делу № А53-20706/2007-С6-22, Арбитражного суда</w:t>
      </w:r>
      <w:r w:rsidRPr="00665459">
        <w:rPr>
          <w:rFonts w:ascii="Times New Roman" w:hAnsi="Times New Roman" w:cs="Times New Roman"/>
          <w:lang w:val="ru-RU"/>
        </w:rPr>
        <w:t xml:space="preserve"> Поволжского округа от 14 октября 2010 г. по делу № А12-1820/2010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53">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Арбитражного суда </w:t>
      </w:r>
      <w:proofErr w:type="gramStart"/>
      <w:r w:rsidRPr="00665459">
        <w:rPr>
          <w:rFonts w:ascii="Times New Roman" w:hAnsi="Times New Roman" w:cs="Times New Roman"/>
          <w:lang w:val="ru-RU"/>
        </w:rPr>
        <w:t>Северо-Кавказского</w:t>
      </w:r>
      <w:proofErr w:type="gramEnd"/>
      <w:r w:rsidRPr="00665459">
        <w:rPr>
          <w:rFonts w:ascii="Times New Roman" w:hAnsi="Times New Roman" w:cs="Times New Roman"/>
          <w:lang w:val="ru-RU"/>
        </w:rPr>
        <w:t xml:space="preserve"> округа от 5 июля 2016 г. по делу № А32-6429/2015. См. также: Постановление Арбитражного суда Северо-Кавказского от 26 февраля 2009 г. по делу № А53-20706/2007-С6-22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54">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Арбитражного суда Поволжского округа от 14 октября 2010 г. по делу № А12-1820/2010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55">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Постановления Арбитражного суда Западно-Сибирского округа от 20 мая 2016 г. по делу № А03-11814/2015, от 24 августа 2009 г. № Ф04-3852/2009 (9731-А81-41), Ф04-3852/2009(12616-А81-41), Ф04-3852/2009(12617-А81-41), Арбитражного суда Поволжского округа от 16 июня 2011 г. по делу № А65-6652/2010, Арбитражного суда Северо-Западного округа от 27 сентября 2012 г. по делу № А44-5432/2011, Арбитражного суда Северо-Кавказского округа от 7 ноября 2011 г. по делу № А32-1860/2010, Арбитражного суда Уральского округа от 8 мая 2015 г. № Ф09-2709/15 [Электронный ресурс] - Доступ из справ.-правовой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56">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Постановления Арбитражного суда Северо-Западного округа от 18 октября 2016 г. № А56-96395/2015, Арбитражного суда Московского округа </w:t>
      </w:r>
      <w:r w:rsidRPr="00665459">
        <w:rPr>
          <w:rFonts w:ascii="Times New Roman" w:hAnsi="Times New Roman" w:cs="Times New Roman"/>
          <w:iCs/>
          <w:lang w:val="ru-RU"/>
        </w:rPr>
        <w:t>от 24 сентября 2015</w:t>
      </w:r>
      <w:r w:rsidRPr="00665459">
        <w:rPr>
          <w:rFonts w:ascii="Times New Roman" w:hAnsi="Times New Roman" w:cs="Times New Roman"/>
          <w:iCs/>
        </w:rPr>
        <w:t> </w:t>
      </w:r>
      <w:r w:rsidRPr="00665459">
        <w:rPr>
          <w:rFonts w:ascii="Times New Roman" w:hAnsi="Times New Roman" w:cs="Times New Roman"/>
          <w:iCs/>
          <w:lang w:val="ru-RU"/>
        </w:rPr>
        <w:t xml:space="preserve">г. по делу № А41-73367/14 [Электронный ресурс] - Доступ из </w:t>
      </w:r>
      <w:proofErr w:type="gramStart"/>
      <w:r w:rsidRPr="00665459">
        <w:rPr>
          <w:rFonts w:ascii="Times New Roman" w:hAnsi="Times New Roman" w:cs="Times New Roman"/>
          <w:iCs/>
          <w:lang w:val="ru-RU"/>
        </w:rPr>
        <w:t>справ.-</w:t>
      </w:r>
      <w:proofErr w:type="gramEnd"/>
      <w:r w:rsidRPr="00665459">
        <w:rPr>
          <w:rFonts w:ascii="Times New Roman" w:hAnsi="Times New Roman" w:cs="Times New Roman"/>
          <w:iCs/>
          <w:lang w:val="ru-RU"/>
        </w:rPr>
        <w:t>правовой системы «</w:t>
      </w:r>
      <w:proofErr w:type="spellStart"/>
      <w:r w:rsidRPr="00665459">
        <w:rPr>
          <w:rFonts w:ascii="Times New Roman" w:hAnsi="Times New Roman" w:cs="Times New Roman"/>
          <w:iCs/>
          <w:lang w:val="ru-RU"/>
        </w:rPr>
        <w:t>КонсультантПлюс</w:t>
      </w:r>
      <w:proofErr w:type="spellEnd"/>
      <w:r w:rsidRPr="00665459">
        <w:rPr>
          <w:rFonts w:ascii="Times New Roman" w:hAnsi="Times New Roman" w:cs="Times New Roman"/>
          <w:iCs/>
          <w:lang w:val="ru-RU"/>
        </w:rPr>
        <w:t>».</w:t>
      </w:r>
    </w:p>
  </w:footnote>
  <w:footnote w:id="57">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Определение Верховного суда РФ от 14 февраля 2017 г. по делу № А40-97489/2015 (позиция сформулирована в части НДС)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58">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Письма Минфина РФ </w:t>
      </w:r>
      <w:r w:rsidRPr="00665459">
        <w:rPr>
          <w:rFonts w:ascii="Times New Roman" w:hAnsi="Times New Roman" w:cs="Times New Roman"/>
          <w:bCs/>
          <w:lang w:val="ru-RU"/>
        </w:rPr>
        <w:t xml:space="preserve">от 24 марта 2017 г. № 03-03-06/1/17177, от 13 апреля 2016 г. № 03-03-06/2/21034, </w:t>
      </w:r>
      <w:r w:rsidRPr="00665459">
        <w:rPr>
          <w:rFonts w:ascii="Times New Roman" w:hAnsi="Times New Roman" w:cs="Times New Roman"/>
          <w:lang w:val="ru-RU"/>
        </w:rPr>
        <w:t xml:space="preserve">от 27 июня 2016 г. № 03-03-06/1/37152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59">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color w:val="000000"/>
        </w:rPr>
        <w:footnoteRef/>
      </w:r>
      <w:r w:rsidRPr="00665459">
        <w:rPr>
          <w:rFonts w:ascii="Times New Roman" w:hAnsi="Times New Roman" w:cs="Times New Roman"/>
          <w:color w:val="000000"/>
          <w:lang w:val="ru-RU"/>
        </w:rPr>
        <w:t xml:space="preserve"> Приказ ФНС России от 26 ноября 2014 г. № ММВ-7-3/600@ [Электронный ресурс] - Доступ из </w:t>
      </w:r>
      <w:proofErr w:type="gramStart"/>
      <w:r w:rsidRPr="00665459">
        <w:rPr>
          <w:rFonts w:ascii="Times New Roman" w:hAnsi="Times New Roman" w:cs="Times New Roman"/>
          <w:color w:val="000000"/>
          <w:lang w:val="ru-RU"/>
        </w:rPr>
        <w:t>справ.-</w:t>
      </w:r>
      <w:proofErr w:type="gramEnd"/>
      <w:r w:rsidRPr="00665459">
        <w:rPr>
          <w:rFonts w:ascii="Times New Roman" w:hAnsi="Times New Roman" w:cs="Times New Roman"/>
          <w:color w:val="000000"/>
          <w:lang w:val="ru-RU"/>
        </w:rPr>
        <w:t>правовой системы «</w:t>
      </w:r>
      <w:proofErr w:type="spellStart"/>
      <w:r w:rsidRPr="00665459">
        <w:rPr>
          <w:rFonts w:ascii="Times New Roman" w:hAnsi="Times New Roman" w:cs="Times New Roman"/>
          <w:color w:val="000000"/>
          <w:lang w:val="ru-RU"/>
        </w:rPr>
        <w:t>КонсультантПлюс</w:t>
      </w:r>
      <w:proofErr w:type="spellEnd"/>
      <w:r w:rsidRPr="00665459">
        <w:rPr>
          <w:rFonts w:ascii="Times New Roman" w:hAnsi="Times New Roman" w:cs="Times New Roman"/>
          <w:color w:val="000000"/>
          <w:lang w:val="ru-RU"/>
        </w:rPr>
        <w:t>».</w:t>
      </w:r>
    </w:p>
  </w:footnote>
  <w:footnote w:id="60">
    <w:p w:rsidR="00D90A07" w:rsidRPr="00665459" w:rsidRDefault="00D90A07" w:rsidP="00584594">
      <w:pPr>
        <w:pStyle w:val="FootnoteText"/>
        <w:jc w:val="both"/>
        <w:rPr>
          <w:rFonts w:ascii="Times New Roman" w:hAnsi="Times New Roman" w:cs="Times New Roman"/>
          <w:lang w:val="ru-RU"/>
        </w:rPr>
      </w:pPr>
    </w:p>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Апелляционное определение Московского городского суда от 30 апреля 2014 г. по делу № 33-15598, Постановление Арбитражного суда Поволжского округа от 3 июня 2014 г. по делу № А65-26322/2012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61">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Апелляционное определение Московского городского суда от 30 апреля 2014 г. по делу № 33-15598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62">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Арбитражного суда Поволжского округа от 29 декабря 2014 г.  № Ф06-18103/2013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63">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Информационное письмо Президиума ВАС РФ от 17 ноября 2011 г. № 148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64">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Президиума ВАС РФ от 12 марта 2013 г. № 12992/12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65">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Уральского округа от 30 июня 2014 г. № Ф09-3773/14 по делу № А71-9500/2013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66">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Арбитражного суда Московского округа от 7 октября 2015 г. по делу № А41-53485/14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67">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Определение Верховного Суда РФ от 9 октября 2014 г. № 309-КГ14-2300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68">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Постановления Арбитражного суда </w:t>
      </w:r>
      <w:proofErr w:type="gramStart"/>
      <w:r w:rsidRPr="00665459">
        <w:rPr>
          <w:rFonts w:ascii="Times New Roman" w:hAnsi="Times New Roman" w:cs="Times New Roman"/>
          <w:lang w:val="ru-RU"/>
        </w:rPr>
        <w:t>Восточно-Сибирского</w:t>
      </w:r>
      <w:proofErr w:type="gramEnd"/>
      <w:r w:rsidRPr="00665459">
        <w:rPr>
          <w:rFonts w:ascii="Times New Roman" w:hAnsi="Times New Roman" w:cs="Times New Roman"/>
          <w:lang w:val="ru-RU"/>
        </w:rPr>
        <w:t xml:space="preserve"> округа от 25 августа 2016 г. по делу № А33-1968/2015, Арбитражного суда Московского округа от 25 ноября 2014 г. по делу № А41-56901/13, от 5 марта 2015 г. по делу № А40-72969/14, Арбитражного суда Западно-Сибирского округа от 5 декабря 2014 г. по делу № А70-3316/2013.</w:t>
      </w:r>
    </w:p>
  </w:footnote>
  <w:footnote w:id="69">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Арбитражного суда Восточно-Сибирского округа от 25 августа 2016 г. по делу № А33-1968/2015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70">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Арбитражного суда Северо-Западного округа от 10 ноября 2015 г. по делу № А45-2615/2014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71">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Определение Верховного суда РФ от 3 февраля 2016 г. № 305-КГ15-18673[Электронный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72">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Арбитражного суда Северо-Западного округа от 4 февраля 2016 г. по делу № А26-10106/2014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73">
    <w:p w:rsidR="00D90A07" w:rsidRPr="00665459" w:rsidRDefault="00D90A07" w:rsidP="00C566CC">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Девятого арбитражного апелляционного суда от 17 февраля 2017 г. № 09АП-63406/2016 по делу № А40-34219/15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74">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Обзор судебной практики Верховного Суда Российской Федерации № 1 (2017)"(утв. Президиумом Верховного Суда РФ от 16 февраля 2017 г.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75">
    <w:p w:rsidR="00D90A07" w:rsidRPr="00665459" w:rsidRDefault="00D90A07" w:rsidP="00584594">
      <w:pPr>
        <w:pStyle w:val="FootnoteText"/>
        <w:jc w:val="both"/>
        <w:rPr>
          <w:rFonts w:ascii="Times New Roman" w:hAnsi="Times New Roman" w:cs="Times New Roman"/>
          <w:lang w:val="ru-RU"/>
        </w:rPr>
      </w:pPr>
      <w:r w:rsidRPr="00756954">
        <w:rPr>
          <w:rStyle w:val="FootnoteReference"/>
          <w:rFonts w:ascii="Times New Roman" w:hAnsi="Times New Roman"/>
        </w:rPr>
        <w:footnoteRef/>
      </w:r>
      <w:r w:rsidRPr="00665459">
        <w:rPr>
          <w:rFonts w:ascii="Times New Roman" w:hAnsi="Times New Roman" w:cs="Times New Roman"/>
          <w:lang w:val="ru-RU"/>
        </w:rPr>
        <w:t xml:space="preserve"> </w:t>
      </w:r>
      <w:r w:rsidR="00881BA4">
        <w:rPr>
          <w:rFonts w:ascii="Times New Roman" w:hAnsi="Times New Roman" w:cs="Times New Roman"/>
          <w:lang w:val="ru-RU"/>
        </w:rPr>
        <w:t xml:space="preserve">См. напр.: </w:t>
      </w:r>
      <w:r w:rsidR="00726719" w:rsidRPr="00726719">
        <w:rPr>
          <w:rFonts w:ascii="Times New Roman" w:hAnsi="Times New Roman" w:cs="Times New Roman"/>
          <w:lang w:val="ru-RU"/>
        </w:rPr>
        <w:t>Пос</w:t>
      </w:r>
      <w:r w:rsidR="00726719">
        <w:rPr>
          <w:rFonts w:ascii="Times New Roman" w:hAnsi="Times New Roman" w:cs="Times New Roman"/>
          <w:lang w:val="ru-RU"/>
        </w:rPr>
        <w:t xml:space="preserve">тановление Президиума ВАС РФ </w:t>
      </w:r>
      <w:r w:rsidR="00726719" w:rsidRPr="00726719">
        <w:rPr>
          <w:rFonts w:ascii="Times New Roman" w:hAnsi="Times New Roman" w:cs="Times New Roman"/>
          <w:lang w:val="ru-RU"/>
        </w:rPr>
        <w:t>от 29 октября 2013 г. N 7764/13</w:t>
      </w:r>
      <w:r w:rsidR="00726719">
        <w:rPr>
          <w:rFonts w:ascii="Times New Roman" w:hAnsi="Times New Roman" w:cs="Times New Roman"/>
          <w:lang w:val="ru-RU"/>
        </w:rPr>
        <w:t xml:space="preserve"> по делу № </w:t>
      </w:r>
      <w:r w:rsidR="00726719" w:rsidRPr="00726719">
        <w:rPr>
          <w:rFonts w:ascii="Times New Roman" w:hAnsi="Times New Roman" w:cs="Times New Roman"/>
          <w:lang w:val="ru-RU"/>
        </w:rPr>
        <w:t>А40-87026/12-91-472</w:t>
      </w:r>
      <w:r w:rsidR="00D34381">
        <w:rPr>
          <w:rFonts w:ascii="Times New Roman" w:hAnsi="Times New Roman" w:cs="Times New Roman"/>
          <w:lang w:val="ru-RU"/>
        </w:rPr>
        <w:t xml:space="preserve"> </w:t>
      </w:r>
      <w:r w:rsidR="00D34381" w:rsidRPr="00D34381">
        <w:rPr>
          <w:rFonts w:ascii="Times New Roman" w:hAnsi="Times New Roman" w:cs="Times New Roman"/>
          <w:lang w:val="ru-RU"/>
        </w:rPr>
        <w:t xml:space="preserve">[Электронный ресурс] - Доступ из </w:t>
      </w:r>
      <w:proofErr w:type="gramStart"/>
      <w:r w:rsidR="00D34381" w:rsidRPr="00D34381">
        <w:rPr>
          <w:rFonts w:ascii="Times New Roman" w:hAnsi="Times New Roman" w:cs="Times New Roman"/>
          <w:lang w:val="ru-RU"/>
        </w:rPr>
        <w:t>справ.-</w:t>
      </w:r>
      <w:proofErr w:type="gramEnd"/>
      <w:r w:rsidR="00D34381" w:rsidRPr="00D34381">
        <w:rPr>
          <w:rFonts w:ascii="Times New Roman" w:hAnsi="Times New Roman" w:cs="Times New Roman"/>
          <w:lang w:val="ru-RU"/>
        </w:rPr>
        <w:t>правовой системы «</w:t>
      </w:r>
      <w:proofErr w:type="spellStart"/>
      <w:r w:rsidR="00D34381" w:rsidRPr="00D34381">
        <w:rPr>
          <w:rFonts w:ascii="Times New Roman" w:hAnsi="Times New Roman" w:cs="Times New Roman"/>
          <w:lang w:val="ru-RU"/>
        </w:rPr>
        <w:t>КонсультантПлюс</w:t>
      </w:r>
      <w:proofErr w:type="spellEnd"/>
      <w:r w:rsidR="00D34381" w:rsidRPr="00D34381">
        <w:rPr>
          <w:rFonts w:ascii="Times New Roman" w:hAnsi="Times New Roman" w:cs="Times New Roman"/>
          <w:lang w:val="ru-RU"/>
        </w:rPr>
        <w:t>».</w:t>
      </w:r>
    </w:p>
  </w:footnote>
  <w:footnote w:id="76">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См., например, Постановление Арбитражного суда Московского округа от 14 июля 2014 г. № А40-5490/2013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77">
    <w:p w:rsidR="00D90A07" w:rsidRPr="00665459" w:rsidRDefault="00D90A07" w:rsidP="00584594">
      <w:pPr>
        <w:pStyle w:val="FootnoteText"/>
        <w:jc w:val="both"/>
        <w:rPr>
          <w:rFonts w:ascii="Times New Roman" w:hAnsi="Times New Roman" w:cs="Times New Roman"/>
          <w:lang w:val="ru-RU"/>
        </w:rPr>
      </w:pPr>
      <w:r w:rsidRPr="00143B3F">
        <w:rPr>
          <w:rStyle w:val="FootnoteReference"/>
          <w:rFonts w:ascii="Times New Roman" w:hAnsi="Times New Roman"/>
        </w:rPr>
        <w:footnoteRef/>
      </w:r>
      <w:r w:rsidRPr="00665459">
        <w:rPr>
          <w:rFonts w:ascii="Times New Roman" w:hAnsi="Times New Roman" w:cs="Times New Roman"/>
          <w:lang w:val="ru-RU"/>
        </w:rPr>
        <w:t xml:space="preserve"> </w:t>
      </w:r>
      <w:r w:rsidR="00143B3F" w:rsidRPr="00143B3F">
        <w:rPr>
          <w:rFonts w:ascii="Times New Roman" w:hAnsi="Times New Roman" w:cs="Times New Roman"/>
          <w:lang w:val="ru-RU"/>
        </w:rPr>
        <w:t>Постановление Арбитражног</w:t>
      </w:r>
      <w:r w:rsidR="00143B3F">
        <w:rPr>
          <w:rFonts w:ascii="Times New Roman" w:hAnsi="Times New Roman" w:cs="Times New Roman"/>
          <w:lang w:val="ru-RU"/>
        </w:rPr>
        <w:t>о суда Поволжского округа от 18 августа</w:t>
      </w:r>
      <w:r w:rsidR="00143B3F" w:rsidRPr="00143B3F">
        <w:rPr>
          <w:rFonts w:ascii="Times New Roman" w:hAnsi="Times New Roman" w:cs="Times New Roman"/>
          <w:lang w:val="ru-RU"/>
        </w:rPr>
        <w:t xml:space="preserve">.2014 </w:t>
      </w:r>
      <w:r w:rsidR="00143B3F">
        <w:rPr>
          <w:rFonts w:ascii="Times New Roman" w:hAnsi="Times New Roman" w:cs="Times New Roman"/>
          <w:lang w:val="ru-RU"/>
        </w:rPr>
        <w:t xml:space="preserve">г. </w:t>
      </w:r>
      <w:r w:rsidR="00143B3F" w:rsidRPr="00143B3F">
        <w:rPr>
          <w:rFonts w:ascii="Times New Roman" w:hAnsi="Times New Roman" w:cs="Times New Roman"/>
          <w:lang w:val="ru-RU"/>
        </w:rPr>
        <w:t>по делу N А72-10571/2013</w:t>
      </w:r>
      <w:r w:rsidR="00143B3F">
        <w:rPr>
          <w:rFonts w:ascii="Times New Roman" w:hAnsi="Times New Roman" w:cs="Times New Roman"/>
          <w:lang w:val="ru-RU"/>
        </w:rPr>
        <w:t xml:space="preserve"> </w:t>
      </w:r>
      <w:r w:rsidR="00143B3F" w:rsidRPr="00665459">
        <w:rPr>
          <w:rFonts w:ascii="Times New Roman" w:hAnsi="Times New Roman" w:cs="Times New Roman"/>
          <w:lang w:val="ru-RU"/>
        </w:rPr>
        <w:t xml:space="preserve">[Электронный ресурс] - Доступ из </w:t>
      </w:r>
      <w:proofErr w:type="gramStart"/>
      <w:r w:rsidR="00143B3F" w:rsidRPr="00665459">
        <w:rPr>
          <w:rFonts w:ascii="Times New Roman" w:hAnsi="Times New Roman" w:cs="Times New Roman"/>
          <w:lang w:val="ru-RU"/>
        </w:rPr>
        <w:t>справ.-</w:t>
      </w:r>
      <w:proofErr w:type="gramEnd"/>
      <w:r w:rsidR="00143B3F" w:rsidRPr="00665459">
        <w:rPr>
          <w:rFonts w:ascii="Times New Roman" w:hAnsi="Times New Roman" w:cs="Times New Roman"/>
          <w:lang w:val="ru-RU"/>
        </w:rPr>
        <w:t>правовой системы «</w:t>
      </w:r>
      <w:proofErr w:type="spellStart"/>
      <w:r w:rsidR="00143B3F" w:rsidRPr="00665459">
        <w:rPr>
          <w:rFonts w:ascii="Times New Roman" w:hAnsi="Times New Roman" w:cs="Times New Roman"/>
          <w:lang w:val="ru-RU"/>
        </w:rPr>
        <w:t>КонсультантПлюс</w:t>
      </w:r>
      <w:proofErr w:type="spellEnd"/>
      <w:r w:rsidR="00143B3F" w:rsidRPr="00665459">
        <w:rPr>
          <w:rFonts w:ascii="Times New Roman" w:hAnsi="Times New Roman" w:cs="Times New Roman"/>
          <w:lang w:val="ru-RU"/>
        </w:rPr>
        <w:t>».</w:t>
      </w:r>
    </w:p>
  </w:footnote>
  <w:footnote w:id="78">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Арбитражного суда Московского округа от 25 ноября 2014 г. по делу № А41-56901/13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79">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Определение Верховного Суда РФ от 16 сентября 2016 г. № 305-КГ16-6003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80">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Арбитражного суда Западно-Сибирского округа от 6 мая 2016 г. по делу № А27-18073/2015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81">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Арбитражного суда Северо-Западного округа от 1 октября 2015 г. по делу № А21-8133/2014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82">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Арбитражного суда Западно-Сибирского округа от 13 марта 2015 г. по делу № А27-13282/2013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83">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Арбитражного суда Московского округа от 27 октября 2014 г. по делу № А40-110136/13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84">
    <w:p w:rsidR="00D90A07" w:rsidRPr="00665459" w:rsidRDefault="00D90A07" w:rsidP="004842FA">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Арбитражного суда Северо-Западного округа от 4 февраля 2016 г. по делу № А26-10106/2014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85">
    <w:p w:rsidR="00D90A07" w:rsidRPr="00665459" w:rsidRDefault="00D90A07" w:rsidP="00427BEA">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Определение Верховного Суда РФ от 6 апреля 2014 г. № 304-КГ15-1685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86">
    <w:p w:rsidR="00D90A07" w:rsidRPr="00665459"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арбитражного суда Северо-Западного округа от 3 апреля 2013 г. по делу № А05-3806/2012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 w:id="87">
    <w:p w:rsidR="00D90A07" w:rsidRPr="00584594" w:rsidRDefault="00D90A07" w:rsidP="00584594">
      <w:pPr>
        <w:pStyle w:val="FootnoteText"/>
        <w:jc w:val="both"/>
        <w:rPr>
          <w:rFonts w:ascii="Times New Roman" w:hAnsi="Times New Roman" w:cs="Times New Roman"/>
          <w:lang w:val="ru-RU"/>
        </w:rPr>
      </w:pPr>
      <w:r w:rsidRPr="00665459">
        <w:rPr>
          <w:rStyle w:val="FootnoteReference"/>
          <w:rFonts w:ascii="Times New Roman" w:hAnsi="Times New Roman"/>
        </w:rPr>
        <w:footnoteRef/>
      </w:r>
      <w:r w:rsidRPr="00665459">
        <w:rPr>
          <w:rFonts w:ascii="Times New Roman" w:hAnsi="Times New Roman" w:cs="Times New Roman"/>
          <w:lang w:val="ru-RU"/>
        </w:rPr>
        <w:t xml:space="preserve"> Постановление Четвертого арбитражного апелляционного суда от 25 ноября 2013 г. по делу № А78-7520/2012 [Электронный ресурс] - Доступ из </w:t>
      </w:r>
      <w:proofErr w:type="gramStart"/>
      <w:r w:rsidRPr="00665459">
        <w:rPr>
          <w:rFonts w:ascii="Times New Roman" w:hAnsi="Times New Roman" w:cs="Times New Roman"/>
          <w:lang w:val="ru-RU"/>
        </w:rPr>
        <w:t>справ.-</w:t>
      </w:r>
      <w:proofErr w:type="gramEnd"/>
      <w:r w:rsidRPr="00665459">
        <w:rPr>
          <w:rFonts w:ascii="Times New Roman" w:hAnsi="Times New Roman" w:cs="Times New Roman"/>
          <w:lang w:val="ru-RU"/>
        </w:rPr>
        <w:t>правовой системы «</w:t>
      </w:r>
      <w:proofErr w:type="spellStart"/>
      <w:r w:rsidRPr="00665459">
        <w:rPr>
          <w:rFonts w:ascii="Times New Roman" w:hAnsi="Times New Roman" w:cs="Times New Roman"/>
          <w:lang w:val="ru-RU"/>
        </w:rPr>
        <w:t>КонсультантПлюс</w:t>
      </w:r>
      <w:proofErr w:type="spellEnd"/>
      <w:r w:rsidRPr="00665459">
        <w:rPr>
          <w:rFonts w:ascii="Times New Roman" w:hAnsi="Times New Roman" w:cs="Times New Roman"/>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461320"/>
      <w:docPartObj>
        <w:docPartGallery w:val="Page Numbers (Top of Page)"/>
        <w:docPartUnique/>
      </w:docPartObj>
    </w:sdtPr>
    <w:sdtEndPr>
      <w:rPr>
        <w:noProof/>
      </w:rPr>
    </w:sdtEndPr>
    <w:sdtContent>
      <w:p w:rsidR="00D90A07" w:rsidRDefault="00D90A07">
        <w:pPr>
          <w:pStyle w:val="Header"/>
          <w:jc w:val="center"/>
        </w:pPr>
        <w:r>
          <w:fldChar w:fldCharType="begin"/>
        </w:r>
        <w:r>
          <w:instrText xml:space="preserve"> PAGE   \* MERGEFORMAT </w:instrText>
        </w:r>
        <w:r>
          <w:fldChar w:fldCharType="separate"/>
        </w:r>
        <w:r w:rsidR="007A2924">
          <w:rPr>
            <w:noProof/>
          </w:rPr>
          <w:t>75</w:t>
        </w:r>
        <w:r>
          <w:rPr>
            <w:noProof/>
          </w:rPr>
          <w:fldChar w:fldCharType="end"/>
        </w:r>
      </w:p>
    </w:sdtContent>
  </w:sdt>
  <w:p w:rsidR="00D90A07" w:rsidRDefault="00D90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F709D"/>
    <w:multiLevelType w:val="hybridMultilevel"/>
    <w:tmpl w:val="EE92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85C35"/>
    <w:multiLevelType w:val="hybridMultilevel"/>
    <w:tmpl w:val="D0B413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04236"/>
    <w:multiLevelType w:val="hybridMultilevel"/>
    <w:tmpl w:val="D5501AA0"/>
    <w:lvl w:ilvl="0" w:tplc="DFBE30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B72792A"/>
    <w:multiLevelType w:val="hybridMultilevel"/>
    <w:tmpl w:val="FCD03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5376C"/>
    <w:multiLevelType w:val="hybridMultilevel"/>
    <w:tmpl w:val="E3049A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C39C4"/>
    <w:multiLevelType w:val="hybridMultilevel"/>
    <w:tmpl w:val="105ABFD2"/>
    <w:lvl w:ilvl="0" w:tplc="0A5CBF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6CF3026"/>
    <w:multiLevelType w:val="hybridMultilevel"/>
    <w:tmpl w:val="9C665C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43883"/>
    <w:multiLevelType w:val="hybridMultilevel"/>
    <w:tmpl w:val="5948B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D354E"/>
    <w:multiLevelType w:val="hybridMultilevel"/>
    <w:tmpl w:val="4D6C7E2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7746159B"/>
    <w:multiLevelType w:val="hybridMultilevel"/>
    <w:tmpl w:val="2F924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E61218E"/>
    <w:multiLevelType w:val="hybridMultilevel"/>
    <w:tmpl w:val="EC8403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3"/>
  </w:num>
  <w:num w:numId="5">
    <w:abstractNumId w:val="5"/>
  </w:num>
  <w:num w:numId="6">
    <w:abstractNumId w:val="1"/>
  </w:num>
  <w:num w:numId="7">
    <w:abstractNumId w:val="7"/>
  </w:num>
  <w:num w:numId="8">
    <w:abstractNumId w:val="6"/>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87"/>
    <w:rsid w:val="00003D18"/>
    <w:rsid w:val="0000412F"/>
    <w:rsid w:val="00010B89"/>
    <w:rsid w:val="00011922"/>
    <w:rsid w:val="00015CF0"/>
    <w:rsid w:val="00016E4E"/>
    <w:rsid w:val="000171CF"/>
    <w:rsid w:val="00022317"/>
    <w:rsid w:val="00024483"/>
    <w:rsid w:val="00025A70"/>
    <w:rsid w:val="00027512"/>
    <w:rsid w:val="00031D97"/>
    <w:rsid w:val="0003534E"/>
    <w:rsid w:val="00035F11"/>
    <w:rsid w:val="000477BB"/>
    <w:rsid w:val="00050C46"/>
    <w:rsid w:val="0005263D"/>
    <w:rsid w:val="00052C9B"/>
    <w:rsid w:val="00053B36"/>
    <w:rsid w:val="00055438"/>
    <w:rsid w:val="00055564"/>
    <w:rsid w:val="00057045"/>
    <w:rsid w:val="00057BA5"/>
    <w:rsid w:val="00061FA7"/>
    <w:rsid w:val="00063339"/>
    <w:rsid w:val="000641AE"/>
    <w:rsid w:val="00074A9A"/>
    <w:rsid w:val="00075BA4"/>
    <w:rsid w:val="000801DC"/>
    <w:rsid w:val="00081061"/>
    <w:rsid w:val="000810EE"/>
    <w:rsid w:val="00081DA8"/>
    <w:rsid w:val="00086D6E"/>
    <w:rsid w:val="00086D7A"/>
    <w:rsid w:val="00087237"/>
    <w:rsid w:val="00087884"/>
    <w:rsid w:val="000907D8"/>
    <w:rsid w:val="00093E5D"/>
    <w:rsid w:val="00094BA2"/>
    <w:rsid w:val="00095949"/>
    <w:rsid w:val="00096419"/>
    <w:rsid w:val="00096610"/>
    <w:rsid w:val="00096CD5"/>
    <w:rsid w:val="00096F4A"/>
    <w:rsid w:val="000A22AC"/>
    <w:rsid w:val="000A2BA2"/>
    <w:rsid w:val="000A4EA7"/>
    <w:rsid w:val="000A5D7D"/>
    <w:rsid w:val="000A64E9"/>
    <w:rsid w:val="000A65DC"/>
    <w:rsid w:val="000A6A3F"/>
    <w:rsid w:val="000B027F"/>
    <w:rsid w:val="000B1121"/>
    <w:rsid w:val="000B28D8"/>
    <w:rsid w:val="000B4555"/>
    <w:rsid w:val="000B6884"/>
    <w:rsid w:val="000B6F30"/>
    <w:rsid w:val="000B6FE3"/>
    <w:rsid w:val="000C15E1"/>
    <w:rsid w:val="000C1702"/>
    <w:rsid w:val="000C3122"/>
    <w:rsid w:val="000D131F"/>
    <w:rsid w:val="000D1C9C"/>
    <w:rsid w:val="000D2C4F"/>
    <w:rsid w:val="000D2CA3"/>
    <w:rsid w:val="000D4243"/>
    <w:rsid w:val="000D5585"/>
    <w:rsid w:val="000D5C2D"/>
    <w:rsid w:val="000D7241"/>
    <w:rsid w:val="000E0843"/>
    <w:rsid w:val="000E1180"/>
    <w:rsid w:val="000E1313"/>
    <w:rsid w:val="000E2FEA"/>
    <w:rsid w:val="000E31FA"/>
    <w:rsid w:val="000E4FD7"/>
    <w:rsid w:val="000E6763"/>
    <w:rsid w:val="000E6CC1"/>
    <w:rsid w:val="000F01BD"/>
    <w:rsid w:val="000F1320"/>
    <w:rsid w:val="000F1443"/>
    <w:rsid w:val="000F2A2D"/>
    <w:rsid w:val="000F2B61"/>
    <w:rsid w:val="000F4006"/>
    <w:rsid w:val="00103B69"/>
    <w:rsid w:val="00104118"/>
    <w:rsid w:val="00104728"/>
    <w:rsid w:val="0010616F"/>
    <w:rsid w:val="00107BFC"/>
    <w:rsid w:val="00107FC2"/>
    <w:rsid w:val="00115278"/>
    <w:rsid w:val="00121345"/>
    <w:rsid w:val="00122FAC"/>
    <w:rsid w:val="001248AF"/>
    <w:rsid w:val="00125CBA"/>
    <w:rsid w:val="0012608C"/>
    <w:rsid w:val="00126158"/>
    <w:rsid w:val="00127B17"/>
    <w:rsid w:val="00127F29"/>
    <w:rsid w:val="001307B1"/>
    <w:rsid w:val="00130F82"/>
    <w:rsid w:val="00131053"/>
    <w:rsid w:val="001357FC"/>
    <w:rsid w:val="0014080D"/>
    <w:rsid w:val="00140F46"/>
    <w:rsid w:val="00143B3F"/>
    <w:rsid w:val="0015196E"/>
    <w:rsid w:val="001523CC"/>
    <w:rsid w:val="00154512"/>
    <w:rsid w:val="001600D9"/>
    <w:rsid w:val="001606E5"/>
    <w:rsid w:val="001607F6"/>
    <w:rsid w:val="00161787"/>
    <w:rsid w:val="00161926"/>
    <w:rsid w:val="00162C37"/>
    <w:rsid w:val="0016403B"/>
    <w:rsid w:val="0016434A"/>
    <w:rsid w:val="00164373"/>
    <w:rsid w:val="00165B16"/>
    <w:rsid w:val="00170BB8"/>
    <w:rsid w:val="00170DD3"/>
    <w:rsid w:val="00172A69"/>
    <w:rsid w:val="00176572"/>
    <w:rsid w:val="001776AD"/>
    <w:rsid w:val="00177701"/>
    <w:rsid w:val="001803BB"/>
    <w:rsid w:val="00185C0E"/>
    <w:rsid w:val="00186057"/>
    <w:rsid w:val="00186AC7"/>
    <w:rsid w:val="00186B77"/>
    <w:rsid w:val="001879DE"/>
    <w:rsid w:val="00187F33"/>
    <w:rsid w:val="00190F62"/>
    <w:rsid w:val="00191869"/>
    <w:rsid w:val="00194F93"/>
    <w:rsid w:val="00196B20"/>
    <w:rsid w:val="001971C3"/>
    <w:rsid w:val="001A20D6"/>
    <w:rsid w:val="001A2528"/>
    <w:rsid w:val="001A2E56"/>
    <w:rsid w:val="001A5BBC"/>
    <w:rsid w:val="001A5DC9"/>
    <w:rsid w:val="001A7EB3"/>
    <w:rsid w:val="001B1634"/>
    <w:rsid w:val="001B1D19"/>
    <w:rsid w:val="001B2BFC"/>
    <w:rsid w:val="001B3500"/>
    <w:rsid w:val="001B5F84"/>
    <w:rsid w:val="001C4C30"/>
    <w:rsid w:val="001D03C0"/>
    <w:rsid w:val="001D1664"/>
    <w:rsid w:val="001D386D"/>
    <w:rsid w:val="001D53B9"/>
    <w:rsid w:val="001D599F"/>
    <w:rsid w:val="001E018D"/>
    <w:rsid w:val="001E0C9C"/>
    <w:rsid w:val="001E1E99"/>
    <w:rsid w:val="001E3B5C"/>
    <w:rsid w:val="001E4C0D"/>
    <w:rsid w:val="001E4C56"/>
    <w:rsid w:val="001E571A"/>
    <w:rsid w:val="001E6E62"/>
    <w:rsid w:val="001E6F9A"/>
    <w:rsid w:val="001E76C7"/>
    <w:rsid w:val="001E7A85"/>
    <w:rsid w:val="001E7D58"/>
    <w:rsid w:val="001E7F20"/>
    <w:rsid w:val="001F187D"/>
    <w:rsid w:val="001F28C7"/>
    <w:rsid w:val="001F3CDB"/>
    <w:rsid w:val="001F47A9"/>
    <w:rsid w:val="001F5448"/>
    <w:rsid w:val="001F7CDF"/>
    <w:rsid w:val="00203C81"/>
    <w:rsid w:val="002106E8"/>
    <w:rsid w:val="00212BBF"/>
    <w:rsid w:val="00213AB1"/>
    <w:rsid w:val="00214158"/>
    <w:rsid w:val="002159FE"/>
    <w:rsid w:val="00216EC7"/>
    <w:rsid w:val="0022253F"/>
    <w:rsid w:val="0022383D"/>
    <w:rsid w:val="002309E3"/>
    <w:rsid w:val="00234DE0"/>
    <w:rsid w:val="002368BD"/>
    <w:rsid w:val="002371CD"/>
    <w:rsid w:val="00242253"/>
    <w:rsid w:val="00242741"/>
    <w:rsid w:val="002463D2"/>
    <w:rsid w:val="00250040"/>
    <w:rsid w:val="00251337"/>
    <w:rsid w:val="00252327"/>
    <w:rsid w:val="0025318A"/>
    <w:rsid w:val="0025445E"/>
    <w:rsid w:val="00255AD1"/>
    <w:rsid w:val="00257EEA"/>
    <w:rsid w:val="002629F1"/>
    <w:rsid w:val="00262AAF"/>
    <w:rsid w:val="00263AAA"/>
    <w:rsid w:val="00264ACB"/>
    <w:rsid w:val="0027637F"/>
    <w:rsid w:val="00276EEA"/>
    <w:rsid w:val="00277E63"/>
    <w:rsid w:val="002800BB"/>
    <w:rsid w:val="002844B4"/>
    <w:rsid w:val="002867C8"/>
    <w:rsid w:val="002870B8"/>
    <w:rsid w:val="00291B61"/>
    <w:rsid w:val="00292D50"/>
    <w:rsid w:val="002977C2"/>
    <w:rsid w:val="002A223B"/>
    <w:rsid w:val="002A62A8"/>
    <w:rsid w:val="002B059E"/>
    <w:rsid w:val="002B4172"/>
    <w:rsid w:val="002B5D67"/>
    <w:rsid w:val="002B68FF"/>
    <w:rsid w:val="002B6D78"/>
    <w:rsid w:val="002B7E09"/>
    <w:rsid w:val="002C1E7F"/>
    <w:rsid w:val="002C4E2F"/>
    <w:rsid w:val="002C715F"/>
    <w:rsid w:val="002D7647"/>
    <w:rsid w:val="002E38EA"/>
    <w:rsid w:val="002E4BDE"/>
    <w:rsid w:val="002E61C4"/>
    <w:rsid w:val="002F252B"/>
    <w:rsid w:val="002F4642"/>
    <w:rsid w:val="002F5568"/>
    <w:rsid w:val="00300AFC"/>
    <w:rsid w:val="00303BAB"/>
    <w:rsid w:val="00303FB4"/>
    <w:rsid w:val="0030445E"/>
    <w:rsid w:val="00304DE9"/>
    <w:rsid w:val="0030531D"/>
    <w:rsid w:val="0030679E"/>
    <w:rsid w:val="0031033C"/>
    <w:rsid w:val="00311F5F"/>
    <w:rsid w:val="003138EF"/>
    <w:rsid w:val="00313AA5"/>
    <w:rsid w:val="00315455"/>
    <w:rsid w:val="00323AB6"/>
    <w:rsid w:val="003318A9"/>
    <w:rsid w:val="00334ECE"/>
    <w:rsid w:val="003360CD"/>
    <w:rsid w:val="00341CDC"/>
    <w:rsid w:val="00341D7A"/>
    <w:rsid w:val="003420C1"/>
    <w:rsid w:val="003420D4"/>
    <w:rsid w:val="00345BB7"/>
    <w:rsid w:val="00352ED7"/>
    <w:rsid w:val="00352EFE"/>
    <w:rsid w:val="003539AF"/>
    <w:rsid w:val="00355607"/>
    <w:rsid w:val="00364471"/>
    <w:rsid w:val="00365AD7"/>
    <w:rsid w:val="00367589"/>
    <w:rsid w:val="003744ED"/>
    <w:rsid w:val="003761EB"/>
    <w:rsid w:val="0038155B"/>
    <w:rsid w:val="00385905"/>
    <w:rsid w:val="00387118"/>
    <w:rsid w:val="0038731A"/>
    <w:rsid w:val="00393CD6"/>
    <w:rsid w:val="0039579F"/>
    <w:rsid w:val="00395E35"/>
    <w:rsid w:val="00395E41"/>
    <w:rsid w:val="00396938"/>
    <w:rsid w:val="003A6A6B"/>
    <w:rsid w:val="003B0167"/>
    <w:rsid w:val="003B4987"/>
    <w:rsid w:val="003B6AE6"/>
    <w:rsid w:val="003C4A87"/>
    <w:rsid w:val="003C7FB9"/>
    <w:rsid w:val="003D41AF"/>
    <w:rsid w:val="003D5E1F"/>
    <w:rsid w:val="003E0315"/>
    <w:rsid w:val="003E14D2"/>
    <w:rsid w:val="003E1E91"/>
    <w:rsid w:val="003E3E0F"/>
    <w:rsid w:val="003E50B1"/>
    <w:rsid w:val="003F0802"/>
    <w:rsid w:val="003F1BD0"/>
    <w:rsid w:val="003F2D04"/>
    <w:rsid w:val="003F34E4"/>
    <w:rsid w:val="003F3924"/>
    <w:rsid w:val="004001CB"/>
    <w:rsid w:val="00401FAF"/>
    <w:rsid w:val="0040269F"/>
    <w:rsid w:val="004036D4"/>
    <w:rsid w:val="00403F24"/>
    <w:rsid w:val="004068F1"/>
    <w:rsid w:val="00410FA2"/>
    <w:rsid w:val="004126AE"/>
    <w:rsid w:val="00412D9E"/>
    <w:rsid w:val="0041705A"/>
    <w:rsid w:val="00422C35"/>
    <w:rsid w:val="00423974"/>
    <w:rsid w:val="00423988"/>
    <w:rsid w:val="00425B21"/>
    <w:rsid w:val="00427B54"/>
    <w:rsid w:val="00427BEA"/>
    <w:rsid w:val="004313AD"/>
    <w:rsid w:val="00432599"/>
    <w:rsid w:val="00433221"/>
    <w:rsid w:val="00441C4A"/>
    <w:rsid w:val="00442E2B"/>
    <w:rsid w:val="004450E3"/>
    <w:rsid w:val="00445283"/>
    <w:rsid w:val="004453C3"/>
    <w:rsid w:val="0045428C"/>
    <w:rsid w:val="00454C68"/>
    <w:rsid w:val="004559F1"/>
    <w:rsid w:val="00456B2F"/>
    <w:rsid w:val="00461147"/>
    <w:rsid w:val="0046216E"/>
    <w:rsid w:val="004678FF"/>
    <w:rsid w:val="00472400"/>
    <w:rsid w:val="00472755"/>
    <w:rsid w:val="004758BD"/>
    <w:rsid w:val="00475904"/>
    <w:rsid w:val="004842FA"/>
    <w:rsid w:val="004845E9"/>
    <w:rsid w:val="00485664"/>
    <w:rsid w:val="004856B9"/>
    <w:rsid w:val="00485BBA"/>
    <w:rsid w:val="00492C99"/>
    <w:rsid w:val="00493535"/>
    <w:rsid w:val="004A070B"/>
    <w:rsid w:val="004A236F"/>
    <w:rsid w:val="004A2631"/>
    <w:rsid w:val="004A5C39"/>
    <w:rsid w:val="004B35FE"/>
    <w:rsid w:val="004B3D31"/>
    <w:rsid w:val="004B5500"/>
    <w:rsid w:val="004C1FDD"/>
    <w:rsid w:val="004C399E"/>
    <w:rsid w:val="004C6048"/>
    <w:rsid w:val="004C6F08"/>
    <w:rsid w:val="004C76EB"/>
    <w:rsid w:val="004D2F56"/>
    <w:rsid w:val="004D2F84"/>
    <w:rsid w:val="004D42DC"/>
    <w:rsid w:val="004D6324"/>
    <w:rsid w:val="004D7EE0"/>
    <w:rsid w:val="004E20EC"/>
    <w:rsid w:val="004E658A"/>
    <w:rsid w:val="004E7D71"/>
    <w:rsid w:val="004F00DA"/>
    <w:rsid w:val="004F0B4C"/>
    <w:rsid w:val="004F172E"/>
    <w:rsid w:val="004F3004"/>
    <w:rsid w:val="00503BF7"/>
    <w:rsid w:val="00503E47"/>
    <w:rsid w:val="00504C38"/>
    <w:rsid w:val="005053BA"/>
    <w:rsid w:val="00506828"/>
    <w:rsid w:val="00506B04"/>
    <w:rsid w:val="00510092"/>
    <w:rsid w:val="005110B4"/>
    <w:rsid w:val="00514B60"/>
    <w:rsid w:val="0052131A"/>
    <w:rsid w:val="005223B9"/>
    <w:rsid w:val="00522727"/>
    <w:rsid w:val="00522F72"/>
    <w:rsid w:val="00524FFA"/>
    <w:rsid w:val="0053111D"/>
    <w:rsid w:val="00534A52"/>
    <w:rsid w:val="00537E10"/>
    <w:rsid w:val="005404E5"/>
    <w:rsid w:val="005404F7"/>
    <w:rsid w:val="005430D9"/>
    <w:rsid w:val="00543CF4"/>
    <w:rsid w:val="00543E4E"/>
    <w:rsid w:val="0054552D"/>
    <w:rsid w:val="00546D01"/>
    <w:rsid w:val="00547394"/>
    <w:rsid w:val="005509AF"/>
    <w:rsid w:val="00553AD5"/>
    <w:rsid w:val="00555508"/>
    <w:rsid w:val="005602F4"/>
    <w:rsid w:val="00561865"/>
    <w:rsid w:val="00563D15"/>
    <w:rsid w:val="00565ACA"/>
    <w:rsid w:val="00565C9E"/>
    <w:rsid w:val="005678BE"/>
    <w:rsid w:val="00570166"/>
    <w:rsid w:val="00571BC4"/>
    <w:rsid w:val="005806F3"/>
    <w:rsid w:val="00583425"/>
    <w:rsid w:val="00583ABD"/>
    <w:rsid w:val="00584594"/>
    <w:rsid w:val="00587998"/>
    <w:rsid w:val="00590EC1"/>
    <w:rsid w:val="0059425C"/>
    <w:rsid w:val="0059520B"/>
    <w:rsid w:val="005958A0"/>
    <w:rsid w:val="00596411"/>
    <w:rsid w:val="0059657C"/>
    <w:rsid w:val="00596D6B"/>
    <w:rsid w:val="005975BE"/>
    <w:rsid w:val="005A14D3"/>
    <w:rsid w:val="005A4661"/>
    <w:rsid w:val="005A4C62"/>
    <w:rsid w:val="005A761B"/>
    <w:rsid w:val="005A7C61"/>
    <w:rsid w:val="005B2C27"/>
    <w:rsid w:val="005C0ABE"/>
    <w:rsid w:val="005C16FB"/>
    <w:rsid w:val="005C294F"/>
    <w:rsid w:val="005C3BE6"/>
    <w:rsid w:val="005C54C0"/>
    <w:rsid w:val="005C64F3"/>
    <w:rsid w:val="005C6797"/>
    <w:rsid w:val="005D342B"/>
    <w:rsid w:val="005D79AD"/>
    <w:rsid w:val="005E002A"/>
    <w:rsid w:val="005E0F4F"/>
    <w:rsid w:val="005E4204"/>
    <w:rsid w:val="005E78FA"/>
    <w:rsid w:val="005E7C49"/>
    <w:rsid w:val="005E7DE8"/>
    <w:rsid w:val="005F219D"/>
    <w:rsid w:val="005F56C8"/>
    <w:rsid w:val="005F5AED"/>
    <w:rsid w:val="005F67DA"/>
    <w:rsid w:val="005F6F18"/>
    <w:rsid w:val="0060618A"/>
    <w:rsid w:val="00607D26"/>
    <w:rsid w:val="00607FB4"/>
    <w:rsid w:val="0061223B"/>
    <w:rsid w:val="00614618"/>
    <w:rsid w:val="00616608"/>
    <w:rsid w:val="006169BC"/>
    <w:rsid w:val="00617369"/>
    <w:rsid w:val="006175FF"/>
    <w:rsid w:val="00621183"/>
    <w:rsid w:val="00622402"/>
    <w:rsid w:val="00625A48"/>
    <w:rsid w:val="00627822"/>
    <w:rsid w:val="00631708"/>
    <w:rsid w:val="00632518"/>
    <w:rsid w:val="006336F7"/>
    <w:rsid w:val="006337A4"/>
    <w:rsid w:val="00635972"/>
    <w:rsid w:val="00636628"/>
    <w:rsid w:val="00640360"/>
    <w:rsid w:val="006410C6"/>
    <w:rsid w:val="00645B84"/>
    <w:rsid w:val="00645C14"/>
    <w:rsid w:val="00651239"/>
    <w:rsid w:val="00655EF4"/>
    <w:rsid w:val="0065634D"/>
    <w:rsid w:val="006575D2"/>
    <w:rsid w:val="0066213A"/>
    <w:rsid w:val="00662F26"/>
    <w:rsid w:val="0066321E"/>
    <w:rsid w:val="0066328D"/>
    <w:rsid w:val="00665459"/>
    <w:rsid w:val="00666F6B"/>
    <w:rsid w:val="00670679"/>
    <w:rsid w:val="00672413"/>
    <w:rsid w:val="006740C5"/>
    <w:rsid w:val="0067500D"/>
    <w:rsid w:val="00675708"/>
    <w:rsid w:val="00676BCD"/>
    <w:rsid w:val="0068002C"/>
    <w:rsid w:val="00681DD4"/>
    <w:rsid w:val="0068244D"/>
    <w:rsid w:val="00692F29"/>
    <w:rsid w:val="006930CF"/>
    <w:rsid w:val="00693DC6"/>
    <w:rsid w:val="0069438E"/>
    <w:rsid w:val="006949DA"/>
    <w:rsid w:val="006A15C7"/>
    <w:rsid w:val="006A2378"/>
    <w:rsid w:val="006A4A7A"/>
    <w:rsid w:val="006A5665"/>
    <w:rsid w:val="006B093B"/>
    <w:rsid w:val="006B0D81"/>
    <w:rsid w:val="006B18A3"/>
    <w:rsid w:val="006B2A0C"/>
    <w:rsid w:val="006B61B5"/>
    <w:rsid w:val="006B7C2A"/>
    <w:rsid w:val="006C0517"/>
    <w:rsid w:val="006C2DF2"/>
    <w:rsid w:val="006C33D5"/>
    <w:rsid w:val="006D34B6"/>
    <w:rsid w:val="006D39D4"/>
    <w:rsid w:val="006D42A1"/>
    <w:rsid w:val="006D4FD7"/>
    <w:rsid w:val="006E2134"/>
    <w:rsid w:val="006E2F9D"/>
    <w:rsid w:val="006E3CB8"/>
    <w:rsid w:val="006E54A0"/>
    <w:rsid w:val="006E607A"/>
    <w:rsid w:val="006E68DE"/>
    <w:rsid w:val="006E7E76"/>
    <w:rsid w:val="006F2539"/>
    <w:rsid w:val="006F6FF7"/>
    <w:rsid w:val="007069AA"/>
    <w:rsid w:val="00707B94"/>
    <w:rsid w:val="00707FEF"/>
    <w:rsid w:val="00712573"/>
    <w:rsid w:val="00713B8C"/>
    <w:rsid w:val="00714200"/>
    <w:rsid w:val="00715181"/>
    <w:rsid w:val="007154E7"/>
    <w:rsid w:val="007157C0"/>
    <w:rsid w:val="0071698C"/>
    <w:rsid w:val="007210FA"/>
    <w:rsid w:val="00723651"/>
    <w:rsid w:val="00723E5F"/>
    <w:rsid w:val="007241A1"/>
    <w:rsid w:val="00724A70"/>
    <w:rsid w:val="00726719"/>
    <w:rsid w:val="00727CC4"/>
    <w:rsid w:val="00730A93"/>
    <w:rsid w:val="00734EFA"/>
    <w:rsid w:val="00735531"/>
    <w:rsid w:val="0073610A"/>
    <w:rsid w:val="00737A8C"/>
    <w:rsid w:val="00743E8A"/>
    <w:rsid w:val="007447B5"/>
    <w:rsid w:val="007509AF"/>
    <w:rsid w:val="00752739"/>
    <w:rsid w:val="00754B84"/>
    <w:rsid w:val="00756954"/>
    <w:rsid w:val="007574BA"/>
    <w:rsid w:val="00760D7E"/>
    <w:rsid w:val="00764DFC"/>
    <w:rsid w:val="00765BED"/>
    <w:rsid w:val="00765EB0"/>
    <w:rsid w:val="0076671F"/>
    <w:rsid w:val="00766E9A"/>
    <w:rsid w:val="007670E3"/>
    <w:rsid w:val="007674B4"/>
    <w:rsid w:val="007675EC"/>
    <w:rsid w:val="00767726"/>
    <w:rsid w:val="00771B91"/>
    <w:rsid w:val="00771E9D"/>
    <w:rsid w:val="00773525"/>
    <w:rsid w:val="0077562C"/>
    <w:rsid w:val="00776150"/>
    <w:rsid w:val="00776791"/>
    <w:rsid w:val="0078182D"/>
    <w:rsid w:val="00781FF5"/>
    <w:rsid w:val="00785388"/>
    <w:rsid w:val="00786540"/>
    <w:rsid w:val="00790D06"/>
    <w:rsid w:val="007911D0"/>
    <w:rsid w:val="00795474"/>
    <w:rsid w:val="007957DD"/>
    <w:rsid w:val="00796140"/>
    <w:rsid w:val="007969D8"/>
    <w:rsid w:val="00796DC1"/>
    <w:rsid w:val="007A00F0"/>
    <w:rsid w:val="007A1724"/>
    <w:rsid w:val="007A2924"/>
    <w:rsid w:val="007A2CCF"/>
    <w:rsid w:val="007A357B"/>
    <w:rsid w:val="007A36E1"/>
    <w:rsid w:val="007A4C32"/>
    <w:rsid w:val="007B2807"/>
    <w:rsid w:val="007B5A51"/>
    <w:rsid w:val="007B5D62"/>
    <w:rsid w:val="007B7877"/>
    <w:rsid w:val="007C18EE"/>
    <w:rsid w:val="007C4B05"/>
    <w:rsid w:val="007C51A3"/>
    <w:rsid w:val="007C5E03"/>
    <w:rsid w:val="007C61AB"/>
    <w:rsid w:val="007C68CD"/>
    <w:rsid w:val="007D1FDB"/>
    <w:rsid w:val="007D2CE2"/>
    <w:rsid w:val="007D461A"/>
    <w:rsid w:val="007D6C7A"/>
    <w:rsid w:val="007D7CBA"/>
    <w:rsid w:val="007E16D9"/>
    <w:rsid w:val="007E1A86"/>
    <w:rsid w:val="007E2378"/>
    <w:rsid w:val="007E2C95"/>
    <w:rsid w:val="007E53D0"/>
    <w:rsid w:val="007E74FC"/>
    <w:rsid w:val="007F035B"/>
    <w:rsid w:val="007F1126"/>
    <w:rsid w:val="007F1173"/>
    <w:rsid w:val="007F1DE6"/>
    <w:rsid w:val="007F69F3"/>
    <w:rsid w:val="007F6A06"/>
    <w:rsid w:val="00800B2A"/>
    <w:rsid w:val="0080273A"/>
    <w:rsid w:val="008043FE"/>
    <w:rsid w:val="00805E10"/>
    <w:rsid w:val="00806A63"/>
    <w:rsid w:val="00806B92"/>
    <w:rsid w:val="00806BD8"/>
    <w:rsid w:val="00807162"/>
    <w:rsid w:val="00810443"/>
    <w:rsid w:val="008115DF"/>
    <w:rsid w:val="00811774"/>
    <w:rsid w:val="00815780"/>
    <w:rsid w:val="008162C2"/>
    <w:rsid w:val="00816637"/>
    <w:rsid w:val="00817E02"/>
    <w:rsid w:val="00823324"/>
    <w:rsid w:val="00823BB1"/>
    <w:rsid w:val="008261C9"/>
    <w:rsid w:val="00827AE6"/>
    <w:rsid w:val="0083048B"/>
    <w:rsid w:val="00833F69"/>
    <w:rsid w:val="00834C6C"/>
    <w:rsid w:val="008351CD"/>
    <w:rsid w:val="008365C1"/>
    <w:rsid w:val="008373C9"/>
    <w:rsid w:val="008405A6"/>
    <w:rsid w:val="00840CFF"/>
    <w:rsid w:val="00840D1A"/>
    <w:rsid w:val="00840E2A"/>
    <w:rsid w:val="0084137C"/>
    <w:rsid w:val="00844F3F"/>
    <w:rsid w:val="00845625"/>
    <w:rsid w:val="00851ECD"/>
    <w:rsid w:val="00852A71"/>
    <w:rsid w:val="00852B1B"/>
    <w:rsid w:val="008534DE"/>
    <w:rsid w:val="00855A48"/>
    <w:rsid w:val="00857D72"/>
    <w:rsid w:val="00863A42"/>
    <w:rsid w:val="00864C92"/>
    <w:rsid w:val="008654AC"/>
    <w:rsid w:val="00866870"/>
    <w:rsid w:val="00867DC3"/>
    <w:rsid w:val="008704D3"/>
    <w:rsid w:val="00870C29"/>
    <w:rsid w:val="00871ABC"/>
    <w:rsid w:val="00872F27"/>
    <w:rsid w:val="00877906"/>
    <w:rsid w:val="00881BA4"/>
    <w:rsid w:val="00882ABD"/>
    <w:rsid w:val="008859C5"/>
    <w:rsid w:val="00885BFF"/>
    <w:rsid w:val="00886B95"/>
    <w:rsid w:val="00892AF1"/>
    <w:rsid w:val="00894ABA"/>
    <w:rsid w:val="00897F89"/>
    <w:rsid w:val="008A0AAF"/>
    <w:rsid w:val="008A3B4F"/>
    <w:rsid w:val="008B05F7"/>
    <w:rsid w:val="008B1426"/>
    <w:rsid w:val="008B1D59"/>
    <w:rsid w:val="008B2127"/>
    <w:rsid w:val="008C352B"/>
    <w:rsid w:val="008C5116"/>
    <w:rsid w:val="008D0603"/>
    <w:rsid w:val="008D07F6"/>
    <w:rsid w:val="008D3FE6"/>
    <w:rsid w:val="008D5958"/>
    <w:rsid w:val="008E24DE"/>
    <w:rsid w:val="008E2D9E"/>
    <w:rsid w:val="008E4494"/>
    <w:rsid w:val="008E7654"/>
    <w:rsid w:val="008E793C"/>
    <w:rsid w:val="008F00F5"/>
    <w:rsid w:val="008F4071"/>
    <w:rsid w:val="008F546A"/>
    <w:rsid w:val="008F5508"/>
    <w:rsid w:val="008F6AE4"/>
    <w:rsid w:val="008F72A2"/>
    <w:rsid w:val="009001D5"/>
    <w:rsid w:val="009032C5"/>
    <w:rsid w:val="00904CFB"/>
    <w:rsid w:val="00910089"/>
    <w:rsid w:val="00911B94"/>
    <w:rsid w:val="00911F15"/>
    <w:rsid w:val="0091417B"/>
    <w:rsid w:val="00916DB8"/>
    <w:rsid w:val="00924396"/>
    <w:rsid w:val="009274D9"/>
    <w:rsid w:val="00931993"/>
    <w:rsid w:val="009321B3"/>
    <w:rsid w:val="0093441D"/>
    <w:rsid w:val="00934C3E"/>
    <w:rsid w:val="00934CDE"/>
    <w:rsid w:val="0094114F"/>
    <w:rsid w:val="009416B8"/>
    <w:rsid w:val="00941C3B"/>
    <w:rsid w:val="00941CC8"/>
    <w:rsid w:val="009439DE"/>
    <w:rsid w:val="009474D0"/>
    <w:rsid w:val="009540DB"/>
    <w:rsid w:val="009567AD"/>
    <w:rsid w:val="00957C79"/>
    <w:rsid w:val="00961EBF"/>
    <w:rsid w:val="009621EA"/>
    <w:rsid w:val="0096452E"/>
    <w:rsid w:val="009657AF"/>
    <w:rsid w:val="00966228"/>
    <w:rsid w:val="00967646"/>
    <w:rsid w:val="009677CE"/>
    <w:rsid w:val="00974977"/>
    <w:rsid w:val="00974A1E"/>
    <w:rsid w:val="009770EC"/>
    <w:rsid w:val="009777F8"/>
    <w:rsid w:val="009812F1"/>
    <w:rsid w:val="009817C6"/>
    <w:rsid w:val="0098224E"/>
    <w:rsid w:val="00982B27"/>
    <w:rsid w:val="0098448B"/>
    <w:rsid w:val="0098576C"/>
    <w:rsid w:val="00985D83"/>
    <w:rsid w:val="00985F75"/>
    <w:rsid w:val="00986C3D"/>
    <w:rsid w:val="00987F7A"/>
    <w:rsid w:val="00990558"/>
    <w:rsid w:val="00990BCD"/>
    <w:rsid w:val="00990C26"/>
    <w:rsid w:val="009915F9"/>
    <w:rsid w:val="00991A42"/>
    <w:rsid w:val="009927AD"/>
    <w:rsid w:val="00993A07"/>
    <w:rsid w:val="009948DB"/>
    <w:rsid w:val="00995665"/>
    <w:rsid w:val="009A09E6"/>
    <w:rsid w:val="009A24FE"/>
    <w:rsid w:val="009B1C49"/>
    <w:rsid w:val="009B29F7"/>
    <w:rsid w:val="009B77E9"/>
    <w:rsid w:val="009C0436"/>
    <w:rsid w:val="009C1455"/>
    <w:rsid w:val="009C3D6A"/>
    <w:rsid w:val="009C427C"/>
    <w:rsid w:val="009C648C"/>
    <w:rsid w:val="009C7C02"/>
    <w:rsid w:val="009D1378"/>
    <w:rsid w:val="009D2598"/>
    <w:rsid w:val="009D2E4E"/>
    <w:rsid w:val="009D5453"/>
    <w:rsid w:val="009D7503"/>
    <w:rsid w:val="009E2C38"/>
    <w:rsid w:val="009E4D49"/>
    <w:rsid w:val="009E4EBA"/>
    <w:rsid w:val="009E5134"/>
    <w:rsid w:val="009E5D93"/>
    <w:rsid w:val="009F050C"/>
    <w:rsid w:val="009F25C9"/>
    <w:rsid w:val="009F798B"/>
    <w:rsid w:val="00A0204E"/>
    <w:rsid w:val="00A0223C"/>
    <w:rsid w:val="00A02A97"/>
    <w:rsid w:val="00A032D3"/>
    <w:rsid w:val="00A04D39"/>
    <w:rsid w:val="00A052A0"/>
    <w:rsid w:val="00A05B0C"/>
    <w:rsid w:val="00A05D4D"/>
    <w:rsid w:val="00A06060"/>
    <w:rsid w:val="00A06D17"/>
    <w:rsid w:val="00A0754E"/>
    <w:rsid w:val="00A119FA"/>
    <w:rsid w:val="00A122FE"/>
    <w:rsid w:val="00A145B0"/>
    <w:rsid w:val="00A147B3"/>
    <w:rsid w:val="00A158EF"/>
    <w:rsid w:val="00A16A97"/>
    <w:rsid w:val="00A1786D"/>
    <w:rsid w:val="00A22DBE"/>
    <w:rsid w:val="00A266A6"/>
    <w:rsid w:val="00A26C36"/>
    <w:rsid w:val="00A27E28"/>
    <w:rsid w:val="00A333FF"/>
    <w:rsid w:val="00A35C3C"/>
    <w:rsid w:val="00A46E07"/>
    <w:rsid w:val="00A46FB8"/>
    <w:rsid w:val="00A47DE6"/>
    <w:rsid w:val="00A508CC"/>
    <w:rsid w:val="00A520D3"/>
    <w:rsid w:val="00A54852"/>
    <w:rsid w:val="00A617F5"/>
    <w:rsid w:val="00A63867"/>
    <w:rsid w:val="00A65C94"/>
    <w:rsid w:val="00A67933"/>
    <w:rsid w:val="00A72069"/>
    <w:rsid w:val="00A763F7"/>
    <w:rsid w:val="00A814B3"/>
    <w:rsid w:val="00A8188A"/>
    <w:rsid w:val="00A831E2"/>
    <w:rsid w:val="00A83325"/>
    <w:rsid w:val="00A851F9"/>
    <w:rsid w:val="00A86A6E"/>
    <w:rsid w:val="00A90C3A"/>
    <w:rsid w:val="00A9129A"/>
    <w:rsid w:val="00A94ECD"/>
    <w:rsid w:val="00AA0F5C"/>
    <w:rsid w:val="00AA3CB9"/>
    <w:rsid w:val="00AB051D"/>
    <w:rsid w:val="00AB1229"/>
    <w:rsid w:val="00AB17F1"/>
    <w:rsid w:val="00AC0083"/>
    <w:rsid w:val="00AC082D"/>
    <w:rsid w:val="00AC2431"/>
    <w:rsid w:val="00AC3A88"/>
    <w:rsid w:val="00AC3E92"/>
    <w:rsid w:val="00AC505E"/>
    <w:rsid w:val="00AD1560"/>
    <w:rsid w:val="00AD1F32"/>
    <w:rsid w:val="00AD5380"/>
    <w:rsid w:val="00AD75C7"/>
    <w:rsid w:val="00AE2CDF"/>
    <w:rsid w:val="00AE31D7"/>
    <w:rsid w:val="00AF65F2"/>
    <w:rsid w:val="00B0082B"/>
    <w:rsid w:val="00B02F6D"/>
    <w:rsid w:val="00B04C9E"/>
    <w:rsid w:val="00B13E41"/>
    <w:rsid w:val="00B1450E"/>
    <w:rsid w:val="00B14C4C"/>
    <w:rsid w:val="00B24760"/>
    <w:rsid w:val="00B24B8F"/>
    <w:rsid w:val="00B3122D"/>
    <w:rsid w:val="00B32DEB"/>
    <w:rsid w:val="00B34372"/>
    <w:rsid w:val="00B3687A"/>
    <w:rsid w:val="00B37C16"/>
    <w:rsid w:val="00B440A3"/>
    <w:rsid w:val="00B44BB6"/>
    <w:rsid w:val="00B451A9"/>
    <w:rsid w:val="00B457BD"/>
    <w:rsid w:val="00B46713"/>
    <w:rsid w:val="00B46A88"/>
    <w:rsid w:val="00B47984"/>
    <w:rsid w:val="00B47AD2"/>
    <w:rsid w:val="00B53E93"/>
    <w:rsid w:val="00B54657"/>
    <w:rsid w:val="00B57BE1"/>
    <w:rsid w:val="00B636F8"/>
    <w:rsid w:val="00B64BF4"/>
    <w:rsid w:val="00B66315"/>
    <w:rsid w:val="00B6741E"/>
    <w:rsid w:val="00B675DA"/>
    <w:rsid w:val="00B67A21"/>
    <w:rsid w:val="00B7151E"/>
    <w:rsid w:val="00B725F9"/>
    <w:rsid w:val="00B72A5B"/>
    <w:rsid w:val="00B76B8F"/>
    <w:rsid w:val="00B81513"/>
    <w:rsid w:val="00B844B7"/>
    <w:rsid w:val="00B85742"/>
    <w:rsid w:val="00B85DED"/>
    <w:rsid w:val="00B8645C"/>
    <w:rsid w:val="00B868C2"/>
    <w:rsid w:val="00B94842"/>
    <w:rsid w:val="00B9716D"/>
    <w:rsid w:val="00BA01B0"/>
    <w:rsid w:val="00BA2A32"/>
    <w:rsid w:val="00BA5360"/>
    <w:rsid w:val="00BA5397"/>
    <w:rsid w:val="00BA79DA"/>
    <w:rsid w:val="00BA7E6A"/>
    <w:rsid w:val="00BB0544"/>
    <w:rsid w:val="00BB172F"/>
    <w:rsid w:val="00BB2F8C"/>
    <w:rsid w:val="00BB46BE"/>
    <w:rsid w:val="00BB4E61"/>
    <w:rsid w:val="00BB5A1F"/>
    <w:rsid w:val="00BB5FCF"/>
    <w:rsid w:val="00BB5FD5"/>
    <w:rsid w:val="00BB6157"/>
    <w:rsid w:val="00BC084D"/>
    <w:rsid w:val="00BC1E72"/>
    <w:rsid w:val="00BC2980"/>
    <w:rsid w:val="00BC301C"/>
    <w:rsid w:val="00BC3331"/>
    <w:rsid w:val="00BC7D7A"/>
    <w:rsid w:val="00BD1392"/>
    <w:rsid w:val="00BD4680"/>
    <w:rsid w:val="00BD65B3"/>
    <w:rsid w:val="00BE0C66"/>
    <w:rsid w:val="00BE3304"/>
    <w:rsid w:val="00BE5FA0"/>
    <w:rsid w:val="00BF14BA"/>
    <w:rsid w:val="00BF1CFF"/>
    <w:rsid w:val="00BF2377"/>
    <w:rsid w:val="00BF23F5"/>
    <w:rsid w:val="00BF560B"/>
    <w:rsid w:val="00BF6743"/>
    <w:rsid w:val="00C056BC"/>
    <w:rsid w:val="00C11611"/>
    <w:rsid w:val="00C11E10"/>
    <w:rsid w:val="00C1231F"/>
    <w:rsid w:val="00C124F8"/>
    <w:rsid w:val="00C131B0"/>
    <w:rsid w:val="00C14E85"/>
    <w:rsid w:val="00C1628C"/>
    <w:rsid w:val="00C1655E"/>
    <w:rsid w:val="00C16646"/>
    <w:rsid w:val="00C20336"/>
    <w:rsid w:val="00C242F9"/>
    <w:rsid w:val="00C26103"/>
    <w:rsid w:val="00C27A4F"/>
    <w:rsid w:val="00C332A1"/>
    <w:rsid w:val="00C33DB7"/>
    <w:rsid w:val="00C363B8"/>
    <w:rsid w:val="00C3732E"/>
    <w:rsid w:val="00C40FE4"/>
    <w:rsid w:val="00C432B6"/>
    <w:rsid w:val="00C43B32"/>
    <w:rsid w:val="00C44E67"/>
    <w:rsid w:val="00C459EE"/>
    <w:rsid w:val="00C47FB9"/>
    <w:rsid w:val="00C50C4C"/>
    <w:rsid w:val="00C5122F"/>
    <w:rsid w:val="00C5199E"/>
    <w:rsid w:val="00C53E6D"/>
    <w:rsid w:val="00C566CC"/>
    <w:rsid w:val="00C60FC7"/>
    <w:rsid w:val="00C64B80"/>
    <w:rsid w:val="00C65762"/>
    <w:rsid w:val="00C67CF4"/>
    <w:rsid w:val="00C703F0"/>
    <w:rsid w:val="00C704F7"/>
    <w:rsid w:val="00C7399A"/>
    <w:rsid w:val="00C7405E"/>
    <w:rsid w:val="00C804AB"/>
    <w:rsid w:val="00C81A2C"/>
    <w:rsid w:val="00C82589"/>
    <w:rsid w:val="00C84ADA"/>
    <w:rsid w:val="00C87D23"/>
    <w:rsid w:val="00C90C96"/>
    <w:rsid w:val="00C92C31"/>
    <w:rsid w:val="00C94571"/>
    <w:rsid w:val="00CA37F4"/>
    <w:rsid w:val="00CA4578"/>
    <w:rsid w:val="00CA610A"/>
    <w:rsid w:val="00CA706B"/>
    <w:rsid w:val="00CB66F7"/>
    <w:rsid w:val="00CB723F"/>
    <w:rsid w:val="00CC1992"/>
    <w:rsid w:val="00CC3C36"/>
    <w:rsid w:val="00CC49F8"/>
    <w:rsid w:val="00CC4E44"/>
    <w:rsid w:val="00CC5361"/>
    <w:rsid w:val="00CD0492"/>
    <w:rsid w:val="00CD0903"/>
    <w:rsid w:val="00CD3068"/>
    <w:rsid w:val="00CE1BB5"/>
    <w:rsid w:val="00CE2A31"/>
    <w:rsid w:val="00CE2A9A"/>
    <w:rsid w:val="00CE2FBD"/>
    <w:rsid w:val="00CE4486"/>
    <w:rsid w:val="00CE68BF"/>
    <w:rsid w:val="00CF0973"/>
    <w:rsid w:val="00CF1232"/>
    <w:rsid w:val="00CF24F9"/>
    <w:rsid w:val="00CF3BF7"/>
    <w:rsid w:val="00CF3D5B"/>
    <w:rsid w:val="00CF600B"/>
    <w:rsid w:val="00D00128"/>
    <w:rsid w:val="00D020FE"/>
    <w:rsid w:val="00D02647"/>
    <w:rsid w:val="00D0485B"/>
    <w:rsid w:val="00D04CD8"/>
    <w:rsid w:val="00D06381"/>
    <w:rsid w:val="00D066D9"/>
    <w:rsid w:val="00D06ECD"/>
    <w:rsid w:val="00D0735D"/>
    <w:rsid w:val="00D10F9E"/>
    <w:rsid w:val="00D168E9"/>
    <w:rsid w:val="00D17D3A"/>
    <w:rsid w:val="00D213FA"/>
    <w:rsid w:val="00D2342E"/>
    <w:rsid w:val="00D23A5F"/>
    <w:rsid w:val="00D254E0"/>
    <w:rsid w:val="00D302CB"/>
    <w:rsid w:val="00D3349B"/>
    <w:rsid w:val="00D34381"/>
    <w:rsid w:val="00D35CEF"/>
    <w:rsid w:val="00D36D79"/>
    <w:rsid w:val="00D40EAF"/>
    <w:rsid w:val="00D41164"/>
    <w:rsid w:val="00D427D8"/>
    <w:rsid w:val="00D45781"/>
    <w:rsid w:val="00D51832"/>
    <w:rsid w:val="00D51F19"/>
    <w:rsid w:val="00D54837"/>
    <w:rsid w:val="00D57C2F"/>
    <w:rsid w:val="00D62C34"/>
    <w:rsid w:val="00D62D82"/>
    <w:rsid w:val="00D70A00"/>
    <w:rsid w:val="00D712C6"/>
    <w:rsid w:val="00D72A2D"/>
    <w:rsid w:val="00D74BBB"/>
    <w:rsid w:val="00D76565"/>
    <w:rsid w:val="00D83133"/>
    <w:rsid w:val="00D8437B"/>
    <w:rsid w:val="00D85C1A"/>
    <w:rsid w:val="00D85C32"/>
    <w:rsid w:val="00D90A07"/>
    <w:rsid w:val="00D946DD"/>
    <w:rsid w:val="00D94873"/>
    <w:rsid w:val="00DA1C64"/>
    <w:rsid w:val="00DA378F"/>
    <w:rsid w:val="00DA3A81"/>
    <w:rsid w:val="00DA3F3B"/>
    <w:rsid w:val="00DA4DB2"/>
    <w:rsid w:val="00DA4E58"/>
    <w:rsid w:val="00DB18E9"/>
    <w:rsid w:val="00DB4A59"/>
    <w:rsid w:val="00DB5436"/>
    <w:rsid w:val="00DC4063"/>
    <w:rsid w:val="00DC507D"/>
    <w:rsid w:val="00DD2A38"/>
    <w:rsid w:val="00DD4AB9"/>
    <w:rsid w:val="00DD62A2"/>
    <w:rsid w:val="00DD6F0A"/>
    <w:rsid w:val="00DD7533"/>
    <w:rsid w:val="00DD7FF1"/>
    <w:rsid w:val="00DE3DA5"/>
    <w:rsid w:val="00DF32E8"/>
    <w:rsid w:val="00DF518D"/>
    <w:rsid w:val="00DF7D0A"/>
    <w:rsid w:val="00E00368"/>
    <w:rsid w:val="00E007E3"/>
    <w:rsid w:val="00E012A3"/>
    <w:rsid w:val="00E0351C"/>
    <w:rsid w:val="00E0412F"/>
    <w:rsid w:val="00E04E02"/>
    <w:rsid w:val="00E067E1"/>
    <w:rsid w:val="00E1112C"/>
    <w:rsid w:val="00E12AC7"/>
    <w:rsid w:val="00E12F42"/>
    <w:rsid w:val="00E158F3"/>
    <w:rsid w:val="00E16A02"/>
    <w:rsid w:val="00E173F1"/>
    <w:rsid w:val="00E17F25"/>
    <w:rsid w:val="00E17FAC"/>
    <w:rsid w:val="00E20E77"/>
    <w:rsid w:val="00E219C0"/>
    <w:rsid w:val="00E2485F"/>
    <w:rsid w:val="00E24B33"/>
    <w:rsid w:val="00E32B64"/>
    <w:rsid w:val="00E33C69"/>
    <w:rsid w:val="00E33C74"/>
    <w:rsid w:val="00E35247"/>
    <w:rsid w:val="00E36511"/>
    <w:rsid w:val="00E41E17"/>
    <w:rsid w:val="00E421C7"/>
    <w:rsid w:val="00E426BC"/>
    <w:rsid w:val="00E42B74"/>
    <w:rsid w:val="00E46252"/>
    <w:rsid w:val="00E5097A"/>
    <w:rsid w:val="00E53AAC"/>
    <w:rsid w:val="00E54400"/>
    <w:rsid w:val="00E56FC9"/>
    <w:rsid w:val="00E7205F"/>
    <w:rsid w:val="00E74797"/>
    <w:rsid w:val="00E75916"/>
    <w:rsid w:val="00E76776"/>
    <w:rsid w:val="00E76D01"/>
    <w:rsid w:val="00E8048C"/>
    <w:rsid w:val="00E85323"/>
    <w:rsid w:val="00E87EA8"/>
    <w:rsid w:val="00E93859"/>
    <w:rsid w:val="00E95C40"/>
    <w:rsid w:val="00E96577"/>
    <w:rsid w:val="00E96F4D"/>
    <w:rsid w:val="00EA0EFA"/>
    <w:rsid w:val="00EA135B"/>
    <w:rsid w:val="00EA1A6C"/>
    <w:rsid w:val="00EA479D"/>
    <w:rsid w:val="00EA691B"/>
    <w:rsid w:val="00EB07B9"/>
    <w:rsid w:val="00EB09E5"/>
    <w:rsid w:val="00EB106F"/>
    <w:rsid w:val="00EB11C0"/>
    <w:rsid w:val="00EB1443"/>
    <w:rsid w:val="00EB1EF2"/>
    <w:rsid w:val="00EB722E"/>
    <w:rsid w:val="00ED44AD"/>
    <w:rsid w:val="00EE69D7"/>
    <w:rsid w:val="00EF10B7"/>
    <w:rsid w:val="00EF2368"/>
    <w:rsid w:val="00EF697F"/>
    <w:rsid w:val="00EF7398"/>
    <w:rsid w:val="00F003B2"/>
    <w:rsid w:val="00F0230A"/>
    <w:rsid w:val="00F03905"/>
    <w:rsid w:val="00F0497E"/>
    <w:rsid w:val="00F05205"/>
    <w:rsid w:val="00F067CE"/>
    <w:rsid w:val="00F07EA4"/>
    <w:rsid w:val="00F125EE"/>
    <w:rsid w:val="00F1298A"/>
    <w:rsid w:val="00F16324"/>
    <w:rsid w:val="00F170A8"/>
    <w:rsid w:val="00F227D9"/>
    <w:rsid w:val="00F24CCC"/>
    <w:rsid w:val="00F3126A"/>
    <w:rsid w:val="00F326EE"/>
    <w:rsid w:val="00F34E47"/>
    <w:rsid w:val="00F350AF"/>
    <w:rsid w:val="00F35CCC"/>
    <w:rsid w:val="00F36608"/>
    <w:rsid w:val="00F40A7A"/>
    <w:rsid w:val="00F422F9"/>
    <w:rsid w:val="00F4458F"/>
    <w:rsid w:val="00F44B74"/>
    <w:rsid w:val="00F45EFF"/>
    <w:rsid w:val="00F4749B"/>
    <w:rsid w:val="00F50DB7"/>
    <w:rsid w:val="00F51A30"/>
    <w:rsid w:val="00F531C3"/>
    <w:rsid w:val="00F53315"/>
    <w:rsid w:val="00F53C15"/>
    <w:rsid w:val="00F570E9"/>
    <w:rsid w:val="00F60B74"/>
    <w:rsid w:val="00F61CC3"/>
    <w:rsid w:val="00F6207D"/>
    <w:rsid w:val="00F642C8"/>
    <w:rsid w:val="00F65882"/>
    <w:rsid w:val="00F67C21"/>
    <w:rsid w:val="00F7053B"/>
    <w:rsid w:val="00F70D33"/>
    <w:rsid w:val="00F72139"/>
    <w:rsid w:val="00F7504D"/>
    <w:rsid w:val="00F750CB"/>
    <w:rsid w:val="00F76965"/>
    <w:rsid w:val="00F77125"/>
    <w:rsid w:val="00F84605"/>
    <w:rsid w:val="00F8513D"/>
    <w:rsid w:val="00F867B4"/>
    <w:rsid w:val="00F90DF0"/>
    <w:rsid w:val="00F93149"/>
    <w:rsid w:val="00F93FFD"/>
    <w:rsid w:val="00F97AD2"/>
    <w:rsid w:val="00FA04D6"/>
    <w:rsid w:val="00FA08E8"/>
    <w:rsid w:val="00FA26D6"/>
    <w:rsid w:val="00FA3927"/>
    <w:rsid w:val="00FA423B"/>
    <w:rsid w:val="00FA52C1"/>
    <w:rsid w:val="00FA5B3A"/>
    <w:rsid w:val="00FA72F7"/>
    <w:rsid w:val="00FB1401"/>
    <w:rsid w:val="00FB3810"/>
    <w:rsid w:val="00FB418B"/>
    <w:rsid w:val="00FB7A3E"/>
    <w:rsid w:val="00FC0727"/>
    <w:rsid w:val="00FC56C9"/>
    <w:rsid w:val="00FC7292"/>
    <w:rsid w:val="00FD247E"/>
    <w:rsid w:val="00FD40FE"/>
    <w:rsid w:val="00FD7972"/>
    <w:rsid w:val="00FE06AB"/>
    <w:rsid w:val="00FE0F9B"/>
    <w:rsid w:val="00FE14F5"/>
    <w:rsid w:val="00FE281D"/>
    <w:rsid w:val="00FE315E"/>
    <w:rsid w:val="00FE5025"/>
    <w:rsid w:val="00FE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37F85-4B75-4963-839D-CDF868AA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8D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8DE"/>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68DE"/>
  </w:style>
  <w:style w:type="paragraph" w:styleId="Footer">
    <w:name w:val="footer"/>
    <w:basedOn w:val="Normal"/>
    <w:link w:val="FooterChar"/>
    <w:uiPriority w:val="99"/>
    <w:unhideWhenUsed/>
    <w:rsid w:val="006E68DE"/>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68DE"/>
  </w:style>
  <w:style w:type="paragraph" w:styleId="FootnoteText">
    <w:name w:val="footnote text"/>
    <w:basedOn w:val="Normal"/>
    <w:link w:val="FootnoteTextChar"/>
    <w:uiPriority w:val="99"/>
    <w:unhideWhenUsed/>
    <w:rsid w:val="00CF0973"/>
    <w:pPr>
      <w:spacing w:after="0" w:line="240" w:lineRule="auto"/>
    </w:pPr>
    <w:rPr>
      <w:sz w:val="20"/>
      <w:szCs w:val="20"/>
    </w:rPr>
  </w:style>
  <w:style w:type="character" w:customStyle="1" w:styleId="FootnoteTextChar">
    <w:name w:val="Footnote Text Char"/>
    <w:basedOn w:val="DefaultParagraphFont"/>
    <w:link w:val="FootnoteText"/>
    <w:uiPriority w:val="99"/>
    <w:rsid w:val="00CF0973"/>
    <w:rPr>
      <w:rFonts w:ascii="Arial" w:hAnsi="Arial"/>
      <w:sz w:val="20"/>
      <w:szCs w:val="20"/>
    </w:rPr>
  </w:style>
  <w:style w:type="character" w:styleId="FootnoteReference">
    <w:name w:val="footnote reference"/>
    <w:uiPriority w:val="99"/>
    <w:rsid w:val="00CF0973"/>
    <w:rPr>
      <w:rFonts w:cs="Times New Roman"/>
      <w:vertAlign w:val="superscript"/>
    </w:rPr>
  </w:style>
  <w:style w:type="paragraph" w:styleId="ListParagraph">
    <w:name w:val="List Paragraph"/>
    <w:basedOn w:val="Normal"/>
    <w:uiPriority w:val="99"/>
    <w:qFormat/>
    <w:rsid w:val="00A145B0"/>
    <w:pPr>
      <w:spacing w:after="0" w:line="240" w:lineRule="auto"/>
      <w:ind w:left="720"/>
      <w:contextualSpacing/>
    </w:pPr>
    <w:rPr>
      <w:rFonts w:ascii="Calibri" w:eastAsia="Calibri" w:hAnsi="Calibri" w:cs="Times New Roman"/>
      <w:sz w:val="24"/>
      <w:szCs w:val="24"/>
      <w:lang w:val="ru-RU"/>
    </w:rPr>
  </w:style>
  <w:style w:type="character" w:customStyle="1" w:styleId="Hyperlink1">
    <w:name w:val="Hyperlink1"/>
    <w:basedOn w:val="DefaultParagraphFont"/>
    <w:uiPriority w:val="99"/>
    <w:unhideWhenUsed/>
    <w:rsid w:val="00C373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71428-38DF-4C67-AA4D-422DA683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3552</TotalTime>
  <Pages>84</Pages>
  <Words>17470</Words>
  <Characters>119495</Characters>
  <Application>Microsoft Office Word</Application>
  <DocSecurity>0</DocSecurity>
  <Lines>2096</Lines>
  <Paragraphs>385</Paragraphs>
  <ScaleCrop>false</ScaleCrop>
  <HeadingPairs>
    <vt:vector size="2" baseType="variant">
      <vt:variant>
        <vt:lpstr>Title</vt:lpstr>
      </vt:variant>
      <vt:variant>
        <vt:i4>1</vt:i4>
      </vt:variant>
    </vt:vector>
  </HeadingPairs>
  <TitlesOfParts>
    <vt:vector size="1" baseType="lpstr">
      <vt:lpstr/>
    </vt:vector>
  </TitlesOfParts>
  <Company>Deloitte &amp; Touche</Company>
  <LinksUpToDate>false</LinksUpToDate>
  <CharactersWithSpaces>136580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Deloitte</dc:creator>
  <cp:keywords/>
  <dc:description/>
  <cp:lastModifiedBy>Deloitte</cp:lastModifiedBy>
  <cp:revision>1230</cp:revision>
  <dcterms:created xsi:type="dcterms:W3CDTF">2017-05-06T09:07:00Z</dcterms:created>
  <dcterms:modified xsi:type="dcterms:W3CDTF">2017-05-11T09:29:00Z</dcterms:modified>
</cp:coreProperties>
</file>