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FF" w:rsidRDefault="00FA63FF" w:rsidP="007F05EB">
      <w:pPr>
        <w:spacing w:after="240" w:line="360" w:lineRule="auto"/>
        <w:ind w:firstLine="0"/>
        <w:jc w:val="center"/>
        <w:rPr>
          <w:rFonts w:hAnsi="Times New Roman" w:cs="Times New Roman"/>
          <w:sz w:val="28"/>
          <w:szCs w:val="28"/>
        </w:rPr>
      </w:pP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center"/>
        <w:rPr>
          <w:rFonts w:eastAsia="Calibri" w:hAnsi="Times New Roman" w:cs="Times New Roman"/>
          <w:color w:val="auto"/>
          <w:sz w:val="28"/>
          <w:szCs w:val="28"/>
          <w:bdr w:val="none" w:sz="0" w:space="0" w:color="auto"/>
        </w:rPr>
      </w:pPr>
      <w:r w:rsidRPr="00D903D6">
        <w:rPr>
          <w:rFonts w:eastAsia="Calibri" w:hAnsi="Times New Roman" w:cs="Times New Roman"/>
          <w:color w:val="auto"/>
          <w:sz w:val="28"/>
          <w:szCs w:val="28"/>
          <w:bdr w:val="none" w:sz="0" w:space="0" w:color="auto"/>
        </w:rPr>
        <w:t>Санкт-Петербургский государственный университет</w:t>
      </w: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center"/>
        <w:rPr>
          <w:rFonts w:eastAsia="Calibri" w:hAnsi="Times New Roman" w:cs="Times New Roman"/>
          <w:color w:val="auto"/>
          <w:sz w:val="28"/>
          <w:szCs w:val="28"/>
          <w:bdr w:val="none" w:sz="0" w:space="0" w:color="auto"/>
        </w:rPr>
      </w:pPr>
      <w:r w:rsidRPr="00D903D6">
        <w:rPr>
          <w:rFonts w:eastAsia="Calibri" w:hAnsi="Times New Roman" w:cs="Times New Roman"/>
          <w:color w:val="auto"/>
          <w:sz w:val="28"/>
          <w:szCs w:val="28"/>
          <w:bdr w:val="none" w:sz="0" w:space="0" w:color="auto"/>
        </w:rPr>
        <w:t>направление «Юриспруденция»</w:t>
      </w: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center"/>
        <w:rPr>
          <w:rFonts w:eastAsia="Calibri" w:hAnsi="Times New Roman" w:cs="Times New Roman"/>
          <w:color w:val="auto"/>
          <w:sz w:val="28"/>
          <w:szCs w:val="28"/>
          <w:bdr w:val="none" w:sz="0" w:space="0" w:color="auto"/>
        </w:rPr>
      </w:pP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center"/>
        <w:rPr>
          <w:rFonts w:eastAsia="Calibri" w:hAnsi="Times New Roman" w:cs="Times New Roman"/>
          <w:color w:val="auto"/>
          <w:sz w:val="28"/>
          <w:szCs w:val="28"/>
          <w:bdr w:val="none" w:sz="0" w:space="0" w:color="auto"/>
        </w:rPr>
      </w:pP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center"/>
        <w:rPr>
          <w:rFonts w:eastAsia="Calibri" w:hAnsi="Times New Roman" w:cs="Times New Roman"/>
          <w:color w:val="auto"/>
          <w:sz w:val="28"/>
          <w:szCs w:val="28"/>
          <w:bdr w:val="none" w:sz="0" w:space="0" w:color="auto"/>
        </w:rPr>
      </w:pP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center"/>
        <w:rPr>
          <w:rFonts w:eastAsia="Calibri" w:hAnsi="Times New Roman" w:cs="Times New Roman"/>
          <w:color w:val="auto"/>
          <w:sz w:val="28"/>
          <w:szCs w:val="28"/>
          <w:bdr w:val="none" w:sz="0" w:space="0" w:color="auto"/>
        </w:rPr>
      </w:pP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center"/>
        <w:rPr>
          <w:rFonts w:eastAsia="Calibri" w:hAnsi="Times New Roman" w:cs="Times New Roman"/>
          <w:color w:val="auto"/>
          <w:sz w:val="28"/>
          <w:szCs w:val="28"/>
          <w:bdr w:val="none" w:sz="0" w:space="0" w:color="auto"/>
        </w:rPr>
      </w:pP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center"/>
        <w:rPr>
          <w:rFonts w:eastAsia="Calibri" w:hAnsi="Times New Roman" w:cs="Times New Roman"/>
          <w:b/>
          <w:color w:val="auto"/>
          <w:sz w:val="32"/>
          <w:szCs w:val="32"/>
          <w:bdr w:val="none" w:sz="0" w:space="0" w:color="auto"/>
        </w:rPr>
      </w:pPr>
      <w:r>
        <w:rPr>
          <w:rFonts w:eastAsia="Calibri" w:hAnsi="Times New Roman" w:cs="Times New Roman"/>
          <w:b/>
          <w:color w:val="auto"/>
          <w:sz w:val="32"/>
          <w:szCs w:val="32"/>
          <w:bdr w:val="none" w:sz="0" w:space="0" w:color="auto"/>
        </w:rPr>
        <w:t>Малозначительность деяния по уголовному праву Российской Федерации</w:t>
      </w: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ind w:left="4248" w:firstLine="0"/>
        <w:jc w:val="left"/>
        <w:rPr>
          <w:rFonts w:eastAsia="Calibri" w:hAnsi="Times New Roman" w:cs="Times New Roman"/>
          <w:color w:val="auto"/>
          <w:sz w:val="28"/>
          <w:szCs w:val="28"/>
          <w:bdr w:val="none" w:sz="0" w:space="0" w:color="auto"/>
        </w:rPr>
      </w:pP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ind w:left="4248" w:firstLine="0"/>
        <w:jc w:val="left"/>
        <w:rPr>
          <w:rFonts w:eastAsia="Calibri" w:hAnsi="Times New Roman" w:cs="Times New Roman"/>
          <w:color w:val="auto"/>
          <w:sz w:val="28"/>
          <w:szCs w:val="28"/>
          <w:bdr w:val="none" w:sz="0" w:space="0" w:color="auto"/>
        </w:rPr>
      </w:pP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ind w:left="4248" w:firstLine="0"/>
        <w:jc w:val="left"/>
        <w:rPr>
          <w:rFonts w:eastAsia="Calibri" w:hAnsi="Times New Roman" w:cs="Times New Roman"/>
          <w:color w:val="auto"/>
          <w:sz w:val="28"/>
          <w:szCs w:val="28"/>
          <w:bdr w:val="none" w:sz="0" w:space="0" w:color="auto"/>
        </w:rPr>
      </w:pP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ind w:left="4248" w:firstLine="0"/>
        <w:jc w:val="left"/>
        <w:rPr>
          <w:rFonts w:eastAsia="Calibri" w:hAnsi="Times New Roman" w:cs="Times New Roman"/>
          <w:color w:val="auto"/>
          <w:sz w:val="28"/>
          <w:szCs w:val="28"/>
          <w:bdr w:val="none" w:sz="0" w:space="0" w:color="auto"/>
        </w:rPr>
      </w:pP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ind w:left="4248" w:firstLine="0"/>
        <w:jc w:val="left"/>
        <w:rPr>
          <w:rFonts w:eastAsia="Calibri" w:hAnsi="Times New Roman" w:cs="Times New Roman"/>
          <w:color w:val="auto"/>
          <w:sz w:val="28"/>
          <w:szCs w:val="28"/>
          <w:bdr w:val="none" w:sz="0" w:space="0" w:color="auto"/>
        </w:rPr>
      </w:pPr>
      <w:r w:rsidRPr="00D903D6">
        <w:rPr>
          <w:rFonts w:eastAsia="Calibri" w:hAnsi="Times New Roman" w:cs="Times New Roman"/>
          <w:color w:val="auto"/>
          <w:sz w:val="28"/>
          <w:szCs w:val="28"/>
          <w:bdr w:val="none" w:sz="0" w:space="0" w:color="auto"/>
        </w:rPr>
        <w:t>Выпускная квалификационная работа</w:t>
      </w: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ind w:left="3829" w:firstLine="419"/>
        <w:jc w:val="left"/>
        <w:rPr>
          <w:rFonts w:eastAsia="Calibri" w:hAnsi="Times New Roman" w:cs="Times New Roman"/>
          <w:color w:val="auto"/>
          <w:sz w:val="28"/>
          <w:szCs w:val="28"/>
          <w:bdr w:val="none" w:sz="0" w:space="0" w:color="auto"/>
        </w:rPr>
      </w:pPr>
      <w:r w:rsidRPr="00D903D6">
        <w:rPr>
          <w:rFonts w:eastAsia="Calibri" w:hAnsi="Times New Roman" w:cs="Times New Roman"/>
          <w:color w:val="auto"/>
          <w:sz w:val="28"/>
          <w:szCs w:val="28"/>
          <w:bdr w:val="none" w:sz="0" w:space="0" w:color="auto"/>
        </w:rPr>
        <w:t>студента 2 курса магистратуры</w:t>
      </w: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ind w:left="3540" w:firstLine="708"/>
        <w:jc w:val="left"/>
        <w:rPr>
          <w:rFonts w:eastAsia="Calibri" w:hAnsi="Times New Roman" w:cs="Times New Roman"/>
          <w:color w:val="auto"/>
          <w:sz w:val="28"/>
          <w:szCs w:val="28"/>
          <w:bdr w:val="none" w:sz="0" w:space="0" w:color="auto"/>
        </w:rPr>
      </w:pPr>
      <w:r w:rsidRPr="00D903D6">
        <w:rPr>
          <w:rFonts w:eastAsia="Calibri" w:hAnsi="Times New Roman" w:cs="Times New Roman"/>
          <w:color w:val="auto"/>
          <w:sz w:val="28"/>
          <w:szCs w:val="28"/>
          <w:bdr w:val="none" w:sz="0" w:space="0" w:color="auto"/>
        </w:rPr>
        <w:t>очной формы обучения</w:t>
      </w: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ind w:left="3829" w:firstLine="419"/>
        <w:jc w:val="left"/>
        <w:rPr>
          <w:rFonts w:eastAsia="Calibri" w:hAnsi="Times New Roman" w:cs="Times New Roman"/>
          <w:color w:val="auto"/>
          <w:sz w:val="28"/>
          <w:szCs w:val="28"/>
          <w:bdr w:val="none" w:sz="0" w:space="0" w:color="auto"/>
        </w:rPr>
      </w:pPr>
      <w:r>
        <w:rPr>
          <w:rFonts w:eastAsia="Calibri" w:hAnsi="Times New Roman" w:cs="Times New Roman"/>
          <w:color w:val="auto"/>
          <w:sz w:val="28"/>
          <w:szCs w:val="28"/>
          <w:bdr w:val="none" w:sz="0" w:space="0" w:color="auto"/>
        </w:rPr>
        <w:t>Доценко Екатерины Сергеевны</w:t>
      </w: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ind w:left="5664" w:firstLine="0"/>
        <w:jc w:val="left"/>
        <w:rPr>
          <w:rFonts w:eastAsia="Calibri" w:hAnsi="Times New Roman" w:cs="Times New Roman"/>
          <w:color w:val="auto"/>
          <w:sz w:val="28"/>
          <w:szCs w:val="28"/>
          <w:bdr w:val="none" w:sz="0" w:space="0" w:color="auto"/>
        </w:rPr>
      </w:pP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ind w:left="5664" w:firstLine="0"/>
        <w:jc w:val="left"/>
        <w:rPr>
          <w:rFonts w:eastAsia="Calibri" w:hAnsi="Times New Roman" w:cs="Times New Roman"/>
          <w:color w:val="auto"/>
          <w:sz w:val="28"/>
          <w:szCs w:val="28"/>
          <w:bdr w:val="none" w:sz="0" w:space="0" w:color="auto"/>
        </w:rPr>
      </w:pP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ind w:left="5664" w:firstLine="0"/>
        <w:jc w:val="left"/>
        <w:rPr>
          <w:rFonts w:eastAsia="Calibri" w:hAnsi="Times New Roman" w:cs="Times New Roman"/>
          <w:color w:val="auto"/>
          <w:sz w:val="28"/>
          <w:szCs w:val="28"/>
          <w:bdr w:val="none" w:sz="0" w:space="0" w:color="auto"/>
        </w:rPr>
      </w:pP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ind w:left="3540" w:firstLine="708"/>
        <w:jc w:val="left"/>
        <w:rPr>
          <w:rFonts w:eastAsia="Calibri" w:hAnsi="Times New Roman" w:cs="Times New Roman"/>
          <w:color w:val="auto"/>
          <w:sz w:val="28"/>
          <w:szCs w:val="28"/>
          <w:bdr w:val="none" w:sz="0" w:space="0" w:color="auto"/>
        </w:rPr>
      </w:pPr>
      <w:r w:rsidRPr="00D903D6">
        <w:rPr>
          <w:rFonts w:eastAsia="Calibri" w:hAnsi="Times New Roman" w:cs="Times New Roman"/>
          <w:color w:val="auto"/>
          <w:sz w:val="28"/>
          <w:szCs w:val="28"/>
          <w:bdr w:val="none" w:sz="0" w:space="0" w:color="auto"/>
        </w:rPr>
        <w:t>Научный руководитель:</w:t>
      </w: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ind w:left="3540" w:firstLine="708"/>
        <w:jc w:val="left"/>
        <w:rPr>
          <w:rFonts w:eastAsia="Calibri" w:hAnsi="Times New Roman" w:cs="Times New Roman"/>
          <w:color w:val="auto"/>
          <w:sz w:val="28"/>
          <w:szCs w:val="28"/>
          <w:bdr w:val="none" w:sz="0" w:space="0" w:color="auto"/>
        </w:rPr>
      </w:pPr>
      <w:r>
        <w:rPr>
          <w:rFonts w:eastAsia="Calibri" w:hAnsi="Times New Roman" w:cs="Times New Roman"/>
          <w:color w:val="auto"/>
          <w:sz w:val="28"/>
          <w:szCs w:val="28"/>
          <w:bdr w:val="none" w:sz="0" w:space="0" w:color="auto"/>
        </w:rPr>
        <w:t>профессор</w:t>
      </w:r>
      <w:r w:rsidRPr="00D903D6">
        <w:rPr>
          <w:rFonts w:eastAsia="Calibri" w:hAnsi="Times New Roman" w:cs="Times New Roman"/>
          <w:color w:val="auto"/>
          <w:sz w:val="28"/>
          <w:szCs w:val="28"/>
          <w:bdr w:val="none" w:sz="0" w:space="0" w:color="auto"/>
        </w:rPr>
        <w:t xml:space="preserve">, </w:t>
      </w:r>
      <w:r>
        <w:rPr>
          <w:rFonts w:eastAsia="Calibri" w:hAnsi="Times New Roman" w:cs="Times New Roman"/>
          <w:color w:val="auto"/>
          <w:sz w:val="28"/>
          <w:szCs w:val="28"/>
          <w:bdr w:val="none" w:sz="0" w:space="0" w:color="auto"/>
        </w:rPr>
        <w:t>доктор</w:t>
      </w:r>
      <w:r w:rsidRPr="00D903D6">
        <w:rPr>
          <w:rFonts w:eastAsia="Calibri" w:hAnsi="Times New Roman" w:cs="Times New Roman"/>
          <w:color w:val="auto"/>
          <w:sz w:val="28"/>
          <w:szCs w:val="28"/>
          <w:bdr w:val="none" w:sz="0" w:space="0" w:color="auto"/>
        </w:rPr>
        <w:t xml:space="preserve"> юридических наук</w:t>
      </w: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ind w:left="3540" w:firstLine="708"/>
        <w:jc w:val="left"/>
        <w:rPr>
          <w:rFonts w:eastAsia="Calibri" w:hAnsi="Times New Roman" w:cs="Times New Roman"/>
          <w:color w:val="auto"/>
          <w:sz w:val="28"/>
          <w:szCs w:val="28"/>
          <w:bdr w:val="none" w:sz="0" w:space="0" w:color="auto"/>
        </w:rPr>
      </w:pPr>
      <w:proofErr w:type="spellStart"/>
      <w:r>
        <w:rPr>
          <w:rFonts w:eastAsia="Calibri" w:hAnsi="Times New Roman" w:cs="Times New Roman"/>
          <w:color w:val="auto"/>
          <w:sz w:val="28"/>
          <w:szCs w:val="28"/>
          <w:bdr w:val="none" w:sz="0" w:space="0" w:color="auto"/>
        </w:rPr>
        <w:t>Щепельков</w:t>
      </w:r>
      <w:proofErr w:type="spellEnd"/>
      <w:r>
        <w:rPr>
          <w:rFonts w:eastAsia="Calibri" w:hAnsi="Times New Roman" w:cs="Times New Roman"/>
          <w:color w:val="auto"/>
          <w:sz w:val="28"/>
          <w:szCs w:val="28"/>
          <w:bdr w:val="none" w:sz="0" w:space="0" w:color="auto"/>
        </w:rPr>
        <w:t xml:space="preserve"> Владислав Федорович</w:t>
      </w: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ind w:left="5664" w:firstLine="0"/>
        <w:jc w:val="left"/>
        <w:rPr>
          <w:rFonts w:eastAsia="Calibri" w:hAnsi="Times New Roman" w:cs="Times New Roman"/>
          <w:color w:val="auto"/>
          <w:sz w:val="28"/>
          <w:szCs w:val="28"/>
          <w:bdr w:val="none" w:sz="0" w:space="0" w:color="auto"/>
        </w:rPr>
      </w:pP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ind w:left="5664" w:firstLine="0"/>
        <w:jc w:val="left"/>
        <w:rPr>
          <w:rFonts w:eastAsia="Calibri" w:hAnsi="Times New Roman" w:cs="Times New Roman"/>
          <w:color w:val="auto"/>
          <w:sz w:val="28"/>
          <w:szCs w:val="28"/>
          <w:bdr w:val="none" w:sz="0" w:space="0" w:color="auto"/>
        </w:rPr>
      </w:pP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ind w:left="5664" w:firstLine="0"/>
        <w:jc w:val="left"/>
        <w:rPr>
          <w:rFonts w:eastAsia="Calibri" w:hAnsi="Times New Roman" w:cs="Times New Roman"/>
          <w:color w:val="auto"/>
          <w:sz w:val="28"/>
          <w:szCs w:val="28"/>
          <w:bdr w:val="none" w:sz="0" w:space="0" w:color="auto"/>
        </w:rPr>
      </w:pP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ind w:left="5664" w:firstLine="0"/>
        <w:jc w:val="left"/>
        <w:rPr>
          <w:rFonts w:eastAsia="Calibri" w:hAnsi="Times New Roman" w:cs="Times New Roman"/>
          <w:color w:val="auto"/>
          <w:sz w:val="28"/>
          <w:szCs w:val="28"/>
          <w:bdr w:val="none" w:sz="0" w:space="0" w:color="auto"/>
        </w:rPr>
      </w:pP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ind w:left="5664" w:firstLine="0"/>
        <w:jc w:val="left"/>
        <w:rPr>
          <w:rFonts w:eastAsia="Calibri" w:hAnsi="Times New Roman" w:cs="Times New Roman"/>
          <w:color w:val="auto"/>
          <w:sz w:val="28"/>
          <w:szCs w:val="28"/>
          <w:bdr w:val="none" w:sz="0" w:space="0" w:color="auto"/>
        </w:rPr>
      </w:pP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ind w:left="5664" w:firstLine="0"/>
        <w:jc w:val="left"/>
        <w:rPr>
          <w:rFonts w:eastAsia="Calibri" w:hAnsi="Times New Roman" w:cs="Times New Roman"/>
          <w:color w:val="auto"/>
          <w:sz w:val="28"/>
          <w:szCs w:val="28"/>
          <w:bdr w:val="none" w:sz="0" w:space="0" w:color="auto"/>
        </w:rPr>
      </w:pP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ind w:left="5664" w:firstLine="0"/>
        <w:jc w:val="left"/>
        <w:rPr>
          <w:rFonts w:eastAsia="Calibri" w:hAnsi="Times New Roman" w:cs="Times New Roman"/>
          <w:color w:val="auto"/>
          <w:sz w:val="28"/>
          <w:szCs w:val="28"/>
          <w:bdr w:val="none" w:sz="0" w:space="0" w:color="auto"/>
        </w:rPr>
      </w:pP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ind w:left="5664" w:firstLine="0"/>
        <w:jc w:val="left"/>
        <w:rPr>
          <w:rFonts w:eastAsia="Calibri" w:hAnsi="Times New Roman" w:cs="Times New Roman"/>
          <w:color w:val="auto"/>
          <w:sz w:val="28"/>
          <w:szCs w:val="28"/>
          <w:bdr w:val="none" w:sz="0" w:space="0" w:color="auto"/>
        </w:rPr>
      </w:pP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ind w:left="5664" w:firstLine="0"/>
        <w:jc w:val="left"/>
        <w:rPr>
          <w:rFonts w:eastAsia="Calibri" w:hAnsi="Times New Roman" w:cs="Times New Roman"/>
          <w:color w:val="auto"/>
          <w:sz w:val="28"/>
          <w:szCs w:val="28"/>
          <w:bdr w:val="none" w:sz="0" w:space="0" w:color="auto"/>
        </w:rPr>
      </w:pP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ind w:left="5664" w:firstLine="0"/>
        <w:jc w:val="left"/>
        <w:rPr>
          <w:rFonts w:eastAsia="Calibri" w:hAnsi="Times New Roman" w:cs="Times New Roman"/>
          <w:color w:val="auto"/>
          <w:sz w:val="28"/>
          <w:szCs w:val="28"/>
          <w:bdr w:val="none" w:sz="0" w:space="0" w:color="auto"/>
        </w:rPr>
      </w:pP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ind w:firstLine="0"/>
        <w:rPr>
          <w:rFonts w:eastAsia="Calibri" w:hAnsi="Times New Roman" w:cs="Times New Roman"/>
          <w:color w:val="auto"/>
          <w:sz w:val="28"/>
          <w:szCs w:val="28"/>
          <w:bdr w:val="none" w:sz="0" w:space="0" w:color="auto"/>
        </w:rPr>
      </w:pPr>
      <w:r w:rsidRPr="00D903D6">
        <w:rPr>
          <w:rFonts w:eastAsia="Calibri" w:hAnsi="Times New Roman" w:cs="Times New Roman"/>
          <w:color w:val="auto"/>
          <w:sz w:val="28"/>
          <w:szCs w:val="28"/>
          <w:bdr w:val="none" w:sz="0" w:space="0" w:color="auto"/>
        </w:rPr>
        <w:tab/>
      </w:r>
      <w:r w:rsidRPr="00D903D6">
        <w:rPr>
          <w:rFonts w:eastAsia="Calibri" w:hAnsi="Times New Roman" w:cs="Times New Roman"/>
          <w:color w:val="auto"/>
          <w:sz w:val="28"/>
          <w:szCs w:val="28"/>
          <w:bdr w:val="none" w:sz="0" w:space="0" w:color="auto"/>
        </w:rPr>
        <w:tab/>
      </w:r>
      <w:r w:rsidRPr="00D903D6">
        <w:rPr>
          <w:rFonts w:eastAsia="Calibri" w:hAnsi="Times New Roman" w:cs="Times New Roman"/>
          <w:color w:val="auto"/>
          <w:sz w:val="28"/>
          <w:szCs w:val="28"/>
          <w:bdr w:val="none" w:sz="0" w:space="0" w:color="auto"/>
        </w:rPr>
        <w:tab/>
      </w:r>
      <w:r w:rsidRPr="00D903D6">
        <w:rPr>
          <w:rFonts w:eastAsia="Calibri" w:hAnsi="Times New Roman" w:cs="Times New Roman"/>
          <w:color w:val="auto"/>
          <w:sz w:val="28"/>
          <w:szCs w:val="28"/>
          <w:bdr w:val="none" w:sz="0" w:space="0" w:color="auto"/>
        </w:rPr>
        <w:tab/>
      </w:r>
      <w:r w:rsidRPr="00D903D6">
        <w:rPr>
          <w:rFonts w:eastAsia="Calibri" w:hAnsi="Times New Roman" w:cs="Times New Roman"/>
          <w:color w:val="auto"/>
          <w:sz w:val="28"/>
          <w:szCs w:val="28"/>
          <w:bdr w:val="none" w:sz="0" w:space="0" w:color="auto"/>
        </w:rPr>
        <w:tab/>
        <w:t>Санкт-Петербург</w:t>
      </w:r>
    </w:p>
    <w:p w:rsidR="00D903D6" w:rsidRPr="00D903D6" w:rsidRDefault="00D903D6" w:rsidP="00D903D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eastAsia="Calibri" w:hAnsi="Times New Roman" w:cs="Times New Roman"/>
          <w:color w:val="auto"/>
          <w:sz w:val="28"/>
          <w:szCs w:val="28"/>
          <w:bdr w:val="none" w:sz="0" w:space="0" w:color="auto"/>
        </w:rPr>
      </w:pPr>
      <w:r w:rsidRPr="00D903D6">
        <w:rPr>
          <w:rFonts w:eastAsia="Calibri" w:hAnsi="Times New Roman" w:cs="Times New Roman"/>
          <w:color w:val="auto"/>
          <w:sz w:val="28"/>
          <w:szCs w:val="28"/>
          <w:bdr w:val="none" w:sz="0" w:space="0" w:color="auto"/>
        </w:rPr>
        <w:t>2017 год</w:t>
      </w:r>
    </w:p>
    <w:p w:rsidR="00FA63FF" w:rsidRPr="00A340F5" w:rsidRDefault="00D903D6" w:rsidP="00A340F5">
      <w:pPr>
        <w:spacing w:after="240" w:line="360" w:lineRule="auto"/>
        <w:ind w:firstLine="0"/>
        <w:jc w:val="center"/>
        <w:rPr>
          <w:rFonts w:hAnsi="Times New Roman" w:cs="Times New Roman"/>
          <w:b/>
          <w:sz w:val="28"/>
          <w:szCs w:val="28"/>
        </w:rPr>
      </w:pPr>
      <w:r w:rsidRPr="00A340F5">
        <w:rPr>
          <w:rFonts w:hAnsi="Times New Roman" w:cs="Times New Roman"/>
          <w:b/>
          <w:sz w:val="28"/>
          <w:szCs w:val="28"/>
        </w:rPr>
        <w:lastRenderedPageBreak/>
        <w:t>Оглавление</w:t>
      </w:r>
    </w:p>
    <w:tbl>
      <w:tblPr>
        <w:tblStyle w:val="a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30"/>
        <w:gridCol w:w="992"/>
      </w:tblGrid>
      <w:tr w:rsidR="00D451BD" w:rsidTr="00D451BD">
        <w:trPr>
          <w:trHeight w:val="547"/>
        </w:trPr>
        <w:tc>
          <w:tcPr>
            <w:tcW w:w="8472" w:type="dxa"/>
            <w:gridSpan w:val="2"/>
          </w:tcPr>
          <w:p w:rsidR="00D451BD" w:rsidRDefault="00D451BD" w:rsidP="00D451BD">
            <w:pPr>
              <w:spacing w:after="240" w:line="360" w:lineRule="auto"/>
              <w:ind w:firstLine="0"/>
              <w:jc w:val="left"/>
              <w:rPr>
                <w:rFonts w:hAnsi="Times New Roman" w:cs="Times New Roman"/>
                <w:sz w:val="28"/>
                <w:szCs w:val="28"/>
              </w:rPr>
            </w:pPr>
            <w:r w:rsidRPr="00D451BD">
              <w:rPr>
                <w:rFonts w:hAnsi="Times New Roman" w:cs="Times New Roman"/>
                <w:sz w:val="28"/>
                <w:szCs w:val="28"/>
              </w:rPr>
              <w:t>1.</w:t>
            </w:r>
            <w:r w:rsidRPr="00D451BD">
              <w:rPr>
                <w:rFonts w:hAnsi="Times New Roman" w:cs="Times New Roman"/>
                <w:sz w:val="28"/>
                <w:szCs w:val="28"/>
              </w:rPr>
              <w:t>Введение</w:t>
            </w:r>
            <w:r w:rsidRPr="00D451BD">
              <w:rPr>
                <w:rFonts w:hAnsi="Times New Roman" w:cs="Times New Roman"/>
                <w:sz w:val="28"/>
                <w:szCs w:val="28"/>
              </w:rPr>
              <w:t xml:space="preserve">                                                                                                   </w:t>
            </w:r>
          </w:p>
        </w:tc>
        <w:tc>
          <w:tcPr>
            <w:tcW w:w="992" w:type="dxa"/>
            <w:vAlign w:val="bottom"/>
          </w:tcPr>
          <w:p w:rsidR="00D451BD" w:rsidRDefault="00D451BD" w:rsidP="00D451BD">
            <w:pPr>
              <w:spacing w:after="240" w:line="360" w:lineRule="auto"/>
              <w:ind w:firstLine="0"/>
              <w:jc w:val="right"/>
              <w:rPr>
                <w:rFonts w:hAnsi="Times New Roman" w:cs="Times New Roman"/>
                <w:sz w:val="28"/>
                <w:szCs w:val="28"/>
              </w:rPr>
            </w:pPr>
            <w:r>
              <w:rPr>
                <w:rFonts w:hAnsi="Times New Roman" w:cs="Times New Roman"/>
                <w:sz w:val="28"/>
                <w:szCs w:val="28"/>
              </w:rPr>
              <w:t>3</w:t>
            </w:r>
          </w:p>
        </w:tc>
      </w:tr>
      <w:tr w:rsidR="00D451BD" w:rsidTr="00D451BD">
        <w:tc>
          <w:tcPr>
            <w:tcW w:w="8472" w:type="dxa"/>
            <w:gridSpan w:val="2"/>
          </w:tcPr>
          <w:p w:rsidR="00D451BD" w:rsidRDefault="00D451BD" w:rsidP="00A340F5">
            <w:pPr>
              <w:spacing w:after="240" w:line="360" w:lineRule="auto"/>
              <w:ind w:firstLine="0"/>
              <w:jc w:val="left"/>
              <w:rPr>
                <w:rFonts w:hAnsi="Times New Roman" w:cs="Times New Roman"/>
                <w:sz w:val="28"/>
                <w:szCs w:val="28"/>
              </w:rPr>
            </w:pPr>
            <w:r w:rsidRPr="00D451BD">
              <w:rPr>
                <w:rFonts w:hAnsi="Times New Roman" w:cs="Times New Roman"/>
                <w:sz w:val="28"/>
                <w:szCs w:val="28"/>
              </w:rPr>
              <w:t xml:space="preserve">2. </w:t>
            </w:r>
            <w:r w:rsidRPr="00D451BD">
              <w:rPr>
                <w:rFonts w:hAnsi="Times New Roman" w:cs="Times New Roman"/>
                <w:sz w:val="28"/>
                <w:szCs w:val="28"/>
              </w:rPr>
              <w:t>Понятие</w:t>
            </w:r>
            <w:r w:rsidRPr="00D451BD">
              <w:rPr>
                <w:rFonts w:hAnsi="Times New Roman" w:cs="Times New Roman"/>
                <w:sz w:val="28"/>
                <w:szCs w:val="28"/>
              </w:rPr>
              <w:t xml:space="preserve"> </w:t>
            </w:r>
            <w:r w:rsidRPr="00D451BD">
              <w:rPr>
                <w:rFonts w:hAnsi="Times New Roman" w:cs="Times New Roman"/>
                <w:sz w:val="28"/>
                <w:szCs w:val="28"/>
              </w:rPr>
              <w:t>малозначительности</w:t>
            </w:r>
            <w:r w:rsidRPr="00D451BD">
              <w:rPr>
                <w:rFonts w:hAnsi="Times New Roman" w:cs="Times New Roman"/>
                <w:sz w:val="28"/>
                <w:szCs w:val="28"/>
              </w:rPr>
              <w:t xml:space="preserve"> </w:t>
            </w:r>
            <w:r w:rsidRPr="00D451BD">
              <w:rPr>
                <w:rFonts w:hAnsi="Times New Roman" w:cs="Times New Roman"/>
                <w:sz w:val="28"/>
                <w:szCs w:val="28"/>
              </w:rPr>
              <w:t>и</w:t>
            </w:r>
            <w:r w:rsidRPr="00D451BD">
              <w:rPr>
                <w:rFonts w:hAnsi="Times New Roman" w:cs="Times New Roman"/>
                <w:sz w:val="28"/>
                <w:szCs w:val="28"/>
              </w:rPr>
              <w:t xml:space="preserve"> </w:t>
            </w:r>
            <w:r w:rsidRPr="00D451BD">
              <w:rPr>
                <w:rFonts w:hAnsi="Times New Roman" w:cs="Times New Roman"/>
                <w:sz w:val="28"/>
                <w:szCs w:val="28"/>
              </w:rPr>
              <w:t>общественной</w:t>
            </w:r>
            <w:r w:rsidRPr="00D451BD">
              <w:rPr>
                <w:rFonts w:hAnsi="Times New Roman" w:cs="Times New Roman"/>
                <w:sz w:val="28"/>
                <w:szCs w:val="28"/>
              </w:rPr>
              <w:t xml:space="preserve"> </w:t>
            </w:r>
            <w:r w:rsidRPr="00D451BD">
              <w:rPr>
                <w:rFonts w:hAnsi="Times New Roman" w:cs="Times New Roman"/>
                <w:sz w:val="28"/>
                <w:szCs w:val="28"/>
              </w:rPr>
              <w:t>опасности</w:t>
            </w:r>
            <w:r w:rsidRPr="00D451BD">
              <w:rPr>
                <w:rFonts w:hAnsi="Times New Roman" w:cs="Times New Roman"/>
                <w:sz w:val="28"/>
                <w:szCs w:val="28"/>
              </w:rPr>
              <w:t xml:space="preserve"> </w:t>
            </w:r>
            <w:r w:rsidRPr="00D451BD">
              <w:rPr>
                <w:rFonts w:hAnsi="Times New Roman" w:cs="Times New Roman"/>
                <w:sz w:val="28"/>
                <w:szCs w:val="28"/>
              </w:rPr>
              <w:t>в</w:t>
            </w:r>
            <w:r w:rsidRPr="00D451BD">
              <w:rPr>
                <w:rFonts w:hAnsi="Times New Roman" w:cs="Times New Roman"/>
                <w:sz w:val="28"/>
                <w:szCs w:val="28"/>
              </w:rPr>
              <w:t xml:space="preserve"> </w:t>
            </w:r>
            <w:r w:rsidRPr="00D451BD">
              <w:rPr>
                <w:rFonts w:hAnsi="Times New Roman" w:cs="Times New Roman"/>
                <w:sz w:val="28"/>
                <w:szCs w:val="28"/>
              </w:rPr>
              <w:t>российском</w:t>
            </w:r>
            <w:r w:rsidRPr="00D451BD">
              <w:rPr>
                <w:rFonts w:hAnsi="Times New Roman" w:cs="Times New Roman"/>
                <w:sz w:val="28"/>
                <w:szCs w:val="28"/>
              </w:rPr>
              <w:t xml:space="preserve"> </w:t>
            </w:r>
            <w:r w:rsidRPr="00D451BD">
              <w:rPr>
                <w:rFonts w:hAnsi="Times New Roman" w:cs="Times New Roman"/>
                <w:sz w:val="28"/>
                <w:szCs w:val="28"/>
              </w:rPr>
              <w:t>уголовном</w:t>
            </w:r>
            <w:r w:rsidRPr="00D451BD">
              <w:rPr>
                <w:rFonts w:hAnsi="Times New Roman" w:cs="Times New Roman"/>
                <w:sz w:val="28"/>
                <w:szCs w:val="28"/>
              </w:rPr>
              <w:t xml:space="preserve"> </w:t>
            </w:r>
            <w:r w:rsidRPr="00D451BD">
              <w:rPr>
                <w:rFonts w:hAnsi="Times New Roman" w:cs="Times New Roman"/>
                <w:sz w:val="28"/>
                <w:szCs w:val="28"/>
              </w:rPr>
              <w:t>праве</w:t>
            </w:r>
          </w:p>
        </w:tc>
        <w:tc>
          <w:tcPr>
            <w:tcW w:w="992" w:type="dxa"/>
            <w:vAlign w:val="bottom"/>
          </w:tcPr>
          <w:p w:rsidR="00D451BD" w:rsidRDefault="00D451BD" w:rsidP="00D451BD">
            <w:pPr>
              <w:spacing w:after="240" w:line="360" w:lineRule="auto"/>
              <w:ind w:firstLine="0"/>
              <w:jc w:val="right"/>
              <w:rPr>
                <w:rFonts w:hAnsi="Times New Roman" w:cs="Times New Roman"/>
                <w:sz w:val="28"/>
                <w:szCs w:val="28"/>
              </w:rPr>
            </w:pPr>
            <w:r>
              <w:rPr>
                <w:rFonts w:hAnsi="Times New Roman" w:cs="Times New Roman"/>
                <w:sz w:val="28"/>
                <w:szCs w:val="28"/>
              </w:rPr>
              <w:t>6</w:t>
            </w:r>
          </w:p>
        </w:tc>
      </w:tr>
      <w:tr w:rsidR="00D451BD" w:rsidTr="00D451BD">
        <w:tc>
          <w:tcPr>
            <w:tcW w:w="8472" w:type="dxa"/>
            <w:gridSpan w:val="2"/>
          </w:tcPr>
          <w:p w:rsidR="00D451BD" w:rsidRDefault="00D451BD" w:rsidP="00A340F5">
            <w:pPr>
              <w:spacing w:after="240" w:line="360" w:lineRule="auto"/>
              <w:ind w:firstLine="0"/>
              <w:jc w:val="left"/>
              <w:rPr>
                <w:rFonts w:hAnsi="Times New Roman" w:cs="Times New Roman"/>
                <w:sz w:val="28"/>
                <w:szCs w:val="28"/>
              </w:rPr>
            </w:pPr>
            <w:r w:rsidRPr="00D451BD">
              <w:rPr>
                <w:rFonts w:hAnsi="Times New Roman" w:cs="Times New Roman"/>
                <w:sz w:val="28"/>
                <w:szCs w:val="28"/>
              </w:rPr>
              <w:t xml:space="preserve">3. </w:t>
            </w:r>
            <w:r w:rsidRPr="00D451BD">
              <w:rPr>
                <w:rFonts w:hAnsi="Times New Roman" w:cs="Times New Roman"/>
                <w:sz w:val="28"/>
                <w:szCs w:val="28"/>
              </w:rPr>
              <w:t>Установление</w:t>
            </w:r>
            <w:r w:rsidRPr="00D451BD">
              <w:rPr>
                <w:rFonts w:hAnsi="Times New Roman" w:cs="Times New Roman"/>
                <w:sz w:val="28"/>
                <w:szCs w:val="28"/>
              </w:rPr>
              <w:t xml:space="preserve"> </w:t>
            </w:r>
            <w:r w:rsidRPr="00D451BD">
              <w:rPr>
                <w:rFonts w:hAnsi="Times New Roman" w:cs="Times New Roman"/>
                <w:sz w:val="28"/>
                <w:szCs w:val="28"/>
              </w:rPr>
              <w:t>признака</w:t>
            </w:r>
            <w:r w:rsidRPr="00D451BD">
              <w:rPr>
                <w:rFonts w:hAnsi="Times New Roman" w:cs="Times New Roman"/>
                <w:sz w:val="28"/>
                <w:szCs w:val="28"/>
              </w:rPr>
              <w:t xml:space="preserve"> </w:t>
            </w:r>
            <w:r w:rsidRPr="00D451BD">
              <w:rPr>
                <w:rFonts w:hAnsi="Times New Roman" w:cs="Times New Roman"/>
                <w:sz w:val="28"/>
                <w:szCs w:val="28"/>
              </w:rPr>
              <w:t>малозначительности</w:t>
            </w:r>
            <w:r w:rsidRPr="00D451BD">
              <w:rPr>
                <w:rFonts w:hAnsi="Times New Roman" w:cs="Times New Roman"/>
                <w:sz w:val="28"/>
                <w:szCs w:val="28"/>
              </w:rPr>
              <w:t xml:space="preserve"> </w:t>
            </w:r>
            <w:r w:rsidRPr="00D451BD">
              <w:rPr>
                <w:rFonts w:hAnsi="Times New Roman" w:cs="Times New Roman"/>
                <w:sz w:val="28"/>
                <w:szCs w:val="28"/>
              </w:rPr>
              <w:t>в</w:t>
            </w:r>
            <w:r w:rsidRPr="00D451BD">
              <w:rPr>
                <w:rFonts w:hAnsi="Times New Roman" w:cs="Times New Roman"/>
                <w:sz w:val="28"/>
                <w:szCs w:val="28"/>
              </w:rPr>
              <w:t xml:space="preserve"> </w:t>
            </w:r>
            <w:r w:rsidRPr="00D451BD">
              <w:rPr>
                <w:rFonts w:hAnsi="Times New Roman" w:cs="Times New Roman"/>
                <w:sz w:val="28"/>
                <w:szCs w:val="28"/>
              </w:rPr>
              <w:t>судебной</w:t>
            </w:r>
            <w:r w:rsidRPr="00D451BD">
              <w:rPr>
                <w:rFonts w:hAnsi="Times New Roman" w:cs="Times New Roman"/>
                <w:sz w:val="28"/>
                <w:szCs w:val="28"/>
              </w:rPr>
              <w:t xml:space="preserve"> </w:t>
            </w:r>
            <w:r w:rsidRPr="00D451BD">
              <w:rPr>
                <w:rFonts w:hAnsi="Times New Roman" w:cs="Times New Roman"/>
                <w:sz w:val="28"/>
                <w:szCs w:val="28"/>
              </w:rPr>
              <w:t>практике</w:t>
            </w:r>
            <w:r w:rsidRPr="00D451BD">
              <w:rPr>
                <w:rFonts w:hAnsi="Times New Roman" w:cs="Times New Roman"/>
                <w:sz w:val="28"/>
                <w:szCs w:val="28"/>
              </w:rPr>
              <w:t xml:space="preserve">  </w:t>
            </w:r>
            <w:r w:rsidRPr="00D451BD">
              <w:rPr>
                <w:rFonts w:hAnsi="Times New Roman" w:cs="Times New Roman"/>
                <w:sz w:val="28"/>
                <w:szCs w:val="28"/>
              </w:rPr>
              <w:t>по</w:t>
            </w:r>
            <w:r w:rsidRPr="00D451BD">
              <w:rPr>
                <w:rFonts w:hAnsi="Times New Roman" w:cs="Times New Roman"/>
                <w:sz w:val="28"/>
                <w:szCs w:val="28"/>
              </w:rPr>
              <w:t xml:space="preserve"> </w:t>
            </w:r>
            <w:r w:rsidRPr="00D451BD">
              <w:rPr>
                <w:rFonts w:hAnsi="Times New Roman" w:cs="Times New Roman"/>
                <w:sz w:val="28"/>
                <w:szCs w:val="28"/>
              </w:rPr>
              <w:t>разным</w:t>
            </w:r>
            <w:r w:rsidRPr="00D451BD">
              <w:rPr>
                <w:rFonts w:hAnsi="Times New Roman" w:cs="Times New Roman"/>
                <w:sz w:val="28"/>
                <w:szCs w:val="28"/>
              </w:rPr>
              <w:t xml:space="preserve"> </w:t>
            </w:r>
            <w:r w:rsidRPr="00D451BD">
              <w:rPr>
                <w:rFonts w:hAnsi="Times New Roman" w:cs="Times New Roman"/>
                <w:sz w:val="28"/>
                <w:szCs w:val="28"/>
              </w:rPr>
              <w:t>видам</w:t>
            </w:r>
            <w:r w:rsidRPr="00D451BD">
              <w:rPr>
                <w:rFonts w:hAnsi="Times New Roman" w:cs="Times New Roman"/>
                <w:sz w:val="28"/>
                <w:szCs w:val="28"/>
              </w:rPr>
              <w:t xml:space="preserve"> </w:t>
            </w:r>
            <w:r w:rsidRPr="00D451BD">
              <w:rPr>
                <w:rFonts w:hAnsi="Times New Roman" w:cs="Times New Roman"/>
                <w:sz w:val="28"/>
                <w:szCs w:val="28"/>
              </w:rPr>
              <w:t>преступлений</w:t>
            </w:r>
            <w:r w:rsidRPr="00D451BD">
              <w:rPr>
                <w:rFonts w:hAnsi="Times New Roman" w:cs="Times New Roman"/>
                <w:sz w:val="28"/>
                <w:szCs w:val="28"/>
              </w:rPr>
              <w:t xml:space="preserve">: </w:t>
            </w:r>
          </w:p>
        </w:tc>
        <w:tc>
          <w:tcPr>
            <w:tcW w:w="992" w:type="dxa"/>
            <w:vAlign w:val="bottom"/>
          </w:tcPr>
          <w:p w:rsidR="00D451BD" w:rsidRDefault="00D451BD" w:rsidP="00D451BD">
            <w:pPr>
              <w:spacing w:after="240" w:line="360" w:lineRule="auto"/>
              <w:ind w:firstLine="0"/>
              <w:jc w:val="right"/>
              <w:rPr>
                <w:rFonts w:hAnsi="Times New Roman" w:cs="Times New Roman"/>
                <w:sz w:val="28"/>
                <w:szCs w:val="28"/>
              </w:rPr>
            </w:pPr>
            <w:r>
              <w:rPr>
                <w:rFonts w:hAnsi="Times New Roman" w:cs="Times New Roman"/>
                <w:sz w:val="28"/>
                <w:szCs w:val="28"/>
              </w:rPr>
              <w:t>23</w:t>
            </w:r>
          </w:p>
        </w:tc>
      </w:tr>
      <w:tr w:rsidR="00D451BD" w:rsidTr="00D451BD">
        <w:tc>
          <w:tcPr>
            <w:tcW w:w="1242" w:type="dxa"/>
          </w:tcPr>
          <w:p w:rsidR="00D451BD" w:rsidRDefault="00D451BD" w:rsidP="00A340F5">
            <w:pPr>
              <w:spacing w:after="240" w:line="360" w:lineRule="auto"/>
              <w:ind w:firstLine="0"/>
              <w:jc w:val="left"/>
              <w:rPr>
                <w:rFonts w:hAnsi="Times New Roman" w:cs="Times New Roman"/>
                <w:sz w:val="28"/>
                <w:szCs w:val="28"/>
              </w:rPr>
            </w:pPr>
          </w:p>
        </w:tc>
        <w:tc>
          <w:tcPr>
            <w:tcW w:w="7230" w:type="dxa"/>
          </w:tcPr>
          <w:p w:rsidR="00D451BD" w:rsidRDefault="00D451BD" w:rsidP="00A340F5">
            <w:pPr>
              <w:spacing w:after="240" w:line="360" w:lineRule="auto"/>
              <w:ind w:firstLine="0"/>
              <w:jc w:val="left"/>
              <w:rPr>
                <w:rFonts w:hAnsi="Times New Roman" w:cs="Times New Roman"/>
                <w:sz w:val="28"/>
                <w:szCs w:val="28"/>
              </w:rPr>
            </w:pPr>
            <w:r w:rsidRPr="00D451BD">
              <w:rPr>
                <w:rFonts w:hAnsi="Times New Roman" w:cs="Times New Roman"/>
                <w:sz w:val="28"/>
                <w:szCs w:val="28"/>
              </w:rPr>
              <w:t xml:space="preserve">3.1. </w:t>
            </w:r>
            <w:r w:rsidRPr="00D451BD">
              <w:rPr>
                <w:rFonts w:hAnsi="Times New Roman" w:cs="Times New Roman"/>
                <w:sz w:val="28"/>
                <w:szCs w:val="28"/>
              </w:rPr>
              <w:t>Преступления</w:t>
            </w:r>
            <w:r w:rsidRPr="00D451BD">
              <w:rPr>
                <w:rFonts w:hAnsi="Times New Roman" w:cs="Times New Roman"/>
                <w:sz w:val="28"/>
                <w:szCs w:val="28"/>
              </w:rPr>
              <w:t xml:space="preserve"> </w:t>
            </w:r>
            <w:r w:rsidRPr="00D451BD">
              <w:rPr>
                <w:rFonts w:hAnsi="Times New Roman" w:cs="Times New Roman"/>
                <w:sz w:val="28"/>
                <w:szCs w:val="28"/>
              </w:rPr>
              <w:t>в</w:t>
            </w:r>
            <w:r w:rsidRPr="00D451BD">
              <w:rPr>
                <w:rFonts w:hAnsi="Times New Roman" w:cs="Times New Roman"/>
                <w:sz w:val="28"/>
                <w:szCs w:val="28"/>
              </w:rPr>
              <w:t xml:space="preserve"> </w:t>
            </w:r>
            <w:r w:rsidRPr="00D451BD">
              <w:rPr>
                <w:rFonts w:hAnsi="Times New Roman" w:cs="Times New Roman"/>
                <w:sz w:val="28"/>
                <w:szCs w:val="28"/>
              </w:rPr>
              <w:t>сфере</w:t>
            </w:r>
            <w:r w:rsidRPr="00D451BD">
              <w:rPr>
                <w:rFonts w:hAnsi="Times New Roman" w:cs="Times New Roman"/>
                <w:sz w:val="28"/>
                <w:szCs w:val="28"/>
              </w:rPr>
              <w:t xml:space="preserve"> </w:t>
            </w:r>
            <w:r w:rsidRPr="00D451BD">
              <w:rPr>
                <w:rFonts w:hAnsi="Times New Roman" w:cs="Times New Roman"/>
                <w:sz w:val="28"/>
                <w:szCs w:val="28"/>
              </w:rPr>
              <w:t>экономики</w:t>
            </w:r>
            <w:r w:rsidRPr="00D451BD">
              <w:rPr>
                <w:rFonts w:hAnsi="Times New Roman" w:cs="Times New Roman"/>
                <w:sz w:val="28"/>
                <w:szCs w:val="28"/>
              </w:rPr>
              <w:t xml:space="preserve"> </w:t>
            </w:r>
          </w:p>
        </w:tc>
        <w:tc>
          <w:tcPr>
            <w:tcW w:w="992" w:type="dxa"/>
            <w:vAlign w:val="bottom"/>
          </w:tcPr>
          <w:p w:rsidR="00D451BD" w:rsidRDefault="00D451BD" w:rsidP="00D451BD">
            <w:pPr>
              <w:spacing w:after="240" w:line="360" w:lineRule="auto"/>
              <w:ind w:firstLine="0"/>
              <w:jc w:val="right"/>
              <w:rPr>
                <w:rFonts w:hAnsi="Times New Roman" w:cs="Times New Roman"/>
                <w:sz w:val="28"/>
                <w:szCs w:val="28"/>
              </w:rPr>
            </w:pPr>
            <w:r>
              <w:rPr>
                <w:rFonts w:hAnsi="Times New Roman" w:cs="Times New Roman"/>
                <w:sz w:val="28"/>
                <w:szCs w:val="28"/>
              </w:rPr>
              <w:t>24</w:t>
            </w:r>
          </w:p>
        </w:tc>
      </w:tr>
      <w:tr w:rsidR="00D451BD" w:rsidTr="00D451BD">
        <w:tc>
          <w:tcPr>
            <w:tcW w:w="1242" w:type="dxa"/>
          </w:tcPr>
          <w:p w:rsidR="00D451BD" w:rsidRDefault="00D451BD" w:rsidP="00A340F5">
            <w:pPr>
              <w:spacing w:after="240" w:line="360" w:lineRule="auto"/>
              <w:ind w:firstLine="0"/>
              <w:jc w:val="left"/>
              <w:rPr>
                <w:rFonts w:hAnsi="Times New Roman" w:cs="Times New Roman"/>
                <w:sz w:val="28"/>
                <w:szCs w:val="28"/>
              </w:rPr>
            </w:pPr>
          </w:p>
        </w:tc>
        <w:tc>
          <w:tcPr>
            <w:tcW w:w="7230" w:type="dxa"/>
          </w:tcPr>
          <w:p w:rsidR="00D451BD" w:rsidRDefault="00D451BD" w:rsidP="00A340F5">
            <w:pPr>
              <w:spacing w:after="240" w:line="360" w:lineRule="auto"/>
              <w:ind w:firstLine="0"/>
              <w:jc w:val="left"/>
              <w:rPr>
                <w:rFonts w:hAnsi="Times New Roman" w:cs="Times New Roman"/>
                <w:sz w:val="28"/>
                <w:szCs w:val="28"/>
              </w:rPr>
            </w:pPr>
            <w:r w:rsidRPr="00D451BD">
              <w:rPr>
                <w:rFonts w:hAnsi="Times New Roman" w:cs="Times New Roman"/>
                <w:sz w:val="28"/>
                <w:szCs w:val="28"/>
              </w:rPr>
              <w:t xml:space="preserve">3.2. </w:t>
            </w:r>
            <w:r w:rsidRPr="00D451BD">
              <w:rPr>
                <w:rFonts w:hAnsi="Times New Roman" w:cs="Times New Roman"/>
                <w:sz w:val="28"/>
                <w:szCs w:val="28"/>
              </w:rPr>
              <w:t>Преступления</w:t>
            </w:r>
            <w:r w:rsidRPr="00D451BD">
              <w:rPr>
                <w:rFonts w:hAnsi="Times New Roman" w:cs="Times New Roman"/>
                <w:sz w:val="28"/>
                <w:szCs w:val="28"/>
              </w:rPr>
              <w:t xml:space="preserve"> </w:t>
            </w:r>
            <w:r w:rsidRPr="00D451BD">
              <w:rPr>
                <w:rFonts w:hAnsi="Times New Roman" w:cs="Times New Roman"/>
                <w:sz w:val="28"/>
                <w:szCs w:val="28"/>
              </w:rPr>
              <w:t>против</w:t>
            </w:r>
            <w:r w:rsidRPr="00D451BD">
              <w:rPr>
                <w:rFonts w:hAnsi="Times New Roman" w:cs="Times New Roman"/>
                <w:sz w:val="28"/>
                <w:szCs w:val="28"/>
              </w:rPr>
              <w:t xml:space="preserve"> </w:t>
            </w:r>
            <w:r w:rsidRPr="00D451BD">
              <w:rPr>
                <w:rFonts w:hAnsi="Times New Roman" w:cs="Times New Roman"/>
                <w:sz w:val="28"/>
                <w:szCs w:val="28"/>
              </w:rPr>
              <w:t>личности</w:t>
            </w:r>
            <w:r w:rsidRPr="00D451BD">
              <w:rPr>
                <w:rFonts w:hAnsi="Times New Roman" w:cs="Times New Roman"/>
                <w:sz w:val="28"/>
                <w:szCs w:val="28"/>
              </w:rPr>
              <w:t xml:space="preserve"> </w:t>
            </w:r>
          </w:p>
        </w:tc>
        <w:tc>
          <w:tcPr>
            <w:tcW w:w="992" w:type="dxa"/>
            <w:vAlign w:val="bottom"/>
          </w:tcPr>
          <w:p w:rsidR="00D451BD" w:rsidRDefault="00D451BD" w:rsidP="00D451BD">
            <w:pPr>
              <w:spacing w:after="240" w:line="360" w:lineRule="auto"/>
              <w:ind w:firstLine="0"/>
              <w:jc w:val="right"/>
              <w:rPr>
                <w:rFonts w:hAnsi="Times New Roman" w:cs="Times New Roman"/>
                <w:sz w:val="28"/>
                <w:szCs w:val="28"/>
              </w:rPr>
            </w:pPr>
            <w:r>
              <w:rPr>
                <w:rFonts w:hAnsi="Times New Roman" w:cs="Times New Roman"/>
                <w:sz w:val="28"/>
                <w:szCs w:val="28"/>
              </w:rPr>
              <w:t>39</w:t>
            </w:r>
          </w:p>
        </w:tc>
      </w:tr>
      <w:tr w:rsidR="00D451BD" w:rsidTr="00D451BD">
        <w:tc>
          <w:tcPr>
            <w:tcW w:w="1242" w:type="dxa"/>
          </w:tcPr>
          <w:p w:rsidR="00D451BD" w:rsidRDefault="00D451BD" w:rsidP="00A340F5">
            <w:pPr>
              <w:spacing w:after="240" w:line="360" w:lineRule="auto"/>
              <w:ind w:firstLine="0"/>
              <w:jc w:val="left"/>
              <w:rPr>
                <w:rFonts w:hAnsi="Times New Roman" w:cs="Times New Roman"/>
                <w:sz w:val="28"/>
                <w:szCs w:val="28"/>
              </w:rPr>
            </w:pPr>
          </w:p>
        </w:tc>
        <w:tc>
          <w:tcPr>
            <w:tcW w:w="7230" w:type="dxa"/>
          </w:tcPr>
          <w:p w:rsidR="00D451BD" w:rsidRDefault="00D451BD" w:rsidP="00A340F5">
            <w:pPr>
              <w:spacing w:after="240" w:line="360" w:lineRule="auto"/>
              <w:ind w:firstLine="0"/>
              <w:jc w:val="left"/>
              <w:rPr>
                <w:rFonts w:hAnsi="Times New Roman" w:cs="Times New Roman"/>
                <w:sz w:val="28"/>
                <w:szCs w:val="28"/>
              </w:rPr>
            </w:pPr>
            <w:r w:rsidRPr="00D451BD">
              <w:rPr>
                <w:rFonts w:hAnsi="Times New Roman" w:cs="Times New Roman"/>
                <w:sz w:val="28"/>
                <w:szCs w:val="28"/>
              </w:rPr>
              <w:t xml:space="preserve">3.3. </w:t>
            </w:r>
            <w:r w:rsidRPr="00D451BD">
              <w:rPr>
                <w:rFonts w:hAnsi="Times New Roman" w:cs="Times New Roman"/>
                <w:sz w:val="28"/>
                <w:szCs w:val="28"/>
              </w:rPr>
              <w:t>Преступления</w:t>
            </w:r>
            <w:r w:rsidRPr="00D451BD">
              <w:rPr>
                <w:rFonts w:hAnsi="Times New Roman" w:cs="Times New Roman"/>
                <w:sz w:val="28"/>
                <w:szCs w:val="28"/>
              </w:rPr>
              <w:t xml:space="preserve"> </w:t>
            </w:r>
            <w:r w:rsidRPr="00D451BD">
              <w:rPr>
                <w:rFonts w:hAnsi="Times New Roman" w:cs="Times New Roman"/>
                <w:sz w:val="28"/>
                <w:szCs w:val="28"/>
              </w:rPr>
              <w:t>против</w:t>
            </w:r>
            <w:r w:rsidRPr="00D451BD">
              <w:rPr>
                <w:rFonts w:hAnsi="Times New Roman" w:cs="Times New Roman"/>
                <w:sz w:val="28"/>
                <w:szCs w:val="28"/>
              </w:rPr>
              <w:t xml:space="preserve"> </w:t>
            </w:r>
            <w:r w:rsidRPr="00D451BD">
              <w:rPr>
                <w:rFonts w:hAnsi="Times New Roman" w:cs="Times New Roman"/>
                <w:sz w:val="28"/>
                <w:szCs w:val="28"/>
              </w:rPr>
              <w:t>государственной</w:t>
            </w:r>
            <w:r w:rsidRPr="00D451BD">
              <w:rPr>
                <w:rFonts w:hAnsi="Times New Roman" w:cs="Times New Roman"/>
                <w:sz w:val="28"/>
                <w:szCs w:val="28"/>
              </w:rPr>
              <w:t xml:space="preserve"> </w:t>
            </w:r>
            <w:r w:rsidRPr="00D451BD">
              <w:rPr>
                <w:rFonts w:hAnsi="Times New Roman" w:cs="Times New Roman"/>
                <w:sz w:val="28"/>
                <w:szCs w:val="28"/>
              </w:rPr>
              <w:t>власти</w:t>
            </w:r>
            <w:r w:rsidRPr="00D451BD">
              <w:rPr>
                <w:rFonts w:hAnsi="Times New Roman" w:cs="Times New Roman"/>
                <w:sz w:val="28"/>
                <w:szCs w:val="28"/>
              </w:rPr>
              <w:t xml:space="preserve"> </w:t>
            </w:r>
          </w:p>
        </w:tc>
        <w:tc>
          <w:tcPr>
            <w:tcW w:w="992" w:type="dxa"/>
            <w:vAlign w:val="bottom"/>
          </w:tcPr>
          <w:p w:rsidR="00D451BD" w:rsidRDefault="00D451BD" w:rsidP="00D451BD">
            <w:pPr>
              <w:spacing w:after="240" w:line="360" w:lineRule="auto"/>
              <w:ind w:firstLine="0"/>
              <w:jc w:val="right"/>
              <w:rPr>
                <w:rFonts w:hAnsi="Times New Roman" w:cs="Times New Roman"/>
                <w:sz w:val="28"/>
                <w:szCs w:val="28"/>
              </w:rPr>
            </w:pPr>
            <w:r>
              <w:rPr>
                <w:rFonts w:hAnsi="Times New Roman" w:cs="Times New Roman"/>
                <w:sz w:val="28"/>
                <w:szCs w:val="28"/>
              </w:rPr>
              <w:t>44</w:t>
            </w:r>
          </w:p>
        </w:tc>
      </w:tr>
      <w:tr w:rsidR="00D451BD" w:rsidTr="00D451BD">
        <w:tc>
          <w:tcPr>
            <w:tcW w:w="1242" w:type="dxa"/>
          </w:tcPr>
          <w:p w:rsidR="00D451BD" w:rsidRDefault="00D451BD" w:rsidP="00A340F5">
            <w:pPr>
              <w:spacing w:after="240" w:line="360" w:lineRule="auto"/>
              <w:ind w:firstLine="0"/>
              <w:jc w:val="left"/>
              <w:rPr>
                <w:rFonts w:hAnsi="Times New Roman" w:cs="Times New Roman"/>
                <w:sz w:val="28"/>
                <w:szCs w:val="28"/>
              </w:rPr>
            </w:pPr>
          </w:p>
        </w:tc>
        <w:tc>
          <w:tcPr>
            <w:tcW w:w="7230" w:type="dxa"/>
          </w:tcPr>
          <w:p w:rsidR="00D451BD" w:rsidRDefault="00D451BD" w:rsidP="00A340F5">
            <w:pPr>
              <w:spacing w:after="240" w:line="360" w:lineRule="auto"/>
              <w:ind w:firstLine="0"/>
              <w:jc w:val="left"/>
              <w:rPr>
                <w:rFonts w:hAnsi="Times New Roman" w:cs="Times New Roman"/>
                <w:sz w:val="28"/>
                <w:szCs w:val="28"/>
              </w:rPr>
            </w:pPr>
            <w:r w:rsidRPr="00D451BD">
              <w:rPr>
                <w:rFonts w:hAnsi="Times New Roman" w:cs="Times New Roman"/>
                <w:sz w:val="28"/>
                <w:szCs w:val="28"/>
              </w:rPr>
              <w:t xml:space="preserve">3.4. </w:t>
            </w:r>
            <w:r w:rsidRPr="00D451BD">
              <w:rPr>
                <w:rFonts w:hAnsi="Times New Roman" w:cs="Times New Roman"/>
                <w:sz w:val="28"/>
                <w:szCs w:val="28"/>
              </w:rPr>
              <w:t>Преступления</w:t>
            </w:r>
            <w:r w:rsidRPr="00D451BD">
              <w:rPr>
                <w:rFonts w:hAnsi="Times New Roman" w:cs="Times New Roman"/>
                <w:sz w:val="28"/>
                <w:szCs w:val="28"/>
              </w:rPr>
              <w:t xml:space="preserve"> </w:t>
            </w:r>
            <w:r w:rsidRPr="00D451BD">
              <w:rPr>
                <w:rFonts w:hAnsi="Times New Roman" w:cs="Times New Roman"/>
                <w:sz w:val="28"/>
                <w:szCs w:val="28"/>
              </w:rPr>
              <w:t>против</w:t>
            </w:r>
            <w:r w:rsidRPr="00D451BD">
              <w:rPr>
                <w:rFonts w:hAnsi="Times New Roman" w:cs="Times New Roman"/>
                <w:sz w:val="28"/>
                <w:szCs w:val="28"/>
              </w:rPr>
              <w:t xml:space="preserve"> </w:t>
            </w:r>
            <w:r w:rsidRPr="00D451BD">
              <w:rPr>
                <w:rFonts w:hAnsi="Times New Roman" w:cs="Times New Roman"/>
                <w:sz w:val="28"/>
                <w:szCs w:val="28"/>
              </w:rPr>
              <w:t>общественной</w:t>
            </w:r>
            <w:r w:rsidRPr="00D451BD">
              <w:rPr>
                <w:rFonts w:hAnsi="Times New Roman" w:cs="Times New Roman"/>
                <w:sz w:val="28"/>
                <w:szCs w:val="28"/>
              </w:rPr>
              <w:t xml:space="preserve"> </w:t>
            </w:r>
            <w:r w:rsidRPr="00D451BD">
              <w:rPr>
                <w:rFonts w:hAnsi="Times New Roman" w:cs="Times New Roman"/>
                <w:sz w:val="28"/>
                <w:szCs w:val="28"/>
              </w:rPr>
              <w:t>безопасности</w:t>
            </w:r>
            <w:r w:rsidRPr="00D451BD">
              <w:rPr>
                <w:rFonts w:hAnsi="Times New Roman" w:cs="Times New Roman"/>
                <w:sz w:val="28"/>
                <w:szCs w:val="28"/>
              </w:rPr>
              <w:t xml:space="preserve"> </w:t>
            </w:r>
            <w:r w:rsidRPr="00D451BD">
              <w:rPr>
                <w:rFonts w:hAnsi="Times New Roman" w:cs="Times New Roman"/>
                <w:sz w:val="28"/>
                <w:szCs w:val="28"/>
              </w:rPr>
              <w:t>и</w:t>
            </w:r>
            <w:r w:rsidRPr="00D451BD">
              <w:rPr>
                <w:rFonts w:hAnsi="Times New Roman" w:cs="Times New Roman"/>
                <w:sz w:val="28"/>
                <w:szCs w:val="28"/>
              </w:rPr>
              <w:t xml:space="preserve"> </w:t>
            </w:r>
            <w:r w:rsidRPr="00D451BD">
              <w:rPr>
                <w:rFonts w:hAnsi="Times New Roman" w:cs="Times New Roman"/>
                <w:sz w:val="28"/>
                <w:szCs w:val="28"/>
              </w:rPr>
              <w:t>общественного</w:t>
            </w:r>
            <w:r w:rsidRPr="00D451BD">
              <w:rPr>
                <w:rFonts w:hAnsi="Times New Roman" w:cs="Times New Roman"/>
                <w:sz w:val="28"/>
                <w:szCs w:val="28"/>
              </w:rPr>
              <w:t xml:space="preserve"> </w:t>
            </w:r>
            <w:r w:rsidRPr="00D451BD">
              <w:rPr>
                <w:rFonts w:hAnsi="Times New Roman" w:cs="Times New Roman"/>
                <w:sz w:val="28"/>
                <w:szCs w:val="28"/>
              </w:rPr>
              <w:t>порядка</w:t>
            </w:r>
            <w:r w:rsidRPr="00D451BD">
              <w:rPr>
                <w:rFonts w:hAnsi="Times New Roman" w:cs="Times New Roman"/>
                <w:sz w:val="28"/>
                <w:szCs w:val="28"/>
              </w:rPr>
              <w:t xml:space="preserve"> </w:t>
            </w:r>
          </w:p>
        </w:tc>
        <w:tc>
          <w:tcPr>
            <w:tcW w:w="992" w:type="dxa"/>
            <w:vAlign w:val="bottom"/>
          </w:tcPr>
          <w:p w:rsidR="00D451BD" w:rsidRDefault="00D451BD" w:rsidP="00D451BD">
            <w:pPr>
              <w:spacing w:after="240" w:line="360" w:lineRule="auto"/>
              <w:ind w:firstLine="0"/>
              <w:jc w:val="right"/>
              <w:rPr>
                <w:rFonts w:hAnsi="Times New Roman" w:cs="Times New Roman"/>
                <w:sz w:val="28"/>
                <w:szCs w:val="28"/>
              </w:rPr>
            </w:pPr>
            <w:r>
              <w:rPr>
                <w:rFonts w:hAnsi="Times New Roman" w:cs="Times New Roman"/>
                <w:sz w:val="28"/>
                <w:szCs w:val="28"/>
              </w:rPr>
              <w:t>50</w:t>
            </w:r>
          </w:p>
        </w:tc>
      </w:tr>
      <w:tr w:rsidR="00D451BD" w:rsidTr="00D451BD">
        <w:tc>
          <w:tcPr>
            <w:tcW w:w="8472" w:type="dxa"/>
            <w:gridSpan w:val="2"/>
          </w:tcPr>
          <w:p w:rsidR="00D451BD" w:rsidRDefault="00D451BD" w:rsidP="00D451BD">
            <w:pPr>
              <w:spacing w:after="240" w:line="360" w:lineRule="auto"/>
              <w:ind w:firstLine="0"/>
              <w:jc w:val="left"/>
              <w:rPr>
                <w:rFonts w:hAnsi="Times New Roman" w:cs="Times New Roman"/>
                <w:sz w:val="28"/>
                <w:szCs w:val="28"/>
              </w:rPr>
            </w:pPr>
            <w:r w:rsidRPr="00D451BD">
              <w:rPr>
                <w:rFonts w:hAnsi="Times New Roman" w:cs="Times New Roman"/>
                <w:sz w:val="28"/>
                <w:szCs w:val="28"/>
              </w:rPr>
              <w:t xml:space="preserve">4. </w:t>
            </w:r>
            <w:r w:rsidRPr="00D451BD">
              <w:rPr>
                <w:rFonts w:hAnsi="Times New Roman" w:cs="Times New Roman"/>
                <w:sz w:val="28"/>
                <w:szCs w:val="28"/>
              </w:rPr>
              <w:t>Заключение</w:t>
            </w:r>
            <w:r>
              <w:rPr>
                <w:rFonts w:hAnsi="Times New Roman" w:cs="Times New Roman"/>
                <w:sz w:val="28"/>
                <w:szCs w:val="28"/>
              </w:rPr>
              <w:t xml:space="preserve"> </w:t>
            </w:r>
          </w:p>
        </w:tc>
        <w:tc>
          <w:tcPr>
            <w:tcW w:w="992" w:type="dxa"/>
            <w:vAlign w:val="bottom"/>
          </w:tcPr>
          <w:p w:rsidR="00D451BD" w:rsidRDefault="00D451BD" w:rsidP="00D451BD">
            <w:pPr>
              <w:spacing w:after="240" w:line="360" w:lineRule="auto"/>
              <w:ind w:firstLine="0"/>
              <w:jc w:val="right"/>
              <w:rPr>
                <w:rFonts w:hAnsi="Times New Roman" w:cs="Times New Roman"/>
                <w:sz w:val="28"/>
                <w:szCs w:val="28"/>
              </w:rPr>
            </w:pPr>
            <w:r>
              <w:rPr>
                <w:rFonts w:hAnsi="Times New Roman" w:cs="Times New Roman"/>
                <w:sz w:val="28"/>
                <w:szCs w:val="28"/>
              </w:rPr>
              <w:t>53</w:t>
            </w:r>
          </w:p>
        </w:tc>
      </w:tr>
      <w:tr w:rsidR="00D451BD" w:rsidTr="00D451BD">
        <w:tc>
          <w:tcPr>
            <w:tcW w:w="8472" w:type="dxa"/>
            <w:gridSpan w:val="2"/>
          </w:tcPr>
          <w:p w:rsidR="00D451BD" w:rsidRDefault="00D451BD" w:rsidP="00D451BD">
            <w:pPr>
              <w:spacing w:after="240" w:line="360" w:lineRule="auto"/>
              <w:ind w:right="-391" w:firstLine="0"/>
              <w:jc w:val="left"/>
              <w:rPr>
                <w:rFonts w:hAnsi="Times New Roman" w:cs="Times New Roman"/>
                <w:sz w:val="28"/>
                <w:szCs w:val="28"/>
              </w:rPr>
            </w:pPr>
            <w:r w:rsidRPr="00D451BD">
              <w:rPr>
                <w:rFonts w:hAnsi="Times New Roman" w:cs="Times New Roman"/>
                <w:sz w:val="28"/>
                <w:szCs w:val="28"/>
              </w:rPr>
              <w:t xml:space="preserve">5. </w:t>
            </w:r>
            <w:r w:rsidRPr="00D451BD">
              <w:rPr>
                <w:rFonts w:hAnsi="Times New Roman" w:cs="Times New Roman"/>
                <w:sz w:val="28"/>
                <w:szCs w:val="28"/>
              </w:rPr>
              <w:t>Список</w:t>
            </w:r>
            <w:r w:rsidRPr="00D451BD">
              <w:rPr>
                <w:rFonts w:hAnsi="Times New Roman" w:cs="Times New Roman"/>
                <w:sz w:val="28"/>
                <w:szCs w:val="28"/>
              </w:rPr>
              <w:t xml:space="preserve"> </w:t>
            </w:r>
            <w:r w:rsidRPr="00D451BD">
              <w:rPr>
                <w:rFonts w:hAnsi="Times New Roman" w:cs="Times New Roman"/>
                <w:sz w:val="28"/>
                <w:szCs w:val="28"/>
              </w:rPr>
              <w:t>литературы</w:t>
            </w:r>
            <w:r w:rsidRPr="00D451BD">
              <w:rPr>
                <w:rFonts w:hAnsi="Times New Roman" w:cs="Times New Roman"/>
                <w:sz w:val="28"/>
                <w:szCs w:val="28"/>
              </w:rPr>
              <w:t xml:space="preserve"> </w:t>
            </w:r>
          </w:p>
        </w:tc>
        <w:tc>
          <w:tcPr>
            <w:tcW w:w="992" w:type="dxa"/>
            <w:vAlign w:val="bottom"/>
          </w:tcPr>
          <w:p w:rsidR="00D451BD" w:rsidRDefault="00D451BD" w:rsidP="00D451BD">
            <w:pPr>
              <w:spacing w:after="240" w:line="360" w:lineRule="auto"/>
              <w:ind w:firstLine="0"/>
              <w:jc w:val="right"/>
              <w:rPr>
                <w:rFonts w:hAnsi="Times New Roman" w:cs="Times New Roman"/>
                <w:sz w:val="28"/>
                <w:szCs w:val="28"/>
              </w:rPr>
            </w:pPr>
            <w:r>
              <w:rPr>
                <w:rFonts w:hAnsi="Times New Roman" w:cs="Times New Roman"/>
                <w:sz w:val="28"/>
                <w:szCs w:val="28"/>
              </w:rPr>
              <w:t>57</w:t>
            </w:r>
          </w:p>
        </w:tc>
      </w:tr>
      <w:tr w:rsidR="00D451BD" w:rsidTr="00AA489D">
        <w:tc>
          <w:tcPr>
            <w:tcW w:w="8472" w:type="dxa"/>
            <w:gridSpan w:val="2"/>
          </w:tcPr>
          <w:p w:rsidR="00D451BD" w:rsidRDefault="00D451BD" w:rsidP="00AA489D">
            <w:pPr>
              <w:spacing w:after="240" w:line="360" w:lineRule="auto"/>
              <w:ind w:right="-391" w:firstLine="0"/>
              <w:jc w:val="left"/>
              <w:rPr>
                <w:rFonts w:hAnsi="Times New Roman" w:cs="Times New Roman"/>
                <w:sz w:val="28"/>
                <w:szCs w:val="28"/>
              </w:rPr>
            </w:pPr>
            <w:r>
              <w:rPr>
                <w:rFonts w:hAnsi="Times New Roman" w:cs="Times New Roman"/>
                <w:sz w:val="28"/>
                <w:szCs w:val="28"/>
              </w:rPr>
              <w:t>Приложение</w:t>
            </w:r>
          </w:p>
        </w:tc>
        <w:tc>
          <w:tcPr>
            <w:tcW w:w="992" w:type="dxa"/>
            <w:vAlign w:val="bottom"/>
          </w:tcPr>
          <w:p w:rsidR="00D451BD" w:rsidRDefault="00D451BD" w:rsidP="00AA489D">
            <w:pPr>
              <w:spacing w:after="240" w:line="360" w:lineRule="auto"/>
              <w:ind w:firstLine="0"/>
              <w:jc w:val="right"/>
              <w:rPr>
                <w:rFonts w:hAnsi="Times New Roman" w:cs="Times New Roman"/>
                <w:sz w:val="28"/>
                <w:szCs w:val="28"/>
              </w:rPr>
            </w:pPr>
          </w:p>
        </w:tc>
      </w:tr>
    </w:tbl>
    <w:p w:rsidR="00FA63FF" w:rsidRPr="00A340F5" w:rsidRDefault="00FA63FF" w:rsidP="00A340F5">
      <w:pPr>
        <w:spacing w:after="240" w:line="360" w:lineRule="auto"/>
        <w:ind w:firstLine="0"/>
        <w:jc w:val="left"/>
        <w:rPr>
          <w:rFonts w:hAnsi="Times New Roman" w:cs="Times New Roman"/>
          <w:sz w:val="28"/>
          <w:szCs w:val="28"/>
        </w:rPr>
      </w:pPr>
    </w:p>
    <w:p w:rsidR="00D451BD" w:rsidRDefault="00D451BD">
      <w:pPr>
        <w:ind w:firstLine="0"/>
        <w:jc w:val="left"/>
        <w:rPr>
          <w:rFonts w:hAnsi="Times New Roman" w:cs="Times New Roman"/>
          <w:b/>
          <w:sz w:val="28"/>
          <w:szCs w:val="28"/>
        </w:rPr>
      </w:pPr>
      <w:r>
        <w:rPr>
          <w:rFonts w:hAnsi="Times New Roman" w:cs="Times New Roman"/>
          <w:b/>
          <w:sz w:val="28"/>
          <w:szCs w:val="28"/>
        </w:rPr>
        <w:br w:type="page"/>
      </w:r>
    </w:p>
    <w:p w:rsidR="00D45F8B" w:rsidRDefault="00AD07BC" w:rsidP="00A340F5">
      <w:pPr>
        <w:spacing w:after="240" w:line="360" w:lineRule="auto"/>
        <w:ind w:firstLine="0"/>
        <w:jc w:val="center"/>
        <w:rPr>
          <w:rFonts w:hAnsi="Times New Roman" w:cs="Times New Roman"/>
          <w:b/>
          <w:sz w:val="28"/>
          <w:szCs w:val="28"/>
        </w:rPr>
      </w:pPr>
      <w:r w:rsidRPr="00A340F5">
        <w:rPr>
          <w:rFonts w:hAnsi="Times New Roman" w:cs="Times New Roman"/>
          <w:b/>
          <w:sz w:val="28"/>
          <w:szCs w:val="28"/>
        </w:rPr>
        <w:lastRenderedPageBreak/>
        <w:t>Введение.</w:t>
      </w:r>
    </w:p>
    <w:p w:rsidR="0010742F" w:rsidRPr="00593279" w:rsidRDefault="008C2224" w:rsidP="00A340F5">
      <w:pPr>
        <w:spacing w:after="240" w:line="360" w:lineRule="auto"/>
        <w:ind w:firstLine="567"/>
        <w:rPr>
          <w:rFonts w:hAnsi="Times New Roman" w:cs="Times New Roman"/>
          <w:sz w:val="28"/>
          <w:szCs w:val="28"/>
        </w:rPr>
      </w:pPr>
      <w:r w:rsidRPr="00A340F5">
        <w:rPr>
          <w:rFonts w:hAnsi="Times New Roman" w:cs="Times New Roman"/>
          <w:sz w:val="28"/>
          <w:szCs w:val="28"/>
        </w:rPr>
        <w:t xml:space="preserve">В российской литературе по уголовному праву вопросу о малозначительности </w:t>
      </w:r>
      <w:r w:rsidR="009B3FD9" w:rsidRPr="00A340F5">
        <w:rPr>
          <w:rFonts w:hAnsi="Times New Roman" w:cs="Times New Roman"/>
          <w:sz w:val="28"/>
          <w:szCs w:val="28"/>
        </w:rPr>
        <w:t>уделено</w:t>
      </w:r>
      <w:r w:rsidRPr="00A340F5">
        <w:rPr>
          <w:rFonts w:hAnsi="Times New Roman" w:cs="Times New Roman"/>
          <w:sz w:val="28"/>
          <w:szCs w:val="28"/>
        </w:rPr>
        <w:t xml:space="preserve"> не слишком много внимания. </w:t>
      </w:r>
      <w:r w:rsidR="009B3FD9" w:rsidRPr="00A340F5">
        <w:rPr>
          <w:rFonts w:hAnsi="Times New Roman" w:cs="Times New Roman"/>
          <w:sz w:val="28"/>
          <w:szCs w:val="28"/>
        </w:rPr>
        <w:t xml:space="preserve">В основном этой проблемы касаются попутно с рассмотрением вопроса об общественной опасности деяния. </w:t>
      </w:r>
      <w:r w:rsidR="00223529" w:rsidRPr="00A340F5">
        <w:rPr>
          <w:rFonts w:hAnsi="Times New Roman" w:cs="Times New Roman"/>
          <w:sz w:val="28"/>
          <w:szCs w:val="28"/>
        </w:rPr>
        <w:t>Представляется, что это может быть оправдано с точки зрения</w:t>
      </w:r>
      <w:r w:rsidR="0010742F" w:rsidRPr="00A340F5">
        <w:rPr>
          <w:rFonts w:hAnsi="Times New Roman" w:cs="Times New Roman"/>
          <w:sz w:val="28"/>
          <w:szCs w:val="28"/>
        </w:rPr>
        <w:t xml:space="preserve"> той логики, что малозначительным является то деяние</w:t>
      </w:r>
      <w:r w:rsidR="00223529" w:rsidRPr="00A340F5">
        <w:rPr>
          <w:rFonts w:hAnsi="Times New Roman" w:cs="Times New Roman"/>
          <w:sz w:val="28"/>
          <w:szCs w:val="28"/>
        </w:rPr>
        <w:t xml:space="preserve">, </w:t>
      </w:r>
      <w:r w:rsidR="0010742F" w:rsidRPr="00A340F5">
        <w:rPr>
          <w:rFonts w:hAnsi="Times New Roman" w:cs="Times New Roman"/>
          <w:sz w:val="28"/>
          <w:szCs w:val="28"/>
        </w:rPr>
        <w:t xml:space="preserve">которое не обладает </w:t>
      </w:r>
      <w:r w:rsidR="00223529" w:rsidRPr="00A340F5">
        <w:rPr>
          <w:rFonts w:hAnsi="Times New Roman" w:cs="Times New Roman"/>
          <w:sz w:val="28"/>
          <w:szCs w:val="28"/>
        </w:rPr>
        <w:t>общественн</w:t>
      </w:r>
      <w:r w:rsidR="0010742F" w:rsidRPr="00A340F5">
        <w:rPr>
          <w:rFonts w:hAnsi="Times New Roman" w:cs="Times New Roman"/>
          <w:sz w:val="28"/>
          <w:szCs w:val="28"/>
        </w:rPr>
        <w:t>ой</w:t>
      </w:r>
      <w:r w:rsidR="00223529" w:rsidRPr="00A340F5">
        <w:rPr>
          <w:rFonts w:hAnsi="Times New Roman" w:cs="Times New Roman"/>
          <w:sz w:val="28"/>
          <w:szCs w:val="28"/>
        </w:rPr>
        <w:t xml:space="preserve"> опасность</w:t>
      </w:r>
      <w:r w:rsidR="0010742F" w:rsidRPr="00A340F5">
        <w:rPr>
          <w:rFonts w:hAnsi="Times New Roman" w:cs="Times New Roman"/>
          <w:sz w:val="28"/>
          <w:szCs w:val="28"/>
        </w:rPr>
        <w:t>ю</w:t>
      </w:r>
      <w:r w:rsidR="00223529" w:rsidRPr="00A340F5">
        <w:rPr>
          <w:rFonts w:hAnsi="Times New Roman" w:cs="Times New Roman"/>
          <w:sz w:val="28"/>
          <w:szCs w:val="28"/>
        </w:rPr>
        <w:t xml:space="preserve">. </w:t>
      </w:r>
      <w:r w:rsidR="00223529" w:rsidRPr="00593279">
        <w:rPr>
          <w:rFonts w:hAnsi="Times New Roman" w:cs="Times New Roman"/>
          <w:sz w:val="28"/>
          <w:szCs w:val="28"/>
        </w:rPr>
        <w:t xml:space="preserve">Но с другой стороны, </w:t>
      </w:r>
      <w:r w:rsidR="00943B46" w:rsidRPr="00593279">
        <w:rPr>
          <w:rFonts w:hAnsi="Times New Roman" w:cs="Times New Roman"/>
          <w:sz w:val="28"/>
          <w:szCs w:val="28"/>
        </w:rPr>
        <w:t xml:space="preserve">данный вопрос является достаточно сложным, поскольку малозначительность – это оценочное понятие, и </w:t>
      </w:r>
      <w:r w:rsidR="004105EF" w:rsidRPr="00593279">
        <w:rPr>
          <w:rFonts w:hAnsi="Times New Roman" w:cs="Times New Roman"/>
          <w:sz w:val="28"/>
          <w:szCs w:val="28"/>
        </w:rPr>
        <w:t>должен быть изучен самостоятельно.</w:t>
      </w:r>
    </w:p>
    <w:p w:rsidR="00B72F80" w:rsidRPr="00593279" w:rsidRDefault="00B72F80" w:rsidP="00A340F5">
      <w:pPr>
        <w:spacing w:after="240" w:line="360" w:lineRule="auto"/>
        <w:ind w:firstLine="567"/>
        <w:rPr>
          <w:rFonts w:hAnsi="Times New Roman" w:cs="Times New Roman"/>
          <w:sz w:val="28"/>
          <w:szCs w:val="28"/>
        </w:rPr>
      </w:pPr>
      <w:r w:rsidRPr="00593279">
        <w:rPr>
          <w:rFonts w:hAnsi="Times New Roman" w:cs="Times New Roman"/>
          <w:sz w:val="28"/>
          <w:szCs w:val="28"/>
        </w:rPr>
        <w:t>В действующем законе все регулирование вопроса сводится к положению ч.</w:t>
      </w:r>
      <w:r w:rsidR="00CE6B8B">
        <w:rPr>
          <w:rFonts w:hAnsi="Times New Roman" w:cs="Times New Roman"/>
          <w:sz w:val="28"/>
          <w:szCs w:val="28"/>
        </w:rPr>
        <w:t xml:space="preserve"> </w:t>
      </w:r>
      <w:r w:rsidRPr="00593279">
        <w:rPr>
          <w:rFonts w:hAnsi="Times New Roman" w:cs="Times New Roman"/>
          <w:sz w:val="28"/>
          <w:szCs w:val="28"/>
        </w:rPr>
        <w:t>2 ст. 14 «</w:t>
      </w:r>
      <w:r w:rsidR="00E63877" w:rsidRPr="00593279">
        <w:rPr>
          <w:rFonts w:hAnsi="Times New Roman" w:cs="Times New Roman"/>
          <w:sz w:val="28"/>
          <w:szCs w:val="28"/>
        </w:rPr>
        <w:t>П</w:t>
      </w:r>
      <w:r w:rsidRPr="00593279">
        <w:rPr>
          <w:rFonts w:hAnsi="Times New Roman" w:cs="Times New Roman"/>
          <w:sz w:val="28"/>
          <w:szCs w:val="28"/>
        </w:rPr>
        <w:t xml:space="preserve">онятие преступления» УК </w:t>
      </w:r>
      <w:r w:rsidR="00593279" w:rsidRPr="00593279">
        <w:rPr>
          <w:rFonts w:hAnsi="Times New Roman" w:cs="Times New Roman"/>
          <w:sz w:val="28"/>
          <w:szCs w:val="28"/>
        </w:rPr>
        <w:t>Российской Федерации</w:t>
      </w:r>
      <w:r w:rsidRPr="00593279">
        <w:rPr>
          <w:rFonts w:hAnsi="Times New Roman" w:cs="Times New Roman"/>
          <w:sz w:val="28"/>
          <w:szCs w:val="28"/>
        </w:rPr>
        <w:t xml:space="preserve">, которое говорит о том, что не является преступлением действие (бездействие), хотя формально и содержащее признаки какого-либо деяния, предусмотренного УК </w:t>
      </w:r>
      <w:r w:rsidR="00593279" w:rsidRPr="00593279">
        <w:rPr>
          <w:rFonts w:hAnsi="Times New Roman" w:cs="Times New Roman"/>
          <w:sz w:val="28"/>
          <w:szCs w:val="28"/>
        </w:rPr>
        <w:t>Российской Федерации</w:t>
      </w:r>
      <w:r w:rsidRPr="00593279">
        <w:rPr>
          <w:rFonts w:hAnsi="Times New Roman" w:cs="Times New Roman"/>
          <w:sz w:val="28"/>
          <w:szCs w:val="28"/>
        </w:rPr>
        <w:t>, но в силу малозначительности не представляющее общественной опасности.</w:t>
      </w:r>
      <w:r w:rsidR="00D47BDB">
        <w:rPr>
          <w:rFonts w:hAnsi="Times New Roman" w:cs="Times New Roman"/>
          <w:sz w:val="28"/>
          <w:szCs w:val="28"/>
        </w:rPr>
        <w:t xml:space="preserve"> </w:t>
      </w:r>
      <w:proofErr w:type="gramStart"/>
      <w:r w:rsidR="00D47BDB">
        <w:rPr>
          <w:rFonts w:hAnsi="Times New Roman" w:cs="Times New Roman"/>
          <w:sz w:val="28"/>
          <w:szCs w:val="28"/>
        </w:rPr>
        <w:t>При чем</w:t>
      </w:r>
      <w:proofErr w:type="gramEnd"/>
      <w:r w:rsidR="00D47BDB">
        <w:rPr>
          <w:rFonts w:hAnsi="Times New Roman" w:cs="Times New Roman"/>
          <w:sz w:val="28"/>
          <w:szCs w:val="28"/>
        </w:rPr>
        <w:t xml:space="preserve"> д</w:t>
      </w:r>
      <w:r w:rsidRPr="00593279">
        <w:rPr>
          <w:rFonts w:hAnsi="Times New Roman" w:cs="Times New Roman"/>
          <w:sz w:val="28"/>
          <w:szCs w:val="28"/>
        </w:rPr>
        <w:t xml:space="preserve">анное положение </w:t>
      </w:r>
      <w:r w:rsidR="0035388A" w:rsidRPr="00593279">
        <w:rPr>
          <w:rFonts w:hAnsi="Times New Roman" w:cs="Times New Roman"/>
          <w:sz w:val="28"/>
          <w:szCs w:val="28"/>
        </w:rPr>
        <w:t xml:space="preserve">весьма </w:t>
      </w:r>
      <w:r w:rsidRPr="00593279">
        <w:rPr>
          <w:rFonts w:hAnsi="Times New Roman" w:cs="Times New Roman"/>
          <w:sz w:val="28"/>
          <w:szCs w:val="28"/>
        </w:rPr>
        <w:t>косвенно опред</w:t>
      </w:r>
      <w:r w:rsidR="0035388A" w:rsidRPr="00593279">
        <w:rPr>
          <w:rFonts w:hAnsi="Times New Roman" w:cs="Times New Roman"/>
          <w:sz w:val="28"/>
          <w:szCs w:val="28"/>
        </w:rPr>
        <w:t>еляет понятие малозначительности.</w:t>
      </w:r>
    </w:p>
    <w:p w:rsidR="0035388A" w:rsidRPr="00593279" w:rsidRDefault="0035388A" w:rsidP="00A340F5">
      <w:pPr>
        <w:spacing w:after="240" w:line="360" w:lineRule="auto"/>
        <w:ind w:firstLine="567"/>
        <w:rPr>
          <w:rFonts w:hAnsi="Times New Roman" w:cs="Times New Roman"/>
          <w:sz w:val="28"/>
          <w:szCs w:val="28"/>
        </w:rPr>
      </w:pPr>
      <w:r w:rsidRPr="00593279">
        <w:rPr>
          <w:rFonts w:hAnsi="Times New Roman" w:cs="Times New Roman"/>
          <w:sz w:val="28"/>
          <w:szCs w:val="28"/>
        </w:rPr>
        <w:t>Как видно, решение вопроса</w:t>
      </w:r>
      <w:r w:rsidR="004105EF" w:rsidRPr="00593279">
        <w:rPr>
          <w:rFonts w:hAnsi="Times New Roman" w:cs="Times New Roman"/>
          <w:sz w:val="28"/>
          <w:szCs w:val="28"/>
        </w:rPr>
        <w:t xml:space="preserve"> находится в сфере полной</w:t>
      </w:r>
      <w:r w:rsidRPr="00593279">
        <w:rPr>
          <w:rFonts w:hAnsi="Times New Roman" w:cs="Times New Roman"/>
          <w:sz w:val="28"/>
          <w:szCs w:val="28"/>
        </w:rPr>
        <w:t xml:space="preserve"> дискреци</w:t>
      </w:r>
      <w:r w:rsidR="004105EF" w:rsidRPr="00593279">
        <w:rPr>
          <w:rFonts w:hAnsi="Times New Roman" w:cs="Times New Roman"/>
          <w:sz w:val="28"/>
          <w:szCs w:val="28"/>
        </w:rPr>
        <w:t>и</w:t>
      </w:r>
      <w:r w:rsidR="00A0201C" w:rsidRPr="00A0201C">
        <w:rPr>
          <w:rFonts w:hAnsi="Times New Roman" w:cs="Times New Roman"/>
          <w:sz w:val="28"/>
          <w:szCs w:val="28"/>
        </w:rPr>
        <w:t xml:space="preserve"> </w:t>
      </w:r>
      <w:proofErr w:type="spellStart"/>
      <w:r w:rsidRPr="00593279">
        <w:rPr>
          <w:rFonts w:hAnsi="Times New Roman" w:cs="Times New Roman"/>
          <w:sz w:val="28"/>
          <w:szCs w:val="28"/>
        </w:rPr>
        <w:t>правоприменителя</w:t>
      </w:r>
      <w:proofErr w:type="spellEnd"/>
      <w:r w:rsidRPr="00593279">
        <w:rPr>
          <w:rFonts w:hAnsi="Times New Roman" w:cs="Times New Roman"/>
          <w:sz w:val="28"/>
          <w:szCs w:val="28"/>
        </w:rPr>
        <w:t>, и никаких ориентиров законодатель не предусмотрел.</w:t>
      </w:r>
    </w:p>
    <w:p w:rsidR="000277A7" w:rsidRPr="00593279" w:rsidRDefault="0035388A" w:rsidP="00A340F5">
      <w:pPr>
        <w:spacing w:after="240" w:line="360" w:lineRule="auto"/>
        <w:ind w:firstLine="567"/>
        <w:rPr>
          <w:rFonts w:hAnsi="Times New Roman" w:cs="Times New Roman"/>
          <w:sz w:val="28"/>
          <w:szCs w:val="28"/>
        </w:rPr>
      </w:pPr>
      <w:r w:rsidRPr="00593279">
        <w:rPr>
          <w:rFonts w:hAnsi="Times New Roman" w:cs="Times New Roman"/>
          <w:sz w:val="28"/>
          <w:szCs w:val="28"/>
        </w:rPr>
        <w:t>Между тем, это вопрос достаточно важный, потому что</w:t>
      </w:r>
      <w:r w:rsidR="004105EF" w:rsidRPr="00593279">
        <w:rPr>
          <w:rFonts w:hAnsi="Times New Roman" w:cs="Times New Roman"/>
          <w:sz w:val="28"/>
          <w:szCs w:val="28"/>
        </w:rPr>
        <w:t xml:space="preserve">, по сути, </w:t>
      </w:r>
      <w:r w:rsidRPr="00593279">
        <w:rPr>
          <w:rFonts w:hAnsi="Times New Roman" w:cs="Times New Roman"/>
          <w:sz w:val="28"/>
          <w:szCs w:val="28"/>
        </w:rPr>
        <w:t xml:space="preserve">определяет границы уголовной ответственности, ограничивает понятие преступления. </w:t>
      </w:r>
    </w:p>
    <w:p w:rsidR="00B578AB" w:rsidRPr="00593279" w:rsidRDefault="00A330B4" w:rsidP="00A340F5">
      <w:pPr>
        <w:spacing w:after="240" w:line="360" w:lineRule="auto"/>
        <w:ind w:firstLine="567"/>
        <w:rPr>
          <w:rFonts w:hAnsi="Times New Roman" w:cs="Times New Roman"/>
          <w:sz w:val="28"/>
          <w:szCs w:val="28"/>
        </w:rPr>
      </w:pPr>
      <w:r>
        <w:rPr>
          <w:rFonts w:hAnsi="Times New Roman" w:cs="Times New Roman"/>
          <w:sz w:val="28"/>
          <w:szCs w:val="28"/>
        </w:rPr>
        <w:t xml:space="preserve">Как </w:t>
      </w:r>
      <w:proofErr w:type="gramStart"/>
      <w:r>
        <w:rPr>
          <w:rFonts w:hAnsi="Times New Roman" w:cs="Times New Roman"/>
          <w:sz w:val="28"/>
          <w:szCs w:val="28"/>
        </w:rPr>
        <w:t>следует из легального определения п</w:t>
      </w:r>
      <w:r w:rsidR="00B578AB" w:rsidRPr="00593279">
        <w:rPr>
          <w:rFonts w:hAnsi="Times New Roman" w:cs="Times New Roman"/>
          <w:sz w:val="28"/>
          <w:szCs w:val="28"/>
        </w:rPr>
        <w:t>реступлением признается</w:t>
      </w:r>
      <w:proofErr w:type="gramEnd"/>
      <w:r w:rsidR="00B578AB" w:rsidRPr="00593279">
        <w:rPr>
          <w:rFonts w:hAnsi="Times New Roman" w:cs="Times New Roman"/>
          <w:sz w:val="28"/>
          <w:szCs w:val="28"/>
        </w:rPr>
        <w:t xml:space="preserve"> виновно совершенное общественно опасное деяние, запрещенное Уголовным Кодексом под угрозой наказания.</w:t>
      </w:r>
      <w:r w:rsidR="00A0201C" w:rsidRPr="00A0201C">
        <w:rPr>
          <w:rFonts w:hAnsi="Times New Roman" w:cs="Times New Roman"/>
          <w:sz w:val="28"/>
          <w:szCs w:val="28"/>
        </w:rPr>
        <w:t xml:space="preserve"> </w:t>
      </w:r>
      <w:r>
        <w:rPr>
          <w:rFonts w:hAnsi="Times New Roman" w:cs="Times New Roman"/>
          <w:sz w:val="28"/>
          <w:szCs w:val="28"/>
        </w:rPr>
        <w:t>То есть, п</w:t>
      </w:r>
      <w:r w:rsidR="00E63877" w:rsidRPr="00593279">
        <w:rPr>
          <w:rFonts w:hAnsi="Times New Roman" w:cs="Times New Roman"/>
          <w:sz w:val="28"/>
          <w:szCs w:val="28"/>
        </w:rPr>
        <w:t xml:space="preserve">реступление – это </w:t>
      </w:r>
      <w:r w:rsidR="00BB4532" w:rsidRPr="00593279">
        <w:rPr>
          <w:rFonts w:hAnsi="Times New Roman" w:cs="Times New Roman"/>
          <w:sz w:val="28"/>
          <w:szCs w:val="28"/>
        </w:rPr>
        <w:t xml:space="preserve">противоправное, </w:t>
      </w:r>
      <w:r w:rsidR="00E63877" w:rsidRPr="00593279">
        <w:rPr>
          <w:rFonts w:hAnsi="Times New Roman" w:cs="Times New Roman"/>
          <w:sz w:val="28"/>
          <w:szCs w:val="28"/>
        </w:rPr>
        <w:t>виновное, общественно-опасное и наказуемое деяние.</w:t>
      </w:r>
    </w:p>
    <w:p w:rsidR="00BC3E85" w:rsidRPr="00593279" w:rsidRDefault="00A330B4" w:rsidP="00A340F5">
      <w:pPr>
        <w:spacing w:after="240" w:line="360" w:lineRule="auto"/>
        <w:ind w:firstLine="851"/>
        <w:rPr>
          <w:rFonts w:hAnsi="Times New Roman" w:cs="Times New Roman"/>
          <w:sz w:val="28"/>
          <w:szCs w:val="28"/>
        </w:rPr>
      </w:pPr>
      <w:r>
        <w:rPr>
          <w:rFonts w:hAnsi="Times New Roman" w:cs="Times New Roman"/>
          <w:sz w:val="28"/>
          <w:szCs w:val="28"/>
        </w:rPr>
        <w:lastRenderedPageBreak/>
        <w:t>О</w:t>
      </w:r>
      <w:r w:rsidR="00BC3E85" w:rsidRPr="00593279">
        <w:rPr>
          <w:rFonts w:hAnsi="Times New Roman" w:cs="Times New Roman"/>
          <w:sz w:val="28"/>
          <w:szCs w:val="28"/>
        </w:rPr>
        <w:t>бщественная опасность является полностью оценочной категорией; нигде более в законе не раскрывается сущность этого явления и не содержатся критерии, которыми следует руководствоваться при определении того, является ли деяние общественно-опасным или же оно в силу малозначительности непреступно.</w:t>
      </w:r>
    </w:p>
    <w:p w:rsidR="00BC3E85" w:rsidRPr="00593279" w:rsidRDefault="00E25B17" w:rsidP="00A340F5">
      <w:pPr>
        <w:spacing w:after="240" w:line="360" w:lineRule="auto"/>
        <w:ind w:firstLine="851"/>
        <w:rPr>
          <w:rFonts w:hAnsi="Times New Roman" w:cs="Times New Roman"/>
          <w:sz w:val="28"/>
          <w:szCs w:val="28"/>
        </w:rPr>
      </w:pPr>
      <w:r w:rsidRPr="00593279">
        <w:rPr>
          <w:rFonts w:hAnsi="Times New Roman" w:cs="Times New Roman"/>
          <w:sz w:val="28"/>
          <w:szCs w:val="28"/>
        </w:rPr>
        <w:t xml:space="preserve">Традиционно все положения закона, носящие оценочный характер, вызывают сложности у </w:t>
      </w:r>
      <w:proofErr w:type="spellStart"/>
      <w:r w:rsidRPr="00593279">
        <w:rPr>
          <w:rFonts w:hAnsi="Times New Roman" w:cs="Times New Roman"/>
          <w:sz w:val="28"/>
          <w:szCs w:val="28"/>
        </w:rPr>
        <w:t>правоприменителей</w:t>
      </w:r>
      <w:proofErr w:type="spellEnd"/>
      <w:r w:rsidRPr="00593279">
        <w:rPr>
          <w:rFonts w:hAnsi="Times New Roman" w:cs="Times New Roman"/>
          <w:sz w:val="28"/>
          <w:szCs w:val="28"/>
        </w:rPr>
        <w:t xml:space="preserve">. </w:t>
      </w:r>
      <w:r w:rsidR="00854E46" w:rsidRPr="00593279">
        <w:rPr>
          <w:rFonts w:hAnsi="Times New Roman" w:cs="Times New Roman"/>
          <w:sz w:val="28"/>
          <w:szCs w:val="28"/>
        </w:rPr>
        <w:t xml:space="preserve">Пленум Верховного Суда </w:t>
      </w:r>
      <w:r w:rsidR="00593279" w:rsidRPr="00593279">
        <w:rPr>
          <w:rFonts w:hAnsi="Times New Roman" w:cs="Times New Roman"/>
          <w:sz w:val="28"/>
          <w:szCs w:val="28"/>
        </w:rPr>
        <w:t xml:space="preserve">Российской Федерации </w:t>
      </w:r>
      <w:r w:rsidR="00854E46" w:rsidRPr="00593279">
        <w:rPr>
          <w:rFonts w:hAnsi="Times New Roman" w:cs="Times New Roman"/>
          <w:sz w:val="28"/>
          <w:szCs w:val="28"/>
        </w:rPr>
        <w:t>специально к данной проблеме не обращался, как и Конституционный Суд</w:t>
      </w:r>
      <w:r w:rsidR="00A0201C" w:rsidRPr="00A0201C">
        <w:rPr>
          <w:rFonts w:hAnsi="Times New Roman" w:cs="Times New Roman"/>
          <w:sz w:val="28"/>
          <w:szCs w:val="28"/>
        </w:rPr>
        <w:t xml:space="preserve"> </w:t>
      </w:r>
      <w:r w:rsidR="00593279" w:rsidRPr="00593279">
        <w:rPr>
          <w:rFonts w:hAnsi="Times New Roman" w:cs="Times New Roman"/>
          <w:sz w:val="28"/>
          <w:szCs w:val="28"/>
        </w:rPr>
        <w:t>Российской Федерации</w:t>
      </w:r>
      <w:r w:rsidR="00854E46" w:rsidRPr="00593279">
        <w:rPr>
          <w:rFonts w:hAnsi="Times New Roman" w:cs="Times New Roman"/>
          <w:sz w:val="28"/>
          <w:szCs w:val="28"/>
        </w:rPr>
        <w:t>.</w:t>
      </w:r>
    </w:p>
    <w:p w:rsidR="007D240D" w:rsidRDefault="007D240D" w:rsidP="00A340F5">
      <w:pPr>
        <w:spacing w:after="240" w:line="360" w:lineRule="auto"/>
        <w:ind w:firstLine="851"/>
        <w:rPr>
          <w:rFonts w:hAnsi="Times New Roman" w:cs="Times New Roman"/>
          <w:sz w:val="28"/>
          <w:szCs w:val="28"/>
        </w:rPr>
      </w:pPr>
      <w:r w:rsidRPr="00593279">
        <w:rPr>
          <w:rFonts w:hAnsi="Times New Roman" w:cs="Times New Roman"/>
          <w:sz w:val="28"/>
          <w:szCs w:val="28"/>
        </w:rPr>
        <w:t>Все указанные обстоятельства создают</w:t>
      </w:r>
      <w:r w:rsidRPr="00A340F5">
        <w:rPr>
          <w:rFonts w:hAnsi="Times New Roman" w:cs="Times New Roman"/>
          <w:sz w:val="28"/>
          <w:szCs w:val="28"/>
        </w:rPr>
        <w:t xml:space="preserve"> трудности в применении </w:t>
      </w:r>
      <w:r w:rsidR="00C95844" w:rsidRPr="00A340F5">
        <w:rPr>
          <w:rFonts w:hAnsi="Times New Roman" w:cs="Times New Roman"/>
          <w:sz w:val="28"/>
          <w:szCs w:val="28"/>
        </w:rPr>
        <w:t xml:space="preserve">законоположения </w:t>
      </w:r>
      <w:r w:rsidRPr="00A340F5">
        <w:rPr>
          <w:rFonts w:hAnsi="Times New Roman" w:cs="Times New Roman"/>
          <w:sz w:val="28"/>
          <w:szCs w:val="28"/>
        </w:rPr>
        <w:t>на практике.</w:t>
      </w:r>
    </w:p>
    <w:p w:rsidR="00D47BDB" w:rsidRPr="00A340F5" w:rsidRDefault="00D47BDB" w:rsidP="00A340F5">
      <w:pPr>
        <w:spacing w:after="240" w:line="360" w:lineRule="auto"/>
        <w:ind w:firstLine="851"/>
        <w:rPr>
          <w:rFonts w:hAnsi="Times New Roman" w:cs="Times New Roman"/>
          <w:sz w:val="28"/>
          <w:szCs w:val="28"/>
        </w:rPr>
      </w:pPr>
      <w:r>
        <w:rPr>
          <w:rFonts w:hAnsi="Times New Roman" w:cs="Times New Roman"/>
          <w:sz w:val="28"/>
          <w:szCs w:val="28"/>
        </w:rPr>
        <w:t>Указанное обуславливает актуальность и практическое значение темы малозначительность деяния.</w:t>
      </w:r>
    </w:p>
    <w:p w:rsidR="00550AF6" w:rsidRPr="00A340F5" w:rsidRDefault="00550AF6" w:rsidP="00A340F5">
      <w:pPr>
        <w:spacing w:after="240" w:line="360" w:lineRule="auto"/>
        <w:ind w:firstLine="851"/>
        <w:rPr>
          <w:rFonts w:hAnsi="Times New Roman" w:cs="Times New Roman"/>
          <w:sz w:val="28"/>
          <w:szCs w:val="28"/>
        </w:rPr>
      </w:pPr>
      <w:proofErr w:type="gramStart"/>
      <w:r w:rsidRPr="00A340F5">
        <w:rPr>
          <w:rFonts w:hAnsi="Times New Roman" w:cs="Times New Roman"/>
          <w:sz w:val="28"/>
          <w:szCs w:val="28"/>
        </w:rPr>
        <w:t>В настоящей работе была поставлена цель изучить понятие малозначительности с точки зрения теории уголовного права, определить границу общественной опасности деяния, и возможные критерии для ее нахождения и посмотреть, как разреш</w:t>
      </w:r>
      <w:r w:rsidR="00566102" w:rsidRPr="00A340F5">
        <w:rPr>
          <w:rFonts w:hAnsi="Times New Roman" w:cs="Times New Roman"/>
          <w:sz w:val="28"/>
          <w:szCs w:val="28"/>
        </w:rPr>
        <w:t xml:space="preserve">ается данный вопрос на практике; на основании изученного материала понять, нуждается ли вопрос в каком-то ином регулировании и необходимо ли сузить сферу усмотрения </w:t>
      </w:r>
      <w:proofErr w:type="spellStart"/>
      <w:r w:rsidR="00566102" w:rsidRPr="00A340F5">
        <w:rPr>
          <w:rFonts w:hAnsi="Times New Roman" w:cs="Times New Roman"/>
          <w:sz w:val="28"/>
          <w:szCs w:val="28"/>
        </w:rPr>
        <w:t>правоприменителя</w:t>
      </w:r>
      <w:proofErr w:type="spellEnd"/>
      <w:r w:rsidR="00566102" w:rsidRPr="00A340F5">
        <w:rPr>
          <w:rFonts w:hAnsi="Times New Roman" w:cs="Times New Roman"/>
          <w:sz w:val="28"/>
          <w:szCs w:val="28"/>
        </w:rPr>
        <w:t>.</w:t>
      </w:r>
      <w:proofErr w:type="gramEnd"/>
    </w:p>
    <w:p w:rsidR="00A330B4" w:rsidRDefault="009B768D" w:rsidP="00A340F5">
      <w:pPr>
        <w:spacing w:after="240" w:line="360" w:lineRule="auto"/>
        <w:ind w:firstLine="851"/>
        <w:rPr>
          <w:rFonts w:hAnsi="Times New Roman" w:cs="Times New Roman"/>
          <w:color w:val="auto"/>
          <w:sz w:val="28"/>
          <w:szCs w:val="28"/>
        </w:rPr>
      </w:pPr>
      <w:r w:rsidRPr="00A340F5">
        <w:rPr>
          <w:rFonts w:hAnsi="Times New Roman" w:cs="Times New Roman"/>
          <w:sz w:val="28"/>
          <w:szCs w:val="28"/>
        </w:rPr>
        <w:t xml:space="preserve">Для выполнения настоящей работы был проведен анализ судебных актов, в </w:t>
      </w:r>
      <w:r w:rsidR="00C95844" w:rsidRPr="00A340F5">
        <w:rPr>
          <w:rFonts w:hAnsi="Times New Roman" w:cs="Times New Roman"/>
          <w:sz w:val="28"/>
          <w:szCs w:val="28"/>
        </w:rPr>
        <w:t xml:space="preserve">ходе </w:t>
      </w:r>
      <w:r w:rsidRPr="00A340F5">
        <w:rPr>
          <w:rFonts w:hAnsi="Times New Roman" w:cs="Times New Roman"/>
          <w:sz w:val="28"/>
          <w:szCs w:val="28"/>
        </w:rPr>
        <w:t>чего</w:t>
      </w:r>
      <w:r w:rsidR="00C95844" w:rsidRPr="00A340F5">
        <w:rPr>
          <w:rFonts w:hAnsi="Times New Roman" w:cs="Times New Roman"/>
          <w:sz w:val="28"/>
          <w:szCs w:val="28"/>
        </w:rPr>
        <w:t xml:space="preserve"> былиизучены</w:t>
      </w:r>
      <w:r w:rsidR="00550AF6" w:rsidRPr="00A340F5">
        <w:rPr>
          <w:rFonts w:hAnsi="Times New Roman" w:cs="Times New Roman"/>
          <w:sz w:val="28"/>
          <w:szCs w:val="28"/>
        </w:rPr>
        <w:t>38</w:t>
      </w:r>
      <w:r w:rsidR="00FB2DA0" w:rsidRPr="00A340F5">
        <w:rPr>
          <w:rFonts w:hAnsi="Times New Roman" w:cs="Times New Roman"/>
          <w:sz w:val="28"/>
          <w:szCs w:val="28"/>
        </w:rPr>
        <w:t xml:space="preserve"> судебных актов </w:t>
      </w:r>
      <w:r w:rsidR="000609B0" w:rsidRPr="00A340F5">
        <w:rPr>
          <w:rFonts w:hAnsi="Times New Roman" w:cs="Times New Roman"/>
          <w:sz w:val="28"/>
          <w:szCs w:val="28"/>
        </w:rPr>
        <w:t xml:space="preserve">за </w:t>
      </w:r>
      <w:r w:rsidR="000609B0" w:rsidRPr="00A340F5">
        <w:rPr>
          <w:rFonts w:hAnsi="Times New Roman" w:cs="Times New Roman"/>
          <w:color w:val="auto"/>
          <w:sz w:val="28"/>
          <w:szCs w:val="28"/>
        </w:rPr>
        <w:t>период с 200</w:t>
      </w:r>
      <w:r w:rsidR="007D240D" w:rsidRPr="00A340F5">
        <w:rPr>
          <w:rFonts w:hAnsi="Times New Roman" w:cs="Times New Roman"/>
          <w:color w:val="auto"/>
          <w:sz w:val="28"/>
          <w:szCs w:val="28"/>
        </w:rPr>
        <w:t>2</w:t>
      </w:r>
      <w:r w:rsidR="000609B0" w:rsidRPr="00A340F5">
        <w:rPr>
          <w:rFonts w:hAnsi="Times New Roman" w:cs="Times New Roman"/>
          <w:color w:val="auto"/>
          <w:sz w:val="28"/>
          <w:szCs w:val="28"/>
        </w:rPr>
        <w:t xml:space="preserve"> по 201</w:t>
      </w:r>
      <w:r w:rsidR="00550AF6" w:rsidRPr="00A340F5">
        <w:rPr>
          <w:rFonts w:hAnsi="Times New Roman" w:cs="Times New Roman"/>
          <w:color w:val="auto"/>
          <w:sz w:val="28"/>
          <w:szCs w:val="28"/>
        </w:rPr>
        <w:t xml:space="preserve">7 </w:t>
      </w:r>
      <w:r w:rsidR="000609B0" w:rsidRPr="00A340F5">
        <w:rPr>
          <w:rFonts w:hAnsi="Times New Roman" w:cs="Times New Roman"/>
          <w:color w:val="auto"/>
          <w:sz w:val="28"/>
          <w:szCs w:val="28"/>
        </w:rPr>
        <w:t>годы</w:t>
      </w:r>
      <w:r w:rsidR="00A330B4">
        <w:rPr>
          <w:rFonts w:hAnsi="Times New Roman" w:cs="Times New Roman"/>
          <w:color w:val="auto"/>
          <w:sz w:val="28"/>
          <w:szCs w:val="28"/>
        </w:rPr>
        <w:t xml:space="preserve">, принятые в различных регионах России, а именно: </w:t>
      </w:r>
      <w:r w:rsidR="00A330B4" w:rsidRPr="00D47BDB">
        <w:rPr>
          <w:rFonts w:hAnsi="Times New Roman" w:cs="Times New Roman"/>
          <w:color w:val="auto"/>
          <w:sz w:val="28"/>
          <w:szCs w:val="28"/>
        </w:rPr>
        <w:t xml:space="preserve">Республика Татарстан, Алтайский край, Тульская область, Тверская область, Хабаровский край, республика Хакасия, республика Башкортостан, Новосибирская область, </w:t>
      </w:r>
      <w:r w:rsidR="00213B7C" w:rsidRPr="00D47BDB">
        <w:rPr>
          <w:rFonts w:hAnsi="Times New Roman" w:cs="Times New Roman"/>
          <w:color w:val="auto"/>
          <w:sz w:val="28"/>
          <w:szCs w:val="28"/>
        </w:rPr>
        <w:t>Сахалинская область, Омская область, Оренбургская область,</w:t>
      </w:r>
      <w:proofErr w:type="gramStart"/>
      <w:r w:rsidR="00213B7C" w:rsidRPr="00D47BDB">
        <w:rPr>
          <w:rFonts w:hAnsi="Times New Roman" w:cs="Times New Roman"/>
          <w:color w:val="auto"/>
          <w:sz w:val="28"/>
          <w:szCs w:val="28"/>
        </w:rPr>
        <w:t xml:space="preserve"> ,</w:t>
      </w:r>
      <w:proofErr w:type="gramEnd"/>
      <w:r w:rsidR="00213B7C" w:rsidRPr="00D47BDB">
        <w:rPr>
          <w:rFonts w:hAnsi="Times New Roman" w:cs="Times New Roman"/>
          <w:color w:val="auto"/>
          <w:sz w:val="28"/>
          <w:szCs w:val="28"/>
        </w:rPr>
        <w:t xml:space="preserve"> Рязанская область, Красноярский край, Иркутская область, </w:t>
      </w:r>
      <w:r w:rsidR="00213B7C" w:rsidRPr="00D47BDB">
        <w:rPr>
          <w:rFonts w:hAnsi="Times New Roman" w:cs="Times New Roman"/>
          <w:color w:val="auto"/>
          <w:sz w:val="28"/>
          <w:szCs w:val="28"/>
        </w:rPr>
        <w:lastRenderedPageBreak/>
        <w:t>республика Саха (Якутия), Краснодарский край, Белгородская область, Челябинская область, республика Дагестан, Пермский край (и Коми-Пермяцкий автономный округ), город Москва,  Приморский край.</w:t>
      </w:r>
    </w:p>
    <w:p w:rsidR="00F04F73" w:rsidRPr="00A340F5" w:rsidRDefault="00F04F73" w:rsidP="00A340F5">
      <w:pPr>
        <w:spacing w:after="240" w:line="360" w:lineRule="auto"/>
        <w:ind w:firstLine="851"/>
        <w:rPr>
          <w:rFonts w:hAnsi="Times New Roman" w:cs="Times New Roman"/>
          <w:sz w:val="28"/>
          <w:szCs w:val="28"/>
        </w:rPr>
      </w:pPr>
      <w:r w:rsidRPr="00A340F5">
        <w:rPr>
          <w:rFonts w:hAnsi="Times New Roman" w:cs="Times New Roman"/>
          <w:sz w:val="28"/>
          <w:szCs w:val="28"/>
        </w:rPr>
        <w:t>Изучение судебных решений показало, что суды по-разному понимают значение малозначительности</w:t>
      </w:r>
      <w:r w:rsidR="009B768D" w:rsidRPr="00A340F5">
        <w:rPr>
          <w:rFonts w:hAnsi="Times New Roman" w:cs="Times New Roman"/>
          <w:sz w:val="28"/>
          <w:szCs w:val="28"/>
        </w:rPr>
        <w:t xml:space="preserve">, а также критерии ее определения. </w:t>
      </w:r>
    </w:p>
    <w:p w:rsidR="00DB3A42" w:rsidRPr="00A340F5" w:rsidRDefault="00DB3A42" w:rsidP="00A340F5">
      <w:pPr>
        <w:spacing w:after="240" w:line="360" w:lineRule="auto"/>
        <w:ind w:firstLine="851"/>
        <w:rPr>
          <w:rFonts w:hAnsi="Times New Roman" w:cs="Times New Roman"/>
          <w:sz w:val="28"/>
          <w:szCs w:val="28"/>
        </w:rPr>
      </w:pPr>
      <w:r w:rsidRPr="00A340F5">
        <w:rPr>
          <w:rFonts w:hAnsi="Times New Roman" w:cs="Times New Roman"/>
          <w:sz w:val="28"/>
          <w:szCs w:val="28"/>
        </w:rPr>
        <w:t xml:space="preserve">Отсутствие </w:t>
      </w:r>
      <w:r w:rsidR="007F1D3C" w:rsidRPr="00A340F5">
        <w:rPr>
          <w:rFonts w:hAnsi="Times New Roman" w:cs="Times New Roman"/>
          <w:sz w:val="28"/>
          <w:szCs w:val="28"/>
        </w:rPr>
        <w:t xml:space="preserve">какой-либо </w:t>
      </w:r>
      <w:r w:rsidRPr="00A340F5">
        <w:rPr>
          <w:rFonts w:hAnsi="Times New Roman" w:cs="Times New Roman"/>
          <w:sz w:val="28"/>
          <w:szCs w:val="28"/>
        </w:rPr>
        <w:t>регламентации малозна</w:t>
      </w:r>
      <w:r w:rsidR="007F1D3C" w:rsidRPr="00A340F5">
        <w:rPr>
          <w:rFonts w:hAnsi="Times New Roman" w:cs="Times New Roman"/>
          <w:sz w:val="28"/>
          <w:szCs w:val="28"/>
        </w:rPr>
        <w:t>чительности в законе приводит зач</w:t>
      </w:r>
      <w:r w:rsidRPr="00A340F5">
        <w:rPr>
          <w:rFonts w:hAnsi="Times New Roman" w:cs="Times New Roman"/>
          <w:sz w:val="28"/>
          <w:szCs w:val="28"/>
        </w:rPr>
        <w:t>астую</w:t>
      </w:r>
      <w:r w:rsidR="00CE6B8B">
        <w:rPr>
          <w:rFonts w:hAnsi="Times New Roman" w:cs="Times New Roman"/>
          <w:sz w:val="28"/>
          <w:szCs w:val="28"/>
        </w:rPr>
        <w:t xml:space="preserve"> </w:t>
      </w:r>
      <w:r w:rsidRPr="00A340F5">
        <w:rPr>
          <w:rFonts w:hAnsi="Times New Roman" w:cs="Times New Roman"/>
          <w:sz w:val="28"/>
          <w:szCs w:val="28"/>
        </w:rPr>
        <w:t xml:space="preserve">к принятию абсурдных решений, </w:t>
      </w:r>
      <w:r w:rsidR="003E3101" w:rsidRPr="00A340F5">
        <w:rPr>
          <w:rFonts w:hAnsi="Times New Roman" w:cs="Times New Roman"/>
          <w:sz w:val="28"/>
          <w:szCs w:val="28"/>
        </w:rPr>
        <w:t>к</w:t>
      </w:r>
      <w:r w:rsidRPr="00A340F5">
        <w:rPr>
          <w:rFonts w:hAnsi="Times New Roman" w:cs="Times New Roman"/>
          <w:sz w:val="28"/>
          <w:szCs w:val="28"/>
        </w:rPr>
        <w:t xml:space="preserve"> незаконному и необоснованному уголовному преследованию граждан.</w:t>
      </w:r>
    </w:p>
    <w:p w:rsidR="00566102" w:rsidRPr="00A340F5" w:rsidRDefault="007F1D3C" w:rsidP="00A340F5">
      <w:pPr>
        <w:spacing w:after="240" w:line="360" w:lineRule="auto"/>
        <w:ind w:firstLine="851"/>
        <w:rPr>
          <w:rFonts w:hAnsi="Times New Roman" w:cs="Times New Roman"/>
          <w:sz w:val="28"/>
          <w:szCs w:val="28"/>
        </w:rPr>
      </w:pPr>
      <w:r w:rsidRPr="00A340F5">
        <w:rPr>
          <w:rFonts w:hAnsi="Times New Roman" w:cs="Times New Roman"/>
          <w:sz w:val="28"/>
          <w:szCs w:val="28"/>
        </w:rPr>
        <w:t>При этом</w:t>
      </w:r>
      <w:r w:rsidR="00566102" w:rsidRPr="00A340F5">
        <w:rPr>
          <w:rFonts w:hAnsi="Times New Roman" w:cs="Times New Roman"/>
          <w:sz w:val="28"/>
          <w:szCs w:val="28"/>
        </w:rPr>
        <w:t xml:space="preserve"> в большей части просмотренных судебных актов отсутствие хоть какой-то общественной опасности была очевидна. </w:t>
      </w:r>
    </w:p>
    <w:p w:rsidR="00DB3A42" w:rsidRPr="00A340F5" w:rsidRDefault="00DB3A42" w:rsidP="00A340F5">
      <w:pPr>
        <w:spacing w:after="240" w:line="360" w:lineRule="auto"/>
        <w:ind w:firstLine="851"/>
        <w:rPr>
          <w:rFonts w:hAnsi="Times New Roman" w:cs="Times New Roman"/>
          <w:sz w:val="28"/>
          <w:szCs w:val="28"/>
        </w:rPr>
      </w:pPr>
      <w:r w:rsidRPr="00A340F5">
        <w:rPr>
          <w:rFonts w:hAnsi="Times New Roman" w:cs="Times New Roman"/>
          <w:sz w:val="28"/>
          <w:szCs w:val="28"/>
        </w:rPr>
        <w:t>В ходе изучения практики установлено, что суды</w:t>
      </w:r>
      <w:r w:rsidR="00A0201C" w:rsidRPr="00A0201C">
        <w:rPr>
          <w:rFonts w:hAnsi="Times New Roman" w:cs="Times New Roman"/>
          <w:sz w:val="28"/>
          <w:szCs w:val="28"/>
        </w:rPr>
        <w:t xml:space="preserve"> </w:t>
      </w:r>
      <w:r w:rsidRPr="00A340F5">
        <w:rPr>
          <w:rFonts w:hAnsi="Times New Roman" w:cs="Times New Roman"/>
          <w:sz w:val="28"/>
          <w:szCs w:val="28"/>
        </w:rPr>
        <w:t xml:space="preserve">прекращают уголовное дело </w:t>
      </w:r>
      <w:r w:rsidR="003E3101" w:rsidRPr="00A340F5">
        <w:rPr>
          <w:rFonts w:hAnsi="Times New Roman" w:cs="Times New Roman"/>
          <w:sz w:val="28"/>
          <w:szCs w:val="28"/>
        </w:rPr>
        <w:t>в большинстве случаев</w:t>
      </w:r>
      <w:r w:rsidR="00A0201C" w:rsidRPr="00A0201C">
        <w:rPr>
          <w:rFonts w:hAnsi="Times New Roman" w:cs="Times New Roman"/>
          <w:sz w:val="28"/>
          <w:szCs w:val="28"/>
        </w:rPr>
        <w:t xml:space="preserve"> </w:t>
      </w:r>
      <w:r w:rsidRPr="00A340F5">
        <w:rPr>
          <w:rFonts w:hAnsi="Times New Roman" w:cs="Times New Roman"/>
          <w:sz w:val="28"/>
          <w:szCs w:val="28"/>
        </w:rPr>
        <w:t xml:space="preserve">на основании п. 2 ч. 1 ст. 24 УПК </w:t>
      </w:r>
      <w:r w:rsidR="00593279" w:rsidRPr="00593279">
        <w:rPr>
          <w:rFonts w:hAnsi="Times New Roman" w:cs="Times New Roman"/>
          <w:sz w:val="28"/>
          <w:szCs w:val="28"/>
        </w:rPr>
        <w:t xml:space="preserve">Российской Федерации </w:t>
      </w:r>
      <w:r w:rsidRPr="00A340F5">
        <w:rPr>
          <w:rFonts w:hAnsi="Times New Roman" w:cs="Times New Roman"/>
          <w:sz w:val="28"/>
          <w:szCs w:val="28"/>
        </w:rPr>
        <w:t>в связи с отсутствием состава преступления с признанием права на реабилитацию (ст.133 УПК РФ).</w:t>
      </w:r>
    </w:p>
    <w:p w:rsidR="005B2E28" w:rsidRPr="00A340F5" w:rsidRDefault="005B2E28" w:rsidP="00A340F5">
      <w:pPr>
        <w:spacing w:after="240" w:line="360" w:lineRule="auto"/>
        <w:ind w:firstLine="0"/>
        <w:jc w:val="left"/>
        <w:rPr>
          <w:rFonts w:hAnsi="Times New Roman" w:cs="Times New Roman"/>
          <w:sz w:val="28"/>
          <w:szCs w:val="28"/>
        </w:rPr>
      </w:pPr>
      <w:r w:rsidRPr="00A340F5">
        <w:rPr>
          <w:rFonts w:hAnsi="Times New Roman" w:cs="Times New Roman"/>
          <w:sz w:val="28"/>
          <w:szCs w:val="28"/>
        </w:rPr>
        <w:br w:type="page"/>
      </w:r>
    </w:p>
    <w:p w:rsidR="009B768D" w:rsidRPr="00A340F5" w:rsidRDefault="0033012F" w:rsidP="00A340F5">
      <w:pPr>
        <w:spacing w:after="240" w:line="360" w:lineRule="auto"/>
        <w:ind w:firstLine="851"/>
        <w:jc w:val="center"/>
        <w:rPr>
          <w:rFonts w:hAnsi="Times New Roman" w:cs="Times New Roman"/>
          <w:b/>
          <w:sz w:val="28"/>
          <w:szCs w:val="28"/>
        </w:rPr>
      </w:pPr>
      <w:r w:rsidRPr="00A340F5">
        <w:rPr>
          <w:rFonts w:hAnsi="Times New Roman" w:cs="Times New Roman"/>
          <w:b/>
          <w:sz w:val="28"/>
          <w:szCs w:val="28"/>
        </w:rPr>
        <w:lastRenderedPageBreak/>
        <w:t>1</w:t>
      </w:r>
      <w:r w:rsidR="00251F8B" w:rsidRPr="00A340F5">
        <w:rPr>
          <w:rFonts w:hAnsi="Times New Roman" w:cs="Times New Roman"/>
          <w:b/>
          <w:sz w:val="28"/>
          <w:szCs w:val="28"/>
        </w:rPr>
        <w:t xml:space="preserve">. </w:t>
      </w:r>
      <w:r w:rsidRPr="00A340F5">
        <w:rPr>
          <w:rFonts w:hAnsi="Times New Roman" w:cs="Times New Roman"/>
          <w:b/>
          <w:sz w:val="28"/>
          <w:szCs w:val="28"/>
        </w:rPr>
        <w:t>Понятие малозначительности</w:t>
      </w:r>
      <w:r w:rsidR="0092631E" w:rsidRPr="00A340F5">
        <w:rPr>
          <w:rFonts w:hAnsi="Times New Roman" w:cs="Times New Roman"/>
          <w:b/>
          <w:sz w:val="28"/>
          <w:szCs w:val="28"/>
        </w:rPr>
        <w:t xml:space="preserve"> и общественной опасности в российском уголовном праве</w:t>
      </w:r>
    </w:p>
    <w:p w:rsidR="00740888" w:rsidRPr="00A340F5" w:rsidRDefault="00740888" w:rsidP="00A340F5">
      <w:pPr>
        <w:pStyle w:val="ConsPlusNormal"/>
        <w:spacing w:after="240" w:line="360" w:lineRule="auto"/>
        <w:ind w:firstLine="851"/>
        <w:jc w:val="both"/>
      </w:pPr>
      <w:r w:rsidRPr="00A340F5">
        <w:t xml:space="preserve">Под преступлением законодатель понимает виновное, общественно опасное, </w:t>
      </w:r>
      <w:r w:rsidR="00EA00AD" w:rsidRPr="00A340F5">
        <w:t xml:space="preserve">уголовно </w:t>
      </w:r>
      <w:r w:rsidRPr="00A340F5">
        <w:t>противоправное, наказуемое деяние</w:t>
      </w:r>
      <w:r w:rsidR="005139AF" w:rsidRPr="00A340F5">
        <w:t xml:space="preserve">, что следует из буквального содержания ч.1 ст.14 УК </w:t>
      </w:r>
      <w:r w:rsidR="00593279" w:rsidRPr="00593279">
        <w:t>Российской Федерации</w:t>
      </w:r>
      <w:r w:rsidR="00593279">
        <w:t xml:space="preserve">. </w:t>
      </w:r>
      <w:r w:rsidR="001711EC" w:rsidRPr="00A340F5">
        <w:t xml:space="preserve">Такое понятие преступления называется формально-материальным, поскольку указывает, что преступление это не только запрещенное законом деяние (формальный признак), но и общественно-опасное (материальный признак). </w:t>
      </w:r>
    </w:p>
    <w:p w:rsidR="00727F8E" w:rsidRPr="00A340F5" w:rsidRDefault="00DB3A42" w:rsidP="00A340F5">
      <w:pPr>
        <w:pStyle w:val="ConsPlusNormal"/>
        <w:spacing w:after="240" w:line="360" w:lineRule="auto"/>
        <w:ind w:firstLine="851"/>
        <w:jc w:val="both"/>
      </w:pPr>
      <w:r w:rsidRPr="00A340F5">
        <w:t xml:space="preserve">Часть вторая названной статьи </w:t>
      </w:r>
      <w:r w:rsidR="00891568" w:rsidRPr="00A340F5">
        <w:t>подчеркивает, что преступление – это именно общественно опасное деяние</w:t>
      </w:r>
      <w:r w:rsidR="006E5674" w:rsidRPr="00A340F5">
        <w:t xml:space="preserve">, </w:t>
      </w:r>
      <w:r w:rsidR="00891568" w:rsidRPr="00A340F5">
        <w:t xml:space="preserve">а в случае отсутствия этого признака, даже при наличии всех остальных, деяние не может быть признано преступлением. </w:t>
      </w:r>
    </w:p>
    <w:p w:rsidR="00727F8E" w:rsidRPr="00A340F5" w:rsidRDefault="00494F4C" w:rsidP="00A340F5">
      <w:pPr>
        <w:pStyle w:val="ConsPlusNormal"/>
        <w:spacing w:after="240" w:line="360" w:lineRule="auto"/>
        <w:ind w:firstLine="851"/>
        <w:jc w:val="both"/>
      </w:pPr>
      <w:r w:rsidRPr="00A340F5">
        <w:t xml:space="preserve">Что представляет собой общественная опасность в смысле ст.14 и ст.15 УК РФ? </w:t>
      </w:r>
    </w:p>
    <w:p w:rsidR="000A70C3" w:rsidRPr="00A340F5" w:rsidRDefault="00294EE2" w:rsidP="00A340F5">
      <w:pPr>
        <w:pStyle w:val="ConsPlusNormal"/>
        <w:spacing w:after="240" w:line="360" w:lineRule="auto"/>
        <w:ind w:firstLine="851"/>
        <w:jc w:val="both"/>
      </w:pPr>
      <w:r w:rsidRPr="00A340F5">
        <w:t xml:space="preserve">В свою эпоху </w:t>
      </w:r>
      <w:r w:rsidR="0055195A" w:rsidRPr="00A340F5">
        <w:t>Н.С. Таганцев писал: «</w:t>
      </w:r>
      <w:r w:rsidR="000A70C3" w:rsidRPr="00A340F5">
        <w:t xml:space="preserve">Преступлением почитается деяние, посягающее на юридическую норму в ее реальном бытии, деяние, посягающее на охраняемый юридической нормой интерес. </w:t>
      </w:r>
      <w:proofErr w:type="gramStart"/>
      <w:r w:rsidR="000A70C3" w:rsidRPr="00A340F5">
        <w:t xml:space="preserve">Если мы будем видеть в преступлении только посягательство на норму, будем придавать исключительное значение моменту противоправности учиненного, то преступление сделается формальным, </w:t>
      </w:r>
      <w:proofErr w:type="spellStart"/>
      <w:r w:rsidR="000A70C3" w:rsidRPr="00A340F5">
        <w:t>жизненепригодным</w:t>
      </w:r>
      <w:proofErr w:type="spellEnd"/>
      <w:r w:rsidR="000A70C3" w:rsidRPr="00A340F5">
        <w:t xml:space="preserve"> понятием, напоминающим у нас воззрения эпохи Петра Великого, считающего и мятеж, и убийство, и ношение бороды, и рубку заповедного дерева равно важными деяниями, достойными смертной казни, ибо все это виновный делает, одина</w:t>
      </w:r>
      <w:r w:rsidR="0055195A" w:rsidRPr="00A340F5">
        <w:t>ково не страшась царского гнева»</w:t>
      </w:r>
      <w:r w:rsidRPr="00A340F5">
        <w:t>.</w:t>
      </w:r>
      <w:r w:rsidRPr="00A340F5">
        <w:rPr>
          <w:rStyle w:val="aa"/>
        </w:rPr>
        <w:footnoteReference w:id="2"/>
      </w:r>
      <w:proofErr w:type="gramEnd"/>
    </w:p>
    <w:p w:rsidR="00294EE2" w:rsidRPr="00A340F5" w:rsidRDefault="00294EE2" w:rsidP="00A340F5">
      <w:pPr>
        <w:pStyle w:val="ConsPlusNormal"/>
        <w:spacing w:after="240" w:line="360" w:lineRule="auto"/>
        <w:ind w:firstLine="851"/>
        <w:jc w:val="both"/>
      </w:pPr>
      <w:r w:rsidRPr="00A340F5">
        <w:lastRenderedPageBreak/>
        <w:t>Такая позиция в том смысле, что помимо формальной противоправности, преступление обладает некими содержательными свойствами, актуальна и сейчас.</w:t>
      </w:r>
    </w:p>
    <w:p w:rsidR="00294EE2" w:rsidRPr="00A340F5" w:rsidRDefault="00294EE2" w:rsidP="00A340F5">
      <w:pPr>
        <w:pStyle w:val="ConsPlusNormal"/>
        <w:spacing w:after="240" w:line="360" w:lineRule="auto"/>
        <w:ind w:firstLine="851"/>
        <w:jc w:val="both"/>
        <w:rPr>
          <w:highlight w:val="yellow"/>
        </w:rPr>
      </w:pPr>
      <w:r w:rsidRPr="00A340F5">
        <w:t xml:space="preserve">Следуя такому </w:t>
      </w:r>
      <w:proofErr w:type="gramStart"/>
      <w:r w:rsidRPr="00A340F5">
        <w:t>подходу</w:t>
      </w:r>
      <w:proofErr w:type="gramEnd"/>
      <w:r w:rsidRPr="00A340F5">
        <w:t xml:space="preserve"> Конституционный Суд </w:t>
      </w:r>
      <w:r w:rsidR="00593279" w:rsidRPr="00593279">
        <w:t>Российской Федерации</w:t>
      </w:r>
      <w:r w:rsidR="00A0201C" w:rsidRPr="00A0201C">
        <w:t xml:space="preserve"> </w:t>
      </w:r>
      <w:r w:rsidRPr="00A340F5">
        <w:t>пишет, что в правовой системе России преступлению - в отличие от иных правонарушений - присуща криминальная общественная опасность, при отсутствии которой даже деяние, формально подпадающее под признаки уголовно наказуемого, не может считаться таковым (часть вторая статьи 14 УК Российской Федерации</w:t>
      </w:r>
      <w:r w:rsidR="00F03246" w:rsidRPr="00A340F5">
        <w:t>)</w:t>
      </w:r>
      <w:r w:rsidRPr="00A340F5">
        <w:rPr>
          <w:rStyle w:val="aa"/>
        </w:rPr>
        <w:footnoteReference w:id="3"/>
      </w:r>
      <w:r w:rsidR="00F03246" w:rsidRPr="00A340F5">
        <w:t>.</w:t>
      </w:r>
    </w:p>
    <w:p w:rsidR="00504057" w:rsidRPr="00A340F5" w:rsidRDefault="0092631E" w:rsidP="00A340F5">
      <w:pPr>
        <w:pStyle w:val="ConsPlusNormal"/>
        <w:spacing w:after="240" w:line="360" w:lineRule="auto"/>
        <w:ind w:firstLine="851"/>
        <w:jc w:val="both"/>
      </w:pPr>
      <w:r w:rsidRPr="00A340F5">
        <w:t xml:space="preserve">В </w:t>
      </w:r>
      <w:r w:rsidR="00F03246" w:rsidRPr="00A340F5">
        <w:t>Уголовном Кодексе Российской Федерации</w:t>
      </w:r>
      <w:r w:rsidRPr="00A340F5">
        <w:t xml:space="preserve"> понятие </w:t>
      </w:r>
      <w:r w:rsidR="0055195A" w:rsidRPr="00A340F5">
        <w:t xml:space="preserve">общественной опасности </w:t>
      </w:r>
      <w:r w:rsidR="004058E6" w:rsidRPr="00A340F5">
        <w:t>не раскрывается</w:t>
      </w:r>
      <w:r w:rsidRPr="00A340F5">
        <w:t xml:space="preserve">. </w:t>
      </w:r>
      <w:r w:rsidR="00F03246" w:rsidRPr="00A340F5">
        <w:t>Вместе с тем</w:t>
      </w:r>
      <w:r w:rsidR="00A0201C" w:rsidRPr="00A0201C">
        <w:t xml:space="preserve"> </w:t>
      </w:r>
      <w:r w:rsidR="0055195A" w:rsidRPr="00A340F5">
        <w:t>оно</w:t>
      </w:r>
      <w:r w:rsidR="00A0201C" w:rsidRPr="00A0201C">
        <w:t xml:space="preserve"> </w:t>
      </w:r>
      <w:r w:rsidR="00F03246" w:rsidRPr="00A340F5">
        <w:t>используется</w:t>
      </w:r>
      <w:r w:rsidR="00B92985" w:rsidRPr="00A340F5">
        <w:t xml:space="preserve"> в случае деления преступлений на категории. Так, </w:t>
      </w:r>
      <w:r w:rsidRPr="00A340F5">
        <w:t>в</w:t>
      </w:r>
      <w:r w:rsidR="00C05812" w:rsidRPr="00A340F5">
        <w:t xml:space="preserve"> зависимости от характера и степени общественной опасности деяния в статье 15 УК </w:t>
      </w:r>
      <w:r w:rsidR="00593279" w:rsidRPr="00593279">
        <w:t>Российской Федерации</w:t>
      </w:r>
      <w:r w:rsidR="00A0201C" w:rsidRPr="00A0201C">
        <w:t xml:space="preserve"> </w:t>
      </w:r>
      <w:r w:rsidR="00504057" w:rsidRPr="00A340F5">
        <w:t xml:space="preserve">законодатель </w:t>
      </w:r>
      <w:r w:rsidR="00D517CE" w:rsidRPr="00A340F5">
        <w:t>делит</w:t>
      </w:r>
      <w:r w:rsidR="00A0201C" w:rsidRPr="00A0201C">
        <w:t xml:space="preserve"> </w:t>
      </w:r>
      <w:r w:rsidRPr="00A340F5">
        <w:t xml:space="preserve">преступления </w:t>
      </w:r>
      <w:r w:rsidR="00504057" w:rsidRPr="00A340F5">
        <w:t xml:space="preserve">на </w:t>
      </w:r>
      <w:r w:rsidR="00C05812" w:rsidRPr="00A340F5">
        <w:t>4 категории: небольшой тяжести, средней тяжести, тяжкие и особо тяжкие.</w:t>
      </w:r>
    </w:p>
    <w:p w:rsidR="00A1522A" w:rsidRPr="00A340F5" w:rsidRDefault="001C055B" w:rsidP="00A340F5">
      <w:pPr>
        <w:pStyle w:val="ConsPlusNormal"/>
        <w:spacing w:after="240" w:line="360" w:lineRule="auto"/>
        <w:ind w:firstLine="851"/>
        <w:jc w:val="both"/>
      </w:pPr>
      <w:r w:rsidRPr="00A340F5">
        <w:t>В этом делении находит формальное отражение степень общественной опасности преступлений. Предполагается, что она не является произвольной, а сформулирована законодателем с учетом социальной сущности преступлений.</w:t>
      </w:r>
    </w:p>
    <w:p w:rsidR="00A1522A" w:rsidRPr="00A340F5" w:rsidRDefault="00A1522A" w:rsidP="00A340F5">
      <w:pPr>
        <w:pStyle w:val="ConsPlusNormal"/>
        <w:spacing w:after="240" w:line="360" w:lineRule="auto"/>
        <w:ind w:firstLine="851"/>
        <w:jc w:val="both"/>
      </w:pPr>
      <w:r w:rsidRPr="00A340F5">
        <w:t>Поскольку степень общественной опасности изменяется в составах преступлений сообразно появлению тех или иных квалифицирующих признаков, то можно говорить о том, что вл</w:t>
      </w:r>
      <w:r w:rsidR="0055195A" w:rsidRPr="00A340F5">
        <w:t xml:space="preserve">ияет на общественную опасность </w:t>
      </w:r>
      <w:r w:rsidRPr="00A340F5">
        <w:t>с точки зрения изменения ее характера</w:t>
      </w:r>
      <w:r w:rsidR="0055195A" w:rsidRPr="00A340F5">
        <w:t>.</w:t>
      </w:r>
      <w:r w:rsidR="00F03246" w:rsidRPr="00A340F5">
        <w:t xml:space="preserve"> Положение нормы в структуре Особенной части УК Российской Федерации определяет степень </w:t>
      </w:r>
      <w:r w:rsidR="00F03246" w:rsidRPr="00A340F5">
        <w:lastRenderedPageBreak/>
        <w:t>общественной опасности предусмотренного ею преступления (в большинстве случаев).</w:t>
      </w:r>
    </w:p>
    <w:p w:rsidR="00A1522A" w:rsidRPr="00A340F5" w:rsidRDefault="00A1522A" w:rsidP="00A340F5">
      <w:pPr>
        <w:pStyle w:val="ConsPlusNormal"/>
        <w:spacing w:after="240" w:line="360" w:lineRule="auto"/>
        <w:ind w:firstLine="851"/>
        <w:jc w:val="both"/>
      </w:pPr>
      <w:r w:rsidRPr="00A340F5">
        <w:t xml:space="preserve">Общественная опасность </w:t>
      </w:r>
      <w:r w:rsidR="0062008C" w:rsidRPr="00A340F5">
        <w:t>складывается</w:t>
      </w:r>
      <w:r w:rsidRPr="00A340F5">
        <w:t xml:space="preserve"> из следующих </w:t>
      </w:r>
      <w:r w:rsidR="0055195A" w:rsidRPr="00A340F5">
        <w:t>составляющих</w:t>
      </w:r>
      <w:r w:rsidRPr="00A340F5">
        <w:t>, и это находит свое отражение в квалифицирующих признаках</w:t>
      </w:r>
      <w:r w:rsidR="0062008C" w:rsidRPr="00A340F5">
        <w:t xml:space="preserve"> в различных составах престу</w:t>
      </w:r>
      <w:r w:rsidRPr="00A340F5">
        <w:t>п</w:t>
      </w:r>
      <w:r w:rsidR="0062008C" w:rsidRPr="00A340F5">
        <w:t>л</w:t>
      </w:r>
      <w:r w:rsidRPr="00A340F5">
        <w:t>ения:</w:t>
      </w:r>
    </w:p>
    <w:p w:rsidR="00A1522A" w:rsidRPr="00A340F5" w:rsidRDefault="00A1522A" w:rsidP="00A340F5">
      <w:pPr>
        <w:pStyle w:val="ConsPlusNormal"/>
        <w:spacing w:after="240" w:line="360" w:lineRule="auto"/>
        <w:ind w:firstLine="851"/>
      </w:pPr>
      <w:r w:rsidRPr="00A340F5">
        <w:t>а) общественно опасные последствия (вред, ущерб);</w:t>
      </w:r>
    </w:p>
    <w:p w:rsidR="00A1522A" w:rsidRPr="00A340F5" w:rsidRDefault="0055195A" w:rsidP="00A340F5">
      <w:pPr>
        <w:pStyle w:val="ConsPlusNormal"/>
        <w:spacing w:after="240" w:line="360" w:lineRule="auto"/>
        <w:ind w:firstLine="851"/>
      </w:pPr>
      <w:r w:rsidRPr="00A340F5">
        <w:t>б</w:t>
      </w:r>
      <w:r w:rsidR="00A1522A" w:rsidRPr="00A340F5">
        <w:t>) способ;</w:t>
      </w:r>
    </w:p>
    <w:p w:rsidR="00A1522A" w:rsidRPr="00A340F5" w:rsidRDefault="0055195A" w:rsidP="00A340F5">
      <w:pPr>
        <w:pStyle w:val="ConsPlusNormal"/>
        <w:spacing w:after="240" w:line="360" w:lineRule="auto"/>
        <w:ind w:firstLine="851"/>
      </w:pPr>
      <w:r w:rsidRPr="00A340F5">
        <w:t>в)</w:t>
      </w:r>
      <w:r w:rsidR="00A1522A" w:rsidRPr="00A340F5">
        <w:t xml:space="preserve"> мотив и цель деяния;</w:t>
      </w:r>
    </w:p>
    <w:p w:rsidR="00AC3910" w:rsidRPr="00A340F5" w:rsidRDefault="0055195A" w:rsidP="00A340F5">
      <w:pPr>
        <w:pStyle w:val="ConsPlusNormal"/>
        <w:spacing w:after="240" w:line="360" w:lineRule="auto"/>
        <w:ind w:firstLine="851"/>
        <w:jc w:val="both"/>
      </w:pPr>
      <w:r w:rsidRPr="00A340F5">
        <w:t>г</w:t>
      </w:r>
      <w:r w:rsidR="00AC3910" w:rsidRPr="00A340F5">
        <w:t>) специальный субъект;</w:t>
      </w:r>
    </w:p>
    <w:p w:rsidR="00AC3910" w:rsidRPr="00A340F5" w:rsidRDefault="00475016" w:rsidP="00A340F5">
      <w:pPr>
        <w:pStyle w:val="ConsPlusNormal"/>
        <w:spacing w:after="240" w:line="360" w:lineRule="auto"/>
        <w:ind w:firstLine="851"/>
        <w:jc w:val="both"/>
      </w:pPr>
      <w:r w:rsidRPr="00A340F5">
        <w:t>д</w:t>
      </w:r>
      <w:r w:rsidR="00AC3910" w:rsidRPr="00A340F5">
        <w:t>) совершение преступления в соучастии;</w:t>
      </w:r>
    </w:p>
    <w:p w:rsidR="00AC3910" w:rsidRPr="00A340F5" w:rsidRDefault="00AC3910" w:rsidP="00A340F5">
      <w:pPr>
        <w:pStyle w:val="ConsPlusNormal"/>
        <w:spacing w:after="240" w:line="360" w:lineRule="auto"/>
        <w:ind w:firstLine="851"/>
        <w:jc w:val="both"/>
      </w:pPr>
      <w:r w:rsidRPr="00A340F5">
        <w:t>е) время, место, обстановка.</w:t>
      </w:r>
    </w:p>
    <w:p w:rsidR="00A1522A" w:rsidRPr="00A340F5" w:rsidRDefault="00A1522A" w:rsidP="00A340F5">
      <w:pPr>
        <w:pStyle w:val="ConsPlusNormal"/>
        <w:spacing w:after="240" w:line="360" w:lineRule="auto"/>
        <w:ind w:firstLine="851"/>
        <w:jc w:val="both"/>
      </w:pPr>
      <w:r w:rsidRPr="00A340F5">
        <w:t xml:space="preserve">Именно такие группы квалифицирующих признаков </w:t>
      </w:r>
      <w:r w:rsidR="0055195A" w:rsidRPr="00A340F5">
        <w:t>есть</w:t>
      </w:r>
      <w:r w:rsidRPr="00A340F5">
        <w:t xml:space="preserve"> в статьях Особенной части Уголовного Кодекса РФ.</w:t>
      </w:r>
    </w:p>
    <w:p w:rsidR="0055195A" w:rsidRPr="00A340F5" w:rsidRDefault="0055195A" w:rsidP="00A340F5">
      <w:pPr>
        <w:pStyle w:val="ConsPlusNormal"/>
        <w:spacing w:after="240" w:line="360" w:lineRule="auto"/>
        <w:ind w:firstLine="851"/>
        <w:jc w:val="both"/>
      </w:pPr>
      <w:r w:rsidRPr="00A340F5">
        <w:t>Также на общественную опасность влияет форма вины (умысел, неосторожность).</w:t>
      </w:r>
    </w:p>
    <w:p w:rsidR="00A1522A" w:rsidRPr="00A340F5" w:rsidRDefault="008B6C5B" w:rsidP="00A340F5">
      <w:pPr>
        <w:pStyle w:val="ConsPlusNormal"/>
        <w:spacing w:after="240" w:line="360" w:lineRule="auto"/>
        <w:ind w:firstLine="851"/>
        <w:jc w:val="both"/>
      </w:pPr>
      <w:r w:rsidRPr="00A340F5">
        <w:t>Можно</w:t>
      </w:r>
      <w:r w:rsidR="00A1522A" w:rsidRPr="00A340F5">
        <w:t xml:space="preserve"> ли таким образом сказать, что общественная опаснос</w:t>
      </w:r>
      <w:r w:rsidR="00AC3910" w:rsidRPr="00A340F5">
        <w:t>ть находит свое выражение через</w:t>
      </w:r>
      <w:r w:rsidRPr="00A340F5">
        <w:t xml:space="preserve"> другие признаки</w:t>
      </w:r>
      <w:r w:rsidR="0062008C" w:rsidRPr="00A340F5">
        <w:t xml:space="preserve"> преступления</w:t>
      </w:r>
      <w:r w:rsidR="00A1522A" w:rsidRPr="00A340F5">
        <w:t xml:space="preserve">? </w:t>
      </w:r>
    </w:p>
    <w:p w:rsidR="00DB6285" w:rsidRPr="00A340F5" w:rsidRDefault="00DB6285" w:rsidP="00A340F5">
      <w:pPr>
        <w:pStyle w:val="ConsPlusNormal"/>
        <w:spacing w:after="240" w:line="360" w:lineRule="auto"/>
        <w:ind w:firstLine="851"/>
        <w:jc w:val="both"/>
      </w:pPr>
      <w:r w:rsidRPr="00A340F5">
        <w:t>По мнению автора, ответ на э</w:t>
      </w:r>
      <w:r w:rsidR="00FD6E01" w:rsidRPr="00A340F5">
        <w:t>тот вопрос должен быть положительным.</w:t>
      </w:r>
    </w:p>
    <w:p w:rsidR="00B035FC" w:rsidRPr="00A340F5" w:rsidRDefault="00B035FC" w:rsidP="00A340F5">
      <w:pPr>
        <w:pStyle w:val="ConsPlusNormal"/>
        <w:spacing w:after="240" w:line="360" w:lineRule="auto"/>
        <w:ind w:firstLine="851"/>
        <w:jc w:val="both"/>
      </w:pPr>
      <w:r w:rsidRPr="00A340F5">
        <w:t>Общественная опасность деяния выражается в формально у</w:t>
      </w:r>
      <w:r w:rsidR="00620A17" w:rsidRPr="00A340F5">
        <w:t>становленных законом признаках</w:t>
      </w:r>
      <w:r w:rsidRPr="00A340F5">
        <w:t xml:space="preserve">, а также </w:t>
      </w:r>
      <w:r w:rsidR="0055195A" w:rsidRPr="00A340F5">
        <w:t xml:space="preserve">зависит </w:t>
      </w:r>
      <w:r w:rsidRPr="00A340F5">
        <w:t xml:space="preserve">от внутреннего отношения лица к совершаемому деянию. </w:t>
      </w:r>
    </w:p>
    <w:p w:rsidR="00A01843" w:rsidRPr="00A340F5" w:rsidRDefault="00A01843" w:rsidP="00A340F5">
      <w:pPr>
        <w:pStyle w:val="ConsPlusNormal"/>
        <w:spacing w:after="240" w:line="360" w:lineRule="auto"/>
        <w:ind w:firstLine="851"/>
        <w:jc w:val="both"/>
      </w:pPr>
      <w:r w:rsidRPr="00A340F5">
        <w:lastRenderedPageBreak/>
        <w:t xml:space="preserve">В советский период </w:t>
      </w:r>
      <w:r w:rsidR="00546A17" w:rsidRPr="00A340F5">
        <w:t>Н.Д. Д</w:t>
      </w:r>
      <w:r w:rsidR="0055195A" w:rsidRPr="00A340F5">
        <w:t>урманов определял преступление</w:t>
      </w:r>
      <w:r w:rsidR="00A0201C" w:rsidRPr="00A0201C">
        <w:t xml:space="preserve"> </w:t>
      </w:r>
      <w:r w:rsidR="0055195A" w:rsidRPr="00A340F5">
        <w:t>как общественно опасное</w:t>
      </w:r>
      <w:r w:rsidR="00546A17" w:rsidRPr="00A340F5">
        <w:t xml:space="preserve"> деяни</w:t>
      </w:r>
      <w:r w:rsidR="0055195A" w:rsidRPr="00A340F5">
        <w:t>е</w:t>
      </w:r>
      <w:r w:rsidR="00546A17" w:rsidRPr="00A340F5">
        <w:t xml:space="preserve">, как </w:t>
      </w:r>
      <w:r w:rsidR="00475016" w:rsidRPr="00A340F5">
        <w:t>«</w:t>
      </w:r>
      <w:r w:rsidR="00546A17" w:rsidRPr="00A340F5">
        <w:t>вредоносное посягательство на жизненные условия общества</w:t>
      </w:r>
      <w:r w:rsidR="00AC3910" w:rsidRPr="00A340F5">
        <w:t>»</w:t>
      </w:r>
      <w:r w:rsidR="00AC3910" w:rsidRPr="00A340F5">
        <w:rPr>
          <w:rStyle w:val="aa"/>
        </w:rPr>
        <w:footnoteReference w:id="4"/>
      </w:r>
      <w:r w:rsidR="00AC3910" w:rsidRPr="00A340F5">
        <w:t>.</w:t>
      </w:r>
    </w:p>
    <w:p w:rsidR="00A01843" w:rsidRPr="00A340F5" w:rsidRDefault="00546A17" w:rsidP="00A340F5">
      <w:pPr>
        <w:pStyle w:val="ConsPlusNormal"/>
        <w:spacing w:after="240" w:line="360" w:lineRule="auto"/>
        <w:ind w:firstLine="851"/>
        <w:jc w:val="both"/>
      </w:pPr>
      <w:r w:rsidRPr="00A340F5">
        <w:t xml:space="preserve">Именно </w:t>
      </w:r>
      <w:r w:rsidR="00A01843" w:rsidRPr="00A340F5">
        <w:t>«</w:t>
      </w:r>
      <w:r w:rsidRPr="00A340F5">
        <w:t>вредоносность</w:t>
      </w:r>
      <w:r w:rsidR="00A01843" w:rsidRPr="00A340F5">
        <w:t xml:space="preserve">» является </w:t>
      </w:r>
      <w:r w:rsidRPr="00A340F5">
        <w:t>отличительн</w:t>
      </w:r>
      <w:r w:rsidR="00A01843" w:rsidRPr="00A340F5">
        <w:t>ым</w:t>
      </w:r>
      <w:r w:rsidR="00A0201C" w:rsidRPr="00A0201C">
        <w:t xml:space="preserve"> </w:t>
      </w:r>
      <w:r w:rsidR="00A01843" w:rsidRPr="00A340F5">
        <w:t>признаком</w:t>
      </w:r>
      <w:r w:rsidRPr="00A340F5">
        <w:t xml:space="preserve"> содержательной стороны общественной опасности</w:t>
      </w:r>
      <w:r w:rsidR="00A01843" w:rsidRPr="00A340F5">
        <w:t xml:space="preserve"> и </w:t>
      </w:r>
      <w:r w:rsidRPr="00A340F5">
        <w:t>предполагает причинение вред</w:t>
      </w:r>
      <w:r w:rsidR="00A01843" w:rsidRPr="00A340F5">
        <w:t>а охраняемым законом интересам.</w:t>
      </w:r>
    </w:p>
    <w:p w:rsidR="00A01843" w:rsidRPr="00A340F5" w:rsidRDefault="00A01843" w:rsidP="00A340F5">
      <w:pPr>
        <w:pStyle w:val="ConsPlusNormal"/>
        <w:spacing w:after="240" w:line="360" w:lineRule="auto"/>
        <w:ind w:firstLine="851"/>
        <w:jc w:val="both"/>
      </w:pPr>
      <w:r w:rsidRPr="00A340F5">
        <w:t>Что касается  формальных составов, то они являются преступными</w:t>
      </w:r>
      <w:r w:rsidR="00AC3910" w:rsidRPr="00A340F5">
        <w:t xml:space="preserve"> и</w:t>
      </w:r>
      <w:r w:rsidRPr="00A340F5">
        <w:t xml:space="preserve"> без учета </w:t>
      </w:r>
      <w:r w:rsidR="009649C3" w:rsidRPr="00A340F5">
        <w:t>наступивших</w:t>
      </w:r>
      <w:r w:rsidRPr="00A340F5">
        <w:t xml:space="preserve"> последствий, которые находятся за рамками состава. </w:t>
      </w:r>
      <w:r w:rsidR="009649C3" w:rsidRPr="00A340F5">
        <w:t>По мнению законодателя</w:t>
      </w:r>
      <w:r w:rsidR="00475016" w:rsidRPr="00A340F5">
        <w:t>,</w:t>
      </w:r>
      <w:r w:rsidR="009649C3" w:rsidRPr="00A340F5">
        <w:t xml:space="preserve"> эти деяния опасны сами по себе, они содержат угрозу наступления вредных последствий, которые следует предотвращать немедленно, вне зависимости от того, наступили ли последствия.</w:t>
      </w:r>
    </w:p>
    <w:p w:rsidR="009649C3" w:rsidRPr="00A340F5" w:rsidRDefault="00FA66C6" w:rsidP="00A340F5">
      <w:pPr>
        <w:pStyle w:val="ConsPlusNormal"/>
        <w:spacing w:after="240" w:line="360" w:lineRule="auto"/>
        <w:ind w:firstLine="851"/>
        <w:jc w:val="both"/>
      </w:pPr>
      <w:r w:rsidRPr="00A340F5">
        <w:t xml:space="preserve">Существование </w:t>
      </w:r>
      <w:r w:rsidR="009649C3" w:rsidRPr="00A340F5">
        <w:t>формальны</w:t>
      </w:r>
      <w:r w:rsidRPr="00A340F5">
        <w:t>х</w:t>
      </w:r>
      <w:r w:rsidR="009649C3" w:rsidRPr="00A340F5">
        <w:t xml:space="preserve"> состав</w:t>
      </w:r>
      <w:r w:rsidRPr="00A340F5">
        <w:t xml:space="preserve">ов преступления свидетельствует о том, что </w:t>
      </w:r>
      <w:r w:rsidR="009649C3" w:rsidRPr="00A340F5">
        <w:t>общественная опасность деяния может заключаться не только во вреде, причиняем</w:t>
      </w:r>
      <w:r w:rsidR="00475016" w:rsidRPr="00A340F5">
        <w:t>ом объекту уголовно-правовой защ</w:t>
      </w:r>
      <w:r w:rsidR="009649C3" w:rsidRPr="00A340F5">
        <w:t>иты, но и в угрозе причинения вреда. Это</w:t>
      </w:r>
      <w:r w:rsidR="00546A17" w:rsidRPr="00A340F5">
        <w:t xml:space="preserve"> утверждение по</w:t>
      </w:r>
      <w:r w:rsidR="009649C3" w:rsidRPr="00A340F5">
        <w:t>ддерживается многими авторами</w:t>
      </w:r>
      <w:r w:rsidRPr="00A340F5">
        <w:rPr>
          <w:rStyle w:val="aa"/>
        </w:rPr>
        <w:footnoteReference w:id="5"/>
      </w:r>
      <w:r w:rsidRPr="00A340F5">
        <w:t>.</w:t>
      </w:r>
    </w:p>
    <w:p w:rsidR="00C05812" w:rsidRPr="00A340F5" w:rsidRDefault="00B92985" w:rsidP="00A340F5">
      <w:pPr>
        <w:pStyle w:val="ConsPlusNormal"/>
        <w:spacing w:after="240" w:line="360" w:lineRule="auto"/>
        <w:ind w:firstLine="851"/>
        <w:jc w:val="both"/>
      </w:pPr>
      <w:r w:rsidRPr="00A340F5">
        <w:t>Р</w:t>
      </w:r>
      <w:r w:rsidR="0092631E" w:rsidRPr="00A340F5">
        <w:t>аскрывая сущность характера и степени общественной опасности, в</w:t>
      </w:r>
      <w:r w:rsidR="00C05812" w:rsidRPr="00A340F5">
        <w:t xml:space="preserve"> п. 1 Постановления Пленума Верховного Суда </w:t>
      </w:r>
      <w:r w:rsidR="00593279" w:rsidRPr="00593279">
        <w:t>Российской Федерации</w:t>
      </w:r>
      <w:r w:rsidR="00A0201C" w:rsidRPr="00A0201C">
        <w:t xml:space="preserve"> </w:t>
      </w:r>
      <w:r w:rsidR="00C05812" w:rsidRPr="00A340F5">
        <w:t xml:space="preserve">от 22.12.2015 </w:t>
      </w:r>
      <w:r w:rsidR="00475016" w:rsidRPr="00A340F5">
        <w:t>№</w:t>
      </w:r>
      <w:r w:rsidR="00C05812" w:rsidRPr="00A340F5">
        <w:t xml:space="preserve"> 58 «О практике назначения судами Российской Федерации уголовного наказания» Верховный суд Российский Федерации указывает, что «</w:t>
      </w:r>
      <w:r w:rsidR="00C05812" w:rsidRPr="00A340F5">
        <w:rPr>
          <w:u w:val="single"/>
        </w:rPr>
        <w:t>характер</w:t>
      </w:r>
      <w:r w:rsidR="00A0201C" w:rsidRPr="00A0201C">
        <w:t xml:space="preserve"> </w:t>
      </w:r>
      <w:r w:rsidR="00C05812" w:rsidRPr="00A340F5">
        <w:t xml:space="preserve">общественной опасности преступления определяется уголовным законом и зависит от установленных судом признаков состава преступления. При учете характера общественной опасности преступления судам следует иметь в </w:t>
      </w:r>
      <w:proofErr w:type="gramStart"/>
      <w:r w:rsidR="00C05812" w:rsidRPr="00A340F5">
        <w:t>виду</w:t>
      </w:r>
      <w:proofErr w:type="gramEnd"/>
      <w:r w:rsidR="00C05812" w:rsidRPr="00A340F5">
        <w:t xml:space="preserve"> прежде всего </w:t>
      </w:r>
      <w:r w:rsidR="00C05812" w:rsidRPr="00A340F5">
        <w:rPr>
          <w:i/>
        </w:rPr>
        <w:t>направленность деяния на охраняемые уголовным законом социальные ценности и причиненный им вред</w:t>
      </w:r>
      <w:r w:rsidR="0092631E" w:rsidRPr="00A340F5">
        <w:t>»</w:t>
      </w:r>
      <w:r w:rsidR="00C05812" w:rsidRPr="00A340F5">
        <w:t xml:space="preserve">. </w:t>
      </w:r>
    </w:p>
    <w:p w:rsidR="00C05812" w:rsidRPr="00A340F5" w:rsidRDefault="0092631E" w:rsidP="00A340F5">
      <w:pPr>
        <w:pStyle w:val="ConsPlusNormal"/>
        <w:spacing w:after="240" w:line="360" w:lineRule="auto"/>
        <w:ind w:firstLine="851"/>
        <w:jc w:val="both"/>
      </w:pPr>
      <w:r w:rsidRPr="00A340F5">
        <w:lastRenderedPageBreak/>
        <w:t xml:space="preserve">Согласно позиции Верховного Суда </w:t>
      </w:r>
      <w:r w:rsidR="00593279" w:rsidRPr="00593279">
        <w:t>Российской Федерации</w:t>
      </w:r>
      <w:r w:rsidR="00A0201C" w:rsidRPr="00A0201C">
        <w:t xml:space="preserve"> </w:t>
      </w:r>
      <w:r w:rsidRPr="00A340F5">
        <w:t>«с</w:t>
      </w:r>
      <w:r w:rsidR="00C05812" w:rsidRPr="00A340F5">
        <w:t>тепень</w:t>
      </w:r>
      <w:r w:rsidR="00A0201C" w:rsidRPr="00A0201C">
        <w:t xml:space="preserve"> </w:t>
      </w:r>
      <w:r w:rsidR="00C05812" w:rsidRPr="00A340F5">
        <w:t xml:space="preserve">общественной опасности преступления устанавливается судом в зависимости от конкретных обстоятельств содеянного, в частности от характера и размера наступивших последствий, способа совершения преступления, роли подсудимого в преступлении, совершенном в соучастии, от вида умысла (прямой или </w:t>
      </w:r>
      <w:proofErr w:type="gramStart"/>
      <w:r w:rsidR="00C05812" w:rsidRPr="00A340F5">
        <w:t>косвенный</w:t>
      </w:r>
      <w:proofErr w:type="gramEnd"/>
      <w:r w:rsidR="00C05812" w:rsidRPr="00A340F5">
        <w:t xml:space="preserve">) либо неосторожности (легкомыслие или небрежность). Обстоятельства, смягчающие или отягчающие наказание (статьи 61 и 63 УК РФ) и </w:t>
      </w:r>
      <w:r w:rsidR="00C05812" w:rsidRPr="00A340F5">
        <w:rPr>
          <w:i/>
        </w:rPr>
        <w:t>относящиеся к совершенному преступлению</w:t>
      </w:r>
      <w:r w:rsidR="00C05812" w:rsidRPr="00A340F5">
        <w:t xml:space="preserve"> (например, совершение преступления в силу стечения тяжелых жизненных обстоятельств либо по мотиву сострадания, особо активная роль в совершении преступления), также учитываются при определении степени общественной опасности преступления».</w:t>
      </w:r>
    </w:p>
    <w:p w:rsidR="0000274D" w:rsidRPr="00A340F5" w:rsidRDefault="0000274D" w:rsidP="00A340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firstLine="851"/>
        <w:rPr>
          <w:rFonts w:hAnsi="Times New Roman" w:cs="Times New Roman"/>
          <w:color w:val="auto"/>
          <w:sz w:val="28"/>
          <w:szCs w:val="28"/>
          <w:lang w:eastAsia="ru-RU"/>
        </w:rPr>
      </w:pPr>
      <w:r w:rsidRPr="00A340F5">
        <w:rPr>
          <w:rFonts w:hAnsi="Times New Roman" w:cs="Times New Roman"/>
          <w:sz w:val="28"/>
          <w:szCs w:val="28"/>
        </w:rPr>
        <w:t xml:space="preserve">Ранее Верховный Суд также поддерживал эту точку зрения – </w:t>
      </w:r>
      <w:r w:rsidRPr="00A340F5">
        <w:rPr>
          <w:rFonts w:hAnsi="Times New Roman" w:cs="Times New Roman"/>
          <w:color w:val="auto"/>
          <w:sz w:val="28"/>
          <w:szCs w:val="28"/>
          <w:lang w:eastAsia="ru-RU"/>
        </w:rPr>
        <w:t xml:space="preserve">Постановление Пленума Верховного Суда </w:t>
      </w:r>
      <w:r w:rsidR="00593279" w:rsidRPr="00593279">
        <w:rPr>
          <w:rFonts w:hAnsi="Times New Roman" w:cs="Times New Roman"/>
          <w:color w:val="auto"/>
          <w:sz w:val="28"/>
          <w:szCs w:val="28"/>
          <w:lang w:eastAsia="ru-RU"/>
        </w:rPr>
        <w:t xml:space="preserve">Российской Федерации </w:t>
      </w:r>
      <w:r w:rsidRPr="00A340F5">
        <w:rPr>
          <w:rFonts w:hAnsi="Times New Roman" w:cs="Times New Roman"/>
          <w:color w:val="auto"/>
          <w:sz w:val="28"/>
          <w:szCs w:val="28"/>
          <w:lang w:eastAsia="ru-RU"/>
        </w:rPr>
        <w:t>от 29.10.2009 N 20 «О некоторых вопросах судебной практики назначения и исполнения уголовного наказания»</w:t>
      </w:r>
      <w:r w:rsidRPr="00A340F5">
        <w:rPr>
          <w:rStyle w:val="aa"/>
          <w:rFonts w:hAnsi="Times New Roman" w:cs="Times New Roman"/>
          <w:color w:val="auto"/>
          <w:sz w:val="28"/>
          <w:szCs w:val="28"/>
          <w:lang w:eastAsia="ru-RU"/>
        </w:rPr>
        <w:footnoteReference w:id="6"/>
      </w:r>
      <w:r w:rsidRPr="00A340F5">
        <w:rPr>
          <w:rFonts w:hAnsi="Times New Roman" w:cs="Times New Roman"/>
          <w:color w:val="auto"/>
          <w:sz w:val="28"/>
          <w:szCs w:val="28"/>
          <w:lang w:eastAsia="ru-RU"/>
        </w:rPr>
        <w:t>.</w:t>
      </w:r>
    </w:p>
    <w:p w:rsidR="0092631E" w:rsidRPr="00A340F5" w:rsidRDefault="0092631E" w:rsidP="00A340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firstLine="851"/>
        <w:rPr>
          <w:rFonts w:hAnsi="Times New Roman" w:cs="Times New Roman"/>
          <w:sz w:val="28"/>
          <w:szCs w:val="28"/>
        </w:rPr>
      </w:pPr>
      <w:r w:rsidRPr="00A340F5">
        <w:rPr>
          <w:rFonts w:hAnsi="Times New Roman" w:cs="Times New Roman"/>
          <w:sz w:val="28"/>
          <w:szCs w:val="28"/>
        </w:rPr>
        <w:lastRenderedPageBreak/>
        <w:t xml:space="preserve">То есть </w:t>
      </w:r>
      <w:r w:rsidR="002D23D8" w:rsidRPr="00A340F5">
        <w:rPr>
          <w:rFonts w:hAnsi="Times New Roman" w:cs="Times New Roman"/>
          <w:sz w:val="28"/>
          <w:szCs w:val="28"/>
        </w:rPr>
        <w:t xml:space="preserve">в соответствии </w:t>
      </w:r>
      <w:r w:rsidR="002D23D8" w:rsidRPr="00D47BDB">
        <w:rPr>
          <w:rFonts w:hAnsi="Times New Roman" w:cs="Times New Roman"/>
          <w:sz w:val="28"/>
          <w:szCs w:val="28"/>
        </w:rPr>
        <w:t xml:space="preserve">с </w:t>
      </w:r>
      <w:r w:rsidR="00D47BDB" w:rsidRPr="00D47BDB">
        <w:rPr>
          <w:rFonts w:hAnsi="Times New Roman" w:cs="Times New Roman"/>
          <w:sz w:val="28"/>
          <w:szCs w:val="28"/>
        </w:rPr>
        <w:t>позицией, высказанной В</w:t>
      </w:r>
      <w:r w:rsidR="00183987">
        <w:rPr>
          <w:rFonts w:hAnsi="Times New Roman" w:cs="Times New Roman"/>
          <w:sz w:val="28"/>
          <w:szCs w:val="28"/>
        </w:rPr>
        <w:t xml:space="preserve">ерховным </w:t>
      </w:r>
      <w:r w:rsidR="00D47BDB" w:rsidRPr="00D47BDB">
        <w:rPr>
          <w:rFonts w:hAnsi="Times New Roman" w:cs="Times New Roman"/>
          <w:sz w:val="28"/>
          <w:szCs w:val="28"/>
        </w:rPr>
        <w:t>С</w:t>
      </w:r>
      <w:r w:rsidR="00183987">
        <w:rPr>
          <w:rFonts w:hAnsi="Times New Roman" w:cs="Times New Roman"/>
          <w:sz w:val="28"/>
          <w:szCs w:val="28"/>
        </w:rPr>
        <w:t>удом</w:t>
      </w:r>
      <w:r w:rsidR="00D47BDB" w:rsidRPr="00D47BDB">
        <w:rPr>
          <w:rFonts w:hAnsi="Times New Roman" w:cs="Times New Roman"/>
          <w:sz w:val="28"/>
          <w:szCs w:val="28"/>
        </w:rPr>
        <w:t xml:space="preserve"> РФ в постановлении </w:t>
      </w:r>
      <w:r w:rsidRPr="00D47BDB">
        <w:rPr>
          <w:rFonts w:hAnsi="Times New Roman" w:cs="Times New Roman"/>
          <w:sz w:val="28"/>
          <w:szCs w:val="28"/>
        </w:rPr>
        <w:t xml:space="preserve">характер общественной опасности </w:t>
      </w:r>
      <w:r w:rsidR="002D23D8" w:rsidRPr="00D47BDB">
        <w:rPr>
          <w:rFonts w:hAnsi="Times New Roman" w:cs="Times New Roman"/>
          <w:sz w:val="28"/>
          <w:szCs w:val="28"/>
        </w:rPr>
        <w:t xml:space="preserve">является </w:t>
      </w:r>
      <w:r w:rsidR="00FF440F" w:rsidRPr="00D47BDB">
        <w:rPr>
          <w:rFonts w:hAnsi="Times New Roman" w:cs="Times New Roman"/>
          <w:sz w:val="28"/>
          <w:szCs w:val="28"/>
        </w:rPr>
        <w:t>абстрактной</w:t>
      </w:r>
      <w:r w:rsidR="00D47BDB" w:rsidRPr="00D47BDB">
        <w:rPr>
          <w:rFonts w:hAnsi="Times New Roman" w:cs="Times New Roman"/>
          <w:sz w:val="28"/>
          <w:szCs w:val="28"/>
        </w:rPr>
        <w:t xml:space="preserve"> категорией</w:t>
      </w:r>
      <w:r w:rsidR="002D23D8" w:rsidRPr="00D47BDB">
        <w:rPr>
          <w:rFonts w:hAnsi="Times New Roman" w:cs="Times New Roman"/>
          <w:sz w:val="28"/>
          <w:szCs w:val="28"/>
        </w:rPr>
        <w:t>, определяется исходя из признаков состава преступления; степень общественной опасности – это оценочная</w:t>
      </w:r>
      <w:r w:rsidR="002D23D8" w:rsidRPr="00A340F5">
        <w:rPr>
          <w:rFonts w:hAnsi="Times New Roman" w:cs="Times New Roman"/>
          <w:sz w:val="28"/>
          <w:szCs w:val="28"/>
        </w:rPr>
        <w:t xml:space="preserve"> категория, определяемая в каждом случае применительно к конкретным обстоятельствам.</w:t>
      </w:r>
    </w:p>
    <w:p w:rsidR="002D23D8" w:rsidRPr="00A340F5" w:rsidRDefault="00B92985" w:rsidP="00A340F5">
      <w:pPr>
        <w:pStyle w:val="ConsPlusNormal"/>
        <w:spacing w:after="240" w:line="360" w:lineRule="auto"/>
        <w:ind w:firstLine="851"/>
        <w:jc w:val="both"/>
      </w:pPr>
      <w:r w:rsidRPr="00A340F5">
        <w:t xml:space="preserve">Говоря о характере общественной опасности, имеют в виду, что преступления различаются по их направленности на причинение вреда той или иной социальной ценности. Так в самом общем виде характер общественной опасности мошенничества отличается от характера общественной опасности незаконного прерывания беременности или незаконного лишения свободы. </w:t>
      </w:r>
      <w:r w:rsidR="00CE34B1" w:rsidRPr="00A340F5">
        <w:t xml:space="preserve">Прежде всего, характер общественной опасности определяется объектом посягательства и служит для разграничения </w:t>
      </w:r>
      <w:r w:rsidR="00CD407A" w:rsidRPr="00A340F5">
        <w:t>составов преступления</w:t>
      </w:r>
      <w:r w:rsidR="003D31F8" w:rsidRPr="00A340F5">
        <w:t>, дифференциации и т.д</w:t>
      </w:r>
      <w:r w:rsidR="00CD407A" w:rsidRPr="00A340F5">
        <w:t>.</w:t>
      </w:r>
    </w:p>
    <w:p w:rsidR="00CC6360" w:rsidRPr="00A340F5" w:rsidRDefault="00CC6360" w:rsidP="00A340F5">
      <w:pPr>
        <w:pStyle w:val="ConsPlusNormal"/>
        <w:spacing w:after="240" w:line="360" w:lineRule="auto"/>
        <w:ind w:firstLine="851"/>
        <w:jc w:val="both"/>
      </w:pPr>
      <w:r w:rsidRPr="00A340F5">
        <w:t xml:space="preserve">Следует отметить позицию Конституционного Суда </w:t>
      </w:r>
      <w:r w:rsidR="00593279" w:rsidRPr="00593279">
        <w:t>Российской Федерации</w:t>
      </w:r>
      <w:r w:rsidRPr="00A340F5">
        <w:t>, которая высказана в недавно рассмотренном деле</w:t>
      </w:r>
      <w:r w:rsidRPr="00A340F5">
        <w:rPr>
          <w:rStyle w:val="aa"/>
        </w:rPr>
        <w:footnoteReference w:id="7"/>
      </w:r>
      <w:r w:rsidRPr="00A340F5">
        <w:t xml:space="preserve">: </w:t>
      </w:r>
    </w:p>
    <w:p w:rsidR="00CC6360" w:rsidRPr="00A340F5" w:rsidRDefault="00CC6360" w:rsidP="00A340F5">
      <w:pPr>
        <w:pStyle w:val="ConsPlusNormal"/>
        <w:spacing w:after="240" w:line="360" w:lineRule="auto"/>
        <w:ind w:firstLine="851"/>
        <w:jc w:val="both"/>
      </w:pPr>
      <w:r w:rsidRPr="00A340F5">
        <w:t xml:space="preserve">Криминализация тех или иных правонарушений, неразрывно связанная с конструированием состава преступления, системообразующими элементами которого являются объект, объективная сторона, субъект и субъективная сторона, не предполагает обязательного наличия признаков преступной общественной опасности у каждого из них, - </w:t>
      </w:r>
      <w:r w:rsidRPr="00A340F5">
        <w:rPr>
          <w:i/>
        </w:rPr>
        <w:t>такие признаки могут отражать не все, а лишь отдельные элементы состава преступления.</w:t>
      </w:r>
      <w:r w:rsidRPr="00A340F5">
        <w:t xml:space="preserve"> В частности, общественная опасность деяния может быть обусловлена кумулятивным эффектом противоправного посягательства на охраняемые общественные отношения (объект преступления), временем, местом, способом его совершения и наступившими последствиями, в том </w:t>
      </w:r>
      <w:r w:rsidRPr="00A340F5">
        <w:lastRenderedPageBreak/>
        <w:t>числе их масштабом (объективная сторона преступления), формой вины, мотивами и целями противоправных действий, бездействия (субъективная сторона преступления).</w:t>
      </w:r>
    </w:p>
    <w:p w:rsidR="00555EB7" w:rsidRPr="00A340F5" w:rsidRDefault="00555EB7" w:rsidP="00A340F5">
      <w:pPr>
        <w:pStyle w:val="ConsPlusNormal"/>
        <w:spacing w:after="240" w:line="360" w:lineRule="auto"/>
        <w:ind w:firstLine="851"/>
        <w:jc w:val="both"/>
      </w:pPr>
      <w:r w:rsidRPr="00A340F5">
        <w:t xml:space="preserve"> В особом мнении к </w:t>
      </w:r>
      <w:r w:rsidR="00FA66C6" w:rsidRPr="00A340F5">
        <w:t xml:space="preserve">другому </w:t>
      </w:r>
      <w:r w:rsidRPr="00A340F5">
        <w:t xml:space="preserve">Постановлению Конституционного Суда </w:t>
      </w:r>
      <w:r w:rsidR="00593279" w:rsidRPr="00593279">
        <w:t>Российской Федерации</w:t>
      </w:r>
      <w:r w:rsidR="00A0201C" w:rsidRPr="00A0201C">
        <w:t xml:space="preserve"> </w:t>
      </w:r>
      <w:r w:rsidRPr="00A340F5">
        <w:t>от 11.12.2014 N 32-П</w:t>
      </w:r>
      <w:r w:rsidR="00A0201C" w:rsidRPr="00A0201C">
        <w:t xml:space="preserve"> </w:t>
      </w:r>
      <w:r w:rsidRPr="00A340F5">
        <w:t xml:space="preserve">«По делу о проверке конституционности положений статьи 159.4 Уголовного кодекса Российской Федерации в связи с запросом </w:t>
      </w:r>
      <w:proofErr w:type="spellStart"/>
      <w:r w:rsidRPr="00A340F5">
        <w:t>Салехардского</w:t>
      </w:r>
      <w:proofErr w:type="spellEnd"/>
      <w:r w:rsidRPr="00A340F5">
        <w:t xml:space="preserve"> городского суда Ямало-Ненецкого автономного </w:t>
      </w:r>
      <w:proofErr w:type="spellStart"/>
      <w:r w:rsidRPr="00A340F5">
        <w:t>округа</w:t>
      </w:r>
      <w:proofErr w:type="gramStart"/>
      <w:r w:rsidRPr="00A340F5">
        <w:t>»с</w:t>
      </w:r>
      <w:proofErr w:type="gramEnd"/>
      <w:r w:rsidRPr="00A340F5">
        <w:t>удья</w:t>
      </w:r>
      <w:proofErr w:type="spellEnd"/>
      <w:r w:rsidRPr="00A340F5">
        <w:t xml:space="preserve"> К. В. </w:t>
      </w:r>
      <w:proofErr w:type="spellStart"/>
      <w:r w:rsidRPr="00A340F5">
        <w:t>Арановский</w:t>
      </w:r>
      <w:proofErr w:type="spellEnd"/>
      <w:r w:rsidRPr="00A340F5">
        <w:t xml:space="preserve"> написал следующее: «Общественная опасность - не только объективный риск, тем более что и его при всей реальной объективности нельзя точно измерить и вполне заранее выразить. Общественная опасность - еще и человеческое, субъективное состояние, и в этом смысле </w:t>
      </w:r>
      <w:r w:rsidRPr="00A340F5">
        <w:rPr>
          <w:i/>
        </w:rPr>
        <w:t>она зависит от того, как ее чувствуют, представляют и выражают, в частности, законодательным решением по праву конституционного народовластия и в силу законодательных полномочий.</w:t>
      </w:r>
      <w:r w:rsidR="00A0201C" w:rsidRPr="00A0201C">
        <w:rPr>
          <w:i/>
        </w:rPr>
        <w:t xml:space="preserve"> </w:t>
      </w:r>
      <w:proofErr w:type="gramStart"/>
      <w:r w:rsidRPr="00A340F5">
        <w:t>Уголовный закон выражает меру опасности по итогам законодательной процедуры в обобщенной условной оценке, которую деяние получает в представлениях и решениях субъектов законодательной деятельности, когда они нормативным образом квалифицируют его и тем самым называют границы, чтобы суд со своей стороны мог в этих пределах квалифицировать опасность отдельных преступлений по отдельным уголовным делам»</w:t>
      </w:r>
      <w:r w:rsidR="00FA66C6" w:rsidRPr="00A340F5">
        <w:rPr>
          <w:rStyle w:val="aa"/>
        </w:rPr>
        <w:footnoteReference w:id="8"/>
      </w:r>
      <w:r w:rsidRPr="00A340F5">
        <w:t>.</w:t>
      </w:r>
      <w:proofErr w:type="gramEnd"/>
    </w:p>
    <w:p w:rsidR="00FA66C6" w:rsidRPr="00A340F5" w:rsidRDefault="00FA66C6" w:rsidP="00A340F5">
      <w:pPr>
        <w:pStyle w:val="ConsPlusNormal"/>
        <w:spacing w:after="240" w:line="360" w:lineRule="auto"/>
        <w:ind w:firstLine="851"/>
        <w:jc w:val="both"/>
      </w:pPr>
      <w:proofErr w:type="gramStart"/>
      <w:r w:rsidRPr="00D47BDB">
        <w:t>Вопрос</w:t>
      </w:r>
      <w:r w:rsidR="00DF6073" w:rsidRPr="00D47BDB">
        <w:t>ам</w:t>
      </w:r>
      <w:r w:rsidRPr="00D47BDB">
        <w:t>, связанны</w:t>
      </w:r>
      <w:r w:rsidR="00D47BDB" w:rsidRPr="00D47BDB">
        <w:t>м</w:t>
      </w:r>
      <w:r w:rsidRPr="00A340F5">
        <w:t xml:space="preserve"> с пониманием сущности общественной опасности, </w:t>
      </w:r>
      <w:r w:rsidR="00DF6073" w:rsidRPr="00A340F5">
        <w:t>посвящены  работы</w:t>
      </w:r>
      <w:r w:rsidRPr="00A340F5">
        <w:t xml:space="preserve"> Б.С. Волкова, Н.Д. </w:t>
      </w:r>
      <w:proofErr w:type="spellStart"/>
      <w:r w:rsidRPr="00A340F5">
        <w:t>Дурманова</w:t>
      </w:r>
      <w:proofErr w:type="spellEnd"/>
      <w:r w:rsidRPr="00A340F5">
        <w:t xml:space="preserve">, А.Н. Игнатова, Н.Ф. Кузнецовой, В.Н. Кудрявцева, Ю.А. Красикова, В.Н. Лукьянова, К.М. Лютова, Ю.И. Ляпунова, В.В. Мальцева, Ю.Е. </w:t>
      </w:r>
      <w:proofErr w:type="spellStart"/>
      <w:r w:rsidRPr="00A340F5">
        <w:t>Пермякова</w:t>
      </w:r>
      <w:proofErr w:type="spellEnd"/>
      <w:r w:rsidRPr="00A340F5">
        <w:t xml:space="preserve">, А.А. </w:t>
      </w:r>
      <w:r w:rsidRPr="00A340F5">
        <w:lastRenderedPageBreak/>
        <w:t xml:space="preserve">Пионтковского, А.Н. </w:t>
      </w:r>
      <w:proofErr w:type="spellStart"/>
      <w:r w:rsidRPr="00A340F5">
        <w:t>Трайнина</w:t>
      </w:r>
      <w:proofErr w:type="spellEnd"/>
      <w:r w:rsidRPr="00A340F5">
        <w:t xml:space="preserve">, П.С. </w:t>
      </w:r>
      <w:proofErr w:type="spellStart"/>
      <w:r w:rsidRPr="00A340F5">
        <w:t>Тоболкина</w:t>
      </w:r>
      <w:proofErr w:type="spellEnd"/>
      <w:r w:rsidRPr="00A340F5">
        <w:t>, П.</w:t>
      </w:r>
      <w:r w:rsidR="00DF6073" w:rsidRPr="00A340F5">
        <w:t xml:space="preserve">А. </w:t>
      </w:r>
      <w:proofErr w:type="spellStart"/>
      <w:r w:rsidR="00DF6073" w:rsidRPr="00A340F5">
        <w:t>Фефелова</w:t>
      </w:r>
      <w:proofErr w:type="spellEnd"/>
      <w:r w:rsidR="00DF6073" w:rsidRPr="00A340F5">
        <w:t>, Л. Шуберта, и др.</w:t>
      </w:r>
      <w:proofErr w:type="gramEnd"/>
    </w:p>
    <w:p w:rsidR="00DF6073" w:rsidRPr="00A340F5" w:rsidRDefault="00DF6073" w:rsidP="00A340F5">
      <w:pPr>
        <w:pStyle w:val="ConsPlusNormal"/>
        <w:spacing w:after="240" w:line="360" w:lineRule="auto"/>
        <w:ind w:firstLine="851"/>
        <w:jc w:val="both"/>
      </w:pPr>
      <w:r w:rsidRPr="00A340F5">
        <w:t xml:space="preserve">Также в работах Н.А. Беляева, Г.А. Злобина, С.Г. </w:t>
      </w:r>
      <w:proofErr w:type="spellStart"/>
      <w:r w:rsidRPr="00A340F5">
        <w:t>Келиной</w:t>
      </w:r>
      <w:proofErr w:type="spellEnd"/>
      <w:r w:rsidRPr="00A340F5">
        <w:t xml:space="preserve">, А.В. Кузнецова, А.И. </w:t>
      </w:r>
      <w:proofErr w:type="spellStart"/>
      <w:r w:rsidRPr="00A340F5">
        <w:t>Коробеева</w:t>
      </w:r>
      <w:proofErr w:type="spellEnd"/>
      <w:r w:rsidRPr="00A340F5">
        <w:t xml:space="preserve">, В.Н. Кудрявцева, </w:t>
      </w:r>
      <w:r w:rsidR="00A0201C" w:rsidRPr="00A340F5">
        <w:t>рассматривался</w:t>
      </w:r>
      <w:r w:rsidRPr="00A340F5">
        <w:t xml:space="preserve"> вопрос об общественной опасности с точки зрения уголовной политики и возможностей наказания.</w:t>
      </w:r>
    </w:p>
    <w:p w:rsidR="00FA66C6" w:rsidRPr="00A340F5" w:rsidRDefault="00DF6073" w:rsidP="00A340F5">
      <w:pPr>
        <w:pStyle w:val="ConsPlusNormal"/>
        <w:spacing w:after="240" w:line="360" w:lineRule="auto"/>
        <w:ind w:firstLine="851"/>
        <w:jc w:val="both"/>
      </w:pPr>
      <w:r w:rsidRPr="00A340F5">
        <w:t>Разница во</w:t>
      </w:r>
      <w:r w:rsidR="00FA66C6" w:rsidRPr="00A340F5">
        <w:t xml:space="preserve"> взгляд</w:t>
      </w:r>
      <w:r w:rsidRPr="00A340F5">
        <w:t>ах</w:t>
      </w:r>
      <w:r w:rsidR="00A0201C" w:rsidRPr="00A0201C">
        <w:t xml:space="preserve"> </w:t>
      </w:r>
      <w:r w:rsidRPr="00A340F5">
        <w:t>на</w:t>
      </w:r>
      <w:r w:rsidR="00FA66C6" w:rsidRPr="00A340F5">
        <w:t xml:space="preserve"> поняти</w:t>
      </w:r>
      <w:r w:rsidRPr="00A340F5">
        <w:t>е</w:t>
      </w:r>
      <w:r w:rsidR="00FA66C6" w:rsidRPr="00A340F5">
        <w:t xml:space="preserve"> и сущност</w:t>
      </w:r>
      <w:r w:rsidRPr="00A340F5">
        <w:t>ь</w:t>
      </w:r>
      <w:r w:rsidR="00FA66C6" w:rsidRPr="00A340F5">
        <w:t xml:space="preserve"> общественной опасности </w:t>
      </w:r>
      <w:r w:rsidRPr="00A340F5">
        <w:t>отражается</w:t>
      </w:r>
      <w:r w:rsidR="00FA66C6" w:rsidRPr="00A340F5">
        <w:t xml:space="preserve"> на понимании свойств характеризующих её признаков - характере и степени.</w:t>
      </w:r>
    </w:p>
    <w:p w:rsidR="00FA66C6" w:rsidRPr="00A340F5" w:rsidRDefault="00DF6073" w:rsidP="00A340F5">
      <w:pPr>
        <w:pStyle w:val="ConsPlusNormal"/>
        <w:spacing w:after="240" w:line="360" w:lineRule="auto"/>
        <w:ind w:firstLine="851"/>
        <w:jc w:val="both"/>
      </w:pPr>
      <w:r w:rsidRPr="00A340F5">
        <w:t xml:space="preserve">Так, часть ученых считает, что </w:t>
      </w:r>
      <w:r w:rsidR="00FA66C6" w:rsidRPr="00A340F5">
        <w:t xml:space="preserve"> «характер общественной опасности деяния обусловливается вредоносностью определённых групп или видов преступлений, а степень - опасностью индивидуального преступления»</w:t>
      </w:r>
      <w:r w:rsidR="00D451BD">
        <w:t>.</w:t>
      </w:r>
      <w:r w:rsidR="00FA66C6" w:rsidRPr="00A340F5">
        <w:t xml:space="preserve"> </w:t>
      </w:r>
      <w:r w:rsidRPr="00A340F5">
        <w:t>Другая точка зрения состоит в том</w:t>
      </w:r>
      <w:r w:rsidR="00FA66C6" w:rsidRPr="00A340F5">
        <w:t>, что понятие характера и степени общественной опасности деяния следует рассматривать в свете философских категорий качества и количества.</w:t>
      </w:r>
    </w:p>
    <w:p w:rsidR="00DF6073" w:rsidRPr="00A340F5" w:rsidRDefault="00DF6073" w:rsidP="00A340F5">
      <w:pPr>
        <w:pStyle w:val="ConsPlusNormal"/>
        <w:spacing w:after="240" w:line="360" w:lineRule="auto"/>
        <w:ind w:firstLine="851"/>
        <w:jc w:val="both"/>
      </w:pPr>
      <w:r w:rsidRPr="00A340F5">
        <w:t xml:space="preserve">Как видим, Верховный Суд </w:t>
      </w:r>
      <w:r w:rsidR="00593279" w:rsidRPr="00593279">
        <w:t>Российской Федерации</w:t>
      </w:r>
      <w:r w:rsidR="00A0201C" w:rsidRPr="00A0201C">
        <w:t xml:space="preserve"> </w:t>
      </w:r>
      <w:r w:rsidRPr="00A340F5">
        <w:t>разделяет мнение первой группы юристов, рассматривая характер как абстрактное понятие, обусловленное опасностью групп или видов преступлений, а степень как вредоносность конкретного деяния, имевшего место в действительности.</w:t>
      </w:r>
    </w:p>
    <w:p w:rsidR="009C4E67" w:rsidRPr="00A340F5" w:rsidRDefault="00DF6073" w:rsidP="00A340F5">
      <w:pPr>
        <w:pStyle w:val="ConsPlusNormal"/>
        <w:spacing w:after="240" w:line="360" w:lineRule="auto"/>
        <w:ind w:firstLine="851"/>
        <w:jc w:val="both"/>
      </w:pPr>
      <w:r w:rsidRPr="00A340F5">
        <w:t xml:space="preserve">Какое значение все изложенное имеет для рассмотрения вопроса о понятии малозначительности? </w:t>
      </w:r>
    </w:p>
    <w:p w:rsidR="00DF6073" w:rsidRPr="00A340F5" w:rsidRDefault="00DF6073" w:rsidP="00A340F5">
      <w:pPr>
        <w:pStyle w:val="ConsPlusNormal"/>
        <w:spacing w:after="240" w:line="360" w:lineRule="auto"/>
        <w:ind w:firstLine="851"/>
        <w:jc w:val="both"/>
      </w:pPr>
      <w:r w:rsidRPr="00A340F5">
        <w:t xml:space="preserve">Представляется, </w:t>
      </w:r>
      <w:r w:rsidR="009C4E67" w:rsidRPr="00A340F5">
        <w:t>можно при ответе на вопрос является ли малозначительным то</w:t>
      </w:r>
      <w:r w:rsidR="00A0201C" w:rsidRPr="00A0201C">
        <w:t xml:space="preserve"> </w:t>
      </w:r>
      <w:r w:rsidR="009C4E67" w:rsidRPr="00A340F5">
        <w:t>или иное деяние, можно руководствоваться</w:t>
      </w:r>
      <w:r w:rsidR="00A0201C" w:rsidRPr="00A0201C">
        <w:t xml:space="preserve"> </w:t>
      </w:r>
      <w:r w:rsidR="009C4E67" w:rsidRPr="00A340F5">
        <w:t>составляющими</w:t>
      </w:r>
      <w:r w:rsidRPr="00A340F5">
        <w:t>, характеризующи</w:t>
      </w:r>
      <w:r w:rsidR="009C4E67" w:rsidRPr="00A340F5">
        <w:t>ми</w:t>
      </w:r>
      <w:r w:rsidRPr="00A340F5">
        <w:t xml:space="preserve"> общественную опасность</w:t>
      </w:r>
      <w:r w:rsidR="009C4E67" w:rsidRPr="00A340F5">
        <w:t>.</w:t>
      </w:r>
    </w:p>
    <w:p w:rsidR="007D77CF" w:rsidRPr="00A340F5" w:rsidRDefault="009C4E67" w:rsidP="00A340F5">
      <w:pPr>
        <w:pStyle w:val="ConsPlusNormal"/>
        <w:spacing w:after="240" w:line="360" w:lineRule="auto"/>
        <w:ind w:firstLine="851"/>
        <w:jc w:val="both"/>
      </w:pPr>
      <w:r w:rsidRPr="00A340F5">
        <w:t>При этом</w:t>
      </w:r>
      <w:proofErr w:type="gramStart"/>
      <w:r w:rsidRPr="00A340F5">
        <w:t>,</w:t>
      </w:r>
      <w:proofErr w:type="gramEnd"/>
      <w:r w:rsidRPr="00A340F5">
        <w:t xml:space="preserve"> данные обстоятельства должны учитываться в каждом конкретном случае применительно к совершенному деянию</w:t>
      </w:r>
      <w:r w:rsidR="007D77CF" w:rsidRPr="00A340F5">
        <w:t>.</w:t>
      </w:r>
    </w:p>
    <w:p w:rsidR="0092631E" w:rsidRPr="00A340F5" w:rsidRDefault="007D77CF" w:rsidP="00A340F5">
      <w:pPr>
        <w:pStyle w:val="ConsPlusNormal"/>
        <w:spacing w:after="240" w:line="360" w:lineRule="auto"/>
        <w:ind w:firstLine="851"/>
        <w:jc w:val="both"/>
      </w:pPr>
      <w:r w:rsidRPr="00A340F5">
        <w:lastRenderedPageBreak/>
        <w:t>Следует отметить позицию Конституционного Суда Российской Федерации, отраженную в Определении</w:t>
      </w:r>
      <w:r w:rsidR="00555EB7" w:rsidRPr="00A340F5">
        <w:t xml:space="preserve"> от 16.07.2013 № 1162-О</w:t>
      </w:r>
      <w:r w:rsidRPr="00A340F5">
        <w:t>.</w:t>
      </w:r>
      <w:r w:rsidR="009C7A1E">
        <w:t xml:space="preserve"> </w:t>
      </w:r>
      <w:r w:rsidR="00555EB7" w:rsidRPr="00A340F5">
        <w:t xml:space="preserve">Конституционный Суд Российской Федерации </w:t>
      </w:r>
      <w:r w:rsidRPr="00A340F5">
        <w:t xml:space="preserve">в данном случае </w:t>
      </w:r>
      <w:r w:rsidR="00555EB7" w:rsidRPr="00A340F5">
        <w:t xml:space="preserve">давал оценку конституционности нормы части 2 статьи 14 Уголовного Кодекса Российской Федерации.  </w:t>
      </w:r>
      <w:r w:rsidRPr="00A340F5">
        <w:t>С</w:t>
      </w:r>
      <w:r w:rsidR="00555EB7" w:rsidRPr="00A340F5">
        <w:t>уд указал, что п</w:t>
      </w:r>
      <w:r w:rsidR="0092631E" w:rsidRPr="00A340F5">
        <w:t xml:space="preserve">риведенная норма </w:t>
      </w:r>
      <w:r w:rsidR="00555EB7" w:rsidRPr="00A340F5">
        <w:t xml:space="preserve">(ч. 2 ст. 14 УК РФ) </w:t>
      </w:r>
      <w:r w:rsidR="0092631E" w:rsidRPr="00A340F5">
        <w:t xml:space="preserve">позволяет отграничить преступления от иных </w:t>
      </w:r>
      <w:proofErr w:type="gramStart"/>
      <w:r w:rsidR="0092631E" w:rsidRPr="00A340F5">
        <w:t>правонарушений</w:t>
      </w:r>
      <w:proofErr w:type="gramEnd"/>
      <w:r w:rsidR="0092631E" w:rsidRPr="00A340F5">
        <w:t xml:space="preserve"> и направлена на реализацию принципа справедливости, в соответствии с которым наказание и иные меры уголовно-правового характера, применяемые к лицу, совершившему преступление, должны быть справедливыми, т.е. соответствовать характеру и степени общественной опасности преступления, обстоятельствам его совершения и личности виновного (часть первая статьи 6 </w:t>
      </w:r>
      <w:proofErr w:type="gramStart"/>
      <w:r w:rsidR="0092631E" w:rsidRPr="00A340F5">
        <w:t>УК Российской Федерации).</w:t>
      </w:r>
      <w:proofErr w:type="gramEnd"/>
      <w:r w:rsidR="0092631E" w:rsidRPr="00A340F5">
        <w:t xml:space="preserve"> </w:t>
      </w:r>
      <w:proofErr w:type="gramStart"/>
      <w:r w:rsidR="0092631E" w:rsidRPr="00A340F5">
        <w:t xml:space="preserve">Тем самым обеспечивается адекватная оценка </w:t>
      </w:r>
      <w:proofErr w:type="spellStart"/>
      <w:r w:rsidR="0092631E" w:rsidRPr="00A340F5">
        <w:t>правоприменителями</w:t>
      </w:r>
      <w:proofErr w:type="spellEnd"/>
      <w:r w:rsidR="0092631E" w:rsidRPr="00A340F5">
        <w:t xml:space="preserve"> степени общественной опасности деяния, зависящая от конкретных обстоятельств содеянного.</w:t>
      </w:r>
      <w:proofErr w:type="gramEnd"/>
      <w:r w:rsidR="00A0201C" w:rsidRPr="00A0201C">
        <w:t xml:space="preserve"> </w:t>
      </w:r>
      <w:proofErr w:type="gramStart"/>
      <w:r w:rsidR="0092631E" w:rsidRPr="00A340F5">
        <w:t>В качестве таких обстоятельств могут учитываться размер вреда и тяжесть наступивших последствий, степень осуществления преступного намерения, способ совершения преступления, роль подсудимого в преступлении, совершенном в соучастии,</w:t>
      </w:r>
      <w:r w:rsidR="00A0201C" w:rsidRPr="00A0201C">
        <w:t xml:space="preserve"> </w:t>
      </w:r>
      <w:r w:rsidR="0092631E" w:rsidRPr="00A340F5">
        <w:t xml:space="preserve">наличие в содеянном обстоятельств, влекущих более строгое наказание в соответствии с санкциями статей Особенной части УК Российской Федерации (пункт 1 Постановления Пленума Верховного Суда Российской Федерации от 29 октября 2009 года </w:t>
      </w:r>
      <w:r w:rsidR="00612CB7" w:rsidRPr="00A340F5">
        <w:t>№</w:t>
      </w:r>
      <w:r w:rsidR="0092631E" w:rsidRPr="00A340F5">
        <w:t xml:space="preserve"> 20 "О некоторых</w:t>
      </w:r>
      <w:proofErr w:type="gramEnd"/>
      <w:r w:rsidR="0092631E" w:rsidRPr="00A340F5">
        <w:t xml:space="preserve"> </w:t>
      </w:r>
      <w:proofErr w:type="gramStart"/>
      <w:r w:rsidR="0092631E" w:rsidRPr="00A340F5">
        <w:t>вопросах</w:t>
      </w:r>
      <w:proofErr w:type="gramEnd"/>
      <w:r w:rsidR="0092631E" w:rsidRPr="00A340F5">
        <w:t xml:space="preserve"> судебной практики назначения и исполнения уголовного наказания"</w:t>
      </w:r>
      <w:r w:rsidR="0000274D" w:rsidRPr="00A340F5">
        <w:t xml:space="preserve"> – </w:t>
      </w:r>
      <w:r w:rsidR="00475016" w:rsidRPr="00A340F5">
        <w:t xml:space="preserve">в настоящее время </w:t>
      </w:r>
      <w:r w:rsidR="0000274D" w:rsidRPr="00A340F5">
        <w:t>утратил силу</w:t>
      </w:r>
      <w:r w:rsidR="0092631E" w:rsidRPr="00A340F5">
        <w:t>). Этим не исключается учет при оценке степени общественной опасности деяния значимости для потерпевшего того или иного блага, выступавшего в качестве объекта посягательства.</w:t>
      </w:r>
    </w:p>
    <w:p w:rsidR="0092631E" w:rsidRPr="00A340F5" w:rsidRDefault="00555EB7" w:rsidP="00A340F5">
      <w:pPr>
        <w:pStyle w:val="ConsPlusNormal"/>
        <w:spacing w:after="240" w:line="360" w:lineRule="auto"/>
        <w:ind w:firstLine="851"/>
        <w:jc w:val="both"/>
      </w:pPr>
      <w:r w:rsidRPr="00A340F5">
        <w:t>Л</w:t>
      </w:r>
      <w:r w:rsidR="0092631E" w:rsidRPr="00A340F5">
        <w:t xml:space="preserve">ицо, совершившее малозначительное деяние, не подлежит уголовной ответственности, но - при наличии к тому оснований - может быть </w:t>
      </w:r>
      <w:r w:rsidR="0092631E" w:rsidRPr="00A340F5">
        <w:lastRenderedPageBreak/>
        <w:t>привлечено к другому виду юридической ответственности (например, административной, дисциплинарной).</w:t>
      </w:r>
      <w:r w:rsidR="00495DB2" w:rsidRPr="00A340F5">
        <w:rPr>
          <w:rStyle w:val="aa"/>
        </w:rPr>
        <w:footnoteReference w:id="9"/>
      </w:r>
    </w:p>
    <w:p w:rsidR="00251AB5" w:rsidRPr="00A340F5" w:rsidRDefault="007D77CF" w:rsidP="00A340F5">
      <w:pPr>
        <w:pStyle w:val="ConsPlusNormal"/>
        <w:spacing w:after="240" w:line="360" w:lineRule="auto"/>
        <w:ind w:firstLine="851"/>
        <w:jc w:val="both"/>
      </w:pPr>
      <w:r w:rsidRPr="00A340F5">
        <w:t xml:space="preserve">Представляется, что те обстоятельства, которые должны учитываться, по мнению </w:t>
      </w:r>
      <w:proofErr w:type="gramStart"/>
      <w:r w:rsidRPr="00A340F5">
        <w:t>Конституционного</w:t>
      </w:r>
      <w:proofErr w:type="gramEnd"/>
      <w:r w:rsidRPr="00A340F5">
        <w:t xml:space="preserve"> Суда, при оценке деяния как малозначительного или общественно опасного («криминальная» общественная опасность, как называл ее Конституционный Суд в приведенном выше Постановлении)</w:t>
      </w:r>
      <w:r w:rsidR="00251AB5" w:rsidRPr="00A340F5">
        <w:t xml:space="preserve"> в целом соответствуют закону.</w:t>
      </w:r>
    </w:p>
    <w:p w:rsidR="000C0F7C" w:rsidRPr="00A340F5" w:rsidRDefault="00251AB5" w:rsidP="00A340F5">
      <w:pPr>
        <w:pStyle w:val="ConsPlusNormal"/>
        <w:spacing w:after="240" w:line="360" w:lineRule="auto"/>
        <w:ind w:firstLine="851"/>
        <w:jc w:val="both"/>
      </w:pPr>
      <w:r w:rsidRPr="00A340F5">
        <w:t>Однако, не совсем точной, п</w:t>
      </w:r>
      <w:r w:rsidR="000C0F7C" w:rsidRPr="00A340F5">
        <w:t xml:space="preserve">о мнению автора, </w:t>
      </w:r>
      <w:r w:rsidRPr="00A340F5">
        <w:t xml:space="preserve">является фраза «наличие в содеянном обстоятельств, влекущих более строгое наказание в соответствии с санкциями статей Особенной части УК Российской Федерации». </w:t>
      </w:r>
      <w:r w:rsidR="000C0F7C" w:rsidRPr="00A340F5">
        <w:t>При оценке деяния как малозначительного должны учитываться только обстоятельства, связанные с его общественной опасностью</w:t>
      </w:r>
      <w:r w:rsidRPr="00A340F5">
        <w:t>, а значит только те отягчающие (или смягчающие) наказание обстоятельства, которые относятся непосредственно к деянию</w:t>
      </w:r>
      <w:r w:rsidR="000C0F7C" w:rsidRPr="00A340F5">
        <w:t xml:space="preserve">. </w:t>
      </w:r>
    </w:p>
    <w:p w:rsidR="000C0F7C" w:rsidRPr="00A340F5" w:rsidRDefault="00251AB5" w:rsidP="00A340F5">
      <w:pPr>
        <w:pStyle w:val="ConsPlusNormal"/>
        <w:spacing w:after="240" w:line="360" w:lineRule="auto"/>
        <w:ind w:firstLine="851"/>
        <w:jc w:val="both"/>
      </w:pPr>
      <w:r w:rsidRPr="00A340F5">
        <w:t>Л</w:t>
      </w:r>
      <w:r w:rsidR="004A32C4" w:rsidRPr="00A340F5">
        <w:t xml:space="preserve">ичность и смягчающие или отягчающие </w:t>
      </w:r>
      <w:r w:rsidRPr="00A340F5">
        <w:t xml:space="preserve">наказание </w:t>
      </w:r>
      <w:r w:rsidR="004A32C4" w:rsidRPr="00A340F5">
        <w:t>обстоятельства</w:t>
      </w:r>
      <w:r w:rsidRPr="00A340F5">
        <w:t xml:space="preserve">, которые не </w:t>
      </w:r>
      <w:proofErr w:type="gramStart"/>
      <w:r w:rsidRPr="00A340F5">
        <w:t>относятся к деянию не могут</w:t>
      </w:r>
      <w:proofErr w:type="gramEnd"/>
      <w:r w:rsidRPr="00A340F5">
        <w:t xml:space="preserve"> приниматься к вниманию при оценке общественной опасности.</w:t>
      </w:r>
      <w:r w:rsidR="004A32C4" w:rsidRPr="00A340F5">
        <w:t xml:space="preserve"> Представляется, что в таком случае будет нарушен принцип справедливости. </w:t>
      </w:r>
      <w:r w:rsidR="00FD0789" w:rsidRPr="00A340F5">
        <w:t xml:space="preserve">Деяние не может оцениваться как общественно опасное или нет в зависимости, например, </w:t>
      </w:r>
      <w:r w:rsidR="005A04D3" w:rsidRPr="00A340F5">
        <w:t>от</w:t>
      </w:r>
      <w:r w:rsidR="00A0201C" w:rsidRPr="00A0201C">
        <w:t xml:space="preserve"> </w:t>
      </w:r>
      <w:r w:rsidR="00593279">
        <w:t>наличия</w:t>
      </w:r>
      <w:r w:rsidR="005A04D3" w:rsidRPr="00A340F5">
        <w:t xml:space="preserve"> малолетних детей или от возраста. Деяние, если оно причиняет одинаковый вред объекту</w:t>
      </w:r>
      <w:r w:rsidR="00146C2C" w:rsidRPr="00A340F5">
        <w:t xml:space="preserve">, должно оцениваться одинаково вне зависимости от подобных факторов и личности виновного (которую закон учитывает только для целей назначения наказания). </w:t>
      </w:r>
    </w:p>
    <w:p w:rsidR="00251AB5" w:rsidRPr="00A340F5" w:rsidRDefault="00251AB5" w:rsidP="00A340F5">
      <w:pPr>
        <w:pStyle w:val="ConsPlusNormal"/>
        <w:spacing w:after="240" w:line="360" w:lineRule="auto"/>
        <w:ind w:firstLine="851"/>
        <w:jc w:val="both"/>
      </w:pPr>
      <w:r w:rsidRPr="00A340F5">
        <w:lastRenderedPageBreak/>
        <w:t>Такой подход отражен и в действующем постановлении Пленума В</w:t>
      </w:r>
      <w:r w:rsidR="00593279">
        <w:t xml:space="preserve">ерховного </w:t>
      </w:r>
      <w:r w:rsidRPr="00A340F5">
        <w:t>С</w:t>
      </w:r>
      <w:r w:rsidR="00593279">
        <w:t>уда</w:t>
      </w:r>
      <w:r w:rsidR="00A0201C" w:rsidRPr="00A0201C">
        <w:t xml:space="preserve"> </w:t>
      </w:r>
      <w:r w:rsidR="00593279" w:rsidRPr="00593279">
        <w:t>Российской Федерации</w:t>
      </w:r>
      <w:r w:rsidR="00A0201C" w:rsidRPr="00A0201C">
        <w:t xml:space="preserve"> </w:t>
      </w:r>
      <w:r w:rsidRPr="00A340F5">
        <w:t>от 22 декабря 2015 г. № 58, который цитировался выше.</w:t>
      </w:r>
    </w:p>
    <w:p w:rsidR="00475016" w:rsidRPr="00A340F5" w:rsidRDefault="00475016" w:rsidP="00A340F5">
      <w:pPr>
        <w:pStyle w:val="ConsPlusNormal"/>
        <w:spacing w:after="240" w:line="360" w:lineRule="auto"/>
        <w:ind w:firstLine="851"/>
        <w:jc w:val="both"/>
      </w:pPr>
      <w:r w:rsidRPr="00A340F5">
        <w:t xml:space="preserve">Даже с точки зрения закона (например, ст. 60 УК РФ) понятие личности не охватывается общественной опасностью: «при назначении наказания учитываются характер и степень общественной опасности </w:t>
      </w:r>
      <w:proofErr w:type="gramStart"/>
      <w:r w:rsidRPr="00A340F5">
        <w:t>преступления</w:t>
      </w:r>
      <w:proofErr w:type="gramEnd"/>
      <w:r w:rsidRPr="00A340F5">
        <w:t xml:space="preserve"> и личность виновного, в том числе обстоятельства, смягчающие и отягчающие наказание…». </w:t>
      </w:r>
    </w:p>
    <w:p w:rsidR="0003745A" w:rsidRPr="00A340F5" w:rsidRDefault="00251AB5" w:rsidP="00A340F5">
      <w:pPr>
        <w:pStyle w:val="ConsPlusNormal"/>
        <w:spacing w:after="240" w:line="360" w:lineRule="auto"/>
        <w:ind w:firstLine="851"/>
        <w:jc w:val="both"/>
      </w:pPr>
      <w:r w:rsidRPr="00A340F5">
        <w:t>Следующее, что х</w:t>
      </w:r>
      <w:r w:rsidR="00103664" w:rsidRPr="00A340F5">
        <w:t xml:space="preserve">отелось бы отметить, что </w:t>
      </w:r>
      <w:r w:rsidR="00EA00AD" w:rsidRPr="00A340F5">
        <w:t>в случае отсутствия в деяние любого другого признака преступления: виновности (ст.28</w:t>
      </w:r>
      <w:r w:rsidR="00A23769" w:rsidRPr="00A23769">
        <w:t xml:space="preserve"> </w:t>
      </w:r>
      <w:r w:rsidR="00EA00AD" w:rsidRPr="00A340F5">
        <w:t>УКРФ), наказуемости</w:t>
      </w:r>
      <w:r w:rsidR="005B5243" w:rsidRPr="00A340F5">
        <w:t xml:space="preserve"> и</w:t>
      </w:r>
      <w:r w:rsidR="00EA00AD" w:rsidRPr="00A340F5">
        <w:t xml:space="preserve"> противоправности</w:t>
      </w:r>
      <w:r w:rsidR="005B5243" w:rsidRPr="00A340F5">
        <w:t xml:space="preserve"> (ч.1</w:t>
      </w:r>
      <w:r w:rsidR="00A23769" w:rsidRPr="00A23769">
        <w:t xml:space="preserve"> </w:t>
      </w:r>
      <w:r w:rsidR="005B5243" w:rsidRPr="00A340F5">
        <w:t>ст.3</w:t>
      </w:r>
      <w:r w:rsidR="00A23769" w:rsidRPr="00A23769">
        <w:t xml:space="preserve"> </w:t>
      </w:r>
      <w:r w:rsidR="0029165F" w:rsidRPr="00A340F5">
        <w:t>УК РФ</w:t>
      </w:r>
      <w:r w:rsidR="0003745A" w:rsidRPr="00A340F5">
        <w:t xml:space="preserve">) деяние не является </w:t>
      </w:r>
      <w:r w:rsidR="00C44F64" w:rsidRPr="00A340F5">
        <w:t>преступлени</w:t>
      </w:r>
      <w:r w:rsidR="0003745A" w:rsidRPr="00A340F5">
        <w:t>ем. С этой позиции, малозначительность не представляет собой какое-то исключение, аналогов которому нет в Уголовном Кодексе РФ.</w:t>
      </w:r>
    </w:p>
    <w:p w:rsidR="00740888" w:rsidRPr="00A340F5" w:rsidRDefault="00A500DE" w:rsidP="00A340F5">
      <w:pPr>
        <w:pStyle w:val="ConsPlusNormal"/>
        <w:spacing w:after="240" w:line="360" w:lineRule="auto"/>
        <w:ind w:firstLine="851"/>
        <w:jc w:val="both"/>
      </w:pPr>
      <w:r w:rsidRPr="00A340F5">
        <w:t>С</w:t>
      </w:r>
      <w:r w:rsidR="00740888" w:rsidRPr="00A340F5">
        <w:t>мысл ч. 2 ст. 14 УК состоит в том, что преступлением может быть признано лишь деяние, обладающее высокой, характерной</w:t>
      </w:r>
      <w:r w:rsidR="00291105" w:rsidRPr="00A340F5">
        <w:t xml:space="preserve"> именно</w:t>
      </w:r>
      <w:r w:rsidR="00740888" w:rsidRPr="00A340F5">
        <w:t xml:space="preserve"> для уголовного закона степенью общественной опасности.</w:t>
      </w:r>
    </w:p>
    <w:p w:rsidR="004F13AC" w:rsidRPr="00A340F5" w:rsidRDefault="004F13AC" w:rsidP="00A340F5">
      <w:pPr>
        <w:pStyle w:val="ConsPlusNormal"/>
        <w:spacing w:after="240" w:line="360" w:lineRule="auto"/>
        <w:ind w:firstLine="851"/>
        <w:jc w:val="both"/>
      </w:pPr>
      <w:r w:rsidRPr="00A340F5">
        <w:t xml:space="preserve">Стоит предположить, что данная категория введена в закон с целью дополнительно </w:t>
      </w:r>
      <w:proofErr w:type="gramStart"/>
      <w:r w:rsidRPr="00A340F5">
        <w:t>напомнить</w:t>
      </w:r>
      <w:proofErr w:type="gramEnd"/>
      <w:r w:rsidR="00A0201C" w:rsidRPr="00A0201C">
        <w:t xml:space="preserve"> </w:t>
      </w:r>
      <w:proofErr w:type="spellStart"/>
      <w:r w:rsidRPr="00A340F5">
        <w:t>правоприменителю</w:t>
      </w:r>
      <w:proofErr w:type="spellEnd"/>
      <w:r w:rsidRPr="00A340F5">
        <w:t xml:space="preserve"> о том, что деяние преступно только тогда, когда содержит в себе все признаки преступления.</w:t>
      </w:r>
    </w:p>
    <w:p w:rsidR="004F13AC" w:rsidRPr="00A340F5" w:rsidRDefault="00C761A2" w:rsidP="00A340F5">
      <w:pPr>
        <w:pStyle w:val="ConsPlusNormal"/>
        <w:spacing w:after="240" w:line="360" w:lineRule="auto"/>
        <w:ind w:firstLine="851"/>
        <w:jc w:val="both"/>
      </w:pPr>
      <w:r w:rsidRPr="00A340F5">
        <w:t xml:space="preserve">Также из закона следует, что деяние не будет являться преступлением </w:t>
      </w:r>
      <w:r w:rsidR="00251AB5" w:rsidRPr="00A340F5">
        <w:t xml:space="preserve">в силу его малозначительности </w:t>
      </w:r>
      <w:r w:rsidRPr="00A340F5">
        <w:t xml:space="preserve">при наличии </w:t>
      </w:r>
      <w:r w:rsidR="00251AB5" w:rsidRPr="00A340F5">
        <w:t>следующих</w:t>
      </w:r>
      <w:r w:rsidRPr="00A340F5">
        <w:t xml:space="preserve"> условий. </w:t>
      </w:r>
    </w:p>
    <w:p w:rsidR="00C44F64" w:rsidRPr="00A340F5" w:rsidRDefault="00C761A2" w:rsidP="00A340F5">
      <w:pPr>
        <w:pStyle w:val="ConsPlusNormal"/>
        <w:spacing w:after="240" w:line="360" w:lineRule="auto"/>
        <w:ind w:firstLine="851"/>
        <w:jc w:val="both"/>
      </w:pPr>
      <w:r w:rsidRPr="00A340F5">
        <w:t xml:space="preserve">Во-первых, оно должно </w:t>
      </w:r>
      <w:r w:rsidRPr="00A340F5">
        <w:rPr>
          <w:i/>
        </w:rPr>
        <w:t>формально подпадать</w:t>
      </w:r>
      <w:r w:rsidRPr="00A340F5">
        <w:t xml:space="preserve"> под признаки преступления. Логически из этого вытекает, что не могут признаваться малозначительными такие деяния, как мелкое хищение (являющееся административным правонарушением), поскольку даже </w:t>
      </w:r>
      <w:r w:rsidR="002B15D8" w:rsidRPr="00A340F5">
        <w:t>внешне</w:t>
      </w:r>
      <w:r w:rsidRPr="00A340F5">
        <w:t xml:space="preserve"> не содержит всех признаков преступления, а именно отсутствует уголовная </w:t>
      </w:r>
      <w:r w:rsidRPr="00A340F5">
        <w:lastRenderedPageBreak/>
        <w:t xml:space="preserve">противоправность. В связи с этим нельзя согласиться с авторами, приводящими </w:t>
      </w:r>
      <w:r w:rsidR="00291105" w:rsidRPr="00A340F5">
        <w:t>в</w:t>
      </w:r>
      <w:r w:rsidRPr="00A340F5">
        <w:t xml:space="preserve"> пример малозначительного деяния кражу</w:t>
      </w:r>
      <w:r w:rsidR="009C7A1E">
        <w:t xml:space="preserve"> </w:t>
      </w:r>
      <w:r w:rsidRPr="00A340F5">
        <w:t>«спичечного коробка».</w:t>
      </w:r>
      <w:r w:rsidR="002B15D8" w:rsidRPr="00A340F5">
        <w:rPr>
          <w:rStyle w:val="aa"/>
        </w:rPr>
        <w:footnoteReference w:id="10"/>
      </w:r>
    </w:p>
    <w:p w:rsidR="0029165F" w:rsidRPr="00A340F5" w:rsidRDefault="00C44F64" w:rsidP="00A340F5">
      <w:pPr>
        <w:pStyle w:val="ConsPlusNormal"/>
        <w:spacing w:after="240" w:line="360" w:lineRule="auto"/>
        <w:ind w:firstLine="851"/>
        <w:jc w:val="both"/>
      </w:pPr>
      <w:r w:rsidRPr="00A340F5">
        <w:t>При условии</w:t>
      </w:r>
      <w:r w:rsidR="0029165F" w:rsidRPr="00A340F5">
        <w:t xml:space="preserve">, что такое деяние признается законом административным правонарушением, у него </w:t>
      </w:r>
      <w:r w:rsidR="00291105" w:rsidRPr="00A340F5">
        <w:t xml:space="preserve">в принципе </w:t>
      </w:r>
      <w:r w:rsidR="0029165F" w:rsidRPr="00A340F5">
        <w:t>отсутствует признак уголовной противоправности</w:t>
      </w:r>
      <w:r w:rsidR="00291105" w:rsidRPr="00A340F5">
        <w:t>, и в таком деянии нет состава преступления</w:t>
      </w:r>
      <w:r w:rsidR="0029165F" w:rsidRPr="00A340F5">
        <w:t>.</w:t>
      </w:r>
      <w:r w:rsidR="00A0201C" w:rsidRPr="00A0201C">
        <w:t xml:space="preserve"> </w:t>
      </w:r>
      <w:r w:rsidR="0029165F" w:rsidRPr="00A340F5">
        <w:t xml:space="preserve">Поэтому нет </w:t>
      </w:r>
      <w:r w:rsidR="00291105" w:rsidRPr="00A340F5">
        <w:t>никакой необходимости</w:t>
      </w:r>
      <w:r w:rsidR="0029165F" w:rsidRPr="00A340F5">
        <w:t xml:space="preserve"> называть такое деяние малозначительным. Кража предмета небольшой стоимости (при отсутствии квалифицирующих признаков) не является преступлением не в силу его малозначительности, а потому, что оно вообще не запрещено уголовным законом. </w:t>
      </w:r>
    </w:p>
    <w:p w:rsidR="00EE19CD" w:rsidRPr="00A340F5" w:rsidRDefault="00EE19CD" w:rsidP="00A340F5">
      <w:pPr>
        <w:pStyle w:val="ConsPlusNormal"/>
        <w:spacing w:after="240" w:line="360" w:lineRule="auto"/>
        <w:ind w:firstLine="851"/>
        <w:jc w:val="both"/>
      </w:pPr>
      <w:r w:rsidRPr="00A340F5">
        <w:t xml:space="preserve">Таким образом, деяние должно быть </w:t>
      </w:r>
      <w:r w:rsidR="002B15D8" w:rsidRPr="00A340F5">
        <w:t xml:space="preserve">внешне </w:t>
      </w:r>
      <w:r w:rsidRPr="00A340F5">
        <w:t>противоправным (подпадать под состав преступления), наказуемым, виновным</w:t>
      </w:r>
      <w:r w:rsidR="002B15D8" w:rsidRPr="00A340F5">
        <w:t>.</w:t>
      </w:r>
    </w:p>
    <w:p w:rsidR="00E83934" w:rsidRPr="00A340F5" w:rsidRDefault="00291105" w:rsidP="00D701D2">
      <w:pPr>
        <w:pStyle w:val="ConsPlusNormal"/>
        <w:spacing w:after="240" w:line="360" w:lineRule="auto"/>
        <w:ind w:firstLine="851"/>
        <w:jc w:val="both"/>
      </w:pPr>
      <w:r w:rsidRPr="00A340F5">
        <w:t>В</w:t>
      </w:r>
      <w:r w:rsidR="00E83934" w:rsidRPr="00A340F5">
        <w:t xml:space="preserve">торым условием признания деяния малозначительным является </w:t>
      </w:r>
      <w:r w:rsidR="00E83934" w:rsidRPr="00A340F5">
        <w:rPr>
          <w:i/>
        </w:rPr>
        <w:t>отсутствие у него признака</w:t>
      </w:r>
      <w:r w:rsidR="002B15D8" w:rsidRPr="00A340F5">
        <w:rPr>
          <w:i/>
        </w:rPr>
        <w:t xml:space="preserve"> общественной опасности</w:t>
      </w:r>
      <w:r w:rsidR="00E83934" w:rsidRPr="00A340F5">
        <w:t>.</w:t>
      </w:r>
    </w:p>
    <w:p w:rsidR="00C56F4A" w:rsidRDefault="00291105" w:rsidP="00D701D2">
      <w:pPr>
        <w:pStyle w:val="ConsPlusNormal"/>
        <w:spacing w:after="240" w:line="360" w:lineRule="auto"/>
        <w:ind w:firstLine="851"/>
        <w:jc w:val="both"/>
      </w:pPr>
      <w:r w:rsidRPr="00A340F5">
        <w:t>При этом</w:t>
      </w:r>
      <w:r w:rsidR="00506F45" w:rsidRPr="00A340F5">
        <w:t xml:space="preserve"> в уголовно-правовой доктрине указывается, что деяние не только объективно не обладает минимальной для соответствующего преступления степенью общественной опасности, но и </w:t>
      </w:r>
      <w:r w:rsidR="00506F45" w:rsidRPr="00A340F5">
        <w:rPr>
          <w:i/>
        </w:rPr>
        <w:t>заведомо</w:t>
      </w:r>
      <w:r w:rsidR="00506F45" w:rsidRPr="00A340F5">
        <w:t xml:space="preserve"> для лица, его совершившего, является малозначительным</w:t>
      </w:r>
      <w:r w:rsidR="002B15D8" w:rsidRPr="00A340F5">
        <w:rPr>
          <w:rStyle w:val="aa"/>
        </w:rPr>
        <w:footnoteReference w:id="11"/>
      </w:r>
      <w:r w:rsidR="00506F45" w:rsidRPr="00A340F5">
        <w:t xml:space="preserve">.  </w:t>
      </w:r>
      <w:r w:rsidR="00251AB5" w:rsidRPr="00A340F5">
        <w:t xml:space="preserve">И это </w:t>
      </w:r>
      <w:r w:rsidR="002F1CF9" w:rsidRPr="00A340F5">
        <w:t xml:space="preserve">третье </w:t>
      </w:r>
      <w:r w:rsidR="00A0201C">
        <w:t>условие</w:t>
      </w:r>
      <w:r w:rsidR="00DA6E9D" w:rsidRPr="00A340F5">
        <w:t>.</w:t>
      </w:r>
    </w:p>
    <w:p w:rsidR="002F1CF9" w:rsidRDefault="002F1CF9" w:rsidP="00D701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firstLine="540"/>
        <w:rPr>
          <w:rFonts w:hAnsi="Times New Roman" w:cs="Times New Roman"/>
          <w:color w:val="auto"/>
          <w:sz w:val="28"/>
          <w:szCs w:val="28"/>
          <w:lang w:eastAsia="ru-RU"/>
        </w:rPr>
      </w:pPr>
      <w:r>
        <w:rPr>
          <w:rFonts w:hAnsi="Times New Roman" w:cs="Times New Roman"/>
          <w:color w:val="auto"/>
          <w:sz w:val="28"/>
          <w:szCs w:val="28"/>
          <w:lang w:eastAsia="ru-RU"/>
        </w:rPr>
        <w:t xml:space="preserve">Лицо должно предвидеть, что совершает именно малозначительное деяние, что ущерб от него не является общественно опасным и желает совершить именно такое деяние. </w:t>
      </w:r>
    </w:p>
    <w:p w:rsidR="002F1CF9" w:rsidRDefault="002F1CF9" w:rsidP="00D701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firstLine="540"/>
        <w:rPr>
          <w:rFonts w:hAnsi="Times New Roman" w:cs="Times New Roman"/>
          <w:color w:val="auto"/>
          <w:sz w:val="28"/>
          <w:szCs w:val="28"/>
          <w:lang w:eastAsia="ru-RU"/>
        </w:rPr>
      </w:pPr>
      <w:r>
        <w:rPr>
          <w:rFonts w:hAnsi="Times New Roman" w:cs="Times New Roman"/>
          <w:color w:val="auto"/>
          <w:sz w:val="28"/>
          <w:szCs w:val="28"/>
          <w:lang w:eastAsia="ru-RU"/>
        </w:rPr>
        <w:t xml:space="preserve">Что касается преступлений с </w:t>
      </w:r>
      <w:proofErr w:type="spellStart"/>
      <w:r>
        <w:rPr>
          <w:rFonts w:hAnsi="Times New Roman" w:cs="Times New Roman"/>
          <w:color w:val="auto"/>
          <w:sz w:val="28"/>
          <w:szCs w:val="28"/>
          <w:lang w:eastAsia="ru-RU"/>
        </w:rPr>
        <w:t>неконкретизированным</w:t>
      </w:r>
      <w:proofErr w:type="spellEnd"/>
      <w:r>
        <w:rPr>
          <w:rFonts w:hAnsi="Times New Roman" w:cs="Times New Roman"/>
          <w:color w:val="auto"/>
          <w:sz w:val="28"/>
          <w:szCs w:val="28"/>
          <w:lang w:eastAsia="ru-RU"/>
        </w:rPr>
        <w:t xml:space="preserve"> умыслом, то они не могут квалифицироваться как малозначительные. </w:t>
      </w:r>
    </w:p>
    <w:p w:rsidR="002F1CF9" w:rsidRDefault="002F1CF9" w:rsidP="00D701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firstLine="540"/>
        <w:rPr>
          <w:rFonts w:hAnsi="Times New Roman" w:cs="Times New Roman"/>
          <w:color w:val="auto"/>
          <w:sz w:val="28"/>
          <w:szCs w:val="28"/>
          <w:lang w:eastAsia="ru-RU"/>
        </w:rPr>
      </w:pPr>
      <w:r>
        <w:rPr>
          <w:rFonts w:hAnsi="Times New Roman" w:cs="Times New Roman"/>
          <w:color w:val="auto"/>
          <w:sz w:val="28"/>
          <w:szCs w:val="28"/>
          <w:lang w:eastAsia="ru-RU"/>
        </w:rPr>
        <w:lastRenderedPageBreak/>
        <w:t xml:space="preserve">В литературе обычно приводится как типичный пример карманная кража. В большинстве случаев лицо совершает карманную кражу с </w:t>
      </w:r>
      <w:proofErr w:type="spellStart"/>
      <w:r>
        <w:rPr>
          <w:rFonts w:hAnsi="Times New Roman" w:cs="Times New Roman"/>
          <w:color w:val="auto"/>
          <w:sz w:val="28"/>
          <w:szCs w:val="28"/>
          <w:lang w:eastAsia="ru-RU"/>
        </w:rPr>
        <w:t>неконкретизированным</w:t>
      </w:r>
      <w:proofErr w:type="spellEnd"/>
      <w:r>
        <w:rPr>
          <w:rFonts w:hAnsi="Times New Roman" w:cs="Times New Roman"/>
          <w:color w:val="auto"/>
          <w:sz w:val="28"/>
          <w:szCs w:val="28"/>
          <w:lang w:eastAsia="ru-RU"/>
        </w:rPr>
        <w:t xml:space="preserve"> умыслом. </w:t>
      </w:r>
    </w:p>
    <w:p w:rsidR="002F1CF9" w:rsidRDefault="002F1CF9" w:rsidP="00D701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firstLine="540"/>
        <w:rPr>
          <w:rFonts w:hAnsi="Times New Roman" w:cs="Times New Roman"/>
          <w:color w:val="auto"/>
          <w:sz w:val="28"/>
          <w:szCs w:val="28"/>
          <w:lang w:eastAsia="ru-RU"/>
        </w:rPr>
      </w:pPr>
      <w:r>
        <w:rPr>
          <w:rFonts w:hAnsi="Times New Roman" w:cs="Times New Roman"/>
          <w:color w:val="auto"/>
          <w:sz w:val="28"/>
          <w:szCs w:val="28"/>
          <w:lang w:eastAsia="ru-RU"/>
        </w:rPr>
        <w:t xml:space="preserve">В таком случае действия виновного квалифицируются по фактически причиненному вреду, а не по наступившим последствиям. Если в результате к виновному попал </w:t>
      </w:r>
      <w:r w:rsidR="00A0201C">
        <w:rPr>
          <w:rFonts w:hAnsi="Times New Roman" w:cs="Times New Roman"/>
          <w:color w:val="auto"/>
          <w:sz w:val="28"/>
          <w:szCs w:val="28"/>
          <w:lang w:eastAsia="ru-RU"/>
        </w:rPr>
        <w:t xml:space="preserve">условно </w:t>
      </w:r>
      <w:r>
        <w:rPr>
          <w:rFonts w:hAnsi="Times New Roman" w:cs="Times New Roman"/>
          <w:color w:val="auto"/>
          <w:sz w:val="28"/>
          <w:szCs w:val="28"/>
          <w:lang w:eastAsia="ru-RU"/>
        </w:rPr>
        <w:t xml:space="preserve">«рубль», то есть вред оказался фактически незначителен, то ввиду </w:t>
      </w:r>
      <w:proofErr w:type="spellStart"/>
      <w:r>
        <w:rPr>
          <w:rFonts w:hAnsi="Times New Roman" w:cs="Times New Roman"/>
          <w:color w:val="auto"/>
          <w:sz w:val="28"/>
          <w:szCs w:val="28"/>
          <w:lang w:eastAsia="ru-RU"/>
        </w:rPr>
        <w:t>неконкретизированности</w:t>
      </w:r>
      <w:proofErr w:type="spellEnd"/>
      <w:r>
        <w:rPr>
          <w:rFonts w:hAnsi="Times New Roman" w:cs="Times New Roman"/>
          <w:color w:val="auto"/>
          <w:sz w:val="28"/>
          <w:szCs w:val="28"/>
          <w:lang w:eastAsia="ru-RU"/>
        </w:rPr>
        <w:t xml:space="preserve"> умысла содеянное не квалифицируется как малозначительное. Иное приводило бы к явной несправедливости: лицо, которое не получило ничего было бы осуждено за покушение на кражу, а тот, кто украл монетку, вообще не подлежал бы уголовной ответственности</w:t>
      </w:r>
      <w:r w:rsidR="00D701D2">
        <w:rPr>
          <w:rFonts w:hAnsi="Times New Roman" w:cs="Times New Roman"/>
          <w:color w:val="auto"/>
          <w:sz w:val="28"/>
          <w:szCs w:val="28"/>
          <w:lang w:eastAsia="ru-RU"/>
        </w:rPr>
        <w:t>.</w:t>
      </w:r>
    </w:p>
    <w:p w:rsidR="00251F8B" w:rsidRPr="00A340F5" w:rsidRDefault="00506F45" w:rsidP="00D701D2">
      <w:pPr>
        <w:pStyle w:val="ConsPlusNormal"/>
        <w:spacing w:after="240" w:line="360" w:lineRule="auto"/>
        <w:ind w:firstLine="851"/>
        <w:jc w:val="both"/>
      </w:pPr>
      <w:r w:rsidRPr="00A340F5">
        <w:t xml:space="preserve">Иными словами, в тех случаях, </w:t>
      </w:r>
      <w:r w:rsidR="004F13AC" w:rsidRPr="00A340F5">
        <w:t>лицо совершает то, что охватывается его умыслом. Если</w:t>
      </w:r>
      <w:r w:rsidR="00A0201C">
        <w:t xml:space="preserve"> </w:t>
      </w:r>
      <w:r w:rsidR="004F13AC" w:rsidRPr="00A340F5">
        <w:t xml:space="preserve">же </w:t>
      </w:r>
      <w:r w:rsidRPr="00A340F5">
        <w:t xml:space="preserve">лицо имеет умысел на совершение преступления, но по каким-либо причинам, не зависящим от него, получает меньшее (причиняя несерьезный урон объекту посягательства), такое деяние не может </w:t>
      </w:r>
      <w:r w:rsidR="00DA6E9D" w:rsidRPr="00A340F5">
        <w:t>признаваться малозначительным (в</w:t>
      </w:r>
      <w:r w:rsidR="00251AB5" w:rsidRPr="00A340F5">
        <w:t xml:space="preserve"> дальнейшем в работе будет рассмотрен один из таких примеров</w:t>
      </w:r>
      <w:r w:rsidR="00DA6E9D" w:rsidRPr="00A340F5">
        <w:t>)</w:t>
      </w:r>
      <w:proofErr w:type="gramStart"/>
      <w:r w:rsidR="00251AB5" w:rsidRPr="00A340F5">
        <w:t>.</w:t>
      </w:r>
      <w:r w:rsidR="008E4B2C" w:rsidRPr="00A340F5">
        <w:t>Т</w:t>
      </w:r>
      <w:proofErr w:type="gramEnd"/>
      <w:r w:rsidR="008E4B2C" w:rsidRPr="00A340F5">
        <w:t>акое деяние будет содержать в себе все признаки преступления</w:t>
      </w:r>
      <w:r w:rsidR="00BB4532" w:rsidRPr="00A340F5">
        <w:t xml:space="preserve">, включая </w:t>
      </w:r>
      <w:r w:rsidR="006D1ABD" w:rsidRPr="00A340F5">
        <w:t xml:space="preserve">общественную </w:t>
      </w:r>
      <w:r w:rsidR="008E4B2C" w:rsidRPr="00A340F5">
        <w:t>опасность</w:t>
      </w:r>
      <w:r w:rsidR="00251F8B" w:rsidRPr="00A340F5">
        <w:t>, поскольку она обуславливается</w:t>
      </w:r>
      <w:r w:rsidR="00BD0B24" w:rsidRPr="00A340F5">
        <w:t>, в том числе,</w:t>
      </w:r>
      <w:r w:rsidR="00251F8B" w:rsidRPr="00A340F5">
        <w:t xml:space="preserve"> и отношением лица к содеянному</w:t>
      </w:r>
      <w:r w:rsidR="006D1ABD" w:rsidRPr="00A340F5">
        <w:t>.</w:t>
      </w:r>
    </w:p>
    <w:p w:rsidR="00DA6E9D" w:rsidRPr="00A340F5" w:rsidRDefault="00DA6E9D" w:rsidP="00A340F5">
      <w:pPr>
        <w:pStyle w:val="ConsPlusNormal"/>
        <w:spacing w:after="240" w:line="360" w:lineRule="auto"/>
        <w:ind w:firstLine="851"/>
        <w:jc w:val="both"/>
      </w:pPr>
      <w:r w:rsidRPr="00A340F5">
        <w:t>В научной литературе поднимается вопрос о том, может ли быть малозначительным деяние, совершенное с неосторожной формой вины.</w:t>
      </w:r>
      <w:r w:rsidRPr="00A340F5">
        <w:rPr>
          <w:rStyle w:val="aa"/>
        </w:rPr>
        <w:footnoteReference w:id="12"/>
      </w:r>
      <w:r w:rsidRPr="00A340F5">
        <w:t xml:space="preserve"> Например, Устинова Т. Д. сомневается в правильности такого  вывод</w:t>
      </w:r>
      <w:r w:rsidR="00DF5685" w:rsidRPr="00A340F5">
        <w:t>о</w:t>
      </w:r>
      <w:r w:rsidRPr="00A340F5">
        <w:t xml:space="preserve">в, и приводит в пример ст. 251 УК </w:t>
      </w:r>
      <w:r w:rsidR="00593279" w:rsidRPr="00593279">
        <w:t>Российской Федерации</w:t>
      </w:r>
      <w:r w:rsidR="00A0201C">
        <w:t xml:space="preserve"> </w:t>
      </w:r>
      <w:r w:rsidRPr="00A340F5">
        <w:t>(Загрязнение атмосферы).</w:t>
      </w:r>
    </w:p>
    <w:p w:rsidR="00DF5685" w:rsidRPr="00A340F5" w:rsidRDefault="00DF5685" w:rsidP="00A340F5">
      <w:pPr>
        <w:pStyle w:val="ConsPlusNormal"/>
        <w:spacing w:after="240" w:line="360" w:lineRule="auto"/>
        <w:ind w:firstLine="851"/>
        <w:jc w:val="both"/>
      </w:pPr>
      <w:r w:rsidRPr="00A340F5">
        <w:lastRenderedPageBreak/>
        <w:t>Представляется ошибочной такая точка зрения. Преступления с неосторожной формой вины в принципе криминализованы в силу большой общественной опасности причиняемого вреда. Загрязнение атмосферы не представляет собой несущественное превышение установленных нормативов, а предполагает серьезное загрязнение воздуха, в результате которого происходит изменение природных свойств воздуха.</w:t>
      </w:r>
    </w:p>
    <w:p w:rsidR="00DF5685" w:rsidRPr="00A340F5" w:rsidRDefault="00DF5685" w:rsidP="00A340F5">
      <w:pPr>
        <w:pStyle w:val="ConsPlusNormal"/>
        <w:spacing w:after="240" w:line="360" w:lineRule="auto"/>
        <w:ind w:firstLine="851"/>
        <w:jc w:val="both"/>
      </w:pPr>
      <w:r w:rsidRPr="00A340F5">
        <w:t xml:space="preserve">Можно провести параллель с преступлениями против жизни и здоровья человека: в данном случае преступными считаются причинение только тяжкого вреда здоровью, если деяние совершается по неосторожности. Причинение вреда средней тяжести и легкого по неосторожности не отнесено к преступлениям. </w:t>
      </w:r>
    </w:p>
    <w:p w:rsidR="0090574C" w:rsidRPr="00F93C4E" w:rsidRDefault="0090574C" w:rsidP="00F93C4E">
      <w:pPr>
        <w:pStyle w:val="ConsPlusNormal"/>
        <w:spacing w:after="240" w:line="360" w:lineRule="auto"/>
        <w:ind w:firstLine="851"/>
        <w:jc w:val="both"/>
      </w:pPr>
      <w:r w:rsidRPr="00A340F5">
        <w:t xml:space="preserve">По этой причине, представляется, что не следует говорить о </w:t>
      </w:r>
      <w:r w:rsidRPr="00F93C4E">
        <w:t>малозначительности преступлений, предполагающих неосторожную форму вины.</w:t>
      </w:r>
    </w:p>
    <w:p w:rsidR="00F93C4E" w:rsidRPr="00F93C4E" w:rsidRDefault="00F93C4E" w:rsidP="002F1CF9">
      <w:pPr>
        <w:spacing w:after="240" w:line="360" w:lineRule="auto"/>
        <w:ind w:firstLine="851"/>
        <w:rPr>
          <w:rFonts w:eastAsia="Times New Roman" w:hAnsi="Times New Roman" w:cs="Times New Roman"/>
          <w:color w:val="auto"/>
          <w:sz w:val="28"/>
          <w:szCs w:val="28"/>
          <w:bdr w:val="none" w:sz="0" w:space="0" w:color="auto"/>
          <w:lang w:eastAsia="ru-RU"/>
        </w:rPr>
      </w:pPr>
      <w:r w:rsidRPr="00F93C4E">
        <w:rPr>
          <w:rFonts w:hAnsi="Times New Roman" w:cs="Times New Roman"/>
          <w:sz w:val="28"/>
          <w:szCs w:val="28"/>
        </w:rPr>
        <w:t xml:space="preserve">Такую же точку зрения поддерживает Кузнецова Н. Ф.: </w:t>
      </w:r>
      <w:r w:rsidRPr="00F93C4E">
        <w:rPr>
          <w:rFonts w:hAnsi="Times New Roman" w:cs="Times New Roman"/>
          <w:color w:val="auto"/>
          <w:sz w:val="28"/>
          <w:szCs w:val="28"/>
          <w:lang w:eastAsia="ru-RU"/>
        </w:rPr>
        <w:t>«Неосторожные преступления не могут быть малозначительными,</w:t>
      </w:r>
      <w:r w:rsidR="00A0201C">
        <w:rPr>
          <w:rFonts w:hAnsi="Times New Roman" w:cs="Times New Roman"/>
          <w:color w:val="auto"/>
          <w:sz w:val="28"/>
          <w:szCs w:val="28"/>
          <w:lang w:eastAsia="ru-RU"/>
        </w:rPr>
        <w:t xml:space="preserve"> </w:t>
      </w:r>
      <w:r w:rsidRPr="00F93C4E">
        <w:rPr>
          <w:rFonts w:hAnsi="Times New Roman" w:cs="Times New Roman"/>
          <w:color w:val="auto"/>
          <w:sz w:val="28"/>
          <w:szCs w:val="28"/>
          <w:lang w:eastAsia="ru-RU"/>
        </w:rPr>
        <w:t>ибо они криминализируются только при причинении ими не мелкого вреда»</w:t>
      </w:r>
      <w:r w:rsidRPr="00F93C4E">
        <w:rPr>
          <w:rStyle w:val="aa"/>
          <w:rFonts w:hAnsi="Times New Roman" w:cs="Times New Roman"/>
          <w:color w:val="auto"/>
          <w:sz w:val="28"/>
          <w:szCs w:val="28"/>
          <w:lang w:eastAsia="ru-RU"/>
        </w:rPr>
        <w:footnoteReference w:id="13"/>
      </w:r>
      <w:r w:rsidRPr="00F93C4E">
        <w:rPr>
          <w:rFonts w:hAnsi="Times New Roman" w:cs="Times New Roman"/>
          <w:color w:val="auto"/>
          <w:sz w:val="28"/>
          <w:szCs w:val="28"/>
          <w:lang w:eastAsia="ru-RU"/>
        </w:rPr>
        <w:t>.</w:t>
      </w:r>
      <w:r w:rsidR="00A0201C">
        <w:rPr>
          <w:rFonts w:hAnsi="Times New Roman" w:cs="Times New Roman"/>
          <w:color w:val="auto"/>
          <w:sz w:val="28"/>
          <w:szCs w:val="28"/>
          <w:lang w:eastAsia="ru-RU"/>
        </w:rPr>
        <w:t xml:space="preserve"> </w:t>
      </w:r>
      <w:r w:rsidRPr="00F93C4E">
        <w:rPr>
          <w:rFonts w:hAnsi="Times New Roman" w:cs="Times New Roman"/>
          <w:color w:val="auto"/>
          <w:sz w:val="28"/>
          <w:szCs w:val="28"/>
          <w:lang w:eastAsia="ru-RU"/>
        </w:rPr>
        <w:t xml:space="preserve">При этом она исходит из того, что малозначительные деяния всегда совершаются с </w:t>
      </w:r>
      <w:r w:rsidRPr="00F93C4E">
        <w:rPr>
          <w:rFonts w:eastAsia="Times New Roman" w:hAnsi="Times New Roman" w:cs="Times New Roman"/>
          <w:color w:val="auto"/>
          <w:sz w:val="28"/>
          <w:szCs w:val="28"/>
          <w:bdr w:val="none" w:sz="0" w:space="0" w:color="auto"/>
          <w:lang w:eastAsia="ru-RU"/>
        </w:rPr>
        <w:t>прямым конкретизированным умыслом, который всегда должен быть направлен на совершение именно малозначительного деяния</w:t>
      </w:r>
      <w:r w:rsidRPr="00F93C4E">
        <w:rPr>
          <w:rStyle w:val="aa"/>
          <w:rFonts w:eastAsia="Times New Roman" w:hAnsi="Times New Roman" w:cs="Times New Roman"/>
          <w:color w:val="auto"/>
          <w:sz w:val="28"/>
          <w:szCs w:val="28"/>
          <w:bdr w:val="none" w:sz="0" w:space="0" w:color="auto"/>
          <w:lang w:eastAsia="ru-RU"/>
        </w:rPr>
        <w:footnoteReference w:id="14"/>
      </w:r>
      <w:r w:rsidRPr="00F93C4E">
        <w:rPr>
          <w:rFonts w:eastAsia="Times New Roman" w:hAnsi="Times New Roman" w:cs="Times New Roman"/>
          <w:color w:val="auto"/>
          <w:sz w:val="28"/>
          <w:szCs w:val="28"/>
          <w:bdr w:val="none" w:sz="0" w:space="0" w:color="auto"/>
          <w:lang w:eastAsia="ru-RU"/>
        </w:rPr>
        <w:t xml:space="preserve">. </w:t>
      </w:r>
    </w:p>
    <w:p w:rsidR="00820FF9" w:rsidRDefault="00820FF9" w:rsidP="00F93C4E">
      <w:pPr>
        <w:pStyle w:val="ConsPlusNormal"/>
        <w:spacing w:after="240" w:line="360" w:lineRule="auto"/>
        <w:ind w:firstLine="851"/>
        <w:jc w:val="both"/>
      </w:pPr>
      <w:r w:rsidRPr="00F93C4E">
        <w:t>Необходимо также отметить, что в редакции Уголовного Кодекса</w:t>
      </w:r>
      <w:r w:rsidR="00A500DE" w:rsidRPr="00A340F5">
        <w:t xml:space="preserve"> Российской Федерации</w:t>
      </w:r>
      <w:r w:rsidRPr="00A340F5">
        <w:t xml:space="preserve">, действовавшей до 1998 года, было закреплено несколько отличающееся определение малозначительного деяния: «не </w:t>
      </w:r>
      <w:r w:rsidRPr="00A340F5">
        <w:lastRenderedPageBreak/>
        <w:t xml:space="preserve">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 то есть не причинившее вреда и не создавшее угрозы причинения вреда личности, обществу или </w:t>
      </w:r>
      <w:proofErr w:type="spellStart"/>
      <w:r w:rsidRPr="00A340F5">
        <w:t>государству»</w:t>
      </w:r>
      <w:proofErr w:type="gramStart"/>
      <w:r w:rsidRPr="00A340F5">
        <w:t>.Т</w:t>
      </w:r>
      <w:proofErr w:type="gramEnd"/>
      <w:r w:rsidRPr="00A340F5">
        <w:t>аким</w:t>
      </w:r>
      <w:proofErr w:type="spellEnd"/>
      <w:r w:rsidRPr="00A340F5">
        <w:t xml:space="preserve"> образом, в законе дополнительно указывалось, что деяние не должно создавать угрозы причинения вреда личности, обществу или государству. Данное положение было исключено законодателем без каких-либо пояснений. Представляется, что таким образом были расширены возможности для квалификации деяния как малозначительного.</w:t>
      </w:r>
    </w:p>
    <w:p w:rsidR="00251F8B" w:rsidRPr="00A340F5" w:rsidRDefault="00820FF9" w:rsidP="00A340F5">
      <w:pPr>
        <w:spacing w:after="240" w:line="360" w:lineRule="auto"/>
        <w:ind w:firstLine="851"/>
        <w:rPr>
          <w:rFonts w:hAnsi="Times New Roman" w:cs="Times New Roman"/>
          <w:sz w:val="28"/>
          <w:szCs w:val="28"/>
        </w:rPr>
      </w:pPr>
      <w:r w:rsidRPr="00A340F5">
        <w:rPr>
          <w:rFonts w:hAnsi="Times New Roman" w:cs="Times New Roman"/>
          <w:sz w:val="28"/>
          <w:szCs w:val="28"/>
        </w:rPr>
        <w:t>В</w:t>
      </w:r>
      <w:r w:rsidR="00251F8B" w:rsidRPr="00A340F5">
        <w:rPr>
          <w:rFonts w:hAnsi="Times New Roman" w:cs="Times New Roman"/>
          <w:sz w:val="28"/>
          <w:szCs w:val="28"/>
        </w:rPr>
        <w:t xml:space="preserve">опрос о малозначительности является вопросом факта и решается исходя из конкретных обстоятельств дела. В связи с этим, вероятно, </w:t>
      </w:r>
      <w:r w:rsidR="00BD0B24" w:rsidRPr="00A340F5">
        <w:rPr>
          <w:rFonts w:hAnsi="Times New Roman" w:cs="Times New Roman"/>
          <w:sz w:val="28"/>
          <w:szCs w:val="28"/>
        </w:rPr>
        <w:t>невозможно</w:t>
      </w:r>
      <w:r w:rsidR="00251F8B" w:rsidRPr="00A340F5">
        <w:rPr>
          <w:rFonts w:hAnsi="Times New Roman" w:cs="Times New Roman"/>
          <w:sz w:val="28"/>
          <w:szCs w:val="28"/>
        </w:rPr>
        <w:t xml:space="preserve"> выработать единые критерии оценки малозначительности деяния для всех преступлений.</w:t>
      </w:r>
    </w:p>
    <w:p w:rsidR="00251F8B" w:rsidRPr="00A340F5" w:rsidRDefault="00251F8B" w:rsidP="00A340F5">
      <w:pPr>
        <w:spacing w:after="240" w:line="360" w:lineRule="auto"/>
        <w:ind w:firstLine="851"/>
        <w:rPr>
          <w:rFonts w:hAnsi="Times New Roman" w:cs="Times New Roman"/>
          <w:sz w:val="28"/>
          <w:szCs w:val="28"/>
        </w:rPr>
      </w:pPr>
      <w:r w:rsidRPr="00A340F5">
        <w:rPr>
          <w:rFonts w:hAnsi="Times New Roman" w:cs="Times New Roman"/>
          <w:sz w:val="28"/>
          <w:szCs w:val="28"/>
        </w:rPr>
        <w:t>Вместе с тем</w:t>
      </w:r>
      <w:r w:rsidR="00D71902" w:rsidRPr="00A340F5">
        <w:rPr>
          <w:rFonts w:hAnsi="Times New Roman" w:cs="Times New Roman"/>
          <w:sz w:val="28"/>
          <w:szCs w:val="28"/>
        </w:rPr>
        <w:t xml:space="preserve">, в основе решения вопроса о малозначительности деяния должны быть </w:t>
      </w:r>
      <w:r w:rsidR="00BD0B24" w:rsidRPr="00A340F5">
        <w:rPr>
          <w:rFonts w:hAnsi="Times New Roman" w:cs="Times New Roman"/>
          <w:sz w:val="28"/>
          <w:szCs w:val="28"/>
        </w:rPr>
        <w:t>какие-то</w:t>
      </w:r>
      <w:r w:rsidR="00D71902" w:rsidRPr="00A340F5">
        <w:rPr>
          <w:rFonts w:hAnsi="Times New Roman" w:cs="Times New Roman"/>
          <w:sz w:val="28"/>
          <w:szCs w:val="28"/>
        </w:rPr>
        <w:t xml:space="preserve"> общие ориентиры.</w:t>
      </w:r>
      <w:r w:rsidR="00BD0B24" w:rsidRPr="00A340F5">
        <w:rPr>
          <w:rFonts w:hAnsi="Times New Roman" w:cs="Times New Roman"/>
          <w:sz w:val="28"/>
          <w:szCs w:val="28"/>
        </w:rPr>
        <w:t xml:space="preserve"> Необходимо определить, какие обстоятельства никогда не могут влиять на признание деяния </w:t>
      </w:r>
      <w:proofErr w:type="gramStart"/>
      <w:r w:rsidR="00BD0B24" w:rsidRPr="00A340F5">
        <w:rPr>
          <w:rFonts w:hAnsi="Times New Roman" w:cs="Times New Roman"/>
          <w:sz w:val="28"/>
          <w:szCs w:val="28"/>
        </w:rPr>
        <w:t>малозначительным</w:t>
      </w:r>
      <w:proofErr w:type="gramEnd"/>
      <w:r w:rsidR="00BD0B24" w:rsidRPr="00A340F5">
        <w:rPr>
          <w:rFonts w:hAnsi="Times New Roman" w:cs="Times New Roman"/>
          <w:sz w:val="28"/>
          <w:szCs w:val="28"/>
        </w:rPr>
        <w:t>, а какие могут использоваться и при каких условиях.</w:t>
      </w:r>
    </w:p>
    <w:p w:rsidR="00F75715" w:rsidRPr="00A340F5" w:rsidRDefault="00A500DE" w:rsidP="00A340F5">
      <w:pPr>
        <w:spacing w:after="240" w:line="360" w:lineRule="auto"/>
        <w:ind w:firstLine="851"/>
        <w:rPr>
          <w:rFonts w:hAnsi="Times New Roman" w:cs="Times New Roman"/>
          <w:sz w:val="28"/>
          <w:szCs w:val="28"/>
        </w:rPr>
      </w:pPr>
      <w:proofErr w:type="gramStart"/>
      <w:r w:rsidRPr="00A340F5">
        <w:rPr>
          <w:rFonts w:hAnsi="Times New Roman" w:cs="Times New Roman"/>
          <w:sz w:val="28"/>
          <w:szCs w:val="28"/>
        </w:rPr>
        <w:t xml:space="preserve">Например, </w:t>
      </w:r>
      <w:r w:rsidR="004847E1" w:rsidRPr="00A340F5">
        <w:rPr>
          <w:rFonts w:hAnsi="Times New Roman" w:cs="Times New Roman"/>
          <w:sz w:val="28"/>
          <w:szCs w:val="28"/>
        </w:rPr>
        <w:t xml:space="preserve">в </w:t>
      </w:r>
      <w:r w:rsidR="00F75715" w:rsidRPr="00A340F5">
        <w:rPr>
          <w:rFonts w:hAnsi="Times New Roman" w:cs="Times New Roman"/>
          <w:sz w:val="28"/>
          <w:szCs w:val="28"/>
        </w:rPr>
        <w:t>п</w:t>
      </w:r>
      <w:r w:rsidR="004847E1" w:rsidRPr="00A340F5">
        <w:rPr>
          <w:rFonts w:hAnsi="Times New Roman" w:cs="Times New Roman"/>
          <w:sz w:val="28"/>
          <w:szCs w:val="28"/>
        </w:rPr>
        <w:t xml:space="preserve">ункте </w:t>
      </w:r>
      <w:r w:rsidR="00F75715" w:rsidRPr="00A340F5">
        <w:rPr>
          <w:rFonts w:hAnsi="Times New Roman" w:cs="Times New Roman"/>
          <w:sz w:val="28"/>
          <w:szCs w:val="28"/>
        </w:rPr>
        <w:t>12 Постановления Плен</w:t>
      </w:r>
      <w:r w:rsidR="00BD0B24" w:rsidRPr="00A340F5">
        <w:rPr>
          <w:rFonts w:hAnsi="Times New Roman" w:cs="Times New Roman"/>
          <w:sz w:val="28"/>
          <w:szCs w:val="28"/>
        </w:rPr>
        <w:t>ума В</w:t>
      </w:r>
      <w:r w:rsidR="00593279">
        <w:rPr>
          <w:rFonts w:hAnsi="Times New Roman" w:cs="Times New Roman"/>
          <w:sz w:val="28"/>
          <w:szCs w:val="28"/>
        </w:rPr>
        <w:t xml:space="preserve">ерховного </w:t>
      </w:r>
      <w:r w:rsidR="00BD0B24" w:rsidRPr="00A340F5">
        <w:rPr>
          <w:rFonts w:hAnsi="Times New Roman" w:cs="Times New Roman"/>
          <w:sz w:val="28"/>
          <w:szCs w:val="28"/>
        </w:rPr>
        <w:t>С</w:t>
      </w:r>
      <w:r w:rsidR="00593279">
        <w:rPr>
          <w:rFonts w:hAnsi="Times New Roman" w:cs="Times New Roman"/>
          <w:sz w:val="28"/>
          <w:szCs w:val="28"/>
        </w:rPr>
        <w:t>уда</w:t>
      </w:r>
      <w:r w:rsidR="00A0201C">
        <w:rPr>
          <w:rFonts w:hAnsi="Times New Roman" w:cs="Times New Roman"/>
          <w:sz w:val="28"/>
          <w:szCs w:val="28"/>
        </w:rPr>
        <w:t xml:space="preserve"> </w:t>
      </w:r>
      <w:r w:rsidR="00593279" w:rsidRPr="00593279">
        <w:rPr>
          <w:rFonts w:hAnsi="Times New Roman" w:cs="Times New Roman"/>
          <w:sz w:val="28"/>
          <w:szCs w:val="28"/>
        </w:rPr>
        <w:t>Российской Федерации</w:t>
      </w:r>
      <w:r w:rsidR="00A0201C">
        <w:rPr>
          <w:rFonts w:hAnsi="Times New Roman" w:cs="Times New Roman"/>
          <w:sz w:val="28"/>
          <w:szCs w:val="28"/>
        </w:rPr>
        <w:t xml:space="preserve"> </w:t>
      </w:r>
      <w:r w:rsidR="00BD0B24" w:rsidRPr="00A340F5">
        <w:rPr>
          <w:rFonts w:hAnsi="Times New Roman" w:cs="Times New Roman"/>
          <w:sz w:val="28"/>
          <w:szCs w:val="28"/>
        </w:rPr>
        <w:t>от 23 ноября 2010 №</w:t>
      </w:r>
      <w:r w:rsidR="00F75715" w:rsidRPr="00A340F5">
        <w:rPr>
          <w:rFonts w:hAnsi="Times New Roman" w:cs="Times New Roman"/>
          <w:sz w:val="28"/>
          <w:szCs w:val="28"/>
        </w:rPr>
        <w:t xml:space="preserve">26 </w:t>
      </w:r>
      <w:r w:rsidR="004847E1" w:rsidRPr="00A340F5">
        <w:rPr>
          <w:rFonts w:hAnsi="Times New Roman" w:cs="Times New Roman"/>
          <w:sz w:val="28"/>
          <w:szCs w:val="28"/>
        </w:rPr>
        <w:t>«</w:t>
      </w:r>
      <w:r w:rsidR="00F75715" w:rsidRPr="00A340F5">
        <w:rPr>
          <w:rFonts w:hAnsi="Times New Roman" w:cs="Times New Roman"/>
          <w:sz w:val="28"/>
          <w:szCs w:val="28"/>
        </w:rPr>
        <w:t>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(статьи 253, 256 УК РФ)</w:t>
      </w:r>
      <w:r w:rsidR="004847E1" w:rsidRPr="00A340F5">
        <w:rPr>
          <w:rFonts w:hAnsi="Times New Roman" w:cs="Times New Roman"/>
          <w:sz w:val="28"/>
          <w:szCs w:val="28"/>
        </w:rPr>
        <w:t>»</w:t>
      </w:r>
      <w:r w:rsidR="00F75715" w:rsidRPr="00A340F5">
        <w:rPr>
          <w:rFonts w:hAnsi="Times New Roman" w:cs="Times New Roman"/>
          <w:sz w:val="28"/>
          <w:szCs w:val="28"/>
        </w:rPr>
        <w:t xml:space="preserve"> отмечается, что, если </w:t>
      </w:r>
      <w:r w:rsidR="004847E1" w:rsidRPr="00A340F5">
        <w:rPr>
          <w:rFonts w:hAnsi="Times New Roman" w:cs="Times New Roman"/>
          <w:sz w:val="28"/>
          <w:szCs w:val="28"/>
        </w:rPr>
        <w:t>«</w:t>
      </w:r>
      <w:r w:rsidR="00F75715" w:rsidRPr="00A340F5">
        <w:rPr>
          <w:rFonts w:hAnsi="Times New Roman" w:cs="Times New Roman"/>
          <w:sz w:val="28"/>
          <w:szCs w:val="28"/>
        </w:rPr>
        <w:t xml:space="preserve">действия, </w:t>
      </w:r>
      <w:r w:rsidR="00043751" w:rsidRPr="00A340F5">
        <w:rPr>
          <w:rFonts w:hAnsi="Times New Roman" w:cs="Times New Roman"/>
          <w:sz w:val="28"/>
          <w:szCs w:val="28"/>
        </w:rPr>
        <w:t>…</w:t>
      </w:r>
      <w:r w:rsidR="00F75715" w:rsidRPr="00A340F5">
        <w:rPr>
          <w:rFonts w:hAnsi="Times New Roman" w:cs="Times New Roman"/>
          <w:sz w:val="28"/>
          <w:szCs w:val="28"/>
        </w:rPr>
        <w:t>, хотя формально и содержали признаки преступления, предусмотренного ч. 2 ст. 253 или ст. 256 УК РФ, но в силу</w:t>
      </w:r>
      <w:proofErr w:type="gramEnd"/>
      <w:r w:rsidR="00F75715" w:rsidRPr="00A340F5">
        <w:rPr>
          <w:rFonts w:hAnsi="Times New Roman" w:cs="Times New Roman"/>
          <w:sz w:val="28"/>
          <w:szCs w:val="28"/>
        </w:rPr>
        <w:t xml:space="preserve"> малозначительности не представляли общественной опасности, когда не использовались способы массового истребления водных животных и растений, суд вправе прекратить уголовное дело на основании ч. 2 ст. 14 УК </w:t>
      </w:r>
      <w:r w:rsidR="00593279" w:rsidRPr="00593279">
        <w:rPr>
          <w:rFonts w:hAnsi="Times New Roman" w:cs="Times New Roman"/>
          <w:sz w:val="28"/>
          <w:szCs w:val="28"/>
        </w:rPr>
        <w:t>Российской Федерации</w:t>
      </w:r>
      <w:r w:rsidR="00593279">
        <w:rPr>
          <w:rFonts w:hAnsi="Times New Roman" w:cs="Times New Roman"/>
          <w:sz w:val="28"/>
          <w:szCs w:val="28"/>
        </w:rPr>
        <w:t xml:space="preserve">. </w:t>
      </w:r>
      <w:r w:rsidR="00F75715" w:rsidRPr="00A340F5">
        <w:rPr>
          <w:rFonts w:hAnsi="Times New Roman" w:cs="Times New Roman"/>
          <w:sz w:val="28"/>
          <w:szCs w:val="28"/>
        </w:rPr>
        <w:t xml:space="preserve">При этом основанием для признания действий </w:t>
      </w:r>
      <w:r w:rsidR="00F75715" w:rsidRPr="00A340F5">
        <w:rPr>
          <w:rFonts w:hAnsi="Times New Roman" w:cs="Times New Roman"/>
          <w:sz w:val="28"/>
          <w:szCs w:val="28"/>
        </w:rPr>
        <w:lastRenderedPageBreak/>
        <w:t>подсудимого малозначительными может служить, например, незначительное количество и стоимость выловленной рыбы, отсутствие вредных последствий для окружающей среды, а также используемый способ добычи, который не является опасным для биологических, в том числе рыбных, ресурсов</w:t>
      </w:r>
      <w:r w:rsidR="00043751" w:rsidRPr="00A340F5">
        <w:rPr>
          <w:rFonts w:hAnsi="Times New Roman" w:cs="Times New Roman"/>
          <w:sz w:val="28"/>
          <w:szCs w:val="28"/>
        </w:rPr>
        <w:t>»</w:t>
      </w:r>
      <w:r w:rsidRPr="00A340F5">
        <w:rPr>
          <w:rStyle w:val="aa"/>
          <w:rFonts w:hAnsi="Times New Roman" w:cs="Times New Roman"/>
          <w:sz w:val="28"/>
          <w:szCs w:val="28"/>
        </w:rPr>
        <w:footnoteReference w:id="15"/>
      </w:r>
      <w:r w:rsidR="00F75715" w:rsidRPr="00A340F5">
        <w:rPr>
          <w:rFonts w:hAnsi="Times New Roman" w:cs="Times New Roman"/>
          <w:sz w:val="28"/>
          <w:szCs w:val="28"/>
        </w:rPr>
        <w:t>.</w:t>
      </w:r>
    </w:p>
    <w:p w:rsidR="00043751" w:rsidRPr="00A340F5" w:rsidRDefault="00A500DE" w:rsidP="00A340F5">
      <w:pPr>
        <w:spacing w:after="240" w:line="360" w:lineRule="auto"/>
        <w:ind w:firstLine="851"/>
        <w:rPr>
          <w:rFonts w:hAnsi="Times New Roman" w:cs="Times New Roman"/>
          <w:sz w:val="28"/>
          <w:szCs w:val="28"/>
        </w:rPr>
      </w:pPr>
      <w:r w:rsidRPr="00A340F5">
        <w:rPr>
          <w:rFonts w:hAnsi="Times New Roman" w:cs="Times New Roman"/>
          <w:sz w:val="28"/>
          <w:szCs w:val="28"/>
        </w:rPr>
        <w:t>Таким образом</w:t>
      </w:r>
      <w:r w:rsidR="00BD0B24" w:rsidRPr="00A340F5">
        <w:rPr>
          <w:rFonts w:hAnsi="Times New Roman" w:cs="Times New Roman"/>
          <w:sz w:val="28"/>
          <w:szCs w:val="28"/>
        </w:rPr>
        <w:t xml:space="preserve">, </w:t>
      </w:r>
      <w:r w:rsidR="00043751" w:rsidRPr="00A340F5">
        <w:rPr>
          <w:rFonts w:hAnsi="Times New Roman" w:cs="Times New Roman"/>
          <w:sz w:val="28"/>
          <w:szCs w:val="28"/>
        </w:rPr>
        <w:t>Верховный Суд рекомендует использовать критерии размера причиненного ущерба, иных вредных последствий, способа совершения преступления</w:t>
      </w:r>
      <w:r w:rsidR="00BD0B24" w:rsidRPr="00A340F5">
        <w:rPr>
          <w:rFonts w:hAnsi="Times New Roman" w:cs="Times New Roman"/>
          <w:sz w:val="28"/>
          <w:szCs w:val="28"/>
        </w:rPr>
        <w:t xml:space="preserve"> применительно к данной категории преступлений</w:t>
      </w:r>
      <w:r w:rsidR="00043751" w:rsidRPr="00A340F5">
        <w:rPr>
          <w:rFonts w:hAnsi="Times New Roman" w:cs="Times New Roman"/>
          <w:sz w:val="28"/>
          <w:szCs w:val="28"/>
        </w:rPr>
        <w:t>.</w:t>
      </w:r>
      <w:r w:rsidR="00AE68BD" w:rsidRPr="00A340F5">
        <w:rPr>
          <w:rFonts w:hAnsi="Times New Roman" w:cs="Times New Roman"/>
          <w:sz w:val="28"/>
          <w:szCs w:val="28"/>
        </w:rPr>
        <w:t xml:space="preserve"> Это разъяснение согласуется с позицией, которая отражена в настоящей работе, но с</w:t>
      </w:r>
      <w:r w:rsidR="00043751" w:rsidRPr="00A340F5">
        <w:rPr>
          <w:rFonts w:hAnsi="Times New Roman" w:cs="Times New Roman"/>
          <w:sz w:val="28"/>
          <w:szCs w:val="28"/>
        </w:rPr>
        <w:t xml:space="preserve">ледует признать, что </w:t>
      </w:r>
      <w:r w:rsidR="009408CE" w:rsidRPr="00A340F5">
        <w:rPr>
          <w:rFonts w:hAnsi="Times New Roman" w:cs="Times New Roman"/>
          <w:sz w:val="28"/>
          <w:szCs w:val="28"/>
        </w:rPr>
        <w:t xml:space="preserve">такого разъяснения, </w:t>
      </w:r>
      <w:r w:rsidR="00AE68BD" w:rsidRPr="00A340F5">
        <w:rPr>
          <w:rFonts w:hAnsi="Times New Roman" w:cs="Times New Roman"/>
          <w:sz w:val="28"/>
          <w:szCs w:val="28"/>
        </w:rPr>
        <w:t xml:space="preserve">с учетом возникающих </w:t>
      </w:r>
      <w:r w:rsidR="0076685F" w:rsidRPr="00A340F5">
        <w:rPr>
          <w:rFonts w:hAnsi="Times New Roman" w:cs="Times New Roman"/>
          <w:sz w:val="28"/>
          <w:szCs w:val="28"/>
        </w:rPr>
        <w:t xml:space="preserve">трудностей, </w:t>
      </w:r>
      <w:r w:rsidR="009408CE" w:rsidRPr="00A340F5">
        <w:rPr>
          <w:rFonts w:hAnsi="Times New Roman" w:cs="Times New Roman"/>
          <w:sz w:val="28"/>
          <w:szCs w:val="28"/>
        </w:rPr>
        <w:t>вероятно, недостаточно на практике</w:t>
      </w:r>
      <w:r w:rsidR="0076685F" w:rsidRPr="00A340F5">
        <w:rPr>
          <w:rFonts w:hAnsi="Times New Roman" w:cs="Times New Roman"/>
          <w:sz w:val="28"/>
          <w:szCs w:val="28"/>
        </w:rPr>
        <w:t>.</w:t>
      </w:r>
    </w:p>
    <w:p w:rsidR="00AE68BD" w:rsidRPr="00A340F5" w:rsidRDefault="00AE68BD" w:rsidP="00A340F5">
      <w:pPr>
        <w:spacing w:after="240" w:line="360" w:lineRule="auto"/>
        <w:ind w:firstLine="851"/>
        <w:rPr>
          <w:rFonts w:hAnsi="Times New Roman" w:cs="Times New Roman"/>
          <w:color w:val="auto"/>
          <w:sz w:val="28"/>
          <w:szCs w:val="28"/>
        </w:rPr>
      </w:pPr>
      <w:r w:rsidRPr="00A340F5">
        <w:rPr>
          <w:rFonts w:hAnsi="Times New Roman" w:cs="Times New Roman"/>
          <w:sz w:val="28"/>
          <w:szCs w:val="28"/>
        </w:rPr>
        <w:t xml:space="preserve">По итогам всего изложенного выше хотелось бы </w:t>
      </w:r>
      <w:r w:rsidR="00DA6E9D" w:rsidRPr="00A340F5">
        <w:rPr>
          <w:rFonts w:hAnsi="Times New Roman" w:cs="Times New Roman"/>
          <w:sz w:val="28"/>
          <w:szCs w:val="28"/>
        </w:rPr>
        <w:t xml:space="preserve">кратко </w:t>
      </w:r>
      <w:r w:rsidRPr="00A340F5">
        <w:rPr>
          <w:rFonts w:hAnsi="Times New Roman" w:cs="Times New Roman"/>
          <w:sz w:val="28"/>
          <w:szCs w:val="28"/>
        </w:rPr>
        <w:t xml:space="preserve">сформулировать </w:t>
      </w:r>
      <w:r w:rsidRPr="00A340F5">
        <w:rPr>
          <w:rFonts w:hAnsi="Times New Roman" w:cs="Times New Roman"/>
          <w:color w:val="auto"/>
          <w:sz w:val="28"/>
          <w:szCs w:val="28"/>
        </w:rPr>
        <w:t>основные выводы.</w:t>
      </w:r>
    </w:p>
    <w:p w:rsidR="00AE68BD" w:rsidRPr="00A340F5" w:rsidRDefault="00AE68BD"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1. Малозначительность деяния</w:t>
      </w:r>
      <w:r w:rsidR="00BB0CB6" w:rsidRPr="00A340F5">
        <w:rPr>
          <w:rFonts w:hAnsi="Times New Roman" w:cs="Times New Roman"/>
          <w:color w:val="auto"/>
          <w:sz w:val="28"/>
          <w:szCs w:val="28"/>
        </w:rPr>
        <w:t xml:space="preserve"> определяется совокупнос</w:t>
      </w:r>
      <w:r w:rsidRPr="00A340F5">
        <w:rPr>
          <w:rFonts w:hAnsi="Times New Roman" w:cs="Times New Roman"/>
          <w:color w:val="auto"/>
          <w:sz w:val="28"/>
          <w:szCs w:val="28"/>
        </w:rPr>
        <w:t xml:space="preserve">тью объективных и субъективных </w:t>
      </w:r>
      <w:r w:rsidR="00BB0CB6" w:rsidRPr="00A340F5">
        <w:rPr>
          <w:rFonts w:hAnsi="Times New Roman" w:cs="Times New Roman"/>
          <w:color w:val="auto"/>
          <w:sz w:val="28"/>
          <w:szCs w:val="28"/>
        </w:rPr>
        <w:t>факторов</w:t>
      </w:r>
      <w:r w:rsidR="00D701D2">
        <w:rPr>
          <w:rFonts w:hAnsi="Times New Roman" w:cs="Times New Roman"/>
          <w:color w:val="auto"/>
          <w:sz w:val="28"/>
          <w:szCs w:val="28"/>
        </w:rPr>
        <w:t>,</w:t>
      </w:r>
      <w:r w:rsidR="00A0201C">
        <w:rPr>
          <w:rFonts w:hAnsi="Times New Roman" w:cs="Times New Roman"/>
          <w:color w:val="auto"/>
          <w:sz w:val="28"/>
          <w:szCs w:val="28"/>
        </w:rPr>
        <w:t xml:space="preserve"> </w:t>
      </w:r>
      <w:r w:rsidR="00BB0CB6" w:rsidRPr="00A340F5">
        <w:rPr>
          <w:rFonts w:hAnsi="Times New Roman" w:cs="Times New Roman"/>
          <w:color w:val="auto"/>
          <w:sz w:val="28"/>
          <w:szCs w:val="28"/>
        </w:rPr>
        <w:t xml:space="preserve">проявившихся в преступном </w:t>
      </w:r>
      <w:r w:rsidRPr="00A340F5">
        <w:rPr>
          <w:rFonts w:hAnsi="Times New Roman" w:cs="Times New Roman"/>
          <w:color w:val="auto"/>
          <w:sz w:val="28"/>
          <w:szCs w:val="28"/>
        </w:rPr>
        <w:t xml:space="preserve">поведении лица </w:t>
      </w:r>
      <w:r w:rsidR="00BB0CB6" w:rsidRPr="00A340F5">
        <w:rPr>
          <w:rFonts w:hAnsi="Times New Roman" w:cs="Times New Roman"/>
          <w:color w:val="auto"/>
          <w:sz w:val="28"/>
          <w:szCs w:val="28"/>
        </w:rPr>
        <w:t xml:space="preserve">(а не </w:t>
      </w:r>
      <w:proofErr w:type="spellStart"/>
      <w:r w:rsidR="00BB0CB6" w:rsidRPr="00A340F5">
        <w:rPr>
          <w:rFonts w:hAnsi="Times New Roman" w:cs="Times New Roman"/>
          <w:color w:val="auto"/>
          <w:sz w:val="28"/>
          <w:szCs w:val="28"/>
        </w:rPr>
        <w:t>докри</w:t>
      </w:r>
      <w:r w:rsidRPr="00A340F5">
        <w:rPr>
          <w:rFonts w:hAnsi="Times New Roman" w:cs="Times New Roman"/>
          <w:color w:val="auto"/>
          <w:sz w:val="28"/>
          <w:szCs w:val="28"/>
        </w:rPr>
        <w:t>минальном</w:t>
      </w:r>
      <w:proofErr w:type="spellEnd"/>
      <w:r w:rsidRPr="00A340F5">
        <w:rPr>
          <w:rFonts w:hAnsi="Times New Roman" w:cs="Times New Roman"/>
          <w:color w:val="auto"/>
          <w:sz w:val="28"/>
          <w:szCs w:val="28"/>
        </w:rPr>
        <w:t xml:space="preserve"> или </w:t>
      </w:r>
      <w:proofErr w:type="spellStart"/>
      <w:r w:rsidRPr="00A340F5">
        <w:rPr>
          <w:rFonts w:hAnsi="Times New Roman" w:cs="Times New Roman"/>
          <w:color w:val="auto"/>
          <w:sz w:val="28"/>
          <w:szCs w:val="28"/>
        </w:rPr>
        <w:t>посткриминальном</w:t>
      </w:r>
      <w:proofErr w:type="spellEnd"/>
      <w:r w:rsidRPr="00A340F5">
        <w:rPr>
          <w:rFonts w:hAnsi="Times New Roman" w:cs="Times New Roman"/>
          <w:color w:val="auto"/>
          <w:sz w:val="28"/>
          <w:szCs w:val="28"/>
        </w:rPr>
        <w:t>).</w:t>
      </w:r>
    </w:p>
    <w:p w:rsidR="00BB0CB6" w:rsidRPr="00A340F5" w:rsidRDefault="00AE68BD"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 xml:space="preserve">2. Содеянное должно быть формально </w:t>
      </w:r>
      <w:r w:rsidR="00994E78">
        <w:rPr>
          <w:rFonts w:hAnsi="Times New Roman" w:cs="Times New Roman"/>
          <w:color w:val="auto"/>
          <w:sz w:val="28"/>
          <w:szCs w:val="28"/>
        </w:rPr>
        <w:t xml:space="preserve">«внешне» </w:t>
      </w:r>
      <w:r w:rsidRPr="00A340F5">
        <w:rPr>
          <w:rFonts w:hAnsi="Times New Roman" w:cs="Times New Roman"/>
          <w:color w:val="auto"/>
          <w:sz w:val="28"/>
          <w:szCs w:val="28"/>
        </w:rPr>
        <w:t xml:space="preserve">противоправно. Деяние </w:t>
      </w:r>
      <w:r w:rsidR="00BB0CB6" w:rsidRPr="00A340F5">
        <w:rPr>
          <w:rFonts w:hAnsi="Times New Roman" w:cs="Times New Roman"/>
          <w:color w:val="auto"/>
          <w:sz w:val="28"/>
          <w:szCs w:val="28"/>
        </w:rPr>
        <w:t>должно формально содержать признаки какого-либо состава прест</w:t>
      </w:r>
      <w:r w:rsidRPr="00A340F5">
        <w:rPr>
          <w:rFonts w:hAnsi="Times New Roman" w:cs="Times New Roman"/>
          <w:color w:val="auto"/>
          <w:sz w:val="28"/>
          <w:szCs w:val="28"/>
        </w:rPr>
        <w:t>упления, предусмотренного УК РФ.</w:t>
      </w:r>
    </w:p>
    <w:p w:rsidR="00AE68BD" w:rsidRPr="00A340F5" w:rsidRDefault="00AE68BD"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3. Отсутствие «крими</w:t>
      </w:r>
      <w:r w:rsidR="00DA6E9D" w:rsidRPr="00A340F5">
        <w:rPr>
          <w:rFonts w:hAnsi="Times New Roman" w:cs="Times New Roman"/>
          <w:color w:val="auto"/>
          <w:sz w:val="28"/>
          <w:szCs w:val="28"/>
        </w:rPr>
        <w:t>нальной» общественной опасности</w:t>
      </w:r>
      <w:r w:rsidRPr="00A340F5">
        <w:rPr>
          <w:rFonts w:hAnsi="Times New Roman" w:cs="Times New Roman"/>
          <w:color w:val="auto"/>
          <w:sz w:val="28"/>
          <w:szCs w:val="28"/>
        </w:rPr>
        <w:t>. Деяние не причиняет вреда охраняемому объекту</w:t>
      </w:r>
      <w:r w:rsidR="00DA6E9D" w:rsidRPr="00A340F5">
        <w:rPr>
          <w:rFonts w:hAnsi="Times New Roman" w:cs="Times New Roman"/>
          <w:color w:val="auto"/>
          <w:sz w:val="28"/>
          <w:szCs w:val="28"/>
        </w:rPr>
        <w:t>, социальным ценностям</w:t>
      </w:r>
      <w:r w:rsidR="00F42728" w:rsidRPr="00A340F5">
        <w:rPr>
          <w:rFonts w:hAnsi="Times New Roman" w:cs="Times New Roman"/>
          <w:color w:val="auto"/>
          <w:sz w:val="28"/>
          <w:szCs w:val="28"/>
        </w:rPr>
        <w:t>.</w:t>
      </w:r>
    </w:p>
    <w:p w:rsidR="00F42728" w:rsidRPr="00A340F5" w:rsidRDefault="00F42728"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4. Это оценочная категория.</w:t>
      </w:r>
      <w:r w:rsidR="00BB0CB6" w:rsidRPr="00A340F5">
        <w:rPr>
          <w:rFonts w:hAnsi="Times New Roman" w:cs="Times New Roman"/>
          <w:color w:val="auto"/>
          <w:sz w:val="28"/>
          <w:szCs w:val="28"/>
        </w:rPr>
        <w:t xml:space="preserve"> Вопрос о малозначительном характере того или иного деяния - это вопрос факта,</w:t>
      </w:r>
      <w:r w:rsidRPr="00A340F5">
        <w:rPr>
          <w:rFonts w:hAnsi="Times New Roman" w:cs="Times New Roman"/>
          <w:color w:val="auto"/>
          <w:sz w:val="28"/>
          <w:szCs w:val="28"/>
        </w:rPr>
        <w:t xml:space="preserve"> и </w:t>
      </w:r>
      <w:r w:rsidR="00593279">
        <w:rPr>
          <w:rFonts w:hAnsi="Times New Roman" w:cs="Times New Roman"/>
          <w:color w:val="auto"/>
          <w:sz w:val="28"/>
          <w:szCs w:val="28"/>
        </w:rPr>
        <w:t xml:space="preserve">его решение </w:t>
      </w:r>
      <w:r w:rsidRPr="00994E78">
        <w:rPr>
          <w:rFonts w:hAnsi="Times New Roman" w:cs="Times New Roman"/>
          <w:color w:val="auto"/>
          <w:sz w:val="28"/>
          <w:szCs w:val="28"/>
        </w:rPr>
        <w:t xml:space="preserve">находится в компетенции </w:t>
      </w:r>
      <w:proofErr w:type="spellStart"/>
      <w:r w:rsidRPr="00994E78">
        <w:rPr>
          <w:rFonts w:hAnsi="Times New Roman" w:cs="Times New Roman"/>
          <w:color w:val="auto"/>
          <w:sz w:val="28"/>
          <w:szCs w:val="28"/>
        </w:rPr>
        <w:t>правоприменителя</w:t>
      </w:r>
      <w:proofErr w:type="spellEnd"/>
      <w:r w:rsidR="00BB0CB6" w:rsidRPr="00994E78">
        <w:rPr>
          <w:rFonts w:hAnsi="Times New Roman" w:cs="Times New Roman"/>
          <w:color w:val="auto"/>
          <w:sz w:val="28"/>
          <w:szCs w:val="28"/>
        </w:rPr>
        <w:t>.</w:t>
      </w:r>
      <w:r w:rsidR="00A0201C">
        <w:rPr>
          <w:rFonts w:hAnsi="Times New Roman" w:cs="Times New Roman"/>
          <w:color w:val="auto"/>
          <w:sz w:val="28"/>
          <w:szCs w:val="28"/>
        </w:rPr>
        <w:t xml:space="preserve"> </w:t>
      </w:r>
      <w:r w:rsidRPr="00A340F5">
        <w:rPr>
          <w:rFonts w:hAnsi="Times New Roman" w:cs="Times New Roman"/>
          <w:color w:val="auto"/>
          <w:sz w:val="28"/>
          <w:szCs w:val="28"/>
        </w:rPr>
        <w:t xml:space="preserve">В каждом конкретном случае на основе </w:t>
      </w:r>
      <w:r w:rsidRPr="00A340F5">
        <w:rPr>
          <w:rFonts w:hAnsi="Times New Roman" w:cs="Times New Roman"/>
          <w:color w:val="auto"/>
          <w:sz w:val="28"/>
          <w:szCs w:val="28"/>
        </w:rPr>
        <w:lastRenderedPageBreak/>
        <w:t>оценки всех фактических</w:t>
      </w:r>
      <w:r w:rsidR="00A0201C">
        <w:rPr>
          <w:rFonts w:hAnsi="Times New Roman" w:cs="Times New Roman"/>
          <w:color w:val="auto"/>
          <w:sz w:val="28"/>
          <w:szCs w:val="28"/>
        </w:rPr>
        <w:t xml:space="preserve"> </w:t>
      </w:r>
      <w:r w:rsidRPr="00A340F5">
        <w:rPr>
          <w:rFonts w:hAnsi="Times New Roman" w:cs="Times New Roman"/>
          <w:color w:val="auto"/>
          <w:sz w:val="28"/>
          <w:szCs w:val="28"/>
        </w:rPr>
        <w:t xml:space="preserve">обстоятельств </w:t>
      </w:r>
      <w:proofErr w:type="spellStart"/>
      <w:r w:rsidRPr="00A340F5">
        <w:rPr>
          <w:rFonts w:hAnsi="Times New Roman" w:cs="Times New Roman"/>
          <w:color w:val="auto"/>
          <w:sz w:val="28"/>
          <w:szCs w:val="28"/>
        </w:rPr>
        <w:t>правоприменитель</w:t>
      </w:r>
      <w:proofErr w:type="spellEnd"/>
      <w:r w:rsidRPr="00A340F5">
        <w:rPr>
          <w:rFonts w:hAnsi="Times New Roman" w:cs="Times New Roman"/>
          <w:color w:val="auto"/>
          <w:sz w:val="28"/>
          <w:szCs w:val="28"/>
        </w:rPr>
        <w:t xml:space="preserve"> признает деяние малозначительным</w:t>
      </w:r>
      <w:r w:rsidR="00DA6E9D" w:rsidRPr="00A340F5">
        <w:rPr>
          <w:rFonts w:hAnsi="Times New Roman" w:cs="Times New Roman"/>
          <w:color w:val="auto"/>
          <w:sz w:val="28"/>
          <w:szCs w:val="28"/>
        </w:rPr>
        <w:t xml:space="preserve"> или нет</w:t>
      </w:r>
      <w:r w:rsidRPr="00A340F5">
        <w:rPr>
          <w:rFonts w:hAnsi="Times New Roman" w:cs="Times New Roman"/>
          <w:color w:val="auto"/>
          <w:sz w:val="28"/>
          <w:szCs w:val="28"/>
        </w:rPr>
        <w:t>.</w:t>
      </w:r>
    </w:p>
    <w:p w:rsidR="00F42728" w:rsidRPr="00A340F5" w:rsidRDefault="00F42728"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5. Малозначительное деяние в отличие от обстоятельств, предусмотренных главой 8 УК РФ, не характеризуются своей общественной полезностью или нейтральностью.</w:t>
      </w:r>
    </w:p>
    <w:p w:rsidR="00BB0CB6" w:rsidRPr="00A340F5" w:rsidRDefault="00F42728"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6. Малозначительными могут быть признаны только умышленно совершенные деяния.</w:t>
      </w:r>
      <w:r w:rsidR="00A0201C">
        <w:rPr>
          <w:rFonts w:hAnsi="Times New Roman" w:cs="Times New Roman"/>
          <w:color w:val="auto"/>
          <w:sz w:val="28"/>
          <w:szCs w:val="28"/>
        </w:rPr>
        <w:t xml:space="preserve"> </w:t>
      </w:r>
      <w:r w:rsidRPr="00A340F5">
        <w:rPr>
          <w:rFonts w:hAnsi="Times New Roman" w:cs="Times New Roman"/>
          <w:color w:val="auto"/>
          <w:sz w:val="28"/>
          <w:szCs w:val="28"/>
        </w:rPr>
        <w:t>Важно отметить, что умыслом охватывается причинение незначительного вреда объекту посягательства.</w:t>
      </w:r>
    </w:p>
    <w:p w:rsidR="0022635E" w:rsidRPr="00A340F5" w:rsidRDefault="0022635E"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 xml:space="preserve">В дальнейшем в работе будут проанализированы судебные акты, в которых </w:t>
      </w:r>
      <w:proofErr w:type="gramStart"/>
      <w:r w:rsidRPr="00A340F5">
        <w:rPr>
          <w:rFonts w:hAnsi="Times New Roman" w:cs="Times New Roman"/>
          <w:color w:val="auto"/>
          <w:sz w:val="28"/>
          <w:szCs w:val="28"/>
        </w:rPr>
        <w:t>содеянное</w:t>
      </w:r>
      <w:proofErr w:type="gramEnd"/>
      <w:r w:rsidRPr="00A340F5">
        <w:rPr>
          <w:rFonts w:hAnsi="Times New Roman" w:cs="Times New Roman"/>
          <w:color w:val="auto"/>
          <w:sz w:val="28"/>
          <w:szCs w:val="28"/>
        </w:rPr>
        <w:t xml:space="preserve"> признавалось малозначительным, а также рассмотрены учитываемые при этом судами обстоятельства.</w:t>
      </w:r>
    </w:p>
    <w:p w:rsidR="00A500DE" w:rsidRPr="00A340F5" w:rsidRDefault="00A500DE" w:rsidP="00A340F5">
      <w:pPr>
        <w:spacing w:after="240" w:line="360" w:lineRule="auto"/>
        <w:ind w:firstLine="0"/>
        <w:jc w:val="left"/>
        <w:rPr>
          <w:rFonts w:hAnsi="Times New Roman" w:cs="Times New Roman"/>
          <w:sz w:val="28"/>
          <w:szCs w:val="28"/>
        </w:rPr>
      </w:pPr>
      <w:r w:rsidRPr="00A340F5">
        <w:rPr>
          <w:rFonts w:hAnsi="Times New Roman" w:cs="Times New Roman"/>
          <w:sz w:val="28"/>
          <w:szCs w:val="28"/>
        </w:rPr>
        <w:br w:type="page"/>
      </w:r>
    </w:p>
    <w:p w:rsidR="00B578AB" w:rsidRPr="00994E78" w:rsidRDefault="00994E78" w:rsidP="00A340F5">
      <w:pPr>
        <w:spacing w:after="240" w:line="360" w:lineRule="auto"/>
        <w:ind w:firstLine="0"/>
        <w:jc w:val="center"/>
        <w:rPr>
          <w:rFonts w:hAnsi="Times New Roman" w:cs="Times New Roman"/>
          <w:b/>
          <w:sz w:val="28"/>
          <w:szCs w:val="28"/>
        </w:rPr>
      </w:pPr>
      <w:r w:rsidRPr="00994E78">
        <w:rPr>
          <w:rFonts w:hAnsi="Times New Roman" w:cs="Times New Roman"/>
          <w:b/>
          <w:sz w:val="28"/>
          <w:szCs w:val="28"/>
        </w:rPr>
        <w:lastRenderedPageBreak/>
        <w:t>3</w:t>
      </w:r>
      <w:r w:rsidR="00043751" w:rsidRPr="00994E78">
        <w:rPr>
          <w:rFonts w:hAnsi="Times New Roman" w:cs="Times New Roman"/>
          <w:b/>
          <w:sz w:val="28"/>
          <w:szCs w:val="28"/>
        </w:rPr>
        <w:t>.</w:t>
      </w:r>
      <w:r w:rsidRPr="00994E78">
        <w:rPr>
          <w:rFonts w:hAnsi="Times New Roman" w:cs="Times New Roman"/>
          <w:b/>
          <w:sz w:val="28"/>
          <w:szCs w:val="28"/>
        </w:rPr>
        <w:t xml:space="preserve">Установление признака малозначительности в судебной практике  по разным видам преступлений. </w:t>
      </w:r>
    </w:p>
    <w:p w:rsidR="00043751" w:rsidRPr="00A340F5" w:rsidRDefault="00D73544" w:rsidP="00A340F5">
      <w:pPr>
        <w:spacing w:after="240" w:line="360" w:lineRule="auto"/>
        <w:ind w:firstLine="851"/>
        <w:rPr>
          <w:rFonts w:hAnsi="Times New Roman" w:cs="Times New Roman"/>
          <w:sz w:val="28"/>
          <w:szCs w:val="28"/>
        </w:rPr>
      </w:pPr>
      <w:r w:rsidRPr="00A340F5">
        <w:rPr>
          <w:rFonts w:hAnsi="Times New Roman" w:cs="Times New Roman"/>
          <w:sz w:val="28"/>
          <w:szCs w:val="28"/>
        </w:rPr>
        <w:t xml:space="preserve">Как уже указывалось, </w:t>
      </w:r>
      <w:r w:rsidR="00D44AA6" w:rsidRPr="00A340F5">
        <w:rPr>
          <w:rFonts w:hAnsi="Times New Roman" w:cs="Times New Roman"/>
          <w:sz w:val="28"/>
          <w:szCs w:val="28"/>
        </w:rPr>
        <w:t xml:space="preserve">в ходе </w:t>
      </w:r>
      <w:r w:rsidRPr="00A340F5">
        <w:rPr>
          <w:rFonts w:hAnsi="Times New Roman" w:cs="Times New Roman"/>
          <w:sz w:val="28"/>
          <w:szCs w:val="28"/>
        </w:rPr>
        <w:t xml:space="preserve">работы были изучены </w:t>
      </w:r>
      <w:r w:rsidR="00A500DE" w:rsidRPr="00A340F5">
        <w:rPr>
          <w:rFonts w:hAnsi="Times New Roman" w:cs="Times New Roman"/>
          <w:sz w:val="28"/>
          <w:szCs w:val="28"/>
        </w:rPr>
        <w:t>3</w:t>
      </w:r>
      <w:r w:rsidR="00A0201C">
        <w:rPr>
          <w:rFonts w:hAnsi="Times New Roman" w:cs="Times New Roman"/>
          <w:sz w:val="28"/>
          <w:szCs w:val="28"/>
        </w:rPr>
        <w:t>7</w:t>
      </w:r>
      <w:r w:rsidRPr="00A340F5">
        <w:rPr>
          <w:rFonts w:hAnsi="Times New Roman" w:cs="Times New Roman"/>
          <w:sz w:val="28"/>
          <w:szCs w:val="28"/>
        </w:rPr>
        <w:t xml:space="preserve"> судебных актов, принятых судами </w:t>
      </w:r>
      <w:r w:rsidR="0090574C" w:rsidRPr="00A340F5">
        <w:rPr>
          <w:rFonts w:hAnsi="Times New Roman" w:cs="Times New Roman"/>
          <w:sz w:val="28"/>
          <w:szCs w:val="28"/>
        </w:rPr>
        <w:t xml:space="preserve">разных регионов России </w:t>
      </w:r>
      <w:r w:rsidRPr="00A340F5">
        <w:rPr>
          <w:rFonts w:hAnsi="Times New Roman" w:cs="Times New Roman"/>
          <w:sz w:val="28"/>
          <w:szCs w:val="28"/>
        </w:rPr>
        <w:t xml:space="preserve">при рассмотрении дел в </w:t>
      </w:r>
      <w:r w:rsidR="0090574C" w:rsidRPr="00A340F5">
        <w:rPr>
          <w:rFonts w:hAnsi="Times New Roman" w:cs="Times New Roman"/>
          <w:sz w:val="28"/>
          <w:szCs w:val="28"/>
        </w:rPr>
        <w:t xml:space="preserve">первой, </w:t>
      </w:r>
      <w:r w:rsidRPr="00A340F5">
        <w:rPr>
          <w:rFonts w:hAnsi="Times New Roman" w:cs="Times New Roman"/>
          <w:sz w:val="28"/>
          <w:szCs w:val="28"/>
        </w:rPr>
        <w:t>апелляци</w:t>
      </w:r>
      <w:r w:rsidR="0090574C" w:rsidRPr="00A340F5">
        <w:rPr>
          <w:rFonts w:hAnsi="Times New Roman" w:cs="Times New Roman"/>
          <w:sz w:val="28"/>
          <w:szCs w:val="28"/>
        </w:rPr>
        <w:t xml:space="preserve">онной и кассационной инстанциях. </w:t>
      </w:r>
    </w:p>
    <w:p w:rsidR="00D73544" w:rsidRPr="00A340F5" w:rsidRDefault="00D73544" w:rsidP="00A340F5">
      <w:pPr>
        <w:spacing w:after="240" w:line="360" w:lineRule="auto"/>
        <w:ind w:firstLine="851"/>
        <w:rPr>
          <w:rFonts w:hAnsi="Times New Roman" w:cs="Times New Roman"/>
          <w:color w:val="auto"/>
          <w:sz w:val="28"/>
          <w:szCs w:val="28"/>
        </w:rPr>
      </w:pPr>
      <w:proofErr w:type="gramStart"/>
      <w:r w:rsidRPr="00A340F5">
        <w:rPr>
          <w:rFonts w:hAnsi="Times New Roman" w:cs="Times New Roman"/>
          <w:color w:val="auto"/>
          <w:sz w:val="28"/>
          <w:szCs w:val="28"/>
        </w:rPr>
        <w:t>В приведенных решениях решался вопрос о квалификации деяния по статьям: ч.1 ст.238 УК РФ, ч.1 ст.222 УК РФ, ч.1 ст.116 УК РФ, п. «а» ч.3 ст.157 УК РФ, ч.1 ст.175 УК РФ, п. «в» ч.1 ст.256 УК РФ, ч.2 ст.303 УК РФ, ч.1 ст.318УК</w:t>
      </w:r>
      <w:proofErr w:type="gramEnd"/>
      <w:r w:rsidRPr="00A340F5">
        <w:rPr>
          <w:rFonts w:hAnsi="Times New Roman" w:cs="Times New Roman"/>
          <w:color w:val="auto"/>
          <w:sz w:val="28"/>
          <w:szCs w:val="28"/>
        </w:rPr>
        <w:t xml:space="preserve"> РФ, ст.292 УК РФ, ч.1 ст.161 УК РФ, ч.3 ст.160 УК РФ, ч.3 ст.159 УК РФ, ч. 3 ст. 30 и п. "б" ч. 2 ст. 158 УК РФ, </w:t>
      </w:r>
      <w:proofErr w:type="spellStart"/>
      <w:r w:rsidRPr="00A340F5">
        <w:rPr>
          <w:rFonts w:hAnsi="Times New Roman" w:cs="Times New Roman"/>
          <w:color w:val="auto"/>
          <w:sz w:val="28"/>
          <w:szCs w:val="28"/>
        </w:rPr>
        <w:t>п</w:t>
      </w:r>
      <w:proofErr w:type="gramStart"/>
      <w:r w:rsidRPr="00A340F5">
        <w:rPr>
          <w:rFonts w:hAnsi="Times New Roman" w:cs="Times New Roman"/>
          <w:color w:val="auto"/>
          <w:sz w:val="28"/>
          <w:szCs w:val="28"/>
        </w:rPr>
        <w:t>."</w:t>
      </w:r>
      <w:proofErr w:type="gramEnd"/>
      <w:r w:rsidRPr="00A340F5">
        <w:rPr>
          <w:rFonts w:hAnsi="Times New Roman" w:cs="Times New Roman"/>
          <w:color w:val="auto"/>
          <w:sz w:val="28"/>
          <w:szCs w:val="28"/>
        </w:rPr>
        <w:t>а</w:t>
      </w:r>
      <w:proofErr w:type="spellEnd"/>
      <w:r w:rsidRPr="00A340F5">
        <w:rPr>
          <w:rFonts w:hAnsi="Times New Roman" w:cs="Times New Roman"/>
          <w:color w:val="auto"/>
          <w:sz w:val="28"/>
          <w:szCs w:val="28"/>
        </w:rPr>
        <w:t xml:space="preserve">" ч. 2 ст. 158 УК РФ, ч. 2 ст. 167 УК РФ, ч. 3 ст. 327 УК РФ, </w:t>
      </w:r>
      <w:r w:rsidR="004E42A7" w:rsidRPr="00A340F5">
        <w:rPr>
          <w:rFonts w:hAnsi="Times New Roman" w:cs="Times New Roman"/>
          <w:color w:val="auto"/>
          <w:sz w:val="28"/>
          <w:szCs w:val="28"/>
        </w:rPr>
        <w:t>с</w:t>
      </w:r>
      <w:r w:rsidRPr="00A340F5">
        <w:rPr>
          <w:rFonts w:hAnsi="Times New Roman" w:cs="Times New Roman"/>
          <w:color w:val="auto"/>
          <w:sz w:val="28"/>
          <w:szCs w:val="28"/>
        </w:rPr>
        <w:t>т.166 УК РФ.</w:t>
      </w:r>
    </w:p>
    <w:p w:rsidR="00D73544" w:rsidRPr="00A340F5" w:rsidRDefault="00FA63FF"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Д</w:t>
      </w:r>
      <w:r w:rsidR="00D73544" w:rsidRPr="00A340F5">
        <w:rPr>
          <w:rFonts w:hAnsi="Times New Roman" w:cs="Times New Roman"/>
          <w:color w:val="auto"/>
          <w:sz w:val="28"/>
          <w:szCs w:val="28"/>
        </w:rPr>
        <w:t>еяния, оценка которым давалась в данных уголовных делах, имеют разные объекты</w:t>
      </w:r>
      <w:r w:rsidR="00A0201C">
        <w:rPr>
          <w:rFonts w:hAnsi="Times New Roman" w:cs="Times New Roman"/>
          <w:color w:val="auto"/>
          <w:sz w:val="28"/>
          <w:szCs w:val="28"/>
        </w:rPr>
        <w:t xml:space="preserve"> </w:t>
      </w:r>
      <w:r w:rsidR="004E42A7" w:rsidRPr="00A340F5">
        <w:rPr>
          <w:rFonts w:hAnsi="Times New Roman" w:cs="Times New Roman"/>
          <w:color w:val="auto"/>
          <w:sz w:val="28"/>
          <w:szCs w:val="28"/>
        </w:rPr>
        <w:t>посягательства</w:t>
      </w:r>
      <w:r w:rsidR="00D73544" w:rsidRPr="00A340F5">
        <w:rPr>
          <w:rFonts w:hAnsi="Times New Roman" w:cs="Times New Roman"/>
          <w:color w:val="auto"/>
          <w:sz w:val="28"/>
          <w:szCs w:val="28"/>
        </w:rPr>
        <w:t xml:space="preserve">. Неоднородным является и подход к выявлению наличия в деянии признаков малозначительности. </w:t>
      </w:r>
    </w:p>
    <w:p w:rsidR="00D73544" w:rsidRPr="00A340F5" w:rsidRDefault="00D73544"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При выявлении признака малозначительности деяния судами учитывались такие критерии, как стоимость похищенного имущества, объем материального ущерба, наличие вредных последствий от посягательства, наличие квалифицирующих признаков, отношение лица к совершаемому им посягательству, способ, мотив и цели совершения посягательств</w:t>
      </w:r>
      <w:r w:rsidR="000D77CC" w:rsidRPr="00A340F5">
        <w:rPr>
          <w:rFonts w:hAnsi="Times New Roman" w:cs="Times New Roman"/>
          <w:color w:val="auto"/>
          <w:sz w:val="28"/>
          <w:szCs w:val="28"/>
        </w:rPr>
        <w:t>а, отношения с потерпевшим, возраст</w:t>
      </w:r>
      <w:r w:rsidRPr="00A340F5">
        <w:rPr>
          <w:rFonts w:hAnsi="Times New Roman" w:cs="Times New Roman"/>
          <w:color w:val="auto"/>
          <w:sz w:val="28"/>
          <w:szCs w:val="28"/>
        </w:rPr>
        <w:t xml:space="preserve">. </w:t>
      </w:r>
      <w:r w:rsidR="000D77CC" w:rsidRPr="00A340F5">
        <w:rPr>
          <w:rFonts w:hAnsi="Times New Roman" w:cs="Times New Roman"/>
          <w:color w:val="auto"/>
          <w:sz w:val="28"/>
          <w:szCs w:val="28"/>
        </w:rPr>
        <w:t xml:space="preserve"> Данные обстоятельства имели разное значение для определения общественной опасности тех или иных деяний. </w:t>
      </w:r>
    </w:p>
    <w:p w:rsidR="00FA63FF" w:rsidRPr="00A340F5" w:rsidRDefault="00A500DE"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 xml:space="preserve">Для более детального изучения </w:t>
      </w:r>
      <w:r w:rsidR="00FA63FF" w:rsidRPr="00A340F5">
        <w:rPr>
          <w:rFonts w:hAnsi="Times New Roman" w:cs="Times New Roman"/>
          <w:color w:val="auto"/>
          <w:sz w:val="28"/>
          <w:szCs w:val="28"/>
        </w:rPr>
        <w:t xml:space="preserve">на основе выявленных в первой части работы критериев малозначительности </w:t>
      </w:r>
      <w:r w:rsidRPr="00A340F5">
        <w:rPr>
          <w:rFonts w:hAnsi="Times New Roman" w:cs="Times New Roman"/>
          <w:color w:val="auto"/>
          <w:sz w:val="28"/>
          <w:szCs w:val="28"/>
        </w:rPr>
        <w:t>судебные акты бы</w:t>
      </w:r>
      <w:r w:rsidR="00FA63FF" w:rsidRPr="00A340F5">
        <w:rPr>
          <w:rFonts w:hAnsi="Times New Roman" w:cs="Times New Roman"/>
          <w:color w:val="auto"/>
          <w:sz w:val="28"/>
          <w:szCs w:val="28"/>
        </w:rPr>
        <w:t xml:space="preserve">ли разбиты по группам исходя из объекта посягательства. Таким </w:t>
      </w:r>
      <w:proofErr w:type="gramStart"/>
      <w:r w:rsidR="00FA63FF" w:rsidRPr="00A340F5">
        <w:rPr>
          <w:rFonts w:hAnsi="Times New Roman" w:cs="Times New Roman"/>
          <w:color w:val="auto"/>
          <w:sz w:val="28"/>
          <w:szCs w:val="28"/>
        </w:rPr>
        <w:t>образом</w:t>
      </w:r>
      <w:proofErr w:type="gramEnd"/>
      <w:r w:rsidR="00FA63FF" w:rsidRPr="00A340F5">
        <w:rPr>
          <w:rFonts w:hAnsi="Times New Roman" w:cs="Times New Roman"/>
          <w:color w:val="auto"/>
          <w:sz w:val="28"/>
          <w:szCs w:val="28"/>
        </w:rPr>
        <w:t xml:space="preserve"> можно будет увидеть какие критерии применяются судами </w:t>
      </w:r>
      <w:r w:rsidR="00994E78">
        <w:rPr>
          <w:rFonts w:hAnsi="Times New Roman" w:cs="Times New Roman"/>
          <w:color w:val="auto"/>
          <w:sz w:val="28"/>
          <w:szCs w:val="28"/>
        </w:rPr>
        <w:t>в тех или иных случаях</w:t>
      </w:r>
      <w:r w:rsidR="00FA63FF" w:rsidRPr="00994E78">
        <w:rPr>
          <w:rFonts w:hAnsi="Times New Roman" w:cs="Times New Roman"/>
          <w:color w:val="auto"/>
          <w:sz w:val="28"/>
          <w:szCs w:val="28"/>
        </w:rPr>
        <w:t>, и соответствует ли это закону.</w:t>
      </w:r>
    </w:p>
    <w:p w:rsidR="00B026FC" w:rsidRPr="00A340F5" w:rsidRDefault="00994E78" w:rsidP="00A340F5">
      <w:pPr>
        <w:spacing w:after="240" w:line="360" w:lineRule="auto"/>
        <w:ind w:firstLine="851"/>
        <w:jc w:val="center"/>
        <w:rPr>
          <w:rFonts w:hAnsi="Times New Roman" w:cs="Times New Roman"/>
          <w:b/>
          <w:color w:val="auto"/>
          <w:sz w:val="28"/>
          <w:szCs w:val="28"/>
        </w:rPr>
      </w:pPr>
      <w:r>
        <w:rPr>
          <w:rFonts w:hAnsi="Times New Roman" w:cs="Times New Roman"/>
          <w:b/>
          <w:color w:val="auto"/>
          <w:sz w:val="28"/>
          <w:szCs w:val="28"/>
        </w:rPr>
        <w:lastRenderedPageBreak/>
        <w:t>3.</w:t>
      </w:r>
      <w:r w:rsidR="00AF5FDB" w:rsidRPr="00A340F5">
        <w:rPr>
          <w:rFonts w:hAnsi="Times New Roman" w:cs="Times New Roman"/>
          <w:b/>
          <w:color w:val="auto"/>
          <w:sz w:val="28"/>
          <w:szCs w:val="28"/>
        </w:rPr>
        <w:t>1. Преступления в сфере экономики</w:t>
      </w:r>
    </w:p>
    <w:p w:rsidR="00B026FC" w:rsidRDefault="00B026FC"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 xml:space="preserve">В первую очередь будут рассмотрены преступления против собственности, так как они составляют большую часть из </w:t>
      </w:r>
      <w:proofErr w:type="gramStart"/>
      <w:r w:rsidRPr="00A340F5">
        <w:rPr>
          <w:rFonts w:hAnsi="Times New Roman" w:cs="Times New Roman"/>
          <w:color w:val="auto"/>
          <w:sz w:val="28"/>
          <w:szCs w:val="28"/>
        </w:rPr>
        <w:t>приведенных</w:t>
      </w:r>
      <w:proofErr w:type="gramEnd"/>
      <w:r w:rsidRPr="00A340F5">
        <w:rPr>
          <w:rFonts w:hAnsi="Times New Roman" w:cs="Times New Roman"/>
          <w:color w:val="auto"/>
          <w:sz w:val="28"/>
          <w:szCs w:val="28"/>
        </w:rPr>
        <w:t xml:space="preserve"> в таблице (приложение №1). Так, из собранных </w:t>
      </w:r>
      <w:r w:rsidR="00994E78">
        <w:rPr>
          <w:rFonts w:hAnsi="Times New Roman" w:cs="Times New Roman"/>
          <w:color w:val="auto"/>
          <w:sz w:val="28"/>
          <w:szCs w:val="28"/>
        </w:rPr>
        <w:t xml:space="preserve">тридцати семи </w:t>
      </w:r>
      <w:r w:rsidRPr="00A340F5">
        <w:rPr>
          <w:rFonts w:hAnsi="Times New Roman" w:cs="Times New Roman"/>
          <w:color w:val="auto"/>
          <w:sz w:val="28"/>
          <w:szCs w:val="28"/>
        </w:rPr>
        <w:t xml:space="preserve">судебных актов в </w:t>
      </w:r>
      <w:proofErr w:type="gramStart"/>
      <w:r w:rsidR="00994E78">
        <w:rPr>
          <w:rFonts w:hAnsi="Times New Roman" w:cs="Times New Roman"/>
          <w:color w:val="auto"/>
          <w:sz w:val="28"/>
          <w:szCs w:val="28"/>
        </w:rPr>
        <w:t>двадцать двух</w:t>
      </w:r>
      <w:proofErr w:type="gramEnd"/>
      <w:r w:rsidRPr="00A340F5">
        <w:rPr>
          <w:rFonts w:hAnsi="Times New Roman" w:cs="Times New Roman"/>
          <w:color w:val="auto"/>
          <w:sz w:val="28"/>
          <w:szCs w:val="28"/>
        </w:rPr>
        <w:t xml:space="preserve"> ставился вопрос о малозначительности деяния, формально подпадающего под </w:t>
      </w:r>
      <w:r w:rsidR="007F3C3D" w:rsidRPr="00A340F5">
        <w:rPr>
          <w:rFonts w:hAnsi="Times New Roman" w:cs="Times New Roman"/>
          <w:color w:val="auto"/>
          <w:sz w:val="28"/>
          <w:szCs w:val="28"/>
        </w:rPr>
        <w:t>приз</w:t>
      </w:r>
      <w:r w:rsidR="006A0E41" w:rsidRPr="00A340F5">
        <w:rPr>
          <w:rFonts w:hAnsi="Times New Roman" w:cs="Times New Roman"/>
          <w:color w:val="auto"/>
          <w:sz w:val="28"/>
          <w:szCs w:val="28"/>
        </w:rPr>
        <w:t>наки деяний, предусмотренных статьями 158-161 Уголовного кодекса РФ.</w:t>
      </w:r>
    </w:p>
    <w:p w:rsidR="006A0E41" w:rsidRPr="00A340F5" w:rsidRDefault="006A0E41"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1. Приговором Нижнекамского городского суда Республики Татарстан от 24 августа 2005 года Н. признан виновным в совершении открытого хищения бутылки пива стоимостью 29 рублей (ч. 1 ст. 161 Уголовного кодекса РФ).</w:t>
      </w:r>
    </w:p>
    <w:p w:rsidR="006A0E41" w:rsidRPr="00A340F5" w:rsidRDefault="006A0E41"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Н. в магазине "Фактория" попросил продавца отпустить ему пиво в долг, а когда продавец на прилавок выставил 2 бутылки пива, купленные потерпевшей С., забрал одну из них, вышел из магазина и пиво выпил.</w:t>
      </w:r>
    </w:p>
    <w:p w:rsidR="006A0E41" w:rsidRPr="00A340F5" w:rsidRDefault="006A0E41"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Приговор отменен определением судебной коллегии по уголовным делам Верховного суда республики Татарстан от 4 октября 2005 года</w:t>
      </w:r>
      <w:r w:rsidR="002540D3" w:rsidRPr="00A340F5">
        <w:rPr>
          <w:rFonts w:hAnsi="Times New Roman" w:cs="Times New Roman"/>
          <w:color w:val="auto"/>
          <w:sz w:val="28"/>
          <w:szCs w:val="28"/>
        </w:rPr>
        <w:t>.</w:t>
      </w:r>
    </w:p>
    <w:p w:rsidR="006A0E41" w:rsidRPr="00A340F5" w:rsidRDefault="006A0E41"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 xml:space="preserve">Судебная коллегия, отменяя приговор и прекращая производство по делу, указала, что в данном случае действия </w:t>
      </w:r>
      <w:proofErr w:type="gramStart"/>
      <w:r w:rsidRPr="00A340F5">
        <w:rPr>
          <w:rFonts w:hAnsi="Times New Roman" w:cs="Times New Roman"/>
          <w:color w:val="auto"/>
          <w:sz w:val="28"/>
          <w:szCs w:val="28"/>
        </w:rPr>
        <w:t>Н.</w:t>
      </w:r>
      <w:proofErr w:type="gramEnd"/>
      <w:r w:rsidRPr="00A340F5">
        <w:rPr>
          <w:rFonts w:hAnsi="Times New Roman" w:cs="Times New Roman"/>
          <w:color w:val="auto"/>
          <w:sz w:val="28"/>
          <w:szCs w:val="28"/>
        </w:rPr>
        <w:t xml:space="preserve"> хотя формально и содержат признаки преступления, предусмотренного ст. 161 ч. 1 УК РФ, но в силу малозначительности не представляют общественной опасности, поскольку он совершил хищение на незначительную сумму без квалифицирующих признаков.</w:t>
      </w:r>
      <w:r w:rsidR="00225B73" w:rsidRPr="00A340F5">
        <w:rPr>
          <w:rStyle w:val="aa"/>
          <w:rFonts w:hAnsi="Times New Roman" w:cs="Times New Roman"/>
          <w:color w:val="auto"/>
          <w:sz w:val="28"/>
          <w:szCs w:val="28"/>
        </w:rPr>
        <w:footnoteReference w:id="16"/>
      </w:r>
    </w:p>
    <w:p w:rsidR="00225B73" w:rsidRPr="00A340F5" w:rsidRDefault="00225B73"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lastRenderedPageBreak/>
        <w:t>Как видно из определения, суд в данном случае руководствовался суммой похищенного, отсутствием квалифицирующих признаков.</w:t>
      </w:r>
    </w:p>
    <w:p w:rsidR="008B6287" w:rsidRPr="008B6287" w:rsidRDefault="00114F2E" w:rsidP="008B6287">
      <w:pPr>
        <w:spacing w:after="240" w:line="360" w:lineRule="auto"/>
        <w:ind w:firstLine="851"/>
        <w:rPr>
          <w:rFonts w:hAnsi="Times New Roman" w:cs="Times New Roman"/>
          <w:color w:val="auto"/>
          <w:sz w:val="28"/>
          <w:szCs w:val="28"/>
        </w:rPr>
      </w:pPr>
      <w:r>
        <w:rPr>
          <w:rFonts w:hAnsi="Times New Roman" w:cs="Times New Roman"/>
          <w:color w:val="auto"/>
          <w:sz w:val="28"/>
          <w:szCs w:val="28"/>
        </w:rPr>
        <w:t xml:space="preserve">Также </w:t>
      </w:r>
      <w:r w:rsidR="008B6287" w:rsidRPr="008B6287">
        <w:rPr>
          <w:rFonts w:hAnsi="Times New Roman" w:cs="Times New Roman"/>
          <w:color w:val="auto"/>
          <w:sz w:val="28"/>
          <w:szCs w:val="28"/>
        </w:rPr>
        <w:t>примечательными являются дела из кассационного определения ВС Российской Федерации от 21 апреля 2011 г. по делу N 35-О11-14</w:t>
      </w:r>
      <w:r>
        <w:rPr>
          <w:rStyle w:val="aa"/>
          <w:rFonts w:hAnsi="Times New Roman" w:cs="Times New Roman"/>
          <w:color w:val="auto"/>
          <w:sz w:val="28"/>
          <w:szCs w:val="28"/>
        </w:rPr>
        <w:footnoteReference w:id="17"/>
      </w:r>
      <w:r w:rsidR="008B6287" w:rsidRPr="008B6287">
        <w:rPr>
          <w:rFonts w:hAnsi="Times New Roman" w:cs="Times New Roman"/>
          <w:color w:val="auto"/>
          <w:sz w:val="28"/>
          <w:szCs w:val="28"/>
        </w:rPr>
        <w:t>, а также кассационного определения ВС Российской Федерации от 20 июля 2004 г. N 6-004-26</w:t>
      </w:r>
      <w:r>
        <w:rPr>
          <w:rStyle w:val="aa"/>
          <w:rFonts w:hAnsi="Times New Roman" w:cs="Times New Roman"/>
          <w:color w:val="auto"/>
          <w:sz w:val="28"/>
          <w:szCs w:val="28"/>
        </w:rPr>
        <w:footnoteReference w:id="18"/>
      </w:r>
      <w:r w:rsidR="008B6287" w:rsidRPr="008B6287">
        <w:rPr>
          <w:rFonts w:hAnsi="Times New Roman" w:cs="Times New Roman"/>
          <w:color w:val="auto"/>
          <w:sz w:val="28"/>
          <w:szCs w:val="28"/>
        </w:rPr>
        <w:t xml:space="preserve">. </w:t>
      </w:r>
    </w:p>
    <w:p w:rsidR="008B6287" w:rsidRPr="008B6287" w:rsidRDefault="00114F2E" w:rsidP="008B6287">
      <w:pPr>
        <w:spacing w:after="240" w:line="360" w:lineRule="auto"/>
        <w:ind w:firstLine="851"/>
        <w:rPr>
          <w:rFonts w:hAnsi="Times New Roman" w:cs="Times New Roman"/>
          <w:color w:val="auto"/>
          <w:sz w:val="28"/>
          <w:szCs w:val="28"/>
        </w:rPr>
      </w:pPr>
      <w:r>
        <w:rPr>
          <w:rFonts w:hAnsi="Times New Roman" w:cs="Times New Roman"/>
          <w:color w:val="auto"/>
          <w:sz w:val="28"/>
          <w:szCs w:val="28"/>
        </w:rPr>
        <w:t>2</w:t>
      </w:r>
      <w:r w:rsidR="008B6287" w:rsidRPr="008B6287">
        <w:rPr>
          <w:rFonts w:hAnsi="Times New Roman" w:cs="Times New Roman"/>
          <w:color w:val="auto"/>
          <w:sz w:val="28"/>
          <w:szCs w:val="28"/>
        </w:rPr>
        <w:t>. В первом из указанных дел Елисеевы осуждены за совершение убийства Ш. группой лиц по предварительному сговору, а также Елисеев А. за совершение кражи с незаконным проникновением в жилище и кражи, с причинением значительного ущерба потерпевшему.</w:t>
      </w:r>
    </w:p>
    <w:p w:rsidR="008B6287" w:rsidRPr="008B6287" w:rsidRDefault="008B6287" w:rsidP="008B6287">
      <w:pPr>
        <w:spacing w:after="240" w:line="360" w:lineRule="auto"/>
        <w:ind w:firstLine="851"/>
        <w:rPr>
          <w:rFonts w:hAnsi="Times New Roman" w:cs="Times New Roman"/>
          <w:color w:val="auto"/>
          <w:sz w:val="28"/>
          <w:szCs w:val="28"/>
        </w:rPr>
      </w:pPr>
      <w:proofErr w:type="gramStart"/>
      <w:r w:rsidRPr="008B6287">
        <w:rPr>
          <w:rFonts w:hAnsi="Times New Roman" w:cs="Times New Roman"/>
          <w:color w:val="auto"/>
          <w:sz w:val="28"/>
          <w:szCs w:val="28"/>
        </w:rPr>
        <w:t xml:space="preserve">Действиям осужденных по п. "ж" ч. 2 ст. 105 УК РФ, Елисеева А. - по п. "в" ч. 2 ст. 158 УК РФ и Елисеева А. - по п. "а" ч. 3 ст. 158 УК РФ суд дал правильную юридическую оценку. </w:t>
      </w:r>
      <w:proofErr w:type="gramEnd"/>
    </w:p>
    <w:p w:rsidR="008B6287" w:rsidRPr="008B6287" w:rsidRDefault="008B6287" w:rsidP="008B6287">
      <w:pPr>
        <w:spacing w:after="240" w:line="360" w:lineRule="auto"/>
        <w:ind w:firstLine="851"/>
        <w:rPr>
          <w:rFonts w:hAnsi="Times New Roman" w:cs="Times New Roman"/>
          <w:color w:val="auto"/>
          <w:sz w:val="28"/>
          <w:szCs w:val="28"/>
        </w:rPr>
      </w:pPr>
      <w:r w:rsidRPr="008B6287">
        <w:rPr>
          <w:rFonts w:hAnsi="Times New Roman" w:cs="Times New Roman"/>
          <w:color w:val="auto"/>
          <w:sz w:val="28"/>
          <w:szCs w:val="28"/>
        </w:rPr>
        <w:t>Вместе с тем, приговор в части осуждения Елисеева А.И. за совершение кражи бутылки пива из дома Верховный Суд отменил.</w:t>
      </w:r>
    </w:p>
    <w:p w:rsidR="008B6287" w:rsidRPr="008B6287" w:rsidRDefault="008B6287" w:rsidP="008B6287">
      <w:pPr>
        <w:spacing w:after="240" w:line="360" w:lineRule="auto"/>
        <w:ind w:firstLine="851"/>
        <w:rPr>
          <w:rFonts w:hAnsi="Times New Roman" w:cs="Times New Roman"/>
          <w:color w:val="auto"/>
          <w:sz w:val="28"/>
          <w:szCs w:val="28"/>
        </w:rPr>
      </w:pPr>
      <w:r w:rsidRPr="008B6287">
        <w:rPr>
          <w:rFonts w:hAnsi="Times New Roman" w:cs="Times New Roman"/>
          <w:color w:val="auto"/>
          <w:sz w:val="28"/>
          <w:szCs w:val="28"/>
        </w:rPr>
        <w:t>Как установлено судом, стоимость похищенного Елисеевым А. составляет &lt;...&gt; рубля. Это деяние осужденного с учетом количества, стоимости, значимости похищенного для потерпевшего в силу малозначительности не представляет общественной опасности, и не может влечь уголовную ответственность за кражу.</w:t>
      </w:r>
    </w:p>
    <w:p w:rsidR="008B6287" w:rsidRPr="008B6287" w:rsidRDefault="008B6287" w:rsidP="008B6287">
      <w:pPr>
        <w:spacing w:after="240" w:line="360" w:lineRule="auto"/>
        <w:ind w:firstLine="851"/>
        <w:rPr>
          <w:rFonts w:hAnsi="Times New Roman" w:cs="Times New Roman"/>
          <w:color w:val="auto"/>
          <w:sz w:val="28"/>
          <w:szCs w:val="28"/>
        </w:rPr>
      </w:pPr>
      <w:proofErr w:type="gramStart"/>
      <w:r w:rsidRPr="008B6287">
        <w:rPr>
          <w:rFonts w:hAnsi="Times New Roman" w:cs="Times New Roman"/>
          <w:color w:val="auto"/>
          <w:sz w:val="28"/>
          <w:szCs w:val="28"/>
        </w:rPr>
        <w:t xml:space="preserve">Общественная опасность в данном случае заключается в незаконном проникновении в жилище, совершенном против воли проживающего в нем </w:t>
      </w:r>
      <w:r w:rsidRPr="008B6287">
        <w:rPr>
          <w:rFonts w:hAnsi="Times New Roman" w:cs="Times New Roman"/>
          <w:color w:val="auto"/>
          <w:sz w:val="28"/>
          <w:szCs w:val="28"/>
        </w:rPr>
        <w:lastRenderedPageBreak/>
        <w:t>лица, а потому содеянное Елисеевым А. подлежит переквалификации на ст. 139 УК РФ.</w:t>
      </w:r>
      <w:proofErr w:type="gramEnd"/>
    </w:p>
    <w:p w:rsidR="008B6287" w:rsidRPr="008B6287" w:rsidRDefault="008B6287" w:rsidP="008B6287">
      <w:pPr>
        <w:spacing w:after="240" w:line="360" w:lineRule="auto"/>
        <w:ind w:firstLine="851"/>
        <w:rPr>
          <w:rFonts w:hAnsi="Times New Roman" w:cs="Times New Roman"/>
          <w:color w:val="auto"/>
          <w:sz w:val="28"/>
          <w:szCs w:val="28"/>
        </w:rPr>
      </w:pPr>
      <w:r w:rsidRPr="008B6287">
        <w:rPr>
          <w:rFonts w:hAnsi="Times New Roman" w:cs="Times New Roman"/>
          <w:color w:val="auto"/>
          <w:sz w:val="28"/>
          <w:szCs w:val="28"/>
        </w:rPr>
        <w:t xml:space="preserve">Таким образом, суд учел следующее: количество, стоимость, значимость похищенного для потерпевшего (бутылка пива). </w:t>
      </w:r>
    </w:p>
    <w:p w:rsidR="008B6287" w:rsidRPr="008B6287" w:rsidRDefault="008B6287" w:rsidP="008B6287">
      <w:pPr>
        <w:spacing w:after="240" w:line="360" w:lineRule="auto"/>
        <w:ind w:firstLine="851"/>
        <w:rPr>
          <w:rFonts w:hAnsi="Times New Roman" w:cs="Times New Roman"/>
          <w:color w:val="auto"/>
          <w:sz w:val="28"/>
          <w:szCs w:val="28"/>
        </w:rPr>
      </w:pPr>
      <w:r w:rsidRPr="008B6287">
        <w:rPr>
          <w:rFonts w:hAnsi="Times New Roman" w:cs="Times New Roman"/>
          <w:color w:val="auto"/>
          <w:sz w:val="28"/>
          <w:szCs w:val="28"/>
        </w:rPr>
        <w:t xml:space="preserve">Количество и стоимость </w:t>
      </w:r>
      <w:proofErr w:type="gramStart"/>
      <w:r w:rsidRPr="008B6287">
        <w:rPr>
          <w:rFonts w:hAnsi="Times New Roman" w:cs="Times New Roman"/>
          <w:color w:val="auto"/>
          <w:sz w:val="28"/>
          <w:szCs w:val="28"/>
        </w:rPr>
        <w:t>учтены</w:t>
      </w:r>
      <w:proofErr w:type="gramEnd"/>
      <w:r w:rsidRPr="008B6287">
        <w:rPr>
          <w:rFonts w:hAnsi="Times New Roman" w:cs="Times New Roman"/>
          <w:color w:val="auto"/>
          <w:sz w:val="28"/>
          <w:szCs w:val="28"/>
        </w:rPr>
        <w:t xml:space="preserve"> судом абсолютно правомерно. Что касается значимости похищенного для потерпевшего, то здесь тоже стоит согласиться с судом. В статье 158 УК Российской Федерации</w:t>
      </w:r>
      <w:r w:rsidR="00114F2E">
        <w:rPr>
          <w:rFonts w:hAnsi="Times New Roman" w:cs="Times New Roman"/>
          <w:color w:val="auto"/>
          <w:sz w:val="28"/>
          <w:szCs w:val="28"/>
        </w:rPr>
        <w:t xml:space="preserve"> </w:t>
      </w:r>
      <w:r w:rsidRPr="008B6287">
        <w:rPr>
          <w:rFonts w:hAnsi="Times New Roman" w:cs="Times New Roman"/>
          <w:color w:val="auto"/>
          <w:sz w:val="28"/>
          <w:szCs w:val="28"/>
        </w:rPr>
        <w:t>в качестве одного из квалифицирующих признаков имеется причинение значительного ущерба гражданину. При этом он определяется с учетом его имущественного положения гражданина, что означает его субъективную оценку потерпевшим. Таким образом, данное обстоятельство влияет на общественную опасность хищения с точки зрения закона.</w:t>
      </w:r>
    </w:p>
    <w:p w:rsidR="008B6287" w:rsidRPr="008B6287" w:rsidRDefault="00114F2E" w:rsidP="008B6287">
      <w:pPr>
        <w:spacing w:after="240" w:line="360" w:lineRule="auto"/>
        <w:ind w:firstLine="851"/>
        <w:rPr>
          <w:rFonts w:hAnsi="Times New Roman" w:cs="Times New Roman"/>
          <w:color w:val="auto"/>
          <w:sz w:val="28"/>
          <w:szCs w:val="28"/>
        </w:rPr>
      </w:pPr>
      <w:r>
        <w:rPr>
          <w:rFonts w:hAnsi="Times New Roman" w:cs="Times New Roman"/>
          <w:color w:val="auto"/>
          <w:sz w:val="28"/>
          <w:szCs w:val="28"/>
        </w:rPr>
        <w:t>3</w:t>
      </w:r>
      <w:r w:rsidR="008B6287" w:rsidRPr="008B6287">
        <w:rPr>
          <w:rFonts w:hAnsi="Times New Roman" w:cs="Times New Roman"/>
          <w:color w:val="auto"/>
          <w:sz w:val="28"/>
          <w:szCs w:val="28"/>
        </w:rPr>
        <w:t>. Во втором из указанных примеров, Савостьянова Л.С., и Тюрина Н.А. были осуждены за убийство, совершенное с особой жестокостью группой лиц по предварительному сговору по ст. 105 ч. 2 п. п. "</w:t>
      </w:r>
      <w:proofErr w:type="gramStart"/>
      <w:r w:rsidR="008B6287" w:rsidRPr="008B6287">
        <w:rPr>
          <w:rFonts w:hAnsi="Times New Roman" w:cs="Times New Roman"/>
          <w:color w:val="auto"/>
          <w:sz w:val="28"/>
          <w:szCs w:val="28"/>
        </w:rPr>
        <w:t>д, ж</w:t>
      </w:r>
      <w:proofErr w:type="gramEnd"/>
      <w:r w:rsidR="008B6287" w:rsidRPr="008B6287">
        <w:rPr>
          <w:rFonts w:hAnsi="Times New Roman" w:cs="Times New Roman"/>
          <w:color w:val="auto"/>
          <w:sz w:val="28"/>
          <w:szCs w:val="28"/>
        </w:rPr>
        <w:t xml:space="preserve">" УК РФ, а также за разбой по ст. 162 ч. 4 п. "в" УК Российской Федерации. </w:t>
      </w:r>
      <w:proofErr w:type="gramStart"/>
      <w:r w:rsidR="008B6287" w:rsidRPr="008B6287">
        <w:rPr>
          <w:rFonts w:hAnsi="Times New Roman" w:cs="Times New Roman"/>
          <w:color w:val="auto"/>
          <w:sz w:val="28"/>
          <w:szCs w:val="28"/>
        </w:rPr>
        <w:t>Верховный Суд исключил из приговора осуждение по ст. 162 ч. 4 п. "в" УК РФ, указав, что действия лица образуют состав преступления - разбойное нападение лишь в том случае, если нападение на потерпевшего совершается с корыстной целью, т.е. когда насилие, опасное для жизни или здоровья, применяется с целью завладения имуществом потерпевшего или для удержания похищенного.</w:t>
      </w:r>
      <w:proofErr w:type="gramEnd"/>
    </w:p>
    <w:p w:rsidR="008B6287" w:rsidRPr="008B6287" w:rsidRDefault="008B6287" w:rsidP="008B6287">
      <w:pPr>
        <w:spacing w:after="240" w:line="360" w:lineRule="auto"/>
        <w:ind w:firstLine="851"/>
        <w:rPr>
          <w:rFonts w:hAnsi="Times New Roman" w:cs="Times New Roman"/>
          <w:color w:val="auto"/>
          <w:sz w:val="28"/>
          <w:szCs w:val="28"/>
        </w:rPr>
      </w:pPr>
      <w:r w:rsidRPr="008B6287">
        <w:rPr>
          <w:rFonts w:hAnsi="Times New Roman" w:cs="Times New Roman"/>
          <w:color w:val="auto"/>
          <w:sz w:val="28"/>
          <w:szCs w:val="28"/>
        </w:rPr>
        <w:t xml:space="preserve">Как установлено по делу судом, Савостьянова Л.С. и Тюрина Н.А. пришли к потерпевшей К. с целью "разобраться" с ней, так как она оскорбляет ребенка Савостьяновой Л.С. и на этой почве причинили насилие, опасное для жизни. Причинив тяжкий вред здоровью потерпевшей К.., </w:t>
      </w:r>
      <w:r w:rsidRPr="008B6287">
        <w:rPr>
          <w:rFonts w:hAnsi="Times New Roman" w:cs="Times New Roman"/>
          <w:color w:val="auto"/>
          <w:sz w:val="28"/>
          <w:szCs w:val="28"/>
        </w:rPr>
        <w:lastRenderedPageBreak/>
        <w:t>Савостьянова и Тюрина похити</w:t>
      </w:r>
      <w:r w:rsidR="000C6F99">
        <w:rPr>
          <w:rFonts w:hAnsi="Times New Roman" w:cs="Times New Roman"/>
          <w:color w:val="auto"/>
          <w:sz w:val="28"/>
          <w:szCs w:val="28"/>
        </w:rPr>
        <w:t>ли</w:t>
      </w:r>
      <w:r w:rsidRPr="008B6287">
        <w:rPr>
          <w:rFonts w:hAnsi="Times New Roman" w:cs="Times New Roman"/>
          <w:color w:val="auto"/>
          <w:sz w:val="28"/>
          <w:szCs w:val="28"/>
        </w:rPr>
        <w:t xml:space="preserve"> флакон шампуни стоимостью &lt;...&gt; рублей </w:t>
      </w:r>
      <w:r w:rsidR="000C6F99">
        <w:rPr>
          <w:rFonts w:hAnsi="Times New Roman" w:cs="Times New Roman"/>
          <w:color w:val="auto"/>
          <w:sz w:val="28"/>
          <w:szCs w:val="28"/>
        </w:rPr>
        <w:t xml:space="preserve"> и </w:t>
      </w:r>
      <w:r w:rsidRPr="008B6287">
        <w:rPr>
          <w:rFonts w:hAnsi="Times New Roman" w:cs="Times New Roman"/>
          <w:color w:val="auto"/>
          <w:sz w:val="28"/>
          <w:szCs w:val="28"/>
        </w:rPr>
        <w:t>ушли из дома.</w:t>
      </w:r>
    </w:p>
    <w:p w:rsidR="008B6287" w:rsidRPr="008B6287" w:rsidRDefault="008B6287" w:rsidP="008B6287">
      <w:pPr>
        <w:spacing w:after="240" w:line="360" w:lineRule="auto"/>
        <w:ind w:firstLine="851"/>
        <w:rPr>
          <w:rFonts w:hAnsi="Times New Roman" w:cs="Times New Roman"/>
          <w:color w:val="auto"/>
          <w:sz w:val="28"/>
          <w:szCs w:val="28"/>
        </w:rPr>
      </w:pPr>
      <w:r w:rsidRPr="008B6287">
        <w:rPr>
          <w:rFonts w:hAnsi="Times New Roman" w:cs="Times New Roman"/>
          <w:color w:val="auto"/>
          <w:sz w:val="28"/>
          <w:szCs w:val="28"/>
        </w:rPr>
        <w:t>Суд пришел к выводу, что в действиях Савостьяновой Л.С. и Тюриной Н.А. по завладению после убийства К. принадлежавшего ей флакона шампуня, формально содержатся признаки преступления, предусматривающего ответственность по ст. 158 ч. 2 п. "а" УК РФ.</w:t>
      </w:r>
    </w:p>
    <w:p w:rsidR="008B6287" w:rsidRPr="008B6287" w:rsidRDefault="008B6287" w:rsidP="008B6287">
      <w:pPr>
        <w:spacing w:after="240" w:line="360" w:lineRule="auto"/>
        <w:ind w:firstLine="851"/>
        <w:rPr>
          <w:rFonts w:hAnsi="Times New Roman" w:cs="Times New Roman"/>
          <w:color w:val="auto"/>
          <w:sz w:val="28"/>
          <w:szCs w:val="28"/>
        </w:rPr>
      </w:pPr>
      <w:r w:rsidRPr="008B6287">
        <w:rPr>
          <w:rFonts w:hAnsi="Times New Roman" w:cs="Times New Roman"/>
          <w:color w:val="auto"/>
          <w:sz w:val="28"/>
          <w:szCs w:val="28"/>
        </w:rPr>
        <w:t>Далее Верховный Суд указывает на следующие обстоятельства, которые, по его мнению, свидетельствуют о малозначительности действий подсудимых. Осужденные похитили флакон шампуня стоимостью &lt;...&gt; рублей.</w:t>
      </w:r>
      <w:r w:rsidR="00114F2E">
        <w:rPr>
          <w:rFonts w:hAnsi="Times New Roman" w:cs="Times New Roman"/>
          <w:color w:val="auto"/>
          <w:sz w:val="28"/>
          <w:szCs w:val="28"/>
        </w:rPr>
        <w:t xml:space="preserve"> </w:t>
      </w:r>
      <w:r w:rsidRPr="008B6287">
        <w:rPr>
          <w:rFonts w:hAnsi="Times New Roman" w:cs="Times New Roman"/>
          <w:color w:val="auto"/>
          <w:sz w:val="28"/>
          <w:szCs w:val="28"/>
        </w:rPr>
        <w:t xml:space="preserve">На момент совершения Савостьяновой Л.С. и Тюриной Н.А. преступления 19 ноября 2003 года минимальный </w:t>
      </w:r>
      <w:proofErr w:type="gramStart"/>
      <w:r w:rsidRPr="008B6287">
        <w:rPr>
          <w:rFonts w:hAnsi="Times New Roman" w:cs="Times New Roman"/>
          <w:color w:val="auto"/>
          <w:sz w:val="28"/>
          <w:szCs w:val="28"/>
        </w:rPr>
        <w:t>размер оплаты труда</w:t>
      </w:r>
      <w:proofErr w:type="gramEnd"/>
      <w:r w:rsidRPr="008B6287">
        <w:rPr>
          <w:rFonts w:hAnsi="Times New Roman" w:cs="Times New Roman"/>
          <w:color w:val="auto"/>
          <w:sz w:val="28"/>
          <w:szCs w:val="28"/>
        </w:rPr>
        <w:t xml:space="preserve"> составлял 600 рублей.</w:t>
      </w:r>
    </w:p>
    <w:p w:rsidR="008B6287" w:rsidRPr="008B6287" w:rsidRDefault="008B6287" w:rsidP="008B6287">
      <w:pPr>
        <w:spacing w:after="240" w:line="360" w:lineRule="auto"/>
        <w:ind w:firstLine="851"/>
        <w:rPr>
          <w:rFonts w:hAnsi="Times New Roman" w:cs="Times New Roman"/>
          <w:color w:val="auto"/>
          <w:sz w:val="28"/>
          <w:szCs w:val="28"/>
        </w:rPr>
      </w:pPr>
      <w:r w:rsidRPr="008B6287">
        <w:rPr>
          <w:rFonts w:hAnsi="Times New Roman" w:cs="Times New Roman"/>
          <w:color w:val="auto"/>
          <w:sz w:val="28"/>
          <w:szCs w:val="28"/>
        </w:rPr>
        <w:t>При таких обстоятельствах, действия Савостьяновой Л.С. и Тюриной Н.</w:t>
      </w:r>
      <w:proofErr w:type="gramStart"/>
      <w:r w:rsidRPr="008B6287">
        <w:rPr>
          <w:rFonts w:hAnsi="Times New Roman" w:cs="Times New Roman"/>
          <w:color w:val="auto"/>
          <w:sz w:val="28"/>
          <w:szCs w:val="28"/>
        </w:rPr>
        <w:t>А.</w:t>
      </w:r>
      <w:proofErr w:type="gramEnd"/>
      <w:r w:rsidRPr="008B6287">
        <w:rPr>
          <w:rFonts w:hAnsi="Times New Roman" w:cs="Times New Roman"/>
          <w:color w:val="auto"/>
          <w:sz w:val="28"/>
          <w:szCs w:val="28"/>
        </w:rPr>
        <w:t xml:space="preserve"> хотя формально и содержат признаки преступления, предусмотренного п. "а" ч. 2 ст. 158 УК РФ, но в силу малозначительности не представляют общественной опасности.</w:t>
      </w:r>
    </w:p>
    <w:p w:rsidR="008B6287" w:rsidRPr="008B6287" w:rsidRDefault="008B6287" w:rsidP="008B6287">
      <w:pPr>
        <w:spacing w:after="240" w:line="360" w:lineRule="auto"/>
        <w:ind w:firstLine="851"/>
        <w:rPr>
          <w:rFonts w:hAnsi="Times New Roman" w:cs="Times New Roman"/>
          <w:color w:val="auto"/>
          <w:sz w:val="28"/>
          <w:szCs w:val="28"/>
        </w:rPr>
      </w:pPr>
      <w:r w:rsidRPr="008B6287">
        <w:rPr>
          <w:rFonts w:hAnsi="Times New Roman" w:cs="Times New Roman"/>
          <w:color w:val="auto"/>
          <w:sz w:val="28"/>
          <w:szCs w:val="28"/>
        </w:rPr>
        <w:t>К сожалению, из судебного акта невозможно понять, сколько именно стоил шампунь, но очевидно, что это небольшая сумма, приводится ее сравнение с МРОТ.</w:t>
      </w:r>
    </w:p>
    <w:p w:rsidR="008B6287" w:rsidRPr="008B6287" w:rsidRDefault="008B6287" w:rsidP="008B6287">
      <w:pPr>
        <w:spacing w:after="240" w:line="360" w:lineRule="auto"/>
        <w:ind w:firstLine="851"/>
        <w:rPr>
          <w:rFonts w:hAnsi="Times New Roman" w:cs="Times New Roman"/>
          <w:color w:val="auto"/>
          <w:sz w:val="28"/>
          <w:szCs w:val="28"/>
        </w:rPr>
      </w:pPr>
      <w:r w:rsidRPr="008B6287">
        <w:rPr>
          <w:rFonts w:hAnsi="Times New Roman" w:cs="Times New Roman"/>
          <w:color w:val="auto"/>
          <w:sz w:val="28"/>
          <w:szCs w:val="28"/>
        </w:rPr>
        <w:t>Таким образом, суд учел стоимость похищенного, и не принимал во внимание остальные обстоятельства совершенного, в том числе то, что Савостьянова Л.С. и Тюрина Н.А. похитили шампунь потому, что не нашли ничего ценного.</w:t>
      </w:r>
    </w:p>
    <w:p w:rsidR="008B6287" w:rsidRDefault="008B6287" w:rsidP="008B6287">
      <w:pPr>
        <w:spacing w:after="240" w:line="360" w:lineRule="auto"/>
        <w:ind w:firstLine="851"/>
        <w:rPr>
          <w:rFonts w:hAnsi="Times New Roman" w:cs="Times New Roman"/>
          <w:color w:val="auto"/>
          <w:sz w:val="28"/>
          <w:szCs w:val="28"/>
        </w:rPr>
      </w:pPr>
      <w:r w:rsidRPr="008B6287">
        <w:rPr>
          <w:rFonts w:hAnsi="Times New Roman" w:cs="Times New Roman"/>
          <w:color w:val="auto"/>
          <w:sz w:val="28"/>
          <w:szCs w:val="28"/>
        </w:rPr>
        <w:t xml:space="preserve">Представляется правильной такая позиция суда. Савостьянова Л.С. и Тюрина Н.А. действовали с неопределенным умыслом на хищение, и их действия должны в таком случае квалифицироваться по фактически </w:t>
      </w:r>
      <w:r w:rsidRPr="008B6287">
        <w:rPr>
          <w:rFonts w:hAnsi="Times New Roman" w:cs="Times New Roman"/>
          <w:color w:val="auto"/>
          <w:sz w:val="28"/>
          <w:szCs w:val="28"/>
        </w:rPr>
        <w:lastRenderedPageBreak/>
        <w:t>наступившим последствиям. Поскольку был похищено имущество небольшой стоимости, то правомерно ставить вопрос о малозначительности.</w:t>
      </w:r>
    </w:p>
    <w:p w:rsidR="00114F2E" w:rsidRDefault="00114F2E" w:rsidP="008B6287">
      <w:pPr>
        <w:spacing w:after="240" w:line="360" w:lineRule="auto"/>
        <w:ind w:firstLine="851"/>
        <w:rPr>
          <w:rFonts w:hAnsi="Times New Roman" w:cs="Times New Roman"/>
          <w:color w:val="auto"/>
          <w:sz w:val="28"/>
          <w:szCs w:val="28"/>
        </w:rPr>
      </w:pPr>
      <w:r>
        <w:rPr>
          <w:rFonts w:hAnsi="Times New Roman" w:cs="Times New Roman"/>
          <w:color w:val="auto"/>
          <w:sz w:val="28"/>
          <w:szCs w:val="28"/>
        </w:rPr>
        <w:t xml:space="preserve">В обоих рассмотренных случаях суд отказался учитывать совершенные лицами по совокупности тяжкие преступления; во втором случае также не учитывалось, что хищение было совершено группой лиц по предварительному сговору. </w:t>
      </w:r>
    </w:p>
    <w:p w:rsidR="00114F2E" w:rsidRPr="008B6287" w:rsidRDefault="00114F2E" w:rsidP="008B6287">
      <w:pPr>
        <w:spacing w:after="240" w:line="360" w:lineRule="auto"/>
        <w:ind w:firstLine="851"/>
        <w:rPr>
          <w:rFonts w:hAnsi="Times New Roman" w:cs="Times New Roman"/>
          <w:color w:val="auto"/>
          <w:sz w:val="28"/>
          <w:szCs w:val="28"/>
        </w:rPr>
      </w:pPr>
      <w:proofErr w:type="gramStart"/>
      <w:r>
        <w:rPr>
          <w:rFonts w:hAnsi="Times New Roman" w:cs="Times New Roman"/>
          <w:color w:val="auto"/>
          <w:sz w:val="28"/>
          <w:szCs w:val="28"/>
        </w:rPr>
        <w:t>Как мы видим</w:t>
      </w:r>
      <w:r w:rsidR="000C6F99">
        <w:rPr>
          <w:rFonts w:hAnsi="Times New Roman" w:cs="Times New Roman"/>
          <w:color w:val="auto"/>
          <w:sz w:val="28"/>
          <w:szCs w:val="28"/>
        </w:rPr>
        <w:t xml:space="preserve">, наличие квалифицирующих признаков в данном случае не сыграло решающей роли в признании деяния малозначительным, поскольку стоимость похищенного была чрезвычайно мала. </w:t>
      </w:r>
      <w:proofErr w:type="gramEnd"/>
    </w:p>
    <w:p w:rsidR="008B6287" w:rsidRPr="008B6287" w:rsidRDefault="000C6F99" w:rsidP="008B6287">
      <w:pPr>
        <w:spacing w:after="240" w:line="360" w:lineRule="auto"/>
        <w:ind w:firstLine="851"/>
        <w:rPr>
          <w:rFonts w:hAnsi="Times New Roman" w:cs="Times New Roman"/>
          <w:color w:val="auto"/>
          <w:sz w:val="28"/>
          <w:szCs w:val="28"/>
        </w:rPr>
      </w:pPr>
      <w:r>
        <w:rPr>
          <w:rFonts w:hAnsi="Times New Roman" w:cs="Times New Roman"/>
          <w:color w:val="auto"/>
          <w:sz w:val="28"/>
          <w:szCs w:val="28"/>
        </w:rPr>
        <w:t>Рассмотренные</w:t>
      </w:r>
      <w:r w:rsidR="008B6287" w:rsidRPr="008B6287">
        <w:rPr>
          <w:rFonts w:hAnsi="Times New Roman" w:cs="Times New Roman"/>
          <w:color w:val="auto"/>
          <w:sz w:val="28"/>
          <w:szCs w:val="28"/>
        </w:rPr>
        <w:t xml:space="preserve"> пример</w:t>
      </w:r>
      <w:r>
        <w:rPr>
          <w:rFonts w:hAnsi="Times New Roman" w:cs="Times New Roman"/>
          <w:color w:val="auto"/>
          <w:sz w:val="28"/>
          <w:szCs w:val="28"/>
        </w:rPr>
        <w:t>ы</w:t>
      </w:r>
      <w:r w:rsidR="008B6287" w:rsidRPr="008B6287">
        <w:rPr>
          <w:rFonts w:hAnsi="Times New Roman" w:cs="Times New Roman"/>
          <w:color w:val="auto"/>
          <w:sz w:val="28"/>
          <w:szCs w:val="28"/>
        </w:rPr>
        <w:t xml:space="preserve"> отличается от следующего. </w:t>
      </w:r>
    </w:p>
    <w:p w:rsidR="008B6287" w:rsidRPr="008B6287" w:rsidRDefault="000C6F99" w:rsidP="008B6287">
      <w:pPr>
        <w:spacing w:after="240" w:line="360" w:lineRule="auto"/>
        <w:ind w:firstLine="851"/>
        <w:rPr>
          <w:rFonts w:hAnsi="Times New Roman" w:cs="Times New Roman"/>
          <w:color w:val="auto"/>
          <w:sz w:val="28"/>
          <w:szCs w:val="28"/>
        </w:rPr>
      </w:pPr>
      <w:r>
        <w:rPr>
          <w:rFonts w:hAnsi="Times New Roman" w:cs="Times New Roman"/>
          <w:color w:val="auto"/>
          <w:sz w:val="28"/>
          <w:szCs w:val="28"/>
        </w:rPr>
        <w:t xml:space="preserve">4. </w:t>
      </w:r>
      <w:r w:rsidR="008B6287" w:rsidRPr="008B6287">
        <w:rPr>
          <w:rFonts w:hAnsi="Times New Roman" w:cs="Times New Roman"/>
          <w:color w:val="auto"/>
          <w:sz w:val="28"/>
          <w:szCs w:val="28"/>
        </w:rPr>
        <w:t>В решении по делу N 9-Дп08-11</w:t>
      </w:r>
      <w:r>
        <w:rPr>
          <w:rStyle w:val="aa"/>
          <w:rFonts w:hAnsi="Times New Roman" w:cs="Times New Roman"/>
          <w:color w:val="auto"/>
          <w:sz w:val="28"/>
          <w:szCs w:val="28"/>
        </w:rPr>
        <w:footnoteReference w:id="19"/>
      </w:r>
      <w:r w:rsidR="008B6287" w:rsidRPr="008B6287">
        <w:rPr>
          <w:rFonts w:hAnsi="Times New Roman" w:cs="Times New Roman"/>
          <w:color w:val="auto"/>
          <w:sz w:val="28"/>
          <w:szCs w:val="28"/>
        </w:rPr>
        <w:t xml:space="preserve"> суд квалифицировал действия Н. как малозначительные. Вместе с тем, из материалов дела следует, что Н. проник в помещение библиотеки с целью хищения какой-либо оргтехники, но, не обнаружив ничего ценного, взял с собой найденные в ящике ножницы, которые позже выбросил. Ножницы не представляли материальной ценности.</w:t>
      </w:r>
    </w:p>
    <w:p w:rsidR="008B6287" w:rsidRPr="008B6287" w:rsidRDefault="008B6287" w:rsidP="008B6287">
      <w:pPr>
        <w:spacing w:after="240" w:line="360" w:lineRule="auto"/>
        <w:ind w:firstLine="851"/>
        <w:rPr>
          <w:rFonts w:hAnsi="Times New Roman" w:cs="Times New Roman"/>
          <w:color w:val="auto"/>
          <w:sz w:val="28"/>
          <w:szCs w:val="28"/>
        </w:rPr>
      </w:pPr>
      <w:r w:rsidRPr="008B6287">
        <w:rPr>
          <w:rFonts w:hAnsi="Times New Roman" w:cs="Times New Roman"/>
          <w:color w:val="auto"/>
          <w:sz w:val="28"/>
          <w:szCs w:val="28"/>
        </w:rPr>
        <w:t>Вместе с тем, Н. имел умысел на хищение иного имущества, представляющего большую ценность (оргтехнику), а не на хищение именно ножниц. В связи с этим, нельзя сказать, что деяние лишено признака общественной опасности. В случае полной реализации умысла Н., последствия были бы иными. Представляется, что действия Н. следует квалифицировать как покушение на кражу с незаконным проникновением в помещение.</w:t>
      </w:r>
    </w:p>
    <w:p w:rsidR="008B6287" w:rsidRDefault="008B6287" w:rsidP="008B6287">
      <w:pPr>
        <w:spacing w:after="240" w:line="360" w:lineRule="auto"/>
        <w:ind w:firstLine="851"/>
        <w:rPr>
          <w:rFonts w:hAnsi="Times New Roman" w:cs="Times New Roman"/>
          <w:color w:val="auto"/>
          <w:sz w:val="28"/>
          <w:szCs w:val="28"/>
        </w:rPr>
      </w:pPr>
      <w:r w:rsidRPr="008B6287">
        <w:rPr>
          <w:rFonts w:hAnsi="Times New Roman" w:cs="Times New Roman"/>
          <w:color w:val="auto"/>
          <w:sz w:val="28"/>
          <w:szCs w:val="28"/>
        </w:rPr>
        <w:t xml:space="preserve">Однако оконченного хищения, предметом которого являются ножницы, не будет, поскольку эта вещь заведомо не представляет ценности </w:t>
      </w:r>
      <w:r w:rsidRPr="008B6287">
        <w:rPr>
          <w:rFonts w:hAnsi="Times New Roman" w:cs="Times New Roman"/>
          <w:color w:val="auto"/>
          <w:sz w:val="28"/>
          <w:szCs w:val="28"/>
        </w:rPr>
        <w:lastRenderedPageBreak/>
        <w:t>ни для посягателя, ни для собственника. В таком случае отсутствует корыстная цель и причинение ущерба, а значит даже формально - состав кражи. О малозначительности же можем говорить при формальном соответствии деяния составу.</w:t>
      </w:r>
    </w:p>
    <w:p w:rsidR="00124903" w:rsidRPr="00A340F5" w:rsidRDefault="00124903"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В ходе обобщения практики было найдено 10 судебных актов, в которых суд признавал малозначительным деяние, содержащее в себе признаки растраты – ст. 160 Уголовного кодекса РФ.</w:t>
      </w:r>
      <w:r w:rsidR="000C6F99">
        <w:rPr>
          <w:rFonts w:hAnsi="Times New Roman" w:cs="Times New Roman"/>
          <w:color w:val="auto"/>
          <w:sz w:val="28"/>
          <w:szCs w:val="28"/>
        </w:rPr>
        <w:t xml:space="preserve"> Аналогично суды при квалификации действий подсудимых учитывали количественные характеристики похищенного,</w:t>
      </w:r>
      <w:r w:rsidR="0087275F">
        <w:rPr>
          <w:rFonts w:hAnsi="Times New Roman" w:cs="Times New Roman"/>
          <w:color w:val="auto"/>
          <w:sz w:val="28"/>
          <w:szCs w:val="28"/>
        </w:rPr>
        <w:t xml:space="preserve"> а такой квалифицирующий признак </w:t>
      </w:r>
      <w:r w:rsidR="00731D7F">
        <w:rPr>
          <w:rFonts w:hAnsi="Times New Roman" w:cs="Times New Roman"/>
          <w:color w:val="auto"/>
          <w:sz w:val="28"/>
          <w:szCs w:val="28"/>
        </w:rPr>
        <w:t xml:space="preserve">как использование служебного положения </w:t>
      </w:r>
      <w:r w:rsidR="0087275F">
        <w:rPr>
          <w:rFonts w:hAnsi="Times New Roman" w:cs="Times New Roman"/>
          <w:color w:val="auto"/>
          <w:sz w:val="28"/>
          <w:szCs w:val="28"/>
        </w:rPr>
        <w:t>(</w:t>
      </w:r>
      <w:r w:rsidR="00731D7F">
        <w:rPr>
          <w:rFonts w:hAnsi="Times New Roman" w:cs="Times New Roman"/>
          <w:color w:val="auto"/>
          <w:sz w:val="28"/>
          <w:szCs w:val="28"/>
        </w:rPr>
        <w:t>наличие которого свидетельствует о повышении общественной опасности</w:t>
      </w:r>
      <w:r w:rsidR="0087275F">
        <w:rPr>
          <w:rFonts w:hAnsi="Times New Roman" w:cs="Times New Roman"/>
          <w:color w:val="auto"/>
          <w:sz w:val="28"/>
          <w:szCs w:val="28"/>
        </w:rPr>
        <w:t>)</w:t>
      </w:r>
      <w:r w:rsidR="00731D7F">
        <w:rPr>
          <w:rFonts w:hAnsi="Times New Roman" w:cs="Times New Roman"/>
          <w:color w:val="auto"/>
          <w:sz w:val="28"/>
          <w:szCs w:val="28"/>
        </w:rPr>
        <w:t xml:space="preserve"> не играет роли сам по себе.</w:t>
      </w:r>
    </w:p>
    <w:p w:rsidR="00124903" w:rsidRPr="00A340F5" w:rsidRDefault="00731D7F" w:rsidP="00A340F5">
      <w:pPr>
        <w:spacing w:after="240" w:line="360" w:lineRule="auto"/>
        <w:ind w:firstLine="851"/>
        <w:rPr>
          <w:rFonts w:hAnsi="Times New Roman" w:cs="Times New Roman"/>
          <w:color w:val="auto"/>
          <w:sz w:val="28"/>
          <w:szCs w:val="28"/>
        </w:rPr>
      </w:pPr>
      <w:r>
        <w:rPr>
          <w:rFonts w:hAnsi="Times New Roman" w:cs="Times New Roman"/>
          <w:color w:val="auto"/>
          <w:sz w:val="28"/>
          <w:szCs w:val="28"/>
        </w:rPr>
        <w:t>5</w:t>
      </w:r>
      <w:r w:rsidR="000D66D1" w:rsidRPr="00A340F5">
        <w:rPr>
          <w:rFonts w:hAnsi="Times New Roman" w:cs="Times New Roman"/>
          <w:color w:val="auto"/>
          <w:sz w:val="28"/>
          <w:szCs w:val="28"/>
        </w:rPr>
        <w:t xml:space="preserve">. </w:t>
      </w:r>
      <w:r w:rsidR="00124903" w:rsidRPr="00A340F5">
        <w:rPr>
          <w:rFonts w:hAnsi="Times New Roman" w:cs="Times New Roman"/>
          <w:color w:val="auto"/>
          <w:sz w:val="28"/>
          <w:szCs w:val="28"/>
        </w:rPr>
        <w:t xml:space="preserve">Так, например, Силин А.А. осужден за то, что с целью погасить штраф, наложенный на него как на должностное лицо, дал главному бухгалтеру МУП - К. указание об его оплате за счет денежных средств, находящихся у нее в подотчете, что </w:t>
      </w:r>
      <w:proofErr w:type="gramStart"/>
      <w:r w:rsidR="00124903" w:rsidRPr="00A340F5">
        <w:rPr>
          <w:rFonts w:hAnsi="Times New Roman" w:cs="Times New Roman"/>
          <w:color w:val="auto"/>
          <w:sz w:val="28"/>
          <w:szCs w:val="28"/>
        </w:rPr>
        <w:t>последняя</w:t>
      </w:r>
      <w:proofErr w:type="gramEnd"/>
      <w:r w:rsidR="00124903" w:rsidRPr="00A340F5">
        <w:rPr>
          <w:rFonts w:hAnsi="Times New Roman" w:cs="Times New Roman"/>
          <w:color w:val="auto"/>
          <w:sz w:val="28"/>
          <w:szCs w:val="28"/>
        </w:rPr>
        <w:t xml:space="preserve"> и выполнила. После этого К. составила авансовый отчет, к которому приложила чек банка на сумму __ рублей, на основании чего данная сумма была с нее списана и отнесена на расходы предприятия.</w:t>
      </w:r>
      <w:r w:rsidR="000C1427">
        <w:rPr>
          <w:rFonts w:hAnsi="Times New Roman" w:cs="Times New Roman"/>
          <w:color w:val="auto"/>
          <w:sz w:val="28"/>
          <w:szCs w:val="28"/>
        </w:rPr>
        <w:t xml:space="preserve"> </w:t>
      </w:r>
      <w:r w:rsidR="00124903" w:rsidRPr="00A340F5">
        <w:rPr>
          <w:rFonts w:hAnsi="Times New Roman" w:cs="Times New Roman"/>
          <w:color w:val="auto"/>
          <w:sz w:val="28"/>
          <w:szCs w:val="28"/>
        </w:rPr>
        <w:t>По итогам судебного разбирательства суд пришел к выводу, что факт оплаты Силиным А.А. штрафа за счет средств компании является уголовно наказуемым преступлением и квалифицировал его действия по части 3 статьи 160 УК РФ.</w:t>
      </w:r>
      <w:r w:rsidR="00124903" w:rsidRPr="00A340F5">
        <w:rPr>
          <w:rStyle w:val="aa"/>
          <w:rFonts w:hAnsi="Times New Roman" w:cs="Times New Roman"/>
          <w:color w:val="auto"/>
          <w:sz w:val="28"/>
          <w:szCs w:val="28"/>
        </w:rPr>
        <w:footnoteReference w:id="20"/>
      </w:r>
    </w:p>
    <w:p w:rsidR="00124903" w:rsidRPr="00A340F5" w:rsidRDefault="00124903" w:rsidP="00A340F5">
      <w:pPr>
        <w:spacing w:after="240" w:line="360" w:lineRule="auto"/>
        <w:ind w:firstLine="851"/>
        <w:rPr>
          <w:rFonts w:hAnsi="Times New Roman" w:cs="Times New Roman"/>
          <w:color w:val="auto"/>
          <w:sz w:val="28"/>
          <w:szCs w:val="28"/>
        </w:rPr>
      </w:pPr>
      <w:proofErr w:type="gramStart"/>
      <w:r w:rsidRPr="00A340F5">
        <w:rPr>
          <w:rFonts w:hAnsi="Times New Roman" w:cs="Times New Roman"/>
          <w:color w:val="auto"/>
          <w:sz w:val="28"/>
          <w:szCs w:val="28"/>
        </w:rPr>
        <w:t xml:space="preserve">Однако с таким приговором не согласился Верховный Суд РФ, указав при этом, что «анализ обстоятельств совершенного Силиным А.А. деяния, небольшой объем материального ущерба, отсутствие в материалах дела доказательств того, что деяние причинило существенный вред интересам </w:t>
      </w:r>
      <w:r w:rsidRPr="00A340F5">
        <w:rPr>
          <w:rFonts w:hAnsi="Times New Roman" w:cs="Times New Roman"/>
          <w:color w:val="auto"/>
          <w:sz w:val="28"/>
          <w:szCs w:val="28"/>
        </w:rPr>
        <w:lastRenderedPageBreak/>
        <w:t>предприятия МУП, не позволяют сделать однозначный вывод о том, что содеянное Силиным А.А. обладает признаками достаточной общественной опасности, которая позволила бы признать содеянное</w:t>
      </w:r>
      <w:proofErr w:type="gramEnd"/>
      <w:r w:rsidRPr="00A340F5">
        <w:rPr>
          <w:rFonts w:hAnsi="Times New Roman" w:cs="Times New Roman"/>
          <w:color w:val="auto"/>
          <w:sz w:val="28"/>
          <w:szCs w:val="28"/>
        </w:rPr>
        <w:t xml:space="preserve"> им преступлением.</w:t>
      </w:r>
    </w:p>
    <w:p w:rsidR="00124903" w:rsidRPr="00A340F5" w:rsidRDefault="00124903"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Сам по себе способ совершения Силиным А.А. присвоения с использованием служебного положения, который является квалифицирующим признаком вмененного ему в вину деяния, без учета конкретных обстоятельств дела, не может быть признан основанием, свидетельствующим о невозможности признания деяния малозначительным.</w:t>
      </w:r>
    </w:p>
    <w:p w:rsidR="00124903" w:rsidRPr="00A340F5" w:rsidRDefault="00124903"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Совершенное Силиным А.А. деяние формально подпадает под признаки преступления, предусмотренного частью 3 статьи 160 УК РФ, однако, учитывая, что оно не причинило существенный вред интересам предприятия МУП, а также каких-либо иных общественно опасных последствий, это деяние в силу малозначительности не является преступлением</w:t>
      </w:r>
      <w:proofErr w:type="gramStart"/>
      <w:r w:rsidRPr="00A340F5">
        <w:rPr>
          <w:rFonts w:hAnsi="Times New Roman" w:cs="Times New Roman"/>
          <w:color w:val="auto"/>
          <w:sz w:val="28"/>
          <w:szCs w:val="28"/>
        </w:rPr>
        <w:t>.»</w:t>
      </w:r>
      <w:r w:rsidRPr="00A340F5">
        <w:rPr>
          <w:rStyle w:val="aa"/>
          <w:rFonts w:hAnsi="Times New Roman" w:cs="Times New Roman"/>
          <w:color w:val="auto"/>
          <w:sz w:val="28"/>
          <w:szCs w:val="28"/>
        </w:rPr>
        <w:footnoteReference w:id="21"/>
      </w:r>
      <w:proofErr w:type="gramEnd"/>
    </w:p>
    <w:p w:rsidR="00124903" w:rsidRPr="00A340F5" w:rsidRDefault="00124903"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 xml:space="preserve">Таким образом, Верховный Суд считает, что отсутствие причинения «существенного вреда» интересам МУП даже при наличии квалифицирующего признака в виде использования служебного положения, является основанием считать деяние малозначительным. </w:t>
      </w:r>
    </w:p>
    <w:p w:rsidR="006652C4" w:rsidRPr="00A340F5" w:rsidRDefault="006652C4"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 xml:space="preserve">Во всех случаях суды учитывали небольшой размер присвоенных денежных средств. Следует отметить, что из-за </w:t>
      </w:r>
      <w:r w:rsidR="00F01B51" w:rsidRPr="00A340F5">
        <w:rPr>
          <w:rFonts w:hAnsi="Times New Roman" w:cs="Times New Roman"/>
          <w:color w:val="auto"/>
          <w:sz w:val="28"/>
          <w:szCs w:val="28"/>
        </w:rPr>
        <w:t>удаления</w:t>
      </w:r>
      <w:r w:rsidRPr="00A340F5">
        <w:rPr>
          <w:rFonts w:hAnsi="Times New Roman" w:cs="Times New Roman"/>
          <w:color w:val="auto"/>
          <w:sz w:val="28"/>
          <w:szCs w:val="28"/>
        </w:rPr>
        <w:t xml:space="preserve"> чисел в судебных актах, иногда понять какого размера был причинен ущерб невозможно. </w:t>
      </w:r>
    </w:p>
    <w:p w:rsidR="006652C4" w:rsidRPr="00A340F5" w:rsidRDefault="006652C4"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Вместе с тем наряду с размером ущерба суды учитывали следующее.</w:t>
      </w:r>
    </w:p>
    <w:p w:rsidR="00632378" w:rsidRPr="00A340F5" w:rsidRDefault="00731D7F" w:rsidP="00A340F5">
      <w:pPr>
        <w:pStyle w:val="ConsPlusNormal"/>
        <w:spacing w:after="240" w:line="360" w:lineRule="auto"/>
        <w:ind w:firstLine="851"/>
        <w:jc w:val="both"/>
      </w:pPr>
      <w:r>
        <w:lastRenderedPageBreak/>
        <w:t>6</w:t>
      </w:r>
      <w:r w:rsidR="000D66D1" w:rsidRPr="00A340F5">
        <w:t xml:space="preserve">. </w:t>
      </w:r>
      <w:proofErr w:type="gramStart"/>
      <w:r w:rsidR="001B252A" w:rsidRPr="00A340F5">
        <w:t xml:space="preserve">В </w:t>
      </w:r>
      <w:r w:rsidR="00632378" w:rsidRPr="00A340F5">
        <w:t>апелляционном определении Московского городского суда от 19 мая 2016 г. по делу N 10-6825/16 суд ссылается на то, что «хотя и имел место факт перечисления денежных средств из бюджета предприятия А. с использованием своего служебного положения, возмещение осужденным ущерба по собственной инициативе, из личных средств, в полном объеме и через непродолжительное время, а также небольшой объем причиненного материального</w:t>
      </w:r>
      <w:proofErr w:type="gramEnd"/>
      <w:r w:rsidR="00632378" w:rsidRPr="00A340F5">
        <w:t xml:space="preserve"> ущерба, отсутствие от действий А. каких-либо негативных экономических последствий, свидетельствуют о том, что содеянное осужденным не представляет достаточной общественной опасности, чтобы признать действия А. уголовным преступлением»</w:t>
      </w:r>
      <w:r w:rsidR="00632378" w:rsidRPr="00A340F5">
        <w:rPr>
          <w:rStyle w:val="aa"/>
        </w:rPr>
        <w:footnoteReference w:id="22"/>
      </w:r>
      <w:r w:rsidR="00632378" w:rsidRPr="00A340F5">
        <w:t>.</w:t>
      </w:r>
    </w:p>
    <w:p w:rsidR="00632378" w:rsidRPr="00A340F5" w:rsidRDefault="00632378" w:rsidP="00A340F5">
      <w:pPr>
        <w:pStyle w:val="ConsPlusNormal"/>
        <w:spacing w:after="240" w:line="360" w:lineRule="auto"/>
        <w:ind w:firstLine="851"/>
        <w:jc w:val="both"/>
      </w:pPr>
      <w:r w:rsidRPr="00A340F5">
        <w:t xml:space="preserve">Таким образом, суд учитывает </w:t>
      </w:r>
      <w:proofErr w:type="spellStart"/>
      <w:r w:rsidRPr="00A340F5">
        <w:t>посткриминальное</w:t>
      </w:r>
      <w:proofErr w:type="spellEnd"/>
      <w:r w:rsidRPr="00A340F5">
        <w:t xml:space="preserve"> поведение лица - возмещение осужденным ущерба по собственной инициативе. </w:t>
      </w:r>
    </w:p>
    <w:p w:rsidR="00EB6458" w:rsidRPr="00A340F5" w:rsidRDefault="00632378" w:rsidP="00A340F5">
      <w:pPr>
        <w:pStyle w:val="ConsPlusNormal"/>
        <w:spacing w:after="240" w:line="360" w:lineRule="auto"/>
        <w:ind w:firstLine="851"/>
        <w:jc w:val="both"/>
      </w:pPr>
      <w:r w:rsidRPr="00A340F5">
        <w:t xml:space="preserve">На первый взгляд, </w:t>
      </w:r>
      <w:r w:rsidR="00D90CD7" w:rsidRPr="00A340F5">
        <w:t>возмещение вреда говорит о том, что объект преступления никак не пострадал, ведь деньги вернулись в бюджет предприятия</w:t>
      </w:r>
      <w:r w:rsidR="00EB6458" w:rsidRPr="00A340F5">
        <w:t xml:space="preserve">. Вместе с тем, это обстоятельство никаким образом не характеризует совершенное лицом ранее деяние. Возмещение вреда относится к </w:t>
      </w:r>
      <w:proofErr w:type="spellStart"/>
      <w:r w:rsidR="00EB6458" w:rsidRPr="00A340F5">
        <w:t>постпреступному</w:t>
      </w:r>
      <w:proofErr w:type="spellEnd"/>
      <w:r w:rsidR="000C1427">
        <w:t xml:space="preserve"> </w:t>
      </w:r>
      <w:proofErr w:type="gramStart"/>
      <w:r w:rsidR="00EB6458" w:rsidRPr="00A340F5">
        <w:t>поведению</w:t>
      </w:r>
      <w:proofErr w:type="gramEnd"/>
      <w:r w:rsidR="00EB6458" w:rsidRPr="00A340F5">
        <w:t xml:space="preserve"> и указывать на малозначительность не может само по себе. Если бы в данном случае отсутствовали иные признаки, такие как размер и умысел на хищение именно в таком небольшом размере, но ущерб также был бы возмещен виновным через небольшой промежуток времени, то говорить о малозначительности содеянного было нельзя. Например, сумма похищенного была бы значительного размера.  </w:t>
      </w:r>
    </w:p>
    <w:p w:rsidR="00576544" w:rsidRPr="00A340F5" w:rsidRDefault="00EB6458" w:rsidP="00A340F5">
      <w:pPr>
        <w:pStyle w:val="ConsPlusNormal"/>
        <w:spacing w:after="240" w:line="360" w:lineRule="auto"/>
        <w:ind w:firstLine="851"/>
        <w:jc w:val="both"/>
      </w:pPr>
      <w:r w:rsidRPr="00A340F5">
        <w:t>Общественная опасность деяния оценивается на момент его совершения, а не по</w:t>
      </w:r>
      <w:r w:rsidR="00576544" w:rsidRPr="00A340F5">
        <w:t xml:space="preserve"> событиям, наступившим после.</w:t>
      </w:r>
      <w:r w:rsidR="000C1427">
        <w:t xml:space="preserve"> </w:t>
      </w:r>
      <w:r w:rsidR="00576544" w:rsidRPr="00A340F5">
        <w:t xml:space="preserve">Для этого существуют иные механизмы, позволяющие как освободить от ответственности, так и назначить наказание с учетом </w:t>
      </w:r>
      <w:proofErr w:type="spellStart"/>
      <w:r w:rsidR="00576544" w:rsidRPr="00A340F5">
        <w:t>посткриминального</w:t>
      </w:r>
      <w:proofErr w:type="spellEnd"/>
      <w:r w:rsidR="00576544" w:rsidRPr="00A340F5">
        <w:t xml:space="preserve"> поведения лица. Говорить </w:t>
      </w:r>
      <w:r w:rsidR="00576544" w:rsidRPr="00A340F5">
        <w:lastRenderedPageBreak/>
        <w:t>же о малозначительности в таком случае неправильно, это не соответствует действующему закону.</w:t>
      </w:r>
    </w:p>
    <w:p w:rsidR="00EB6458" w:rsidRPr="00A340F5" w:rsidRDefault="00EB6458" w:rsidP="00A340F5">
      <w:pPr>
        <w:pStyle w:val="ConsPlusNormal"/>
        <w:spacing w:after="240" w:line="360" w:lineRule="auto"/>
        <w:ind w:firstLine="851"/>
        <w:jc w:val="both"/>
      </w:pPr>
      <w:r w:rsidRPr="00A340F5">
        <w:t>Представляется, что при имеющейся редакции части 2 статьи 14 Уголовного кодекса Российской Федерации в судебном акте может иметься ссылка на положительное поведение лица после окончания преступления, но это никакого значения для решения вопроса о малозначительности не имеет само по себе.</w:t>
      </w:r>
    </w:p>
    <w:p w:rsidR="000D66D1" w:rsidRPr="00A340F5" w:rsidRDefault="000D66D1" w:rsidP="00A340F5">
      <w:pPr>
        <w:pStyle w:val="ConsPlusNormal"/>
        <w:spacing w:after="240" w:line="360" w:lineRule="auto"/>
        <w:ind w:firstLine="851"/>
        <w:jc w:val="both"/>
      </w:pPr>
      <w:r w:rsidRPr="00A340F5">
        <w:t>Изложенное касается учета поведения лица после совершения деяния в случае, если деяние действительно малозначительно.</w:t>
      </w:r>
    </w:p>
    <w:p w:rsidR="00576544" w:rsidRPr="00A340F5" w:rsidRDefault="000D66D1" w:rsidP="00A340F5">
      <w:pPr>
        <w:pStyle w:val="ConsPlusNormal"/>
        <w:spacing w:after="240" w:line="360" w:lineRule="auto"/>
        <w:ind w:firstLine="851"/>
        <w:jc w:val="both"/>
      </w:pPr>
      <w:r w:rsidRPr="00A340F5">
        <w:t>Однако в данном конкретном случае</w:t>
      </w:r>
      <w:r w:rsidR="00576544" w:rsidRPr="00A340F5">
        <w:t xml:space="preserve"> с судебным актом нельзя согласиться по следующим причинам.</w:t>
      </w:r>
    </w:p>
    <w:p w:rsidR="00E02ABC" w:rsidRPr="00A340F5" w:rsidRDefault="00576544" w:rsidP="00A340F5">
      <w:pPr>
        <w:pStyle w:val="ConsPlusNormal"/>
        <w:spacing w:after="240" w:line="360" w:lineRule="auto"/>
        <w:ind w:firstLine="851"/>
        <w:jc w:val="both"/>
      </w:pPr>
      <w:r w:rsidRPr="00A340F5">
        <w:t xml:space="preserve">Судами установлено, </w:t>
      </w:r>
      <w:r w:rsidR="00E02ABC" w:rsidRPr="00A340F5">
        <w:t>суд установил, что 28.01.2015 г. А. возвратил в бюджет ГУП сумму в полном объеме, при этом ранее - 05.12.2014 г., то есть до проведения оплаты штрафов через бюджет предприятия, написал главному бухгалтеру заявление об обязательстве возместить перечисленную сумму в течение двух месяцев.</w:t>
      </w:r>
    </w:p>
    <w:p w:rsidR="00BF64D3" w:rsidRPr="00A340F5" w:rsidRDefault="00E02ABC" w:rsidP="00A340F5">
      <w:pPr>
        <w:pStyle w:val="ConsPlusNormal"/>
        <w:spacing w:after="240" w:line="360" w:lineRule="auto"/>
        <w:ind w:firstLine="851"/>
        <w:jc w:val="both"/>
      </w:pPr>
      <w:r w:rsidRPr="00A340F5">
        <w:t>Данные обстоятельства подтверждены исследованными в суде показаниями свидетеля - главного бухгалтера ГУП приобщенным следователем заявлением А</w:t>
      </w:r>
      <w:r w:rsidR="00BF64D3" w:rsidRPr="00A340F5">
        <w:t>О данном факте стало известно позже полного возмещения денежных сре</w:t>
      </w:r>
      <w:proofErr w:type="gramStart"/>
      <w:r w:rsidR="00BF64D3" w:rsidRPr="00A340F5">
        <w:t>дств в к</w:t>
      </w:r>
      <w:proofErr w:type="gramEnd"/>
      <w:r w:rsidR="00BF64D3" w:rsidRPr="00A340F5">
        <w:t>ассу предприятия.</w:t>
      </w:r>
    </w:p>
    <w:p w:rsidR="00576544" w:rsidRPr="00A340F5" w:rsidRDefault="00576544" w:rsidP="00A340F5">
      <w:pPr>
        <w:pStyle w:val="ConsPlusNormal"/>
        <w:spacing w:after="240" w:line="360" w:lineRule="auto"/>
        <w:ind w:firstLine="851"/>
        <w:jc w:val="both"/>
      </w:pPr>
      <w:r w:rsidRPr="00A340F5">
        <w:t>Из данных обстоятель</w:t>
      </w:r>
      <w:proofErr w:type="gramStart"/>
      <w:r w:rsidRPr="00A340F5">
        <w:t>ств сл</w:t>
      </w:r>
      <w:proofErr w:type="gramEnd"/>
      <w:r w:rsidRPr="00A340F5">
        <w:t xml:space="preserve">едует, что А. изначально не имел умысла на хищение, то есть </w:t>
      </w:r>
      <w:r w:rsidR="00BF64D3" w:rsidRPr="00A340F5">
        <w:t xml:space="preserve">на противоправное безвозмездное изъятие чужого имущества в свою пользу или в пользу других лиц, причинившие ущерб собственнику или иному владельцу этого имущества, совершенное с корыстной </w:t>
      </w:r>
      <w:r w:rsidRPr="00A340F5">
        <w:t>целью</w:t>
      </w:r>
      <w:r w:rsidR="00BF64D3" w:rsidRPr="00A340F5">
        <w:t xml:space="preserve">. </w:t>
      </w:r>
    </w:p>
    <w:p w:rsidR="00BF64D3" w:rsidRPr="00A340F5" w:rsidRDefault="00BF64D3" w:rsidP="00A340F5">
      <w:pPr>
        <w:pStyle w:val="ConsPlusNormal"/>
        <w:spacing w:after="240" w:line="360" w:lineRule="auto"/>
        <w:ind w:firstLine="851"/>
        <w:jc w:val="both"/>
      </w:pPr>
      <w:r w:rsidRPr="00A340F5">
        <w:lastRenderedPageBreak/>
        <w:t xml:space="preserve">Изъятие денег из кассы </w:t>
      </w:r>
      <w:r w:rsidRPr="00994E78">
        <w:t xml:space="preserve">не было </w:t>
      </w:r>
      <w:r w:rsidR="00593279" w:rsidRPr="00994E78">
        <w:t>совершено с умыслом на обращение этого имущества в свою пользу</w:t>
      </w:r>
      <w:r w:rsidRPr="00994E78">
        <w:t>, отсутствовала</w:t>
      </w:r>
      <w:r w:rsidRPr="00A340F5">
        <w:t xml:space="preserve"> корыстная цель. </w:t>
      </w:r>
    </w:p>
    <w:p w:rsidR="00BF64D3" w:rsidRPr="008004E7" w:rsidRDefault="00BF64D3" w:rsidP="00A340F5">
      <w:pPr>
        <w:pStyle w:val="ConsPlusNormal"/>
        <w:spacing w:after="240" w:line="360" w:lineRule="auto"/>
        <w:ind w:firstLine="851"/>
        <w:jc w:val="both"/>
      </w:pPr>
      <w:r w:rsidRPr="00A340F5">
        <w:t xml:space="preserve">Представляется, что в действиях А. </w:t>
      </w:r>
      <w:r w:rsidR="00593279">
        <w:t xml:space="preserve">вообще </w:t>
      </w:r>
      <w:r w:rsidRPr="00A340F5">
        <w:t xml:space="preserve">отсутствует состав преступления, предусмотренного статьей 160 УК </w:t>
      </w:r>
      <w:r w:rsidR="00593279" w:rsidRPr="00593279">
        <w:t>Российской Федерации</w:t>
      </w:r>
      <w:r w:rsidR="00593279">
        <w:t xml:space="preserve">. </w:t>
      </w:r>
      <w:r w:rsidR="00192A45" w:rsidRPr="00A340F5">
        <w:t xml:space="preserve">В связи </w:t>
      </w:r>
      <w:r w:rsidR="00192A45" w:rsidRPr="008004E7">
        <w:t>с этим трудно согласиться с данным судебным актом.</w:t>
      </w:r>
    </w:p>
    <w:p w:rsidR="008004E7" w:rsidRDefault="006B594B" w:rsidP="008004E7">
      <w:pPr>
        <w:pStyle w:val="ConsPlusNormal"/>
        <w:spacing w:after="240" w:line="360" w:lineRule="auto"/>
        <w:ind w:firstLine="851"/>
        <w:jc w:val="both"/>
      </w:pPr>
      <w:r w:rsidRPr="008004E7">
        <w:t xml:space="preserve">Это дело отличается от другого, где М.М. </w:t>
      </w:r>
      <w:r w:rsidR="008004E7">
        <w:t xml:space="preserve">также был </w:t>
      </w:r>
      <w:r w:rsidRPr="008004E7">
        <w:t>осужден за растрату</w:t>
      </w:r>
      <w:r w:rsidR="008004E7">
        <w:t xml:space="preserve"> с использованием своего служебного положения</w:t>
      </w:r>
      <w:r w:rsidRPr="008004E7">
        <w:t>.</w:t>
      </w:r>
      <w:r w:rsidRPr="008004E7">
        <w:rPr>
          <w:rStyle w:val="aa"/>
        </w:rPr>
        <w:footnoteReference w:id="23"/>
      </w:r>
    </w:p>
    <w:p w:rsidR="008004E7" w:rsidRDefault="008004E7" w:rsidP="008004E7">
      <w:pPr>
        <w:pStyle w:val="ConsPlusNormal"/>
        <w:spacing w:after="240" w:line="360" w:lineRule="auto"/>
        <w:ind w:firstLine="851"/>
        <w:jc w:val="both"/>
      </w:pPr>
      <w:proofErr w:type="gramStart"/>
      <w:r w:rsidRPr="00370579">
        <w:t xml:space="preserve">М.М., являясь директором </w:t>
      </w:r>
      <w:r>
        <w:t>школы</w:t>
      </w:r>
      <w:r w:rsidRPr="00370579">
        <w:t>, то есть д</w:t>
      </w:r>
      <w:r>
        <w:t>олжностным лицом, имеющим право</w:t>
      </w:r>
      <w:r w:rsidRPr="00370579">
        <w:t xml:space="preserve"> распоряжаться денеж</w:t>
      </w:r>
      <w:r w:rsidR="00A468F4">
        <w:t xml:space="preserve">ными средствами бюджета данного </w:t>
      </w:r>
      <w:r>
        <w:t>учреждения</w:t>
      </w:r>
      <w:r w:rsidRPr="00370579">
        <w:t>, желая незаконно оплатить наложенный на него штраф в качестве наказания за счет средств бюджета общеобразовательного учреждения, из корыстных побуждений, используя сво</w:t>
      </w:r>
      <w:r>
        <w:t>е служебное положение директора</w:t>
      </w:r>
      <w:r w:rsidRPr="00370579">
        <w:t>, поручил главному бухгалтеру произвес</w:t>
      </w:r>
      <w:r w:rsidR="00B6665F">
        <w:t>ти оплату штрафа в размере 1</w:t>
      </w:r>
      <w:r w:rsidRPr="00370579">
        <w:t>500 рублей за счет средств бюджета МКОУ</w:t>
      </w:r>
      <w:r w:rsidR="00B6665F">
        <w:t>.</w:t>
      </w:r>
      <w:proofErr w:type="gramEnd"/>
    </w:p>
    <w:p w:rsidR="008004E7" w:rsidRDefault="006B594B" w:rsidP="008004E7">
      <w:pPr>
        <w:pStyle w:val="ConsPlusNormal"/>
        <w:spacing w:after="240" w:line="360" w:lineRule="auto"/>
        <w:ind w:firstLine="851"/>
        <w:jc w:val="both"/>
      </w:pPr>
      <w:r w:rsidRPr="008004E7">
        <w:t>Обстоятельства второго дела схожи</w:t>
      </w:r>
      <w:r w:rsidR="008004E7">
        <w:t xml:space="preserve"> с предыдущим</w:t>
      </w:r>
      <w:r w:rsidRPr="008004E7">
        <w:t xml:space="preserve">, </w:t>
      </w:r>
      <w:r w:rsidR="008004E7">
        <w:t>но в отличие от него в данном случае судами не было установлено намерение возвратить денежные средства предприятию. То есть</w:t>
      </w:r>
      <w:r w:rsidR="000C1427">
        <w:t xml:space="preserve"> </w:t>
      </w:r>
      <w:r w:rsidR="008004E7">
        <w:t xml:space="preserve">М. М. действовал с умыслом </w:t>
      </w:r>
      <w:r w:rsidR="00B6665F">
        <w:t>на хищение денежных средств.</w:t>
      </w:r>
    </w:p>
    <w:p w:rsidR="008004E7" w:rsidRPr="008004E7" w:rsidRDefault="008004E7" w:rsidP="008004E7">
      <w:pPr>
        <w:pStyle w:val="ConsPlusNormal"/>
        <w:spacing w:after="240" w:line="360" w:lineRule="auto"/>
        <w:ind w:firstLine="851"/>
        <w:jc w:val="both"/>
      </w:pPr>
      <w:r>
        <w:t xml:space="preserve">В данном случае </w:t>
      </w:r>
      <w:r w:rsidR="006B594B" w:rsidRPr="008004E7">
        <w:t xml:space="preserve">Президиум Верховного Суда республики Дагестан </w:t>
      </w:r>
      <w:r>
        <w:t xml:space="preserve">признал деяние малозначительным, при этом </w:t>
      </w:r>
      <w:r w:rsidR="006B594B" w:rsidRPr="008004E7">
        <w:t xml:space="preserve">верно руководствовался размером причиненного ущерба, отсутствии причинения существенного вреда общественным отношениям. </w:t>
      </w:r>
    </w:p>
    <w:p w:rsidR="006B594B" w:rsidRPr="00A340F5" w:rsidRDefault="009B7228" w:rsidP="00A340F5">
      <w:pPr>
        <w:pStyle w:val="ConsPlusNormal"/>
        <w:spacing w:after="240" w:line="360" w:lineRule="auto"/>
        <w:ind w:firstLine="851"/>
        <w:jc w:val="both"/>
      </w:pPr>
      <w:r w:rsidRPr="008004E7">
        <w:t xml:space="preserve">Аналогично </w:t>
      </w:r>
      <w:r w:rsidR="000C1427">
        <w:t xml:space="preserve">предыдущему </w:t>
      </w:r>
      <w:r w:rsidRPr="008004E7">
        <w:t>разрешено дело в отношении Г</w:t>
      </w:r>
      <w:r w:rsidR="00B6665F">
        <w:t>, который аналогичным образом совершил растрату 1000 рублей</w:t>
      </w:r>
      <w:r w:rsidRPr="008004E7">
        <w:t xml:space="preserve">. </w:t>
      </w:r>
      <w:r w:rsidRPr="008004E7">
        <w:rPr>
          <w:rStyle w:val="aa"/>
        </w:rPr>
        <w:footnoteReference w:id="24"/>
      </w:r>
    </w:p>
    <w:p w:rsidR="000D66D1" w:rsidRPr="00A340F5" w:rsidRDefault="00731D7F" w:rsidP="00A340F5">
      <w:pPr>
        <w:pStyle w:val="ConsPlusNormal"/>
        <w:spacing w:after="240" w:line="360" w:lineRule="auto"/>
        <w:ind w:firstLine="851"/>
        <w:jc w:val="both"/>
      </w:pPr>
      <w:r>
        <w:lastRenderedPageBreak/>
        <w:t>7</w:t>
      </w:r>
      <w:r w:rsidR="000D66D1" w:rsidRPr="00A340F5">
        <w:t xml:space="preserve">. </w:t>
      </w:r>
      <w:r w:rsidR="0046125B" w:rsidRPr="00A340F5">
        <w:t xml:space="preserve">Интерес представляет дело в отношении Кудрявцевой, приговор по которому </w:t>
      </w:r>
      <w:r w:rsidR="002540D3" w:rsidRPr="00A340F5">
        <w:t>изменен</w:t>
      </w:r>
      <w:r w:rsidR="0046125B" w:rsidRPr="00A340F5">
        <w:t xml:space="preserve"> кассационным определением Верховного Суда </w:t>
      </w:r>
      <w:r w:rsidR="00593279" w:rsidRPr="00593279">
        <w:t>Российской Федерации</w:t>
      </w:r>
      <w:r w:rsidR="000C1427">
        <w:t xml:space="preserve"> </w:t>
      </w:r>
      <w:r w:rsidR="0046125B" w:rsidRPr="00A340F5">
        <w:t>от 4 декабря 2014 г. N 35-УДп14-5</w:t>
      </w:r>
      <w:r w:rsidR="0046125B" w:rsidRPr="00A340F5">
        <w:rPr>
          <w:rStyle w:val="aa"/>
        </w:rPr>
        <w:footnoteReference w:id="25"/>
      </w:r>
      <w:r w:rsidR="0046125B" w:rsidRPr="00A340F5">
        <w:t xml:space="preserve">. </w:t>
      </w:r>
    </w:p>
    <w:p w:rsidR="0046125B" w:rsidRPr="00A340F5" w:rsidRDefault="0046125B" w:rsidP="00A340F5">
      <w:pPr>
        <w:pStyle w:val="ConsPlusNormal"/>
        <w:spacing w:after="240" w:line="360" w:lineRule="auto"/>
        <w:ind w:firstLine="851"/>
        <w:jc w:val="both"/>
      </w:pPr>
      <w:r w:rsidRPr="00A340F5">
        <w:t xml:space="preserve">Так, судом установлено, что Кудрявцева, наделенная в соответствии с занимаемой ею должностью главы администрации сельского поселения правом совершать нотариальные действия, оформила доверенности от имени К. и дважды от имени Л., при этом ввела потерпевших в заблуждение относительно размера государственной пошлины, завысив ее сумму в каждом случае </w:t>
      </w:r>
      <w:proofErr w:type="gramStart"/>
      <w:r w:rsidRPr="00A340F5">
        <w:t>на</w:t>
      </w:r>
      <w:proofErr w:type="gramEnd"/>
      <w:r w:rsidRPr="00A340F5">
        <w:t>&lt;...&gt; рублей. Также в феврале 2010 года денежные средства в сумме &lt;...&gt; рублей, вверенные ей в качестве государственной пошлины за выдачу доверенности Б. похитила, путем присвоения.</w:t>
      </w:r>
    </w:p>
    <w:p w:rsidR="0046125B" w:rsidRPr="00A340F5" w:rsidRDefault="0046125B" w:rsidP="00A340F5">
      <w:pPr>
        <w:pStyle w:val="ConsPlusNormal"/>
        <w:spacing w:after="240" w:line="360" w:lineRule="auto"/>
        <w:ind w:firstLine="851"/>
        <w:jc w:val="both"/>
      </w:pPr>
      <w:r w:rsidRPr="00A340F5">
        <w:t>Президиум Тверского областного суда свои выводы мотивировал тем, что действия Кудрявцевой, связанные как с присвоением, так и с мошенничеством, представляют совокупность однородных преступлений, обусловленных корыстной целью и подрывающих гарантированное государством право частной и муниципальной собственности. При этом размер похищенного в рассматриваемом случае, по мнению суда, на оценку угрозы охраняемым общественным отношениям не влияет.</w:t>
      </w:r>
      <w:r w:rsidR="008B6287">
        <w:t xml:space="preserve"> </w:t>
      </w:r>
      <w:r w:rsidRPr="00A340F5">
        <w:t>Президиум Тверского областного суда учитывал также длительность периода, в течение которого Кудрявцевой были совершены преступления, систематичность ее действий, совершенных с использованием своего служебного положения, что виновной ни по одному из преступлений она себя не признала. Суд пришел к выводу, что это не позволяет вычленить из совокупности преступлений эпизоды мошенничества и расценить их по признаку существенности вреда как малозначительные.</w:t>
      </w:r>
    </w:p>
    <w:p w:rsidR="0046125B" w:rsidRPr="00A340F5" w:rsidRDefault="0046125B" w:rsidP="00A340F5">
      <w:pPr>
        <w:pStyle w:val="ConsPlusNormal"/>
        <w:spacing w:after="240" w:line="360" w:lineRule="auto"/>
        <w:ind w:firstLine="851"/>
        <w:jc w:val="both"/>
      </w:pPr>
      <w:r w:rsidRPr="00A340F5">
        <w:lastRenderedPageBreak/>
        <w:t xml:space="preserve">Верховный Суд </w:t>
      </w:r>
      <w:r w:rsidR="00593279" w:rsidRPr="00593279">
        <w:t>Российской Федерации</w:t>
      </w:r>
      <w:r w:rsidR="008B6287">
        <w:t xml:space="preserve"> </w:t>
      </w:r>
      <w:r w:rsidRPr="00A340F5">
        <w:t>посчитал ошибочными такие выводы и указал на то, что Кудрявцева совершила три преступления, предусмотренные ч. 3 ст. 159 УК РФ, и три преступления, предусмотренные ч. 3 ст. 160 УК РФ, а не одно продолжаемое. При совокупности преступлений лицо несет уголовную ответственность за каждое из них, виновность лица в совершении конкретного преступления и наличие в его действиях состава преступления не может быть связано с количеством совершенных им преступлений, пусть и однородных, либо длительностью преступной деятельности.</w:t>
      </w:r>
    </w:p>
    <w:p w:rsidR="0046125B" w:rsidRPr="00A340F5" w:rsidRDefault="0046125B" w:rsidP="00A340F5">
      <w:pPr>
        <w:pStyle w:val="ConsPlusNormal"/>
        <w:spacing w:after="240" w:line="360" w:lineRule="auto"/>
        <w:ind w:firstLine="851"/>
        <w:jc w:val="both"/>
      </w:pPr>
      <w:r w:rsidRPr="00A340F5">
        <w:t>Также Верховный С</w:t>
      </w:r>
      <w:r w:rsidR="002540D3" w:rsidRPr="00A340F5">
        <w:t>уд</w:t>
      </w:r>
      <w:r w:rsidR="008B6287">
        <w:t xml:space="preserve"> </w:t>
      </w:r>
      <w:r w:rsidR="00593279" w:rsidRPr="00593279">
        <w:t>Российской Федерации</w:t>
      </w:r>
      <w:r w:rsidR="008B6287">
        <w:t xml:space="preserve"> </w:t>
      </w:r>
      <w:r w:rsidRPr="00A340F5">
        <w:t>счел ошибочным то, что нижестоящий суд фактически связал вопрос о малозначительности преступлений с отношением Кудрявцевой к предъявленному ей обвинению - то есть вопрос о правовой оценке содеянного Кудрявцевой суд связал с реализацией ею своего конституционного права на защиту.</w:t>
      </w:r>
    </w:p>
    <w:p w:rsidR="0046125B" w:rsidRPr="00A340F5" w:rsidRDefault="0046125B" w:rsidP="00A340F5">
      <w:pPr>
        <w:pStyle w:val="ConsPlusNormal"/>
        <w:spacing w:after="240" w:line="360" w:lineRule="auto"/>
        <w:ind w:firstLine="851"/>
        <w:jc w:val="both"/>
      </w:pPr>
      <w:proofErr w:type="gramStart"/>
      <w:r w:rsidRPr="00A340F5">
        <w:t xml:space="preserve">Судебная коллегия ВС </w:t>
      </w:r>
      <w:r w:rsidR="00593279" w:rsidRPr="00593279">
        <w:t>Российской Федерации</w:t>
      </w:r>
      <w:r w:rsidR="008B6287">
        <w:t xml:space="preserve"> </w:t>
      </w:r>
      <w:r w:rsidRPr="00A340F5">
        <w:t>пришла к выводу, что действия, совершенные осужденной Кудрявцевой, по фактам хищения путем мошенничества и присвоения &lt;...&gt; рублей (по эпизоду от февраля 2010 года), хотя и содержат формально признаки запрещенного уголовным законом деяния, но в силу их малозначительности (</w:t>
      </w:r>
      <w:r w:rsidRPr="00A340F5">
        <w:rPr>
          <w:i/>
        </w:rPr>
        <w:t>реально наступивших вредных последствий - отсутствие существенного вреда, способа совершения деяния, мотива и цели</w:t>
      </w:r>
      <w:r w:rsidRPr="00A340F5">
        <w:t>), не представляют общественной опасности.</w:t>
      </w:r>
      <w:proofErr w:type="gramEnd"/>
    </w:p>
    <w:p w:rsidR="00377CFB" w:rsidRPr="00A340F5" w:rsidRDefault="0046125B" w:rsidP="00A340F5">
      <w:pPr>
        <w:pStyle w:val="ConsPlusNormal"/>
        <w:spacing w:after="240" w:line="360" w:lineRule="auto"/>
        <w:ind w:firstLine="851"/>
        <w:jc w:val="both"/>
        <w:rPr>
          <w:i/>
        </w:rPr>
      </w:pPr>
      <w:r w:rsidRPr="00A340F5">
        <w:t xml:space="preserve">Таким образом, Верховный Суд в этом примере указал, что не должны учитываться: </w:t>
      </w:r>
      <w:r w:rsidRPr="00A340F5">
        <w:rPr>
          <w:i/>
        </w:rPr>
        <w:t xml:space="preserve">отношение лица к предъявленному обвинению </w:t>
      </w:r>
      <w:r w:rsidRPr="00A340F5">
        <w:t>(реализация</w:t>
      </w:r>
      <w:r w:rsidR="008B6287">
        <w:t xml:space="preserve"> </w:t>
      </w:r>
      <w:r w:rsidRPr="00A340F5">
        <w:t xml:space="preserve">лицом своего конституционного права на защиту), </w:t>
      </w:r>
      <w:r w:rsidR="00377CFB" w:rsidRPr="00A340F5">
        <w:rPr>
          <w:i/>
        </w:rPr>
        <w:t>количество совершенных им преступлений, пусть и однородных, длительность преступной деятельности.</w:t>
      </w:r>
    </w:p>
    <w:p w:rsidR="00377CFB" w:rsidRPr="00A340F5" w:rsidRDefault="00377CFB" w:rsidP="00A340F5">
      <w:pPr>
        <w:pStyle w:val="ConsPlusNormal"/>
        <w:spacing w:after="240" w:line="360" w:lineRule="auto"/>
        <w:ind w:firstLine="851"/>
        <w:jc w:val="both"/>
      </w:pPr>
      <w:r w:rsidRPr="00A340F5">
        <w:lastRenderedPageBreak/>
        <w:t>Такая позиция представляется полностью правильной и соответствующей действующему закону. Указанные обстоятельства</w:t>
      </w:r>
      <w:r w:rsidR="00E25E56" w:rsidRPr="00A340F5">
        <w:t xml:space="preserve"> никак</w:t>
      </w:r>
      <w:r w:rsidRPr="00A340F5">
        <w:t xml:space="preserve"> не отражаются на общественной опасности каждого конкретного деяния, которое оценивается самостоятельно. </w:t>
      </w:r>
    </w:p>
    <w:p w:rsidR="00B14BF0" w:rsidRPr="00A340F5" w:rsidRDefault="00731D7F" w:rsidP="00A340F5">
      <w:pPr>
        <w:pStyle w:val="ConsPlusNormal"/>
        <w:spacing w:after="240" w:line="360" w:lineRule="auto"/>
        <w:ind w:firstLine="851"/>
        <w:jc w:val="both"/>
      </w:pPr>
      <w:r>
        <w:t>8</w:t>
      </w:r>
      <w:r w:rsidR="00B14BF0" w:rsidRPr="00A340F5">
        <w:t xml:space="preserve">. </w:t>
      </w:r>
      <w:proofErr w:type="gramStart"/>
      <w:r w:rsidR="00B14BF0" w:rsidRPr="00A340F5">
        <w:t>Кассационным определением Тульского областного суда</w:t>
      </w:r>
      <w:r w:rsidR="008B6287">
        <w:t xml:space="preserve"> </w:t>
      </w:r>
      <w:r w:rsidR="00B14BF0" w:rsidRPr="00A340F5">
        <w:t>от 28 ноября 2012 г. по делу N 22-2458</w:t>
      </w:r>
      <w:r w:rsidR="00D177D1">
        <w:rPr>
          <w:rStyle w:val="aa"/>
        </w:rPr>
        <w:footnoteReference w:id="26"/>
      </w:r>
      <w:r w:rsidR="00B14BF0" w:rsidRPr="00A340F5">
        <w:t xml:space="preserve"> суд признал малозначительными действия К., которые выразились в том, </w:t>
      </w:r>
      <w:r w:rsidR="008004E7" w:rsidRPr="00A340F5">
        <w:t>что,</w:t>
      </w:r>
      <w:r w:rsidR="00B14BF0" w:rsidRPr="00A340F5">
        <w:t xml:space="preserve"> будучи главным бухгалтером К., дала указание подчиненному ей сотруднику</w:t>
      </w:r>
      <w:r w:rsidR="008B6287">
        <w:t xml:space="preserve"> </w:t>
      </w:r>
      <w:r w:rsidR="00B14BF0" w:rsidRPr="00A340F5">
        <w:t>перечислить денежные средства в размере 300 рублей на счет Межрайонной инспекции Ф</w:t>
      </w:r>
      <w:r w:rsidR="00F01B51" w:rsidRPr="00A340F5">
        <w:t xml:space="preserve">НС России </w:t>
      </w:r>
      <w:r w:rsidR="00B14BF0" w:rsidRPr="00A340F5">
        <w:t>по Тульской области в счет уплаты административного штрафа, наложенного на К.</w:t>
      </w:r>
      <w:proofErr w:type="gramEnd"/>
    </w:p>
    <w:p w:rsidR="00B14BF0" w:rsidRPr="00A340F5" w:rsidRDefault="00B14BF0" w:rsidP="00A340F5">
      <w:pPr>
        <w:pStyle w:val="ConsPlusNormal"/>
        <w:spacing w:after="240" w:line="360" w:lineRule="auto"/>
        <w:ind w:firstLine="851"/>
        <w:jc w:val="both"/>
      </w:pPr>
      <w:r w:rsidRPr="00A340F5">
        <w:t>Суд пришел к выводу, что факт уплаты наложенного на К. штрафа в сумме 300 рублей за счет предприятия не является уголовно наказуемым преступлением. Суд учел, что за время работы К. в должности главного бухгалтера МКП МО г. Донской других нарушений в ее деятельности, в том числе и при неоднократных проверках, установлено не было. При выявлении данного нарушения, К. возместила ущерб.</w:t>
      </w:r>
    </w:p>
    <w:p w:rsidR="00B14BF0" w:rsidRPr="00A340F5" w:rsidRDefault="00B14BF0" w:rsidP="00A340F5">
      <w:pPr>
        <w:pStyle w:val="ConsPlusNormal"/>
        <w:spacing w:after="240" w:line="360" w:lineRule="auto"/>
        <w:ind w:firstLine="851"/>
        <w:jc w:val="both"/>
      </w:pPr>
      <w:r w:rsidRPr="00A340F5">
        <w:t>Также судом учитывалось, что никакого имущественного ущерба предприятию причинено не было.</w:t>
      </w:r>
      <w:r w:rsidR="008B6287">
        <w:t xml:space="preserve"> </w:t>
      </w:r>
      <w:r w:rsidRPr="00A340F5">
        <w:t>Судебная коллегия посчитала, что суд пришел к правильному выводу о том, что действия К. не содержат социальной опасности, исходя из фактических обстоятельств дела, и в сравнении с признаками состава преступления, предусмотренного ч. 3 ст. 159 УК РФ, поэтому ее действия не являются преступлением.</w:t>
      </w:r>
    </w:p>
    <w:p w:rsidR="00B14BF0" w:rsidRPr="00A340F5" w:rsidRDefault="00B14BF0" w:rsidP="00A340F5">
      <w:pPr>
        <w:pStyle w:val="ConsPlusNormal"/>
        <w:spacing w:after="240" w:line="360" w:lineRule="auto"/>
        <w:ind w:firstLine="851"/>
        <w:jc w:val="both"/>
      </w:pPr>
      <w:r w:rsidRPr="00A340F5">
        <w:lastRenderedPageBreak/>
        <w:t xml:space="preserve">По существу данное решение представляется правильным, однако, обстоятельства, которые учитывал суд, такие </w:t>
      </w:r>
      <w:r w:rsidR="00B6665F" w:rsidRPr="00A340F5">
        <w:t>как отсутствие</w:t>
      </w:r>
      <w:r w:rsidRPr="00A340F5">
        <w:t xml:space="preserve"> </w:t>
      </w:r>
      <w:proofErr w:type="gramStart"/>
      <w:r w:rsidRPr="00A340F5">
        <w:t>нарушений</w:t>
      </w:r>
      <w:proofErr w:type="gramEnd"/>
      <w:r w:rsidRPr="00A340F5">
        <w:t xml:space="preserve"> в ее деятельности, возмещение вреда – также не относятся к самим действиям К. </w:t>
      </w:r>
    </w:p>
    <w:p w:rsidR="00B14BF0" w:rsidRDefault="00B14BF0" w:rsidP="00A340F5">
      <w:pPr>
        <w:pStyle w:val="ConsPlusNormal"/>
        <w:spacing w:after="240" w:line="360" w:lineRule="auto"/>
        <w:ind w:firstLine="851"/>
        <w:jc w:val="both"/>
      </w:pPr>
      <w:proofErr w:type="gramStart"/>
      <w:r w:rsidRPr="00A340F5">
        <w:t>Действия К. не потому малозначительные, что она ранее не нарушала закон и возместила вред, а потому, что сумма является небольшой и что существенного вреда общественным отношениям, в данном случае праву собственности (в широком смысле) МКП не причинен, умысел К. был направлен именно на совершение такого дейст</w:t>
      </w:r>
      <w:r w:rsidR="00EB0642" w:rsidRPr="00A340F5">
        <w:t>вия и хищения суммы в размере 3</w:t>
      </w:r>
      <w:r w:rsidRPr="00A340F5">
        <w:t>00 рублей.</w:t>
      </w:r>
      <w:proofErr w:type="gramEnd"/>
      <w:r w:rsidR="00EB0642" w:rsidRPr="00A340F5">
        <w:t xml:space="preserve"> Кроме того, данное нарушение является</w:t>
      </w:r>
      <w:r w:rsidR="00F01B51" w:rsidRPr="00A340F5">
        <w:t xml:space="preserve"> заведомо</w:t>
      </w:r>
      <w:r w:rsidR="00EB0642" w:rsidRPr="00A340F5">
        <w:t xml:space="preserve"> легко устранимым без каких-либо негативных последствий.</w:t>
      </w:r>
    </w:p>
    <w:p w:rsidR="00785201" w:rsidRPr="00A340F5" w:rsidRDefault="00785201" w:rsidP="00B6665F">
      <w:pPr>
        <w:pStyle w:val="ConsPlusNormal"/>
        <w:spacing w:after="240" w:line="360" w:lineRule="auto"/>
        <w:ind w:firstLine="851"/>
        <w:jc w:val="both"/>
      </w:pPr>
      <w:r>
        <w:t>Как пишет Н. Ф. Кузнецова «</w:t>
      </w:r>
      <w:proofErr w:type="spellStart"/>
      <w:r>
        <w:t>Заглажение</w:t>
      </w:r>
      <w:proofErr w:type="spellEnd"/>
      <w:r>
        <w:t xml:space="preserve"> вреда» тоже не может рассматриваться как пример отсутствия вредных последствий, ... В этих случаях ущерб объекту уже</w:t>
      </w:r>
      <w:r w:rsidR="008B6287">
        <w:t xml:space="preserve"> </w:t>
      </w:r>
      <w:r>
        <w:t>был нанесен и только впоследствии субъект его возместил».</w:t>
      </w:r>
      <w:r>
        <w:rPr>
          <w:rStyle w:val="aa"/>
        </w:rPr>
        <w:footnoteReference w:id="27"/>
      </w:r>
    </w:p>
    <w:p w:rsidR="00C05AF2" w:rsidRPr="00A340F5" w:rsidRDefault="00C05AF2" w:rsidP="00A340F5">
      <w:pPr>
        <w:pStyle w:val="ConsPlusNormal"/>
        <w:spacing w:after="240" w:line="360" w:lineRule="auto"/>
        <w:ind w:firstLine="851"/>
        <w:jc w:val="both"/>
      </w:pPr>
      <w:proofErr w:type="gramStart"/>
      <w:r w:rsidRPr="00A340F5">
        <w:t>Подводя краткий итог в отношении преступлений против собственности следует отметить следующее</w:t>
      </w:r>
      <w:proofErr w:type="gramEnd"/>
      <w:r w:rsidRPr="00A340F5">
        <w:t xml:space="preserve">. </w:t>
      </w:r>
      <w:proofErr w:type="gramStart"/>
      <w:r w:rsidRPr="00A340F5">
        <w:t xml:space="preserve">Когда идет речь о формальном соответствии деяния признакам преступления с квалифицирующими признаками (то есть размер причиненного ущерба не имеет значения в соответствии с соответствующей частью статьи Особенной части УК РФ), то суды учитывают размер ущерба, значимость похищенного для потерпевшего, </w:t>
      </w:r>
      <w:r w:rsidR="00192A45" w:rsidRPr="00A340F5">
        <w:t>отсутст</w:t>
      </w:r>
      <w:r w:rsidR="00D44AA6" w:rsidRPr="00A340F5">
        <w:t xml:space="preserve">вие существенного вреда, </w:t>
      </w:r>
      <w:r w:rsidR="00F01B51" w:rsidRPr="00A340F5">
        <w:t xml:space="preserve">отсутствие квалифицирующих признаков, </w:t>
      </w:r>
      <w:r w:rsidR="00D44AA6" w:rsidRPr="00A340F5">
        <w:t>способ</w:t>
      </w:r>
      <w:r w:rsidR="00192A45" w:rsidRPr="00A340F5">
        <w:t xml:space="preserve"> совершения деяния, мотив</w:t>
      </w:r>
      <w:r w:rsidR="00D44AA6" w:rsidRPr="00A340F5">
        <w:t xml:space="preserve"> и цель</w:t>
      </w:r>
      <w:r w:rsidR="00F51C2D" w:rsidRPr="00A340F5">
        <w:t>.</w:t>
      </w:r>
      <w:proofErr w:type="gramEnd"/>
    </w:p>
    <w:p w:rsidR="00D44AA6" w:rsidRPr="00A340F5" w:rsidRDefault="00D44AA6" w:rsidP="00A340F5">
      <w:pPr>
        <w:pStyle w:val="ConsPlusNormal"/>
        <w:spacing w:after="240" w:line="360" w:lineRule="auto"/>
        <w:ind w:firstLine="851"/>
        <w:jc w:val="both"/>
      </w:pPr>
      <w:r w:rsidRPr="00A340F5">
        <w:t xml:space="preserve">Также в одном случае суд сослался в обоснование малозначительности действий подсудимого на возмещение им ущерба по собственной инициативе, из личных средств, в полном объеме и через </w:t>
      </w:r>
      <w:r w:rsidRPr="00A340F5">
        <w:lastRenderedPageBreak/>
        <w:t xml:space="preserve">непродолжительное время, </w:t>
      </w:r>
      <w:r w:rsidR="00F01B51" w:rsidRPr="00A340F5">
        <w:t>что представляется неправильным по изложенным причинам.</w:t>
      </w:r>
    </w:p>
    <w:p w:rsidR="00994E78" w:rsidRDefault="00994E78" w:rsidP="00994E78">
      <w:pPr>
        <w:spacing w:after="240" w:line="360" w:lineRule="auto"/>
        <w:ind w:firstLine="851"/>
        <w:rPr>
          <w:rFonts w:hAnsi="Times New Roman" w:cs="Times New Roman"/>
          <w:color w:val="auto"/>
          <w:sz w:val="28"/>
          <w:szCs w:val="28"/>
        </w:rPr>
      </w:pPr>
      <w:r>
        <w:rPr>
          <w:rFonts w:hAnsi="Times New Roman" w:cs="Times New Roman"/>
          <w:color w:val="auto"/>
          <w:sz w:val="28"/>
          <w:szCs w:val="28"/>
        </w:rPr>
        <w:t xml:space="preserve">Представляется, что основным критерием малозначительности деяния для преступлений против собственности является размер ущерба (стоимость, количество похищенного). </w:t>
      </w:r>
      <w:r w:rsidR="0031661C">
        <w:rPr>
          <w:rFonts w:hAnsi="Times New Roman" w:cs="Times New Roman"/>
          <w:color w:val="auto"/>
          <w:sz w:val="28"/>
          <w:szCs w:val="28"/>
        </w:rPr>
        <w:t>К слову, в</w:t>
      </w:r>
      <w:r>
        <w:rPr>
          <w:rFonts w:hAnsi="Times New Roman" w:cs="Times New Roman"/>
          <w:color w:val="auto"/>
          <w:sz w:val="28"/>
          <w:szCs w:val="28"/>
        </w:rPr>
        <w:t>о всех случаях суды учитывали его совершенно справедливо как основной фактор, который повлиял на решение вопроса о наличии в деянии малозначительности.</w:t>
      </w:r>
    </w:p>
    <w:p w:rsidR="0031661C" w:rsidRDefault="0031661C" w:rsidP="00994E78">
      <w:pPr>
        <w:spacing w:after="240" w:line="360" w:lineRule="auto"/>
        <w:ind w:firstLine="851"/>
        <w:rPr>
          <w:rFonts w:hAnsi="Times New Roman" w:cs="Times New Roman"/>
          <w:color w:val="auto"/>
          <w:sz w:val="28"/>
          <w:szCs w:val="28"/>
        </w:rPr>
      </w:pPr>
      <w:r>
        <w:rPr>
          <w:rFonts w:hAnsi="Times New Roman" w:cs="Times New Roman"/>
          <w:color w:val="auto"/>
          <w:sz w:val="28"/>
          <w:szCs w:val="28"/>
        </w:rPr>
        <w:t>При этом</w:t>
      </w:r>
      <w:proofErr w:type="gramStart"/>
      <w:r>
        <w:rPr>
          <w:rFonts w:hAnsi="Times New Roman" w:cs="Times New Roman"/>
          <w:color w:val="auto"/>
          <w:sz w:val="28"/>
          <w:szCs w:val="28"/>
        </w:rPr>
        <w:t>,</w:t>
      </w:r>
      <w:proofErr w:type="gramEnd"/>
      <w:r>
        <w:rPr>
          <w:rFonts w:hAnsi="Times New Roman" w:cs="Times New Roman"/>
          <w:color w:val="auto"/>
          <w:sz w:val="28"/>
          <w:szCs w:val="28"/>
        </w:rPr>
        <w:t xml:space="preserve"> размер должен оцениваться в абсолютных цифрах и субъективно – относительно, то есть применительно к имущественному положению собственника.</w:t>
      </w:r>
    </w:p>
    <w:p w:rsidR="0031661C" w:rsidRPr="00A340F5" w:rsidRDefault="0031661C" w:rsidP="00994E78">
      <w:pPr>
        <w:spacing w:after="240" w:line="360" w:lineRule="auto"/>
        <w:ind w:firstLine="851"/>
        <w:rPr>
          <w:rFonts w:hAnsi="Times New Roman" w:cs="Times New Roman"/>
          <w:color w:val="auto"/>
          <w:sz w:val="28"/>
          <w:szCs w:val="28"/>
        </w:rPr>
      </w:pPr>
      <w:r>
        <w:rPr>
          <w:rFonts w:hAnsi="Times New Roman" w:cs="Times New Roman"/>
          <w:color w:val="auto"/>
          <w:sz w:val="28"/>
          <w:szCs w:val="28"/>
        </w:rPr>
        <w:t xml:space="preserve">В случае если размер находится на границе малозначительного и общественно опасного, и одного размера ущерба недостаточно, чтобы признать деяние малозначительным, то следует обращаться к иным обстоятельствам, таким как способ, место, время, цель и мотив. Сами по себе эти обстоятельства при том, что ущерб не является незначительности, не могут говорить о малозначительности хищения. </w:t>
      </w:r>
    </w:p>
    <w:p w:rsidR="00B93E46" w:rsidRPr="00A340F5" w:rsidRDefault="00B93E46" w:rsidP="00A340F5">
      <w:pPr>
        <w:spacing w:after="240" w:line="360" w:lineRule="auto"/>
        <w:ind w:firstLine="0"/>
        <w:jc w:val="left"/>
        <w:rPr>
          <w:rFonts w:hAnsi="Times New Roman" w:cs="Times New Roman"/>
          <w:color w:val="auto"/>
          <w:sz w:val="28"/>
          <w:szCs w:val="28"/>
          <w:lang w:eastAsia="ru-RU"/>
        </w:rPr>
      </w:pPr>
      <w:r w:rsidRPr="00A340F5">
        <w:rPr>
          <w:rFonts w:hAnsi="Times New Roman" w:cs="Times New Roman"/>
          <w:sz w:val="28"/>
          <w:szCs w:val="28"/>
        </w:rPr>
        <w:br w:type="page"/>
      </w:r>
    </w:p>
    <w:p w:rsidR="00D44AA6" w:rsidRPr="00A340F5" w:rsidRDefault="0031661C" w:rsidP="00A340F5">
      <w:pPr>
        <w:pStyle w:val="ConsPlusNormal"/>
        <w:spacing w:after="240" w:line="360" w:lineRule="auto"/>
        <w:ind w:firstLine="851"/>
        <w:jc w:val="center"/>
        <w:rPr>
          <w:b/>
        </w:rPr>
      </w:pPr>
      <w:r>
        <w:rPr>
          <w:b/>
        </w:rPr>
        <w:lastRenderedPageBreak/>
        <w:t>3.</w:t>
      </w:r>
      <w:r w:rsidR="00D44AA6" w:rsidRPr="00A340F5">
        <w:rPr>
          <w:b/>
        </w:rPr>
        <w:t xml:space="preserve">2. Преступления против </w:t>
      </w:r>
      <w:r w:rsidR="00AF5FDB" w:rsidRPr="00A340F5">
        <w:rPr>
          <w:b/>
        </w:rPr>
        <w:t>личности</w:t>
      </w:r>
    </w:p>
    <w:p w:rsidR="00B93E46" w:rsidRPr="00A340F5" w:rsidRDefault="00B93E46" w:rsidP="00A340F5">
      <w:pPr>
        <w:pStyle w:val="ConsPlusNormal"/>
        <w:spacing w:after="240" w:line="360" w:lineRule="auto"/>
        <w:ind w:firstLine="851"/>
        <w:jc w:val="both"/>
      </w:pPr>
      <w:r w:rsidRPr="00A340F5">
        <w:t xml:space="preserve">В обобщенной судебной практике имеется два судебных акта, в которых ставился вопрос </w:t>
      </w:r>
      <w:r w:rsidR="00B6665F" w:rsidRPr="00A340F5">
        <w:t>о наличии</w:t>
      </w:r>
      <w:r w:rsidRPr="00A340F5">
        <w:t xml:space="preserve"> в действиях лица состава преступления, предусмотренного статьей 116 УК </w:t>
      </w:r>
      <w:proofErr w:type="spellStart"/>
      <w:r w:rsidR="00593279">
        <w:t>Р</w:t>
      </w:r>
      <w:proofErr w:type="gramStart"/>
      <w:r w:rsidR="00593279">
        <w:t>Ф</w:t>
      </w:r>
      <w:r w:rsidRPr="00A340F5">
        <w:t>«</w:t>
      </w:r>
      <w:proofErr w:type="gramEnd"/>
      <w:r w:rsidRPr="00A340F5">
        <w:t>Побои</w:t>
      </w:r>
      <w:proofErr w:type="spellEnd"/>
      <w:r w:rsidRPr="00A340F5">
        <w:t>».</w:t>
      </w:r>
    </w:p>
    <w:p w:rsidR="00B93E46" w:rsidRPr="00A340F5" w:rsidRDefault="00B93E46" w:rsidP="00A340F5">
      <w:pPr>
        <w:pStyle w:val="ConsPlusNormal"/>
        <w:spacing w:after="240" w:line="360" w:lineRule="auto"/>
        <w:ind w:firstLine="851"/>
        <w:jc w:val="both"/>
      </w:pPr>
      <w:r w:rsidRPr="00A340F5">
        <w:t xml:space="preserve">1. В определении Верховного Суда </w:t>
      </w:r>
      <w:r w:rsidR="00593279" w:rsidRPr="00593279">
        <w:t>Российской Федерации</w:t>
      </w:r>
      <w:r w:rsidR="00731D7F">
        <w:t xml:space="preserve"> </w:t>
      </w:r>
      <w:r w:rsidRPr="00A340F5">
        <w:t>от 5 сентября 2013 г. N 208-Д13-3</w:t>
      </w:r>
      <w:r w:rsidR="00D177D1">
        <w:rPr>
          <w:rStyle w:val="aa"/>
        </w:rPr>
        <w:footnoteReference w:id="28"/>
      </w:r>
      <w:r w:rsidRPr="00A340F5">
        <w:t xml:space="preserve"> рассматривается следующее дело. </w:t>
      </w:r>
      <w:proofErr w:type="spellStart"/>
      <w:r w:rsidRPr="00A340F5">
        <w:t>Костыря</w:t>
      </w:r>
      <w:proofErr w:type="spellEnd"/>
      <w:r w:rsidRPr="00A340F5">
        <w:t xml:space="preserve"> О.А. 24 января 2011 г. в 10 часов 10 минут во время перемены в классе школы в ходе ссоры со своим сыном Д. &lt;...&gt; года рождения, нанесла ему удар рукой по лицу, причинив физическую боль и кровоподтек в правой височно-скуловой области, не повлекший вреда здоровью.</w:t>
      </w:r>
    </w:p>
    <w:p w:rsidR="00B93E46" w:rsidRPr="00A340F5" w:rsidRDefault="00B93E46" w:rsidP="00A340F5">
      <w:pPr>
        <w:pStyle w:val="ConsPlusNormal"/>
        <w:spacing w:after="240" w:line="360" w:lineRule="auto"/>
        <w:ind w:firstLine="851"/>
        <w:jc w:val="both"/>
      </w:pPr>
      <w:proofErr w:type="gramStart"/>
      <w:r w:rsidRPr="00A340F5">
        <w:t xml:space="preserve">Верховный Суд </w:t>
      </w:r>
      <w:r w:rsidR="00593279" w:rsidRPr="00593279">
        <w:t>Российской Федерации</w:t>
      </w:r>
      <w:r w:rsidR="00731D7F">
        <w:t xml:space="preserve"> </w:t>
      </w:r>
      <w:r w:rsidRPr="00A340F5">
        <w:t xml:space="preserve">посчитал данное деяние малозначительным и указал, что указанное в приговоре деяние </w:t>
      </w:r>
      <w:proofErr w:type="spellStart"/>
      <w:r w:rsidRPr="00A340F5">
        <w:t>Костыри</w:t>
      </w:r>
      <w:proofErr w:type="spellEnd"/>
      <w:r w:rsidRPr="00A340F5">
        <w:t xml:space="preserve"> О.А. в отношении родного сына </w:t>
      </w:r>
      <w:r w:rsidRPr="00A340F5">
        <w:rPr>
          <w:i/>
        </w:rPr>
        <w:t>совершено впервые</w:t>
      </w:r>
      <w:r w:rsidRPr="00A340F5">
        <w:t xml:space="preserve">, что после удара матери </w:t>
      </w:r>
      <w:r w:rsidRPr="00A340F5">
        <w:rPr>
          <w:i/>
        </w:rPr>
        <w:t xml:space="preserve">сотрудники школы не видели у потерпевшего телесных повреждений, не заметили изменения в его поведении </w:t>
      </w:r>
      <w:r w:rsidRPr="00A340F5">
        <w:t>и беспокойства, замкнутости, не слышали жалоб, что о действиях осужденной они узнали лишь на следующий день со слов</w:t>
      </w:r>
      <w:proofErr w:type="gramEnd"/>
      <w:r w:rsidRPr="00A340F5">
        <w:t xml:space="preserve"> отца ребенка.</w:t>
      </w:r>
    </w:p>
    <w:p w:rsidR="00B93E46" w:rsidRPr="00A340F5" w:rsidRDefault="00B93E46" w:rsidP="00A340F5">
      <w:pPr>
        <w:pStyle w:val="ConsPlusNormal"/>
        <w:spacing w:after="240" w:line="360" w:lineRule="auto"/>
        <w:ind w:firstLine="851"/>
        <w:jc w:val="both"/>
        <w:rPr>
          <w:i/>
        </w:rPr>
      </w:pPr>
      <w:r w:rsidRPr="00A340F5">
        <w:t xml:space="preserve">Судом не учтено, что несовершеннолетний потерпевший </w:t>
      </w:r>
      <w:r w:rsidRPr="00A340F5">
        <w:rPr>
          <w:i/>
        </w:rPr>
        <w:t>вовлечен родителями в длительный семейный конфликт</w:t>
      </w:r>
      <w:r w:rsidRPr="00A340F5">
        <w:t xml:space="preserve">, в неоднократные судебные тяжбы между ними, что </w:t>
      </w:r>
      <w:r w:rsidRPr="00A340F5">
        <w:rPr>
          <w:i/>
        </w:rPr>
        <w:t xml:space="preserve">отец негативно относится к его встречам с матерью, </w:t>
      </w:r>
      <w:r w:rsidRPr="00A340F5">
        <w:t xml:space="preserve">что удар был нанесен </w:t>
      </w:r>
      <w:r w:rsidRPr="00A340F5">
        <w:rPr>
          <w:i/>
        </w:rPr>
        <w:t>в момент раздраженного разговора матери с отцом по телефону.</w:t>
      </w:r>
    </w:p>
    <w:p w:rsidR="00B93E46" w:rsidRPr="00A340F5" w:rsidRDefault="00B93E46" w:rsidP="00A340F5">
      <w:pPr>
        <w:pStyle w:val="ConsPlusNormal"/>
        <w:spacing w:after="240" w:line="360" w:lineRule="auto"/>
        <w:ind w:firstLine="851"/>
        <w:jc w:val="both"/>
      </w:pPr>
      <w:r w:rsidRPr="00A340F5">
        <w:t xml:space="preserve">Также оставлены без внимания выводы эксперта-психолога о том, что </w:t>
      </w:r>
      <w:r w:rsidRPr="00A340F5">
        <w:rPr>
          <w:i/>
        </w:rPr>
        <w:t>потерпевший любит мать, готов к сотрудничеству</w:t>
      </w:r>
      <w:r w:rsidRPr="00A340F5">
        <w:t xml:space="preserve"> с ней, в первом судебном заседании заявлял, что </w:t>
      </w:r>
      <w:r w:rsidRPr="00A340F5">
        <w:rPr>
          <w:i/>
        </w:rPr>
        <w:t xml:space="preserve">не очень желает ее осуждения и не </w:t>
      </w:r>
      <w:r w:rsidRPr="00A340F5">
        <w:rPr>
          <w:i/>
        </w:rPr>
        <w:lastRenderedPageBreak/>
        <w:t>возражает против примирения с ней.</w:t>
      </w:r>
      <w:r w:rsidRPr="00A340F5">
        <w:t xml:space="preserve"> В то же время ребенок проявляет неуважение к ней, </w:t>
      </w:r>
      <w:r w:rsidRPr="00A340F5">
        <w:rPr>
          <w:i/>
        </w:rPr>
        <w:t>пренебрежение к личности матери</w:t>
      </w:r>
      <w:r w:rsidRPr="00A340F5">
        <w:t>, которые сформированы у него отцом еще в период совместного проживания родителей негативным отношением отца к сожительнице, с которой, несмотря на совместное проживание более 10 лет, брачные отношения зарегистрированы не были.</w:t>
      </w:r>
    </w:p>
    <w:p w:rsidR="00B93E46" w:rsidRPr="00A340F5" w:rsidRDefault="00B93E46" w:rsidP="00A340F5">
      <w:pPr>
        <w:pStyle w:val="ConsPlusNormal"/>
        <w:spacing w:after="240" w:line="360" w:lineRule="auto"/>
        <w:ind w:firstLine="851"/>
        <w:jc w:val="both"/>
      </w:pPr>
      <w:r w:rsidRPr="00A340F5">
        <w:t xml:space="preserve">Кроме того, Военная коллегия приняла во внимание заявление в суде надзорной инстанции частного обвинителя Д. о том, что </w:t>
      </w:r>
      <w:r w:rsidRPr="00A340F5">
        <w:rPr>
          <w:i/>
        </w:rPr>
        <w:t xml:space="preserve">целью его обращения в суд о привлечении к уголовной </w:t>
      </w:r>
      <w:proofErr w:type="gramStart"/>
      <w:r w:rsidRPr="00A340F5">
        <w:rPr>
          <w:i/>
        </w:rPr>
        <w:t>ответственности</w:t>
      </w:r>
      <w:proofErr w:type="gramEnd"/>
      <w:r w:rsidRPr="00A340F5">
        <w:rPr>
          <w:i/>
        </w:rPr>
        <w:t xml:space="preserve"> бывшей жены было желание воздействовать на ее поведение и предотвращение аналогичных действий в отношении сына. </w:t>
      </w:r>
      <w:r w:rsidRPr="00A340F5">
        <w:t xml:space="preserve">Общественную опасность действий </w:t>
      </w:r>
      <w:proofErr w:type="spellStart"/>
      <w:r w:rsidRPr="00A340F5">
        <w:t>Костыри</w:t>
      </w:r>
      <w:proofErr w:type="spellEnd"/>
      <w:r w:rsidRPr="00A340F5">
        <w:t xml:space="preserve"> О.А. он видит не в самом нанесении удара по лицу сыну, а в ее негативном отношении к сыну и к нему в целом.</w:t>
      </w:r>
    </w:p>
    <w:p w:rsidR="00B84FF4" w:rsidRPr="00A340F5" w:rsidRDefault="00B93E46" w:rsidP="00A340F5">
      <w:pPr>
        <w:pStyle w:val="ConsPlusNormal"/>
        <w:spacing w:after="240" w:line="360" w:lineRule="auto"/>
        <w:ind w:firstLine="851"/>
        <w:jc w:val="both"/>
      </w:pPr>
      <w:r w:rsidRPr="00A340F5">
        <w:t>Трудно согласиться с данными выводами суда</w:t>
      </w:r>
      <w:r w:rsidR="00B84FF4" w:rsidRPr="00A340F5">
        <w:t>, несмотря на возможно благую цель, которую преследовала Судебная коллегия при рассмотрении дел</w:t>
      </w:r>
      <w:proofErr w:type="gramStart"/>
      <w:r w:rsidR="00B84FF4" w:rsidRPr="00A340F5">
        <w:t>а(</w:t>
      </w:r>
      <w:proofErr w:type="gramEnd"/>
      <w:r w:rsidR="00B84FF4" w:rsidRPr="00A340F5">
        <w:t>например, примирение ребенка с матерью, исключение негативных последствий, которые в случае осуждения матери коснутся и самого потерпевшего в какой-то мере)</w:t>
      </w:r>
      <w:r w:rsidR="0021524C" w:rsidRPr="00A340F5">
        <w:t xml:space="preserve"> и с чьей-то точки зрения справедливое решение. </w:t>
      </w:r>
    </w:p>
    <w:p w:rsidR="00596653" w:rsidRPr="00A340F5" w:rsidRDefault="00B84FF4" w:rsidP="00A340F5">
      <w:pPr>
        <w:spacing w:after="240" w:line="360" w:lineRule="auto"/>
        <w:rPr>
          <w:rFonts w:hAnsi="Times New Roman" w:cs="Times New Roman"/>
          <w:sz w:val="28"/>
          <w:szCs w:val="28"/>
        </w:rPr>
      </w:pPr>
      <w:r w:rsidRPr="00A340F5">
        <w:rPr>
          <w:rFonts w:hAnsi="Times New Roman" w:cs="Times New Roman"/>
          <w:sz w:val="28"/>
          <w:szCs w:val="28"/>
        </w:rPr>
        <w:t>Общественная опасность побоев, коль скоро они отнесены к числу преступлений (на момент вынесения судебного акта Федеральный закон от 03.07.2016 N 323-ФЗ</w:t>
      </w:r>
      <w:r w:rsidRPr="00A340F5">
        <w:rPr>
          <w:rStyle w:val="aa"/>
          <w:rFonts w:hAnsi="Times New Roman" w:cs="Times New Roman"/>
          <w:sz w:val="28"/>
          <w:szCs w:val="28"/>
        </w:rPr>
        <w:footnoteReference w:id="29"/>
      </w:r>
      <w:r w:rsidRPr="00A340F5">
        <w:rPr>
          <w:rFonts w:hAnsi="Times New Roman" w:cs="Times New Roman"/>
          <w:sz w:val="28"/>
          <w:szCs w:val="28"/>
        </w:rPr>
        <w:t xml:space="preserve"> не вступил в силу) состоит в том, что </w:t>
      </w:r>
      <w:r w:rsidR="00E477F0" w:rsidRPr="00A340F5">
        <w:rPr>
          <w:rFonts w:hAnsi="Times New Roman" w:cs="Times New Roman"/>
          <w:sz w:val="28"/>
          <w:szCs w:val="28"/>
        </w:rPr>
        <w:t>нарушается здоровье человека.  При совершении преступлений против здоровья не имеет значения</w:t>
      </w:r>
      <w:r w:rsidR="004B7CBC" w:rsidRPr="00A340F5">
        <w:rPr>
          <w:rFonts w:hAnsi="Times New Roman" w:cs="Times New Roman"/>
          <w:sz w:val="28"/>
          <w:szCs w:val="28"/>
        </w:rPr>
        <w:t xml:space="preserve"> ни</w:t>
      </w:r>
      <w:r w:rsidR="00E477F0" w:rsidRPr="00A340F5">
        <w:rPr>
          <w:rFonts w:hAnsi="Times New Roman" w:cs="Times New Roman"/>
          <w:sz w:val="28"/>
          <w:szCs w:val="28"/>
        </w:rPr>
        <w:t xml:space="preserve"> возраст потерпевшего, </w:t>
      </w:r>
      <w:r w:rsidR="004B7CBC" w:rsidRPr="00A340F5">
        <w:rPr>
          <w:rFonts w:hAnsi="Times New Roman" w:cs="Times New Roman"/>
          <w:sz w:val="28"/>
          <w:szCs w:val="28"/>
        </w:rPr>
        <w:t xml:space="preserve">ни </w:t>
      </w:r>
      <w:r w:rsidR="00E477F0" w:rsidRPr="00A340F5">
        <w:rPr>
          <w:rFonts w:hAnsi="Times New Roman" w:cs="Times New Roman"/>
          <w:sz w:val="28"/>
          <w:szCs w:val="28"/>
        </w:rPr>
        <w:t>родственные отношения</w:t>
      </w:r>
      <w:r w:rsidR="004B7CBC" w:rsidRPr="00A340F5">
        <w:rPr>
          <w:rFonts w:hAnsi="Times New Roman" w:cs="Times New Roman"/>
          <w:sz w:val="28"/>
          <w:szCs w:val="28"/>
        </w:rPr>
        <w:t xml:space="preserve"> потерпевшего и преступника</w:t>
      </w:r>
      <w:r w:rsidR="00E477F0" w:rsidRPr="00A340F5">
        <w:rPr>
          <w:rFonts w:hAnsi="Times New Roman" w:cs="Times New Roman"/>
          <w:sz w:val="28"/>
          <w:szCs w:val="28"/>
        </w:rPr>
        <w:t>.</w:t>
      </w:r>
      <w:r w:rsidR="00731D7F">
        <w:rPr>
          <w:rFonts w:hAnsi="Times New Roman" w:cs="Times New Roman"/>
          <w:sz w:val="28"/>
          <w:szCs w:val="28"/>
        </w:rPr>
        <w:t xml:space="preserve"> </w:t>
      </w:r>
      <w:r w:rsidR="00596653" w:rsidRPr="00A340F5">
        <w:rPr>
          <w:rFonts w:hAnsi="Times New Roman" w:cs="Times New Roman"/>
          <w:sz w:val="28"/>
          <w:szCs w:val="28"/>
        </w:rPr>
        <w:t xml:space="preserve">Объективная сторона состоит в нанесении побоев или </w:t>
      </w:r>
      <w:r w:rsidR="00596653" w:rsidRPr="00A340F5">
        <w:rPr>
          <w:rFonts w:hAnsi="Times New Roman" w:cs="Times New Roman"/>
          <w:sz w:val="28"/>
          <w:szCs w:val="28"/>
        </w:rPr>
        <w:lastRenderedPageBreak/>
        <w:t>совершение иных насильственных действий, причинивших физическую боль, но не повлекших причинения вреда здоровью.</w:t>
      </w:r>
    </w:p>
    <w:p w:rsidR="004B7CBC" w:rsidRPr="00A340F5" w:rsidRDefault="004B7CBC" w:rsidP="00A340F5">
      <w:pPr>
        <w:spacing w:after="240" w:line="360" w:lineRule="auto"/>
        <w:rPr>
          <w:rFonts w:hAnsi="Times New Roman" w:cs="Times New Roman"/>
          <w:sz w:val="28"/>
          <w:szCs w:val="28"/>
        </w:rPr>
      </w:pPr>
      <w:r w:rsidRPr="00A340F5">
        <w:rPr>
          <w:rFonts w:hAnsi="Times New Roman" w:cs="Times New Roman"/>
          <w:sz w:val="28"/>
          <w:szCs w:val="28"/>
        </w:rPr>
        <w:t>Общественная опасность побоев состоит в том, что причиняется вред здоровью человека. В данном случае вред был причинен и именно в той степени, которая предполагается статьей 116 УК РФ</w:t>
      </w:r>
      <w:r w:rsidR="00E50CFF" w:rsidRPr="00A340F5">
        <w:rPr>
          <w:rFonts w:hAnsi="Times New Roman" w:cs="Times New Roman"/>
          <w:sz w:val="28"/>
          <w:szCs w:val="28"/>
        </w:rPr>
        <w:t>, установлено наличие кровоподтеков на лице потерпевшего (что свидетельствует о достаточной силе удара в отношении ребенка)</w:t>
      </w:r>
      <w:r w:rsidRPr="00A340F5">
        <w:rPr>
          <w:rFonts w:hAnsi="Times New Roman" w:cs="Times New Roman"/>
          <w:sz w:val="28"/>
          <w:szCs w:val="28"/>
        </w:rPr>
        <w:t xml:space="preserve">. Такой вред расценивается законодателем как достаточный для квалификации деяния в качестве побоев. </w:t>
      </w:r>
    </w:p>
    <w:p w:rsidR="00596653" w:rsidRPr="00A340F5" w:rsidRDefault="004B7CBC" w:rsidP="00A340F5">
      <w:pPr>
        <w:spacing w:after="240" w:line="360" w:lineRule="auto"/>
        <w:rPr>
          <w:rFonts w:hAnsi="Times New Roman" w:cs="Times New Roman"/>
          <w:sz w:val="28"/>
          <w:szCs w:val="28"/>
        </w:rPr>
      </w:pPr>
      <w:r w:rsidRPr="00A340F5">
        <w:rPr>
          <w:rFonts w:hAnsi="Times New Roman" w:cs="Times New Roman"/>
          <w:sz w:val="28"/>
          <w:szCs w:val="28"/>
        </w:rPr>
        <w:t>Судом не приведено обстоятельств</w:t>
      </w:r>
      <w:r w:rsidR="003574BC" w:rsidRPr="00A340F5">
        <w:rPr>
          <w:rFonts w:hAnsi="Times New Roman" w:cs="Times New Roman"/>
          <w:sz w:val="28"/>
          <w:szCs w:val="28"/>
        </w:rPr>
        <w:t>, относящихс</w:t>
      </w:r>
      <w:r w:rsidRPr="00A340F5">
        <w:rPr>
          <w:rFonts w:hAnsi="Times New Roman" w:cs="Times New Roman"/>
          <w:sz w:val="28"/>
          <w:szCs w:val="28"/>
        </w:rPr>
        <w:t>я к самому деянию, которое свидетельствовало бы о его малозначительности.  Боле</w:t>
      </w:r>
      <w:r w:rsidR="003574BC" w:rsidRPr="00A340F5">
        <w:rPr>
          <w:rFonts w:hAnsi="Times New Roman" w:cs="Times New Roman"/>
          <w:sz w:val="28"/>
          <w:szCs w:val="28"/>
        </w:rPr>
        <w:t>е того, странно</w:t>
      </w:r>
      <w:r w:rsidRPr="00A340F5">
        <w:rPr>
          <w:rFonts w:hAnsi="Times New Roman" w:cs="Times New Roman"/>
          <w:sz w:val="28"/>
          <w:szCs w:val="28"/>
        </w:rPr>
        <w:t xml:space="preserve"> выглядит </w:t>
      </w:r>
      <w:r w:rsidR="003574BC" w:rsidRPr="00A340F5">
        <w:rPr>
          <w:rFonts w:hAnsi="Times New Roman" w:cs="Times New Roman"/>
          <w:sz w:val="28"/>
          <w:szCs w:val="28"/>
        </w:rPr>
        <w:t>вывод</w:t>
      </w:r>
      <w:r w:rsidRPr="00A340F5">
        <w:rPr>
          <w:rFonts w:hAnsi="Times New Roman" w:cs="Times New Roman"/>
          <w:sz w:val="28"/>
          <w:szCs w:val="28"/>
        </w:rPr>
        <w:t xml:space="preserve"> суда на то, что между родителями существует длительный семейный конфликт, что удар нанесен в момент раздраженного разгов</w:t>
      </w:r>
      <w:r w:rsidR="003574BC" w:rsidRPr="00A340F5">
        <w:rPr>
          <w:rFonts w:hAnsi="Times New Roman" w:cs="Times New Roman"/>
          <w:sz w:val="28"/>
          <w:szCs w:val="28"/>
        </w:rPr>
        <w:t>ора матери с отцом по телефону; это не может влиять на общественную опасность действий.</w:t>
      </w:r>
    </w:p>
    <w:p w:rsidR="0021524C" w:rsidRPr="00A340F5" w:rsidRDefault="0021524C" w:rsidP="00A340F5">
      <w:pPr>
        <w:spacing w:after="240" w:line="360" w:lineRule="auto"/>
        <w:rPr>
          <w:rFonts w:hAnsi="Times New Roman" w:cs="Times New Roman"/>
          <w:sz w:val="28"/>
          <w:szCs w:val="28"/>
        </w:rPr>
      </w:pPr>
      <w:r w:rsidRPr="00A340F5">
        <w:rPr>
          <w:rFonts w:hAnsi="Times New Roman" w:cs="Times New Roman"/>
          <w:sz w:val="28"/>
          <w:szCs w:val="28"/>
        </w:rPr>
        <w:t xml:space="preserve">Также можно представить ситуацию, когда такие же побои наносит не мать, а другое лицо, например, воспитатель, или просто прохожий. В чем существенно поменяется в таком случае ситуация, кроме субъекта, характеристики которого не важны для статьи 116 УК РФ? Представляется, что с точки зрения закона это не имеет значения: причиняется такой же вред для потерпевшего. </w:t>
      </w:r>
      <w:r w:rsidR="003574BC" w:rsidRPr="00A340F5">
        <w:rPr>
          <w:rFonts w:hAnsi="Times New Roman" w:cs="Times New Roman"/>
          <w:sz w:val="28"/>
          <w:szCs w:val="28"/>
        </w:rPr>
        <w:t>Н</w:t>
      </w:r>
      <w:r w:rsidRPr="00A340F5">
        <w:rPr>
          <w:rFonts w:hAnsi="Times New Roman" w:cs="Times New Roman"/>
          <w:sz w:val="28"/>
          <w:szCs w:val="28"/>
        </w:rPr>
        <w:t xml:space="preserve">арушается принцип равенства, если мы говорим о том, что перечисленные судом обстоятельства подлежат учету. </w:t>
      </w:r>
    </w:p>
    <w:p w:rsidR="00506A17" w:rsidRPr="00A340F5" w:rsidRDefault="00506A17" w:rsidP="00A340F5">
      <w:pPr>
        <w:spacing w:after="240" w:line="360" w:lineRule="auto"/>
        <w:rPr>
          <w:rFonts w:hAnsi="Times New Roman" w:cs="Times New Roman"/>
          <w:sz w:val="28"/>
          <w:szCs w:val="28"/>
        </w:rPr>
      </w:pPr>
      <w:r w:rsidRPr="00A340F5">
        <w:rPr>
          <w:rFonts w:hAnsi="Times New Roman" w:cs="Times New Roman"/>
          <w:sz w:val="28"/>
          <w:szCs w:val="28"/>
        </w:rPr>
        <w:t xml:space="preserve">Вместе с тем, если бы в данной ситуации мотивировка суда была иной, в частности из обстоятельств дела следовало бы, что удар был небольшой силы, не причинил потерпевшему физической боли и тем самым не причинил вреда объекту преступления, то </w:t>
      </w:r>
      <w:r w:rsidR="009F5017" w:rsidRPr="00A340F5">
        <w:rPr>
          <w:rFonts w:hAnsi="Times New Roman" w:cs="Times New Roman"/>
          <w:sz w:val="28"/>
          <w:szCs w:val="28"/>
        </w:rPr>
        <w:t>исключать малозначительность нельзя</w:t>
      </w:r>
      <w:r w:rsidRPr="00A340F5">
        <w:rPr>
          <w:rFonts w:hAnsi="Times New Roman" w:cs="Times New Roman"/>
          <w:sz w:val="28"/>
          <w:szCs w:val="28"/>
        </w:rPr>
        <w:t>. Однако суд на данны</w:t>
      </w:r>
      <w:r w:rsidR="003574BC" w:rsidRPr="00A340F5">
        <w:rPr>
          <w:rFonts w:hAnsi="Times New Roman" w:cs="Times New Roman"/>
          <w:sz w:val="28"/>
          <w:szCs w:val="28"/>
        </w:rPr>
        <w:t>е</w:t>
      </w:r>
      <w:r w:rsidRPr="00A340F5">
        <w:rPr>
          <w:rFonts w:hAnsi="Times New Roman" w:cs="Times New Roman"/>
          <w:sz w:val="28"/>
          <w:szCs w:val="28"/>
        </w:rPr>
        <w:t xml:space="preserve"> обстоятельства не ссылается.</w:t>
      </w:r>
    </w:p>
    <w:p w:rsidR="0021524C" w:rsidRPr="00A340F5" w:rsidRDefault="0021524C" w:rsidP="00A340F5">
      <w:pPr>
        <w:pStyle w:val="ConsPlusNormal"/>
        <w:spacing w:after="240" w:line="360" w:lineRule="auto"/>
        <w:ind w:firstLine="709"/>
        <w:jc w:val="both"/>
      </w:pPr>
      <w:r w:rsidRPr="00A340F5">
        <w:lastRenderedPageBreak/>
        <w:t xml:space="preserve">2. Другое </w:t>
      </w:r>
      <w:r w:rsidR="00E50CFF" w:rsidRPr="00A340F5">
        <w:t>дело по статье</w:t>
      </w:r>
      <w:r w:rsidRPr="00A340F5">
        <w:t xml:space="preserve"> 116 УК </w:t>
      </w:r>
      <w:r w:rsidR="00A330B4" w:rsidRPr="00593279">
        <w:t>Российской Федерации</w:t>
      </w:r>
      <w:r w:rsidR="00731D7F">
        <w:t xml:space="preserve"> б</w:t>
      </w:r>
      <w:r w:rsidRPr="00A340F5">
        <w:t xml:space="preserve">ыло рассмотрено </w:t>
      </w:r>
      <w:r w:rsidR="00E50CFF" w:rsidRPr="00A340F5">
        <w:t>Верховным Судом (Кассационное определение от 7 апреля 2005 г. N 47-005-16).</w:t>
      </w:r>
      <w:r w:rsidR="00506A17" w:rsidRPr="00A340F5">
        <w:rPr>
          <w:rStyle w:val="aa"/>
        </w:rPr>
        <w:footnoteReference w:id="30"/>
      </w:r>
    </w:p>
    <w:p w:rsidR="00E50CFF" w:rsidRPr="00A340F5" w:rsidRDefault="00506A17" w:rsidP="00A340F5">
      <w:pPr>
        <w:pStyle w:val="ConsPlusNormal"/>
        <w:spacing w:after="240" w:line="360" w:lineRule="auto"/>
        <w:ind w:firstLine="709"/>
        <w:jc w:val="both"/>
      </w:pPr>
      <w:r w:rsidRPr="00A340F5">
        <w:t xml:space="preserve">Судом установлено, что </w:t>
      </w:r>
      <w:r w:rsidR="00D30DED" w:rsidRPr="00A340F5">
        <w:t>между К. и оперуполномоченным Е. возник конфликт</w:t>
      </w:r>
      <w:r w:rsidRPr="00A340F5">
        <w:t xml:space="preserve"> на почве несогласия К. с принятым районным судом решением по вопросу об избрании в отношении него меры пресечения в виде заключения под стражу</w:t>
      </w:r>
      <w:r w:rsidR="00D30DED" w:rsidRPr="00A340F5">
        <w:t xml:space="preserve">. </w:t>
      </w:r>
      <w:proofErr w:type="spellStart"/>
      <w:r w:rsidR="00D30DED" w:rsidRPr="00A340F5">
        <w:t>К.попытался</w:t>
      </w:r>
      <w:proofErr w:type="spellEnd"/>
      <w:r w:rsidR="00D30DED" w:rsidRPr="00A340F5">
        <w:t xml:space="preserve"> </w:t>
      </w:r>
      <w:r w:rsidR="00B6665F" w:rsidRPr="00A340F5">
        <w:t>порвать вручаемую</w:t>
      </w:r>
      <w:r w:rsidRPr="00A340F5">
        <w:t xml:space="preserve"> ему копию соответствующего судебного документа</w:t>
      </w:r>
      <w:r w:rsidR="00D30DED" w:rsidRPr="00A340F5">
        <w:t>, а</w:t>
      </w:r>
      <w:r w:rsidR="00731D7F">
        <w:t xml:space="preserve"> </w:t>
      </w:r>
      <w:proofErr w:type="gramStart"/>
      <w:r w:rsidR="00D30DED" w:rsidRPr="00A340F5">
        <w:t>оперуполномоченный</w:t>
      </w:r>
      <w:proofErr w:type="gramEnd"/>
      <w:r w:rsidR="00D30DED" w:rsidRPr="00A340F5">
        <w:t xml:space="preserve"> ОУР Е. попытался ему помешать</w:t>
      </w:r>
      <w:r w:rsidRPr="00A340F5">
        <w:t>.</w:t>
      </w:r>
      <w:r w:rsidR="00D30DED" w:rsidRPr="00A340F5">
        <w:t xml:space="preserve"> В ходе конфликта, К. ударил Е. в грудь и порвал карман на его рубашке.</w:t>
      </w:r>
    </w:p>
    <w:p w:rsidR="00D30DED" w:rsidRPr="00A340F5" w:rsidRDefault="00D30DED" w:rsidP="00A340F5">
      <w:pPr>
        <w:pStyle w:val="ConsPlusNormal"/>
        <w:spacing w:after="240" w:line="360" w:lineRule="auto"/>
        <w:ind w:firstLine="709"/>
        <w:jc w:val="both"/>
      </w:pPr>
      <w:proofErr w:type="gramStart"/>
      <w:r w:rsidRPr="00A340F5">
        <w:t xml:space="preserve">Судебная коллегия посчитала, </w:t>
      </w:r>
      <w:r w:rsidR="00B6665F" w:rsidRPr="00A340F5">
        <w:t>что,</w:t>
      </w:r>
      <w:r w:rsidRPr="00A340F5">
        <w:t xml:space="preserve"> хотя указанные действия формально и содержат признаки преступления, предусмотренного ст. 116 ч. 1 УК РФ, но в силу своей малозначительности не представляют общественной опасности и в, соответствии с правилами ст. 14 ч. 2 УК РФ, преступлением не являются, </w:t>
      </w:r>
      <w:r w:rsidR="009F5017" w:rsidRPr="00A340F5">
        <w:t xml:space="preserve">при этом суд учитывал </w:t>
      </w:r>
      <w:r w:rsidRPr="00A340F5">
        <w:t xml:space="preserve">конкретные обстоятельства, при которых </w:t>
      </w:r>
      <w:proofErr w:type="spellStart"/>
      <w:r w:rsidRPr="00A340F5">
        <w:t>К.</w:t>
      </w:r>
      <w:r w:rsidR="009F5017" w:rsidRPr="00A340F5">
        <w:t>нанес</w:t>
      </w:r>
      <w:proofErr w:type="spellEnd"/>
      <w:r w:rsidR="009F5017" w:rsidRPr="00A340F5">
        <w:t xml:space="preserve"> в грудь потерпевшему Е. удар, не повлекший вреда</w:t>
      </w:r>
      <w:proofErr w:type="gramEnd"/>
      <w:r w:rsidR="009F5017" w:rsidRPr="00A340F5">
        <w:t xml:space="preserve"> здоровью, порвал карман на его рубашке </w:t>
      </w:r>
      <w:r w:rsidRPr="00A340F5">
        <w:t>в день достижения им своего совершеннолетия</w:t>
      </w:r>
      <w:r w:rsidR="009F5017" w:rsidRPr="00A340F5">
        <w:t>.</w:t>
      </w:r>
    </w:p>
    <w:p w:rsidR="009F5017" w:rsidRPr="00A340F5" w:rsidRDefault="009F5017" w:rsidP="00A340F5">
      <w:pPr>
        <w:pStyle w:val="ConsPlusNormal"/>
        <w:spacing w:after="240" w:line="360" w:lineRule="auto"/>
        <w:ind w:firstLine="709"/>
        <w:jc w:val="both"/>
      </w:pPr>
      <w:r w:rsidRPr="00A340F5">
        <w:t>К сожалению, суд недостаточно ясно мотивировал принятое решение, не указал</w:t>
      </w:r>
      <w:r w:rsidR="00146C10" w:rsidRPr="00A340F5">
        <w:t>,</w:t>
      </w:r>
      <w:r w:rsidRPr="00A340F5">
        <w:t xml:space="preserve"> в чем заключатся эти конкретные обстоятельства. </w:t>
      </w:r>
    </w:p>
    <w:p w:rsidR="009F5017" w:rsidRPr="00A340F5" w:rsidRDefault="009F5017" w:rsidP="00A340F5">
      <w:pPr>
        <w:pStyle w:val="ConsPlusNormal"/>
        <w:spacing w:after="240" w:line="360" w:lineRule="auto"/>
        <w:ind w:firstLine="709"/>
        <w:jc w:val="both"/>
      </w:pPr>
      <w:r w:rsidRPr="00A340F5">
        <w:t xml:space="preserve">Представляется, что в таком случае можно было бы учитывать силу удара, незначительность повреждений и отсутствие негативных последствий для потерпевшего (оперуполномоченного), а также мотив и цель совершенных действий – они совершены  </w:t>
      </w:r>
      <w:r w:rsidR="00015854" w:rsidRPr="00A340F5">
        <w:t>в ходе конфликта на почте неприязненных отношений с Е.</w:t>
      </w:r>
    </w:p>
    <w:p w:rsidR="00146C10" w:rsidRPr="00A340F5" w:rsidRDefault="00146C10" w:rsidP="00A340F5">
      <w:pPr>
        <w:pStyle w:val="ConsPlusNormal"/>
        <w:spacing w:after="240" w:line="360" w:lineRule="auto"/>
        <w:ind w:firstLine="709"/>
        <w:jc w:val="both"/>
      </w:pPr>
      <w:r w:rsidRPr="00A340F5">
        <w:lastRenderedPageBreak/>
        <w:t xml:space="preserve">Следует отметить, что остальные составы преступления, предусмотренные главой 16 «Преступления против жизни и здоровья» обладают высоким уровнем общественной опасности, не позволяющим говорить о малозначительности. </w:t>
      </w:r>
      <w:r w:rsidR="00E20E60" w:rsidRPr="00A340F5">
        <w:t>Составы сформулированы таким образом, что не предполагают возможность причинения таких последствий, что деяние будет расценено как не общественно опасное.</w:t>
      </w:r>
    </w:p>
    <w:p w:rsidR="00EB2E46" w:rsidRPr="00A340F5" w:rsidRDefault="00146C10" w:rsidP="00A340F5">
      <w:pPr>
        <w:pStyle w:val="ConsPlusNormal"/>
        <w:spacing w:after="240" w:line="360" w:lineRule="auto"/>
        <w:ind w:firstLine="709"/>
        <w:jc w:val="both"/>
      </w:pPr>
      <w:r w:rsidRPr="00A340F5">
        <w:t>Таким образом, в преступлениях против жизни и здоровья человека</w:t>
      </w:r>
      <w:r w:rsidR="00E20E60" w:rsidRPr="00A340F5">
        <w:t>, в частности, рассмотрен был состав побо</w:t>
      </w:r>
      <w:r w:rsidR="009B32FE" w:rsidRPr="00A340F5">
        <w:t>ев</w:t>
      </w:r>
      <w:r w:rsidR="00E20E60" w:rsidRPr="00A340F5">
        <w:t xml:space="preserve"> (ст. 116 УК РФ)</w:t>
      </w:r>
      <w:r w:rsidR="00EB2E46" w:rsidRPr="00A340F5">
        <w:t xml:space="preserve">, при оценке общественной опасности следует </w:t>
      </w:r>
      <w:r w:rsidR="00B62FE3" w:rsidRPr="00A340F5">
        <w:t>учитывать незначительность</w:t>
      </w:r>
      <w:r w:rsidR="00EB2E46" w:rsidRPr="00A340F5">
        <w:t xml:space="preserve"> повреждений и отсутствие негативных последствий для потерпевшего, а также мотив и цель совершенных действий, обстановку (что послужило поводом для действий), субъективное восприятие потерпевшим случившегося. Если это типичное и в какой-то мере адекватное для ситуации поведение, то можно говорить о малозначительности.  </w:t>
      </w:r>
    </w:p>
    <w:p w:rsidR="00AF5FDB" w:rsidRPr="00A340F5" w:rsidRDefault="00AF5FDB" w:rsidP="00A340F5">
      <w:pPr>
        <w:pStyle w:val="ConsPlusNormal"/>
        <w:spacing w:after="240" w:line="360" w:lineRule="auto"/>
        <w:ind w:firstLine="709"/>
        <w:jc w:val="both"/>
      </w:pPr>
    </w:p>
    <w:p w:rsidR="00AF5FDB" w:rsidRPr="00A340F5" w:rsidRDefault="00AF5FDB" w:rsidP="00A340F5">
      <w:pPr>
        <w:spacing w:after="240" w:line="360" w:lineRule="auto"/>
        <w:ind w:firstLine="0"/>
        <w:jc w:val="left"/>
        <w:rPr>
          <w:rFonts w:hAnsi="Times New Roman" w:cs="Times New Roman"/>
          <w:color w:val="auto"/>
          <w:sz w:val="28"/>
          <w:szCs w:val="28"/>
          <w:lang w:eastAsia="ru-RU"/>
        </w:rPr>
      </w:pPr>
      <w:r w:rsidRPr="00A340F5">
        <w:rPr>
          <w:rFonts w:hAnsi="Times New Roman" w:cs="Times New Roman"/>
          <w:sz w:val="28"/>
          <w:szCs w:val="28"/>
        </w:rPr>
        <w:br w:type="page"/>
      </w:r>
    </w:p>
    <w:p w:rsidR="00FA63FF" w:rsidRPr="00A340F5" w:rsidRDefault="00B62FE3" w:rsidP="00731D7F">
      <w:pPr>
        <w:spacing w:after="240" w:line="360" w:lineRule="auto"/>
        <w:ind w:firstLine="851"/>
        <w:jc w:val="center"/>
        <w:rPr>
          <w:rFonts w:hAnsi="Times New Roman" w:cs="Times New Roman"/>
          <w:b/>
          <w:color w:val="auto"/>
          <w:sz w:val="28"/>
          <w:szCs w:val="28"/>
        </w:rPr>
      </w:pPr>
      <w:r>
        <w:rPr>
          <w:rFonts w:hAnsi="Times New Roman" w:cs="Times New Roman"/>
          <w:b/>
          <w:color w:val="auto"/>
          <w:sz w:val="28"/>
          <w:szCs w:val="28"/>
        </w:rPr>
        <w:lastRenderedPageBreak/>
        <w:t>3.</w:t>
      </w:r>
      <w:r w:rsidR="00FA63FF" w:rsidRPr="00A340F5">
        <w:rPr>
          <w:rFonts w:hAnsi="Times New Roman" w:cs="Times New Roman"/>
          <w:b/>
          <w:color w:val="auto"/>
          <w:sz w:val="28"/>
          <w:szCs w:val="28"/>
        </w:rPr>
        <w:t xml:space="preserve">3. Преступления </w:t>
      </w:r>
      <w:r w:rsidR="00AF5FDB" w:rsidRPr="00A340F5">
        <w:rPr>
          <w:rFonts w:hAnsi="Times New Roman" w:cs="Times New Roman"/>
          <w:b/>
          <w:color w:val="auto"/>
          <w:sz w:val="28"/>
          <w:szCs w:val="28"/>
        </w:rPr>
        <w:t>против государственной власти</w:t>
      </w:r>
    </w:p>
    <w:p w:rsidR="00AF5FDB" w:rsidRPr="00A340F5" w:rsidRDefault="0008733B"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В числе обобщенных судебных актов есть два решения, в которых лица обвиняются в совершении преступлений против государственной власти, а именно по ч. 2 ст. 303 УК РФ, ч. 3 ст. 327 УК РФ.</w:t>
      </w:r>
    </w:p>
    <w:p w:rsidR="0008733B" w:rsidRPr="00A340F5" w:rsidRDefault="00B6665F" w:rsidP="00B6665F">
      <w:pPr>
        <w:pStyle w:val="ConsPlusNormal"/>
        <w:spacing w:after="240" w:line="360" w:lineRule="auto"/>
        <w:ind w:firstLine="851"/>
        <w:jc w:val="both"/>
      </w:pPr>
      <w:r w:rsidRPr="00B6665F">
        <w:t>1.</w:t>
      </w:r>
      <w:r w:rsidR="0008733B" w:rsidRPr="00A340F5">
        <w:t>Д. обвинялся в фальсификации доказательств по уголовному делу, являясь лицом, производящим дознание</w:t>
      </w:r>
      <w:r w:rsidRPr="00A340F5">
        <w:rPr>
          <w:rStyle w:val="aa"/>
        </w:rPr>
        <w:footnoteReference w:id="31"/>
      </w:r>
      <w:r w:rsidR="0008733B" w:rsidRPr="00A340F5">
        <w:t>.</w:t>
      </w:r>
    </w:p>
    <w:p w:rsidR="0008733B" w:rsidRPr="00A340F5" w:rsidRDefault="0008733B" w:rsidP="00A340F5">
      <w:pPr>
        <w:pStyle w:val="ConsPlusNormal"/>
        <w:spacing w:after="240" w:line="360" w:lineRule="auto"/>
        <w:ind w:firstLine="851"/>
        <w:jc w:val="both"/>
      </w:pPr>
      <w:r w:rsidRPr="00A340F5">
        <w:t>Суд первой инстанции признал действия Д. малозначительными. Государственный обвинитель не согласился, поставил вопрос в кассационном представлении об отмене приговора и мотивировал это следующим:</w:t>
      </w:r>
    </w:p>
    <w:p w:rsidR="0008733B" w:rsidRPr="00A340F5" w:rsidRDefault="0008733B" w:rsidP="00A340F5">
      <w:pPr>
        <w:pStyle w:val="ConsPlusNormal"/>
        <w:spacing w:after="240" w:line="360" w:lineRule="auto"/>
        <w:ind w:firstLine="851"/>
        <w:jc w:val="both"/>
      </w:pPr>
      <w:r w:rsidRPr="00A340F5">
        <w:t>- преступление, предусмотренное ч. 2 ст. 303 УК РФ, является формальным,</w:t>
      </w:r>
    </w:p>
    <w:p w:rsidR="0008733B" w:rsidRPr="00A340F5" w:rsidRDefault="008B7C1B" w:rsidP="00A340F5">
      <w:pPr>
        <w:pStyle w:val="ConsPlusNormal"/>
        <w:spacing w:after="240" w:line="360" w:lineRule="auto"/>
        <w:ind w:firstLine="851"/>
        <w:jc w:val="both"/>
      </w:pPr>
      <w:r w:rsidRPr="00A340F5">
        <w:t>-</w:t>
      </w:r>
      <w:r w:rsidR="0008733B" w:rsidRPr="00A340F5">
        <w:t xml:space="preserve"> предоставление в суд материалов сфальсифицированных доказательств опасно и исключает признание таких действий </w:t>
      </w:r>
      <w:proofErr w:type="gramStart"/>
      <w:r w:rsidR="0008733B" w:rsidRPr="00A340F5">
        <w:t>малозначительными</w:t>
      </w:r>
      <w:proofErr w:type="gramEnd"/>
      <w:r w:rsidR="0008733B" w:rsidRPr="00A340F5">
        <w:t>,</w:t>
      </w:r>
    </w:p>
    <w:p w:rsidR="0008733B" w:rsidRPr="00A340F5" w:rsidRDefault="0008733B" w:rsidP="00A340F5">
      <w:pPr>
        <w:pStyle w:val="ConsPlusNormal"/>
        <w:spacing w:after="240" w:line="360" w:lineRule="auto"/>
        <w:ind w:firstLine="851"/>
        <w:jc w:val="both"/>
      </w:pPr>
      <w:r w:rsidRPr="00A340F5">
        <w:t xml:space="preserve">- ссылка суда на то, что в деле имелись доказательства, кроме сфальсифицированных показаний свидетеля Б., несостоятельна, т.к. это является компетенцией мирового </w:t>
      </w:r>
      <w:proofErr w:type="gramStart"/>
      <w:r w:rsidRPr="00A340F5">
        <w:t>судьи</w:t>
      </w:r>
      <w:proofErr w:type="gramEnd"/>
      <w:r w:rsidRPr="00A340F5">
        <w:t xml:space="preserve"> и суд не вправе был входить в оценку этих доказательств,</w:t>
      </w:r>
    </w:p>
    <w:p w:rsidR="0008733B" w:rsidRPr="00A340F5" w:rsidRDefault="0008733B" w:rsidP="00A340F5">
      <w:pPr>
        <w:pStyle w:val="ConsPlusNormal"/>
        <w:spacing w:after="240" w:line="360" w:lineRule="auto"/>
        <w:ind w:firstLine="851"/>
        <w:jc w:val="both"/>
      </w:pPr>
      <w:r w:rsidRPr="00A340F5">
        <w:t>- действия Д., по мнению государственного обвинителя, могли повлечь вынесение приговора на основании, в том числе сфальсифицированного доказательства,</w:t>
      </w:r>
    </w:p>
    <w:p w:rsidR="00857E62" w:rsidRPr="00A340F5" w:rsidRDefault="0008733B" w:rsidP="00A340F5">
      <w:pPr>
        <w:pStyle w:val="ConsPlusNormal"/>
        <w:spacing w:after="240" w:line="360" w:lineRule="auto"/>
        <w:ind w:firstLine="851"/>
        <w:jc w:val="both"/>
      </w:pPr>
      <w:r w:rsidRPr="00A340F5">
        <w:lastRenderedPageBreak/>
        <w:t>- факт фальсификации был обнаружен при публичном рассмотрении дела и получил широкую огласку, что причинило вред правосудию</w:t>
      </w:r>
      <w:r w:rsidR="00857E62" w:rsidRPr="00A340F5">
        <w:t>.</w:t>
      </w:r>
    </w:p>
    <w:p w:rsidR="0008733B" w:rsidRPr="00A340F5" w:rsidRDefault="00857E62" w:rsidP="00A340F5">
      <w:pPr>
        <w:pStyle w:val="ConsPlusNormal"/>
        <w:spacing w:after="240" w:line="360" w:lineRule="auto"/>
        <w:ind w:firstLine="851"/>
        <w:jc w:val="both"/>
      </w:pPr>
      <w:r w:rsidRPr="00A340F5">
        <w:t>Верховный Суд не согласился с такими доводами, и указал, что:</w:t>
      </w:r>
    </w:p>
    <w:p w:rsidR="00857E62" w:rsidRPr="00A340F5" w:rsidRDefault="00857E62" w:rsidP="00A340F5">
      <w:pPr>
        <w:pStyle w:val="ConsPlusNormal"/>
        <w:spacing w:after="240" w:line="360" w:lineRule="auto"/>
        <w:ind w:firstLine="851"/>
        <w:jc w:val="both"/>
      </w:pPr>
      <w:r w:rsidRPr="00A340F5">
        <w:t xml:space="preserve">- ссылка в представлении на то, что действия Д. могли повлечь постановление приговора в отношении Т., в том числе обоснованного сфальсифицированным доказательством, является предположением, которое в соответствии с нормами уголовно-процессуального закона (ст. 302 УПК РФ) в основу обвинительного приговора положено быть не может. </w:t>
      </w:r>
    </w:p>
    <w:p w:rsidR="00857E62" w:rsidRPr="00A340F5" w:rsidRDefault="00857E62" w:rsidP="00A340F5">
      <w:pPr>
        <w:pStyle w:val="ConsPlusNormal"/>
        <w:spacing w:after="240" w:line="360" w:lineRule="auto"/>
        <w:ind w:firstLine="851"/>
        <w:jc w:val="both"/>
      </w:pPr>
      <w:r w:rsidRPr="00A340F5">
        <w:t>- сфальсифицированный Д. протокол допроса свидетеля Б., был признан судом недопустимым доказательством.</w:t>
      </w:r>
    </w:p>
    <w:p w:rsidR="00857E62" w:rsidRPr="00A340F5" w:rsidRDefault="00857E62" w:rsidP="00A340F5">
      <w:pPr>
        <w:pStyle w:val="ConsPlusNormal"/>
        <w:spacing w:after="240" w:line="360" w:lineRule="auto"/>
        <w:ind w:firstLine="851"/>
        <w:jc w:val="both"/>
      </w:pPr>
      <w:r w:rsidRPr="00A340F5">
        <w:t>- последствия в виде того, что факт фальсификации получил широкую огласку и нанес вред интересам правосудия, выходят за пределы диспозиции состава ч. 2 ст. 303 УК РФ, являющегося формальным составом, и не имеют значения для юридической оценки действий Д.</w:t>
      </w:r>
    </w:p>
    <w:p w:rsidR="00857E62" w:rsidRPr="00A340F5" w:rsidRDefault="00857E62" w:rsidP="00A340F5">
      <w:pPr>
        <w:pStyle w:val="ConsPlusNormal"/>
        <w:spacing w:after="240" w:line="360" w:lineRule="auto"/>
        <w:ind w:firstLine="851"/>
        <w:jc w:val="both"/>
      </w:pPr>
      <w:r w:rsidRPr="00A340F5">
        <w:t xml:space="preserve">- изготовление Д. сфальсифицированного протокола не повлияло на результаты рассмотрения дела, не повлекло вынесение неправосудного приговора и не представляло угрозы принятия судом неправосудного решения и нарушения прав и свобод граждан. </w:t>
      </w:r>
    </w:p>
    <w:p w:rsidR="00857E62" w:rsidRPr="00A340F5" w:rsidRDefault="00857E62" w:rsidP="00A340F5">
      <w:pPr>
        <w:pStyle w:val="ConsPlusNormal"/>
        <w:spacing w:after="240" w:line="360" w:lineRule="auto"/>
        <w:ind w:firstLine="851"/>
        <w:jc w:val="both"/>
      </w:pPr>
      <w:r w:rsidRPr="00A340F5">
        <w:t>Суд посчитал, что изложенные обстоятельства свидетельствуют об отсутствии общественной опасности совершенного Д. деяния, что позволяет признать его малозначительным.</w:t>
      </w:r>
    </w:p>
    <w:p w:rsidR="00857E62" w:rsidRPr="00A340F5" w:rsidRDefault="00857E62" w:rsidP="00A340F5">
      <w:pPr>
        <w:pStyle w:val="ConsPlusNormal"/>
        <w:spacing w:after="240" w:line="360" w:lineRule="auto"/>
        <w:ind w:firstLine="851"/>
        <w:jc w:val="both"/>
      </w:pPr>
      <w:r w:rsidRPr="00A340F5">
        <w:t xml:space="preserve">Сам по себе факт того, что преступление, предусмотренное ст. 303 </w:t>
      </w:r>
      <w:r w:rsidR="00B6665F" w:rsidRPr="00A340F5">
        <w:t xml:space="preserve">УК </w:t>
      </w:r>
      <w:r w:rsidR="00B6665F" w:rsidRPr="00593279">
        <w:t>Российской Федерации,</w:t>
      </w:r>
      <w:r w:rsidR="00731D7F">
        <w:t xml:space="preserve"> </w:t>
      </w:r>
      <w:r w:rsidRPr="00A340F5">
        <w:t xml:space="preserve">является формальным составом преступления, не исключает возможности </w:t>
      </w:r>
      <w:r w:rsidR="00B6665F">
        <w:t>признания</w:t>
      </w:r>
      <w:r w:rsidRPr="00A340F5">
        <w:t xml:space="preserve"> совершенного Д. деяния малозначительным.</w:t>
      </w:r>
    </w:p>
    <w:p w:rsidR="00857E62" w:rsidRPr="00A340F5" w:rsidRDefault="00857E62" w:rsidP="00A340F5">
      <w:pPr>
        <w:pStyle w:val="ConsPlusNormal"/>
        <w:spacing w:after="240" w:line="360" w:lineRule="auto"/>
        <w:ind w:firstLine="851"/>
        <w:jc w:val="both"/>
      </w:pPr>
      <w:r w:rsidRPr="00A340F5">
        <w:lastRenderedPageBreak/>
        <w:t xml:space="preserve">Диспозиция статьи 303 УК </w:t>
      </w:r>
      <w:r w:rsidR="00A330B4" w:rsidRPr="00593279">
        <w:t>Российской Федерации</w:t>
      </w:r>
      <w:r w:rsidR="00731D7F">
        <w:t xml:space="preserve"> </w:t>
      </w:r>
      <w:r w:rsidRPr="00A340F5">
        <w:t>сформулирована как «фальсификация доказательств по уголовному делу лицом, производящим дознание, следователем, прокурором или защитником».</w:t>
      </w:r>
    </w:p>
    <w:p w:rsidR="00857E62" w:rsidRPr="00A340F5" w:rsidRDefault="00AE01BA" w:rsidP="00A340F5">
      <w:pPr>
        <w:pStyle w:val="ConsPlusNormal"/>
        <w:spacing w:after="240" w:line="360" w:lineRule="auto"/>
        <w:ind w:firstLine="851"/>
        <w:jc w:val="both"/>
      </w:pPr>
      <w:r w:rsidRPr="00A340F5">
        <w:t xml:space="preserve">В рассматриваемом случае речь идет о фальсификации протокола допроса. Между тем, доказательством являются показания свидетеля, а не сам протокол. </w:t>
      </w:r>
      <w:r w:rsidR="00B87AAD" w:rsidRPr="00A340F5">
        <w:t xml:space="preserve">Суд в ходе судебного разбирательства непосредственно исследует все доказательства. </w:t>
      </w:r>
      <w:r w:rsidRPr="00A340F5">
        <w:t xml:space="preserve">Во-вторых, </w:t>
      </w:r>
      <w:r w:rsidR="00B87AAD" w:rsidRPr="00A340F5">
        <w:t xml:space="preserve">в данном случае никаких негативных последствий не наступило, а </w:t>
      </w:r>
      <w:r w:rsidR="009E6C07" w:rsidRPr="00A340F5">
        <w:t>утверждение</w:t>
      </w:r>
      <w:r w:rsidR="00B87AAD" w:rsidRPr="00A340F5">
        <w:t xml:space="preserve">, что </w:t>
      </w:r>
      <w:r w:rsidR="009E6C07" w:rsidRPr="00A340F5">
        <w:t>действия Д. представляли угрозу принятия судом неправосудного решения и нарушения прав и свобод граждан – основано на предположении.</w:t>
      </w:r>
    </w:p>
    <w:p w:rsidR="009E6C07" w:rsidRPr="00A340F5" w:rsidRDefault="009E6C07" w:rsidP="00A340F5">
      <w:pPr>
        <w:pStyle w:val="ConsPlusNormal"/>
        <w:spacing w:after="240" w:line="360" w:lineRule="auto"/>
        <w:ind w:firstLine="851"/>
        <w:jc w:val="both"/>
      </w:pPr>
      <w:r w:rsidRPr="00A340F5">
        <w:t xml:space="preserve">Общественная опасность преступлений против правосудия не состоит также в умалении авторитета судебной власти, а состоит в конкретном вреде, который причиняется определенным лицам. Состав ч. 2ст. 303 УК </w:t>
      </w:r>
      <w:r w:rsidR="00A330B4">
        <w:t>РФ</w:t>
      </w:r>
      <w:r w:rsidR="00731D7F">
        <w:t xml:space="preserve"> </w:t>
      </w:r>
      <w:r w:rsidRPr="00A340F5">
        <w:t xml:space="preserve">предполагает фальсификацию такого доказательства, которое в принципе способно повлиять на результат разбирательства. </w:t>
      </w:r>
    </w:p>
    <w:p w:rsidR="00C44AC8" w:rsidRPr="00A340F5" w:rsidRDefault="00C44AC8" w:rsidP="00A340F5">
      <w:pPr>
        <w:pStyle w:val="ConsPlusNormal"/>
        <w:spacing w:after="240" w:line="360" w:lineRule="auto"/>
        <w:ind w:firstLine="851"/>
        <w:jc w:val="both"/>
      </w:pPr>
      <w:r w:rsidRPr="00A340F5">
        <w:t xml:space="preserve">По мнению автора, суд мог бы исследовать вопрос о мотивах, которыми руководствовался Д. при изготовлении протокола допроса. Например, он мог сфальсифицировать протокол из-за отсутствия времени для допроса. Также представляется, что следует учитывать те сведения, которые фактически отражены в этом протоколе.  </w:t>
      </w:r>
    </w:p>
    <w:p w:rsidR="003A5AB4" w:rsidRPr="00A340F5" w:rsidRDefault="003A5AB4" w:rsidP="00A340F5">
      <w:pPr>
        <w:pStyle w:val="ConsPlusNormal"/>
        <w:spacing w:after="240" w:line="360" w:lineRule="auto"/>
        <w:ind w:firstLine="851"/>
        <w:jc w:val="both"/>
      </w:pPr>
      <w:r w:rsidRPr="00A340F5">
        <w:t>В настоящем деле суд обоснованно пришел к выводу о малозначительности</w:t>
      </w:r>
      <w:r w:rsidR="00C44AC8" w:rsidRPr="00A340F5">
        <w:t>.</w:t>
      </w:r>
    </w:p>
    <w:p w:rsidR="003A5AB4" w:rsidRPr="00A340F5" w:rsidRDefault="003A5AB4" w:rsidP="00A340F5">
      <w:pPr>
        <w:pStyle w:val="ConsPlusNormal"/>
        <w:spacing w:after="240" w:line="360" w:lineRule="auto"/>
        <w:ind w:firstLine="851"/>
        <w:jc w:val="both"/>
      </w:pPr>
      <w:r w:rsidRPr="00A340F5">
        <w:lastRenderedPageBreak/>
        <w:t xml:space="preserve">2. </w:t>
      </w:r>
      <w:r w:rsidR="00B62FE3">
        <w:t xml:space="preserve">Во втором деле </w:t>
      </w:r>
      <w:r w:rsidR="00B62FE3" w:rsidRPr="00A340F5">
        <w:t xml:space="preserve">Ф. признана виновной по ч. 3 ст. 327 УК </w:t>
      </w:r>
      <w:r w:rsidR="00B62FE3">
        <w:t xml:space="preserve">РФ </w:t>
      </w:r>
      <w:r w:rsidR="00B62FE3" w:rsidRPr="00A340F5">
        <w:t>в использовании заведомо подложного документа при следующих обстоятельствах</w:t>
      </w:r>
      <w:r w:rsidR="008B7C1B" w:rsidRPr="00A340F5">
        <w:rPr>
          <w:rStyle w:val="aa"/>
        </w:rPr>
        <w:footnoteReference w:id="32"/>
      </w:r>
      <w:r w:rsidR="00B62FE3">
        <w:t>.</w:t>
      </w:r>
    </w:p>
    <w:p w:rsidR="00A50663" w:rsidRPr="00A340F5" w:rsidRDefault="00B62FE3" w:rsidP="00A340F5">
      <w:pPr>
        <w:pStyle w:val="ConsPlusNormal"/>
        <w:spacing w:after="240" w:line="360" w:lineRule="auto"/>
        <w:ind w:firstLine="851"/>
        <w:jc w:val="both"/>
      </w:pPr>
      <w:proofErr w:type="gramStart"/>
      <w:r>
        <w:t>Ф.</w:t>
      </w:r>
      <w:r w:rsidR="00A50663" w:rsidRPr="00A340F5">
        <w:t xml:space="preserve"> изготовила светокопию с оригинального подлинного рецепта на выдачу льготного лекарственного средства стоимостью 28 рублей, выписанного ей 19 сентября 2013 года в МБУЗ ЦРБ </w:t>
      </w:r>
      <w:proofErr w:type="spellStart"/>
      <w:r w:rsidR="00A50663" w:rsidRPr="00A340F5">
        <w:t>Новокубанского</w:t>
      </w:r>
      <w:proofErr w:type="spellEnd"/>
      <w:r w:rsidR="00A50663" w:rsidRPr="00A340F5">
        <w:t xml:space="preserve"> района, после чего получила по подлинному рецепту льготное лекарственное средство. 25 сентября 2013 года Ф. в ту же аптеку предоставила вышеуказанную светокопию рецепта, по которой получила бесплатно лекарственное средство стоимостью 28 рублей.</w:t>
      </w:r>
      <w:proofErr w:type="gramEnd"/>
    </w:p>
    <w:p w:rsidR="00A50663" w:rsidRPr="00A340F5" w:rsidRDefault="00A50663" w:rsidP="00A340F5">
      <w:pPr>
        <w:pStyle w:val="ConsPlusNormal"/>
        <w:spacing w:after="240" w:line="360" w:lineRule="auto"/>
        <w:ind w:firstLine="851"/>
        <w:jc w:val="both"/>
      </w:pPr>
      <w:r w:rsidRPr="00A340F5">
        <w:t xml:space="preserve">Суд кассационной инстанции не согласился с таким решением и признал действия Ф. малозначительными. </w:t>
      </w:r>
    </w:p>
    <w:p w:rsidR="00A50663" w:rsidRPr="00A340F5" w:rsidRDefault="00A50663" w:rsidP="00A340F5">
      <w:pPr>
        <w:pStyle w:val="ConsPlusNormal"/>
        <w:spacing w:after="240" w:line="360" w:lineRule="auto"/>
        <w:ind w:firstLine="851"/>
        <w:jc w:val="both"/>
      </w:pPr>
      <w:proofErr w:type="gramStart"/>
      <w:r w:rsidRPr="00A340F5">
        <w:t>Суд посчитал, что не учтены цель и мотивы ее действий по приобретению лекарственных средств, прием которых строго дозирован и надобность в их излишках отсутствовала; также не дана должная оценка показаниям Ф. о том, что повторное приобретение ею 25 сентября 2013 года лекарственного средства было вызвано тем, что она не обнаружила его в выданном ей ранее наборе лекарств.</w:t>
      </w:r>
      <w:proofErr w:type="gramEnd"/>
    </w:p>
    <w:p w:rsidR="00A50663" w:rsidRPr="00A340F5" w:rsidRDefault="00A50663" w:rsidP="00A340F5">
      <w:pPr>
        <w:pStyle w:val="ConsPlusNormal"/>
        <w:spacing w:after="240" w:line="360" w:lineRule="auto"/>
        <w:ind w:firstLine="851"/>
        <w:jc w:val="both"/>
      </w:pPr>
      <w:r w:rsidRPr="00A340F5">
        <w:t>При этом светокопия рецепта, изготовленная ею исключительно в целях учета выдаваемых лекарств, была предъявлена аптекарю, о чем она предупреждалась.</w:t>
      </w:r>
      <w:r w:rsidR="008B7C1B" w:rsidRPr="00A340F5">
        <w:t xml:space="preserve"> П</w:t>
      </w:r>
      <w:r w:rsidRPr="00A340F5">
        <w:t>риведенные подсудимой  Ф. обстоятельства исключают наличие какой-либо общественной опасности в ее действиях.</w:t>
      </w:r>
    </w:p>
    <w:p w:rsidR="00A50663" w:rsidRPr="00A340F5" w:rsidRDefault="00A50663" w:rsidP="00A340F5">
      <w:pPr>
        <w:pStyle w:val="ConsPlusNormal"/>
        <w:spacing w:after="240" w:line="360" w:lineRule="auto"/>
        <w:ind w:firstLine="851"/>
        <w:jc w:val="both"/>
      </w:pPr>
      <w:r w:rsidRPr="00A340F5">
        <w:t>Судом не учтен должным образом возраст Ф. (75 лет) и то, что стоимость полученных ею по предоставлению светокопии рецепта лекарства является незначительной (28 рублей).</w:t>
      </w:r>
    </w:p>
    <w:p w:rsidR="000168B2" w:rsidRPr="00A340F5" w:rsidRDefault="000168B2" w:rsidP="00A340F5">
      <w:pPr>
        <w:pStyle w:val="ConsPlusNormal"/>
        <w:spacing w:after="240" w:line="360" w:lineRule="auto"/>
        <w:ind w:firstLine="851"/>
        <w:jc w:val="both"/>
      </w:pPr>
      <w:r w:rsidRPr="00A340F5">
        <w:lastRenderedPageBreak/>
        <w:t xml:space="preserve">Представляется, что в данном случае </w:t>
      </w:r>
      <w:r w:rsidR="001409BE" w:rsidRPr="00A340F5">
        <w:t xml:space="preserve">отсутствует </w:t>
      </w:r>
      <w:r w:rsidRPr="00A340F5">
        <w:t xml:space="preserve">состав преступления. Ф. принесла изготовленную на ксероксе </w:t>
      </w:r>
      <w:r w:rsidRPr="00A340F5">
        <w:rPr>
          <w:i/>
        </w:rPr>
        <w:t>копию</w:t>
      </w:r>
      <w:r w:rsidR="00600DB8" w:rsidRPr="00A340F5">
        <w:t>, что не является подложным документом само по себе</w:t>
      </w:r>
      <w:r w:rsidRPr="00A340F5">
        <w:t>. Отличить копию от оригинала можно невооруженным глазом</w:t>
      </w:r>
      <w:r w:rsidR="00600DB8" w:rsidRPr="00A340F5">
        <w:t xml:space="preserve"> (печать и подпись)</w:t>
      </w:r>
      <w:r w:rsidRPr="00A340F5">
        <w:t xml:space="preserve">. Кроме того, копия была предъявлена исключительно в целях учета выдаваемых лекарств, то есть для информации. </w:t>
      </w:r>
    </w:p>
    <w:p w:rsidR="00600DB8" w:rsidRPr="00A340F5" w:rsidRDefault="00600DB8" w:rsidP="00A340F5">
      <w:pPr>
        <w:pStyle w:val="ConsPlusNormal"/>
        <w:spacing w:after="240" w:line="360" w:lineRule="auto"/>
        <w:ind w:firstLine="851"/>
        <w:jc w:val="both"/>
      </w:pPr>
      <w:r w:rsidRPr="00A340F5">
        <w:t>Но если ситуацию немного видоизменить, предположим, Ф. сняла копию и подделала на рецепте печать и подпись.</w:t>
      </w:r>
    </w:p>
    <w:p w:rsidR="000168B2" w:rsidRPr="00A340F5" w:rsidRDefault="00600DB8" w:rsidP="00A340F5">
      <w:pPr>
        <w:pStyle w:val="ConsPlusNormal"/>
        <w:spacing w:after="240" w:line="360" w:lineRule="auto"/>
        <w:ind w:firstLine="851"/>
        <w:jc w:val="both"/>
      </w:pPr>
      <w:r w:rsidRPr="00A340F5">
        <w:t xml:space="preserve">Если исходить из таких обстоятельств, то следует признать, что суд </w:t>
      </w:r>
      <w:r w:rsidR="000168B2" w:rsidRPr="00A340F5">
        <w:t>приня</w:t>
      </w:r>
      <w:r w:rsidRPr="00A340F5">
        <w:t>л</w:t>
      </w:r>
      <w:r w:rsidR="000168B2" w:rsidRPr="00A340F5">
        <w:t xml:space="preserve"> обоснованное решение. </w:t>
      </w:r>
    </w:p>
    <w:p w:rsidR="0008733B" w:rsidRPr="00A340F5" w:rsidRDefault="000168B2" w:rsidP="00A340F5">
      <w:pPr>
        <w:pStyle w:val="ConsPlusNormal"/>
        <w:spacing w:after="240" w:line="360" w:lineRule="auto"/>
        <w:ind w:firstLine="851"/>
        <w:jc w:val="both"/>
      </w:pPr>
      <w:r w:rsidRPr="00A340F5">
        <w:t>Интересным представляется, что в данном случае</w:t>
      </w:r>
      <w:r w:rsidR="001409BE" w:rsidRPr="00A340F5">
        <w:t xml:space="preserve"> судом </w:t>
      </w:r>
      <w:r w:rsidR="00600DB8" w:rsidRPr="00A340F5">
        <w:t>учитывалась</w:t>
      </w:r>
      <w:r w:rsidRPr="00A340F5">
        <w:t xml:space="preserve"> стоимость полученного </w:t>
      </w:r>
      <w:r w:rsidR="00C44AC8" w:rsidRPr="00A340F5">
        <w:t xml:space="preserve">по подложному рецепту </w:t>
      </w:r>
      <w:r w:rsidRPr="00A340F5">
        <w:t>лекарства.</w:t>
      </w:r>
      <w:r w:rsidR="00600DB8" w:rsidRPr="00A340F5">
        <w:t xml:space="preserve"> Влияет ли это на общественную опасность посягательства</w:t>
      </w:r>
      <w:r w:rsidR="001409BE" w:rsidRPr="00A340F5">
        <w:t>, которое не является хищением и не направлено вообще против собственности</w:t>
      </w:r>
      <w:r w:rsidR="00600DB8" w:rsidRPr="00A340F5">
        <w:t>? Представляется, что влияет</w:t>
      </w:r>
      <w:r w:rsidR="001409BE" w:rsidRPr="00A340F5">
        <w:t xml:space="preserve"> в той мере, в какой это отражается на субъективном отношении лица к </w:t>
      </w:r>
      <w:proofErr w:type="gramStart"/>
      <w:r w:rsidR="001409BE" w:rsidRPr="00A340F5">
        <w:t>совершаемому</w:t>
      </w:r>
      <w:proofErr w:type="gramEnd"/>
      <w:r w:rsidR="00600DB8" w:rsidRPr="00A340F5">
        <w:t xml:space="preserve">. Стоимость лекарства подтверждает отсутствие какого-либо корыстного мотива в действиях Ф., а также то, что исключительной ее целью было получение лекарства для собственных нужд. В результате действий Ф. хоть какого-либо вреда порядку управления причинено не было; </w:t>
      </w:r>
      <w:r w:rsidR="008346ED" w:rsidRPr="00A340F5">
        <w:t>невозможно</w:t>
      </w:r>
      <w:r w:rsidR="00600DB8" w:rsidRPr="00A340F5">
        <w:t xml:space="preserve"> представить</w:t>
      </w:r>
      <w:r w:rsidR="008346ED" w:rsidRPr="00A340F5">
        <w:t>,</w:t>
      </w:r>
      <w:r w:rsidR="00600DB8" w:rsidRPr="00A340F5">
        <w:t xml:space="preserve"> в чем выразилась опасность </w:t>
      </w:r>
      <w:r w:rsidR="008346ED" w:rsidRPr="00A340F5">
        <w:t xml:space="preserve">таких действий </w:t>
      </w:r>
      <w:r w:rsidR="00600DB8" w:rsidRPr="00A340F5">
        <w:t>для общества и государства</w:t>
      </w:r>
      <w:r w:rsidR="008346ED" w:rsidRPr="00A340F5">
        <w:t>.</w:t>
      </w:r>
    </w:p>
    <w:p w:rsidR="00372EFC" w:rsidRPr="00A340F5" w:rsidRDefault="008346ED" w:rsidP="00A340F5">
      <w:pPr>
        <w:pStyle w:val="ConsPlusNormal"/>
        <w:spacing w:after="240" w:line="360" w:lineRule="auto"/>
        <w:ind w:firstLine="851"/>
        <w:jc w:val="both"/>
      </w:pPr>
      <w:r w:rsidRPr="00A340F5">
        <w:t xml:space="preserve">Между тем, представляется не совсем корректным довод суда о необходимости учитывать возраст </w:t>
      </w:r>
      <w:proofErr w:type="gramStart"/>
      <w:r w:rsidRPr="00A340F5">
        <w:t>Ф.</w:t>
      </w:r>
      <w:proofErr w:type="gramEnd"/>
      <w:r w:rsidRPr="00A340F5">
        <w:t xml:space="preserve"> Во-первых, это характеристика личности, которая может учитываться лишь при назначении наказания. Но более того, на что вообще в таком случае влияет возраст лица: если бы аналогичное посягательство было совершено лицом в возрасте 45 лет, то это уменьшило или увеличило бы общественную опасность? </w:t>
      </w:r>
    </w:p>
    <w:p w:rsidR="008B7C1B" w:rsidRPr="00A340F5" w:rsidRDefault="001409BE" w:rsidP="00A340F5">
      <w:pPr>
        <w:pStyle w:val="ConsPlusNormal"/>
        <w:spacing w:after="240" w:line="360" w:lineRule="auto"/>
        <w:ind w:firstLine="851"/>
        <w:jc w:val="both"/>
      </w:pPr>
      <w:r w:rsidRPr="00A340F5">
        <w:lastRenderedPageBreak/>
        <w:t>Так, в рамках рассмотрения малозначительности применительно к преступлениям против государственной власти было рассмотрено два состава. Суд учитывал в первом случае то, что фальсификация протокола допроса не повлекла вынесения неправосудного</w:t>
      </w:r>
      <w:r w:rsidR="00C44AC8" w:rsidRPr="00A340F5">
        <w:t xml:space="preserve"> приговора, фактически негатив</w:t>
      </w:r>
      <w:r w:rsidR="008B7C1B" w:rsidRPr="00A340F5">
        <w:t xml:space="preserve">ные последствия не наступили. Было предложено также учитывать мотивы, которыми руководствовался Д. при изготовлении протокола допроса, и те сведения, которые фактически отражены в этом протоколе.  </w:t>
      </w:r>
    </w:p>
    <w:p w:rsidR="00106DCD" w:rsidRDefault="008B7C1B" w:rsidP="00A340F5">
      <w:pPr>
        <w:pStyle w:val="ConsPlusNormal"/>
        <w:spacing w:after="240" w:line="360" w:lineRule="auto"/>
        <w:ind w:firstLine="851"/>
        <w:jc w:val="both"/>
      </w:pPr>
      <w:r w:rsidRPr="00A340F5">
        <w:t xml:space="preserve">Во втором случае суд обратил внимание на цель изготовления документа, стоимость полученного по нему лекарства, на возраст подсудимой. </w:t>
      </w:r>
      <w:r w:rsidR="00106DCD" w:rsidRPr="00A340F5">
        <w:t xml:space="preserve">Думается, последнее обстоятельство не влияет роли в признании действий </w:t>
      </w:r>
      <w:proofErr w:type="gramStart"/>
      <w:r w:rsidR="00106DCD" w:rsidRPr="00A340F5">
        <w:t>малознач</w:t>
      </w:r>
      <w:r w:rsidR="009A4AB1" w:rsidRPr="00A340F5">
        <w:t>и</w:t>
      </w:r>
      <w:r w:rsidR="00106DCD" w:rsidRPr="00A340F5">
        <w:t>тельными</w:t>
      </w:r>
      <w:proofErr w:type="gramEnd"/>
      <w:r w:rsidR="00106DCD" w:rsidRPr="00A340F5">
        <w:t>.</w:t>
      </w:r>
    </w:p>
    <w:p w:rsidR="00B62FE3" w:rsidRDefault="00B62FE3" w:rsidP="00A340F5">
      <w:pPr>
        <w:pStyle w:val="ConsPlusNormal"/>
        <w:spacing w:after="240" w:line="360" w:lineRule="auto"/>
        <w:ind w:firstLine="851"/>
        <w:jc w:val="both"/>
      </w:pPr>
      <w:r>
        <w:t xml:space="preserve">По </w:t>
      </w:r>
      <w:proofErr w:type="gramStart"/>
      <w:r>
        <w:t>сути</w:t>
      </w:r>
      <w:proofErr w:type="gramEnd"/>
      <w:r>
        <w:t xml:space="preserve"> основным критерием малозначительности является причинение вреда объекту, как и в иных рассмотренных группах. Но в преступлениях против </w:t>
      </w:r>
      <w:r w:rsidRPr="00B62FE3">
        <w:t>государственной власти</w:t>
      </w:r>
      <w:r>
        <w:t xml:space="preserve"> этот вред трудно измерить. В отличие от преступлений против собственности, нельзя провести оценку по качественным и количественным критериям, и приходится ориентироваться на иные менее четкие критерии, определяющие степень причинения вреда охраняемым отношениям. </w:t>
      </w:r>
    </w:p>
    <w:p w:rsidR="00106DCD" w:rsidRPr="00A340F5" w:rsidRDefault="00106DCD" w:rsidP="00A340F5">
      <w:pPr>
        <w:spacing w:after="240" w:line="360" w:lineRule="auto"/>
        <w:ind w:firstLine="0"/>
        <w:rPr>
          <w:rFonts w:hAnsi="Times New Roman" w:cs="Times New Roman"/>
          <w:color w:val="auto"/>
          <w:sz w:val="28"/>
          <w:szCs w:val="28"/>
          <w:lang w:eastAsia="ru-RU"/>
        </w:rPr>
      </w:pPr>
      <w:r w:rsidRPr="00A340F5">
        <w:rPr>
          <w:rFonts w:hAnsi="Times New Roman" w:cs="Times New Roman"/>
          <w:sz w:val="28"/>
          <w:szCs w:val="28"/>
        </w:rPr>
        <w:br w:type="page"/>
      </w:r>
    </w:p>
    <w:p w:rsidR="001409BE" w:rsidRPr="00A340F5" w:rsidRDefault="00B62FE3" w:rsidP="00731D7F">
      <w:pPr>
        <w:pStyle w:val="ConsPlusNormal"/>
        <w:spacing w:after="240" w:line="360" w:lineRule="auto"/>
        <w:ind w:firstLine="851"/>
        <w:jc w:val="center"/>
        <w:rPr>
          <w:b/>
        </w:rPr>
      </w:pPr>
      <w:r>
        <w:rPr>
          <w:b/>
        </w:rPr>
        <w:lastRenderedPageBreak/>
        <w:t>3.</w:t>
      </w:r>
      <w:r w:rsidR="00853AC9" w:rsidRPr="00A340F5">
        <w:rPr>
          <w:b/>
        </w:rPr>
        <w:t>4</w:t>
      </w:r>
      <w:r w:rsidR="00106DCD" w:rsidRPr="00A340F5">
        <w:rPr>
          <w:b/>
        </w:rPr>
        <w:t>. Преступления против общественной безопасности и общественного порядка</w:t>
      </w:r>
    </w:p>
    <w:p w:rsidR="00853AC9" w:rsidRPr="00A340F5" w:rsidRDefault="00853AC9" w:rsidP="00A340F5">
      <w:pPr>
        <w:pStyle w:val="ConsPlusNormal"/>
        <w:spacing w:after="240" w:line="360" w:lineRule="auto"/>
        <w:ind w:firstLine="851"/>
        <w:jc w:val="both"/>
      </w:pPr>
      <w:r w:rsidRPr="00A340F5">
        <w:t xml:space="preserve">В ходе изучения и обобщения судебной практики было выявлено достаточно большое количество судебных актов, в которых шла речь о наличии в деянии лица признаков состава преступления, предусмотренного статьей 222 УК </w:t>
      </w:r>
      <w:r w:rsidR="00A330B4">
        <w:t>РФ</w:t>
      </w:r>
      <w:r w:rsidR="00593279">
        <w:t>.</w:t>
      </w:r>
    </w:p>
    <w:p w:rsidR="00853AC9" w:rsidRPr="00A340F5" w:rsidRDefault="00853AC9" w:rsidP="00A340F5">
      <w:pPr>
        <w:pStyle w:val="ConsPlusNormal"/>
        <w:spacing w:after="240" w:line="360" w:lineRule="auto"/>
        <w:ind w:firstLine="851"/>
        <w:jc w:val="both"/>
      </w:pPr>
      <w:r w:rsidRPr="00A340F5">
        <w:t xml:space="preserve">1. Например, примечательно кассационное определение Верховного Суда </w:t>
      </w:r>
      <w:r w:rsidR="00A330B4">
        <w:t>РФ</w:t>
      </w:r>
      <w:r w:rsidR="00731D7F">
        <w:t xml:space="preserve"> </w:t>
      </w:r>
      <w:r w:rsidRPr="00A340F5">
        <w:t>от 28 февраля 2005 г. N 76-004-12</w:t>
      </w:r>
      <w:r w:rsidR="00D177D1">
        <w:rPr>
          <w:rStyle w:val="aa"/>
        </w:rPr>
        <w:footnoteReference w:id="33"/>
      </w:r>
      <w:r w:rsidRPr="00A340F5">
        <w:t>.</w:t>
      </w:r>
    </w:p>
    <w:p w:rsidR="00853AC9" w:rsidRPr="00A340F5" w:rsidRDefault="00853AC9" w:rsidP="00A340F5">
      <w:pPr>
        <w:pStyle w:val="ConsPlusNormal"/>
        <w:spacing w:after="240" w:line="360" w:lineRule="auto"/>
        <w:ind w:firstLine="851"/>
        <w:jc w:val="both"/>
      </w:pPr>
      <w:proofErr w:type="gramStart"/>
      <w:r w:rsidRPr="00A340F5">
        <w:t xml:space="preserve">К. был признан виновным в том, что в ночь на 12 апреля 2004 года умышленно причинил смерть Б. года рождения, посягал на жизнь сотрудников правоохранительных органов с целью воспрепятствования их законной деятельности по охране общественного порядка и обеспечению общественной безопасности, хищение огнестрельного оружия, незаконное приобретение, перевозку, хранение боеприпасов и хранение взрывчатого вещества. </w:t>
      </w:r>
      <w:proofErr w:type="gramEnd"/>
    </w:p>
    <w:p w:rsidR="00853AC9" w:rsidRPr="00A340F5" w:rsidRDefault="001339A5" w:rsidP="00A340F5">
      <w:pPr>
        <w:pStyle w:val="ConsPlusNormal"/>
        <w:spacing w:after="240" w:line="360" w:lineRule="auto"/>
        <w:ind w:firstLine="851"/>
        <w:jc w:val="both"/>
      </w:pPr>
      <w:r w:rsidRPr="00A340F5">
        <w:t>С</w:t>
      </w:r>
      <w:r w:rsidR="00853AC9" w:rsidRPr="00A340F5">
        <w:t xml:space="preserve">удебная коллегия </w:t>
      </w:r>
      <w:r w:rsidRPr="00A340F5">
        <w:t xml:space="preserve">не согласилась с осуждением К. за хранение боеприпасов хранение взрывчатого вещества  </w:t>
      </w:r>
      <w:r w:rsidR="00853AC9" w:rsidRPr="00A340F5">
        <w:t>по ст. 222 ч. 1 УК РФ.</w:t>
      </w:r>
    </w:p>
    <w:p w:rsidR="001339A5" w:rsidRPr="00A340F5" w:rsidRDefault="001339A5" w:rsidP="00A340F5">
      <w:pPr>
        <w:pStyle w:val="ConsPlusNormal"/>
        <w:spacing w:after="240" w:line="360" w:lineRule="auto"/>
        <w:ind w:firstLine="851"/>
        <w:jc w:val="both"/>
      </w:pPr>
      <w:r w:rsidRPr="00A340F5">
        <w:t>По данному делу бесспорно установлено судом, что у К. обнаружен и изъят всего 1 патрон калибра 7,62 мм, который он незаконно перевозил, хранил и носил в кармане одежды, также он хранил у себя дома порох, являющийся взрывчатым веществом, в количестве всего 7,85 г.</w:t>
      </w:r>
    </w:p>
    <w:p w:rsidR="001339A5" w:rsidRPr="00A340F5" w:rsidRDefault="001339A5" w:rsidP="00A340F5">
      <w:pPr>
        <w:pStyle w:val="ConsPlusNormal"/>
        <w:spacing w:after="240" w:line="360" w:lineRule="auto"/>
        <w:ind w:firstLine="851"/>
        <w:jc w:val="both"/>
      </w:pPr>
      <w:r w:rsidRPr="00A340F5">
        <w:t xml:space="preserve">В этих действиях К. содержатся признаки преступления, предусматривающего ответственность по </w:t>
      </w:r>
      <w:r w:rsidR="00731D7F" w:rsidRPr="00A340F5">
        <w:t xml:space="preserve">ч. 1 </w:t>
      </w:r>
      <w:r w:rsidRPr="00A340F5">
        <w:t>ст. 222 УК РФ.</w:t>
      </w:r>
    </w:p>
    <w:p w:rsidR="001339A5" w:rsidRPr="00A340F5" w:rsidRDefault="001339A5" w:rsidP="00A340F5">
      <w:pPr>
        <w:pStyle w:val="ConsPlusNormal"/>
        <w:spacing w:after="240" w:line="360" w:lineRule="auto"/>
        <w:ind w:firstLine="851"/>
        <w:jc w:val="both"/>
      </w:pPr>
      <w:r w:rsidRPr="00A340F5">
        <w:lastRenderedPageBreak/>
        <w:t>Суд учитывал количество боеприпасов и пороха, которые хранил К., то есть количественную характеристику предмета посягательства.</w:t>
      </w:r>
    </w:p>
    <w:p w:rsidR="001339A5" w:rsidRPr="00A340F5" w:rsidRDefault="001339A5" w:rsidP="00A340F5">
      <w:pPr>
        <w:pStyle w:val="ConsPlusNormal"/>
        <w:spacing w:after="240" w:line="360" w:lineRule="auto"/>
        <w:ind w:firstLine="851"/>
        <w:jc w:val="both"/>
      </w:pPr>
      <w:r w:rsidRPr="00A340F5">
        <w:t xml:space="preserve">2. Определение Верховного Суда </w:t>
      </w:r>
      <w:r w:rsidR="00A330B4">
        <w:t>Российской Федерации</w:t>
      </w:r>
      <w:r w:rsidR="00731D7F">
        <w:t xml:space="preserve"> </w:t>
      </w:r>
      <w:r w:rsidRPr="00A340F5">
        <w:t>от 10 февраля 2011 г. N 55-Д10-23</w:t>
      </w:r>
      <w:r w:rsidR="00D135F8" w:rsidRPr="00A340F5">
        <w:rPr>
          <w:rStyle w:val="aa"/>
        </w:rPr>
        <w:footnoteReference w:id="34"/>
      </w:r>
    </w:p>
    <w:p w:rsidR="001339A5" w:rsidRPr="00A340F5" w:rsidRDefault="001339A5" w:rsidP="00A340F5">
      <w:pPr>
        <w:pStyle w:val="ConsPlusNormal"/>
        <w:spacing w:after="240" w:line="360" w:lineRule="auto"/>
        <w:ind w:firstLine="851"/>
        <w:jc w:val="both"/>
      </w:pPr>
      <w:r w:rsidRPr="00A340F5">
        <w:t>Зубков С.В. признан виновным в незаконном приобретении и хранении боеприпасов.</w:t>
      </w:r>
      <w:r w:rsidR="00D135F8" w:rsidRPr="00A340F5">
        <w:t xml:space="preserve"> Он </w:t>
      </w:r>
      <w:r w:rsidRPr="00A340F5">
        <w:t>нашел од</w:t>
      </w:r>
      <w:r w:rsidR="00D135F8" w:rsidRPr="00A340F5">
        <w:t>ин патрон калибра 7,62 x 39 мм</w:t>
      </w:r>
      <w:r w:rsidRPr="00A340F5">
        <w:t>, принес его домой и незаконно хранил в квартире. Указанный патрон был обнаружен и изъят во время обыска.</w:t>
      </w:r>
    </w:p>
    <w:p w:rsidR="00D135F8" w:rsidRPr="00A340F5" w:rsidRDefault="00D135F8" w:rsidP="00A340F5">
      <w:pPr>
        <w:pStyle w:val="ConsPlusNormal"/>
        <w:spacing w:after="240" w:line="360" w:lineRule="auto"/>
        <w:ind w:firstLine="851"/>
        <w:jc w:val="both"/>
      </w:pPr>
      <w:proofErr w:type="gramStart"/>
      <w:r w:rsidRPr="00A340F5">
        <w:t>Признавая Зубкова С.В. виновным в незаконных приобретении и хранении боеприпаса - единичного патрона калибра 7,62 мм, суд не дал оценки тому обстоятельству, что Зубков С.В. никакого оружия не имел, приобрел (нашел) патрон случайно и при этом не придавал никакого значения его нахождению (хранению) в своей квартире.</w:t>
      </w:r>
      <w:proofErr w:type="gramEnd"/>
      <w:r w:rsidRPr="00A340F5">
        <w:t xml:space="preserve"> Кроме того, суд в приговоре не привел данных, свидетельствующих о том, что Зубков С.В. своими действиями причинил вред или создал угрозу причинения вреда личности, обществу или государству.</w:t>
      </w:r>
    </w:p>
    <w:p w:rsidR="001339A5" w:rsidRPr="00A340F5" w:rsidRDefault="00D135F8" w:rsidP="00A340F5">
      <w:pPr>
        <w:pStyle w:val="ConsPlusNormal"/>
        <w:spacing w:after="240" w:line="360" w:lineRule="auto"/>
        <w:ind w:firstLine="851"/>
        <w:jc w:val="both"/>
      </w:pPr>
      <w:r w:rsidRPr="00A340F5">
        <w:t>В данном случае суд учел не только количество боеприпасов, но и отсутствие у виновного оружия, способ получения («нашел»).</w:t>
      </w:r>
    </w:p>
    <w:p w:rsidR="00D135F8" w:rsidRPr="00A340F5" w:rsidRDefault="00D135F8" w:rsidP="00A340F5">
      <w:pPr>
        <w:pStyle w:val="ConsPlusNormal"/>
        <w:spacing w:after="240" w:line="360" w:lineRule="auto"/>
        <w:ind w:firstLine="851"/>
        <w:jc w:val="both"/>
      </w:pPr>
      <w:r w:rsidRPr="00A340F5">
        <w:t xml:space="preserve">3. Аналогичный подход отражен в постановлении президиума ВС </w:t>
      </w:r>
      <w:r w:rsidR="00A330B4">
        <w:t xml:space="preserve">Российской Федерации </w:t>
      </w:r>
      <w:r w:rsidRPr="00A340F5">
        <w:t>от 13 июня 2007 г. N 243П07.</w:t>
      </w:r>
      <w:r w:rsidRPr="00A340F5">
        <w:rPr>
          <w:rStyle w:val="aa"/>
        </w:rPr>
        <w:footnoteReference w:id="35"/>
      </w:r>
      <w:r w:rsidRPr="00A340F5">
        <w:t xml:space="preserve"> В данном деле суд также обратил внимание на то, что подсудимая никакого оружия не имела, не могла использовать данный патрон по назначению, приобрела его (нашла) случайно и при этом не придавала никакого значения его нахождению (хранению) в своей квартире.</w:t>
      </w:r>
    </w:p>
    <w:p w:rsidR="006F345F" w:rsidRPr="00A340F5" w:rsidRDefault="006F345F" w:rsidP="004159D1">
      <w:pPr>
        <w:pStyle w:val="ConsPlusNormal"/>
        <w:spacing w:after="240" w:line="360" w:lineRule="auto"/>
        <w:ind w:firstLine="851"/>
        <w:jc w:val="both"/>
      </w:pPr>
      <w:r w:rsidRPr="00A340F5">
        <w:lastRenderedPageBreak/>
        <w:t>Представляется отраженный в этих решениях подход судов обоснованным. Кроме того, можно было бы учитывать при рассмотрении данной категории дел длительность хранения боеприпасов, цели и мотивы (например, хранение в качестве сувенира).</w:t>
      </w:r>
    </w:p>
    <w:p w:rsidR="006D24E7" w:rsidRDefault="006F345F" w:rsidP="004159D1">
      <w:pPr>
        <w:pStyle w:val="ConsPlusNormal"/>
        <w:spacing w:after="240" w:line="360" w:lineRule="auto"/>
        <w:ind w:firstLine="851"/>
        <w:jc w:val="both"/>
      </w:pPr>
      <w:r w:rsidRPr="00A340F5">
        <w:t>В таких случаях, деяния не достигают той общественной опасности, свойственной преступлению, поскольку оно в приведенных примерах боеприпасы не применялись в соответствии с</w:t>
      </w:r>
      <w:r w:rsidR="009A4AB1" w:rsidRPr="00A340F5">
        <w:t>о</w:t>
      </w:r>
      <w:r w:rsidRPr="00A340F5">
        <w:t xml:space="preserve"> своим основным назначением, и это не охватывалось умыслом лиц.</w:t>
      </w:r>
    </w:p>
    <w:p w:rsidR="006D24E7" w:rsidRPr="00A340F5" w:rsidRDefault="006D24E7" w:rsidP="00A340F5">
      <w:pPr>
        <w:spacing w:after="240" w:line="360" w:lineRule="auto"/>
        <w:ind w:firstLine="0"/>
        <w:jc w:val="left"/>
        <w:rPr>
          <w:rFonts w:hAnsi="Times New Roman" w:cs="Times New Roman"/>
          <w:color w:val="auto"/>
          <w:sz w:val="28"/>
          <w:szCs w:val="28"/>
          <w:lang w:eastAsia="ru-RU"/>
        </w:rPr>
      </w:pPr>
      <w:r w:rsidRPr="00A340F5">
        <w:rPr>
          <w:rFonts w:hAnsi="Times New Roman" w:cs="Times New Roman"/>
          <w:sz w:val="28"/>
          <w:szCs w:val="28"/>
        </w:rPr>
        <w:br w:type="page"/>
      </w:r>
    </w:p>
    <w:p w:rsidR="006F345F" w:rsidRPr="00A340F5" w:rsidRDefault="009A4AB1" w:rsidP="00A340F5">
      <w:pPr>
        <w:pStyle w:val="ConsPlusNormal"/>
        <w:spacing w:after="240" w:line="360" w:lineRule="auto"/>
        <w:ind w:firstLine="851"/>
        <w:jc w:val="center"/>
        <w:rPr>
          <w:b/>
        </w:rPr>
      </w:pPr>
      <w:r w:rsidRPr="00A340F5">
        <w:rPr>
          <w:b/>
        </w:rPr>
        <w:lastRenderedPageBreak/>
        <w:t>Заключение.</w:t>
      </w:r>
    </w:p>
    <w:p w:rsidR="00470082" w:rsidRPr="00A340F5" w:rsidRDefault="00470082"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На основании изученных примеров из судебной практики и доктрины следует сделать вывод, что критерии малозначительности деяния – это критерии общественной опасности преступления, те обстоятельства, которые определяют границу между преступным поведением и непреступным.</w:t>
      </w:r>
    </w:p>
    <w:p w:rsidR="00470082" w:rsidRPr="00A340F5" w:rsidRDefault="00470082"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 xml:space="preserve">Как совершенно справедливо замечено Мальцевым </w:t>
      </w:r>
      <w:r w:rsidR="009D6669" w:rsidRPr="00731D7F">
        <w:rPr>
          <w:rFonts w:hAnsi="Times New Roman" w:cs="Times New Roman"/>
          <w:color w:val="auto"/>
          <w:sz w:val="28"/>
          <w:szCs w:val="28"/>
        </w:rPr>
        <w:t>В</w:t>
      </w:r>
      <w:r w:rsidR="00A330B4" w:rsidRPr="00731D7F">
        <w:rPr>
          <w:rFonts w:hAnsi="Times New Roman" w:cs="Times New Roman"/>
          <w:color w:val="auto"/>
          <w:sz w:val="28"/>
          <w:szCs w:val="28"/>
        </w:rPr>
        <w:t>.</w:t>
      </w:r>
      <w:r w:rsidRPr="00A340F5">
        <w:rPr>
          <w:rFonts w:hAnsi="Times New Roman" w:cs="Times New Roman"/>
          <w:color w:val="auto"/>
          <w:sz w:val="28"/>
          <w:szCs w:val="28"/>
        </w:rPr>
        <w:t xml:space="preserve">А. малозначительность </w:t>
      </w:r>
      <w:proofErr w:type="gramStart"/>
      <w:r w:rsidRPr="00A340F5">
        <w:rPr>
          <w:rFonts w:hAnsi="Times New Roman" w:cs="Times New Roman"/>
          <w:color w:val="auto"/>
          <w:sz w:val="28"/>
          <w:szCs w:val="28"/>
        </w:rPr>
        <w:t>деяния</w:t>
      </w:r>
      <w:proofErr w:type="gramEnd"/>
      <w:r w:rsidRPr="00A340F5">
        <w:rPr>
          <w:rFonts w:hAnsi="Times New Roman" w:cs="Times New Roman"/>
          <w:color w:val="auto"/>
          <w:sz w:val="28"/>
          <w:szCs w:val="28"/>
        </w:rPr>
        <w:t xml:space="preserve"> поэтому определяется не только на основе критериев, прямо указанных в ч. 2 ст. 14 УК, но и с учетом в целом выраженности объективных и субъективных признаков деяния</w:t>
      </w:r>
      <w:r w:rsidRPr="00A340F5">
        <w:rPr>
          <w:rStyle w:val="aa"/>
          <w:rFonts w:hAnsi="Times New Roman" w:cs="Times New Roman"/>
          <w:color w:val="auto"/>
          <w:sz w:val="28"/>
          <w:szCs w:val="28"/>
        </w:rPr>
        <w:footnoteReference w:id="36"/>
      </w:r>
      <w:r w:rsidRPr="00A340F5">
        <w:rPr>
          <w:rFonts w:hAnsi="Times New Roman" w:cs="Times New Roman"/>
          <w:color w:val="auto"/>
          <w:sz w:val="28"/>
          <w:szCs w:val="28"/>
        </w:rPr>
        <w:t>.</w:t>
      </w:r>
    </w:p>
    <w:p w:rsidR="008F6E8F" w:rsidRPr="00A340F5" w:rsidRDefault="00470082"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 xml:space="preserve">Малозначительность деяния определяется совокупностью объективных и субъективных факторов, проявившихся в </w:t>
      </w:r>
      <w:r w:rsidR="008F6E8F" w:rsidRPr="00A340F5">
        <w:rPr>
          <w:rFonts w:hAnsi="Times New Roman" w:cs="Times New Roman"/>
          <w:color w:val="auto"/>
          <w:sz w:val="28"/>
          <w:szCs w:val="28"/>
        </w:rPr>
        <w:t xml:space="preserve">только </w:t>
      </w:r>
      <w:r w:rsidRPr="00A340F5">
        <w:rPr>
          <w:rFonts w:hAnsi="Times New Roman" w:cs="Times New Roman"/>
          <w:color w:val="auto"/>
          <w:sz w:val="28"/>
          <w:szCs w:val="28"/>
        </w:rPr>
        <w:t>преступном поведении лица</w:t>
      </w:r>
      <w:r w:rsidR="008F6E8F" w:rsidRPr="00A340F5">
        <w:rPr>
          <w:rFonts w:hAnsi="Times New Roman" w:cs="Times New Roman"/>
          <w:color w:val="auto"/>
          <w:sz w:val="28"/>
          <w:szCs w:val="28"/>
        </w:rPr>
        <w:t xml:space="preserve">. По этой причине не могут приниматься в расчет  </w:t>
      </w:r>
      <w:proofErr w:type="spellStart"/>
      <w:r w:rsidR="008F6E8F" w:rsidRPr="00A340F5">
        <w:rPr>
          <w:rFonts w:hAnsi="Times New Roman" w:cs="Times New Roman"/>
          <w:color w:val="auto"/>
          <w:sz w:val="28"/>
          <w:szCs w:val="28"/>
        </w:rPr>
        <w:t>докриминальное</w:t>
      </w:r>
      <w:proofErr w:type="spellEnd"/>
      <w:r w:rsidRPr="00A340F5">
        <w:rPr>
          <w:rFonts w:hAnsi="Times New Roman" w:cs="Times New Roman"/>
          <w:color w:val="auto"/>
          <w:sz w:val="28"/>
          <w:szCs w:val="28"/>
        </w:rPr>
        <w:t xml:space="preserve"> или </w:t>
      </w:r>
      <w:proofErr w:type="spellStart"/>
      <w:r w:rsidRPr="00A340F5">
        <w:rPr>
          <w:rFonts w:hAnsi="Times New Roman" w:cs="Times New Roman"/>
          <w:color w:val="auto"/>
          <w:sz w:val="28"/>
          <w:szCs w:val="28"/>
        </w:rPr>
        <w:t>постк</w:t>
      </w:r>
      <w:r w:rsidR="008F6E8F" w:rsidRPr="00A340F5">
        <w:rPr>
          <w:rFonts w:hAnsi="Times New Roman" w:cs="Times New Roman"/>
          <w:color w:val="auto"/>
          <w:sz w:val="28"/>
          <w:szCs w:val="28"/>
        </w:rPr>
        <w:t>риминальное</w:t>
      </w:r>
      <w:proofErr w:type="spellEnd"/>
      <w:r w:rsidR="008F6E8F" w:rsidRPr="00A340F5">
        <w:rPr>
          <w:rFonts w:hAnsi="Times New Roman" w:cs="Times New Roman"/>
          <w:color w:val="auto"/>
          <w:sz w:val="28"/>
          <w:szCs w:val="28"/>
        </w:rPr>
        <w:t xml:space="preserve"> поведение лица, например, возмещение вреда, совершение преступления впервые. </w:t>
      </w:r>
    </w:p>
    <w:p w:rsidR="00470082" w:rsidRPr="00A340F5" w:rsidRDefault="00470082"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 xml:space="preserve">Содеянное должно быть формально противоправно. Деяние должно формально содержать признаки какого-либо состава преступления, предусмотренного УК </w:t>
      </w:r>
      <w:r w:rsidR="00A330B4" w:rsidRPr="00A330B4">
        <w:rPr>
          <w:rFonts w:hAnsi="Times New Roman" w:cs="Times New Roman"/>
          <w:color w:val="auto"/>
          <w:sz w:val="28"/>
          <w:szCs w:val="28"/>
        </w:rPr>
        <w:t>Российской Федерации</w:t>
      </w:r>
      <w:r w:rsidR="00593279">
        <w:rPr>
          <w:rFonts w:hAnsi="Times New Roman" w:cs="Times New Roman"/>
          <w:color w:val="auto"/>
          <w:sz w:val="28"/>
          <w:szCs w:val="28"/>
        </w:rPr>
        <w:t>.</w:t>
      </w:r>
      <w:r w:rsidR="00731D7F">
        <w:rPr>
          <w:rFonts w:hAnsi="Times New Roman" w:cs="Times New Roman"/>
          <w:color w:val="auto"/>
          <w:sz w:val="28"/>
          <w:szCs w:val="28"/>
        </w:rPr>
        <w:t xml:space="preserve"> </w:t>
      </w:r>
      <w:r w:rsidR="008F6E8F" w:rsidRPr="00A340F5">
        <w:rPr>
          <w:rFonts w:hAnsi="Times New Roman" w:cs="Times New Roman"/>
          <w:color w:val="auto"/>
          <w:sz w:val="28"/>
          <w:szCs w:val="28"/>
        </w:rPr>
        <w:t xml:space="preserve">Если деяние не подпадает полностью под состав преступления, то </w:t>
      </w:r>
      <w:proofErr w:type="gramStart"/>
      <w:r w:rsidR="008F6E8F" w:rsidRPr="00A340F5">
        <w:rPr>
          <w:rFonts w:hAnsi="Times New Roman" w:cs="Times New Roman"/>
          <w:color w:val="auto"/>
          <w:sz w:val="28"/>
          <w:szCs w:val="28"/>
        </w:rPr>
        <w:t>нет надобности признавать</w:t>
      </w:r>
      <w:proofErr w:type="gramEnd"/>
      <w:r w:rsidR="008F6E8F" w:rsidRPr="00A340F5">
        <w:rPr>
          <w:rFonts w:hAnsi="Times New Roman" w:cs="Times New Roman"/>
          <w:color w:val="auto"/>
          <w:sz w:val="28"/>
          <w:szCs w:val="28"/>
        </w:rPr>
        <w:t xml:space="preserve"> его малозначительным; оно само по себе не противоправно.</w:t>
      </w:r>
    </w:p>
    <w:p w:rsidR="00470082" w:rsidRPr="00A340F5" w:rsidRDefault="00470082"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Отсутствие «криминальной» общественной опасности</w:t>
      </w:r>
      <w:r w:rsidR="008F6E8F" w:rsidRPr="00A340F5">
        <w:rPr>
          <w:rFonts w:hAnsi="Times New Roman" w:cs="Times New Roman"/>
          <w:color w:val="auto"/>
          <w:sz w:val="28"/>
          <w:szCs w:val="28"/>
        </w:rPr>
        <w:t xml:space="preserve"> как достаточной степени для признания деяния преступлением</w:t>
      </w:r>
      <w:r w:rsidRPr="00A340F5">
        <w:rPr>
          <w:rFonts w:hAnsi="Times New Roman" w:cs="Times New Roman"/>
          <w:color w:val="auto"/>
          <w:sz w:val="28"/>
          <w:szCs w:val="28"/>
        </w:rPr>
        <w:t xml:space="preserve">. </w:t>
      </w:r>
      <w:r w:rsidR="008F6E8F" w:rsidRPr="00A340F5">
        <w:rPr>
          <w:rFonts w:hAnsi="Times New Roman" w:cs="Times New Roman"/>
          <w:color w:val="auto"/>
          <w:sz w:val="28"/>
          <w:szCs w:val="28"/>
        </w:rPr>
        <w:t>Малозначительное д</w:t>
      </w:r>
      <w:r w:rsidRPr="00A340F5">
        <w:rPr>
          <w:rFonts w:hAnsi="Times New Roman" w:cs="Times New Roman"/>
          <w:color w:val="auto"/>
          <w:sz w:val="28"/>
          <w:szCs w:val="28"/>
        </w:rPr>
        <w:t>еяние не причиняет вреда охраняемому объекту, социальным ценностям.</w:t>
      </w:r>
      <w:r w:rsidR="008F6E8F" w:rsidRPr="00A340F5">
        <w:rPr>
          <w:rFonts w:hAnsi="Times New Roman" w:cs="Times New Roman"/>
          <w:color w:val="auto"/>
          <w:sz w:val="28"/>
          <w:szCs w:val="28"/>
        </w:rPr>
        <w:t xml:space="preserve"> Это условие является самым сложным ввиду его оценочного характера. Это основной критерий признания деяния </w:t>
      </w:r>
      <w:proofErr w:type="gramStart"/>
      <w:r w:rsidR="008F6E8F" w:rsidRPr="00A340F5">
        <w:rPr>
          <w:rFonts w:hAnsi="Times New Roman" w:cs="Times New Roman"/>
          <w:color w:val="auto"/>
          <w:sz w:val="28"/>
          <w:szCs w:val="28"/>
        </w:rPr>
        <w:t>малозначительным</w:t>
      </w:r>
      <w:proofErr w:type="gramEnd"/>
      <w:r w:rsidR="008F6E8F" w:rsidRPr="00A340F5">
        <w:rPr>
          <w:rFonts w:hAnsi="Times New Roman" w:cs="Times New Roman"/>
          <w:color w:val="auto"/>
          <w:sz w:val="28"/>
          <w:szCs w:val="28"/>
        </w:rPr>
        <w:t xml:space="preserve">, который раскрывается в каждом конкретном случае </w:t>
      </w:r>
      <w:r w:rsidR="008F6E8F" w:rsidRPr="00A340F5">
        <w:rPr>
          <w:rFonts w:hAnsi="Times New Roman" w:cs="Times New Roman"/>
          <w:color w:val="auto"/>
          <w:sz w:val="28"/>
          <w:szCs w:val="28"/>
        </w:rPr>
        <w:lastRenderedPageBreak/>
        <w:t xml:space="preserve">исходя из обстоятельств, проявившихся в действительности. Соответственно, малозначительность деяния - </w:t>
      </w:r>
      <w:r w:rsidRPr="00A340F5">
        <w:rPr>
          <w:rFonts w:hAnsi="Times New Roman" w:cs="Times New Roman"/>
          <w:color w:val="auto"/>
          <w:sz w:val="28"/>
          <w:szCs w:val="28"/>
        </w:rPr>
        <w:t xml:space="preserve">оценочная категория. Вопрос о малозначительном характере того или иного деяния - это вопрос факта, и находится в </w:t>
      </w:r>
      <w:r w:rsidR="008F6E8F" w:rsidRPr="00A340F5">
        <w:rPr>
          <w:rFonts w:hAnsi="Times New Roman" w:cs="Times New Roman"/>
          <w:color w:val="auto"/>
          <w:sz w:val="28"/>
          <w:szCs w:val="28"/>
        </w:rPr>
        <w:t xml:space="preserve">компетенции </w:t>
      </w:r>
      <w:proofErr w:type="spellStart"/>
      <w:r w:rsidR="008F6E8F" w:rsidRPr="00A340F5">
        <w:rPr>
          <w:rFonts w:hAnsi="Times New Roman" w:cs="Times New Roman"/>
          <w:color w:val="auto"/>
          <w:sz w:val="28"/>
          <w:szCs w:val="28"/>
        </w:rPr>
        <w:t>правоприменителя</w:t>
      </w:r>
      <w:proofErr w:type="spellEnd"/>
      <w:r w:rsidR="008F6E8F" w:rsidRPr="00A340F5">
        <w:rPr>
          <w:rFonts w:hAnsi="Times New Roman" w:cs="Times New Roman"/>
          <w:color w:val="auto"/>
          <w:sz w:val="28"/>
          <w:szCs w:val="28"/>
        </w:rPr>
        <w:t>.</w:t>
      </w:r>
    </w:p>
    <w:p w:rsidR="00470082" w:rsidRPr="00A340F5" w:rsidRDefault="00470082"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Малозначительное деяние</w:t>
      </w:r>
      <w:r w:rsidR="00731D7F">
        <w:rPr>
          <w:rFonts w:hAnsi="Times New Roman" w:cs="Times New Roman"/>
          <w:color w:val="auto"/>
          <w:sz w:val="28"/>
          <w:szCs w:val="28"/>
        </w:rPr>
        <w:t xml:space="preserve"> </w:t>
      </w:r>
      <w:r w:rsidRPr="00A340F5">
        <w:rPr>
          <w:rFonts w:hAnsi="Times New Roman" w:cs="Times New Roman"/>
          <w:color w:val="auto"/>
          <w:sz w:val="28"/>
          <w:szCs w:val="28"/>
        </w:rPr>
        <w:t>не характеризуются своей общественной полезностью или нейтральностью.</w:t>
      </w:r>
    </w:p>
    <w:p w:rsidR="00600DB8" w:rsidRPr="00A340F5" w:rsidRDefault="008F6E8F"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Т</w:t>
      </w:r>
      <w:r w:rsidR="00470082" w:rsidRPr="00A340F5">
        <w:rPr>
          <w:rFonts w:hAnsi="Times New Roman" w:cs="Times New Roman"/>
          <w:color w:val="auto"/>
          <w:sz w:val="28"/>
          <w:szCs w:val="28"/>
        </w:rPr>
        <w:t>олько умышленно совершенные деяния</w:t>
      </w:r>
      <w:r w:rsidRPr="00A340F5">
        <w:rPr>
          <w:rFonts w:hAnsi="Times New Roman" w:cs="Times New Roman"/>
          <w:color w:val="auto"/>
          <w:sz w:val="28"/>
          <w:szCs w:val="28"/>
        </w:rPr>
        <w:t xml:space="preserve"> могут быть признаны малозначительными. </w:t>
      </w:r>
      <w:r w:rsidR="00470082" w:rsidRPr="00A340F5">
        <w:rPr>
          <w:rFonts w:hAnsi="Times New Roman" w:cs="Times New Roman"/>
          <w:color w:val="auto"/>
          <w:sz w:val="28"/>
          <w:szCs w:val="28"/>
        </w:rPr>
        <w:t>Важно отметить, что умыслом охватывается причинение незначительного вреда объекту посягательства.</w:t>
      </w:r>
    </w:p>
    <w:p w:rsidR="008F6E8F" w:rsidRPr="00A340F5" w:rsidRDefault="008F6E8F" w:rsidP="00A340F5">
      <w:pPr>
        <w:pStyle w:val="ConsPlusNormal"/>
        <w:spacing w:after="240" w:line="360" w:lineRule="auto"/>
        <w:ind w:firstLine="851"/>
        <w:jc w:val="both"/>
        <w:rPr>
          <w:u w:color="000000"/>
          <w:lang w:eastAsia="en-US"/>
        </w:rPr>
      </w:pPr>
      <w:r w:rsidRPr="00A340F5">
        <w:rPr>
          <w:u w:color="000000"/>
          <w:lang w:eastAsia="en-US"/>
        </w:rPr>
        <w:t>Какие обстоятельства не могут учитываться?</w:t>
      </w:r>
    </w:p>
    <w:p w:rsidR="008F6E8F" w:rsidRPr="00A340F5" w:rsidRDefault="008F6E8F" w:rsidP="00A340F5">
      <w:pPr>
        <w:spacing w:after="240" w:line="360" w:lineRule="auto"/>
        <w:ind w:firstLine="851"/>
        <w:rPr>
          <w:rFonts w:hAnsi="Times New Roman" w:cs="Times New Roman"/>
          <w:color w:val="auto"/>
          <w:sz w:val="28"/>
          <w:szCs w:val="28"/>
        </w:rPr>
      </w:pPr>
      <w:r w:rsidRPr="00A340F5">
        <w:rPr>
          <w:rFonts w:hAnsi="Times New Roman" w:cs="Times New Roman"/>
          <w:sz w:val="28"/>
          <w:szCs w:val="28"/>
        </w:rPr>
        <w:t>Личность субъекта – в</w:t>
      </w:r>
      <w:r w:rsidRPr="00A340F5">
        <w:rPr>
          <w:rFonts w:hAnsi="Times New Roman" w:cs="Times New Roman"/>
          <w:color w:val="auto"/>
          <w:sz w:val="28"/>
          <w:szCs w:val="28"/>
        </w:rPr>
        <w:t xml:space="preserve"> уголовном праве личность преступника принято учитывается для целей назначения наказания.</w:t>
      </w:r>
    </w:p>
    <w:p w:rsidR="008F6E8F" w:rsidRPr="00A340F5" w:rsidRDefault="008F6E8F" w:rsidP="00A340F5">
      <w:pPr>
        <w:pStyle w:val="ConsPlusNormal"/>
        <w:spacing w:after="240" w:line="360" w:lineRule="auto"/>
        <w:ind w:firstLine="851"/>
        <w:jc w:val="both"/>
      </w:pPr>
      <w:r w:rsidRPr="00A340F5">
        <w:rPr>
          <w:u w:color="000000"/>
          <w:lang w:eastAsia="en-US"/>
        </w:rPr>
        <w:t>Вместе с тем вопрос</w:t>
      </w:r>
      <w:r w:rsidR="00BE36BC" w:rsidRPr="00A340F5">
        <w:t xml:space="preserve"> о влиянии личных качеств человека на общественную опасность совершенного им деяния обсуждается в литературе.</w:t>
      </w:r>
      <w:r w:rsidR="00E4086D" w:rsidRPr="00A340F5">
        <w:rPr>
          <w:rStyle w:val="aa"/>
        </w:rPr>
        <w:footnoteReference w:id="37"/>
      </w:r>
    </w:p>
    <w:p w:rsidR="00BE36BC" w:rsidRPr="00A340F5" w:rsidRDefault="008F6E8F" w:rsidP="00A340F5">
      <w:pPr>
        <w:pStyle w:val="ConsPlusNormal"/>
        <w:spacing w:after="240" w:line="360" w:lineRule="auto"/>
        <w:ind w:firstLine="851"/>
        <w:jc w:val="both"/>
      </w:pPr>
      <w:r w:rsidRPr="00A340F5">
        <w:t>Психологические и социальные характеристики личности субъекта также не должны оказывать влияния.</w:t>
      </w:r>
    </w:p>
    <w:p w:rsidR="008F6E8F" w:rsidRPr="00A340F5" w:rsidRDefault="008F6E8F"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 xml:space="preserve">Кроме того, </w:t>
      </w:r>
      <w:r w:rsidR="00A340F5" w:rsidRPr="00A340F5">
        <w:rPr>
          <w:rFonts w:hAnsi="Times New Roman" w:cs="Times New Roman"/>
          <w:color w:val="auto"/>
          <w:sz w:val="28"/>
          <w:szCs w:val="28"/>
        </w:rPr>
        <w:t>не могут приниматься во внимание</w:t>
      </w:r>
      <w:r w:rsidRPr="00A340F5">
        <w:rPr>
          <w:rFonts w:hAnsi="Times New Roman" w:cs="Times New Roman"/>
          <w:color w:val="auto"/>
          <w:sz w:val="28"/>
          <w:szCs w:val="28"/>
        </w:rPr>
        <w:t xml:space="preserve"> и таки</w:t>
      </w:r>
      <w:r w:rsidR="00A340F5" w:rsidRPr="00A340F5">
        <w:rPr>
          <w:rFonts w:hAnsi="Times New Roman" w:cs="Times New Roman"/>
          <w:color w:val="auto"/>
          <w:sz w:val="28"/>
          <w:szCs w:val="28"/>
        </w:rPr>
        <w:t>е</w:t>
      </w:r>
      <w:r w:rsidRPr="00A340F5">
        <w:rPr>
          <w:rFonts w:hAnsi="Times New Roman" w:cs="Times New Roman"/>
          <w:color w:val="auto"/>
          <w:sz w:val="28"/>
          <w:szCs w:val="28"/>
        </w:rPr>
        <w:t xml:space="preserve"> обстоятельства как добровольное возмещение причиненного ущерба, образ жизни виновного. Иное привело бы к нарушению принципа равенства граждан перед законом (ст.4 УК РФ).</w:t>
      </w:r>
    </w:p>
    <w:p w:rsidR="00A666A7" w:rsidRPr="00A340F5" w:rsidRDefault="00A666A7"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 xml:space="preserve">При обосновании уголовной ответственности </w:t>
      </w:r>
      <w:r w:rsidR="00E87BF7" w:rsidRPr="00A340F5">
        <w:rPr>
          <w:rFonts w:hAnsi="Times New Roman" w:cs="Times New Roman"/>
          <w:color w:val="auto"/>
          <w:sz w:val="28"/>
          <w:szCs w:val="28"/>
        </w:rPr>
        <w:t xml:space="preserve">имеет </w:t>
      </w:r>
      <w:proofErr w:type="gramStart"/>
      <w:r w:rsidR="00E87BF7" w:rsidRPr="00A340F5">
        <w:rPr>
          <w:rFonts w:hAnsi="Times New Roman" w:cs="Times New Roman"/>
          <w:color w:val="auto"/>
          <w:sz w:val="28"/>
          <w:szCs w:val="28"/>
        </w:rPr>
        <w:t>значение</w:t>
      </w:r>
      <w:proofErr w:type="gramEnd"/>
      <w:r w:rsidR="004159D1">
        <w:rPr>
          <w:rFonts w:hAnsi="Times New Roman" w:cs="Times New Roman"/>
          <w:color w:val="auto"/>
          <w:sz w:val="28"/>
          <w:szCs w:val="28"/>
        </w:rPr>
        <w:t xml:space="preserve"> прежде всего деяние и его последствия.</w:t>
      </w:r>
    </w:p>
    <w:p w:rsidR="00DB2CD5" w:rsidRDefault="00DB2CD5"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lastRenderedPageBreak/>
        <w:t>В то же время обстоятельства, характеризующие отношение потерпевших к совершенному деянию целесообразно принимать во внимание, поскольку это характеризует значительность вреда, причиненного общественным отношениям.</w:t>
      </w:r>
      <w:r w:rsidR="00A340F5" w:rsidRPr="00A340F5">
        <w:rPr>
          <w:rFonts w:hAnsi="Times New Roman" w:cs="Times New Roman"/>
          <w:color w:val="auto"/>
          <w:sz w:val="28"/>
          <w:szCs w:val="28"/>
        </w:rPr>
        <w:t xml:space="preserve"> Так на примере двух рассмотренных дел (кража и побои) это обстоятельство повлияло на оценку общественной опасности.</w:t>
      </w:r>
      <w:r w:rsidR="009B75CF">
        <w:rPr>
          <w:rFonts w:hAnsi="Times New Roman" w:cs="Times New Roman"/>
          <w:color w:val="auto"/>
          <w:sz w:val="28"/>
          <w:szCs w:val="28"/>
        </w:rPr>
        <w:t xml:space="preserve"> </w:t>
      </w:r>
      <w:r w:rsidR="00FD53E6" w:rsidRPr="00A340F5">
        <w:rPr>
          <w:rFonts w:hAnsi="Times New Roman" w:cs="Times New Roman"/>
          <w:color w:val="auto"/>
          <w:sz w:val="28"/>
          <w:szCs w:val="28"/>
        </w:rPr>
        <w:t xml:space="preserve">Это </w:t>
      </w:r>
      <w:r w:rsidR="00A340F5" w:rsidRPr="00A340F5">
        <w:rPr>
          <w:rFonts w:hAnsi="Times New Roman" w:cs="Times New Roman"/>
          <w:color w:val="auto"/>
          <w:sz w:val="28"/>
          <w:szCs w:val="28"/>
        </w:rPr>
        <w:t>согласуется с позицией</w:t>
      </w:r>
      <w:r w:rsidR="00FD53E6" w:rsidRPr="00A340F5">
        <w:rPr>
          <w:rFonts w:hAnsi="Times New Roman" w:cs="Times New Roman"/>
          <w:color w:val="auto"/>
          <w:sz w:val="28"/>
          <w:szCs w:val="28"/>
        </w:rPr>
        <w:t xml:space="preserve"> Конституционного Суда, согласно которой может учитываться значимость для потерпевшего того или иного блага, выступавшего в качестве объекта посягательства.</w:t>
      </w:r>
    </w:p>
    <w:p w:rsidR="004159D1" w:rsidRPr="009B75CF" w:rsidRDefault="00323FCF" w:rsidP="00323FCF">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ind w:firstLine="993"/>
        <w:rPr>
          <w:rFonts w:hAnsi="Times New Roman" w:cs="Times New Roman"/>
          <w:color w:val="auto"/>
          <w:sz w:val="28"/>
          <w:szCs w:val="28"/>
        </w:rPr>
      </w:pPr>
      <w:r w:rsidRPr="009B75CF">
        <w:rPr>
          <w:rFonts w:eastAsia="Times New Roman" w:hAnsi="Times New Roman" w:cs="Times New Roman"/>
          <w:color w:val="auto"/>
          <w:sz w:val="28"/>
          <w:szCs w:val="28"/>
          <w:bdr w:val="none" w:sz="0" w:space="0" w:color="auto"/>
          <w:lang w:eastAsia="ru-RU"/>
        </w:rPr>
        <w:t>Первостепенно учитывается тяжесть причиненного или возможного ущерба. И это является критерием отграничения преступлений от иных правонарушений. И только по совокупности с отсутствием последствий, свойственным совершенному преступлению, учитываются иные обстоятельства</w:t>
      </w:r>
      <w:r w:rsidR="009B75CF">
        <w:rPr>
          <w:rFonts w:eastAsia="Times New Roman" w:hAnsi="Times New Roman" w:cs="Times New Roman"/>
          <w:color w:val="auto"/>
          <w:sz w:val="28"/>
          <w:szCs w:val="28"/>
          <w:bdr w:val="none" w:sz="0" w:space="0" w:color="auto"/>
          <w:lang w:eastAsia="ru-RU"/>
        </w:rPr>
        <w:t>, свидетельствующие об отсутствии общественной опасности</w:t>
      </w:r>
      <w:r w:rsidRPr="009B75CF">
        <w:rPr>
          <w:rFonts w:eastAsia="Times New Roman" w:hAnsi="Times New Roman" w:cs="Times New Roman"/>
          <w:color w:val="auto"/>
          <w:sz w:val="28"/>
          <w:szCs w:val="28"/>
          <w:bdr w:val="none" w:sz="0" w:space="0" w:color="auto"/>
          <w:lang w:eastAsia="ru-RU"/>
        </w:rPr>
        <w:t>.</w:t>
      </w:r>
    </w:p>
    <w:p w:rsidR="009A4AB1" w:rsidRPr="00A340F5" w:rsidRDefault="007C229C"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Хотелось бы отметить еще одно важное обстоятельство</w:t>
      </w:r>
      <w:r w:rsidR="009A4AB1" w:rsidRPr="00A340F5">
        <w:rPr>
          <w:rFonts w:hAnsi="Times New Roman" w:cs="Times New Roman"/>
          <w:color w:val="auto"/>
          <w:sz w:val="28"/>
          <w:szCs w:val="28"/>
        </w:rPr>
        <w:t>.</w:t>
      </w:r>
      <w:r w:rsidR="00A340F5" w:rsidRPr="00A340F5">
        <w:rPr>
          <w:rFonts w:hAnsi="Times New Roman" w:cs="Times New Roman"/>
          <w:color w:val="auto"/>
          <w:sz w:val="28"/>
          <w:szCs w:val="28"/>
        </w:rPr>
        <w:t xml:space="preserve"> Так</w:t>
      </w:r>
      <w:r w:rsidR="001E4052" w:rsidRPr="00A340F5">
        <w:rPr>
          <w:rFonts w:hAnsi="Times New Roman" w:cs="Times New Roman"/>
          <w:color w:val="auto"/>
          <w:sz w:val="28"/>
          <w:szCs w:val="28"/>
        </w:rPr>
        <w:t xml:space="preserve">, безусловно, прекращение дела в связи с его малозначительностью должно влечь право на реабилитацию. По сути </w:t>
      </w:r>
      <w:proofErr w:type="gramStart"/>
      <w:r w:rsidR="001E4052" w:rsidRPr="00A340F5">
        <w:rPr>
          <w:rFonts w:hAnsi="Times New Roman" w:cs="Times New Roman"/>
          <w:color w:val="auto"/>
          <w:sz w:val="28"/>
          <w:szCs w:val="28"/>
        </w:rPr>
        <w:t>совершенное</w:t>
      </w:r>
      <w:proofErr w:type="gramEnd"/>
      <w:r w:rsidR="001E4052" w:rsidRPr="00A340F5">
        <w:rPr>
          <w:rFonts w:hAnsi="Times New Roman" w:cs="Times New Roman"/>
          <w:color w:val="auto"/>
          <w:sz w:val="28"/>
          <w:szCs w:val="28"/>
        </w:rPr>
        <w:t xml:space="preserve"> лицом не является преступлением. Хотя в доктрине есть и иная точка зрения.</w:t>
      </w:r>
      <w:r w:rsidR="001E4052" w:rsidRPr="00A340F5">
        <w:rPr>
          <w:rStyle w:val="aa"/>
          <w:rFonts w:hAnsi="Times New Roman" w:cs="Times New Roman"/>
          <w:color w:val="auto"/>
          <w:sz w:val="28"/>
          <w:szCs w:val="28"/>
        </w:rPr>
        <w:footnoteReference w:id="38"/>
      </w:r>
    </w:p>
    <w:p w:rsidR="00470082" w:rsidRPr="00A340F5" w:rsidRDefault="009454C2" w:rsidP="00A340F5">
      <w:pPr>
        <w:spacing w:after="240" w:line="360" w:lineRule="auto"/>
        <w:ind w:firstLine="851"/>
        <w:rPr>
          <w:rFonts w:hAnsi="Times New Roman" w:cs="Times New Roman"/>
          <w:color w:val="auto"/>
          <w:sz w:val="28"/>
          <w:szCs w:val="28"/>
        </w:rPr>
      </w:pPr>
      <w:r w:rsidRPr="00A340F5">
        <w:rPr>
          <w:rFonts w:hAnsi="Times New Roman" w:cs="Times New Roman"/>
          <w:color w:val="auto"/>
          <w:sz w:val="28"/>
          <w:szCs w:val="28"/>
        </w:rPr>
        <w:t>С</w:t>
      </w:r>
      <w:r w:rsidR="007C229C" w:rsidRPr="00A340F5">
        <w:rPr>
          <w:rFonts w:hAnsi="Times New Roman" w:cs="Times New Roman"/>
          <w:color w:val="auto"/>
          <w:sz w:val="28"/>
          <w:szCs w:val="28"/>
        </w:rPr>
        <w:t>удам, органам предварительного расследования следует принимать меры к установлению общественной опасности содеянного лицами, привлекаемыми к уголовной ответственности, во всех случаях, поскольку это такой же</w:t>
      </w:r>
      <w:r w:rsidR="00A340F5" w:rsidRPr="00A340F5">
        <w:rPr>
          <w:rFonts w:hAnsi="Times New Roman" w:cs="Times New Roman"/>
          <w:color w:val="auto"/>
          <w:sz w:val="28"/>
          <w:szCs w:val="28"/>
        </w:rPr>
        <w:t xml:space="preserve"> неотъемлемый</w:t>
      </w:r>
      <w:r w:rsidR="007C229C" w:rsidRPr="00A340F5">
        <w:rPr>
          <w:rFonts w:hAnsi="Times New Roman" w:cs="Times New Roman"/>
          <w:color w:val="auto"/>
          <w:sz w:val="28"/>
          <w:szCs w:val="28"/>
        </w:rPr>
        <w:t xml:space="preserve"> признак преступления, как виновность и преступность </w:t>
      </w:r>
      <w:proofErr w:type="spellStart"/>
      <w:r w:rsidR="007C229C" w:rsidRPr="00A340F5">
        <w:rPr>
          <w:rFonts w:hAnsi="Times New Roman" w:cs="Times New Roman"/>
          <w:color w:val="auto"/>
          <w:sz w:val="28"/>
          <w:szCs w:val="28"/>
        </w:rPr>
        <w:t>деяния</w:t>
      </w:r>
      <w:proofErr w:type="gramStart"/>
      <w:r w:rsidR="007C229C" w:rsidRPr="00A340F5">
        <w:rPr>
          <w:rFonts w:hAnsi="Times New Roman" w:cs="Times New Roman"/>
          <w:color w:val="auto"/>
          <w:sz w:val="28"/>
          <w:szCs w:val="28"/>
        </w:rPr>
        <w:t>.С</w:t>
      </w:r>
      <w:proofErr w:type="spellEnd"/>
      <w:proofErr w:type="gramEnd"/>
      <w:r w:rsidR="007C229C" w:rsidRPr="00A340F5">
        <w:rPr>
          <w:rFonts w:hAnsi="Times New Roman" w:cs="Times New Roman"/>
          <w:color w:val="auto"/>
          <w:sz w:val="28"/>
          <w:szCs w:val="28"/>
        </w:rPr>
        <w:t xml:space="preserve"> этой целью необходимо </w:t>
      </w:r>
      <w:proofErr w:type="spellStart"/>
      <w:r w:rsidR="007C229C" w:rsidRPr="00A340F5">
        <w:rPr>
          <w:rFonts w:hAnsi="Times New Roman" w:cs="Times New Roman"/>
          <w:color w:val="auto"/>
          <w:sz w:val="28"/>
          <w:szCs w:val="28"/>
        </w:rPr>
        <w:t>анализироватьфактические</w:t>
      </w:r>
      <w:proofErr w:type="spellEnd"/>
      <w:r w:rsidR="007C229C" w:rsidRPr="00A340F5">
        <w:rPr>
          <w:rFonts w:hAnsi="Times New Roman" w:cs="Times New Roman"/>
          <w:color w:val="auto"/>
          <w:sz w:val="28"/>
          <w:szCs w:val="28"/>
        </w:rPr>
        <w:t xml:space="preserve"> обстоятельства </w:t>
      </w:r>
      <w:proofErr w:type="spellStart"/>
      <w:r w:rsidR="007C229C" w:rsidRPr="00A340F5">
        <w:rPr>
          <w:rFonts w:hAnsi="Times New Roman" w:cs="Times New Roman"/>
          <w:color w:val="auto"/>
          <w:sz w:val="28"/>
          <w:szCs w:val="28"/>
        </w:rPr>
        <w:t>делас</w:t>
      </w:r>
      <w:proofErr w:type="spellEnd"/>
      <w:r w:rsidR="007C229C" w:rsidRPr="00A340F5">
        <w:rPr>
          <w:rFonts w:hAnsi="Times New Roman" w:cs="Times New Roman"/>
          <w:color w:val="auto"/>
          <w:sz w:val="28"/>
          <w:szCs w:val="28"/>
        </w:rPr>
        <w:t xml:space="preserve"> приведением в приговоре или ином процессуальном документе мотивированных доводов, по которым суд </w:t>
      </w:r>
      <w:r w:rsidR="008308DB" w:rsidRPr="00A340F5">
        <w:rPr>
          <w:rFonts w:hAnsi="Times New Roman" w:cs="Times New Roman"/>
          <w:color w:val="auto"/>
          <w:sz w:val="28"/>
          <w:szCs w:val="28"/>
        </w:rPr>
        <w:t xml:space="preserve">или орган </w:t>
      </w:r>
      <w:r w:rsidR="008308DB" w:rsidRPr="00A340F5">
        <w:rPr>
          <w:rFonts w:hAnsi="Times New Roman" w:cs="Times New Roman"/>
          <w:color w:val="auto"/>
          <w:sz w:val="28"/>
          <w:szCs w:val="28"/>
        </w:rPr>
        <w:lastRenderedPageBreak/>
        <w:t xml:space="preserve">предварительного расследования </w:t>
      </w:r>
      <w:r w:rsidR="00470082" w:rsidRPr="00A340F5">
        <w:rPr>
          <w:rFonts w:hAnsi="Times New Roman" w:cs="Times New Roman"/>
          <w:color w:val="auto"/>
          <w:sz w:val="28"/>
          <w:szCs w:val="28"/>
        </w:rPr>
        <w:t>признал достаточную общественную опасность совершенного деяния.</w:t>
      </w:r>
    </w:p>
    <w:p w:rsidR="00D451BD" w:rsidRDefault="00D451BD" w:rsidP="00EE0FBA">
      <w:pPr>
        <w:spacing w:after="240" w:line="360" w:lineRule="auto"/>
        <w:ind w:firstLine="0"/>
        <w:jc w:val="left"/>
        <w:rPr>
          <w:rFonts w:hAnsi="Times New Roman" w:cs="Times New Roman"/>
          <w:b/>
          <w:color w:val="auto"/>
          <w:sz w:val="28"/>
          <w:szCs w:val="28"/>
        </w:rPr>
      </w:pPr>
      <w:r>
        <w:rPr>
          <w:rFonts w:hAnsi="Times New Roman" w:cs="Times New Roman"/>
          <w:b/>
          <w:color w:val="auto"/>
          <w:sz w:val="28"/>
          <w:szCs w:val="28"/>
        </w:rPr>
        <w:br w:type="page"/>
      </w:r>
    </w:p>
    <w:p w:rsidR="009454C2" w:rsidRDefault="00470082" w:rsidP="00EE0FBA">
      <w:pPr>
        <w:spacing w:after="240" w:line="360" w:lineRule="auto"/>
        <w:ind w:firstLine="0"/>
        <w:jc w:val="center"/>
        <w:rPr>
          <w:rFonts w:hAnsi="Times New Roman" w:cs="Times New Roman"/>
          <w:b/>
          <w:color w:val="auto"/>
          <w:sz w:val="28"/>
          <w:szCs w:val="28"/>
        </w:rPr>
      </w:pPr>
      <w:r w:rsidRPr="00A340F5">
        <w:rPr>
          <w:rFonts w:hAnsi="Times New Roman" w:cs="Times New Roman"/>
          <w:b/>
          <w:color w:val="auto"/>
          <w:sz w:val="28"/>
          <w:szCs w:val="28"/>
        </w:rPr>
        <w:lastRenderedPageBreak/>
        <w:t>Список литературы.</w:t>
      </w:r>
    </w:p>
    <w:p w:rsidR="00CE6B8B" w:rsidRPr="00A23769" w:rsidRDefault="00CE6B8B" w:rsidP="00EE0FBA">
      <w:pPr>
        <w:pStyle w:val="a7"/>
        <w:spacing w:after="240" w:line="360" w:lineRule="auto"/>
        <w:jc w:val="center"/>
        <w:rPr>
          <w:rFonts w:ascii="Times New Roman" w:hAnsi="Times New Roman" w:cs="Times New Roman"/>
          <w:sz w:val="28"/>
          <w:szCs w:val="28"/>
          <w:lang w:val="ru-RU"/>
        </w:rPr>
      </w:pPr>
      <w:r w:rsidRPr="00A23769">
        <w:rPr>
          <w:rFonts w:ascii="Times New Roman" w:hAnsi="Times New Roman" w:cs="Times New Roman"/>
          <w:sz w:val="28"/>
          <w:szCs w:val="28"/>
          <w:lang w:val="ru-RU"/>
        </w:rPr>
        <w:t>Нормативно-правовые акты:</w:t>
      </w:r>
    </w:p>
    <w:p w:rsidR="00CE6B8B" w:rsidRPr="00CE6B8B" w:rsidRDefault="00CE6B8B"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sidRPr="00CE6B8B">
        <w:rPr>
          <w:rFonts w:ascii="Times New Roman" w:hAnsi="Times New Roman" w:cs="Times New Roman"/>
          <w:sz w:val="28"/>
          <w:szCs w:val="28"/>
          <w:lang w:val="ru-RU"/>
        </w:rPr>
        <w:t>Уголовный кодекс Российской Федерации [Электронный ресурс] // СПС Консультант Плюс.</w:t>
      </w:r>
    </w:p>
    <w:p w:rsidR="00CE6B8B" w:rsidRPr="00CE6B8B" w:rsidRDefault="00CE6B8B"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sidRPr="00CE6B8B">
        <w:rPr>
          <w:rFonts w:ascii="Times New Roman" w:hAnsi="Times New Roman" w:cs="Times New Roman"/>
          <w:sz w:val="28"/>
          <w:szCs w:val="28"/>
          <w:lang w:val="ru-RU"/>
        </w:rPr>
        <w:t xml:space="preserve">Федеральный закон от 03.07.2016 </w:t>
      </w:r>
      <w:r w:rsidRPr="00B94987">
        <w:rPr>
          <w:rFonts w:ascii="Times New Roman" w:hAnsi="Times New Roman" w:cs="Times New Roman"/>
          <w:sz w:val="28"/>
          <w:szCs w:val="28"/>
        </w:rPr>
        <w:t>N</w:t>
      </w:r>
      <w:r w:rsidRPr="00CE6B8B">
        <w:rPr>
          <w:rFonts w:ascii="Times New Roman" w:hAnsi="Times New Roman" w:cs="Times New Roman"/>
          <w:sz w:val="28"/>
          <w:szCs w:val="28"/>
          <w:lang w:val="ru-RU"/>
        </w:rPr>
        <w:t xml:space="preserve"> 323-ФЗ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 [Электронный ресурс] // СПС Консультант Плюс.</w:t>
      </w:r>
    </w:p>
    <w:p w:rsidR="00CE6B8B" w:rsidRDefault="00CE6B8B" w:rsidP="00EE0FBA">
      <w:pPr>
        <w:pStyle w:val="a7"/>
        <w:spacing w:after="240" w:line="360" w:lineRule="auto"/>
        <w:jc w:val="center"/>
        <w:rPr>
          <w:rFonts w:ascii="Times New Roman" w:hAnsi="Times New Roman" w:cs="Times New Roman"/>
          <w:sz w:val="28"/>
          <w:szCs w:val="28"/>
          <w:lang w:val="ru-RU"/>
        </w:rPr>
      </w:pPr>
    </w:p>
    <w:p w:rsidR="00CE6B8B" w:rsidRPr="00B94987" w:rsidRDefault="00CE6B8B" w:rsidP="00EE0FBA">
      <w:pPr>
        <w:pStyle w:val="a7"/>
        <w:spacing w:after="240" w:line="360" w:lineRule="auto"/>
        <w:jc w:val="center"/>
        <w:rPr>
          <w:rFonts w:ascii="Times New Roman" w:hAnsi="Times New Roman" w:cs="Times New Roman"/>
          <w:sz w:val="28"/>
          <w:szCs w:val="28"/>
        </w:rPr>
      </w:pPr>
      <w:proofErr w:type="spellStart"/>
      <w:r w:rsidRPr="00B94987">
        <w:rPr>
          <w:rFonts w:ascii="Times New Roman" w:hAnsi="Times New Roman" w:cs="Times New Roman"/>
          <w:sz w:val="28"/>
          <w:szCs w:val="28"/>
        </w:rPr>
        <w:t>Судебная</w:t>
      </w:r>
      <w:proofErr w:type="spellEnd"/>
      <w:r w:rsidRPr="00B94987">
        <w:rPr>
          <w:rFonts w:ascii="Times New Roman" w:hAnsi="Times New Roman" w:cs="Times New Roman"/>
          <w:sz w:val="28"/>
          <w:szCs w:val="28"/>
        </w:rPr>
        <w:t xml:space="preserve"> </w:t>
      </w:r>
      <w:proofErr w:type="spellStart"/>
      <w:r w:rsidRPr="00B94987">
        <w:rPr>
          <w:rFonts w:ascii="Times New Roman" w:hAnsi="Times New Roman" w:cs="Times New Roman"/>
          <w:sz w:val="28"/>
          <w:szCs w:val="28"/>
        </w:rPr>
        <w:t>практика</w:t>
      </w:r>
      <w:proofErr w:type="spellEnd"/>
      <w:r w:rsidRPr="00B94987">
        <w:rPr>
          <w:rFonts w:ascii="Times New Roman" w:hAnsi="Times New Roman" w:cs="Times New Roman"/>
          <w:sz w:val="28"/>
          <w:szCs w:val="28"/>
        </w:rPr>
        <w:t>:</w:t>
      </w:r>
    </w:p>
    <w:p w:rsidR="00CE6B8B" w:rsidRPr="00CE6B8B" w:rsidRDefault="00CE6B8B"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sidRPr="00CE6B8B">
        <w:rPr>
          <w:rFonts w:ascii="Times New Roman" w:hAnsi="Times New Roman" w:cs="Times New Roman"/>
          <w:sz w:val="28"/>
          <w:szCs w:val="28"/>
          <w:lang w:val="ru-RU"/>
        </w:rPr>
        <w:t xml:space="preserve">Постановление Конституционного Суда Российской Федерации от 10.02.2017 </w:t>
      </w:r>
      <w:r w:rsidRPr="00B94987">
        <w:rPr>
          <w:rFonts w:ascii="Times New Roman" w:hAnsi="Times New Roman" w:cs="Times New Roman"/>
          <w:sz w:val="28"/>
          <w:szCs w:val="28"/>
        </w:rPr>
        <w:t>N</w:t>
      </w:r>
      <w:r w:rsidRPr="00CE6B8B">
        <w:rPr>
          <w:rFonts w:ascii="Times New Roman" w:hAnsi="Times New Roman" w:cs="Times New Roman"/>
          <w:sz w:val="28"/>
          <w:szCs w:val="28"/>
          <w:lang w:val="ru-RU"/>
        </w:rPr>
        <w:t xml:space="preserve"> 2-П «По делу о проверке конституционности положений статьи 212.1 Уголовного кодекса Российской Федерации в связи с жалобой гражданина И.И. </w:t>
      </w:r>
      <w:proofErr w:type="spellStart"/>
      <w:r w:rsidRPr="00CE6B8B">
        <w:rPr>
          <w:rFonts w:ascii="Times New Roman" w:hAnsi="Times New Roman" w:cs="Times New Roman"/>
          <w:sz w:val="28"/>
          <w:szCs w:val="28"/>
          <w:lang w:val="ru-RU"/>
        </w:rPr>
        <w:t>Дадина</w:t>
      </w:r>
      <w:proofErr w:type="spellEnd"/>
      <w:r w:rsidRPr="00CE6B8B">
        <w:rPr>
          <w:rFonts w:ascii="Times New Roman" w:hAnsi="Times New Roman" w:cs="Times New Roman"/>
          <w:sz w:val="28"/>
          <w:szCs w:val="28"/>
          <w:lang w:val="ru-RU"/>
        </w:rPr>
        <w:t>» [Электронный ресурс] // СПС Консультант Плюс.</w:t>
      </w:r>
    </w:p>
    <w:p w:rsidR="00CE6B8B" w:rsidRPr="00CE6B8B" w:rsidRDefault="00CE6B8B"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sidRPr="00CE6B8B">
        <w:rPr>
          <w:rFonts w:ascii="Times New Roman" w:hAnsi="Times New Roman" w:cs="Times New Roman"/>
          <w:sz w:val="28"/>
          <w:szCs w:val="28"/>
          <w:lang w:val="ru-RU"/>
        </w:rPr>
        <w:t xml:space="preserve">Постановление Конституционного Суда Российской Федерации от 11.12.2014 </w:t>
      </w:r>
      <w:r w:rsidRPr="00B94987">
        <w:rPr>
          <w:rFonts w:ascii="Times New Roman" w:hAnsi="Times New Roman" w:cs="Times New Roman"/>
          <w:sz w:val="28"/>
          <w:szCs w:val="28"/>
        </w:rPr>
        <w:t>N</w:t>
      </w:r>
      <w:r w:rsidRPr="00CE6B8B">
        <w:rPr>
          <w:rFonts w:ascii="Times New Roman" w:hAnsi="Times New Roman" w:cs="Times New Roman"/>
          <w:sz w:val="28"/>
          <w:szCs w:val="28"/>
          <w:lang w:val="ru-RU"/>
        </w:rPr>
        <w:t xml:space="preserve"> 32-П  «По делу о проверке конституционности положений статьи 159.4 Уголовного кодекса Российской Федерации в связи с запросом </w:t>
      </w:r>
      <w:proofErr w:type="spellStart"/>
      <w:r w:rsidRPr="00CE6B8B">
        <w:rPr>
          <w:rFonts w:ascii="Times New Roman" w:hAnsi="Times New Roman" w:cs="Times New Roman"/>
          <w:sz w:val="28"/>
          <w:szCs w:val="28"/>
          <w:lang w:val="ru-RU"/>
        </w:rPr>
        <w:t>Салехардского</w:t>
      </w:r>
      <w:proofErr w:type="spellEnd"/>
      <w:r w:rsidRPr="00CE6B8B">
        <w:rPr>
          <w:rFonts w:ascii="Times New Roman" w:hAnsi="Times New Roman" w:cs="Times New Roman"/>
          <w:sz w:val="28"/>
          <w:szCs w:val="28"/>
          <w:lang w:val="ru-RU"/>
        </w:rPr>
        <w:t xml:space="preserve"> городского суда Ямало-Ненецкого автономного округа» [Электронный ресурс] // СПС Консультант Плюс.</w:t>
      </w:r>
    </w:p>
    <w:p w:rsidR="00CE6B8B" w:rsidRPr="00CE6B8B" w:rsidRDefault="00CE6B8B"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sidRPr="00CE6B8B">
        <w:rPr>
          <w:rFonts w:ascii="Times New Roman" w:hAnsi="Times New Roman" w:cs="Times New Roman"/>
          <w:sz w:val="28"/>
          <w:szCs w:val="28"/>
          <w:lang w:val="ru-RU"/>
        </w:rPr>
        <w:t xml:space="preserve">Определение Конституционного Суда РФ от 16.07.2013 </w:t>
      </w:r>
      <w:r w:rsidRPr="00B94987">
        <w:rPr>
          <w:rFonts w:ascii="Times New Roman" w:hAnsi="Times New Roman" w:cs="Times New Roman"/>
          <w:sz w:val="28"/>
          <w:szCs w:val="28"/>
        </w:rPr>
        <w:t>N</w:t>
      </w:r>
      <w:r w:rsidRPr="00CE6B8B">
        <w:rPr>
          <w:rFonts w:ascii="Times New Roman" w:hAnsi="Times New Roman" w:cs="Times New Roman"/>
          <w:sz w:val="28"/>
          <w:szCs w:val="28"/>
          <w:lang w:val="ru-RU"/>
        </w:rPr>
        <w:t xml:space="preserve"> 1162-О «Об отказе в принятии к рассмотрению </w:t>
      </w:r>
      <w:proofErr w:type="gramStart"/>
      <w:r w:rsidRPr="00CE6B8B">
        <w:rPr>
          <w:rFonts w:ascii="Times New Roman" w:hAnsi="Times New Roman" w:cs="Times New Roman"/>
          <w:sz w:val="28"/>
          <w:szCs w:val="28"/>
          <w:lang w:val="ru-RU"/>
        </w:rPr>
        <w:t>жалобы гражданина Филимонова Дмитрия Ивановича</w:t>
      </w:r>
      <w:proofErr w:type="gramEnd"/>
      <w:r w:rsidRPr="00CE6B8B">
        <w:rPr>
          <w:rFonts w:ascii="Times New Roman" w:hAnsi="Times New Roman" w:cs="Times New Roman"/>
          <w:sz w:val="28"/>
          <w:szCs w:val="28"/>
          <w:lang w:val="ru-RU"/>
        </w:rPr>
        <w:t xml:space="preserve"> на нарушение его конституционных прав частью второй статьи 14 Уголовного кодекса Российской Федерации» [Электронный ресурс] // СПС Консультант Плюс.</w:t>
      </w:r>
    </w:p>
    <w:p w:rsidR="00CE6B8B" w:rsidRPr="00CE6B8B" w:rsidRDefault="00CE6B8B"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sidRPr="00CE6B8B">
        <w:rPr>
          <w:rFonts w:ascii="Times New Roman" w:hAnsi="Times New Roman" w:cs="Times New Roman"/>
          <w:sz w:val="28"/>
          <w:szCs w:val="28"/>
          <w:lang w:val="ru-RU"/>
        </w:rPr>
        <w:lastRenderedPageBreak/>
        <w:t>Постановления Пленума Верховного Суда Российской Федерации от 23 ноября 2010 № 26 «О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(статьи 253, 256 УК РФ)» [Электронный ресурс] // СПС Консультант Плюс.</w:t>
      </w:r>
    </w:p>
    <w:p w:rsidR="00CE6B8B" w:rsidRPr="00CE6B8B" w:rsidRDefault="00CE6B8B"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sidRPr="00CE6B8B">
        <w:rPr>
          <w:rFonts w:ascii="Times New Roman" w:hAnsi="Times New Roman" w:cs="Times New Roman"/>
          <w:sz w:val="28"/>
          <w:szCs w:val="28"/>
          <w:lang w:val="ru-RU"/>
        </w:rPr>
        <w:t>Приговор Нижнекамского городского суда РТ от 24.08.2005, Определение судебной коллегии по уголовным делам Верховного суда республики Татарстан от 4 октября 2005 [Электронный ресурс] // СПС Консультант Плюс.</w:t>
      </w:r>
    </w:p>
    <w:p w:rsidR="00CE6B8B" w:rsidRPr="00CE6B8B" w:rsidRDefault="00CE6B8B"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sidRPr="00CE6B8B">
        <w:rPr>
          <w:rFonts w:ascii="Times New Roman" w:hAnsi="Times New Roman" w:cs="Times New Roman"/>
          <w:sz w:val="28"/>
          <w:szCs w:val="28"/>
          <w:lang w:val="ru-RU"/>
        </w:rPr>
        <w:t xml:space="preserve">Кассационное определение Верховного Суда Российской Федерации от 21 апреля 2011 г. по делу </w:t>
      </w:r>
      <w:r w:rsidRPr="00B94987">
        <w:rPr>
          <w:rFonts w:ascii="Times New Roman" w:hAnsi="Times New Roman" w:cs="Times New Roman"/>
          <w:sz w:val="28"/>
          <w:szCs w:val="28"/>
        </w:rPr>
        <w:t>N</w:t>
      </w:r>
      <w:r w:rsidRPr="00CE6B8B">
        <w:rPr>
          <w:rFonts w:ascii="Times New Roman" w:hAnsi="Times New Roman" w:cs="Times New Roman"/>
          <w:sz w:val="28"/>
          <w:szCs w:val="28"/>
          <w:lang w:val="ru-RU"/>
        </w:rPr>
        <w:t xml:space="preserve"> 35-О11-14 [Электронный ресурс] // СПС Консультант Плюс.</w:t>
      </w:r>
    </w:p>
    <w:p w:rsidR="00CE6B8B" w:rsidRPr="00CE6B8B" w:rsidRDefault="00CE6B8B"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sidRPr="00CE6B8B">
        <w:rPr>
          <w:rFonts w:ascii="Times New Roman" w:hAnsi="Times New Roman" w:cs="Times New Roman"/>
          <w:sz w:val="28"/>
          <w:szCs w:val="28"/>
          <w:lang w:val="ru-RU"/>
        </w:rPr>
        <w:t xml:space="preserve">Кассационное определение Верховного Суда Российской Федерации от 20 июля 2004 г. </w:t>
      </w:r>
      <w:r w:rsidRPr="00B94987">
        <w:rPr>
          <w:rFonts w:ascii="Times New Roman" w:hAnsi="Times New Roman" w:cs="Times New Roman"/>
          <w:sz w:val="28"/>
          <w:szCs w:val="28"/>
        </w:rPr>
        <w:t>N</w:t>
      </w:r>
      <w:r w:rsidRPr="00CE6B8B">
        <w:rPr>
          <w:rFonts w:ascii="Times New Roman" w:hAnsi="Times New Roman" w:cs="Times New Roman"/>
          <w:sz w:val="28"/>
          <w:szCs w:val="28"/>
          <w:lang w:val="ru-RU"/>
        </w:rPr>
        <w:t xml:space="preserve"> 6-004-26  [Электронный ресурс] // СПС Консультант Плюс.</w:t>
      </w:r>
    </w:p>
    <w:p w:rsidR="00CE6B8B" w:rsidRPr="00CE6B8B" w:rsidRDefault="00CE6B8B"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sidRPr="00CE6B8B">
        <w:rPr>
          <w:rFonts w:ascii="Times New Roman" w:hAnsi="Times New Roman" w:cs="Times New Roman"/>
          <w:sz w:val="28"/>
          <w:szCs w:val="28"/>
          <w:lang w:val="ru-RU"/>
        </w:rPr>
        <w:t xml:space="preserve">Кассационное определение Верховного Суда Российской Федерации от 20 июля 2004 г. </w:t>
      </w:r>
      <w:r w:rsidRPr="00B94987">
        <w:rPr>
          <w:rFonts w:ascii="Times New Roman" w:hAnsi="Times New Roman" w:cs="Times New Roman"/>
          <w:sz w:val="28"/>
          <w:szCs w:val="28"/>
        </w:rPr>
        <w:t>N</w:t>
      </w:r>
      <w:r w:rsidRPr="00CE6B8B">
        <w:rPr>
          <w:rFonts w:ascii="Times New Roman" w:hAnsi="Times New Roman" w:cs="Times New Roman"/>
          <w:sz w:val="28"/>
          <w:szCs w:val="28"/>
          <w:lang w:val="ru-RU"/>
        </w:rPr>
        <w:t xml:space="preserve"> 6-004-26  [Электронный ресурс] // СПС Консультант Плюс. </w:t>
      </w:r>
    </w:p>
    <w:p w:rsidR="00CE6B8B" w:rsidRPr="00CE6B8B" w:rsidRDefault="00CE6B8B"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sidRPr="00CE6B8B">
        <w:rPr>
          <w:rFonts w:ascii="Times New Roman" w:hAnsi="Times New Roman" w:cs="Times New Roman"/>
          <w:sz w:val="28"/>
          <w:szCs w:val="28"/>
          <w:lang w:val="ru-RU"/>
        </w:rPr>
        <w:t xml:space="preserve">Надзорное определение Верховного Суда Российской Федерации от 26 июня 2008 г. по делу </w:t>
      </w:r>
      <w:r w:rsidRPr="00B94987">
        <w:rPr>
          <w:rFonts w:ascii="Times New Roman" w:hAnsi="Times New Roman" w:cs="Times New Roman"/>
          <w:sz w:val="28"/>
          <w:szCs w:val="28"/>
        </w:rPr>
        <w:t>N</w:t>
      </w:r>
      <w:r w:rsidRPr="00CE6B8B">
        <w:rPr>
          <w:rFonts w:ascii="Times New Roman" w:hAnsi="Times New Roman" w:cs="Times New Roman"/>
          <w:sz w:val="28"/>
          <w:szCs w:val="28"/>
          <w:lang w:val="ru-RU"/>
        </w:rPr>
        <w:t xml:space="preserve"> 9-Дп08-11 [Электронный ресурс] // СПС Консультант Плюс.</w:t>
      </w:r>
    </w:p>
    <w:p w:rsidR="00CE6B8B" w:rsidRPr="00CE6B8B" w:rsidRDefault="00CE6B8B"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sidRPr="00CE6B8B">
        <w:rPr>
          <w:rFonts w:ascii="Times New Roman" w:hAnsi="Times New Roman" w:cs="Times New Roman"/>
          <w:sz w:val="28"/>
          <w:szCs w:val="28"/>
          <w:lang w:val="ru-RU"/>
        </w:rPr>
        <w:t>Определение ВС Российской Федерации от 22 апреля 2015№ 51-УД15-1 [Электронный ресурс] // СПС Консультант Плюс.</w:t>
      </w:r>
    </w:p>
    <w:p w:rsidR="00CE6B8B" w:rsidRPr="00CE6B8B" w:rsidRDefault="00CE6B8B"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sidRPr="00CE6B8B">
        <w:rPr>
          <w:rFonts w:ascii="Times New Roman" w:hAnsi="Times New Roman" w:cs="Times New Roman"/>
          <w:sz w:val="28"/>
          <w:szCs w:val="28"/>
          <w:lang w:val="ru-RU"/>
        </w:rPr>
        <w:t xml:space="preserve">Апелляционное определение Московского городского суда от 19 мая 2016 г. по делу </w:t>
      </w:r>
      <w:r w:rsidRPr="00B94987">
        <w:rPr>
          <w:rFonts w:ascii="Times New Roman" w:hAnsi="Times New Roman" w:cs="Times New Roman"/>
          <w:sz w:val="28"/>
          <w:szCs w:val="28"/>
        </w:rPr>
        <w:t>N</w:t>
      </w:r>
      <w:r w:rsidRPr="00CE6B8B">
        <w:rPr>
          <w:rFonts w:ascii="Times New Roman" w:hAnsi="Times New Roman" w:cs="Times New Roman"/>
          <w:sz w:val="28"/>
          <w:szCs w:val="28"/>
          <w:lang w:val="ru-RU"/>
        </w:rPr>
        <w:t xml:space="preserve"> 10-6825/16 [Электронный ресурс] // СПС Консультант Плюс.</w:t>
      </w:r>
    </w:p>
    <w:p w:rsidR="00CE6B8B" w:rsidRPr="00CE6B8B" w:rsidRDefault="00CE6B8B"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sidRPr="00CE6B8B">
        <w:rPr>
          <w:rFonts w:ascii="Times New Roman" w:hAnsi="Times New Roman" w:cs="Times New Roman"/>
          <w:sz w:val="28"/>
          <w:szCs w:val="28"/>
          <w:lang w:val="ru-RU"/>
        </w:rPr>
        <w:t>Постановление Президиума  Верховного Суда республики Дагестан от 2 ноября 2016 года  [Электронный ресурс] // СПС Консультант Плюс.</w:t>
      </w:r>
    </w:p>
    <w:p w:rsidR="00CE6B8B" w:rsidRPr="00CE6B8B" w:rsidRDefault="00CE6B8B"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sidRPr="00CE6B8B">
        <w:rPr>
          <w:rFonts w:ascii="Times New Roman" w:hAnsi="Times New Roman" w:cs="Times New Roman"/>
          <w:sz w:val="28"/>
          <w:szCs w:val="28"/>
          <w:lang w:val="ru-RU"/>
        </w:rPr>
        <w:lastRenderedPageBreak/>
        <w:t xml:space="preserve">Постановление Президиума Пермского краевого суда от 22 июля 2016 г. по делу </w:t>
      </w:r>
      <w:r w:rsidRPr="00B94987">
        <w:rPr>
          <w:rFonts w:ascii="Times New Roman" w:hAnsi="Times New Roman" w:cs="Times New Roman"/>
          <w:sz w:val="28"/>
          <w:szCs w:val="28"/>
        </w:rPr>
        <w:t>N</w:t>
      </w:r>
      <w:r w:rsidRPr="00CE6B8B">
        <w:rPr>
          <w:rFonts w:ascii="Times New Roman" w:hAnsi="Times New Roman" w:cs="Times New Roman"/>
          <w:sz w:val="28"/>
          <w:szCs w:val="28"/>
          <w:lang w:val="ru-RU"/>
        </w:rPr>
        <w:t xml:space="preserve"> 44у-135-2016 [Электронный ресурс] // СПС Консультант Плюс.</w:t>
      </w:r>
    </w:p>
    <w:p w:rsidR="00CE6B8B" w:rsidRPr="00CE6B8B" w:rsidRDefault="00D451BD"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E6B8B" w:rsidRPr="00CE6B8B">
        <w:rPr>
          <w:rFonts w:ascii="Times New Roman" w:hAnsi="Times New Roman" w:cs="Times New Roman"/>
          <w:sz w:val="28"/>
          <w:szCs w:val="28"/>
          <w:lang w:val="ru-RU"/>
        </w:rPr>
        <w:t xml:space="preserve">Кассационное определение Верховного Суда Российской Федерации от 4 декабря 2014 г. </w:t>
      </w:r>
      <w:r w:rsidR="00CE6B8B" w:rsidRPr="00B94987">
        <w:rPr>
          <w:rFonts w:ascii="Times New Roman" w:hAnsi="Times New Roman" w:cs="Times New Roman"/>
          <w:sz w:val="28"/>
          <w:szCs w:val="28"/>
        </w:rPr>
        <w:t>N</w:t>
      </w:r>
      <w:r w:rsidR="00CE6B8B" w:rsidRPr="00CE6B8B">
        <w:rPr>
          <w:rFonts w:ascii="Times New Roman" w:hAnsi="Times New Roman" w:cs="Times New Roman"/>
          <w:sz w:val="28"/>
          <w:szCs w:val="28"/>
          <w:lang w:val="ru-RU"/>
        </w:rPr>
        <w:t xml:space="preserve"> 35-УДп14-5 [Электронный ресурс] // СПС Консультант Плюс.</w:t>
      </w:r>
    </w:p>
    <w:p w:rsidR="00CE6B8B" w:rsidRPr="00CE6B8B" w:rsidRDefault="00D451BD"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E6B8B" w:rsidRPr="00CE6B8B">
        <w:rPr>
          <w:rFonts w:ascii="Times New Roman" w:hAnsi="Times New Roman" w:cs="Times New Roman"/>
          <w:sz w:val="28"/>
          <w:szCs w:val="28"/>
          <w:lang w:val="ru-RU"/>
        </w:rPr>
        <w:t xml:space="preserve">Кассационное определение Тульского областного суда от 28 ноября 2012 г. по делу </w:t>
      </w:r>
      <w:r w:rsidR="00CE6B8B" w:rsidRPr="00B94987">
        <w:rPr>
          <w:rFonts w:ascii="Times New Roman" w:hAnsi="Times New Roman" w:cs="Times New Roman"/>
          <w:sz w:val="28"/>
          <w:szCs w:val="28"/>
        </w:rPr>
        <w:t>N</w:t>
      </w:r>
      <w:r w:rsidR="00CE6B8B" w:rsidRPr="00CE6B8B">
        <w:rPr>
          <w:rFonts w:ascii="Times New Roman" w:hAnsi="Times New Roman" w:cs="Times New Roman"/>
          <w:sz w:val="28"/>
          <w:szCs w:val="28"/>
          <w:lang w:val="ru-RU"/>
        </w:rPr>
        <w:t xml:space="preserve"> 22-2458 [Электронный ресурс] // СПС Консультант Плюс.</w:t>
      </w:r>
    </w:p>
    <w:p w:rsidR="00CE6B8B" w:rsidRPr="00CE6B8B" w:rsidRDefault="00D451BD"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E6B8B" w:rsidRPr="00CE6B8B">
        <w:rPr>
          <w:rFonts w:ascii="Times New Roman" w:hAnsi="Times New Roman" w:cs="Times New Roman"/>
          <w:sz w:val="28"/>
          <w:szCs w:val="28"/>
          <w:lang w:val="ru-RU"/>
        </w:rPr>
        <w:t xml:space="preserve">Определение Верховного Суда Российской Федерации от 5 сентября 2013 г. </w:t>
      </w:r>
      <w:r w:rsidR="00CE6B8B" w:rsidRPr="00B94987">
        <w:rPr>
          <w:rFonts w:ascii="Times New Roman" w:hAnsi="Times New Roman" w:cs="Times New Roman"/>
          <w:sz w:val="28"/>
          <w:szCs w:val="28"/>
        </w:rPr>
        <w:t>N</w:t>
      </w:r>
      <w:r w:rsidR="00CE6B8B" w:rsidRPr="00CE6B8B">
        <w:rPr>
          <w:rFonts w:ascii="Times New Roman" w:hAnsi="Times New Roman" w:cs="Times New Roman"/>
          <w:sz w:val="28"/>
          <w:szCs w:val="28"/>
          <w:lang w:val="ru-RU"/>
        </w:rPr>
        <w:t xml:space="preserve"> 208-Д13-3 [Электронный ресурс] // СПС Консультант Плюс.</w:t>
      </w:r>
    </w:p>
    <w:p w:rsidR="00CE6B8B" w:rsidRPr="00CE6B8B" w:rsidRDefault="00D451BD"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E6B8B" w:rsidRPr="00CE6B8B">
        <w:rPr>
          <w:rFonts w:ascii="Times New Roman" w:hAnsi="Times New Roman" w:cs="Times New Roman"/>
          <w:sz w:val="28"/>
          <w:szCs w:val="28"/>
          <w:lang w:val="ru-RU"/>
        </w:rPr>
        <w:t xml:space="preserve">Кассационное определение Верховного Суда Российской Федерации от 7 апреля 2005 г. </w:t>
      </w:r>
      <w:r w:rsidR="00CE6B8B" w:rsidRPr="00B94987">
        <w:rPr>
          <w:rFonts w:ascii="Times New Roman" w:hAnsi="Times New Roman" w:cs="Times New Roman"/>
          <w:sz w:val="28"/>
          <w:szCs w:val="28"/>
        </w:rPr>
        <w:t>N</w:t>
      </w:r>
      <w:r w:rsidR="00CE6B8B" w:rsidRPr="00CE6B8B">
        <w:rPr>
          <w:rFonts w:ascii="Times New Roman" w:hAnsi="Times New Roman" w:cs="Times New Roman"/>
          <w:sz w:val="28"/>
          <w:szCs w:val="28"/>
          <w:lang w:val="ru-RU"/>
        </w:rPr>
        <w:t xml:space="preserve"> 47-005-16 [Электронный ресурс] // СПС Консультант Плюс.</w:t>
      </w:r>
    </w:p>
    <w:p w:rsidR="00CE6B8B" w:rsidRPr="00CE6B8B" w:rsidRDefault="00D451BD"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E6B8B" w:rsidRPr="00CE6B8B">
        <w:rPr>
          <w:rFonts w:ascii="Times New Roman" w:hAnsi="Times New Roman" w:cs="Times New Roman"/>
          <w:sz w:val="28"/>
          <w:szCs w:val="28"/>
          <w:lang w:val="ru-RU"/>
        </w:rPr>
        <w:t xml:space="preserve">Кассационное определение Верховного Суда Российской Федерации от 5 апреля 2006 г. </w:t>
      </w:r>
      <w:r w:rsidR="00CE6B8B" w:rsidRPr="00B94987">
        <w:rPr>
          <w:rFonts w:ascii="Times New Roman" w:hAnsi="Times New Roman" w:cs="Times New Roman"/>
          <w:sz w:val="28"/>
          <w:szCs w:val="28"/>
        </w:rPr>
        <w:t>N</w:t>
      </w:r>
      <w:r w:rsidR="00CE6B8B" w:rsidRPr="00CE6B8B">
        <w:rPr>
          <w:rFonts w:ascii="Times New Roman" w:hAnsi="Times New Roman" w:cs="Times New Roman"/>
          <w:sz w:val="28"/>
          <w:szCs w:val="28"/>
          <w:lang w:val="ru-RU"/>
        </w:rPr>
        <w:t xml:space="preserve"> 50-О06-1 [Электронный ресурс] // СПС Консультант Плюс.</w:t>
      </w:r>
    </w:p>
    <w:p w:rsidR="00CE6B8B" w:rsidRPr="00CE6B8B" w:rsidRDefault="00D451BD"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E6B8B" w:rsidRPr="00CE6B8B">
        <w:rPr>
          <w:rFonts w:ascii="Times New Roman" w:hAnsi="Times New Roman" w:cs="Times New Roman"/>
          <w:sz w:val="28"/>
          <w:szCs w:val="28"/>
          <w:lang w:val="ru-RU"/>
        </w:rPr>
        <w:t xml:space="preserve">Постановление Президиума Краснодарского краевого суда от 01.10.2014 </w:t>
      </w:r>
      <w:r w:rsidR="00CE6B8B" w:rsidRPr="00B94987">
        <w:rPr>
          <w:rFonts w:ascii="Times New Roman" w:hAnsi="Times New Roman" w:cs="Times New Roman"/>
          <w:sz w:val="28"/>
          <w:szCs w:val="28"/>
        </w:rPr>
        <w:t>N</w:t>
      </w:r>
      <w:r w:rsidR="00CE6B8B" w:rsidRPr="00CE6B8B">
        <w:rPr>
          <w:rFonts w:ascii="Times New Roman" w:hAnsi="Times New Roman" w:cs="Times New Roman"/>
          <w:sz w:val="28"/>
          <w:szCs w:val="28"/>
          <w:lang w:val="ru-RU"/>
        </w:rPr>
        <w:t xml:space="preserve"> 44у-482/14 [Электронный ресурс] // СПС Консультант Плюс.</w:t>
      </w:r>
    </w:p>
    <w:p w:rsidR="00CE6B8B" w:rsidRPr="00CE6B8B" w:rsidRDefault="00D451BD"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E6B8B" w:rsidRPr="00CE6B8B">
        <w:rPr>
          <w:rFonts w:ascii="Times New Roman" w:hAnsi="Times New Roman" w:cs="Times New Roman"/>
          <w:sz w:val="28"/>
          <w:szCs w:val="28"/>
          <w:lang w:val="ru-RU"/>
        </w:rPr>
        <w:t xml:space="preserve">Кассационное определение Верховного Суда Российской Федерации от 28 февраля 2005 г. </w:t>
      </w:r>
      <w:r w:rsidR="00CE6B8B" w:rsidRPr="00B94987">
        <w:rPr>
          <w:rFonts w:ascii="Times New Roman" w:hAnsi="Times New Roman" w:cs="Times New Roman"/>
          <w:sz w:val="28"/>
          <w:szCs w:val="28"/>
        </w:rPr>
        <w:t>N</w:t>
      </w:r>
      <w:r w:rsidR="00CE6B8B" w:rsidRPr="00CE6B8B">
        <w:rPr>
          <w:rFonts w:ascii="Times New Roman" w:hAnsi="Times New Roman" w:cs="Times New Roman"/>
          <w:sz w:val="28"/>
          <w:szCs w:val="28"/>
          <w:lang w:val="ru-RU"/>
        </w:rPr>
        <w:t xml:space="preserve"> 76-004-12 [Электронный ресурс] // СПС Консультант Плюс.</w:t>
      </w:r>
    </w:p>
    <w:p w:rsidR="00CE6B8B" w:rsidRPr="00CE6B8B" w:rsidRDefault="00D451BD"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E6B8B" w:rsidRPr="00CE6B8B">
        <w:rPr>
          <w:rFonts w:ascii="Times New Roman" w:hAnsi="Times New Roman" w:cs="Times New Roman"/>
          <w:sz w:val="28"/>
          <w:szCs w:val="28"/>
          <w:lang w:val="ru-RU"/>
        </w:rPr>
        <w:t xml:space="preserve">Определение Верховного Суда Российской Федерации от 10 февраля 2011 г. </w:t>
      </w:r>
      <w:r w:rsidR="00CE6B8B" w:rsidRPr="00B94987">
        <w:rPr>
          <w:rFonts w:ascii="Times New Roman" w:hAnsi="Times New Roman" w:cs="Times New Roman"/>
          <w:sz w:val="28"/>
          <w:szCs w:val="28"/>
        </w:rPr>
        <w:t>N</w:t>
      </w:r>
      <w:r w:rsidR="00CE6B8B" w:rsidRPr="00CE6B8B">
        <w:rPr>
          <w:rFonts w:ascii="Times New Roman" w:hAnsi="Times New Roman" w:cs="Times New Roman"/>
          <w:sz w:val="28"/>
          <w:szCs w:val="28"/>
          <w:lang w:val="ru-RU"/>
        </w:rPr>
        <w:t xml:space="preserve"> 55-Д10-23 [Электронный ресурс] // СПС Консультант Плюс.</w:t>
      </w:r>
    </w:p>
    <w:p w:rsidR="00CE6B8B" w:rsidRDefault="00D451BD"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E6B8B" w:rsidRPr="00CE6B8B">
        <w:rPr>
          <w:rFonts w:ascii="Times New Roman" w:hAnsi="Times New Roman" w:cs="Times New Roman"/>
          <w:sz w:val="28"/>
          <w:szCs w:val="28"/>
          <w:lang w:val="ru-RU"/>
        </w:rPr>
        <w:t xml:space="preserve">Постановление  Президиума Верховного Суда Российской Федерации от 13 июня 2007 г. </w:t>
      </w:r>
      <w:r w:rsidR="00CE6B8B" w:rsidRPr="00B94987">
        <w:rPr>
          <w:rFonts w:ascii="Times New Roman" w:hAnsi="Times New Roman" w:cs="Times New Roman"/>
          <w:sz w:val="28"/>
          <w:szCs w:val="28"/>
        </w:rPr>
        <w:t>N</w:t>
      </w:r>
      <w:r w:rsidR="00CE6B8B" w:rsidRPr="00CE6B8B">
        <w:rPr>
          <w:rFonts w:ascii="Times New Roman" w:hAnsi="Times New Roman" w:cs="Times New Roman"/>
          <w:sz w:val="28"/>
          <w:szCs w:val="28"/>
          <w:lang w:val="ru-RU"/>
        </w:rPr>
        <w:t xml:space="preserve"> 243П07 [Электронный ресурс] // СПС Консультант Плюс.</w:t>
      </w:r>
    </w:p>
    <w:p w:rsidR="00CE6B8B" w:rsidRPr="00CE6B8B" w:rsidRDefault="00CE6B8B" w:rsidP="00EE0FBA">
      <w:pPr>
        <w:pStyle w:val="a7"/>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p>
    <w:p w:rsidR="00CE6B8B" w:rsidRPr="00B94987" w:rsidRDefault="00CE6B8B" w:rsidP="00EE0FBA">
      <w:pPr>
        <w:pStyle w:val="a7"/>
        <w:spacing w:after="240" w:line="360" w:lineRule="auto"/>
        <w:jc w:val="center"/>
        <w:rPr>
          <w:rFonts w:ascii="Times New Roman" w:hAnsi="Times New Roman" w:cs="Times New Roman"/>
          <w:sz w:val="28"/>
          <w:szCs w:val="28"/>
        </w:rPr>
      </w:pPr>
      <w:proofErr w:type="spellStart"/>
      <w:r w:rsidRPr="00B94987">
        <w:rPr>
          <w:rFonts w:ascii="Times New Roman" w:hAnsi="Times New Roman" w:cs="Times New Roman"/>
          <w:sz w:val="28"/>
          <w:szCs w:val="28"/>
        </w:rPr>
        <w:lastRenderedPageBreak/>
        <w:t>Специ</w:t>
      </w:r>
      <w:bookmarkStart w:id="0" w:name="_GoBack"/>
      <w:bookmarkEnd w:id="0"/>
      <w:r w:rsidRPr="00B94987">
        <w:rPr>
          <w:rFonts w:ascii="Times New Roman" w:hAnsi="Times New Roman" w:cs="Times New Roman"/>
          <w:sz w:val="28"/>
          <w:szCs w:val="28"/>
        </w:rPr>
        <w:t>альная</w:t>
      </w:r>
      <w:proofErr w:type="spellEnd"/>
      <w:r w:rsidRPr="00B94987">
        <w:rPr>
          <w:rFonts w:ascii="Times New Roman" w:hAnsi="Times New Roman" w:cs="Times New Roman"/>
          <w:sz w:val="28"/>
          <w:szCs w:val="28"/>
        </w:rPr>
        <w:t xml:space="preserve"> </w:t>
      </w:r>
      <w:proofErr w:type="spellStart"/>
      <w:r w:rsidRPr="00B94987">
        <w:rPr>
          <w:rFonts w:ascii="Times New Roman" w:hAnsi="Times New Roman" w:cs="Times New Roman"/>
          <w:sz w:val="28"/>
          <w:szCs w:val="28"/>
        </w:rPr>
        <w:t>литература</w:t>
      </w:r>
      <w:proofErr w:type="spellEnd"/>
      <w:r w:rsidRPr="00B94987">
        <w:rPr>
          <w:rFonts w:ascii="Times New Roman" w:hAnsi="Times New Roman" w:cs="Times New Roman"/>
          <w:sz w:val="28"/>
          <w:szCs w:val="28"/>
        </w:rPr>
        <w:t>:</w:t>
      </w:r>
    </w:p>
    <w:p w:rsidR="00CE6B8B" w:rsidRPr="00A23769" w:rsidRDefault="00CE6B8B"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sidRPr="00CE6B8B">
        <w:rPr>
          <w:rFonts w:ascii="Times New Roman" w:hAnsi="Times New Roman" w:cs="Times New Roman"/>
          <w:sz w:val="28"/>
          <w:szCs w:val="28"/>
          <w:lang w:val="ru-RU"/>
        </w:rPr>
        <w:t>Корнеева А.В. Понятие преступления // Уголовное право РФ. Общая часть</w:t>
      </w:r>
      <w:proofErr w:type="gramStart"/>
      <w:r w:rsidRPr="00CE6B8B">
        <w:rPr>
          <w:rFonts w:ascii="Times New Roman" w:hAnsi="Times New Roman" w:cs="Times New Roman"/>
          <w:sz w:val="28"/>
          <w:szCs w:val="28"/>
          <w:lang w:val="ru-RU"/>
        </w:rPr>
        <w:t xml:space="preserve"> / П</w:t>
      </w:r>
      <w:proofErr w:type="gramEnd"/>
      <w:r w:rsidRPr="00CE6B8B">
        <w:rPr>
          <w:rFonts w:ascii="Times New Roman" w:hAnsi="Times New Roman" w:cs="Times New Roman"/>
          <w:sz w:val="28"/>
          <w:szCs w:val="28"/>
          <w:lang w:val="ru-RU"/>
        </w:rPr>
        <w:t xml:space="preserve">од ред. Б.В. </w:t>
      </w:r>
      <w:proofErr w:type="spellStart"/>
      <w:r w:rsidRPr="00CE6B8B">
        <w:rPr>
          <w:rFonts w:ascii="Times New Roman" w:hAnsi="Times New Roman" w:cs="Times New Roman"/>
          <w:sz w:val="28"/>
          <w:szCs w:val="28"/>
          <w:lang w:val="ru-RU"/>
        </w:rPr>
        <w:t>Здравомыслова</w:t>
      </w:r>
      <w:proofErr w:type="spellEnd"/>
      <w:r w:rsidRPr="00CE6B8B">
        <w:rPr>
          <w:rFonts w:ascii="Times New Roman" w:hAnsi="Times New Roman" w:cs="Times New Roman"/>
          <w:sz w:val="28"/>
          <w:szCs w:val="28"/>
          <w:lang w:val="ru-RU"/>
        </w:rPr>
        <w:t xml:space="preserve">. </w:t>
      </w:r>
      <w:r w:rsidRPr="00A23769">
        <w:rPr>
          <w:rFonts w:ascii="Times New Roman" w:hAnsi="Times New Roman" w:cs="Times New Roman"/>
          <w:sz w:val="28"/>
          <w:szCs w:val="28"/>
          <w:lang w:val="ru-RU"/>
        </w:rPr>
        <w:t xml:space="preserve">М., 1999, - 415 с. </w:t>
      </w:r>
    </w:p>
    <w:p w:rsidR="00CE6B8B" w:rsidRPr="00B94987" w:rsidRDefault="00CE6B8B"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rPr>
      </w:pPr>
      <w:r w:rsidRPr="00CE6B8B">
        <w:rPr>
          <w:rFonts w:ascii="Times New Roman" w:hAnsi="Times New Roman" w:cs="Times New Roman"/>
          <w:sz w:val="28"/>
          <w:szCs w:val="28"/>
          <w:lang w:val="ru-RU"/>
        </w:rPr>
        <w:t xml:space="preserve">Кузнецова  Н.Ф. Понятие преступления и виды преступлений // Курс уголовного права. </w:t>
      </w:r>
      <w:proofErr w:type="spellStart"/>
      <w:r w:rsidRPr="00B94987">
        <w:rPr>
          <w:rFonts w:ascii="Times New Roman" w:hAnsi="Times New Roman" w:cs="Times New Roman"/>
          <w:sz w:val="28"/>
          <w:szCs w:val="28"/>
        </w:rPr>
        <w:t>Общая</w:t>
      </w:r>
      <w:proofErr w:type="spellEnd"/>
      <w:r w:rsidRPr="00B94987">
        <w:rPr>
          <w:rFonts w:ascii="Times New Roman" w:hAnsi="Times New Roman" w:cs="Times New Roman"/>
          <w:sz w:val="28"/>
          <w:szCs w:val="28"/>
        </w:rPr>
        <w:t xml:space="preserve"> </w:t>
      </w:r>
      <w:proofErr w:type="spellStart"/>
      <w:r w:rsidRPr="00B94987">
        <w:rPr>
          <w:rFonts w:ascii="Times New Roman" w:hAnsi="Times New Roman" w:cs="Times New Roman"/>
          <w:sz w:val="28"/>
          <w:szCs w:val="28"/>
        </w:rPr>
        <w:t>часть</w:t>
      </w:r>
      <w:proofErr w:type="spellEnd"/>
      <w:r w:rsidRPr="00B94987">
        <w:rPr>
          <w:rFonts w:ascii="Times New Roman" w:hAnsi="Times New Roman" w:cs="Times New Roman"/>
          <w:sz w:val="28"/>
          <w:szCs w:val="28"/>
        </w:rPr>
        <w:t>. Т. 1. М., 1999, - 389 с.</w:t>
      </w:r>
    </w:p>
    <w:p w:rsidR="00CE6B8B" w:rsidRPr="00CE6B8B" w:rsidRDefault="00E67CDA"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E67CDA">
        <w:rPr>
          <w:rFonts w:ascii="Times New Roman" w:hAnsi="Times New Roman" w:cs="Times New Roman"/>
          <w:sz w:val="28"/>
          <w:szCs w:val="28"/>
          <w:lang w:val="ru-RU"/>
        </w:rPr>
        <w:t>Багиров</w:t>
      </w:r>
      <w:proofErr w:type="spellEnd"/>
      <w:r w:rsidRPr="00E67CDA">
        <w:rPr>
          <w:rFonts w:ascii="Times New Roman" w:hAnsi="Times New Roman" w:cs="Times New Roman"/>
          <w:sz w:val="28"/>
          <w:szCs w:val="28"/>
          <w:lang w:val="ru-RU"/>
        </w:rPr>
        <w:t xml:space="preserve"> Ч. М. </w:t>
      </w:r>
      <w:r w:rsidR="00CE6B8B" w:rsidRPr="00CE6B8B">
        <w:rPr>
          <w:rFonts w:ascii="Times New Roman" w:hAnsi="Times New Roman" w:cs="Times New Roman"/>
          <w:sz w:val="28"/>
          <w:szCs w:val="28"/>
          <w:lang w:val="ru-RU"/>
        </w:rPr>
        <w:t xml:space="preserve">Малозначительность деяния в уголовном праве: понятие и признаки // Сборник научных трудов </w:t>
      </w:r>
      <w:proofErr w:type="spellStart"/>
      <w:r w:rsidR="00CE6B8B" w:rsidRPr="00CE6B8B">
        <w:rPr>
          <w:rFonts w:ascii="Times New Roman" w:hAnsi="Times New Roman" w:cs="Times New Roman"/>
          <w:sz w:val="28"/>
          <w:szCs w:val="28"/>
          <w:lang w:val="ru-RU"/>
        </w:rPr>
        <w:t>СурГУ</w:t>
      </w:r>
      <w:proofErr w:type="spellEnd"/>
      <w:r w:rsidR="00CE6B8B" w:rsidRPr="00CE6B8B">
        <w:rPr>
          <w:rFonts w:ascii="Times New Roman" w:hAnsi="Times New Roman" w:cs="Times New Roman"/>
          <w:sz w:val="28"/>
          <w:szCs w:val="28"/>
          <w:lang w:val="ru-RU"/>
        </w:rPr>
        <w:t xml:space="preserve"> ХМАО - Югры. </w:t>
      </w:r>
      <w:proofErr w:type="spellStart"/>
      <w:r w:rsidR="00CE6B8B" w:rsidRPr="00CE6B8B">
        <w:rPr>
          <w:rFonts w:ascii="Times New Roman" w:hAnsi="Times New Roman" w:cs="Times New Roman"/>
          <w:sz w:val="28"/>
          <w:szCs w:val="28"/>
          <w:lang w:val="ru-RU"/>
        </w:rPr>
        <w:t>Вып</w:t>
      </w:r>
      <w:proofErr w:type="spellEnd"/>
      <w:r w:rsidR="00CE6B8B" w:rsidRPr="00CE6B8B">
        <w:rPr>
          <w:rFonts w:ascii="Times New Roman" w:hAnsi="Times New Roman" w:cs="Times New Roman"/>
          <w:sz w:val="28"/>
          <w:szCs w:val="28"/>
          <w:lang w:val="ru-RU"/>
        </w:rPr>
        <w:t xml:space="preserve">. 15. Гуманитарные науки / Сургут, гос. ун-т. - Сургут: Изд-во </w:t>
      </w:r>
      <w:proofErr w:type="spellStart"/>
      <w:r w:rsidR="00CE6B8B" w:rsidRPr="00CE6B8B">
        <w:rPr>
          <w:rFonts w:ascii="Times New Roman" w:hAnsi="Times New Roman" w:cs="Times New Roman"/>
          <w:sz w:val="28"/>
          <w:szCs w:val="28"/>
          <w:lang w:val="ru-RU"/>
        </w:rPr>
        <w:t>СурГУ</w:t>
      </w:r>
      <w:proofErr w:type="spellEnd"/>
      <w:r w:rsidR="00CE6B8B" w:rsidRPr="00CE6B8B">
        <w:rPr>
          <w:rFonts w:ascii="Times New Roman" w:hAnsi="Times New Roman" w:cs="Times New Roman"/>
          <w:sz w:val="28"/>
          <w:szCs w:val="28"/>
          <w:lang w:val="ru-RU"/>
        </w:rPr>
        <w:t>, 2003</w:t>
      </w:r>
    </w:p>
    <w:p w:rsidR="00CE6B8B" w:rsidRPr="00CE6B8B" w:rsidRDefault="00CE6B8B"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sidRPr="00CE6B8B">
        <w:rPr>
          <w:rFonts w:ascii="Times New Roman" w:hAnsi="Times New Roman" w:cs="Times New Roman"/>
          <w:sz w:val="28"/>
          <w:szCs w:val="28"/>
          <w:lang w:val="ru-RU"/>
        </w:rPr>
        <w:t xml:space="preserve">Таганцев Н.С. Русское уголовное право: Лекции. Часть общая. Т. 1 / Таганцев Н.С., д-р </w:t>
      </w:r>
      <w:proofErr w:type="spellStart"/>
      <w:r w:rsidRPr="00CE6B8B">
        <w:rPr>
          <w:rFonts w:ascii="Times New Roman" w:hAnsi="Times New Roman" w:cs="Times New Roman"/>
          <w:sz w:val="28"/>
          <w:szCs w:val="28"/>
          <w:lang w:val="ru-RU"/>
        </w:rPr>
        <w:t>уголов</w:t>
      </w:r>
      <w:proofErr w:type="spellEnd"/>
      <w:r w:rsidRPr="00CE6B8B">
        <w:rPr>
          <w:rFonts w:ascii="Times New Roman" w:hAnsi="Times New Roman" w:cs="Times New Roman"/>
          <w:sz w:val="28"/>
          <w:szCs w:val="28"/>
          <w:lang w:val="ru-RU"/>
        </w:rPr>
        <w:t>. права. – 2-е изд., пересмотр. и доп. – С.-Пб</w:t>
      </w:r>
      <w:proofErr w:type="gramStart"/>
      <w:r w:rsidRPr="00CE6B8B">
        <w:rPr>
          <w:rFonts w:ascii="Times New Roman" w:hAnsi="Times New Roman" w:cs="Times New Roman"/>
          <w:sz w:val="28"/>
          <w:szCs w:val="28"/>
          <w:lang w:val="ru-RU"/>
        </w:rPr>
        <w:t xml:space="preserve">.: </w:t>
      </w:r>
      <w:proofErr w:type="gramEnd"/>
      <w:r w:rsidRPr="00CE6B8B">
        <w:rPr>
          <w:rFonts w:ascii="Times New Roman" w:hAnsi="Times New Roman" w:cs="Times New Roman"/>
          <w:sz w:val="28"/>
          <w:szCs w:val="28"/>
          <w:lang w:val="ru-RU"/>
        </w:rPr>
        <w:t>Гос. Тип</w:t>
      </w:r>
      <w:proofErr w:type="gramStart"/>
      <w:r w:rsidRPr="00CE6B8B">
        <w:rPr>
          <w:rFonts w:ascii="Times New Roman" w:hAnsi="Times New Roman" w:cs="Times New Roman"/>
          <w:sz w:val="28"/>
          <w:szCs w:val="28"/>
          <w:lang w:val="ru-RU"/>
        </w:rPr>
        <w:t xml:space="preserve">., </w:t>
      </w:r>
      <w:proofErr w:type="gramEnd"/>
      <w:r w:rsidRPr="00CE6B8B">
        <w:rPr>
          <w:rFonts w:ascii="Times New Roman" w:hAnsi="Times New Roman" w:cs="Times New Roman"/>
          <w:sz w:val="28"/>
          <w:szCs w:val="28"/>
          <w:lang w:val="ru-RU"/>
        </w:rPr>
        <w:t xml:space="preserve">1902. – 823 с. </w:t>
      </w:r>
    </w:p>
    <w:p w:rsidR="00CE6B8B" w:rsidRPr="00CE6B8B" w:rsidRDefault="00F07F5B"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E6B8B" w:rsidRPr="00CE6B8B">
        <w:rPr>
          <w:rFonts w:ascii="Times New Roman" w:hAnsi="Times New Roman" w:cs="Times New Roman"/>
          <w:sz w:val="28"/>
          <w:szCs w:val="28"/>
          <w:lang w:val="ru-RU"/>
        </w:rPr>
        <w:t>Дурманов Н.Д. Понятие преступления. М.: Изд-во АН СССР, 1948, - 315 с.</w:t>
      </w:r>
    </w:p>
    <w:p w:rsidR="00CE6B8B" w:rsidRPr="00CE6B8B" w:rsidRDefault="00F07F5B"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E6B8B" w:rsidRPr="00CE6B8B">
        <w:rPr>
          <w:rFonts w:ascii="Times New Roman" w:hAnsi="Times New Roman" w:cs="Times New Roman"/>
          <w:sz w:val="28"/>
          <w:szCs w:val="28"/>
          <w:lang w:val="ru-RU"/>
        </w:rPr>
        <w:t xml:space="preserve">Наумов А.В. Российское уголовное право. Общая часть. 2-е изд. М.: </w:t>
      </w:r>
      <w:proofErr w:type="spellStart"/>
      <w:r w:rsidR="00CE6B8B" w:rsidRPr="00CE6B8B">
        <w:rPr>
          <w:rFonts w:ascii="Times New Roman" w:hAnsi="Times New Roman" w:cs="Times New Roman"/>
          <w:sz w:val="28"/>
          <w:szCs w:val="28"/>
          <w:lang w:val="ru-RU"/>
        </w:rPr>
        <w:t>Юрид</w:t>
      </w:r>
      <w:proofErr w:type="spellEnd"/>
      <w:r w:rsidR="00CE6B8B" w:rsidRPr="00CE6B8B">
        <w:rPr>
          <w:rFonts w:ascii="Times New Roman" w:hAnsi="Times New Roman" w:cs="Times New Roman"/>
          <w:sz w:val="28"/>
          <w:szCs w:val="28"/>
          <w:lang w:val="ru-RU"/>
        </w:rPr>
        <w:t xml:space="preserve">. </w:t>
      </w:r>
      <w:proofErr w:type="gramStart"/>
      <w:r w:rsidR="00CE6B8B" w:rsidRPr="00CE6B8B">
        <w:rPr>
          <w:rFonts w:ascii="Times New Roman" w:hAnsi="Times New Roman" w:cs="Times New Roman"/>
          <w:sz w:val="28"/>
          <w:szCs w:val="28"/>
          <w:lang w:val="ru-RU"/>
        </w:rPr>
        <w:t>лит</w:t>
      </w:r>
      <w:proofErr w:type="gramEnd"/>
      <w:r w:rsidR="00CE6B8B" w:rsidRPr="00CE6B8B">
        <w:rPr>
          <w:rFonts w:ascii="Times New Roman" w:hAnsi="Times New Roman" w:cs="Times New Roman"/>
          <w:sz w:val="28"/>
          <w:szCs w:val="28"/>
          <w:lang w:val="ru-RU"/>
        </w:rPr>
        <w:t>., 2000, - 285 с.</w:t>
      </w:r>
    </w:p>
    <w:p w:rsidR="00CE6B8B" w:rsidRPr="00B94987" w:rsidRDefault="00D451BD"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rPr>
      </w:pPr>
      <w:r>
        <w:rPr>
          <w:rFonts w:ascii="Times New Roman" w:hAnsi="Times New Roman" w:cs="Times New Roman"/>
          <w:sz w:val="28"/>
          <w:szCs w:val="28"/>
          <w:lang w:val="ru-RU"/>
        </w:rPr>
        <w:t xml:space="preserve"> </w:t>
      </w:r>
      <w:proofErr w:type="spellStart"/>
      <w:r w:rsidR="00CE6B8B" w:rsidRPr="00CE6B8B">
        <w:rPr>
          <w:rFonts w:ascii="Times New Roman" w:hAnsi="Times New Roman" w:cs="Times New Roman"/>
          <w:sz w:val="28"/>
          <w:szCs w:val="28"/>
          <w:lang w:val="ru-RU"/>
        </w:rPr>
        <w:t>Пудовочкин</w:t>
      </w:r>
      <w:proofErr w:type="spellEnd"/>
      <w:r w:rsidR="00CE6B8B" w:rsidRPr="00CE6B8B">
        <w:rPr>
          <w:rFonts w:ascii="Times New Roman" w:hAnsi="Times New Roman" w:cs="Times New Roman"/>
          <w:sz w:val="28"/>
          <w:szCs w:val="28"/>
          <w:lang w:val="ru-RU"/>
        </w:rPr>
        <w:t xml:space="preserve"> Ю.Е. Учение о преступлении. М.: </w:t>
      </w:r>
      <w:proofErr w:type="spellStart"/>
      <w:r w:rsidR="00CE6B8B" w:rsidRPr="00CE6B8B">
        <w:rPr>
          <w:rFonts w:ascii="Times New Roman" w:hAnsi="Times New Roman" w:cs="Times New Roman"/>
          <w:sz w:val="28"/>
          <w:szCs w:val="28"/>
          <w:lang w:val="ru-RU"/>
        </w:rPr>
        <w:t>Юрлитинформ</w:t>
      </w:r>
      <w:proofErr w:type="spellEnd"/>
      <w:r w:rsidR="00CE6B8B" w:rsidRPr="00CE6B8B">
        <w:rPr>
          <w:rFonts w:ascii="Times New Roman" w:hAnsi="Times New Roman" w:cs="Times New Roman"/>
          <w:sz w:val="28"/>
          <w:szCs w:val="28"/>
          <w:lang w:val="ru-RU"/>
        </w:rPr>
        <w:t xml:space="preserve">, 2009. С. 24. Полный курс уголовного права: В 5 т. / Под ред. А.И. </w:t>
      </w:r>
      <w:proofErr w:type="spellStart"/>
      <w:r w:rsidR="00CE6B8B" w:rsidRPr="00CE6B8B">
        <w:rPr>
          <w:rFonts w:ascii="Times New Roman" w:hAnsi="Times New Roman" w:cs="Times New Roman"/>
          <w:sz w:val="28"/>
          <w:szCs w:val="28"/>
          <w:lang w:val="ru-RU"/>
        </w:rPr>
        <w:t>Коробеева</w:t>
      </w:r>
      <w:proofErr w:type="spellEnd"/>
      <w:r w:rsidR="00CE6B8B" w:rsidRPr="00CE6B8B">
        <w:rPr>
          <w:rFonts w:ascii="Times New Roman" w:hAnsi="Times New Roman" w:cs="Times New Roman"/>
          <w:sz w:val="28"/>
          <w:szCs w:val="28"/>
          <w:lang w:val="ru-RU"/>
        </w:rPr>
        <w:t>. СПб</w:t>
      </w:r>
      <w:proofErr w:type="gramStart"/>
      <w:r w:rsidR="00CE6B8B" w:rsidRPr="00CE6B8B">
        <w:rPr>
          <w:rFonts w:ascii="Times New Roman" w:hAnsi="Times New Roman" w:cs="Times New Roman"/>
          <w:sz w:val="28"/>
          <w:szCs w:val="28"/>
          <w:lang w:val="ru-RU"/>
        </w:rPr>
        <w:t xml:space="preserve">.: </w:t>
      </w:r>
      <w:proofErr w:type="spellStart"/>
      <w:proofErr w:type="gramEnd"/>
      <w:r w:rsidR="00CE6B8B" w:rsidRPr="00CE6B8B">
        <w:rPr>
          <w:rFonts w:ascii="Times New Roman" w:hAnsi="Times New Roman" w:cs="Times New Roman"/>
          <w:sz w:val="28"/>
          <w:szCs w:val="28"/>
          <w:lang w:val="ru-RU"/>
        </w:rPr>
        <w:t>Юрид</w:t>
      </w:r>
      <w:proofErr w:type="spellEnd"/>
      <w:r w:rsidR="00CE6B8B" w:rsidRPr="00CE6B8B">
        <w:rPr>
          <w:rFonts w:ascii="Times New Roman" w:hAnsi="Times New Roman" w:cs="Times New Roman"/>
          <w:sz w:val="28"/>
          <w:szCs w:val="28"/>
          <w:lang w:val="ru-RU"/>
        </w:rPr>
        <w:t xml:space="preserve">. центр Пресс, Т. 1: Преступление и наказание. </w:t>
      </w:r>
      <w:r w:rsidR="00CE6B8B" w:rsidRPr="00B94987">
        <w:rPr>
          <w:rFonts w:ascii="Times New Roman" w:hAnsi="Times New Roman" w:cs="Times New Roman"/>
          <w:sz w:val="28"/>
          <w:szCs w:val="28"/>
        </w:rPr>
        <w:t xml:space="preserve">2008, - 411 с. </w:t>
      </w:r>
    </w:p>
    <w:p w:rsidR="00CE6B8B" w:rsidRPr="00B94987" w:rsidRDefault="00CE6B8B"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rPr>
      </w:pPr>
      <w:r w:rsidRPr="00CE6B8B">
        <w:rPr>
          <w:rFonts w:ascii="Times New Roman" w:hAnsi="Times New Roman" w:cs="Times New Roman"/>
          <w:sz w:val="28"/>
          <w:szCs w:val="28"/>
          <w:lang w:val="ru-RU"/>
        </w:rPr>
        <w:t>Уголовное право Российской Федерации. Общая и Особенная части: Учебник</w:t>
      </w:r>
      <w:proofErr w:type="gramStart"/>
      <w:r w:rsidRPr="00CE6B8B">
        <w:rPr>
          <w:rFonts w:ascii="Times New Roman" w:hAnsi="Times New Roman" w:cs="Times New Roman"/>
          <w:sz w:val="28"/>
          <w:szCs w:val="28"/>
          <w:lang w:val="ru-RU"/>
        </w:rPr>
        <w:t xml:space="preserve"> / П</w:t>
      </w:r>
      <w:proofErr w:type="gramEnd"/>
      <w:r w:rsidRPr="00CE6B8B">
        <w:rPr>
          <w:rFonts w:ascii="Times New Roman" w:hAnsi="Times New Roman" w:cs="Times New Roman"/>
          <w:sz w:val="28"/>
          <w:szCs w:val="28"/>
          <w:lang w:val="ru-RU"/>
        </w:rPr>
        <w:t xml:space="preserve">од ред. </w:t>
      </w:r>
      <w:r w:rsidRPr="00B94987">
        <w:rPr>
          <w:rFonts w:ascii="Times New Roman" w:hAnsi="Times New Roman" w:cs="Times New Roman"/>
          <w:sz w:val="28"/>
          <w:szCs w:val="28"/>
        </w:rPr>
        <w:t xml:space="preserve">А.И. </w:t>
      </w:r>
      <w:proofErr w:type="spellStart"/>
      <w:r w:rsidRPr="00B94987">
        <w:rPr>
          <w:rFonts w:ascii="Times New Roman" w:hAnsi="Times New Roman" w:cs="Times New Roman"/>
          <w:sz w:val="28"/>
          <w:szCs w:val="28"/>
        </w:rPr>
        <w:t>Чучаева</w:t>
      </w:r>
      <w:proofErr w:type="spellEnd"/>
      <w:r w:rsidRPr="00B94987">
        <w:rPr>
          <w:rFonts w:ascii="Times New Roman" w:hAnsi="Times New Roman" w:cs="Times New Roman"/>
          <w:sz w:val="28"/>
          <w:szCs w:val="28"/>
        </w:rPr>
        <w:t xml:space="preserve">. М.: </w:t>
      </w:r>
      <w:proofErr w:type="spellStart"/>
      <w:r w:rsidRPr="00B94987">
        <w:rPr>
          <w:rFonts w:ascii="Times New Roman" w:hAnsi="Times New Roman" w:cs="Times New Roman"/>
          <w:sz w:val="28"/>
          <w:szCs w:val="28"/>
        </w:rPr>
        <w:t>Контракт</w:t>
      </w:r>
      <w:proofErr w:type="spellEnd"/>
      <w:r w:rsidRPr="00B94987">
        <w:rPr>
          <w:rFonts w:ascii="Times New Roman" w:hAnsi="Times New Roman" w:cs="Times New Roman"/>
          <w:sz w:val="28"/>
          <w:szCs w:val="28"/>
        </w:rPr>
        <w:t xml:space="preserve">, </w:t>
      </w:r>
      <w:proofErr w:type="spellStart"/>
      <w:r w:rsidRPr="00B94987">
        <w:rPr>
          <w:rFonts w:ascii="Times New Roman" w:hAnsi="Times New Roman" w:cs="Times New Roman"/>
          <w:sz w:val="28"/>
          <w:szCs w:val="28"/>
        </w:rPr>
        <w:t>Инфра</w:t>
      </w:r>
      <w:proofErr w:type="spellEnd"/>
      <w:r w:rsidRPr="00B94987">
        <w:rPr>
          <w:rFonts w:ascii="Times New Roman" w:hAnsi="Times New Roman" w:cs="Times New Roman"/>
          <w:sz w:val="28"/>
          <w:szCs w:val="28"/>
        </w:rPr>
        <w:t xml:space="preserve">-М, 2013, - 523 с. </w:t>
      </w:r>
    </w:p>
    <w:p w:rsidR="00CE6B8B" w:rsidRPr="00B94987" w:rsidRDefault="00F07F5B"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rPr>
      </w:pPr>
      <w:r>
        <w:rPr>
          <w:rFonts w:ascii="Times New Roman" w:hAnsi="Times New Roman" w:cs="Times New Roman"/>
          <w:sz w:val="28"/>
          <w:szCs w:val="28"/>
          <w:lang w:val="ru-RU"/>
        </w:rPr>
        <w:t xml:space="preserve"> </w:t>
      </w:r>
      <w:r w:rsidR="00CE6B8B" w:rsidRPr="00CE6B8B">
        <w:rPr>
          <w:rFonts w:ascii="Times New Roman" w:hAnsi="Times New Roman" w:cs="Times New Roman"/>
          <w:sz w:val="28"/>
          <w:szCs w:val="28"/>
          <w:lang w:val="ru-RU"/>
        </w:rPr>
        <w:t>Уголовное право России. Части Общая и Особенная: Учебник</w:t>
      </w:r>
      <w:proofErr w:type="gramStart"/>
      <w:r w:rsidR="00CE6B8B" w:rsidRPr="00CE6B8B">
        <w:rPr>
          <w:rFonts w:ascii="Times New Roman" w:hAnsi="Times New Roman" w:cs="Times New Roman"/>
          <w:sz w:val="28"/>
          <w:szCs w:val="28"/>
          <w:lang w:val="ru-RU"/>
        </w:rPr>
        <w:t xml:space="preserve"> / О</w:t>
      </w:r>
      <w:proofErr w:type="gramEnd"/>
      <w:r w:rsidR="00CE6B8B" w:rsidRPr="00CE6B8B">
        <w:rPr>
          <w:rFonts w:ascii="Times New Roman" w:hAnsi="Times New Roman" w:cs="Times New Roman"/>
          <w:sz w:val="28"/>
          <w:szCs w:val="28"/>
          <w:lang w:val="ru-RU"/>
        </w:rPr>
        <w:t xml:space="preserve">тв. ред. </w:t>
      </w:r>
      <w:r w:rsidR="00CE6B8B" w:rsidRPr="00B94987">
        <w:rPr>
          <w:rFonts w:ascii="Times New Roman" w:hAnsi="Times New Roman" w:cs="Times New Roman"/>
          <w:sz w:val="28"/>
          <w:szCs w:val="28"/>
        </w:rPr>
        <w:t xml:space="preserve">А.И. </w:t>
      </w:r>
      <w:proofErr w:type="spellStart"/>
      <w:r w:rsidR="00CE6B8B" w:rsidRPr="00B94987">
        <w:rPr>
          <w:rFonts w:ascii="Times New Roman" w:hAnsi="Times New Roman" w:cs="Times New Roman"/>
          <w:sz w:val="28"/>
          <w:szCs w:val="28"/>
        </w:rPr>
        <w:t>Рарог</w:t>
      </w:r>
      <w:proofErr w:type="spellEnd"/>
      <w:r w:rsidR="00CE6B8B" w:rsidRPr="00B94987">
        <w:rPr>
          <w:rFonts w:ascii="Times New Roman" w:hAnsi="Times New Roman" w:cs="Times New Roman"/>
          <w:sz w:val="28"/>
          <w:szCs w:val="28"/>
        </w:rPr>
        <w:t xml:space="preserve">. М.: </w:t>
      </w:r>
      <w:proofErr w:type="spellStart"/>
      <w:r w:rsidR="00CE6B8B" w:rsidRPr="00B94987">
        <w:rPr>
          <w:rFonts w:ascii="Times New Roman" w:hAnsi="Times New Roman" w:cs="Times New Roman"/>
          <w:sz w:val="28"/>
          <w:szCs w:val="28"/>
        </w:rPr>
        <w:t>Проспект</w:t>
      </w:r>
      <w:proofErr w:type="spellEnd"/>
      <w:r w:rsidR="00CE6B8B" w:rsidRPr="00B94987">
        <w:rPr>
          <w:rFonts w:ascii="Times New Roman" w:hAnsi="Times New Roman" w:cs="Times New Roman"/>
          <w:sz w:val="28"/>
          <w:szCs w:val="28"/>
        </w:rPr>
        <w:t>, 2013, - 439 с.</w:t>
      </w:r>
    </w:p>
    <w:p w:rsidR="00CE6B8B" w:rsidRPr="00CE6B8B" w:rsidRDefault="00F07F5B"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CE6B8B" w:rsidRPr="00CE6B8B">
        <w:rPr>
          <w:rFonts w:ascii="Times New Roman" w:hAnsi="Times New Roman" w:cs="Times New Roman"/>
          <w:sz w:val="28"/>
          <w:szCs w:val="28"/>
          <w:lang w:val="ru-RU"/>
        </w:rPr>
        <w:t>Безверхов</w:t>
      </w:r>
      <w:proofErr w:type="spellEnd"/>
      <w:r w:rsidR="00CE6B8B" w:rsidRPr="00CE6B8B">
        <w:rPr>
          <w:rFonts w:ascii="Times New Roman" w:hAnsi="Times New Roman" w:cs="Times New Roman"/>
          <w:sz w:val="28"/>
          <w:szCs w:val="28"/>
          <w:lang w:val="ru-RU"/>
        </w:rPr>
        <w:t xml:space="preserve"> А.Г. Имущественные преступления: </w:t>
      </w:r>
      <w:proofErr w:type="spellStart"/>
      <w:r w:rsidR="00CE6B8B" w:rsidRPr="00CE6B8B">
        <w:rPr>
          <w:rFonts w:ascii="Times New Roman" w:hAnsi="Times New Roman" w:cs="Times New Roman"/>
          <w:sz w:val="28"/>
          <w:szCs w:val="28"/>
          <w:lang w:val="ru-RU"/>
        </w:rPr>
        <w:t>автореф</w:t>
      </w:r>
      <w:proofErr w:type="spellEnd"/>
      <w:r w:rsidR="00CE6B8B" w:rsidRPr="00CE6B8B">
        <w:rPr>
          <w:rFonts w:ascii="Times New Roman" w:hAnsi="Times New Roman" w:cs="Times New Roman"/>
          <w:sz w:val="28"/>
          <w:szCs w:val="28"/>
          <w:lang w:val="ru-RU"/>
        </w:rPr>
        <w:t xml:space="preserve">. </w:t>
      </w:r>
      <w:proofErr w:type="spellStart"/>
      <w:r w:rsidR="00CE6B8B" w:rsidRPr="00CE6B8B">
        <w:rPr>
          <w:rFonts w:ascii="Times New Roman" w:hAnsi="Times New Roman" w:cs="Times New Roman"/>
          <w:sz w:val="28"/>
          <w:szCs w:val="28"/>
          <w:lang w:val="ru-RU"/>
        </w:rPr>
        <w:t>дис</w:t>
      </w:r>
      <w:proofErr w:type="spellEnd"/>
      <w:r w:rsidR="00CE6B8B" w:rsidRPr="00CE6B8B">
        <w:rPr>
          <w:rFonts w:ascii="Times New Roman" w:hAnsi="Times New Roman" w:cs="Times New Roman"/>
          <w:sz w:val="28"/>
          <w:szCs w:val="28"/>
          <w:lang w:val="ru-RU"/>
        </w:rPr>
        <w:t xml:space="preserve">. доктора </w:t>
      </w:r>
      <w:proofErr w:type="spellStart"/>
      <w:r w:rsidR="00CE6B8B" w:rsidRPr="00CE6B8B">
        <w:rPr>
          <w:rFonts w:ascii="Times New Roman" w:hAnsi="Times New Roman" w:cs="Times New Roman"/>
          <w:sz w:val="28"/>
          <w:szCs w:val="28"/>
          <w:lang w:val="ru-RU"/>
        </w:rPr>
        <w:t>юрид</w:t>
      </w:r>
      <w:proofErr w:type="spellEnd"/>
      <w:r w:rsidR="00CE6B8B" w:rsidRPr="00CE6B8B">
        <w:rPr>
          <w:rFonts w:ascii="Times New Roman" w:hAnsi="Times New Roman" w:cs="Times New Roman"/>
          <w:sz w:val="28"/>
          <w:szCs w:val="28"/>
          <w:lang w:val="ru-RU"/>
        </w:rPr>
        <w:t xml:space="preserve">. наук: 12.00.08 / А. Г. </w:t>
      </w:r>
      <w:proofErr w:type="spellStart"/>
      <w:r w:rsidR="00CE6B8B" w:rsidRPr="00CE6B8B">
        <w:rPr>
          <w:rFonts w:ascii="Times New Roman" w:hAnsi="Times New Roman" w:cs="Times New Roman"/>
          <w:sz w:val="28"/>
          <w:szCs w:val="28"/>
          <w:lang w:val="ru-RU"/>
        </w:rPr>
        <w:t>Безверхов</w:t>
      </w:r>
      <w:proofErr w:type="spellEnd"/>
      <w:r w:rsidR="00CE6B8B" w:rsidRPr="00CE6B8B">
        <w:rPr>
          <w:rFonts w:ascii="Times New Roman" w:hAnsi="Times New Roman" w:cs="Times New Roman"/>
          <w:sz w:val="28"/>
          <w:szCs w:val="28"/>
          <w:lang w:val="ru-RU"/>
        </w:rPr>
        <w:t>. - Ижевск, 2002. - 42 с.</w:t>
      </w:r>
    </w:p>
    <w:p w:rsidR="00CE6B8B" w:rsidRPr="00F07F5B" w:rsidRDefault="00F07F5B"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E6B8B" w:rsidRPr="00CE6B8B">
        <w:rPr>
          <w:rFonts w:ascii="Times New Roman" w:hAnsi="Times New Roman" w:cs="Times New Roman"/>
          <w:sz w:val="28"/>
          <w:szCs w:val="28"/>
          <w:lang w:val="ru-RU"/>
        </w:rPr>
        <w:t xml:space="preserve">Мальцев В.В. Малозначительность деяния в уголовном праве // Законность. </w:t>
      </w:r>
      <w:r w:rsidR="00CE6B8B" w:rsidRPr="00F07F5B">
        <w:rPr>
          <w:rFonts w:ascii="Times New Roman" w:hAnsi="Times New Roman" w:cs="Times New Roman"/>
          <w:sz w:val="28"/>
          <w:szCs w:val="28"/>
          <w:lang w:val="ru-RU"/>
        </w:rPr>
        <w:t xml:space="preserve">1999. </w:t>
      </w:r>
      <w:r w:rsidR="00CE6B8B" w:rsidRPr="00B94987">
        <w:rPr>
          <w:rFonts w:ascii="Times New Roman" w:hAnsi="Times New Roman" w:cs="Times New Roman"/>
          <w:sz w:val="28"/>
          <w:szCs w:val="28"/>
        </w:rPr>
        <w:t>N</w:t>
      </w:r>
      <w:r w:rsidR="00CE6B8B" w:rsidRPr="00F07F5B">
        <w:rPr>
          <w:rFonts w:ascii="Times New Roman" w:hAnsi="Times New Roman" w:cs="Times New Roman"/>
          <w:sz w:val="28"/>
          <w:szCs w:val="28"/>
          <w:lang w:val="ru-RU"/>
        </w:rPr>
        <w:t xml:space="preserve"> 6. С. 17</w:t>
      </w:r>
    </w:p>
    <w:p w:rsidR="00CE6B8B" w:rsidRPr="00F07F5B" w:rsidRDefault="00F07F5B"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CE6B8B" w:rsidRPr="00CE6B8B">
        <w:rPr>
          <w:rFonts w:ascii="Times New Roman" w:hAnsi="Times New Roman" w:cs="Times New Roman"/>
          <w:sz w:val="28"/>
          <w:szCs w:val="28"/>
          <w:lang w:val="ru-RU"/>
        </w:rPr>
        <w:t xml:space="preserve">Комментарий к Уголовному Кодексу Российской Федерации (постатейный) / под ред. </w:t>
      </w:r>
      <w:r w:rsidR="00CE6B8B" w:rsidRPr="00F07F5B">
        <w:rPr>
          <w:rFonts w:ascii="Times New Roman" w:hAnsi="Times New Roman" w:cs="Times New Roman"/>
          <w:sz w:val="28"/>
          <w:szCs w:val="28"/>
          <w:lang w:val="ru-RU"/>
        </w:rPr>
        <w:t xml:space="preserve">А.И. </w:t>
      </w:r>
      <w:proofErr w:type="spellStart"/>
      <w:r w:rsidR="00CE6B8B" w:rsidRPr="00F07F5B">
        <w:rPr>
          <w:rFonts w:ascii="Times New Roman" w:hAnsi="Times New Roman" w:cs="Times New Roman"/>
          <w:sz w:val="28"/>
          <w:szCs w:val="28"/>
          <w:lang w:val="ru-RU"/>
        </w:rPr>
        <w:t>Чучаева</w:t>
      </w:r>
      <w:proofErr w:type="spellEnd"/>
      <w:r w:rsidR="00CE6B8B" w:rsidRPr="00F07F5B">
        <w:rPr>
          <w:rFonts w:ascii="Times New Roman" w:hAnsi="Times New Roman" w:cs="Times New Roman"/>
          <w:sz w:val="28"/>
          <w:szCs w:val="28"/>
          <w:lang w:val="ru-RU"/>
        </w:rPr>
        <w:t>, М., 2009, - 398 с.</w:t>
      </w:r>
    </w:p>
    <w:p w:rsidR="00CE6B8B" w:rsidRPr="00CE6B8B" w:rsidRDefault="00F07F5B"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E6B8B" w:rsidRPr="00CE6B8B">
        <w:rPr>
          <w:rFonts w:ascii="Times New Roman" w:hAnsi="Times New Roman" w:cs="Times New Roman"/>
          <w:sz w:val="28"/>
          <w:szCs w:val="28"/>
          <w:lang w:val="ru-RU"/>
        </w:rPr>
        <w:t>Устинова Т.Д. Общественная опасность и ее влияние (учет) при конструировании норм Общей части УК РФ / «</w:t>
      </w:r>
      <w:proofErr w:type="spellStart"/>
      <w:r w:rsidR="00CE6B8B" w:rsidRPr="00B94987">
        <w:rPr>
          <w:rFonts w:ascii="Times New Roman" w:hAnsi="Times New Roman" w:cs="Times New Roman"/>
          <w:sz w:val="28"/>
          <w:szCs w:val="28"/>
        </w:rPr>
        <w:t>Lexrussica</w:t>
      </w:r>
      <w:proofErr w:type="spellEnd"/>
      <w:r w:rsidR="00CE6B8B" w:rsidRPr="00CE6B8B">
        <w:rPr>
          <w:rFonts w:ascii="Times New Roman" w:hAnsi="Times New Roman" w:cs="Times New Roman"/>
          <w:sz w:val="28"/>
          <w:szCs w:val="28"/>
          <w:lang w:val="ru-RU"/>
        </w:rPr>
        <w:t xml:space="preserve">», 2015, </w:t>
      </w:r>
      <w:r w:rsidR="00CE6B8B" w:rsidRPr="00B94987">
        <w:rPr>
          <w:rFonts w:ascii="Times New Roman" w:hAnsi="Times New Roman" w:cs="Times New Roman"/>
          <w:sz w:val="28"/>
          <w:szCs w:val="28"/>
        </w:rPr>
        <w:t>N</w:t>
      </w:r>
      <w:r w:rsidR="00CE6B8B" w:rsidRPr="00CE6B8B">
        <w:rPr>
          <w:rFonts w:ascii="Times New Roman" w:hAnsi="Times New Roman" w:cs="Times New Roman"/>
          <w:sz w:val="28"/>
          <w:szCs w:val="28"/>
          <w:lang w:val="ru-RU"/>
        </w:rPr>
        <w:t xml:space="preserve"> 3 [Электронный ресурс] // СПС Консультант Плюс.</w:t>
      </w:r>
    </w:p>
    <w:p w:rsidR="00CE6B8B" w:rsidRPr="00CE6B8B" w:rsidRDefault="00F07F5B"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E6B8B" w:rsidRPr="00CE6B8B">
        <w:rPr>
          <w:rFonts w:ascii="Times New Roman" w:hAnsi="Times New Roman" w:cs="Times New Roman"/>
          <w:sz w:val="28"/>
          <w:szCs w:val="28"/>
          <w:lang w:val="ru-RU"/>
        </w:rPr>
        <w:t>Российское уголовное право. Общая часть</w:t>
      </w:r>
      <w:proofErr w:type="gramStart"/>
      <w:r w:rsidR="00CE6B8B" w:rsidRPr="00CE6B8B">
        <w:rPr>
          <w:rFonts w:ascii="Times New Roman" w:hAnsi="Times New Roman" w:cs="Times New Roman"/>
          <w:sz w:val="28"/>
          <w:szCs w:val="28"/>
          <w:lang w:val="ru-RU"/>
        </w:rPr>
        <w:t xml:space="preserve"> / П</w:t>
      </w:r>
      <w:proofErr w:type="gramEnd"/>
      <w:r w:rsidR="00CE6B8B" w:rsidRPr="00CE6B8B">
        <w:rPr>
          <w:rFonts w:ascii="Times New Roman" w:hAnsi="Times New Roman" w:cs="Times New Roman"/>
          <w:sz w:val="28"/>
          <w:szCs w:val="28"/>
          <w:lang w:val="ru-RU"/>
        </w:rPr>
        <w:t xml:space="preserve">од ред. Э.Ф. </w:t>
      </w:r>
      <w:proofErr w:type="spellStart"/>
      <w:r w:rsidR="00CE6B8B" w:rsidRPr="00CE6B8B">
        <w:rPr>
          <w:rFonts w:ascii="Times New Roman" w:hAnsi="Times New Roman" w:cs="Times New Roman"/>
          <w:sz w:val="28"/>
          <w:szCs w:val="28"/>
          <w:lang w:val="ru-RU"/>
        </w:rPr>
        <w:t>Побегайло</w:t>
      </w:r>
      <w:proofErr w:type="spellEnd"/>
      <w:r w:rsidR="00CE6B8B" w:rsidRPr="00CE6B8B">
        <w:rPr>
          <w:rFonts w:ascii="Times New Roman" w:hAnsi="Times New Roman" w:cs="Times New Roman"/>
          <w:sz w:val="28"/>
          <w:szCs w:val="28"/>
          <w:lang w:val="ru-RU"/>
        </w:rPr>
        <w:t>. Т. 1. М., 2008, - 514 с.</w:t>
      </w:r>
    </w:p>
    <w:p w:rsidR="00CE6B8B" w:rsidRPr="00CE6B8B" w:rsidRDefault="00F07F5B"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E6B8B" w:rsidRPr="00CE6B8B">
        <w:rPr>
          <w:rFonts w:ascii="Times New Roman" w:hAnsi="Times New Roman" w:cs="Times New Roman"/>
          <w:sz w:val="28"/>
          <w:szCs w:val="28"/>
          <w:lang w:val="ru-RU"/>
        </w:rPr>
        <w:t>Кузнецова Н. Ф.  Избранные труды (сборник) /В. Н. Кудрявцев, предисловие, 2003 Изд-во «Юридический центр Пресс», 2003, - 399 с.</w:t>
      </w:r>
    </w:p>
    <w:p w:rsidR="00CE6B8B" w:rsidRPr="00CE6B8B" w:rsidRDefault="00F07F5B" w:rsidP="00EE0FBA">
      <w:pPr>
        <w:pStyle w:val="a7"/>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E6B8B" w:rsidRPr="00CE6B8B">
        <w:rPr>
          <w:rFonts w:ascii="Times New Roman" w:hAnsi="Times New Roman" w:cs="Times New Roman"/>
          <w:sz w:val="28"/>
          <w:szCs w:val="28"/>
          <w:lang w:val="ru-RU"/>
        </w:rPr>
        <w:t>Кузнецова Н.Ф. Проблемы квалификации преступлений. Лекции по спецкурсу «Основы квалификации преступлений». Научная редакция и предисловие академика В.Н. Кудрявцева. М., 2007, 611 с.</w:t>
      </w:r>
    </w:p>
    <w:p w:rsidR="00CE6B8B" w:rsidRPr="00B94987" w:rsidRDefault="00CE6B8B" w:rsidP="00CE6B8B">
      <w:pPr>
        <w:spacing w:after="200" w:line="360" w:lineRule="auto"/>
        <w:ind w:firstLine="0"/>
        <w:rPr>
          <w:rFonts w:hAnsi="Times New Roman" w:cs="Times New Roman"/>
          <w:sz w:val="28"/>
          <w:szCs w:val="28"/>
        </w:rPr>
      </w:pPr>
    </w:p>
    <w:p w:rsidR="00D177D1" w:rsidRPr="00CE6B8B" w:rsidRDefault="00D177D1" w:rsidP="00CE6B8B">
      <w:pPr>
        <w:pStyle w:val="a7"/>
        <w:spacing w:after="240" w:line="360" w:lineRule="auto"/>
        <w:rPr>
          <w:rFonts w:hAnsi="Times New Roman" w:cs="Times New Roman"/>
          <w:b/>
          <w:color w:val="auto"/>
          <w:sz w:val="28"/>
          <w:szCs w:val="28"/>
          <w:lang w:val="ru-RU"/>
        </w:rPr>
      </w:pPr>
    </w:p>
    <w:p w:rsidR="00D177D1" w:rsidRPr="00A340F5" w:rsidRDefault="00D177D1" w:rsidP="00D177D1">
      <w:pPr>
        <w:spacing w:after="240" w:line="360" w:lineRule="auto"/>
        <w:ind w:firstLine="0"/>
        <w:rPr>
          <w:rFonts w:hAnsi="Times New Roman" w:cs="Times New Roman"/>
          <w:b/>
          <w:color w:val="auto"/>
          <w:sz w:val="28"/>
          <w:szCs w:val="28"/>
        </w:rPr>
      </w:pPr>
    </w:p>
    <w:sectPr w:rsidR="00D177D1" w:rsidRPr="00A340F5" w:rsidSect="00A340F5">
      <w:footerReference w:type="default" r:id="rId9"/>
      <w:pgSz w:w="11900" w:h="16840" w:code="9"/>
      <w:pgMar w:top="1418" w:right="851" w:bottom="1134" w:left="1701" w:header="709" w:footer="550" w:gutter="0"/>
      <w:pgBorders w:display="firstPage"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630" w:rsidRDefault="00773630" w:rsidP="00183EED">
      <w:r>
        <w:separator/>
      </w:r>
    </w:p>
  </w:endnote>
  <w:endnote w:type="continuationSeparator" w:id="0">
    <w:p w:rsidR="00773630" w:rsidRDefault="00773630" w:rsidP="0018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B8B" w:rsidRDefault="00557FF5" w:rsidP="00183EED">
    <w:pPr>
      <w:pStyle w:val="a5"/>
      <w:tabs>
        <w:tab w:val="clear" w:pos="9355"/>
        <w:tab w:val="right" w:pos="9328"/>
      </w:tabs>
      <w:jc w:val="center"/>
    </w:pPr>
    <w:r>
      <w:fldChar w:fldCharType="begin"/>
    </w:r>
    <w:r w:rsidR="00CE6B8B">
      <w:instrText xml:space="preserve"> PAGE </w:instrText>
    </w:r>
    <w:r>
      <w:fldChar w:fldCharType="separate"/>
    </w:r>
    <w:r w:rsidR="00EE0FBA">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630" w:rsidRDefault="00773630" w:rsidP="00183EED">
      <w:r>
        <w:separator/>
      </w:r>
    </w:p>
  </w:footnote>
  <w:footnote w:type="continuationSeparator" w:id="0">
    <w:p w:rsidR="00773630" w:rsidRDefault="00773630" w:rsidP="00183EED">
      <w:r>
        <w:continuationSeparator/>
      </w:r>
    </w:p>
  </w:footnote>
  <w:footnote w:type="continuationNotice" w:id="1">
    <w:p w:rsidR="00773630" w:rsidRDefault="00773630" w:rsidP="00183EED"/>
  </w:footnote>
  <w:footnote w:id="2">
    <w:p w:rsidR="00CE6B8B" w:rsidRPr="00CE6B8B" w:rsidRDefault="00CE6B8B" w:rsidP="00CE6B8B">
      <w:pPr>
        <w:pStyle w:val="ConsPlusNormal"/>
        <w:spacing w:after="240" w:line="360" w:lineRule="auto"/>
        <w:ind w:firstLine="851"/>
        <w:jc w:val="both"/>
        <w:rPr>
          <w:sz w:val="22"/>
          <w:szCs w:val="22"/>
        </w:rPr>
      </w:pPr>
      <w:r w:rsidRPr="00CE6B8B">
        <w:rPr>
          <w:rStyle w:val="aa"/>
          <w:sz w:val="22"/>
          <w:szCs w:val="22"/>
        </w:rPr>
        <w:footnoteRef/>
      </w:r>
      <w:r w:rsidRPr="00CE6B8B">
        <w:rPr>
          <w:sz w:val="22"/>
          <w:szCs w:val="22"/>
        </w:rPr>
        <w:t xml:space="preserve"> Таганцев Н.С. Русское уголовное право: Лекции. Часть Общая. СПб</w:t>
      </w:r>
      <w:proofErr w:type="gramStart"/>
      <w:r w:rsidRPr="00CE6B8B">
        <w:rPr>
          <w:sz w:val="22"/>
          <w:szCs w:val="22"/>
        </w:rPr>
        <w:t xml:space="preserve">., </w:t>
      </w:r>
      <w:proofErr w:type="gramEnd"/>
      <w:r w:rsidRPr="00CE6B8B">
        <w:rPr>
          <w:sz w:val="22"/>
          <w:szCs w:val="22"/>
        </w:rPr>
        <w:t>1902. Т. I. С. 45 - 46.</w:t>
      </w:r>
    </w:p>
  </w:footnote>
  <w:footnote w:id="3">
    <w:p w:rsidR="00CE6B8B" w:rsidRPr="00CE6B8B" w:rsidRDefault="00CE6B8B" w:rsidP="00294EE2">
      <w:pPr>
        <w:pStyle w:val="a6"/>
        <w:rPr>
          <w:sz w:val="22"/>
          <w:szCs w:val="22"/>
        </w:rPr>
      </w:pPr>
      <w:r w:rsidRPr="00CE6B8B">
        <w:rPr>
          <w:rStyle w:val="aa"/>
          <w:sz w:val="22"/>
          <w:szCs w:val="22"/>
        </w:rPr>
        <w:footnoteRef/>
      </w:r>
      <w:r w:rsidRPr="00CE6B8B">
        <w:rPr>
          <w:sz w:val="22"/>
          <w:szCs w:val="22"/>
        </w:rPr>
        <w:t xml:space="preserve">Постановление Конституционного Суда </w:t>
      </w:r>
      <w:r>
        <w:rPr>
          <w:sz w:val="22"/>
          <w:szCs w:val="22"/>
        </w:rPr>
        <w:t>РФ</w:t>
      </w:r>
      <w:r w:rsidRPr="00CE6B8B">
        <w:rPr>
          <w:sz w:val="22"/>
          <w:szCs w:val="22"/>
        </w:rPr>
        <w:t xml:space="preserve"> от 10.02.2017 N 2-П "По делу о проверке конституционности положений статьи 212.1 Уголовного кодекса Российской Федерации в связи с жалобой гражданина И.И. </w:t>
      </w:r>
      <w:proofErr w:type="spellStart"/>
      <w:r w:rsidRPr="00CE6B8B">
        <w:rPr>
          <w:sz w:val="22"/>
          <w:szCs w:val="22"/>
        </w:rPr>
        <w:t>Дадина</w:t>
      </w:r>
      <w:proofErr w:type="spellEnd"/>
      <w:proofErr w:type="gramStart"/>
      <w:r w:rsidRPr="00CE6B8B">
        <w:rPr>
          <w:sz w:val="22"/>
          <w:szCs w:val="22"/>
        </w:rPr>
        <w:t>"[</w:t>
      </w:r>
      <w:proofErr w:type="gramEnd"/>
      <w:r w:rsidRPr="00CE6B8B">
        <w:rPr>
          <w:sz w:val="22"/>
          <w:szCs w:val="22"/>
        </w:rPr>
        <w:t xml:space="preserve">Электронный </w:t>
      </w:r>
      <w:r>
        <w:rPr>
          <w:sz w:val="22"/>
          <w:szCs w:val="22"/>
        </w:rPr>
        <w:t>ресурс] // СПС Консультант Плюс</w:t>
      </w:r>
    </w:p>
  </w:footnote>
  <w:footnote w:id="4">
    <w:p w:rsidR="00CE6B8B" w:rsidRPr="00FA66C6" w:rsidRDefault="00CE6B8B">
      <w:pPr>
        <w:pStyle w:val="a6"/>
        <w:rPr>
          <w:sz w:val="24"/>
          <w:szCs w:val="24"/>
        </w:rPr>
      </w:pPr>
      <w:r w:rsidRPr="00FA66C6">
        <w:rPr>
          <w:rStyle w:val="aa"/>
          <w:sz w:val="24"/>
          <w:szCs w:val="24"/>
        </w:rPr>
        <w:footnoteRef/>
      </w:r>
      <w:r w:rsidR="00183987" w:rsidRPr="00183987">
        <w:rPr>
          <w:sz w:val="24"/>
          <w:szCs w:val="24"/>
        </w:rPr>
        <w:t>Дурманов Н.Д. Понятие преступлен</w:t>
      </w:r>
      <w:r w:rsidR="00183987">
        <w:rPr>
          <w:sz w:val="24"/>
          <w:szCs w:val="24"/>
        </w:rPr>
        <w:t>ия. М.: Изд-во АН СССР, 1948.</w:t>
      </w:r>
    </w:p>
  </w:footnote>
  <w:footnote w:id="5">
    <w:p w:rsidR="00CE6B8B" w:rsidRDefault="00CE6B8B">
      <w:pPr>
        <w:pStyle w:val="a6"/>
      </w:pPr>
      <w:r w:rsidRPr="00FA66C6">
        <w:rPr>
          <w:rStyle w:val="aa"/>
          <w:sz w:val="24"/>
          <w:szCs w:val="24"/>
        </w:rPr>
        <w:footnoteRef/>
      </w:r>
      <w:proofErr w:type="spellStart"/>
      <w:r w:rsidR="00183987" w:rsidRPr="00183987">
        <w:rPr>
          <w:sz w:val="24"/>
          <w:szCs w:val="24"/>
        </w:rPr>
        <w:t>Пудовочкин</w:t>
      </w:r>
      <w:proofErr w:type="spellEnd"/>
      <w:r w:rsidR="00183987" w:rsidRPr="00183987">
        <w:rPr>
          <w:sz w:val="24"/>
          <w:szCs w:val="24"/>
        </w:rPr>
        <w:t xml:space="preserve"> Ю.Е. Учение о преступлении. М.: </w:t>
      </w:r>
      <w:proofErr w:type="spellStart"/>
      <w:r w:rsidR="00183987" w:rsidRPr="00183987">
        <w:rPr>
          <w:sz w:val="24"/>
          <w:szCs w:val="24"/>
        </w:rPr>
        <w:t>Юрлитинформ</w:t>
      </w:r>
      <w:proofErr w:type="spellEnd"/>
      <w:r w:rsidR="00183987" w:rsidRPr="00183987">
        <w:rPr>
          <w:sz w:val="24"/>
          <w:szCs w:val="24"/>
        </w:rPr>
        <w:t xml:space="preserve">, 2009. С. 24. Полный курс уголовного права: В 5 т. / Под ред. А.И. </w:t>
      </w:r>
      <w:proofErr w:type="spellStart"/>
      <w:r w:rsidR="00183987" w:rsidRPr="00183987">
        <w:rPr>
          <w:sz w:val="24"/>
          <w:szCs w:val="24"/>
        </w:rPr>
        <w:t>Коробеева</w:t>
      </w:r>
      <w:proofErr w:type="spellEnd"/>
      <w:r w:rsidR="00183987" w:rsidRPr="00183987">
        <w:rPr>
          <w:sz w:val="24"/>
          <w:szCs w:val="24"/>
        </w:rPr>
        <w:t>. СПб</w:t>
      </w:r>
      <w:proofErr w:type="gramStart"/>
      <w:r w:rsidR="00183987" w:rsidRPr="00183987">
        <w:rPr>
          <w:sz w:val="24"/>
          <w:szCs w:val="24"/>
        </w:rPr>
        <w:t xml:space="preserve">.: </w:t>
      </w:r>
      <w:proofErr w:type="spellStart"/>
      <w:proofErr w:type="gramEnd"/>
      <w:r w:rsidR="00183987" w:rsidRPr="00183987">
        <w:rPr>
          <w:sz w:val="24"/>
          <w:szCs w:val="24"/>
        </w:rPr>
        <w:t>Юрид</w:t>
      </w:r>
      <w:proofErr w:type="spellEnd"/>
      <w:r w:rsidR="00183987" w:rsidRPr="00183987">
        <w:rPr>
          <w:sz w:val="24"/>
          <w:szCs w:val="24"/>
        </w:rPr>
        <w:t>. центр Пресс, Т. 1: Преступление и наказание. 2008</w:t>
      </w:r>
      <w:r w:rsidR="00183987">
        <w:rPr>
          <w:sz w:val="24"/>
          <w:szCs w:val="24"/>
        </w:rPr>
        <w:t>.</w:t>
      </w:r>
    </w:p>
  </w:footnote>
  <w:footnote w:id="6">
    <w:p w:rsidR="00CE6B8B" w:rsidRPr="0000274D" w:rsidRDefault="00CE6B8B" w:rsidP="0000274D">
      <w:pPr>
        <w:pStyle w:val="ConsPlusNormal"/>
        <w:spacing w:after="240" w:line="360" w:lineRule="auto"/>
        <w:ind w:firstLine="851"/>
        <w:jc w:val="both"/>
        <w:rPr>
          <w:sz w:val="24"/>
        </w:rPr>
      </w:pPr>
      <w:r w:rsidRPr="0000274D">
        <w:rPr>
          <w:rStyle w:val="aa"/>
          <w:sz w:val="24"/>
        </w:rPr>
        <w:footnoteRef/>
      </w:r>
      <w:r w:rsidR="00183987" w:rsidRPr="00183987">
        <w:rPr>
          <w:sz w:val="24"/>
        </w:rPr>
        <w:t>Постановление Пленума Верховного Суда Российской Федерации от 29.10.2009 N 20 «О некоторых вопросах судебной практики назначения и исполнения уголовного наказания»</w:t>
      </w:r>
      <w:r w:rsidR="00183987" w:rsidRPr="00183987">
        <w:t xml:space="preserve"> </w:t>
      </w:r>
      <w:r w:rsidR="00183987" w:rsidRPr="00183987">
        <w:rPr>
          <w:sz w:val="24"/>
        </w:rPr>
        <w:t>[Электронный ресурс] // СПС Консультант Плюс.</w:t>
      </w:r>
      <w:r w:rsidR="00183987">
        <w:rPr>
          <w:sz w:val="24"/>
        </w:rPr>
        <w:t xml:space="preserve"> </w:t>
      </w:r>
      <w:proofErr w:type="gramStart"/>
      <w:r>
        <w:rPr>
          <w:sz w:val="24"/>
        </w:rPr>
        <w:t>«</w:t>
      </w:r>
      <w:r w:rsidRPr="0000274D">
        <w:rPr>
          <w:sz w:val="24"/>
        </w:rPr>
        <w:t>Характер общественной опасности преступления определяется в соответствии с законом с учетом объекта посягательства, формы вины и категории преступления (статья 15 УК РФ), а степень общественной опасности преступления - в зависимости от конкретных обстоятельств содеянного, в частности от размера вреда и тяжести наступивших последствий, степени осуществления преступного намерения, способа совершения преступления, роли подсудимого в преступлении, совершенном в соучастии, наличия в содеянном обстоятельств</w:t>
      </w:r>
      <w:proofErr w:type="gramEnd"/>
      <w:r w:rsidRPr="0000274D">
        <w:rPr>
          <w:sz w:val="24"/>
        </w:rPr>
        <w:t>, влекущих более строгое наказание в соответствии с санкциями статей Особенной части Уголовного кодекса Российской Федерации</w:t>
      </w:r>
      <w:r>
        <w:rPr>
          <w:sz w:val="24"/>
        </w:rPr>
        <w:t>»</w:t>
      </w:r>
      <w:r w:rsidRPr="0000274D">
        <w:rPr>
          <w:sz w:val="24"/>
        </w:rPr>
        <w:t>.</w:t>
      </w:r>
    </w:p>
    <w:p w:rsidR="00CE6B8B" w:rsidRDefault="00CE6B8B">
      <w:pPr>
        <w:pStyle w:val="a6"/>
      </w:pPr>
    </w:p>
  </w:footnote>
  <w:footnote w:id="7">
    <w:p w:rsidR="00CE6B8B" w:rsidRDefault="00CE6B8B" w:rsidP="00CC6360">
      <w:pPr>
        <w:pStyle w:val="a6"/>
      </w:pPr>
      <w:r>
        <w:rPr>
          <w:rStyle w:val="aa"/>
        </w:rPr>
        <w:footnoteRef/>
      </w:r>
      <w:r>
        <w:t xml:space="preserve"> Постановление Конституционного Суда </w:t>
      </w:r>
      <w:r w:rsidR="00183987">
        <w:t>РФ</w:t>
      </w:r>
      <w:r>
        <w:t xml:space="preserve"> от 10.02.2017 N 2-П </w:t>
      </w:r>
      <w:r w:rsidR="00AB4208">
        <w:t>«</w:t>
      </w:r>
      <w:r>
        <w:t>По делу о проверке конституционности положений статьи 212.1 Уголовного кодекса Российской Федерации в связи с</w:t>
      </w:r>
      <w:r w:rsidR="00AB4208">
        <w:t xml:space="preserve"> жалобой гражданина И.И. </w:t>
      </w:r>
      <w:proofErr w:type="spellStart"/>
      <w:r w:rsidR="00AB4208">
        <w:t>Дадина</w:t>
      </w:r>
      <w:proofErr w:type="spellEnd"/>
      <w:r w:rsidR="00AB4208">
        <w:t xml:space="preserve">» </w:t>
      </w:r>
      <w:r w:rsidR="00AB4208" w:rsidRPr="00AB4208">
        <w:t>[Электронный ресурс] // СПС Консультант Плюс.</w:t>
      </w:r>
    </w:p>
  </w:footnote>
  <w:footnote w:id="8">
    <w:p w:rsidR="00CE6B8B" w:rsidRDefault="00CE6B8B">
      <w:pPr>
        <w:pStyle w:val="a6"/>
      </w:pPr>
      <w:r>
        <w:rPr>
          <w:rStyle w:val="aa"/>
        </w:rPr>
        <w:footnoteRef/>
      </w:r>
      <w:r>
        <w:t xml:space="preserve">Постановлению Конституционного Суда РФ от 11.12.2014 N 32-П  «По делу о проверке конституционности положений статьи 159.4 Уголовного кодекса Российской Федерации в связи с запросом </w:t>
      </w:r>
      <w:proofErr w:type="spellStart"/>
      <w:r>
        <w:t>Салехардского</w:t>
      </w:r>
      <w:proofErr w:type="spellEnd"/>
      <w:r>
        <w:t xml:space="preserve"> городского суда Ямало-Ненецкого автономного округа» </w:t>
      </w:r>
      <w:r w:rsidR="00AB4208" w:rsidRPr="00AB4208">
        <w:t>[Электронный ресурс] // СПС Консультант Плюс.</w:t>
      </w:r>
    </w:p>
  </w:footnote>
  <w:footnote w:id="9">
    <w:p w:rsidR="00CE6B8B" w:rsidRPr="00183987" w:rsidRDefault="00CE6B8B">
      <w:pPr>
        <w:pStyle w:val="a6"/>
        <w:rPr>
          <w:sz w:val="22"/>
          <w:szCs w:val="22"/>
        </w:rPr>
      </w:pPr>
      <w:r w:rsidRPr="00183987">
        <w:rPr>
          <w:rStyle w:val="aa"/>
          <w:sz w:val="22"/>
          <w:szCs w:val="22"/>
        </w:rPr>
        <w:footnoteRef/>
      </w:r>
      <w:r w:rsidRPr="00183987">
        <w:rPr>
          <w:sz w:val="22"/>
          <w:szCs w:val="22"/>
        </w:rPr>
        <w:t xml:space="preserve"> Определение Конституционного Суда РФ от 16.07.2013 N 1162-О "Об отказе в принятии к рассмотрению жалобы гражданина Филимонова Дмитрия Ивановича на нарушение его конституционных прав частью второй статьи 14 Уголовного кодекса Российской Федерации</w:t>
      </w:r>
      <w:proofErr w:type="gramStart"/>
      <w:r w:rsidRPr="00183987">
        <w:rPr>
          <w:sz w:val="22"/>
          <w:szCs w:val="22"/>
        </w:rPr>
        <w:t>"</w:t>
      </w:r>
      <w:r w:rsidR="00183987" w:rsidRPr="00183987">
        <w:rPr>
          <w:sz w:val="22"/>
          <w:szCs w:val="22"/>
        </w:rPr>
        <w:t>[</w:t>
      </w:r>
      <w:proofErr w:type="gramEnd"/>
      <w:r w:rsidR="00183987" w:rsidRPr="00183987">
        <w:rPr>
          <w:sz w:val="22"/>
          <w:szCs w:val="22"/>
        </w:rPr>
        <w:t>Электронный ресурс] // СПС Консультант Плюс.</w:t>
      </w:r>
    </w:p>
  </w:footnote>
  <w:footnote w:id="10">
    <w:p w:rsidR="00CE6B8B" w:rsidRPr="002F1CF9" w:rsidRDefault="00CE6B8B" w:rsidP="002F1CF9">
      <w:pPr>
        <w:pStyle w:val="a6"/>
        <w:rPr>
          <w:sz w:val="22"/>
          <w:szCs w:val="22"/>
          <w:highlight w:val="red"/>
        </w:rPr>
      </w:pPr>
      <w:r>
        <w:rPr>
          <w:rStyle w:val="aa"/>
        </w:rPr>
        <w:footnoteRef/>
      </w:r>
      <w:r w:rsidR="00AB4208" w:rsidRPr="00AB4208">
        <w:t>Мальцев В.В. Малозначительность деяния в уголовном праве // Законность. 1999. N 6. С. 17</w:t>
      </w:r>
    </w:p>
  </w:footnote>
  <w:footnote w:id="11">
    <w:p w:rsidR="00CE6B8B" w:rsidRDefault="00CE6B8B">
      <w:pPr>
        <w:pStyle w:val="a6"/>
      </w:pPr>
      <w:r>
        <w:rPr>
          <w:rStyle w:val="aa"/>
        </w:rPr>
        <w:footnoteRef/>
      </w:r>
      <w:r w:rsidR="00AB4208" w:rsidRPr="00AB4208">
        <w:t xml:space="preserve">Комментарий к Уголовному Кодексу Российской Федерации (постатейный) / под ред. А.И. </w:t>
      </w:r>
      <w:proofErr w:type="spellStart"/>
      <w:r w:rsidR="00AB4208" w:rsidRPr="00AB4208">
        <w:t>Чучаева</w:t>
      </w:r>
      <w:proofErr w:type="spellEnd"/>
      <w:r w:rsidR="00AB4208" w:rsidRPr="00AB4208">
        <w:t>, М., 2009</w:t>
      </w:r>
      <w:r>
        <w:t xml:space="preserve"> </w:t>
      </w:r>
      <w:r w:rsidR="00AB4208">
        <w:t xml:space="preserve">, </w:t>
      </w:r>
      <w:r>
        <w:t>С.27.</w:t>
      </w:r>
    </w:p>
  </w:footnote>
  <w:footnote w:id="12">
    <w:p w:rsidR="00CE6B8B" w:rsidRDefault="00CE6B8B">
      <w:pPr>
        <w:pStyle w:val="a6"/>
      </w:pPr>
      <w:r>
        <w:rPr>
          <w:rStyle w:val="aa"/>
        </w:rPr>
        <w:footnoteRef/>
      </w:r>
      <w:r w:rsidR="00AB4208">
        <w:t xml:space="preserve"> </w:t>
      </w:r>
      <w:r w:rsidR="00AB4208" w:rsidRPr="00AB4208">
        <w:t>Устинова Т.Д. Общественная опасность и ее влияние (учет) при конструировании норм Общей части УК РФ / «</w:t>
      </w:r>
      <w:proofErr w:type="spellStart"/>
      <w:r w:rsidR="00AB4208" w:rsidRPr="00AB4208">
        <w:t>Lexrussica</w:t>
      </w:r>
      <w:proofErr w:type="spellEnd"/>
      <w:r w:rsidR="00AB4208" w:rsidRPr="00AB4208">
        <w:t>», 2015, N 3 [Электронный ресурс] // СПС Консультант Плюс</w:t>
      </w:r>
    </w:p>
  </w:footnote>
  <w:footnote w:id="13">
    <w:p w:rsidR="00CE6B8B" w:rsidRPr="00EE7B26" w:rsidRDefault="00CE6B8B" w:rsidP="00EE7B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40"/>
        <w:rPr>
          <w:rFonts w:hAnsi="Times New Roman" w:cs="Times New Roman"/>
          <w:color w:val="auto"/>
          <w:sz w:val="22"/>
          <w:szCs w:val="22"/>
          <w:lang w:eastAsia="ru-RU"/>
        </w:rPr>
      </w:pPr>
      <w:r w:rsidRPr="00EE7B26">
        <w:rPr>
          <w:rStyle w:val="aa"/>
          <w:sz w:val="22"/>
          <w:szCs w:val="22"/>
        </w:rPr>
        <w:footnoteRef/>
      </w:r>
      <w:r w:rsidR="00EE7B26" w:rsidRPr="00EE7B26">
        <w:rPr>
          <w:rFonts w:hAnsi="Times New Roman" w:cs="Times New Roman"/>
          <w:color w:val="auto"/>
          <w:sz w:val="22"/>
          <w:szCs w:val="22"/>
          <w:lang w:eastAsia="ru-RU"/>
        </w:rPr>
        <w:t xml:space="preserve"> </w:t>
      </w:r>
      <w:r w:rsidR="00A23769" w:rsidRPr="00A23769">
        <w:rPr>
          <w:rFonts w:hAnsi="Times New Roman" w:cs="Times New Roman"/>
          <w:color w:val="auto"/>
          <w:sz w:val="22"/>
          <w:szCs w:val="22"/>
          <w:lang w:eastAsia="ru-RU"/>
        </w:rPr>
        <w:t xml:space="preserve">Кузнецова Н.Ф.  </w:t>
      </w:r>
      <w:r w:rsidR="00AB4208" w:rsidRPr="00EE7B26">
        <w:rPr>
          <w:rFonts w:hAnsi="Times New Roman" w:cs="Times New Roman"/>
          <w:color w:val="auto"/>
          <w:sz w:val="22"/>
          <w:szCs w:val="22"/>
          <w:lang w:eastAsia="ru-RU"/>
        </w:rPr>
        <w:t>Российское уголовное право. Общая часть</w:t>
      </w:r>
      <w:proofErr w:type="gramStart"/>
      <w:r w:rsidR="00AB4208" w:rsidRPr="00EE7B26">
        <w:rPr>
          <w:rFonts w:hAnsi="Times New Roman" w:cs="Times New Roman"/>
          <w:color w:val="auto"/>
          <w:sz w:val="22"/>
          <w:szCs w:val="22"/>
          <w:lang w:eastAsia="ru-RU"/>
        </w:rPr>
        <w:t xml:space="preserve"> / П</w:t>
      </w:r>
      <w:proofErr w:type="gramEnd"/>
      <w:r w:rsidR="00AB4208" w:rsidRPr="00EE7B26">
        <w:rPr>
          <w:rFonts w:hAnsi="Times New Roman" w:cs="Times New Roman"/>
          <w:color w:val="auto"/>
          <w:sz w:val="22"/>
          <w:szCs w:val="22"/>
          <w:lang w:eastAsia="ru-RU"/>
        </w:rPr>
        <w:t xml:space="preserve">од ред. Э.Ф. </w:t>
      </w:r>
      <w:proofErr w:type="spellStart"/>
      <w:r w:rsidR="00AB4208" w:rsidRPr="00EE7B26">
        <w:rPr>
          <w:rFonts w:hAnsi="Times New Roman" w:cs="Times New Roman"/>
          <w:color w:val="auto"/>
          <w:sz w:val="22"/>
          <w:szCs w:val="22"/>
          <w:lang w:eastAsia="ru-RU"/>
        </w:rPr>
        <w:t>Побегайло</w:t>
      </w:r>
      <w:proofErr w:type="spellEnd"/>
      <w:r w:rsidR="00AB4208" w:rsidRPr="00EE7B26">
        <w:rPr>
          <w:rFonts w:hAnsi="Times New Roman" w:cs="Times New Roman"/>
          <w:color w:val="auto"/>
          <w:sz w:val="22"/>
          <w:szCs w:val="22"/>
          <w:lang w:eastAsia="ru-RU"/>
        </w:rPr>
        <w:t>. Т. 1. М., 2008,</w:t>
      </w:r>
      <w:r w:rsidRPr="00EE7B26">
        <w:rPr>
          <w:rFonts w:hAnsi="Times New Roman" w:cs="Times New Roman"/>
          <w:color w:val="auto"/>
          <w:sz w:val="22"/>
          <w:szCs w:val="22"/>
          <w:lang w:eastAsia="ru-RU"/>
        </w:rPr>
        <w:t xml:space="preserve"> С. 140</w:t>
      </w:r>
      <w:r w:rsidR="00AB4208" w:rsidRPr="00EE7B26">
        <w:rPr>
          <w:rFonts w:hAnsi="Times New Roman" w:cs="Times New Roman"/>
          <w:color w:val="auto"/>
          <w:sz w:val="22"/>
          <w:szCs w:val="22"/>
          <w:lang w:eastAsia="ru-RU"/>
        </w:rPr>
        <w:t xml:space="preserve"> - 142 (автор - Н.Ф. Кузнецова)</w:t>
      </w:r>
      <w:r w:rsidR="00EE7B26">
        <w:rPr>
          <w:rFonts w:hAnsi="Times New Roman" w:cs="Times New Roman"/>
          <w:color w:val="auto"/>
          <w:sz w:val="22"/>
          <w:szCs w:val="22"/>
          <w:lang w:eastAsia="ru-RU"/>
        </w:rPr>
        <w:t>.</w:t>
      </w:r>
    </w:p>
  </w:footnote>
  <w:footnote w:id="14">
    <w:p w:rsidR="00CE6B8B" w:rsidRPr="00EE7B26" w:rsidRDefault="00CE6B8B" w:rsidP="00F93C4E">
      <w:pPr>
        <w:pStyle w:val="a6"/>
        <w:rPr>
          <w:sz w:val="22"/>
          <w:szCs w:val="22"/>
        </w:rPr>
      </w:pPr>
      <w:r w:rsidRPr="00EE7B26">
        <w:rPr>
          <w:rStyle w:val="aa"/>
          <w:sz w:val="22"/>
          <w:szCs w:val="22"/>
        </w:rPr>
        <w:footnoteRef/>
      </w:r>
      <w:r w:rsidR="00EE7B26" w:rsidRPr="00EE7B26">
        <w:rPr>
          <w:sz w:val="22"/>
          <w:szCs w:val="22"/>
        </w:rPr>
        <w:t xml:space="preserve">Кузнецова Н.Ф. Проблемы квалификации преступлений. Лекции по спецкурсу «Основы квалификации преступлений». Научная редакция и предисловие академика В.Н. Кудрявцева. М., 2007, С. </w:t>
      </w:r>
      <w:r w:rsidRPr="00EE7B26">
        <w:rPr>
          <w:sz w:val="22"/>
          <w:szCs w:val="22"/>
        </w:rPr>
        <w:t>203</w:t>
      </w:r>
    </w:p>
    <w:p w:rsidR="00CE6B8B" w:rsidRPr="00EE7B26" w:rsidRDefault="00CE6B8B">
      <w:pPr>
        <w:pStyle w:val="a6"/>
        <w:rPr>
          <w:sz w:val="22"/>
          <w:szCs w:val="22"/>
        </w:rPr>
      </w:pPr>
    </w:p>
  </w:footnote>
  <w:footnote w:id="15">
    <w:p w:rsidR="00CE6B8B" w:rsidRDefault="00CE6B8B">
      <w:pPr>
        <w:pStyle w:val="a6"/>
      </w:pPr>
      <w:r>
        <w:rPr>
          <w:rStyle w:val="aa"/>
        </w:rPr>
        <w:footnoteRef/>
      </w:r>
      <w:r w:rsidRPr="00A500DE">
        <w:t xml:space="preserve">Постановления Пленума ВС </w:t>
      </w:r>
      <w:proofErr w:type="spellStart"/>
      <w:r>
        <w:t>РФ</w:t>
      </w:r>
      <w:r w:rsidRPr="00A500DE">
        <w:t>от</w:t>
      </w:r>
      <w:proofErr w:type="spellEnd"/>
      <w:r w:rsidRPr="00A500DE">
        <w:t xml:space="preserve"> 23 ноября 2010 № 26 «О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(статьи 253, 256 УК РФ)»</w:t>
      </w:r>
      <w:r w:rsidR="00EE7B26">
        <w:t xml:space="preserve"> </w:t>
      </w:r>
      <w:r w:rsidR="00EE7B26" w:rsidRPr="00EE7B26">
        <w:t>11 [Электронный ресурс] // СПС Консультант Плюс.</w:t>
      </w:r>
    </w:p>
  </w:footnote>
  <w:footnote w:id="16">
    <w:p w:rsidR="00CE6B8B" w:rsidRPr="00A23769" w:rsidRDefault="00CE6B8B" w:rsidP="00225B73">
      <w:pPr>
        <w:pStyle w:val="ConsPlusNormal"/>
        <w:jc w:val="both"/>
        <w:rPr>
          <w:sz w:val="20"/>
          <w:szCs w:val="20"/>
        </w:rPr>
      </w:pPr>
      <w:r w:rsidRPr="00A23769">
        <w:rPr>
          <w:rStyle w:val="aa"/>
          <w:sz w:val="20"/>
          <w:szCs w:val="20"/>
        </w:rPr>
        <w:footnoteRef/>
      </w:r>
      <w:r w:rsidRPr="00A23769">
        <w:rPr>
          <w:sz w:val="20"/>
          <w:szCs w:val="20"/>
        </w:rPr>
        <w:t xml:space="preserve"> </w:t>
      </w:r>
      <w:r w:rsidR="00EE7B26" w:rsidRPr="00A23769">
        <w:rPr>
          <w:sz w:val="20"/>
          <w:szCs w:val="20"/>
        </w:rPr>
        <w:t>Приговор Нижнекамского городского суда РТ от 24.08.2005, Определение судебной коллегии по уголовным делам Верховного суда республики Татарстан от 4 октября 2005 [Электронный ресурс] // СПС Консультант Плюс.</w:t>
      </w:r>
    </w:p>
    <w:p w:rsidR="00CE6B8B" w:rsidRDefault="00CE6B8B">
      <w:pPr>
        <w:pStyle w:val="a6"/>
      </w:pPr>
    </w:p>
  </w:footnote>
  <w:footnote w:id="17">
    <w:p w:rsidR="00CE6B8B" w:rsidRDefault="00CE6B8B" w:rsidP="00EE7B26">
      <w:pPr>
        <w:pStyle w:val="a6"/>
      </w:pPr>
      <w:r>
        <w:rPr>
          <w:rStyle w:val="aa"/>
        </w:rPr>
        <w:footnoteRef/>
      </w:r>
      <w:r w:rsidR="00EE7B26" w:rsidRPr="00EE7B26">
        <w:t>Кассационное определение Верховного Суда Российской Федерации от 21 апреля 2011 г. по делу N 35-О11-14 [Электронный ресурс] // СПС Консультант Плюс.</w:t>
      </w:r>
    </w:p>
  </w:footnote>
  <w:footnote w:id="18">
    <w:p w:rsidR="00CE6B8B" w:rsidRDefault="00CE6B8B" w:rsidP="00EE7B26">
      <w:pPr>
        <w:pStyle w:val="a6"/>
      </w:pPr>
      <w:r>
        <w:rPr>
          <w:rStyle w:val="aa"/>
        </w:rPr>
        <w:footnoteRef/>
      </w:r>
      <w:r>
        <w:t xml:space="preserve"> </w:t>
      </w:r>
      <w:r w:rsidR="00EE7B26" w:rsidRPr="00EE7B26">
        <w:t>Кассационное определение Верховного Суда Российской Федерации от 20 июля 2004 г. N 6-004-26  [Электронный ресурс] // СПС Консультант Плюс.</w:t>
      </w:r>
    </w:p>
  </w:footnote>
  <w:footnote w:id="19">
    <w:p w:rsidR="00CE6B8B" w:rsidRDefault="00CE6B8B" w:rsidP="00A23769">
      <w:pPr>
        <w:pStyle w:val="a6"/>
      </w:pPr>
      <w:r>
        <w:rPr>
          <w:rStyle w:val="aa"/>
        </w:rPr>
        <w:footnoteRef/>
      </w:r>
      <w:r>
        <w:t xml:space="preserve"> </w:t>
      </w:r>
      <w:r w:rsidR="00A23769" w:rsidRPr="00A23769">
        <w:t>Надзорное определение Верховного Суда Российской Федерации от 26 июня 2008 г. по делу N 9-Дп08-11 [Электронный ресурс] // СПС Консультант Плюс.</w:t>
      </w:r>
    </w:p>
  </w:footnote>
  <w:footnote w:id="20">
    <w:p w:rsidR="00CE6B8B" w:rsidRDefault="00CE6B8B">
      <w:pPr>
        <w:pStyle w:val="a6"/>
      </w:pPr>
      <w:r>
        <w:rPr>
          <w:rStyle w:val="aa"/>
        </w:rPr>
        <w:footnoteRef/>
      </w:r>
      <w:r w:rsidR="00A23769">
        <w:t>П</w:t>
      </w:r>
      <w:r w:rsidRPr="00124903">
        <w:t>риговор Октябрьского районного суда Барнаула Алтайск</w:t>
      </w:r>
      <w:r>
        <w:t>ого края от 10 апреля 2013 года</w:t>
      </w:r>
      <w:r w:rsidR="00A23769">
        <w:t xml:space="preserve"> </w:t>
      </w:r>
      <w:r w:rsidR="00A23769" w:rsidRPr="00A23769">
        <w:t>[Электронный ресурс] // СПС Консультант Плюс.</w:t>
      </w:r>
    </w:p>
    <w:p w:rsidR="00CE6B8B" w:rsidRDefault="00CE6B8B">
      <w:pPr>
        <w:pStyle w:val="a6"/>
      </w:pPr>
    </w:p>
  </w:footnote>
  <w:footnote w:id="21">
    <w:p w:rsidR="00CE6B8B" w:rsidRPr="00A23769" w:rsidRDefault="00CE6B8B" w:rsidP="00A23769">
      <w:pPr>
        <w:spacing w:after="240" w:line="360" w:lineRule="auto"/>
        <w:ind w:firstLine="851"/>
        <w:rPr>
          <w:rFonts w:hAnsi="Times New Roman" w:cs="Times New Roman"/>
          <w:sz w:val="20"/>
          <w:szCs w:val="20"/>
        </w:rPr>
      </w:pPr>
      <w:r w:rsidRPr="00A23769">
        <w:rPr>
          <w:rStyle w:val="aa"/>
          <w:rFonts w:hAnsi="Times New Roman" w:cs="Times New Roman"/>
          <w:sz w:val="20"/>
          <w:szCs w:val="20"/>
        </w:rPr>
        <w:footnoteRef/>
      </w:r>
      <w:r w:rsidR="00A23769" w:rsidRPr="00A23769">
        <w:rPr>
          <w:rFonts w:hAnsi="Times New Roman" w:cs="Times New Roman"/>
          <w:sz w:val="20"/>
          <w:szCs w:val="20"/>
        </w:rPr>
        <w:t>Определение ВС Российской Федерации от 22 апреля 2015№ 51-УД15-1 [Электронный ресурс] // СПС Консультант Плюс.</w:t>
      </w:r>
    </w:p>
  </w:footnote>
  <w:footnote w:id="22">
    <w:p w:rsidR="00CE6B8B" w:rsidRPr="00E67CDA" w:rsidRDefault="00CE6B8B" w:rsidP="00E67CDA">
      <w:pPr>
        <w:pStyle w:val="ConsPlusNormal"/>
        <w:jc w:val="both"/>
        <w:rPr>
          <w:sz w:val="20"/>
          <w:szCs w:val="20"/>
        </w:rPr>
      </w:pPr>
      <w:r w:rsidRPr="00E67CDA">
        <w:rPr>
          <w:rStyle w:val="aa"/>
          <w:sz w:val="20"/>
          <w:szCs w:val="20"/>
        </w:rPr>
        <w:footnoteRef/>
      </w:r>
      <w:r w:rsidR="00A23769" w:rsidRPr="00E67CDA">
        <w:rPr>
          <w:sz w:val="20"/>
          <w:szCs w:val="20"/>
        </w:rPr>
        <w:t xml:space="preserve"> Апелляционное определение Московского городского суда от 19 мая 2016 г. по делу N 10-6825/16 [Электронный ресурс] // СПС Консультант Плюс.</w:t>
      </w:r>
    </w:p>
  </w:footnote>
  <w:footnote w:id="23">
    <w:p w:rsidR="00CE6B8B" w:rsidRPr="009B7228" w:rsidRDefault="00CE6B8B" w:rsidP="009B7228">
      <w:pPr>
        <w:pStyle w:val="a6"/>
        <w:ind w:firstLine="851"/>
        <w:rPr>
          <w:sz w:val="24"/>
          <w:szCs w:val="24"/>
        </w:rPr>
      </w:pPr>
      <w:r w:rsidRPr="009B7228">
        <w:rPr>
          <w:rStyle w:val="aa"/>
          <w:sz w:val="24"/>
          <w:szCs w:val="24"/>
        </w:rPr>
        <w:footnoteRef/>
      </w:r>
      <w:r w:rsidRPr="009B7228">
        <w:rPr>
          <w:sz w:val="24"/>
          <w:szCs w:val="24"/>
        </w:rPr>
        <w:t xml:space="preserve"> </w:t>
      </w:r>
      <w:r w:rsidR="00E67CDA" w:rsidRPr="00E67CDA">
        <w:rPr>
          <w:sz w:val="24"/>
          <w:szCs w:val="24"/>
        </w:rPr>
        <w:t>Постановление Президиума  Верховного Суда республики Дагестан от 2 ноября 2016 года  [Электронный ресурс] // СПС Консультант Плюс.</w:t>
      </w:r>
    </w:p>
  </w:footnote>
  <w:footnote w:id="24">
    <w:p w:rsidR="00CE6B8B" w:rsidRPr="009B7228" w:rsidRDefault="00CE6B8B" w:rsidP="009B7228">
      <w:pPr>
        <w:pStyle w:val="ConsPlusNormal"/>
        <w:ind w:firstLine="851"/>
        <w:rPr>
          <w:sz w:val="24"/>
          <w:szCs w:val="24"/>
        </w:rPr>
      </w:pPr>
      <w:r w:rsidRPr="009B7228">
        <w:rPr>
          <w:rStyle w:val="aa"/>
          <w:sz w:val="24"/>
          <w:szCs w:val="24"/>
        </w:rPr>
        <w:footnoteRef/>
      </w:r>
      <w:r w:rsidRPr="009B7228">
        <w:rPr>
          <w:sz w:val="24"/>
          <w:szCs w:val="24"/>
        </w:rPr>
        <w:t xml:space="preserve"> </w:t>
      </w:r>
      <w:r w:rsidR="00E67CDA" w:rsidRPr="00E67CDA">
        <w:rPr>
          <w:sz w:val="24"/>
          <w:szCs w:val="24"/>
        </w:rPr>
        <w:t>15.</w:t>
      </w:r>
      <w:r w:rsidR="00E67CDA" w:rsidRPr="00E67CDA">
        <w:rPr>
          <w:sz w:val="24"/>
          <w:szCs w:val="24"/>
        </w:rPr>
        <w:tab/>
        <w:t>Постановление Президиума Пермского краевого суда от 22 июля 2016 г. по делу N 44у-135-2016 [Электронный ресурс] // СПС Консультант Плюс.</w:t>
      </w:r>
    </w:p>
  </w:footnote>
  <w:footnote w:id="25">
    <w:p w:rsidR="00CE6B8B" w:rsidRPr="009B7228" w:rsidRDefault="00CE6B8B" w:rsidP="009B7228">
      <w:pPr>
        <w:pStyle w:val="a6"/>
        <w:ind w:firstLine="851"/>
        <w:rPr>
          <w:sz w:val="24"/>
          <w:szCs w:val="24"/>
        </w:rPr>
      </w:pPr>
      <w:r w:rsidRPr="009B7228">
        <w:rPr>
          <w:rStyle w:val="aa"/>
          <w:sz w:val="24"/>
          <w:szCs w:val="24"/>
        </w:rPr>
        <w:footnoteRef/>
      </w:r>
      <w:r w:rsidRPr="009B7228">
        <w:rPr>
          <w:sz w:val="24"/>
          <w:szCs w:val="24"/>
        </w:rPr>
        <w:t xml:space="preserve"> </w:t>
      </w:r>
      <w:r w:rsidR="00E67CDA" w:rsidRPr="00E67CDA">
        <w:rPr>
          <w:sz w:val="24"/>
          <w:szCs w:val="24"/>
        </w:rPr>
        <w:t>Кассационное определение Верховного Суда Российской Федерации от 4 декабря 2014 г. N 35-УДп14-5 [Электронный ресурс] // СПС Консультант Плюс.</w:t>
      </w:r>
    </w:p>
  </w:footnote>
  <w:footnote w:id="26">
    <w:p w:rsidR="00CE6B8B" w:rsidRDefault="00CE6B8B">
      <w:pPr>
        <w:pStyle w:val="a6"/>
      </w:pPr>
      <w:r>
        <w:rPr>
          <w:rStyle w:val="aa"/>
        </w:rPr>
        <w:footnoteRef/>
      </w:r>
      <w:r>
        <w:t xml:space="preserve"> </w:t>
      </w:r>
      <w:r w:rsidR="00E67CDA" w:rsidRPr="00E67CDA">
        <w:t>Кассационное определение Тульского областного суда от 28 ноября 2012 г. по делу N 22-2458 [Электронный ресурс] // СПС Консультант Плюс.</w:t>
      </w:r>
    </w:p>
  </w:footnote>
  <w:footnote w:id="27">
    <w:p w:rsidR="00CE6B8B" w:rsidRDefault="00CE6B8B" w:rsidP="00AA7EFF">
      <w:pPr>
        <w:pStyle w:val="a6"/>
      </w:pPr>
      <w:r>
        <w:rPr>
          <w:rStyle w:val="aa"/>
        </w:rPr>
        <w:footnoteRef/>
      </w:r>
      <w:r w:rsidR="00E67CDA" w:rsidRPr="00E67CDA">
        <w:t>Кузнецова Н. Ф.  Избранные труды (сборник) /В. Н. Кудрявцев, предисловие, 2003 Изд-во «Юридический центр Пресс», 2003</w:t>
      </w:r>
      <w:r w:rsidR="00E67CDA">
        <w:t>, С. 102</w:t>
      </w:r>
    </w:p>
  </w:footnote>
  <w:footnote w:id="28">
    <w:p w:rsidR="00CE6B8B" w:rsidRDefault="00CE6B8B">
      <w:pPr>
        <w:pStyle w:val="a6"/>
      </w:pPr>
      <w:r>
        <w:rPr>
          <w:rStyle w:val="aa"/>
        </w:rPr>
        <w:footnoteRef/>
      </w:r>
      <w:r>
        <w:t xml:space="preserve"> </w:t>
      </w:r>
      <w:r w:rsidR="00E67CDA" w:rsidRPr="00E67CDA">
        <w:t>Определение Верховного Суда Российской Федерации от 5 сентября 2013 г. N 208-Д13-3 [Электронный ресурс] // СПС Консультант Плюс.</w:t>
      </w:r>
    </w:p>
  </w:footnote>
  <w:footnote w:id="29">
    <w:p w:rsidR="00CE6B8B" w:rsidRDefault="00CE6B8B">
      <w:pPr>
        <w:pStyle w:val="a6"/>
      </w:pPr>
      <w:r>
        <w:rPr>
          <w:rStyle w:val="aa"/>
        </w:rPr>
        <w:footnoteRef/>
      </w:r>
      <w:r w:rsidR="00E67CDA" w:rsidRPr="00E67CDA">
        <w:t>Федеральный закон от 03.07.2016 N 323-ФЗ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 [Электронный ресурс] // СПС Консультант Плюс.</w:t>
      </w:r>
    </w:p>
  </w:footnote>
  <w:footnote w:id="30">
    <w:p w:rsidR="00CE6B8B" w:rsidRDefault="00CE6B8B">
      <w:pPr>
        <w:pStyle w:val="a6"/>
      </w:pPr>
      <w:r>
        <w:rPr>
          <w:rStyle w:val="aa"/>
        </w:rPr>
        <w:footnoteRef/>
      </w:r>
      <w:r w:rsidR="00E67CDA" w:rsidRPr="00E67CDA">
        <w:t>Кассационное определение Верховного Суда Российской Федерации от 7 апреля 2005 г. N 47-005-16 [Электронный ресурс] // СПС Консультант Плюс.</w:t>
      </w:r>
    </w:p>
  </w:footnote>
  <w:footnote w:id="31">
    <w:p w:rsidR="00CE6B8B" w:rsidRDefault="00CE6B8B" w:rsidP="00D177D1">
      <w:pPr>
        <w:pStyle w:val="a6"/>
      </w:pPr>
      <w:r>
        <w:rPr>
          <w:rStyle w:val="aa"/>
        </w:rPr>
        <w:footnoteRef/>
      </w:r>
      <w:r w:rsidR="00E67CDA">
        <w:t xml:space="preserve"> </w:t>
      </w:r>
      <w:r w:rsidR="00E67CDA" w:rsidRPr="00E67CDA">
        <w:t>20.</w:t>
      </w:r>
      <w:r w:rsidR="00E67CDA" w:rsidRPr="00E67CDA">
        <w:tab/>
        <w:t>Кассационное определение Верховного Суда Российской Федерации от 5 апреля 2006 г. N 50-О06-1 [Электронный ресурс] // СПС Консультант Плюс.</w:t>
      </w:r>
    </w:p>
  </w:footnote>
  <w:footnote w:id="32">
    <w:p w:rsidR="00CE6B8B" w:rsidRDefault="00CE6B8B">
      <w:pPr>
        <w:pStyle w:val="a6"/>
      </w:pPr>
      <w:r>
        <w:rPr>
          <w:rStyle w:val="aa"/>
        </w:rPr>
        <w:footnoteRef/>
      </w:r>
      <w:r w:rsidR="00E67CDA" w:rsidRPr="00E67CDA">
        <w:t>Постановление Президиума Краснодарского краевого суда от 01.10.2014 N 44у-482/14 [Электронный ресурс] // СПС Консультант Плюс.</w:t>
      </w:r>
    </w:p>
  </w:footnote>
  <w:footnote w:id="33">
    <w:p w:rsidR="00CE6B8B" w:rsidRDefault="00CE6B8B">
      <w:pPr>
        <w:pStyle w:val="a6"/>
      </w:pPr>
      <w:r>
        <w:rPr>
          <w:rStyle w:val="aa"/>
        </w:rPr>
        <w:footnoteRef/>
      </w:r>
      <w:r>
        <w:t xml:space="preserve"> </w:t>
      </w:r>
      <w:r w:rsidR="00E67CDA" w:rsidRPr="00E67CDA">
        <w:t>22.</w:t>
      </w:r>
      <w:r w:rsidR="00E67CDA" w:rsidRPr="00E67CDA">
        <w:tab/>
        <w:t>Кассационное определение Верховного Суда Российской Федерации от 28 февраля 2005 г. N 76-004-12 [Электронный ресурс] // СПС Консультант Плюс.</w:t>
      </w:r>
    </w:p>
  </w:footnote>
  <w:footnote w:id="34">
    <w:p w:rsidR="00CE6B8B" w:rsidRDefault="00CE6B8B">
      <w:pPr>
        <w:pStyle w:val="a6"/>
      </w:pPr>
      <w:r>
        <w:rPr>
          <w:rStyle w:val="aa"/>
        </w:rPr>
        <w:footnoteRef/>
      </w:r>
      <w:r w:rsidR="00E67CDA">
        <w:t xml:space="preserve"> </w:t>
      </w:r>
      <w:r w:rsidR="00E67CDA" w:rsidRPr="00E67CDA">
        <w:t>Определение Верховного Суда Российской Федерации от 10 февраля 2011 г. N 55-Д10-23 [Электронный ресурс] // СПС Консультант Плюс.</w:t>
      </w:r>
    </w:p>
  </w:footnote>
  <w:footnote w:id="35">
    <w:p w:rsidR="00CE6B8B" w:rsidRDefault="00CE6B8B">
      <w:pPr>
        <w:pStyle w:val="a6"/>
      </w:pPr>
      <w:r>
        <w:rPr>
          <w:rStyle w:val="aa"/>
        </w:rPr>
        <w:footnoteRef/>
      </w:r>
      <w:r w:rsidR="00E67CDA">
        <w:t xml:space="preserve"> </w:t>
      </w:r>
      <w:r w:rsidR="00E67CDA" w:rsidRPr="00E67CDA">
        <w:t>Постановление  Президиума Верховного Суда Российской Федерации от 13 июня 2007 г. N 243П07 [Электронный ресурс] // СПС Консультант Плюс.</w:t>
      </w:r>
    </w:p>
  </w:footnote>
  <w:footnote w:id="36">
    <w:p w:rsidR="00CE6B8B" w:rsidRDefault="00CE6B8B">
      <w:pPr>
        <w:pStyle w:val="a6"/>
      </w:pPr>
      <w:r>
        <w:rPr>
          <w:rStyle w:val="aa"/>
        </w:rPr>
        <w:footnoteRef/>
      </w:r>
      <w:r w:rsidR="00E67CDA" w:rsidRPr="00E67CDA">
        <w:t>Мальцев В.В. Малозначительность деяния в уголовном праве // Законность. 1999. N 6. С. 17</w:t>
      </w:r>
    </w:p>
  </w:footnote>
  <w:footnote w:id="37">
    <w:p w:rsidR="00CE6B8B" w:rsidRDefault="00CE6B8B" w:rsidP="00A739CA">
      <w:pPr>
        <w:pStyle w:val="a6"/>
      </w:pPr>
      <w:r>
        <w:rPr>
          <w:rStyle w:val="aa"/>
        </w:rPr>
        <w:footnoteRef/>
      </w:r>
      <w:r w:rsidR="00E67CDA" w:rsidRPr="00E67CDA">
        <w:t>25.</w:t>
      </w:r>
      <w:r w:rsidR="00E67CDA" w:rsidRPr="00E67CDA">
        <w:tab/>
        <w:t>Корнеева А.В. Понятие преступления // Уголовное право РФ. Общая часть</w:t>
      </w:r>
      <w:proofErr w:type="gramStart"/>
      <w:r w:rsidR="00E67CDA" w:rsidRPr="00E67CDA">
        <w:t xml:space="preserve"> / П</w:t>
      </w:r>
      <w:proofErr w:type="gramEnd"/>
      <w:r w:rsidR="00E67CDA" w:rsidRPr="00E67CDA">
        <w:t xml:space="preserve">од ред. Б.В. </w:t>
      </w:r>
      <w:proofErr w:type="spellStart"/>
      <w:r w:rsidR="00E67CDA" w:rsidRPr="00E67CDA">
        <w:t>Здравомыслова</w:t>
      </w:r>
      <w:proofErr w:type="spellEnd"/>
      <w:r w:rsidR="00E67CDA" w:rsidRPr="00E67CDA">
        <w:t>. М., 1999,</w:t>
      </w:r>
      <w:r w:rsidR="00E67CDA">
        <w:t xml:space="preserve"> </w:t>
      </w:r>
      <w:r>
        <w:t>С.52; Кузнецова  Н.Ф. Понятие преступления и виды преступлений // курс уголовного права. Общая часть. Т. 1. М., 1999. С.137</w:t>
      </w:r>
    </w:p>
  </w:footnote>
  <w:footnote w:id="38">
    <w:p w:rsidR="00CE6B8B" w:rsidRDefault="00CE6B8B">
      <w:pPr>
        <w:pStyle w:val="a6"/>
      </w:pPr>
      <w:r>
        <w:rPr>
          <w:rStyle w:val="aa"/>
        </w:rPr>
        <w:footnoteRef/>
      </w:r>
      <w:r>
        <w:t xml:space="preserve"> </w:t>
      </w:r>
      <w:proofErr w:type="spellStart"/>
      <w:r w:rsidR="00E67CDA">
        <w:t>Багиров</w:t>
      </w:r>
      <w:proofErr w:type="spellEnd"/>
      <w:r w:rsidR="00E67CDA">
        <w:t xml:space="preserve"> Ч. М. </w:t>
      </w:r>
      <w:r>
        <w:t xml:space="preserve">Малозначительность деяния в уголовном праве: понятие и признаки // Сборник научных трудов </w:t>
      </w:r>
      <w:proofErr w:type="spellStart"/>
      <w:r>
        <w:t>СурГУ</w:t>
      </w:r>
      <w:proofErr w:type="spellEnd"/>
      <w:r>
        <w:t xml:space="preserve"> ХМАО - Югры. </w:t>
      </w:r>
      <w:proofErr w:type="spellStart"/>
      <w:r>
        <w:t>Вып</w:t>
      </w:r>
      <w:proofErr w:type="spellEnd"/>
      <w:r>
        <w:t xml:space="preserve">. 15. Гуманитарные науки / Сургут, гос. ун-т. - Сургут: Изд-во </w:t>
      </w:r>
      <w:proofErr w:type="spellStart"/>
      <w:r>
        <w:t>СурГУ</w:t>
      </w:r>
      <w:proofErr w:type="spellEnd"/>
      <w:r>
        <w:t>,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2BBE"/>
    <w:multiLevelType w:val="hybridMultilevel"/>
    <w:tmpl w:val="BA62E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B5C29"/>
    <w:multiLevelType w:val="hybridMultilevel"/>
    <w:tmpl w:val="721C31F8"/>
    <w:lvl w:ilvl="0" w:tplc="D42422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0A96577"/>
    <w:multiLevelType w:val="multilevel"/>
    <w:tmpl w:val="C29EDB4E"/>
    <w:styleLink w:val="List1"/>
    <w:lvl w:ilvl="0">
      <w:start w:val="1"/>
      <w:numFmt w:val="decimal"/>
      <w:lvlText w:val="%1."/>
      <w:lvlJc w:val="left"/>
      <w:pPr>
        <w:tabs>
          <w:tab w:val="num" w:pos="141"/>
        </w:tabs>
        <w:ind w:left="141" w:hanging="141"/>
      </w:pPr>
      <w:rPr>
        <w:position w:val="0"/>
        <w:sz w:val="28"/>
        <w:szCs w:val="28"/>
        <w:lang w:val="ru-RU"/>
      </w:rPr>
    </w:lvl>
    <w:lvl w:ilvl="1">
      <w:start w:val="1"/>
      <w:numFmt w:val="lowerLetter"/>
      <w:lvlText w:val="%2."/>
      <w:lvlJc w:val="left"/>
      <w:pPr>
        <w:tabs>
          <w:tab w:val="num" w:pos="1500"/>
        </w:tabs>
        <w:ind w:left="1500" w:hanging="420"/>
      </w:pPr>
      <w:rPr>
        <w:position w:val="0"/>
        <w:sz w:val="28"/>
        <w:szCs w:val="28"/>
        <w:lang w:val="ru-RU"/>
      </w:rPr>
    </w:lvl>
    <w:lvl w:ilvl="2">
      <w:start w:val="1"/>
      <w:numFmt w:val="lowerRoman"/>
      <w:lvlText w:val="%3."/>
      <w:lvlJc w:val="left"/>
      <w:pPr>
        <w:tabs>
          <w:tab w:val="num" w:pos="2209"/>
        </w:tabs>
        <w:ind w:left="2209" w:hanging="345"/>
      </w:pPr>
      <w:rPr>
        <w:position w:val="0"/>
        <w:sz w:val="28"/>
        <w:szCs w:val="28"/>
        <w:lang w:val="ru-RU"/>
      </w:rPr>
    </w:lvl>
    <w:lvl w:ilvl="3">
      <w:start w:val="1"/>
      <w:numFmt w:val="decimal"/>
      <w:lvlText w:val="%4."/>
      <w:lvlJc w:val="left"/>
      <w:pPr>
        <w:tabs>
          <w:tab w:val="num" w:pos="2940"/>
        </w:tabs>
        <w:ind w:left="2940" w:hanging="420"/>
      </w:pPr>
      <w:rPr>
        <w:position w:val="0"/>
        <w:sz w:val="28"/>
        <w:szCs w:val="28"/>
        <w:lang w:val="ru-RU"/>
      </w:rPr>
    </w:lvl>
    <w:lvl w:ilvl="4">
      <w:start w:val="1"/>
      <w:numFmt w:val="lowerLetter"/>
      <w:lvlText w:val="%5."/>
      <w:lvlJc w:val="left"/>
      <w:pPr>
        <w:tabs>
          <w:tab w:val="num" w:pos="3660"/>
        </w:tabs>
        <w:ind w:left="3660" w:hanging="420"/>
      </w:pPr>
      <w:rPr>
        <w:position w:val="0"/>
        <w:sz w:val="28"/>
        <w:szCs w:val="28"/>
        <w:lang w:val="ru-RU"/>
      </w:rPr>
    </w:lvl>
    <w:lvl w:ilvl="5">
      <w:start w:val="1"/>
      <w:numFmt w:val="lowerRoman"/>
      <w:lvlText w:val="%6."/>
      <w:lvlJc w:val="left"/>
      <w:pPr>
        <w:tabs>
          <w:tab w:val="num" w:pos="4369"/>
        </w:tabs>
        <w:ind w:left="4369" w:hanging="345"/>
      </w:pPr>
      <w:rPr>
        <w:position w:val="0"/>
        <w:sz w:val="28"/>
        <w:szCs w:val="28"/>
        <w:lang w:val="ru-RU"/>
      </w:rPr>
    </w:lvl>
    <w:lvl w:ilvl="6">
      <w:start w:val="1"/>
      <w:numFmt w:val="decimal"/>
      <w:lvlText w:val="%7."/>
      <w:lvlJc w:val="left"/>
      <w:pPr>
        <w:tabs>
          <w:tab w:val="num" w:pos="5100"/>
        </w:tabs>
        <w:ind w:left="5100" w:hanging="420"/>
      </w:pPr>
      <w:rPr>
        <w:position w:val="0"/>
        <w:sz w:val="28"/>
        <w:szCs w:val="28"/>
        <w:lang w:val="ru-RU"/>
      </w:rPr>
    </w:lvl>
    <w:lvl w:ilvl="7">
      <w:start w:val="1"/>
      <w:numFmt w:val="lowerLetter"/>
      <w:lvlText w:val="%8."/>
      <w:lvlJc w:val="left"/>
      <w:pPr>
        <w:tabs>
          <w:tab w:val="num" w:pos="5820"/>
        </w:tabs>
        <w:ind w:left="5820" w:hanging="420"/>
      </w:pPr>
      <w:rPr>
        <w:position w:val="0"/>
        <w:sz w:val="28"/>
        <w:szCs w:val="28"/>
        <w:lang w:val="ru-RU"/>
      </w:rPr>
    </w:lvl>
    <w:lvl w:ilvl="8">
      <w:start w:val="1"/>
      <w:numFmt w:val="lowerRoman"/>
      <w:lvlText w:val="%9."/>
      <w:lvlJc w:val="left"/>
      <w:pPr>
        <w:tabs>
          <w:tab w:val="num" w:pos="6529"/>
        </w:tabs>
        <w:ind w:left="6529" w:hanging="345"/>
      </w:pPr>
      <w:rPr>
        <w:position w:val="0"/>
        <w:sz w:val="28"/>
        <w:szCs w:val="28"/>
        <w:lang w:val="ru-RU"/>
      </w:rPr>
    </w:lvl>
  </w:abstractNum>
  <w:abstractNum w:abstractNumId="3">
    <w:nsid w:val="1A032079"/>
    <w:multiLevelType w:val="multilevel"/>
    <w:tmpl w:val="0BB43EC2"/>
    <w:styleLink w:val="List0"/>
    <w:lvl w:ilvl="0">
      <w:numFmt w:val="bullet"/>
      <w:lvlText w:val="•"/>
      <w:lvlJc w:val="left"/>
      <w:pPr>
        <w:tabs>
          <w:tab w:val="num" w:pos="720"/>
        </w:tabs>
        <w:ind w:left="720" w:hanging="360"/>
      </w:pPr>
      <w:rPr>
        <w:position w:val="0"/>
        <w:sz w:val="22"/>
        <w:szCs w:val="22"/>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o"/>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o"/>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
    <w:nsid w:val="208A138F"/>
    <w:multiLevelType w:val="multilevel"/>
    <w:tmpl w:val="AEF6C9FA"/>
    <w:lvl w:ilvl="0">
      <w:start w:val="1"/>
      <w:numFmt w:val="bullet"/>
      <w:lvlText w:val="•"/>
      <w:lvlJc w:val="left"/>
      <w:pPr>
        <w:tabs>
          <w:tab w:val="num" w:pos="720"/>
        </w:tabs>
        <w:ind w:left="720" w:hanging="360"/>
      </w:pPr>
      <w:rPr>
        <w:position w:val="0"/>
        <w:sz w:val="28"/>
        <w:szCs w:val="28"/>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o"/>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o"/>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5">
    <w:nsid w:val="20C13F8D"/>
    <w:multiLevelType w:val="hybridMultilevel"/>
    <w:tmpl w:val="9E1ADF3E"/>
    <w:lvl w:ilvl="0" w:tplc="0419000F">
      <w:start w:val="1"/>
      <w:numFmt w:val="decimal"/>
      <w:lvlText w:val="%1."/>
      <w:lvlJc w:val="left"/>
      <w:pPr>
        <w:ind w:left="1637"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47135B14"/>
    <w:multiLevelType w:val="hybridMultilevel"/>
    <w:tmpl w:val="7B48DDE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48147001"/>
    <w:multiLevelType w:val="hybridMultilevel"/>
    <w:tmpl w:val="2E027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020450"/>
    <w:multiLevelType w:val="multilevel"/>
    <w:tmpl w:val="427AA1E4"/>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9">
    <w:nsid w:val="51DE068B"/>
    <w:multiLevelType w:val="hybridMultilevel"/>
    <w:tmpl w:val="57D4C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AC4745"/>
    <w:multiLevelType w:val="hybridMultilevel"/>
    <w:tmpl w:val="B71E8B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1A83A68"/>
    <w:multiLevelType w:val="multilevel"/>
    <w:tmpl w:val="F4BC642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nsid w:val="6F5C727D"/>
    <w:multiLevelType w:val="multilevel"/>
    <w:tmpl w:val="0700E834"/>
    <w:lvl w:ilvl="0">
      <w:numFmt w:val="bullet"/>
      <w:lvlText w:val="•"/>
      <w:lvlJc w:val="left"/>
      <w:pPr>
        <w:tabs>
          <w:tab w:val="num" w:pos="720"/>
        </w:tabs>
        <w:ind w:left="720" w:hanging="360"/>
      </w:pPr>
      <w:rPr>
        <w:position w:val="0"/>
        <w:sz w:val="22"/>
        <w:szCs w:val="22"/>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o"/>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o"/>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13">
    <w:nsid w:val="754827D6"/>
    <w:multiLevelType w:val="multilevel"/>
    <w:tmpl w:val="FDD2033E"/>
    <w:lvl w:ilvl="0">
      <w:start w:val="1"/>
      <w:numFmt w:val="decimal"/>
      <w:lvlText w:val="%1."/>
      <w:lvlJc w:val="left"/>
      <w:pPr>
        <w:tabs>
          <w:tab w:val="num" w:pos="141"/>
        </w:tabs>
        <w:ind w:left="141" w:hanging="141"/>
      </w:pPr>
      <w:rPr>
        <w:position w:val="0"/>
        <w:sz w:val="28"/>
        <w:szCs w:val="28"/>
        <w:lang w:val="ru-RU"/>
      </w:rPr>
    </w:lvl>
    <w:lvl w:ilvl="1">
      <w:start w:val="1"/>
      <w:numFmt w:val="lowerLetter"/>
      <w:lvlText w:val="%2."/>
      <w:lvlJc w:val="left"/>
      <w:pPr>
        <w:tabs>
          <w:tab w:val="num" w:pos="1500"/>
        </w:tabs>
        <w:ind w:left="1500" w:hanging="420"/>
      </w:pPr>
      <w:rPr>
        <w:position w:val="0"/>
        <w:sz w:val="28"/>
        <w:szCs w:val="28"/>
        <w:lang w:val="ru-RU"/>
      </w:rPr>
    </w:lvl>
    <w:lvl w:ilvl="2">
      <w:start w:val="1"/>
      <w:numFmt w:val="lowerRoman"/>
      <w:lvlText w:val="%3."/>
      <w:lvlJc w:val="left"/>
      <w:pPr>
        <w:tabs>
          <w:tab w:val="num" w:pos="2209"/>
        </w:tabs>
        <w:ind w:left="2209" w:hanging="345"/>
      </w:pPr>
      <w:rPr>
        <w:position w:val="0"/>
        <w:sz w:val="28"/>
        <w:szCs w:val="28"/>
        <w:lang w:val="ru-RU"/>
      </w:rPr>
    </w:lvl>
    <w:lvl w:ilvl="3">
      <w:start w:val="1"/>
      <w:numFmt w:val="decimal"/>
      <w:lvlText w:val="%4."/>
      <w:lvlJc w:val="left"/>
      <w:pPr>
        <w:tabs>
          <w:tab w:val="num" w:pos="2940"/>
        </w:tabs>
        <w:ind w:left="2940" w:hanging="420"/>
      </w:pPr>
      <w:rPr>
        <w:position w:val="0"/>
        <w:sz w:val="28"/>
        <w:szCs w:val="28"/>
        <w:lang w:val="ru-RU"/>
      </w:rPr>
    </w:lvl>
    <w:lvl w:ilvl="4">
      <w:start w:val="1"/>
      <w:numFmt w:val="lowerLetter"/>
      <w:lvlText w:val="%5."/>
      <w:lvlJc w:val="left"/>
      <w:pPr>
        <w:tabs>
          <w:tab w:val="num" w:pos="3660"/>
        </w:tabs>
        <w:ind w:left="3660" w:hanging="420"/>
      </w:pPr>
      <w:rPr>
        <w:position w:val="0"/>
        <w:sz w:val="28"/>
        <w:szCs w:val="28"/>
        <w:lang w:val="ru-RU"/>
      </w:rPr>
    </w:lvl>
    <w:lvl w:ilvl="5">
      <w:start w:val="1"/>
      <w:numFmt w:val="lowerRoman"/>
      <w:lvlText w:val="%6."/>
      <w:lvlJc w:val="left"/>
      <w:pPr>
        <w:tabs>
          <w:tab w:val="num" w:pos="4369"/>
        </w:tabs>
        <w:ind w:left="4369" w:hanging="345"/>
      </w:pPr>
      <w:rPr>
        <w:position w:val="0"/>
        <w:sz w:val="28"/>
        <w:szCs w:val="28"/>
        <w:lang w:val="ru-RU"/>
      </w:rPr>
    </w:lvl>
    <w:lvl w:ilvl="6">
      <w:start w:val="1"/>
      <w:numFmt w:val="decimal"/>
      <w:lvlText w:val="%7."/>
      <w:lvlJc w:val="left"/>
      <w:pPr>
        <w:tabs>
          <w:tab w:val="num" w:pos="5100"/>
        </w:tabs>
        <w:ind w:left="5100" w:hanging="420"/>
      </w:pPr>
      <w:rPr>
        <w:position w:val="0"/>
        <w:sz w:val="28"/>
        <w:szCs w:val="28"/>
        <w:lang w:val="ru-RU"/>
      </w:rPr>
    </w:lvl>
    <w:lvl w:ilvl="7">
      <w:start w:val="1"/>
      <w:numFmt w:val="lowerLetter"/>
      <w:lvlText w:val="%8."/>
      <w:lvlJc w:val="left"/>
      <w:pPr>
        <w:tabs>
          <w:tab w:val="num" w:pos="5820"/>
        </w:tabs>
        <w:ind w:left="5820" w:hanging="420"/>
      </w:pPr>
      <w:rPr>
        <w:position w:val="0"/>
        <w:sz w:val="28"/>
        <w:szCs w:val="28"/>
        <w:lang w:val="ru-RU"/>
      </w:rPr>
    </w:lvl>
    <w:lvl w:ilvl="8">
      <w:start w:val="1"/>
      <w:numFmt w:val="lowerRoman"/>
      <w:lvlText w:val="%9."/>
      <w:lvlJc w:val="left"/>
      <w:pPr>
        <w:tabs>
          <w:tab w:val="num" w:pos="6529"/>
        </w:tabs>
        <w:ind w:left="6529" w:hanging="345"/>
      </w:pPr>
      <w:rPr>
        <w:position w:val="0"/>
        <w:sz w:val="28"/>
        <w:szCs w:val="28"/>
        <w:lang w:val="ru-RU"/>
      </w:rPr>
    </w:lvl>
  </w:abstractNum>
  <w:abstractNum w:abstractNumId="14">
    <w:nsid w:val="783C5976"/>
    <w:multiLevelType w:val="multilevel"/>
    <w:tmpl w:val="7E6EEA1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nsid w:val="79F61371"/>
    <w:multiLevelType w:val="hybridMultilevel"/>
    <w:tmpl w:val="359AB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12"/>
  </w:num>
  <w:num w:numId="4">
    <w:abstractNumId w:val="8"/>
  </w:num>
  <w:num w:numId="5">
    <w:abstractNumId w:val="3"/>
  </w:num>
  <w:num w:numId="6">
    <w:abstractNumId w:val="13"/>
  </w:num>
  <w:num w:numId="7">
    <w:abstractNumId w:val="11"/>
  </w:num>
  <w:num w:numId="8">
    <w:abstractNumId w:val="2"/>
  </w:num>
  <w:num w:numId="9">
    <w:abstractNumId w:val="0"/>
  </w:num>
  <w:num w:numId="10">
    <w:abstractNumId w:val="7"/>
  </w:num>
  <w:num w:numId="11">
    <w:abstractNumId w:val="10"/>
  </w:num>
  <w:num w:numId="12">
    <w:abstractNumId w:val="5"/>
  </w:num>
  <w:num w:numId="13">
    <w:abstractNumId w:val="6"/>
  </w:num>
  <w:num w:numId="14">
    <w:abstractNumId w:val="1"/>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2"/>
  </w:compat>
  <w:rsids>
    <w:rsidRoot w:val="00D45F8B"/>
    <w:rsid w:val="0000274D"/>
    <w:rsid w:val="00002879"/>
    <w:rsid w:val="00006770"/>
    <w:rsid w:val="00015854"/>
    <w:rsid w:val="000168B2"/>
    <w:rsid w:val="00017CDE"/>
    <w:rsid w:val="000248B9"/>
    <w:rsid w:val="000277A7"/>
    <w:rsid w:val="00031448"/>
    <w:rsid w:val="0003745A"/>
    <w:rsid w:val="00043751"/>
    <w:rsid w:val="000609B0"/>
    <w:rsid w:val="000658BC"/>
    <w:rsid w:val="0006667E"/>
    <w:rsid w:val="0007122C"/>
    <w:rsid w:val="000719B1"/>
    <w:rsid w:val="00073A19"/>
    <w:rsid w:val="0008733B"/>
    <w:rsid w:val="000939C7"/>
    <w:rsid w:val="00097D1A"/>
    <w:rsid w:val="000A70C3"/>
    <w:rsid w:val="000B1BD8"/>
    <w:rsid w:val="000C0F7C"/>
    <w:rsid w:val="000C1427"/>
    <w:rsid w:val="000C1435"/>
    <w:rsid w:val="000C6F99"/>
    <w:rsid w:val="000C78C0"/>
    <w:rsid w:val="000D182F"/>
    <w:rsid w:val="000D2263"/>
    <w:rsid w:val="000D66D1"/>
    <w:rsid w:val="000D77CC"/>
    <w:rsid w:val="000E00DC"/>
    <w:rsid w:val="000E6C4C"/>
    <w:rsid w:val="0010244F"/>
    <w:rsid w:val="00103664"/>
    <w:rsid w:val="001047A6"/>
    <w:rsid w:val="00106DCD"/>
    <w:rsid w:val="0010742F"/>
    <w:rsid w:val="00114F2E"/>
    <w:rsid w:val="00124903"/>
    <w:rsid w:val="001339A5"/>
    <w:rsid w:val="0013508F"/>
    <w:rsid w:val="001372C6"/>
    <w:rsid w:val="001409BE"/>
    <w:rsid w:val="001412E1"/>
    <w:rsid w:val="00146C10"/>
    <w:rsid w:val="00146C2C"/>
    <w:rsid w:val="001711EC"/>
    <w:rsid w:val="001766A9"/>
    <w:rsid w:val="00183987"/>
    <w:rsid w:val="00183EED"/>
    <w:rsid w:val="001842A5"/>
    <w:rsid w:val="00192A45"/>
    <w:rsid w:val="001A2658"/>
    <w:rsid w:val="001B252A"/>
    <w:rsid w:val="001B52BC"/>
    <w:rsid w:val="001C055B"/>
    <w:rsid w:val="001C7C83"/>
    <w:rsid w:val="001E4052"/>
    <w:rsid w:val="001F3F3D"/>
    <w:rsid w:val="00206BD2"/>
    <w:rsid w:val="00213B7C"/>
    <w:rsid w:val="00213C3C"/>
    <w:rsid w:val="0021524C"/>
    <w:rsid w:val="00215794"/>
    <w:rsid w:val="00223529"/>
    <w:rsid w:val="00225B73"/>
    <w:rsid w:val="0022635E"/>
    <w:rsid w:val="0022780B"/>
    <w:rsid w:val="00250879"/>
    <w:rsid w:val="00251AB5"/>
    <w:rsid w:val="00251F8B"/>
    <w:rsid w:val="00252C5E"/>
    <w:rsid w:val="002540D3"/>
    <w:rsid w:val="0025703F"/>
    <w:rsid w:val="00257EDA"/>
    <w:rsid w:val="00291105"/>
    <w:rsid w:val="0029165F"/>
    <w:rsid w:val="00294EE2"/>
    <w:rsid w:val="002A35AD"/>
    <w:rsid w:val="002B15D8"/>
    <w:rsid w:val="002B7D17"/>
    <w:rsid w:val="002D23D8"/>
    <w:rsid w:val="002D5635"/>
    <w:rsid w:val="002E73A9"/>
    <w:rsid w:val="002E7CC6"/>
    <w:rsid w:val="002F1CF9"/>
    <w:rsid w:val="002F3C4A"/>
    <w:rsid w:val="002F41D4"/>
    <w:rsid w:val="00301F49"/>
    <w:rsid w:val="0031661C"/>
    <w:rsid w:val="00323FCF"/>
    <w:rsid w:val="00325205"/>
    <w:rsid w:val="003252C5"/>
    <w:rsid w:val="0033012F"/>
    <w:rsid w:val="0035388A"/>
    <w:rsid w:val="00356486"/>
    <w:rsid w:val="003574BC"/>
    <w:rsid w:val="0036262B"/>
    <w:rsid w:val="003638BA"/>
    <w:rsid w:val="00372EFC"/>
    <w:rsid w:val="00377CFB"/>
    <w:rsid w:val="00394EA3"/>
    <w:rsid w:val="003A5AB4"/>
    <w:rsid w:val="003B487F"/>
    <w:rsid w:val="003C3C36"/>
    <w:rsid w:val="003D31F8"/>
    <w:rsid w:val="003D3AC6"/>
    <w:rsid w:val="003D77AE"/>
    <w:rsid w:val="003E0056"/>
    <w:rsid w:val="003E1985"/>
    <w:rsid w:val="003E30EB"/>
    <w:rsid w:val="003E3101"/>
    <w:rsid w:val="003E49FC"/>
    <w:rsid w:val="003E7877"/>
    <w:rsid w:val="003F2B3E"/>
    <w:rsid w:val="004058E6"/>
    <w:rsid w:val="004105EF"/>
    <w:rsid w:val="00412DF4"/>
    <w:rsid w:val="0041521C"/>
    <w:rsid w:val="004159D1"/>
    <w:rsid w:val="00427461"/>
    <w:rsid w:val="00437245"/>
    <w:rsid w:val="0046125B"/>
    <w:rsid w:val="00463EF7"/>
    <w:rsid w:val="00470082"/>
    <w:rsid w:val="00475016"/>
    <w:rsid w:val="004767C0"/>
    <w:rsid w:val="004847E1"/>
    <w:rsid w:val="00492331"/>
    <w:rsid w:val="00494F4C"/>
    <w:rsid w:val="00495DB2"/>
    <w:rsid w:val="004A32C4"/>
    <w:rsid w:val="004A32F8"/>
    <w:rsid w:val="004B7CBC"/>
    <w:rsid w:val="004C2073"/>
    <w:rsid w:val="004C7027"/>
    <w:rsid w:val="004E42A7"/>
    <w:rsid w:val="004F04B1"/>
    <w:rsid w:val="004F13AC"/>
    <w:rsid w:val="004F242B"/>
    <w:rsid w:val="00504057"/>
    <w:rsid w:val="00506A17"/>
    <w:rsid w:val="00506F45"/>
    <w:rsid w:val="00511954"/>
    <w:rsid w:val="005139AF"/>
    <w:rsid w:val="0052041F"/>
    <w:rsid w:val="005209D6"/>
    <w:rsid w:val="00533FCA"/>
    <w:rsid w:val="00534A37"/>
    <w:rsid w:val="00546A17"/>
    <w:rsid w:val="00550AF6"/>
    <w:rsid w:val="0055195A"/>
    <w:rsid w:val="0055202C"/>
    <w:rsid w:val="00555EB7"/>
    <w:rsid w:val="00557FF5"/>
    <w:rsid w:val="00566102"/>
    <w:rsid w:val="00572BC2"/>
    <w:rsid w:val="00574099"/>
    <w:rsid w:val="00576544"/>
    <w:rsid w:val="00593279"/>
    <w:rsid w:val="0059422A"/>
    <w:rsid w:val="00596653"/>
    <w:rsid w:val="00596E91"/>
    <w:rsid w:val="005A04D3"/>
    <w:rsid w:val="005A20F4"/>
    <w:rsid w:val="005A2CB4"/>
    <w:rsid w:val="005A585E"/>
    <w:rsid w:val="005B2E28"/>
    <w:rsid w:val="005B5243"/>
    <w:rsid w:val="005B54E8"/>
    <w:rsid w:val="00600DB8"/>
    <w:rsid w:val="006068BD"/>
    <w:rsid w:val="006116C8"/>
    <w:rsid w:val="00612CB7"/>
    <w:rsid w:val="0062008C"/>
    <w:rsid w:val="00620A17"/>
    <w:rsid w:val="00632378"/>
    <w:rsid w:val="00637B39"/>
    <w:rsid w:val="00662DEC"/>
    <w:rsid w:val="006652C4"/>
    <w:rsid w:val="00675D0F"/>
    <w:rsid w:val="006A0E41"/>
    <w:rsid w:val="006A24E1"/>
    <w:rsid w:val="006B594B"/>
    <w:rsid w:val="006C00DA"/>
    <w:rsid w:val="006D1ABD"/>
    <w:rsid w:val="006D24E7"/>
    <w:rsid w:val="006D7A70"/>
    <w:rsid w:val="006E5674"/>
    <w:rsid w:val="006F345F"/>
    <w:rsid w:val="00702382"/>
    <w:rsid w:val="007114FF"/>
    <w:rsid w:val="00727F8E"/>
    <w:rsid w:val="00731D7F"/>
    <w:rsid w:val="00736615"/>
    <w:rsid w:val="00740888"/>
    <w:rsid w:val="00742CA9"/>
    <w:rsid w:val="0076685F"/>
    <w:rsid w:val="00770F4C"/>
    <w:rsid w:val="00773630"/>
    <w:rsid w:val="00785201"/>
    <w:rsid w:val="00793A54"/>
    <w:rsid w:val="007B3727"/>
    <w:rsid w:val="007C229C"/>
    <w:rsid w:val="007C5D44"/>
    <w:rsid w:val="007D240D"/>
    <w:rsid w:val="007D77CF"/>
    <w:rsid w:val="007F05EB"/>
    <w:rsid w:val="007F1D3C"/>
    <w:rsid w:val="007F3C3D"/>
    <w:rsid w:val="008004E7"/>
    <w:rsid w:val="00807CC9"/>
    <w:rsid w:val="00810CE5"/>
    <w:rsid w:val="0081599C"/>
    <w:rsid w:val="00820FF9"/>
    <w:rsid w:val="008308DB"/>
    <w:rsid w:val="008346ED"/>
    <w:rsid w:val="00853AC9"/>
    <w:rsid w:val="00854E46"/>
    <w:rsid w:val="00857E62"/>
    <w:rsid w:val="00861DEF"/>
    <w:rsid w:val="00867851"/>
    <w:rsid w:val="0087275F"/>
    <w:rsid w:val="008734DB"/>
    <w:rsid w:val="008902B1"/>
    <w:rsid w:val="00890673"/>
    <w:rsid w:val="00891568"/>
    <w:rsid w:val="008A13A2"/>
    <w:rsid w:val="008B0D0B"/>
    <w:rsid w:val="008B167A"/>
    <w:rsid w:val="008B5DF6"/>
    <w:rsid w:val="008B6287"/>
    <w:rsid w:val="008B6C5B"/>
    <w:rsid w:val="008B7C1B"/>
    <w:rsid w:val="008C2224"/>
    <w:rsid w:val="008C4DAF"/>
    <w:rsid w:val="008C69BD"/>
    <w:rsid w:val="008C72A9"/>
    <w:rsid w:val="008D1D9F"/>
    <w:rsid w:val="008E4B2C"/>
    <w:rsid w:val="008F6E8F"/>
    <w:rsid w:val="0090574C"/>
    <w:rsid w:val="0092631E"/>
    <w:rsid w:val="009352AE"/>
    <w:rsid w:val="009408CE"/>
    <w:rsid w:val="00943B46"/>
    <w:rsid w:val="009454C2"/>
    <w:rsid w:val="00963090"/>
    <w:rsid w:val="009649C3"/>
    <w:rsid w:val="00977E23"/>
    <w:rsid w:val="0098560E"/>
    <w:rsid w:val="00994E78"/>
    <w:rsid w:val="009A4AB1"/>
    <w:rsid w:val="009A6C94"/>
    <w:rsid w:val="009B1433"/>
    <w:rsid w:val="009B32FE"/>
    <w:rsid w:val="009B3FD9"/>
    <w:rsid w:val="009B7228"/>
    <w:rsid w:val="009B75CF"/>
    <w:rsid w:val="009B768D"/>
    <w:rsid w:val="009B7FE2"/>
    <w:rsid w:val="009C4E67"/>
    <w:rsid w:val="009C6F68"/>
    <w:rsid w:val="009C7A1E"/>
    <w:rsid w:val="009D6669"/>
    <w:rsid w:val="009E6C07"/>
    <w:rsid w:val="009F5017"/>
    <w:rsid w:val="00A01843"/>
    <w:rsid w:val="00A0201C"/>
    <w:rsid w:val="00A1179B"/>
    <w:rsid w:val="00A1522A"/>
    <w:rsid w:val="00A23769"/>
    <w:rsid w:val="00A330B4"/>
    <w:rsid w:val="00A340F5"/>
    <w:rsid w:val="00A36F7F"/>
    <w:rsid w:val="00A468F4"/>
    <w:rsid w:val="00A500DE"/>
    <w:rsid w:val="00A50663"/>
    <w:rsid w:val="00A65238"/>
    <w:rsid w:val="00A666A7"/>
    <w:rsid w:val="00A739CA"/>
    <w:rsid w:val="00A775FD"/>
    <w:rsid w:val="00A85025"/>
    <w:rsid w:val="00A9076E"/>
    <w:rsid w:val="00A90D27"/>
    <w:rsid w:val="00AA7EFF"/>
    <w:rsid w:val="00AB0FD3"/>
    <w:rsid w:val="00AB1FEA"/>
    <w:rsid w:val="00AB257F"/>
    <w:rsid w:val="00AB4208"/>
    <w:rsid w:val="00AC3910"/>
    <w:rsid w:val="00AD07BC"/>
    <w:rsid w:val="00AD61C4"/>
    <w:rsid w:val="00AE01BA"/>
    <w:rsid w:val="00AE5D2F"/>
    <w:rsid w:val="00AE68BD"/>
    <w:rsid w:val="00AF5FDB"/>
    <w:rsid w:val="00B026FC"/>
    <w:rsid w:val="00B035FC"/>
    <w:rsid w:val="00B126F9"/>
    <w:rsid w:val="00B14BF0"/>
    <w:rsid w:val="00B50FBD"/>
    <w:rsid w:val="00B578AB"/>
    <w:rsid w:val="00B62FE3"/>
    <w:rsid w:val="00B6665F"/>
    <w:rsid w:val="00B72AA1"/>
    <w:rsid w:val="00B72F80"/>
    <w:rsid w:val="00B74F90"/>
    <w:rsid w:val="00B76E6D"/>
    <w:rsid w:val="00B81A8C"/>
    <w:rsid w:val="00B84FF4"/>
    <w:rsid w:val="00B87932"/>
    <w:rsid w:val="00B87AAD"/>
    <w:rsid w:val="00B92985"/>
    <w:rsid w:val="00B93E46"/>
    <w:rsid w:val="00B95D0F"/>
    <w:rsid w:val="00B96B63"/>
    <w:rsid w:val="00BA3F0B"/>
    <w:rsid w:val="00BA4200"/>
    <w:rsid w:val="00BB0CB6"/>
    <w:rsid w:val="00BB4532"/>
    <w:rsid w:val="00BC3E85"/>
    <w:rsid w:val="00BC587C"/>
    <w:rsid w:val="00BD0B24"/>
    <w:rsid w:val="00BE36BC"/>
    <w:rsid w:val="00BF18FD"/>
    <w:rsid w:val="00BF64D3"/>
    <w:rsid w:val="00C01439"/>
    <w:rsid w:val="00C04A8A"/>
    <w:rsid w:val="00C05812"/>
    <w:rsid w:val="00C05AF2"/>
    <w:rsid w:val="00C1111E"/>
    <w:rsid w:val="00C26950"/>
    <w:rsid w:val="00C31275"/>
    <w:rsid w:val="00C44AC8"/>
    <w:rsid w:val="00C44F64"/>
    <w:rsid w:val="00C47BFC"/>
    <w:rsid w:val="00C56F4A"/>
    <w:rsid w:val="00C70C5D"/>
    <w:rsid w:val="00C761A2"/>
    <w:rsid w:val="00C825C6"/>
    <w:rsid w:val="00C83BFA"/>
    <w:rsid w:val="00C85AA4"/>
    <w:rsid w:val="00C872FD"/>
    <w:rsid w:val="00C87BFF"/>
    <w:rsid w:val="00C91A07"/>
    <w:rsid w:val="00C9530A"/>
    <w:rsid w:val="00C95844"/>
    <w:rsid w:val="00C96C7D"/>
    <w:rsid w:val="00CC6360"/>
    <w:rsid w:val="00CD407A"/>
    <w:rsid w:val="00CE34B1"/>
    <w:rsid w:val="00CE6B8B"/>
    <w:rsid w:val="00CF5ABC"/>
    <w:rsid w:val="00CF78AD"/>
    <w:rsid w:val="00D0001A"/>
    <w:rsid w:val="00D135F8"/>
    <w:rsid w:val="00D15902"/>
    <w:rsid w:val="00D177D1"/>
    <w:rsid w:val="00D30DED"/>
    <w:rsid w:val="00D44AA6"/>
    <w:rsid w:val="00D451BD"/>
    <w:rsid w:val="00D45F8B"/>
    <w:rsid w:val="00D47BDB"/>
    <w:rsid w:val="00D517CE"/>
    <w:rsid w:val="00D56756"/>
    <w:rsid w:val="00D62C9C"/>
    <w:rsid w:val="00D66DBD"/>
    <w:rsid w:val="00D701D2"/>
    <w:rsid w:val="00D71902"/>
    <w:rsid w:val="00D73544"/>
    <w:rsid w:val="00D903D6"/>
    <w:rsid w:val="00D90CD7"/>
    <w:rsid w:val="00D976B4"/>
    <w:rsid w:val="00DA6E9D"/>
    <w:rsid w:val="00DB2CD5"/>
    <w:rsid w:val="00DB3A42"/>
    <w:rsid w:val="00DB6285"/>
    <w:rsid w:val="00DE585E"/>
    <w:rsid w:val="00DF36C0"/>
    <w:rsid w:val="00DF5685"/>
    <w:rsid w:val="00DF6073"/>
    <w:rsid w:val="00E02ABC"/>
    <w:rsid w:val="00E02F07"/>
    <w:rsid w:val="00E1660F"/>
    <w:rsid w:val="00E20E60"/>
    <w:rsid w:val="00E25B17"/>
    <w:rsid w:val="00E25E56"/>
    <w:rsid w:val="00E4086D"/>
    <w:rsid w:val="00E477F0"/>
    <w:rsid w:val="00E50CFF"/>
    <w:rsid w:val="00E63877"/>
    <w:rsid w:val="00E67CDA"/>
    <w:rsid w:val="00E83934"/>
    <w:rsid w:val="00E87BF7"/>
    <w:rsid w:val="00E97D7E"/>
    <w:rsid w:val="00EA00AD"/>
    <w:rsid w:val="00EA7B07"/>
    <w:rsid w:val="00EB0642"/>
    <w:rsid w:val="00EB2E46"/>
    <w:rsid w:val="00EB6458"/>
    <w:rsid w:val="00EE0FBA"/>
    <w:rsid w:val="00EE19CD"/>
    <w:rsid w:val="00EE56A9"/>
    <w:rsid w:val="00EE6016"/>
    <w:rsid w:val="00EE7B26"/>
    <w:rsid w:val="00F01B51"/>
    <w:rsid w:val="00F03246"/>
    <w:rsid w:val="00F04F73"/>
    <w:rsid w:val="00F05B04"/>
    <w:rsid w:val="00F07BB3"/>
    <w:rsid w:val="00F07F5B"/>
    <w:rsid w:val="00F14B3D"/>
    <w:rsid w:val="00F36390"/>
    <w:rsid w:val="00F42728"/>
    <w:rsid w:val="00F4562A"/>
    <w:rsid w:val="00F507EF"/>
    <w:rsid w:val="00F51C2D"/>
    <w:rsid w:val="00F61946"/>
    <w:rsid w:val="00F72AD6"/>
    <w:rsid w:val="00F75715"/>
    <w:rsid w:val="00F93C4E"/>
    <w:rsid w:val="00FA63FF"/>
    <w:rsid w:val="00FA66C6"/>
    <w:rsid w:val="00FB2DA0"/>
    <w:rsid w:val="00FC164D"/>
    <w:rsid w:val="00FD0789"/>
    <w:rsid w:val="00FD53E6"/>
    <w:rsid w:val="00FD6E01"/>
    <w:rsid w:val="00FF4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5F8B"/>
    <w:pPr>
      <w:ind w:firstLine="709"/>
      <w:jc w:val="both"/>
    </w:pPr>
    <w:rPr>
      <w:rFonts w:hAnsi="Arial Unicode MS" w:cs="Arial Unicode MS"/>
      <w:color w:val="000000"/>
      <w:sz w:val="24"/>
      <w:szCs w:val="24"/>
      <w:u w:color="000000"/>
      <w:lang w:eastAsia="en-US"/>
    </w:rPr>
  </w:style>
  <w:style w:type="paragraph" w:styleId="1">
    <w:name w:val="heading 1"/>
    <w:basedOn w:val="a"/>
    <w:next w:val="a"/>
    <w:link w:val="10"/>
    <w:uiPriority w:val="9"/>
    <w:qFormat/>
    <w:rsid w:val="00F07F5B"/>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2">
    <w:name w:val="heading 2"/>
    <w:basedOn w:val="a"/>
    <w:next w:val="a"/>
    <w:link w:val="20"/>
    <w:uiPriority w:val="9"/>
    <w:unhideWhenUsed/>
    <w:qFormat/>
    <w:rsid w:val="002E7CC6"/>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5F8B"/>
    <w:rPr>
      <w:u w:val="single"/>
    </w:rPr>
  </w:style>
  <w:style w:type="table" w:customStyle="1" w:styleId="TableNormal">
    <w:name w:val="Table Normal"/>
    <w:rsid w:val="00D45F8B"/>
    <w:tblPr>
      <w:tblInd w:w="0" w:type="dxa"/>
      <w:tblCellMar>
        <w:top w:w="0" w:type="dxa"/>
        <w:left w:w="0" w:type="dxa"/>
        <w:bottom w:w="0" w:type="dxa"/>
        <w:right w:w="0" w:type="dxa"/>
      </w:tblCellMar>
    </w:tblPr>
  </w:style>
  <w:style w:type="paragraph" w:customStyle="1" w:styleId="a4">
    <w:name w:val="Верхн./нижн. кол."/>
    <w:rsid w:val="00D45F8B"/>
    <w:pPr>
      <w:tabs>
        <w:tab w:val="right" w:pos="9020"/>
      </w:tabs>
    </w:pPr>
    <w:rPr>
      <w:rFonts w:ascii="Helvetica" w:hAnsi="Arial Unicode MS" w:cs="Arial Unicode MS"/>
      <w:color w:val="000000"/>
      <w:sz w:val="24"/>
      <w:szCs w:val="24"/>
    </w:rPr>
  </w:style>
  <w:style w:type="paragraph" w:styleId="a5">
    <w:name w:val="footer"/>
    <w:rsid w:val="00D45F8B"/>
    <w:pPr>
      <w:tabs>
        <w:tab w:val="center" w:pos="4677"/>
        <w:tab w:val="right" w:pos="9355"/>
      </w:tabs>
      <w:ind w:firstLine="709"/>
      <w:jc w:val="both"/>
    </w:pPr>
    <w:rPr>
      <w:rFonts w:hAnsi="Arial Unicode MS" w:cs="Arial Unicode MS"/>
      <w:color w:val="000000"/>
      <w:sz w:val="24"/>
      <w:szCs w:val="24"/>
      <w:u w:color="000000"/>
    </w:rPr>
  </w:style>
  <w:style w:type="paragraph" w:styleId="a6">
    <w:name w:val="footnote text"/>
    <w:rsid w:val="00D45F8B"/>
    <w:pPr>
      <w:ind w:firstLine="709"/>
      <w:jc w:val="both"/>
    </w:pPr>
    <w:rPr>
      <w:rFonts w:eastAsia="Times New Roman"/>
      <w:color w:val="000000"/>
      <w:u w:color="000000"/>
    </w:rPr>
  </w:style>
  <w:style w:type="paragraph" w:styleId="a7">
    <w:name w:val="List Paragraph"/>
    <w:uiPriority w:val="34"/>
    <w:qFormat/>
    <w:rsid w:val="00D45F8B"/>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11"/>
    <w:rsid w:val="00D45F8B"/>
    <w:pPr>
      <w:numPr>
        <w:numId w:val="5"/>
      </w:numPr>
    </w:pPr>
  </w:style>
  <w:style w:type="numbering" w:customStyle="1" w:styleId="11">
    <w:name w:val="Импортированный стиль 1"/>
    <w:rsid w:val="00D45F8B"/>
  </w:style>
  <w:style w:type="numbering" w:customStyle="1" w:styleId="List1">
    <w:name w:val="List 1"/>
    <w:basedOn w:val="21"/>
    <w:rsid w:val="00D45F8B"/>
    <w:pPr>
      <w:numPr>
        <w:numId w:val="8"/>
      </w:numPr>
    </w:pPr>
  </w:style>
  <w:style w:type="numbering" w:customStyle="1" w:styleId="21">
    <w:name w:val="Импортированный стиль 2"/>
    <w:rsid w:val="00D45F8B"/>
  </w:style>
  <w:style w:type="paragraph" w:styleId="a8">
    <w:name w:val="header"/>
    <w:basedOn w:val="a"/>
    <w:link w:val="a9"/>
    <w:uiPriority w:val="99"/>
    <w:unhideWhenUsed/>
    <w:rsid w:val="000E6C4C"/>
    <w:pPr>
      <w:tabs>
        <w:tab w:val="center" w:pos="4677"/>
        <w:tab w:val="right" w:pos="9355"/>
      </w:tabs>
    </w:pPr>
  </w:style>
  <w:style w:type="character" w:customStyle="1" w:styleId="a9">
    <w:name w:val="Верхний колонтитул Знак"/>
    <w:basedOn w:val="a0"/>
    <w:link w:val="a8"/>
    <w:uiPriority w:val="99"/>
    <w:rsid w:val="000E6C4C"/>
    <w:rPr>
      <w:rFonts w:hAnsi="Arial Unicode MS" w:cs="Arial Unicode MS"/>
      <w:color w:val="000000"/>
      <w:sz w:val="24"/>
      <w:szCs w:val="24"/>
      <w:u w:color="000000"/>
      <w:lang w:eastAsia="en-US"/>
    </w:rPr>
  </w:style>
  <w:style w:type="character" w:styleId="aa">
    <w:name w:val="footnote reference"/>
    <w:basedOn w:val="a0"/>
    <w:uiPriority w:val="99"/>
    <w:semiHidden/>
    <w:unhideWhenUsed/>
    <w:rsid w:val="008D1D9F"/>
    <w:rPr>
      <w:vertAlign w:val="superscript"/>
    </w:rPr>
  </w:style>
  <w:style w:type="paragraph" w:customStyle="1" w:styleId="ConsPlusNormal">
    <w:name w:val="ConsPlusNormal"/>
    <w:rsid w:val="007408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sz w:val="28"/>
      <w:szCs w:val="28"/>
    </w:rPr>
  </w:style>
  <w:style w:type="character" w:customStyle="1" w:styleId="20">
    <w:name w:val="Заголовок 2 Знак"/>
    <w:basedOn w:val="a0"/>
    <w:link w:val="2"/>
    <w:uiPriority w:val="9"/>
    <w:rsid w:val="002E7CC6"/>
    <w:rPr>
      <w:rFonts w:asciiTheme="majorHAnsi" w:eastAsiaTheme="majorEastAsia" w:hAnsiTheme="majorHAnsi" w:cstheme="majorBidi"/>
      <w:b/>
      <w:bCs/>
      <w:color w:val="499BC9" w:themeColor="accent1"/>
      <w:sz w:val="26"/>
      <w:szCs w:val="26"/>
      <w:u w:color="000000"/>
      <w:lang w:eastAsia="en-US"/>
    </w:rPr>
  </w:style>
  <w:style w:type="paragraph" w:styleId="ab">
    <w:name w:val="Normal (Web)"/>
    <w:basedOn w:val="a"/>
    <w:uiPriority w:val="99"/>
    <w:unhideWhenUsed/>
    <w:rsid w:val="003D3A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hAnsi="Times New Roman" w:cs="Times New Roman"/>
      <w:color w:val="auto"/>
      <w:bdr w:val="none" w:sz="0" w:space="0" w:color="auto"/>
      <w:lang w:eastAsia="ru-RU"/>
    </w:rPr>
  </w:style>
  <w:style w:type="paragraph" w:styleId="ac">
    <w:name w:val="Balloon Text"/>
    <w:basedOn w:val="a"/>
    <w:link w:val="ad"/>
    <w:uiPriority w:val="99"/>
    <w:semiHidden/>
    <w:unhideWhenUsed/>
    <w:rsid w:val="007114FF"/>
    <w:rPr>
      <w:rFonts w:ascii="Tahoma" w:hAnsi="Tahoma" w:cs="Tahoma"/>
      <w:sz w:val="16"/>
      <w:szCs w:val="16"/>
    </w:rPr>
  </w:style>
  <w:style w:type="character" w:customStyle="1" w:styleId="ad">
    <w:name w:val="Текст выноски Знак"/>
    <w:basedOn w:val="a0"/>
    <w:link w:val="ac"/>
    <w:uiPriority w:val="99"/>
    <w:semiHidden/>
    <w:rsid w:val="007114FF"/>
    <w:rPr>
      <w:rFonts w:ascii="Tahoma" w:hAnsi="Tahoma" w:cs="Tahoma"/>
      <w:color w:val="000000"/>
      <w:sz w:val="16"/>
      <w:szCs w:val="16"/>
      <w:u w:color="000000"/>
      <w:lang w:eastAsia="en-US"/>
    </w:rPr>
  </w:style>
  <w:style w:type="table" w:styleId="ae">
    <w:name w:val="Table Grid"/>
    <w:basedOn w:val="a1"/>
    <w:uiPriority w:val="59"/>
    <w:rsid w:val="00225B7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
    <w:name w:val="Гипертекстовая ссылка"/>
    <w:basedOn w:val="a0"/>
    <w:uiPriority w:val="99"/>
    <w:rsid w:val="00E477F0"/>
    <w:rPr>
      <w:color w:val="106BBE"/>
    </w:rPr>
  </w:style>
  <w:style w:type="character" w:customStyle="1" w:styleId="10">
    <w:name w:val="Заголовок 1 Знак"/>
    <w:basedOn w:val="a0"/>
    <w:link w:val="1"/>
    <w:uiPriority w:val="9"/>
    <w:rsid w:val="00F07F5B"/>
    <w:rPr>
      <w:rFonts w:asciiTheme="majorHAnsi" w:eastAsiaTheme="majorEastAsia" w:hAnsiTheme="majorHAnsi" w:cstheme="majorBidi"/>
      <w:b/>
      <w:bCs/>
      <w:color w:val="2F759E" w:themeColor="accent1" w:themeShade="BF"/>
      <w:sz w:val="28"/>
      <w:szCs w:val="28"/>
      <w:u w:color="000000"/>
      <w:lang w:eastAsia="en-US"/>
    </w:rPr>
  </w:style>
  <w:style w:type="paragraph" w:styleId="af0">
    <w:name w:val="TOC Heading"/>
    <w:basedOn w:val="1"/>
    <w:next w:val="a"/>
    <w:uiPriority w:val="39"/>
    <w:semiHidden/>
    <w:unhideWhenUsed/>
    <w:qFormat/>
    <w:rsid w:val="00F07F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0"/>
      <w:jc w:val="left"/>
      <w:outlineLvl w:val="9"/>
    </w:pPr>
    <w:rPr>
      <w:bdr w:val="none" w:sz="0" w:space="0" w:color="auto"/>
    </w:rPr>
  </w:style>
  <w:style w:type="paragraph" w:styleId="22">
    <w:name w:val="toc 2"/>
    <w:basedOn w:val="a"/>
    <w:next w:val="a"/>
    <w:autoRedefine/>
    <w:uiPriority w:val="39"/>
    <w:semiHidden/>
    <w:unhideWhenUsed/>
    <w:qFormat/>
    <w:rsid w:val="00D451BD"/>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firstLine="0"/>
      <w:jc w:val="left"/>
    </w:pPr>
    <w:rPr>
      <w:rFonts w:asciiTheme="minorHAnsi" w:eastAsiaTheme="minorEastAsia" w:hAnsiTheme="minorHAnsi" w:cstheme="minorBidi"/>
      <w:color w:val="auto"/>
      <w:sz w:val="22"/>
      <w:szCs w:val="22"/>
      <w:bdr w:val="none" w:sz="0" w:space="0" w:color="auto"/>
    </w:rPr>
  </w:style>
  <w:style w:type="paragraph" w:styleId="12">
    <w:name w:val="toc 1"/>
    <w:basedOn w:val="a"/>
    <w:next w:val="a"/>
    <w:autoRedefine/>
    <w:uiPriority w:val="39"/>
    <w:semiHidden/>
    <w:unhideWhenUsed/>
    <w:qFormat/>
    <w:rsid w:val="00D451BD"/>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firstLine="0"/>
      <w:jc w:val="left"/>
    </w:pPr>
    <w:rPr>
      <w:rFonts w:asciiTheme="minorHAnsi" w:eastAsiaTheme="minorEastAsia" w:hAnsiTheme="minorHAnsi" w:cstheme="minorBidi"/>
      <w:color w:val="auto"/>
      <w:sz w:val="22"/>
      <w:szCs w:val="22"/>
      <w:bdr w:val="none" w:sz="0" w:space="0" w:color="auto"/>
    </w:rPr>
  </w:style>
  <w:style w:type="paragraph" w:styleId="3">
    <w:name w:val="toc 3"/>
    <w:basedOn w:val="a"/>
    <w:next w:val="a"/>
    <w:autoRedefine/>
    <w:uiPriority w:val="39"/>
    <w:semiHidden/>
    <w:unhideWhenUsed/>
    <w:qFormat/>
    <w:rsid w:val="00D451BD"/>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firstLine="0"/>
      <w:jc w:val="left"/>
    </w:pPr>
    <w:rPr>
      <w:rFonts w:asciiTheme="minorHAnsi" w:eastAsiaTheme="minorEastAsia" w:hAnsiTheme="minorHAnsi" w:cstheme="minorBidi"/>
      <w:color w:val="auto"/>
      <w:sz w:val="22"/>
      <w:szCs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682">
      <w:bodyDiv w:val="1"/>
      <w:marLeft w:val="0"/>
      <w:marRight w:val="0"/>
      <w:marTop w:val="0"/>
      <w:marBottom w:val="0"/>
      <w:divBdr>
        <w:top w:val="none" w:sz="0" w:space="0" w:color="auto"/>
        <w:left w:val="none" w:sz="0" w:space="0" w:color="auto"/>
        <w:bottom w:val="none" w:sz="0" w:space="0" w:color="auto"/>
        <w:right w:val="none" w:sz="0" w:space="0" w:color="auto"/>
      </w:divBdr>
    </w:div>
    <w:div w:id="17587371">
      <w:bodyDiv w:val="1"/>
      <w:marLeft w:val="0"/>
      <w:marRight w:val="0"/>
      <w:marTop w:val="0"/>
      <w:marBottom w:val="0"/>
      <w:divBdr>
        <w:top w:val="none" w:sz="0" w:space="0" w:color="auto"/>
        <w:left w:val="none" w:sz="0" w:space="0" w:color="auto"/>
        <w:bottom w:val="none" w:sz="0" w:space="0" w:color="auto"/>
        <w:right w:val="none" w:sz="0" w:space="0" w:color="auto"/>
      </w:divBdr>
    </w:div>
    <w:div w:id="36589665">
      <w:bodyDiv w:val="1"/>
      <w:marLeft w:val="0"/>
      <w:marRight w:val="0"/>
      <w:marTop w:val="0"/>
      <w:marBottom w:val="0"/>
      <w:divBdr>
        <w:top w:val="none" w:sz="0" w:space="0" w:color="auto"/>
        <w:left w:val="none" w:sz="0" w:space="0" w:color="auto"/>
        <w:bottom w:val="none" w:sz="0" w:space="0" w:color="auto"/>
        <w:right w:val="none" w:sz="0" w:space="0" w:color="auto"/>
      </w:divBdr>
    </w:div>
    <w:div w:id="84541836">
      <w:bodyDiv w:val="1"/>
      <w:marLeft w:val="0"/>
      <w:marRight w:val="0"/>
      <w:marTop w:val="0"/>
      <w:marBottom w:val="0"/>
      <w:divBdr>
        <w:top w:val="none" w:sz="0" w:space="0" w:color="auto"/>
        <w:left w:val="none" w:sz="0" w:space="0" w:color="auto"/>
        <w:bottom w:val="none" w:sz="0" w:space="0" w:color="auto"/>
        <w:right w:val="none" w:sz="0" w:space="0" w:color="auto"/>
      </w:divBdr>
    </w:div>
    <w:div w:id="153693171">
      <w:bodyDiv w:val="1"/>
      <w:marLeft w:val="0"/>
      <w:marRight w:val="0"/>
      <w:marTop w:val="0"/>
      <w:marBottom w:val="0"/>
      <w:divBdr>
        <w:top w:val="none" w:sz="0" w:space="0" w:color="auto"/>
        <w:left w:val="none" w:sz="0" w:space="0" w:color="auto"/>
        <w:bottom w:val="none" w:sz="0" w:space="0" w:color="auto"/>
        <w:right w:val="none" w:sz="0" w:space="0" w:color="auto"/>
      </w:divBdr>
    </w:div>
    <w:div w:id="160972828">
      <w:bodyDiv w:val="1"/>
      <w:marLeft w:val="0"/>
      <w:marRight w:val="0"/>
      <w:marTop w:val="0"/>
      <w:marBottom w:val="0"/>
      <w:divBdr>
        <w:top w:val="none" w:sz="0" w:space="0" w:color="auto"/>
        <w:left w:val="none" w:sz="0" w:space="0" w:color="auto"/>
        <w:bottom w:val="none" w:sz="0" w:space="0" w:color="auto"/>
        <w:right w:val="none" w:sz="0" w:space="0" w:color="auto"/>
      </w:divBdr>
      <w:divsChild>
        <w:div w:id="590547026">
          <w:marLeft w:val="0"/>
          <w:marRight w:val="0"/>
          <w:marTop w:val="0"/>
          <w:marBottom w:val="0"/>
          <w:divBdr>
            <w:top w:val="none" w:sz="0" w:space="0" w:color="auto"/>
            <w:left w:val="none" w:sz="0" w:space="0" w:color="auto"/>
            <w:bottom w:val="none" w:sz="0" w:space="0" w:color="auto"/>
            <w:right w:val="none" w:sz="0" w:space="0" w:color="auto"/>
          </w:divBdr>
        </w:div>
        <w:div w:id="1011764365">
          <w:marLeft w:val="0"/>
          <w:marRight w:val="0"/>
          <w:marTop w:val="0"/>
          <w:marBottom w:val="0"/>
          <w:divBdr>
            <w:top w:val="none" w:sz="0" w:space="0" w:color="auto"/>
            <w:left w:val="none" w:sz="0" w:space="0" w:color="auto"/>
            <w:bottom w:val="none" w:sz="0" w:space="0" w:color="auto"/>
            <w:right w:val="none" w:sz="0" w:space="0" w:color="auto"/>
          </w:divBdr>
        </w:div>
        <w:div w:id="1792476259">
          <w:marLeft w:val="0"/>
          <w:marRight w:val="0"/>
          <w:marTop w:val="0"/>
          <w:marBottom w:val="0"/>
          <w:divBdr>
            <w:top w:val="none" w:sz="0" w:space="0" w:color="auto"/>
            <w:left w:val="none" w:sz="0" w:space="0" w:color="auto"/>
            <w:bottom w:val="none" w:sz="0" w:space="0" w:color="auto"/>
            <w:right w:val="none" w:sz="0" w:space="0" w:color="auto"/>
          </w:divBdr>
        </w:div>
        <w:div w:id="1506284354">
          <w:marLeft w:val="0"/>
          <w:marRight w:val="0"/>
          <w:marTop w:val="0"/>
          <w:marBottom w:val="0"/>
          <w:divBdr>
            <w:top w:val="none" w:sz="0" w:space="0" w:color="auto"/>
            <w:left w:val="none" w:sz="0" w:space="0" w:color="auto"/>
            <w:bottom w:val="none" w:sz="0" w:space="0" w:color="auto"/>
            <w:right w:val="none" w:sz="0" w:space="0" w:color="auto"/>
          </w:divBdr>
        </w:div>
        <w:div w:id="1171795396">
          <w:marLeft w:val="0"/>
          <w:marRight w:val="0"/>
          <w:marTop w:val="0"/>
          <w:marBottom w:val="0"/>
          <w:divBdr>
            <w:top w:val="none" w:sz="0" w:space="0" w:color="auto"/>
            <w:left w:val="none" w:sz="0" w:space="0" w:color="auto"/>
            <w:bottom w:val="none" w:sz="0" w:space="0" w:color="auto"/>
            <w:right w:val="none" w:sz="0" w:space="0" w:color="auto"/>
          </w:divBdr>
        </w:div>
        <w:div w:id="1237476053">
          <w:marLeft w:val="0"/>
          <w:marRight w:val="0"/>
          <w:marTop w:val="0"/>
          <w:marBottom w:val="0"/>
          <w:divBdr>
            <w:top w:val="none" w:sz="0" w:space="0" w:color="auto"/>
            <w:left w:val="none" w:sz="0" w:space="0" w:color="auto"/>
            <w:bottom w:val="none" w:sz="0" w:space="0" w:color="auto"/>
            <w:right w:val="none" w:sz="0" w:space="0" w:color="auto"/>
          </w:divBdr>
        </w:div>
        <w:div w:id="759106411">
          <w:marLeft w:val="0"/>
          <w:marRight w:val="0"/>
          <w:marTop w:val="0"/>
          <w:marBottom w:val="0"/>
          <w:divBdr>
            <w:top w:val="none" w:sz="0" w:space="0" w:color="auto"/>
            <w:left w:val="none" w:sz="0" w:space="0" w:color="auto"/>
            <w:bottom w:val="none" w:sz="0" w:space="0" w:color="auto"/>
            <w:right w:val="none" w:sz="0" w:space="0" w:color="auto"/>
          </w:divBdr>
        </w:div>
        <w:div w:id="354815387">
          <w:marLeft w:val="0"/>
          <w:marRight w:val="0"/>
          <w:marTop w:val="0"/>
          <w:marBottom w:val="0"/>
          <w:divBdr>
            <w:top w:val="none" w:sz="0" w:space="0" w:color="auto"/>
            <w:left w:val="none" w:sz="0" w:space="0" w:color="auto"/>
            <w:bottom w:val="none" w:sz="0" w:space="0" w:color="auto"/>
            <w:right w:val="none" w:sz="0" w:space="0" w:color="auto"/>
          </w:divBdr>
        </w:div>
        <w:div w:id="2094816690">
          <w:marLeft w:val="0"/>
          <w:marRight w:val="0"/>
          <w:marTop w:val="0"/>
          <w:marBottom w:val="0"/>
          <w:divBdr>
            <w:top w:val="none" w:sz="0" w:space="0" w:color="auto"/>
            <w:left w:val="none" w:sz="0" w:space="0" w:color="auto"/>
            <w:bottom w:val="none" w:sz="0" w:space="0" w:color="auto"/>
            <w:right w:val="none" w:sz="0" w:space="0" w:color="auto"/>
          </w:divBdr>
        </w:div>
        <w:div w:id="602147096">
          <w:marLeft w:val="0"/>
          <w:marRight w:val="0"/>
          <w:marTop w:val="0"/>
          <w:marBottom w:val="0"/>
          <w:divBdr>
            <w:top w:val="none" w:sz="0" w:space="0" w:color="auto"/>
            <w:left w:val="none" w:sz="0" w:space="0" w:color="auto"/>
            <w:bottom w:val="none" w:sz="0" w:space="0" w:color="auto"/>
            <w:right w:val="none" w:sz="0" w:space="0" w:color="auto"/>
          </w:divBdr>
        </w:div>
        <w:div w:id="1480615003">
          <w:marLeft w:val="0"/>
          <w:marRight w:val="0"/>
          <w:marTop w:val="0"/>
          <w:marBottom w:val="0"/>
          <w:divBdr>
            <w:top w:val="none" w:sz="0" w:space="0" w:color="auto"/>
            <w:left w:val="none" w:sz="0" w:space="0" w:color="auto"/>
            <w:bottom w:val="none" w:sz="0" w:space="0" w:color="auto"/>
            <w:right w:val="none" w:sz="0" w:space="0" w:color="auto"/>
          </w:divBdr>
        </w:div>
        <w:div w:id="729771138">
          <w:marLeft w:val="0"/>
          <w:marRight w:val="0"/>
          <w:marTop w:val="0"/>
          <w:marBottom w:val="0"/>
          <w:divBdr>
            <w:top w:val="none" w:sz="0" w:space="0" w:color="auto"/>
            <w:left w:val="none" w:sz="0" w:space="0" w:color="auto"/>
            <w:bottom w:val="none" w:sz="0" w:space="0" w:color="auto"/>
            <w:right w:val="none" w:sz="0" w:space="0" w:color="auto"/>
          </w:divBdr>
        </w:div>
        <w:div w:id="1358003442">
          <w:marLeft w:val="0"/>
          <w:marRight w:val="0"/>
          <w:marTop w:val="0"/>
          <w:marBottom w:val="0"/>
          <w:divBdr>
            <w:top w:val="none" w:sz="0" w:space="0" w:color="auto"/>
            <w:left w:val="none" w:sz="0" w:space="0" w:color="auto"/>
            <w:bottom w:val="none" w:sz="0" w:space="0" w:color="auto"/>
            <w:right w:val="none" w:sz="0" w:space="0" w:color="auto"/>
          </w:divBdr>
        </w:div>
      </w:divsChild>
    </w:div>
    <w:div w:id="200092348">
      <w:bodyDiv w:val="1"/>
      <w:marLeft w:val="0"/>
      <w:marRight w:val="0"/>
      <w:marTop w:val="0"/>
      <w:marBottom w:val="0"/>
      <w:divBdr>
        <w:top w:val="none" w:sz="0" w:space="0" w:color="auto"/>
        <w:left w:val="none" w:sz="0" w:space="0" w:color="auto"/>
        <w:bottom w:val="none" w:sz="0" w:space="0" w:color="auto"/>
        <w:right w:val="none" w:sz="0" w:space="0" w:color="auto"/>
      </w:divBdr>
    </w:div>
    <w:div w:id="316543147">
      <w:bodyDiv w:val="1"/>
      <w:marLeft w:val="0"/>
      <w:marRight w:val="0"/>
      <w:marTop w:val="0"/>
      <w:marBottom w:val="0"/>
      <w:divBdr>
        <w:top w:val="none" w:sz="0" w:space="0" w:color="auto"/>
        <w:left w:val="none" w:sz="0" w:space="0" w:color="auto"/>
        <w:bottom w:val="none" w:sz="0" w:space="0" w:color="auto"/>
        <w:right w:val="none" w:sz="0" w:space="0" w:color="auto"/>
      </w:divBdr>
    </w:div>
    <w:div w:id="420373968">
      <w:bodyDiv w:val="1"/>
      <w:marLeft w:val="0"/>
      <w:marRight w:val="0"/>
      <w:marTop w:val="0"/>
      <w:marBottom w:val="0"/>
      <w:divBdr>
        <w:top w:val="none" w:sz="0" w:space="0" w:color="auto"/>
        <w:left w:val="none" w:sz="0" w:space="0" w:color="auto"/>
        <w:bottom w:val="none" w:sz="0" w:space="0" w:color="auto"/>
        <w:right w:val="none" w:sz="0" w:space="0" w:color="auto"/>
      </w:divBdr>
    </w:div>
    <w:div w:id="432896933">
      <w:bodyDiv w:val="1"/>
      <w:marLeft w:val="0"/>
      <w:marRight w:val="0"/>
      <w:marTop w:val="0"/>
      <w:marBottom w:val="0"/>
      <w:divBdr>
        <w:top w:val="none" w:sz="0" w:space="0" w:color="auto"/>
        <w:left w:val="none" w:sz="0" w:space="0" w:color="auto"/>
        <w:bottom w:val="none" w:sz="0" w:space="0" w:color="auto"/>
        <w:right w:val="none" w:sz="0" w:space="0" w:color="auto"/>
      </w:divBdr>
      <w:divsChild>
        <w:div w:id="969433188">
          <w:marLeft w:val="0"/>
          <w:marRight w:val="0"/>
          <w:marTop w:val="0"/>
          <w:marBottom w:val="0"/>
          <w:divBdr>
            <w:top w:val="none" w:sz="0" w:space="0" w:color="auto"/>
            <w:left w:val="none" w:sz="0" w:space="0" w:color="auto"/>
            <w:bottom w:val="none" w:sz="0" w:space="0" w:color="auto"/>
            <w:right w:val="none" w:sz="0" w:space="0" w:color="auto"/>
          </w:divBdr>
        </w:div>
        <w:div w:id="292172661">
          <w:marLeft w:val="0"/>
          <w:marRight w:val="0"/>
          <w:marTop w:val="0"/>
          <w:marBottom w:val="0"/>
          <w:divBdr>
            <w:top w:val="none" w:sz="0" w:space="0" w:color="auto"/>
            <w:left w:val="none" w:sz="0" w:space="0" w:color="auto"/>
            <w:bottom w:val="none" w:sz="0" w:space="0" w:color="auto"/>
            <w:right w:val="none" w:sz="0" w:space="0" w:color="auto"/>
          </w:divBdr>
        </w:div>
        <w:div w:id="442846560">
          <w:marLeft w:val="0"/>
          <w:marRight w:val="0"/>
          <w:marTop w:val="0"/>
          <w:marBottom w:val="0"/>
          <w:divBdr>
            <w:top w:val="none" w:sz="0" w:space="0" w:color="auto"/>
            <w:left w:val="none" w:sz="0" w:space="0" w:color="auto"/>
            <w:bottom w:val="none" w:sz="0" w:space="0" w:color="auto"/>
            <w:right w:val="none" w:sz="0" w:space="0" w:color="auto"/>
          </w:divBdr>
        </w:div>
        <w:div w:id="232156355">
          <w:marLeft w:val="0"/>
          <w:marRight w:val="0"/>
          <w:marTop w:val="0"/>
          <w:marBottom w:val="0"/>
          <w:divBdr>
            <w:top w:val="none" w:sz="0" w:space="0" w:color="auto"/>
            <w:left w:val="none" w:sz="0" w:space="0" w:color="auto"/>
            <w:bottom w:val="none" w:sz="0" w:space="0" w:color="auto"/>
            <w:right w:val="none" w:sz="0" w:space="0" w:color="auto"/>
          </w:divBdr>
        </w:div>
        <w:div w:id="242028636">
          <w:marLeft w:val="0"/>
          <w:marRight w:val="0"/>
          <w:marTop w:val="0"/>
          <w:marBottom w:val="0"/>
          <w:divBdr>
            <w:top w:val="none" w:sz="0" w:space="0" w:color="auto"/>
            <w:left w:val="none" w:sz="0" w:space="0" w:color="auto"/>
            <w:bottom w:val="none" w:sz="0" w:space="0" w:color="auto"/>
            <w:right w:val="none" w:sz="0" w:space="0" w:color="auto"/>
          </w:divBdr>
        </w:div>
        <w:div w:id="751121658">
          <w:marLeft w:val="0"/>
          <w:marRight w:val="0"/>
          <w:marTop w:val="0"/>
          <w:marBottom w:val="0"/>
          <w:divBdr>
            <w:top w:val="none" w:sz="0" w:space="0" w:color="auto"/>
            <w:left w:val="none" w:sz="0" w:space="0" w:color="auto"/>
            <w:bottom w:val="none" w:sz="0" w:space="0" w:color="auto"/>
            <w:right w:val="none" w:sz="0" w:space="0" w:color="auto"/>
          </w:divBdr>
        </w:div>
        <w:div w:id="26175273">
          <w:marLeft w:val="0"/>
          <w:marRight w:val="0"/>
          <w:marTop w:val="0"/>
          <w:marBottom w:val="0"/>
          <w:divBdr>
            <w:top w:val="none" w:sz="0" w:space="0" w:color="auto"/>
            <w:left w:val="none" w:sz="0" w:space="0" w:color="auto"/>
            <w:bottom w:val="none" w:sz="0" w:space="0" w:color="auto"/>
            <w:right w:val="none" w:sz="0" w:space="0" w:color="auto"/>
          </w:divBdr>
        </w:div>
        <w:div w:id="886331666">
          <w:marLeft w:val="0"/>
          <w:marRight w:val="0"/>
          <w:marTop w:val="0"/>
          <w:marBottom w:val="0"/>
          <w:divBdr>
            <w:top w:val="none" w:sz="0" w:space="0" w:color="auto"/>
            <w:left w:val="none" w:sz="0" w:space="0" w:color="auto"/>
            <w:bottom w:val="none" w:sz="0" w:space="0" w:color="auto"/>
            <w:right w:val="none" w:sz="0" w:space="0" w:color="auto"/>
          </w:divBdr>
        </w:div>
        <w:div w:id="946809743">
          <w:marLeft w:val="0"/>
          <w:marRight w:val="0"/>
          <w:marTop w:val="0"/>
          <w:marBottom w:val="0"/>
          <w:divBdr>
            <w:top w:val="none" w:sz="0" w:space="0" w:color="auto"/>
            <w:left w:val="none" w:sz="0" w:space="0" w:color="auto"/>
            <w:bottom w:val="none" w:sz="0" w:space="0" w:color="auto"/>
            <w:right w:val="none" w:sz="0" w:space="0" w:color="auto"/>
          </w:divBdr>
        </w:div>
        <w:div w:id="413015377">
          <w:marLeft w:val="0"/>
          <w:marRight w:val="0"/>
          <w:marTop w:val="0"/>
          <w:marBottom w:val="0"/>
          <w:divBdr>
            <w:top w:val="none" w:sz="0" w:space="0" w:color="auto"/>
            <w:left w:val="none" w:sz="0" w:space="0" w:color="auto"/>
            <w:bottom w:val="none" w:sz="0" w:space="0" w:color="auto"/>
            <w:right w:val="none" w:sz="0" w:space="0" w:color="auto"/>
          </w:divBdr>
        </w:div>
        <w:div w:id="1059939068">
          <w:marLeft w:val="0"/>
          <w:marRight w:val="0"/>
          <w:marTop w:val="0"/>
          <w:marBottom w:val="0"/>
          <w:divBdr>
            <w:top w:val="none" w:sz="0" w:space="0" w:color="auto"/>
            <w:left w:val="none" w:sz="0" w:space="0" w:color="auto"/>
            <w:bottom w:val="none" w:sz="0" w:space="0" w:color="auto"/>
            <w:right w:val="none" w:sz="0" w:space="0" w:color="auto"/>
          </w:divBdr>
        </w:div>
        <w:div w:id="1937592501">
          <w:marLeft w:val="0"/>
          <w:marRight w:val="0"/>
          <w:marTop w:val="0"/>
          <w:marBottom w:val="0"/>
          <w:divBdr>
            <w:top w:val="none" w:sz="0" w:space="0" w:color="auto"/>
            <w:left w:val="none" w:sz="0" w:space="0" w:color="auto"/>
            <w:bottom w:val="none" w:sz="0" w:space="0" w:color="auto"/>
            <w:right w:val="none" w:sz="0" w:space="0" w:color="auto"/>
          </w:divBdr>
        </w:div>
        <w:div w:id="1196503615">
          <w:marLeft w:val="0"/>
          <w:marRight w:val="0"/>
          <w:marTop w:val="0"/>
          <w:marBottom w:val="0"/>
          <w:divBdr>
            <w:top w:val="none" w:sz="0" w:space="0" w:color="auto"/>
            <w:left w:val="none" w:sz="0" w:space="0" w:color="auto"/>
            <w:bottom w:val="none" w:sz="0" w:space="0" w:color="auto"/>
            <w:right w:val="none" w:sz="0" w:space="0" w:color="auto"/>
          </w:divBdr>
        </w:div>
        <w:div w:id="642589219">
          <w:marLeft w:val="0"/>
          <w:marRight w:val="0"/>
          <w:marTop w:val="0"/>
          <w:marBottom w:val="0"/>
          <w:divBdr>
            <w:top w:val="none" w:sz="0" w:space="0" w:color="auto"/>
            <w:left w:val="none" w:sz="0" w:space="0" w:color="auto"/>
            <w:bottom w:val="none" w:sz="0" w:space="0" w:color="auto"/>
            <w:right w:val="none" w:sz="0" w:space="0" w:color="auto"/>
          </w:divBdr>
        </w:div>
        <w:div w:id="805699994">
          <w:marLeft w:val="0"/>
          <w:marRight w:val="0"/>
          <w:marTop w:val="0"/>
          <w:marBottom w:val="0"/>
          <w:divBdr>
            <w:top w:val="none" w:sz="0" w:space="0" w:color="auto"/>
            <w:left w:val="none" w:sz="0" w:space="0" w:color="auto"/>
            <w:bottom w:val="none" w:sz="0" w:space="0" w:color="auto"/>
            <w:right w:val="none" w:sz="0" w:space="0" w:color="auto"/>
          </w:divBdr>
        </w:div>
        <w:div w:id="1949583792">
          <w:marLeft w:val="0"/>
          <w:marRight w:val="0"/>
          <w:marTop w:val="0"/>
          <w:marBottom w:val="0"/>
          <w:divBdr>
            <w:top w:val="none" w:sz="0" w:space="0" w:color="auto"/>
            <w:left w:val="none" w:sz="0" w:space="0" w:color="auto"/>
            <w:bottom w:val="none" w:sz="0" w:space="0" w:color="auto"/>
            <w:right w:val="none" w:sz="0" w:space="0" w:color="auto"/>
          </w:divBdr>
        </w:div>
        <w:div w:id="342363065">
          <w:marLeft w:val="0"/>
          <w:marRight w:val="0"/>
          <w:marTop w:val="0"/>
          <w:marBottom w:val="0"/>
          <w:divBdr>
            <w:top w:val="none" w:sz="0" w:space="0" w:color="auto"/>
            <w:left w:val="none" w:sz="0" w:space="0" w:color="auto"/>
            <w:bottom w:val="none" w:sz="0" w:space="0" w:color="auto"/>
            <w:right w:val="none" w:sz="0" w:space="0" w:color="auto"/>
          </w:divBdr>
        </w:div>
        <w:div w:id="1432507469">
          <w:marLeft w:val="0"/>
          <w:marRight w:val="0"/>
          <w:marTop w:val="0"/>
          <w:marBottom w:val="0"/>
          <w:divBdr>
            <w:top w:val="none" w:sz="0" w:space="0" w:color="auto"/>
            <w:left w:val="none" w:sz="0" w:space="0" w:color="auto"/>
            <w:bottom w:val="none" w:sz="0" w:space="0" w:color="auto"/>
            <w:right w:val="none" w:sz="0" w:space="0" w:color="auto"/>
          </w:divBdr>
        </w:div>
        <w:div w:id="586962783">
          <w:marLeft w:val="0"/>
          <w:marRight w:val="0"/>
          <w:marTop w:val="0"/>
          <w:marBottom w:val="0"/>
          <w:divBdr>
            <w:top w:val="none" w:sz="0" w:space="0" w:color="auto"/>
            <w:left w:val="none" w:sz="0" w:space="0" w:color="auto"/>
            <w:bottom w:val="none" w:sz="0" w:space="0" w:color="auto"/>
            <w:right w:val="none" w:sz="0" w:space="0" w:color="auto"/>
          </w:divBdr>
        </w:div>
        <w:div w:id="10769301">
          <w:marLeft w:val="0"/>
          <w:marRight w:val="0"/>
          <w:marTop w:val="0"/>
          <w:marBottom w:val="0"/>
          <w:divBdr>
            <w:top w:val="none" w:sz="0" w:space="0" w:color="auto"/>
            <w:left w:val="none" w:sz="0" w:space="0" w:color="auto"/>
            <w:bottom w:val="none" w:sz="0" w:space="0" w:color="auto"/>
            <w:right w:val="none" w:sz="0" w:space="0" w:color="auto"/>
          </w:divBdr>
        </w:div>
        <w:div w:id="348414011">
          <w:marLeft w:val="0"/>
          <w:marRight w:val="0"/>
          <w:marTop w:val="0"/>
          <w:marBottom w:val="0"/>
          <w:divBdr>
            <w:top w:val="none" w:sz="0" w:space="0" w:color="auto"/>
            <w:left w:val="none" w:sz="0" w:space="0" w:color="auto"/>
            <w:bottom w:val="none" w:sz="0" w:space="0" w:color="auto"/>
            <w:right w:val="none" w:sz="0" w:space="0" w:color="auto"/>
          </w:divBdr>
        </w:div>
        <w:div w:id="1505631246">
          <w:marLeft w:val="0"/>
          <w:marRight w:val="0"/>
          <w:marTop w:val="0"/>
          <w:marBottom w:val="0"/>
          <w:divBdr>
            <w:top w:val="none" w:sz="0" w:space="0" w:color="auto"/>
            <w:left w:val="none" w:sz="0" w:space="0" w:color="auto"/>
            <w:bottom w:val="none" w:sz="0" w:space="0" w:color="auto"/>
            <w:right w:val="none" w:sz="0" w:space="0" w:color="auto"/>
          </w:divBdr>
        </w:div>
        <w:div w:id="1480883551">
          <w:marLeft w:val="0"/>
          <w:marRight w:val="0"/>
          <w:marTop w:val="0"/>
          <w:marBottom w:val="0"/>
          <w:divBdr>
            <w:top w:val="none" w:sz="0" w:space="0" w:color="auto"/>
            <w:left w:val="none" w:sz="0" w:space="0" w:color="auto"/>
            <w:bottom w:val="none" w:sz="0" w:space="0" w:color="auto"/>
            <w:right w:val="none" w:sz="0" w:space="0" w:color="auto"/>
          </w:divBdr>
        </w:div>
        <w:div w:id="1099956625">
          <w:marLeft w:val="0"/>
          <w:marRight w:val="0"/>
          <w:marTop w:val="0"/>
          <w:marBottom w:val="0"/>
          <w:divBdr>
            <w:top w:val="none" w:sz="0" w:space="0" w:color="auto"/>
            <w:left w:val="none" w:sz="0" w:space="0" w:color="auto"/>
            <w:bottom w:val="none" w:sz="0" w:space="0" w:color="auto"/>
            <w:right w:val="none" w:sz="0" w:space="0" w:color="auto"/>
          </w:divBdr>
        </w:div>
        <w:div w:id="361594526">
          <w:marLeft w:val="0"/>
          <w:marRight w:val="0"/>
          <w:marTop w:val="0"/>
          <w:marBottom w:val="0"/>
          <w:divBdr>
            <w:top w:val="none" w:sz="0" w:space="0" w:color="auto"/>
            <w:left w:val="none" w:sz="0" w:space="0" w:color="auto"/>
            <w:bottom w:val="none" w:sz="0" w:space="0" w:color="auto"/>
            <w:right w:val="none" w:sz="0" w:space="0" w:color="auto"/>
          </w:divBdr>
        </w:div>
        <w:div w:id="368996767">
          <w:marLeft w:val="0"/>
          <w:marRight w:val="0"/>
          <w:marTop w:val="0"/>
          <w:marBottom w:val="0"/>
          <w:divBdr>
            <w:top w:val="none" w:sz="0" w:space="0" w:color="auto"/>
            <w:left w:val="none" w:sz="0" w:space="0" w:color="auto"/>
            <w:bottom w:val="none" w:sz="0" w:space="0" w:color="auto"/>
            <w:right w:val="none" w:sz="0" w:space="0" w:color="auto"/>
          </w:divBdr>
        </w:div>
        <w:div w:id="396631813">
          <w:marLeft w:val="0"/>
          <w:marRight w:val="0"/>
          <w:marTop w:val="0"/>
          <w:marBottom w:val="0"/>
          <w:divBdr>
            <w:top w:val="none" w:sz="0" w:space="0" w:color="auto"/>
            <w:left w:val="none" w:sz="0" w:space="0" w:color="auto"/>
            <w:bottom w:val="none" w:sz="0" w:space="0" w:color="auto"/>
            <w:right w:val="none" w:sz="0" w:space="0" w:color="auto"/>
          </w:divBdr>
        </w:div>
        <w:div w:id="41253907">
          <w:marLeft w:val="0"/>
          <w:marRight w:val="0"/>
          <w:marTop w:val="0"/>
          <w:marBottom w:val="0"/>
          <w:divBdr>
            <w:top w:val="none" w:sz="0" w:space="0" w:color="auto"/>
            <w:left w:val="none" w:sz="0" w:space="0" w:color="auto"/>
            <w:bottom w:val="none" w:sz="0" w:space="0" w:color="auto"/>
            <w:right w:val="none" w:sz="0" w:space="0" w:color="auto"/>
          </w:divBdr>
        </w:div>
      </w:divsChild>
    </w:div>
    <w:div w:id="465319626">
      <w:bodyDiv w:val="1"/>
      <w:marLeft w:val="0"/>
      <w:marRight w:val="0"/>
      <w:marTop w:val="0"/>
      <w:marBottom w:val="0"/>
      <w:divBdr>
        <w:top w:val="none" w:sz="0" w:space="0" w:color="auto"/>
        <w:left w:val="none" w:sz="0" w:space="0" w:color="auto"/>
        <w:bottom w:val="none" w:sz="0" w:space="0" w:color="auto"/>
        <w:right w:val="none" w:sz="0" w:space="0" w:color="auto"/>
      </w:divBdr>
    </w:div>
    <w:div w:id="484974153">
      <w:bodyDiv w:val="1"/>
      <w:marLeft w:val="0"/>
      <w:marRight w:val="0"/>
      <w:marTop w:val="0"/>
      <w:marBottom w:val="0"/>
      <w:divBdr>
        <w:top w:val="none" w:sz="0" w:space="0" w:color="auto"/>
        <w:left w:val="none" w:sz="0" w:space="0" w:color="auto"/>
        <w:bottom w:val="none" w:sz="0" w:space="0" w:color="auto"/>
        <w:right w:val="none" w:sz="0" w:space="0" w:color="auto"/>
      </w:divBdr>
    </w:div>
    <w:div w:id="505287276">
      <w:bodyDiv w:val="1"/>
      <w:marLeft w:val="0"/>
      <w:marRight w:val="0"/>
      <w:marTop w:val="0"/>
      <w:marBottom w:val="0"/>
      <w:divBdr>
        <w:top w:val="none" w:sz="0" w:space="0" w:color="auto"/>
        <w:left w:val="none" w:sz="0" w:space="0" w:color="auto"/>
        <w:bottom w:val="none" w:sz="0" w:space="0" w:color="auto"/>
        <w:right w:val="none" w:sz="0" w:space="0" w:color="auto"/>
      </w:divBdr>
    </w:div>
    <w:div w:id="529268861">
      <w:bodyDiv w:val="1"/>
      <w:marLeft w:val="0"/>
      <w:marRight w:val="0"/>
      <w:marTop w:val="0"/>
      <w:marBottom w:val="0"/>
      <w:divBdr>
        <w:top w:val="none" w:sz="0" w:space="0" w:color="auto"/>
        <w:left w:val="none" w:sz="0" w:space="0" w:color="auto"/>
        <w:bottom w:val="none" w:sz="0" w:space="0" w:color="auto"/>
        <w:right w:val="none" w:sz="0" w:space="0" w:color="auto"/>
      </w:divBdr>
    </w:div>
    <w:div w:id="656691555">
      <w:bodyDiv w:val="1"/>
      <w:marLeft w:val="0"/>
      <w:marRight w:val="0"/>
      <w:marTop w:val="0"/>
      <w:marBottom w:val="0"/>
      <w:divBdr>
        <w:top w:val="none" w:sz="0" w:space="0" w:color="auto"/>
        <w:left w:val="none" w:sz="0" w:space="0" w:color="auto"/>
        <w:bottom w:val="none" w:sz="0" w:space="0" w:color="auto"/>
        <w:right w:val="none" w:sz="0" w:space="0" w:color="auto"/>
      </w:divBdr>
    </w:div>
    <w:div w:id="680620242">
      <w:bodyDiv w:val="1"/>
      <w:marLeft w:val="0"/>
      <w:marRight w:val="0"/>
      <w:marTop w:val="0"/>
      <w:marBottom w:val="0"/>
      <w:divBdr>
        <w:top w:val="none" w:sz="0" w:space="0" w:color="auto"/>
        <w:left w:val="none" w:sz="0" w:space="0" w:color="auto"/>
        <w:bottom w:val="none" w:sz="0" w:space="0" w:color="auto"/>
        <w:right w:val="none" w:sz="0" w:space="0" w:color="auto"/>
      </w:divBdr>
    </w:div>
    <w:div w:id="715391701">
      <w:bodyDiv w:val="1"/>
      <w:marLeft w:val="0"/>
      <w:marRight w:val="0"/>
      <w:marTop w:val="0"/>
      <w:marBottom w:val="0"/>
      <w:divBdr>
        <w:top w:val="none" w:sz="0" w:space="0" w:color="auto"/>
        <w:left w:val="none" w:sz="0" w:space="0" w:color="auto"/>
        <w:bottom w:val="none" w:sz="0" w:space="0" w:color="auto"/>
        <w:right w:val="none" w:sz="0" w:space="0" w:color="auto"/>
      </w:divBdr>
    </w:div>
    <w:div w:id="813984422">
      <w:bodyDiv w:val="1"/>
      <w:marLeft w:val="0"/>
      <w:marRight w:val="0"/>
      <w:marTop w:val="0"/>
      <w:marBottom w:val="0"/>
      <w:divBdr>
        <w:top w:val="none" w:sz="0" w:space="0" w:color="auto"/>
        <w:left w:val="none" w:sz="0" w:space="0" w:color="auto"/>
        <w:bottom w:val="none" w:sz="0" w:space="0" w:color="auto"/>
        <w:right w:val="none" w:sz="0" w:space="0" w:color="auto"/>
      </w:divBdr>
    </w:div>
    <w:div w:id="827599578">
      <w:bodyDiv w:val="1"/>
      <w:marLeft w:val="0"/>
      <w:marRight w:val="0"/>
      <w:marTop w:val="0"/>
      <w:marBottom w:val="0"/>
      <w:divBdr>
        <w:top w:val="none" w:sz="0" w:space="0" w:color="auto"/>
        <w:left w:val="none" w:sz="0" w:space="0" w:color="auto"/>
        <w:bottom w:val="none" w:sz="0" w:space="0" w:color="auto"/>
        <w:right w:val="none" w:sz="0" w:space="0" w:color="auto"/>
      </w:divBdr>
      <w:divsChild>
        <w:div w:id="552619869">
          <w:marLeft w:val="0"/>
          <w:marRight w:val="0"/>
          <w:marTop w:val="0"/>
          <w:marBottom w:val="0"/>
          <w:divBdr>
            <w:top w:val="none" w:sz="0" w:space="0" w:color="auto"/>
            <w:left w:val="none" w:sz="0" w:space="0" w:color="auto"/>
            <w:bottom w:val="none" w:sz="0" w:space="0" w:color="auto"/>
            <w:right w:val="none" w:sz="0" w:space="0" w:color="auto"/>
          </w:divBdr>
          <w:divsChild>
            <w:div w:id="13360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9819">
      <w:bodyDiv w:val="1"/>
      <w:marLeft w:val="0"/>
      <w:marRight w:val="0"/>
      <w:marTop w:val="0"/>
      <w:marBottom w:val="0"/>
      <w:divBdr>
        <w:top w:val="none" w:sz="0" w:space="0" w:color="auto"/>
        <w:left w:val="none" w:sz="0" w:space="0" w:color="auto"/>
        <w:bottom w:val="none" w:sz="0" w:space="0" w:color="auto"/>
        <w:right w:val="none" w:sz="0" w:space="0" w:color="auto"/>
      </w:divBdr>
      <w:divsChild>
        <w:div w:id="1125975114">
          <w:marLeft w:val="0"/>
          <w:marRight w:val="0"/>
          <w:marTop w:val="0"/>
          <w:marBottom w:val="0"/>
          <w:divBdr>
            <w:top w:val="none" w:sz="0" w:space="0" w:color="auto"/>
            <w:left w:val="none" w:sz="0" w:space="0" w:color="auto"/>
            <w:bottom w:val="none" w:sz="0" w:space="0" w:color="auto"/>
            <w:right w:val="none" w:sz="0" w:space="0" w:color="auto"/>
          </w:divBdr>
        </w:div>
        <w:div w:id="181164773">
          <w:marLeft w:val="0"/>
          <w:marRight w:val="0"/>
          <w:marTop w:val="0"/>
          <w:marBottom w:val="0"/>
          <w:divBdr>
            <w:top w:val="none" w:sz="0" w:space="0" w:color="auto"/>
            <w:left w:val="none" w:sz="0" w:space="0" w:color="auto"/>
            <w:bottom w:val="none" w:sz="0" w:space="0" w:color="auto"/>
            <w:right w:val="none" w:sz="0" w:space="0" w:color="auto"/>
          </w:divBdr>
        </w:div>
      </w:divsChild>
    </w:div>
    <w:div w:id="903107155">
      <w:bodyDiv w:val="1"/>
      <w:marLeft w:val="0"/>
      <w:marRight w:val="0"/>
      <w:marTop w:val="0"/>
      <w:marBottom w:val="0"/>
      <w:divBdr>
        <w:top w:val="none" w:sz="0" w:space="0" w:color="auto"/>
        <w:left w:val="none" w:sz="0" w:space="0" w:color="auto"/>
        <w:bottom w:val="none" w:sz="0" w:space="0" w:color="auto"/>
        <w:right w:val="none" w:sz="0" w:space="0" w:color="auto"/>
      </w:divBdr>
    </w:div>
    <w:div w:id="976835703">
      <w:bodyDiv w:val="1"/>
      <w:marLeft w:val="0"/>
      <w:marRight w:val="0"/>
      <w:marTop w:val="0"/>
      <w:marBottom w:val="0"/>
      <w:divBdr>
        <w:top w:val="none" w:sz="0" w:space="0" w:color="auto"/>
        <w:left w:val="none" w:sz="0" w:space="0" w:color="auto"/>
        <w:bottom w:val="none" w:sz="0" w:space="0" w:color="auto"/>
        <w:right w:val="none" w:sz="0" w:space="0" w:color="auto"/>
      </w:divBdr>
      <w:divsChild>
        <w:div w:id="275252893">
          <w:marLeft w:val="0"/>
          <w:marRight w:val="0"/>
          <w:marTop w:val="0"/>
          <w:marBottom w:val="0"/>
          <w:divBdr>
            <w:top w:val="none" w:sz="0" w:space="0" w:color="auto"/>
            <w:left w:val="none" w:sz="0" w:space="0" w:color="auto"/>
            <w:bottom w:val="none" w:sz="0" w:space="0" w:color="auto"/>
            <w:right w:val="none" w:sz="0" w:space="0" w:color="auto"/>
          </w:divBdr>
        </w:div>
      </w:divsChild>
    </w:div>
    <w:div w:id="1105271139">
      <w:bodyDiv w:val="1"/>
      <w:marLeft w:val="0"/>
      <w:marRight w:val="0"/>
      <w:marTop w:val="0"/>
      <w:marBottom w:val="0"/>
      <w:divBdr>
        <w:top w:val="none" w:sz="0" w:space="0" w:color="auto"/>
        <w:left w:val="none" w:sz="0" w:space="0" w:color="auto"/>
        <w:bottom w:val="none" w:sz="0" w:space="0" w:color="auto"/>
        <w:right w:val="none" w:sz="0" w:space="0" w:color="auto"/>
      </w:divBdr>
    </w:div>
    <w:div w:id="1131022218">
      <w:bodyDiv w:val="1"/>
      <w:marLeft w:val="0"/>
      <w:marRight w:val="0"/>
      <w:marTop w:val="0"/>
      <w:marBottom w:val="0"/>
      <w:divBdr>
        <w:top w:val="none" w:sz="0" w:space="0" w:color="auto"/>
        <w:left w:val="none" w:sz="0" w:space="0" w:color="auto"/>
        <w:bottom w:val="none" w:sz="0" w:space="0" w:color="auto"/>
        <w:right w:val="none" w:sz="0" w:space="0" w:color="auto"/>
      </w:divBdr>
    </w:div>
    <w:div w:id="1193491134">
      <w:bodyDiv w:val="1"/>
      <w:marLeft w:val="0"/>
      <w:marRight w:val="0"/>
      <w:marTop w:val="0"/>
      <w:marBottom w:val="0"/>
      <w:divBdr>
        <w:top w:val="none" w:sz="0" w:space="0" w:color="auto"/>
        <w:left w:val="none" w:sz="0" w:space="0" w:color="auto"/>
        <w:bottom w:val="none" w:sz="0" w:space="0" w:color="auto"/>
        <w:right w:val="none" w:sz="0" w:space="0" w:color="auto"/>
      </w:divBdr>
      <w:divsChild>
        <w:div w:id="80182409">
          <w:marLeft w:val="0"/>
          <w:marRight w:val="0"/>
          <w:marTop w:val="0"/>
          <w:marBottom w:val="0"/>
          <w:divBdr>
            <w:top w:val="none" w:sz="0" w:space="0" w:color="auto"/>
            <w:left w:val="none" w:sz="0" w:space="0" w:color="auto"/>
            <w:bottom w:val="none" w:sz="0" w:space="0" w:color="auto"/>
            <w:right w:val="none" w:sz="0" w:space="0" w:color="auto"/>
          </w:divBdr>
        </w:div>
        <w:div w:id="897127050">
          <w:marLeft w:val="0"/>
          <w:marRight w:val="0"/>
          <w:marTop w:val="0"/>
          <w:marBottom w:val="0"/>
          <w:divBdr>
            <w:top w:val="none" w:sz="0" w:space="0" w:color="auto"/>
            <w:left w:val="none" w:sz="0" w:space="0" w:color="auto"/>
            <w:bottom w:val="none" w:sz="0" w:space="0" w:color="auto"/>
            <w:right w:val="none" w:sz="0" w:space="0" w:color="auto"/>
          </w:divBdr>
        </w:div>
        <w:div w:id="957636815">
          <w:marLeft w:val="0"/>
          <w:marRight w:val="0"/>
          <w:marTop w:val="0"/>
          <w:marBottom w:val="0"/>
          <w:divBdr>
            <w:top w:val="none" w:sz="0" w:space="0" w:color="auto"/>
            <w:left w:val="none" w:sz="0" w:space="0" w:color="auto"/>
            <w:bottom w:val="none" w:sz="0" w:space="0" w:color="auto"/>
            <w:right w:val="none" w:sz="0" w:space="0" w:color="auto"/>
          </w:divBdr>
        </w:div>
        <w:div w:id="2008510998">
          <w:marLeft w:val="0"/>
          <w:marRight w:val="0"/>
          <w:marTop w:val="0"/>
          <w:marBottom w:val="0"/>
          <w:divBdr>
            <w:top w:val="none" w:sz="0" w:space="0" w:color="auto"/>
            <w:left w:val="none" w:sz="0" w:space="0" w:color="auto"/>
            <w:bottom w:val="none" w:sz="0" w:space="0" w:color="auto"/>
            <w:right w:val="none" w:sz="0" w:space="0" w:color="auto"/>
          </w:divBdr>
        </w:div>
        <w:div w:id="1776707252">
          <w:marLeft w:val="0"/>
          <w:marRight w:val="0"/>
          <w:marTop w:val="0"/>
          <w:marBottom w:val="0"/>
          <w:divBdr>
            <w:top w:val="none" w:sz="0" w:space="0" w:color="auto"/>
            <w:left w:val="none" w:sz="0" w:space="0" w:color="auto"/>
            <w:bottom w:val="none" w:sz="0" w:space="0" w:color="auto"/>
            <w:right w:val="none" w:sz="0" w:space="0" w:color="auto"/>
          </w:divBdr>
        </w:div>
        <w:div w:id="890573540">
          <w:marLeft w:val="0"/>
          <w:marRight w:val="0"/>
          <w:marTop w:val="0"/>
          <w:marBottom w:val="0"/>
          <w:divBdr>
            <w:top w:val="none" w:sz="0" w:space="0" w:color="auto"/>
            <w:left w:val="none" w:sz="0" w:space="0" w:color="auto"/>
            <w:bottom w:val="none" w:sz="0" w:space="0" w:color="auto"/>
            <w:right w:val="none" w:sz="0" w:space="0" w:color="auto"/>
          </w:divBdr>
        </w:div>
        <w:div w:id="1349025369">
          <w:marLeft w:val="0"/>
          <w:marRight w:val="0"/>
          <w:marTop w:val="0"/>
          <w:marBottom w:val="0"/>
          <w:divBdr>
            <w:top w:val="none" w:sz="0" w:space="0" w:color="auto"/>
            <w:left w:val="none" w:sz="0" w:space="0" w:color="auto"/>
            <w:bottom w:val="none" w:sz="0" w:space="0" w:color="auto"/>
            <w:right w:val="none" w:sz="0" w:space="0" w:color="auto"/>
          </w:divBdr>
        </w:div>
        <w:div w:id="1064834910">
          <w:marLeft w:val="0"/>
          <w:marRight w:val="0"/>
          <w:marTop w:val="0"/>
          <w:marBottom w:val="0"/>
          <w:divBdr>
            <w:top w:val="none" w:sz="0" w:space="0" w:color="auto"/>
            <w:left w:val="none" w:sz="0" w:space="0" w:color="auto"/>
            <w:bottom w:val="none" w:sz="0" w:space="0" w:color="auto"/>
            <w:right w:val="none" w:sz="0" w:space="0" w:color="auto"/>
          </w:divBdr>
        </w:div>
        <w:div w:id="2088839868">
          <w:marLeft w:val="0"/>
          <w:marRight w:val="0"/>
          <w:marTop w:val="0"/>
          <w:marBottom w:val="0"/>
          <w:divBdr>
            <w:top w:val="none" w:sz="0" w:space="0" w:color="auto"/>
            <w:left w:val="none" w:sz="0" w:space="0" w:color="auto"/>
            <w:bottom w:val="none" w:sz="0" w:space="0" w:color="auto"/>
            <w:right w:val="none" w:sz="0" w:space="0" w:color="auto"/>
          </w:divBdr>
        </w:div>
        <w:div w:id="273052391">
          <w:marLeft w:val="0"/>
          <w:marRight w:val="0"/>
          <w:marTop w:val="0"/>
          <w:marBottom w:val="0"/>
          <w:divBdr>
            <w:top w:val="none" w:sz="0" w:space="0" w:color="auto"/>
            <w:left w:val="none" w:sz="0" w:space="0" w:color="auto"/>
            <w:bottom w:val="none" w:sz="0" w:space="0" w:color="auto"/>
            <w:right w:val="none" w:sz="0" w:space="0" w:color="auto"/>
          </w:divBdr>
        </w:div>
        <w:div w:id="718095049">
          <w:marLeft w:val="0"/>
          <w:marRight w:val="0"/>
          <w:marTop w:val="0"/>
          <w:marBottom w:val="0"/>
          <w:divBdr>
            <w:top w:val="none" w:sz="0" w:space="0" w:color="auto"/>
            <w:left w:val="none" w:sz="0" w:space="0" w:color="auto"/>
            <w:bottom w:val="none" w:sz="0" w:space="0" w:color="auto"/>
            <w:right w:val="none" w:sz="0" w:space="0" w:color="auto"/>
          </w:divBdr>
        </w:div>
        <w:div w:id="845366394">
          <w:marLeft w:val="0"/>
          <w:marRight w:val="0"/>
          <w:marTop w:val="0"/>
          <w:marBottom w:val="0"/>
          <w:divBdr>
            <w:top w:val="none" w:sz="0" w:space="0" w:color="auto"/>
            <w:left w:val="none" w:sz="0" w:space="0" w:color="auto"/>
            <w:bottom w:val="none" w:sz="0" w:space="0" w:color="auto"/>
            <w:right w:val="none" w:sz="0" w:space="0" w:color="auto"/>
          </w:divBdr>
        </w:div>
        <w:div w:id="248272808">
          <w:marLeft w:val="0"/>
          <w:marRight w:val="0"/>
          <w:marTop w:val="0"/>
          <w:marBottom w:val="0"/>
          <w:divBdr>
            <w:top w:val="none" w:sz="0" w:space="0" w:color="auto"/>
            <w:left w:val="none" w:sz="0" w:space="0" w:color="auto"/>
            <w:bottom w:val="none" w:sz="0" w:space="0" w:color="auto"/>
            <w:right w:val="none" w:sz="0" w:space="0" w:color="auto"/>
          </w:divBdr>
        </w:div>
        <w:div w:id="1743018761">
          <w:marLeft w:val="0"/>
          <w:marRight w:val="0"/>
          <w:marTop w:val="0"/>
          <w:marBottom w:val="0"/>
          <w:divBdr>
            <w:top w:val="none" w:sz="0" w:space="0" w:color="auto"/>
            <w:left w:val="none" w:sz="0" w:space="0" w:color="auto"/>
            <w:bottom w:val="none" w:sz="0" w:space="0" w:color="auto"/>
            <w:right w:val="none" w:sz="0" w:space="0" w:color="auto"/>
          </w:divBdr>
        </w:div>
        <w:div w:id="468204141">
          <w:marLeft w:val="0"/>
          <w:marRight w:val="0"/>
          <w:marTop w:val="0"/>
          <w:marBottom w:val="0"/>
          <w:divBdr>
            <w:top w:val="none" w:sz="0" w:space="0" w:color="auto"/>
            <w:left w:val="none" w:sz="0" w:space="0" w:color="auto"/>
            <w:bottom w:val="none" w:sz="0" w:space="0" w:color="auto"/>
            <w:right w:val="none" w:sz="0" w:space="0" w:color="auto"/>
          </w:divBdr>
        </w:div>
        <w:div w:id="63260219">
          <w:marLeft w:val="0"/>
          <w:marRight w:val="0"/>
          <w:marTop w:val="0"/>
          <w:marBottom w:val="0"/>
          <w:divBdr>
            <w:top w:val="none" w:sz="0" w:space="0" w:color="auto"/>
            <w:left w:val="none" w:sz="0" w:space="0" w:color="auto"/>
            <w:bottom w:val="none" w:sz="0" w:space="0" w:color="auto"/>
            <w:right w:val="none" w:sz="0" w:space="0" w:color="auto"/>
          </w:divBdr>
        </w:div>
        <w:div w:id="1438332830">
          <w:marLeft w:val="0"/>
          <w:marRight w:val="0"/>
          <w:marTop w:val="0"/>
          <w:marBottom w:val="0"/>
          <w:divBdr>
            <w:top w:val="none" w:sz="0" w:space="0" w:color="auto"/>
            <w:left w:val="none" w:sz="0" w:space="0" w:color="auto"/>
            <w:bottom w:val="none" w:sz="0" w:space="0" w:color="auto"/>
            <w:right w:val="none" w:sz="0" w:space="0" w:color="auto"/>
          </w:divBdr>
        </w:div>
        <w:div w:id="964238840">
          <w:marLeft w:val="0"/>
          <w:marRight w:val="0"/>
          <w:marTop w:val="0"/>
          <w:marBottom w:val="0"/>
          <w:divBdr>
            <w:top w:val="none" w:sz="0" w:space="0" w:color="auto"/>
            <w:left w:val="none" w:sz="0" w:space="0" w:color="auto"/>
            <w:bottom w:val="none" w:sz="0" w:space="0" w:color="auto"/>
            <w:right w:val="none" w:sz="0" w:space="0" w:color="auto"/>
          </w:divBdr>
        </w:div>
        <w:div w:id="958414949">
          <w:marLeft w:val="0"/>
          <w:marRight w:val="0"/>
          <w:marTop w:val="0"/>
          <w:marBottom w:val="0"/>
          <w:divBdr>
            <w:top w:val="none" w:sz="0" w:space="0" w:color="auto"/>
            <w:left w:val="none" w:sz="0" w:space="0" w:color="auto"/>
            <w:bottom w:val="none" w:sz="0" w:space="0" w:color="auto"/>
            <w:right w:val="none" w:sz="0" w:space="0" w:color="auto"/>
          </w:divBdr>
        </w:div>
        <w:div w:id="2055889945">
          <w:marLeft w:val="0"/>
          <w:marRight w:val="0"/>
          <w:marTop w:val="0"/>
          <w:marBottom w:val="0"/>
          <w:divBdr>
            <w:top w:val="none" w:sz="0" w:space="0" w:color="auto"/>
            <w:left w:val="none" w:sz="0" w:space="0" w:color="auto"/>
            <w:bottom w:val="none" w:sz="0" w:space="0" w:color="auto"/>
            <w:right w:val="none" w:sz="0" w:space="0" w:color="auto"/>
          </w:divBdr>
        </w:div>
        <w:div w:id="1271741622">
          <w:marLeft w:val="0"/>
          <w:marRight w:val="0"/>
          <w:marTop w:val="0"/>
          <w:marBottom w:val="0"/>
          <w:divBdr>
            <w:top w:val="none" w:sz="0" w:space="0" w:color="auto"/>
            <w:left w:val="none" w:sz="0" w:space="0" w:color="auto"/>
            <w:bottom w:val="none" w:sz="0" w:space="0" w:color="auto"/>
            <w:right w:val="none" w:sz="0" w:space="0" w:color="auto"/>
          </w:divBdr>
        </w:div>
        <w:div w:id="455567988">
          <w:marLeft w:val="0"/>
          <w:marRight w:val="0"/>
          <w:marTop w:val="0"/>
          <w:marBottom w:val="0"/>
          <w:divBdr>
            <w:top w:val="none" w:sz="0" w:space="0" w:color="auto"/>
            <w:left w:val="none" w:sz="0" w:space="0" w:color="auto"/>
            <w:bottom w:val="none" w:sz="0" w:space="0" w:color="auto"/>
            <w:right w:val="none" w:sz="0" w:space="0" w:color="auto"/>
          </w:divBdr>
        </w:div>
        <w:div w:id="368072747">
          <w:marLeft w:val="0"/>
          <w:marRight w:val="0"/>
          <w:marTop w:val="0"/>
          <w:marBottom w:val="0"/>
          <w:divBdr>
            <w:top w:val="none" w:sz="0" w:space="0" w:color="auto"/>
            <w:left w:val="none" w:sz="0" w:space="0" w:color="auto"/>
            <w:bottom w:val="none" w:sz="0" w:space="0" w:color="auto"/>
            <w:right w:val="none" w:sz="0" w:space="0" w:color="auto"/>
          </w:divBdr>
        </w:div>
        <w:div w:id="2052457916">
          <w:marLeft w:val="0"/>
          <w:marRight w:val="0"/>
          <w:marTop w:val="0"/>
          <w:marBottom w:val="0"/>
          <w:divBdr>
            <w:top w:val="none" w:sz="0" w:space="0" w:color="auto"/>
            <w:left w:val="none" w:sz="0" w:space="0" w:color="auto"/>
            <w:bottom w:val="none" w:sz="0" w:space="0" w:color="auto"/>
            <w:right w:val="none" w:sz="0" w:space="0" w:color="auto"/>
          </w:divBdr>
        </w:div>
        <w:div w:id="2036032672">
          <w:marLeft w:val="0"/>
          <w:marRight w:val="0"/>
          <w:marTop w:val="0"/>
          <w:marBottom w:val="0"/>
          <w:divBdr>
            <w:top w:val="none" w:sz="0" w:space="0" w:color="auto"/>
            <w:left w:val="none" w:sz="0" w:space="0" w:color="auto"/>
            <w:bottom w:val="none" w:sz="0" w:space="0" w:color="auto"/>
            <w:right w:val="none" w:sz="0" w:space="0" w:color="auto"/>
          </w:divBdr>
        </w:div>
        <w:div w:id="1720740113">
          <w:marLeft w:val="0"/>
          <w:marRight w:val="0"/>
          <w:marTop w:val="0"/>
          <w:marBottom w:val="0"/>
          <w:divBdr>
            <w:top w:val="none" w:sz="0" w:space="0" w:color="auto"/>
            <w:left w:val="none" w:sz="0" w:space="0" w:color="auto"/>
            <w:bottom w:val="none" w:sz="0" w:space="0" w:color="auto"/>
            <w:right w:val="none" w:sz="0" w:space="0" w:color="auto"/>
          </w:divBdr>
        </w:div>
        <w:div w:id="1495994488">
          <w:marLeft w:val="0"/>
          <w:marRight w:val="0"/>
          <w:marTop w:val="0"/>
          <w:marBottom w:val="0"/>
          <w:divBdr>
            <w:top w:val="none" w:sz="0" w:space="0" w:color="auto"/>
            <w:left w:val="none" w:sz="0" w:space="0" w:color="auto"/>
            <w:bottom w:val="none" w:sz="0" w:space="0" w:color="auto"/>
            <w:right w:val="none" w:sz="0" w:space="0" w:color="auto"/>
          </w:divBdr>
        </w:div>
        <w:div w:id="1744526571">
          <w:marLeft w:val="0"/>
          <w:marRight w:val="0"/>
          <w:marTop w:val="0"/>
          <w:marBottom w:val="0"/>
          <w:divBdr>
            <w:top w:val="none" w:sz="0" w:space="0" w:color="auto"/>
            <w:left w:val="none" w:sz="0" w:space="0" w:color="auto"/>
            <w:bottom w:val="none" w:sz="0" w:space="0" w:color="auto"/>
            <w:right w:val="none" w:sz="0" w:space="0" w:color="auto"/>
          </w:divBdr>
        </w:div>
      </w:divsChild>
    </w:div>
    <w:div w:id="1291283563">
      <w:bodyDiv w:val="1"/>
      <w:marLeft w:val="0"/>
      <w:marRight w:val="0"/>
      <w:marTop w:val="0"/>
      <w:marBottom w:val="0"/>
      <w:divBdr>
        <w:top w:val="none" w:sz="0" w:space="0" w:color="auto"/>
        <w:left w:val="none" w:sz="0" w:space="0" w:color="auto"/>
        <w:bottom w:val="none" w:sz="0" w:space="0" w:color="auto"/>
        <w:right w:val="none" w:sz="0" w:space="0" w:color="auto"/>
      </w:divBdr>
      <w:divsChild>
        <w:div w:id="795031121">
          <w:marLeft w:val="0"/>
          <w:marRight w:val="0"/>
          <w:marTop w:val="0"/>
          <w:marBottom w:val="0"/>
          <w:divBdr>
            <w:top w:val="none" w:sz="0" w:space="0" w:color="auto"/>
            <w:left w:val="none" w:sz="0" w:space="0" w:color="auto"/>
            <w:bottom w:val="none" w:sz="0" w:space="0" w:color="auto"/>
            <w:right w:val="none" w:sz="0" w:space="0" w:color="auto"/>
          </w:divBdr>
        </w:div>
      </w:divsChild>
    </w:div>
    <w:div w:id="1385133935">
      <w:bodyDiv w:val="1"/>
      <w:marLeft w:val="0"/>
      <w:marRight w:val="0"/>
      <w:marTop w:val="0"/>
      <w:marBottom w:val="0"/>
      <w:divBdr>
        <w:top w:val="none" w:sz="0" w:space="0" w:color="auto"/>
        <w:left w:val="none" w:sz="0" w:space="0" w:color="auto"/>
        <w:bottom w:val="none" w:sz="0" w:space="0" w:color="auto"/>
        <w:right w:val="none" w:sz="0" w:space="0" w:color="auto"/>
      </w:divBdr>
    </w:div>
    <w:div w:id="1387411317">
      <w:bodyDiv w:val="1"/>
      <w:marLeft w:val="0"/>
      <w:marRight w:val="0"/>
      <w:marTop w:val="0"/>
      <w:marBottom w:val="0"/>
      <w:divBdr>
        <w:top w:val="none" w:sz="0" w:space="0" w:color="auto"/>
        <w:left w:val="none" w:sz="0" w:space="0" w:color="auto"/>
        <w:bottom w:val="none" w:sz="0" w:space="0" w:color="auto"/>
        <w:right w:val="none" w:sz="0" w:space="0" w:color="auto"/>
      </w:divBdr>
      <w:divsChild>
        <w:div w:id="1632981123">
          <w:marLeft w:val="0"/>
          <w:marRight w:val="0"/>
          <w:marTop w:val="0"/>
          <w:marBottom w:val="0"/>
          <w:divBdr>
            <w:top w:val="none" w:sz="0" w:space="0" w:color="auto"/>
            <w:left w:val="none" w:sz="0" w:space="0" w:color="auto"/>
            <w:bottom w:val="none" w:sz="0" w:space="0" w:color="auto"/>
            <w:right w:val="none" w:sz="0" w:space="0" w:color="auto"/>
          </w:divBdr>
          <w:divsChild>
            <w:div w:id="1571040845">
              <w:marLeft w:val="0"/>
              <w:marRight w:val="0"/>
              <w:marTop w:val="0"/>
              <w:marBottom w:val="0"/>
              <w:divBdr>
                <w:top w:val="none" w:sz="0" w:space="0" w:color="auto"/>
                <w:left w:val="none" w:sz="0" w:space="0" w:color="auto"/>
                <w:bottom w:val="none" w:sz="0" w:space="0" w:color="auto"/>
                <w:right w:val="none" w:sz="0" w:space="0" w:color="auto"/>
              </w:divBdr>
            </w:div>
            <w:div w:id="1646543092">
              <w:marLeft w:val="0"/>
              <w:marRight w:val="0"/>
              <w:marTop w:val="0"/>
              <w:marBottom w:val="0"/>
              <w:divBdr>
                <w:top w:val="none" w:sz="0" w:space="0" w:color="auto"/>
                <w:left w:val="none" w:sz="0" w:space="0" w:color="auto"/>
                <w:bottom w:val="none" w:sz="0" w:space="0" w:color="auto"/>
                <w:right w:val="none" w:sz="0" w:space="0" w:color="auto"/>
              </w:divBdr>
            </w:div>
            <w:div w:id="2114087927">
              <w:marLeft w:val="0"/>
              <w:marRight w:val="0"/>
              <w:marTop w:val="0"/>
              <w:marBottom w:val="0"/>
              <w:divBdr>
                <w:top w:val="none" w:sz="0" w:space="0" w:color="auto"/>
                <w:left w:val="none" w:sz="0" w:space="0" w:color="auto"/>
                <w:bottom w:val="none" w:sz="0" w:space="0" w:color="auto"/>
                <w:right w:val="none" w:sz="0" w:space="0" w:color="auto"/>
              </w:divBdr>
            </w:div>
            <w:div w:id="444081289">
              <w:marLeft w:val="0"/>
              <w:marRight w:val="0"/>
              <w:marTop w:val="0"/>
              <w:marBottom w:val="0"/>
              <w:divBdr>
                <w:top w:val="none" w:sz="0" w:space="0" w:color="auto"/>
                <w:left w:val="none" w:sz="0" w:space="0" w:color="auto"/>
                <w:bottom w:val="none" w:sz="0" w:space="0" w:color="auto"/>
                <w:right w:val="none" w:sz="0" w:space="0" w:color="auto"/>
              </w:divBdr>
            </w:div>
            <w:div w:id="532839373">
              <w:marLeft w:val="0"/>
              <w:marRight w:val="0"/>
              <w:marTop w:val="0"/>
              <w:marBottom w:val="0"/>
              <w:divBdr>
                <w:top w:val="none" w:sz="0" w:space="0" w:color="auto"/>
                <w:left w:val="none" w:sz="0" w:space="0" w:color="auto"/>
                <w:bottom w:val="none" w:sz="0" w:space="0" w:color="auto"/>
                <w:right w:val="none" w:sz="0" w:space="0" w:color="auto"/>
              </w:divBdr>
            </w:div>
            <w:div w:id="207692957">
              <w:marLeft w:val="0"/>
              <w:marRight w:val="0"/>
              <w:marTop w:val="0"/>
              <w:marBottom w:val="0"/>
              <w:divBdr>
                <w:top w:val="none" w:sz="0" w:space="0" w:color="auto"/>
                <w:left w:val="none" w:sz="0" w:space="0" w:color="auto"/>
                <w:bottom w:val="none" w:sz="0" w:space="0" w:color="auto"/>
                <w:right w:val="none" w:sz="0" w:space="0" w:color="auto"/>
              </w:divBdr>
            </w:div>
            <w:div w:id="854616880">
              <w:marLeft w:val="0"/>
              <w:marRight w:val="0"/>
              <w:marTop w:val="0"/>
              <w:marBottom w:val="0"/>
              <w:divBdr>
                <w:top w:val="none" w:sz="0" w:space="0" w:color="auto"/>
                <w:left w:val="none" w:sz="0" w:space="0" w:color="auto"/>
                <w:bottom w:val="none" w:sz="0" w:space="0" w:color="auto"/>
                <w:right w:val="none" w:sz="0" w:space="0" w:color="auto"/>
              </w:divBdr>
            </w:div>
            <w:div w:id="1230112736">
              <w:marLeft w:val="0"/>
              <w:marRight w:val="0"/>
              <w:marTop w:val="0"/>
              <w:marBottom w:val="0"/>
              <w:divBdr>
                <w:top w:val="none" w:sz="0" w:space="0" w:color="auto"/>
                <w:left w:val="none" w:sz="0" w:space="0" w:color="auto"/>
                <w:bottom w:val="none" w:sz="0" w:space="0" w:color="auto"/>
                <w:right w:val="none" w:sz="0" w:space="0" w:color="auto"/>
              </w:divBdr>
            </w:div>
            <w:div w:id="743454713">
              <w:marLeft w:val="0"/>
              <w:marRight w:val="0"/>
              <w:marTop w:val="0"/>
              <w:marBottom w:val="0"/>
              <w:divBdr>
                <w:top w:val="none" w:sz="0" w:space="0" w:color="auto"/>
                <w:left w:val="none" w:sz="0" w:space="0" w:color="auto"/>
                <w:bottom w:val="none" w:sz="0" w:space="0" w:color="auto"/>
                <w:right w:val="none" w:sz="0" w:space="0" w:color="auto"/>
              </w:divBdr>
            </w:div>
            <w:div w:id="1771973193">
              <w:marLeft w:val="0"/>
              <w:marRight w:val="0"/>
              <w:marTop w:val="0"/>
              <w:marBottom w:val="0"/>
              <w:divBdr>
                <w:top w:val="none" w:sz="0" w:space="0" w:color="auto"/>
                <w:left w:val="none" w:sz="0" w:space="0" w:color="auto"/>
                <w:bottom w:val="none" w:sz="0" w:space="0" w:color="auto"/>
                <w:right w:val="none" w:sz="0" w:space="0" w:color="auto"/>
              </w:divBdr>
            </w:div>
            <w:div w:id="888608922">
              <w:marLeft w:val="0"/>
              <w:marRight w:val="0"/>
              <w:marTop w:val="0"/>
              <w:marBottom w:val="0"/>
              <w:divBdr>
                <w:top w:val="none" w:sz="0" w:space="0" w:color="auto"/>
                <w:left w:val="none" w:sz="0" w:space="0" w:color="auto"/>
                <w:bottom w:val="none" w:sz="0" w:space="0" w:color="auto"/>
                <w:right w:val="none" w:sz="0" w:space="0" w:color="auto"/>
              </w:divBdr>
            </w:div>
            <w:div w:id="1599673078">
              <w:marLeft w:val="0"/>
              <w:marRight w:val="0"/>
              <w:marTop w:val="0"/>
              <w:marBottom w:val="0"/>
              <w:divBdr>
                <w:top w:val="none" w:sz="0" w:space="0" w:color="auto"/>
                <w:left w:val="none" w:sz="0" w:space="0" w:color="auto"/>
                <w:bottom w:val="none" w:sz="0" w:space="0" w:color="auto"/>
                <w:right w:val="none" w:sz="0" w:space="0" w:color="auto"/>
              </w:divBdr>
            </w:div>
            <w:div w:id="1937666454">
              <w:marLeft w:val="0"/>
              <w:marRight w:val="0"/>
              <w:marTop w:val="0"/>
              <w:marBottom w:val="0"/>
              <w:divBdr>
                <w:top w:val="none" w:sz="0" w:space="0" w:color="auto"/>
                <w:left w:val="none" w:sz="0" w:space="0" w:color="auto"/>
                <w:bottom w:val="none" w:sz="0" w:space="0" w:color="auto"/>
                <w:right w:val="none" w:sz="0" w:space="0" w:color="auto"/>
              </w:divBdr>
            </w:div>
            <w:div w:id="712775510">
              <w:marLeft w:val="0"/>
              <w:marRight w:val="0"/>
              <w:marTop w:val="0"/>
              <w:marBottom w:val="0"/>
              <w:divBdr>
                <w:top w:val="none" w:sz="0" w:space="0" w:color="auto"/>
                <w:left w:val="none" w:sz="0" w:space="0" w:color="auto"/>
                <w:bottom w:val="none" w:sz="0" w:space="0" w:color="auto"/>
                <w:right w:val="none" w:sz="0" w:space="0" w:color="auto"/>
              </w:divBdr>
            </w:div>
            <w:div w:id="1008557268">
              <w:marLeft w:val="0"/>
              <w:marRight w:val="0"/>
              <w:marTop w:val="0"/>
              <w:marBottom w:val="0"/>
              <w:divBdr>
                <w:top w:val="none" w:sz="0" w:space="0" w:color="auto"/>
                <w:left w:val="none" w:sz="0" w:space="0" w:color="auto"/>
                <w:bottom w:val="none" w:sz="0" w:space="0" w:color="auto"/>
                <w:right w:val="none" w:sz="0" w:space="0" w:color="auto"/>
              </w:divBdr>
            </w:div>
            <w:div w:id="1184317267">
              <w:marLeft w:val="0"/>
              <w:marRight w:val="0"/>
              <w:marTop w:val="0"/>
              <w:marBottom w:val="0"/>
              <w:divBdr>
                <w:top w:val="none" w:sz="0" w:space="0" w:color="auto"/>
                <w:left w:val="none" w:sz="0" w:space="0" w:color="auto"/>
                <w:bottom w:val="none" w:sz="0" w:space="0" w:color="auto"/>
                <w:right w:val="none" w:sz="0" w:space="0" w:color="auto"/>
              </w:divBdr>
            </w:div>
            <w:div w:id="1604142875">
              <w:marLeft w:val="0"/>
              <w:marRight w:val="0"/>
              <w:marTop w:val="0"/>
              <w:marBottom w:val="0"/>
              <w:divBdr>
                <w:top w:val="none" w:sz="0" w:space="0" w:color="auto"/>
                <w:left w:val="none" w:sz="0" w:space="0" w:color="auto"/>
                <w:bottom w:val="none" w:sz="0" w:space="0" w:color="auto"/>
                <w:right w:val="none" w:sz="0" w:space="0" w:color="auto"/>
              </w:divBdr>
            </w:div>
            <w:div w:id="116535862">
              <w:marLeft w:val="0"/>
              <w:marRight w:val="0"/>
              <w:marTop w:val="0"/>
              <w:marBottom w:val="0"/>
              <w:divBdr>
                <w:top w:val="none" w:sz="0" w:space="0" w:color="auto"/>
                <w:left w:val="none" w:sz="0" w:space="0" w:color="auto"/>
                <w:bottom w:val="none" w:sz="0" w:space="0" w:color="auto"/>
                <w:right w:val="none" w:sz="0" w:space="0" w:color="auto"/>
              </w:divBdr>
            </w:div>
            <w:div w:id="13226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3475">
      <w:bodyDiv w:val="1"/>
      <w:marLeft w:val="0"/>
      <w:marRight w:val="0"/>
      <w:marTop w:val="0"/>
      <w:marBottom w:val="0"/>
      <w:divBdr>
        <w:top w:val="none" w:sz="0" w:space="0" w:color="auto"/>
        <w:left w:val="none" w:sz="0" w:space="0" w:color="auto"/>
        <w:bottom w:val="none" w:sz="0" w:space="0" w:color="auto"/>
        <w:right w:val="none" w:sz="0" w:space="0" w:color="auto"/>
      </w:divBdr>
    </w:div>
    <w:div w:id="1452630417">
      <w:bodyDiv w:val="1"/>
      <w:marLeft w:val="0"/>
      <w:marRight w:val="0"/>
      <w:marTop w:val="0"/>
      <w:marBottom w:val="0"/>
      <w:divBdr>
        <w:top w:val="none" w:sz="0" w:space="0" w:color="auto"/>
        <w:left w:val="none" w:sz="0" w:space="0" w:color="auto"/>
        <w:bottom w:val="none" w:sz="0" w:space="0" w:color="auto"/>
        <w:right w:val="none" w:sz="0" w:space="0" w:color="auto"/>
      </w:divBdr>
      <w:divsChild>
        <w:div w:id="1381398932">
          <w:marLeft w:val="0"/>
          <w:marRight w:val="0"/>
          <w:marTop w:val="0"/>
          <w:marBottom w:val="0"/>
          <w:divBdr>
            <w:top w:val="none" w:sz="0" w:space="0" w:color="auto"/>
            <w:left w:val="none" w:sz="0" w:space="0" w:color="auto"/>
            <w:bottom w:val="none" w:sz="0" w:space="0" w:color="auto"/>
            <w:right w:val="none" w:sz="0" w:space="0" w:color="auto"/>
          </w:divBdr>
          <w:divsChild>
            <w:div w:id="1416433527">
              <w:marLeft w:val="0"/>
              <w:marRight w:val="0"/>
              <w:marTop w:val="0"/>
              <w:marBottom w:val="0"/>
              <w:divBdr>
                <w:top w:val="none" w:sz="0" w:space="0" w:color="auto"/>
                <w:left w:val="none" w:sz="0" w:space="0" w:color="auto"/>
                <w:bottom w:val="none" w:sz="0" w:space="0" w:color="auto"/>
                <w:right w:val="none" w:sz="0" w:space="0" w:color="auto"/>
              </w:divBdr>
            </w:div>
            <w:div w:id="1408723700">
              <w:marLeft w:val="0"/>
              <w:marRight w:val="0"/>
              <w:marTop w:val="0"/>
              <w:marBottom w:val="0"/>
              <w:divBdr>
                <w:top w:val="none" w:sz="0" w:space="0" w:color="auto"/>
                <w:left w:val="none" w:sz="0" w:space="0" w:color="auto"/>
                <w:bottom w:val="none" w:sz="0" w:space="0" w:color="auto"/>
                <w:right w:val="none" w:sz="0" w:space="0" w:color="auto"/>
              </w:divBdr>
            </w:div>
            <w:div w:id="9712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1767">
      <w:bodyDiv w:val="1"/>
      <w:marLeft w:val="0"/>
      <w:marRight w:val="0"/>
      <w:marTop w:val="0"/>
      <w:marBottom w:val="0"/>
      <w:divBdr>
        <w:top w:val="none" w:sz="0" w:space="0" w:color="auto"/>
        <w:left w:val="none" w:sz="0" w:space="0" w:color="auto"/>
        <w:bottom w:val="none" w:sz="0" w:space="0" w:color="auto"/>
        <w:right w:val="none" w:sz="0" w:space="0" w:color="auto"/>
      </w:divBdr>
    </w:div>
    <w:div w:id="1554611229">
      <w:bodyDiv w:val="1"/>
      <w:marLeft w:val="0"/>
      <w:marRight w:val="0"/>
      <w:marTop w:val="0"/>
      <w:marBottom w:val="0"/>
      <w:divBdr>
        <w:top w:val="none" w:sz="0" w:space="0" w:color="auto"/>
        <w:left w:val="none" w:sz="0" w:space="0" w:color="auto"/>
        <w:bottom w:val="none" w:sz="0" w:space="0" w:color="auto"/>
        <w:right w:val="none" w:sz="0" w:space="0" w:color="auto"/>
      </w:divBdr>
      <w:divsChild>
        <w:div w:id="113595740">
          <w:marLeft w:val="0"/>
          <w:marRight w:val="0"/>
          <w:marTop w:val="120"/>
          <w:marBottom w:val="0"/>
          <w:divBdr>
            <w:top w:val="none" w:sz="0" w:space="0" w:color="auto"/>
            <w:left w:val="none" w:sz="0" w:space="0" w:color="auto"/>
            <w:bottom w:val="none" w:sz="0" w:space="0" w:color="auto"/>
            <w:right w:val="none" w:sz="0" w:space="0" w:color="auto"/>
          </w:divBdr>
        </w:div>
        <w:div w:id="1217937445">
          <w:marLeft w:val="0"/>
          <w:marRight w:val="0"/>
          <w:marTop w:val="120"/>
          <w:marBottom w:val="0"/>
          <w:divBdr>
            <w:top w:val="none" w:sz="0" w:space="0" w:color="auto"/>
            <w:left w:val="none" w:sz="0" w:space="0" w:color="auto"/>
            <w:bottom w:val="none" w:sz="0" w:space="0" w:color="auto"/>
            <w:right w:val="none" w:sz="0" w:space="0" w:color="auto"/>
          </w:divBdr>
        </w:div>
      </w:divsChild>
    </w:div>
    <w:div w:id="1620603238">
      <w:bodyDiv w:val="1"/>
      <w:marLeft w:val="0"/>
      <w:marRight w:val="0"/>
      <w:marTop w:val="0"/>
      <w:marBottom w:val="0"/>
      <w:divBdr>
        <w:top w:val="none" w:sz="0" w:space="0" w:color="auto"/>
        <w:left w:val="none" w:sz="0" w:space="0" w:color="auto"/>
        <w:bottom w:val="none" w:sz="0" w:space="0" w:color="auto"/>
        <w:right w:val="none" w:sz="0" w:space="0" w:color="auto"/>
      </w:divBdr>
      <w:divsChild>
        <w:div w:id="1504930552">
          <w:marLeft w:val="0"/>
          <w:marRight w:val="0"/>
          <w:marTop w:val="0"/>
          <w:marBottom w:val="0"/>
          <w:divBdr>
            <w:top w:val="none" w:sz="0" w:space="0" w:color="auto"/>
            <w:left w:val="none" w:sz="0" w:space="0" w:color="auto"/>
            <w:bottom w:val="none" w:sz="0" w:space="0" w:color="auto"/>
            <w:right w:val="none" w:sz="0" w:space="0" w:color="auto"/>
          </w:divBdr>
          <w:divsChild>
            <w:div w:id="45567064">
              <w:marLeft w:val="0"/>
              <w:marRight w:val="0"/>
              <w:marTop w:val="0"/>
              <w:marBottom w:val="0"/>
              <w:divBdr>
                <w:top w:val="none" w:sz="0" w:space="0" w:color="auto"/>
                <w:left w:val="none" w:sz="0" w:space="0" w:color="auto"/>
                <w:bottom w:val="none" w:sz="0" w:space="0" w:color="auto"/>
                <w:right w:val="none" w:sz="0" w:space="0" w:color="auto"/>
              </w:divBdr>
            </w:div>
            <w:div w:id="2063212224">
              <w:marLeft w:val="0"/>
              <w:marRight w:val="0"/>
              <w:marTop w:val="0"/>
              <w:marBottom w:val="0"/>
              <w:divBdr>
                <w:top w:val="none" w:sz="0" w:space="0" w:color="auto"/>
                <w:left w:val="none" w:sz="0" w:space="0" w:color="auto"/>
                <w:bottom w:val="none" w:sz="0" w:space="0" w:color="auto"/>
                <w:right w:val="none" w:sz="0" w:space="0" w:color="auto"/>
              </w:divBdr>
            </w:div>
            <w:div w:id="8298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5707">
      <w:bodyDiv w:val="1"/>
      <w:marLeft w:val="0"/>
      <w:marRight w:val="0"/>
      <w:marTop w:val="0"/>
      <w:marBottom w:val="0"/>
      <w:divBdr>
        <w:top w:val="none" w:sz="0" w:space="0" w:color="auto"/>
        <w:left w:val="none" w:sz="0" w:space="0" w:color="auto"/>
        <w:bottom w:val="none" w:sz="0" w:space="0" w:color="auto"/>
        <w:right w:val="none" w:sz="0" w:space="0" w:color="auto"/>
      </w:divBdr>
    </w:div>
    <w:div w:id="1676882374">
      <w:bodyDiv w:val="1"/>
      <w:marLeft w:val="0"/>
      <w:marRight w:val="0"/>
      <w:marTop w:val="0"/>
      <w:marBottom w:val="0"/>
      <w:divBdr>
        <w:top w:val="none" w:sz="0" w:space="0" w:color="auto"/>
        <w:left w:val="none" w:sz="0" w:space="0" w:color="auto"/>
        <w:bottom w:val="none" w:sz="0" w:space="0" w:color="auto"/>
        <w:right w:val="none" w:sz="0" w:space="0" w:color="auto"/>
      </w:divBdr>
    </w:div>
    <w:div w:id="1684697607">
      <w:bodyDiv w:val="1"/>
      <w:marLeft w:val="0"/>
      <w:marRight w:val="0"/>
      <w:marTop w:val="0"/>
      <w:marBottom w:val="0"/>
      <w:divBdr>
        <w:top w:val="none" w:sz="0" w:space="0" w:color="auto"/>
        <w:left w:val="none" w:sz="0" w:space="0" w:color="auto"/>
        <w:bottom w:val="none" w:sz="0" w:space="0" w:color="auto"/>
        <w:right w:val="none" w:sz="0" w:space="0" w:color="auto"/>
      </w:divBdr>
    </w:div>
    <w:div w:id="1739328677">
      <w:bodyDiv w:val="1"/>
      <w:marLeft w:val="0"/>
      <w:marRight w:val="0"/>
      <w:marTop w:val="0"/>
      <w:marBottom w:val="0"/>
      <w:divBdr>
        <w:top w:val="none" w:sz="0" w:space="0" w:color="auto"/>
        <w:left w:val="none" w:sz="0" w:space="0" w:color="auto"/>
        <w:bottom w:val="none" w:sz="0" w:space="0" w:color="auto"/>
        <w:right w:val="none" w:sz="0" w:space="0" w:color="auto"/>
      </w:divBdr>
    </w:div>
    <w:div w:id="1774470741">
      <w:bodyDiv w:val="1"/>
      <w:marLeft w:val="0"/>
      <w:marRight w:val="0"/>
      <w:marTop w:val="0"/>
      <w:marBottom w:val="0"/>
      <w:divBdr>
        <w:top w:val="none" w:sz="0" w:space="0" w:color="auto"/>
        <w:left w:val="none" w:sz="0" w:space="0" w:color="auto"/>
        <w:bottom w:val="none" w:sz="0" w:space="0" w:color="auto"/>
        <w:right w:val="none" w:sz="0" w:space="0" w:color="auto"/>
      </w:divBdr>
    </w:div>
    <w:div w:id="1789884600">
      <w:bodyDiv w:val="1"/>
      <w:marLeft w:val="0"/>
      <w:marRight w:val="0"/>
      <w:marTop w:val="0"/>
      <w:marBottom w:val="0"/>
      <w:divBdr>
        <w:top w:val="none" w:sz="0" w:space="0" w:color="auto"/>
        <w:left w:val="none" w:sz="0" w:space="0" w:color="auto"/>
        <w:bottom w:val="none" w:sz="0" w:space="0" w:color="auto"/>
        <w:right w:val="none" w:sz="0" w:space="0" w:color="auto"/>
      </w:divBdr>
      <w:divsChild>
        <w:div w:id="943805335">
          <w:marLeft w:val="0"/>
          <w:marRight w:val="0"/>
          <w:marTop w:val="0"/>
          <w:marBottom w:val="0"/>
          <w:divBdr>
            <w:top w:val="none" w:sz="0" w:space="0" w:color="auto"/>
            <w:left w:val="none" w:sz="0" w:space="0" w:color="auto"/>
            <w:bottom w:val="none" w:sz="0" w:space="0" w:color="auto"/>
            <w:right w:val="none" w:sz="0" w:space="0" w:color="auto"/>
          </w:divBdr>
          <w:divsChild>
            <w:div w:id="3230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2067">
      <w:bodyDiv w:val="1"/>
      <w:marLeft w:val="0"/>
      <w:marRight w:val="0"/>
      <w:marTop w:val="0"/>
      <w:marBottom w:val="0"/>
      <w:divBdr>
        <w:top w:val="none" w:sz="0" w:space="0" w:color="auto"/>
        <w:left w:val="none" w:sz="0" w:space="0" w:color="auto"/>
        <w:bottom w:val="none" w:sz="0" w:space="0" w:color="auto"/>
        <w:right w:val="none" w:sz="0" w:space="0" w:color="auto"/>
      </w:divBdr>
    </w:div>
    <w:div w:id="1850562437">
      <w:bodyDiv w:val="1"/>
      <w:marLeft w:val="0"/>
      <w:marRight w:val="0"/>
      <w:marTop w:val="0"/>
      <w:marBottom w:val="0"/>
      <w:divBdr>
        <w:top w:val="none" w:sz="0" w:space="0" w:color="auto"/>
        <w:left w:val="none" w:sz="0" w:space="0" w:color="auto"/>
        <w:bottom w:val="none" w:sz="0" w:space="0" w:color="auto"/>
        <w:right w:val="none" w:sz="0" w:space="0" w:color="auto"/>
      </w:divBdr>
      <w:divsChild>
        <w:div w:id="467088504">
          <w:marLeft w:val="0"/>
          <w:marRight w:val="0"/>
          <w:marTop w:val="0"/>
          <w:marBottom w:val="0"/>
          <w:divBdr>
            <w:top w:val="none" w:sz="0" w:space="0" w:color="auto"/>
            <w:left w:val="none" w:sz="0" w:space="0" w:color="auto"/>
            <w:bottom w:val="none" w:sz="0" w:space="0" w:color="auto"/>
            <w:right w:val="none" w:sz="0" w:space="0" w:color="auto"/>
          </w:divBdr>
          <w:divsChild>
            <w:div w:id="1162551001">
              <w:marLeft w:val="0"/>
              <w:marRight w:val="0"/>
              <w:marTop w:val="0"/>
              <w:marBottom w:val="0"/>
              <w:divBdr>
                <w:top w:val="none" w:sz="0" w:space="0" w:color="auto"/>
                <w:left w:val="none" w:sz="0" w:space="0" w:color="auto"/>
                <w:bottom w:val="none" w:sz="0" w:space="0" w:color="auto"/>
                <w:right w:val="none" w:sz="0" w:space="0" w:color="auto"/>
              </w:divBdr>
            </w:div>
            <w:div w:id="1902210882">
              <w:marLeft w:val="0"/>
              <w:marRight w:val="0"/>
              <w:marTop w:val="0"/>
              <w:marBottom w:val="0"/>
              <w:divBdr>
                <w:top w:val="none" w:sz="0" w:space="0" w:color="auto"/>
                <w:left w:val="none" w:sz="0" w:space="0" w:color="auto"/>
                <w:bottom w:val="none" w:sz="0" w:space="0" w:color="auto"/>
                <w:right w:val="none" w:sz="0" w:space="0" w:color="auto"/>
              </w:divBdr>
            </w:div>
            <w:div w:id="1343508762">
              <w:marLeft w:val="0"/>
              <w:marRight w:val="0"/>
              <w:marTop w:val="0"/>
              <w:marBottom w:val="0"/>
              <w:divBdr>
                <w:top w:val="none" w:sz="0" w:space="0" w:color="auto"/>
                <w:left w:val="none" w:sz="0" w:space="0" w:color="auto"/>
                <w:bottom w:val="none" w:sz="0" w:space="0" w:color="auto"/>
                <w:right w:val="none" w:sz="0" w:space="0" w:color="auto"/>
              </w:divBdr>
            </w:div>
            <w:div w:id="1926958791">
              <w:marLeft w:val="0"/>
              <w:marRight w:val="0"/>
              <w:marTop w:val="0"/>
              <w:marBottom w:val="0"/>
              <w:divBdr>
                <w:top w:val="none" w:sz="0" w:space="0" w:color="auto"/>
                <w:left w:val="none" w:sz="0" w:space="0" w:color="auto"/>
                <w:bottom w:val="none" w:sz="0" w:space="0" w:color="auto"/>
                <w:right w:val="none" w:sz="0" w:space="0" w:color="auto"/>
              </w:divBdr>
            </w:div>
            <w:div w:id="1653484710">
              <w:marLeft w:val="0"/>
              <w:marRight w:val="0"/>
              <w:marTop w:val="0"/>
              <w:marBottom w:val="0"/>
              <w:divBdr>
                <w:top w:val="none" w:sz="0" w:space="0" w:color="auto"/>
                <w:left w:val="none" w:sz="0" w:space="0" w:color="auto"/>
                <w:bottom w:val="none" w:sz="0" w:space="0" w:color="auto"/>
                <w:right w:val="none" w:sz="0" w:space="0" w:color="auto"/>
              </w:divBdr>
            </w:div>
            <w:div w:id="2135903047">
              <w:marLeft w:val="0"/>
              <w:marRight w:val="0"/>
              <w:marTop w:val="0"/>
              <w:marBottom w:val="0"/>
              <w:divBdr>
                <w:top w:val="none" w:sz="0" w:space="0" w:color="auto"/>
                <w:left w:val="none" w:sz="0" w:space="0" w:color="auto"/>
                <w:bottom w:val="none" w:sz="0" w:space="0" w:color="auto"/>
                <w:right w:val="none" w:sz="0" w:space="0" w:color="auto"/>
              </w:divBdr>
            </w:div>
            <w:div w:id="306936632">
              <w:marLeft w:val="0"/>
              <w:marRight w:val="0"/>
              <w:marTop w:val="0"/>
              <w:marBottom w:val="0"/>
              <w:divBdr>
                <w:top w:val="none" w:sz="0" w:space="0" w:color="auto"/>
                <w:left w:val="none" w:sz="0" w:space="0" w:color="auto"/>
                <w:bottom w:val="none" w:sz="0" w:space="0" w:color="auto"/>
                <w:right w:val="none" w:sz="0" w:space="0" w:color="auto"/>
              </w:divBdr>
            </w:div>
            <w:div w:id="1361467768">
              <w:marLeft w:val="0"/>
              <w:marRight w:val="0"/>
              <w:marTop w:val="0"/>
              <w:marBottom w:val="0"/>
              <w:divBdr>
                <w:top w:val="none" w:sz="0" w:space="0" w:color="auto"/>
                <w:left w:val="none" w:sz="0" w:space="0" w:color="auto"/>
                <w:bottom w:val="none" w:sz="0" w:space="0" w:color="auto"/>
                <w:right w:val="none" w:sz="0" w:space="0" w:color="auto"/>
              </w:divBdr>
            </w:div>
            <w:div w:id="1651858455">
              <w:marLeft w:val="0"/>
              <w:marRight w:val="0"/>
              <w:marTop w:val="0"/>
              <w:marBottom w:val="0"/>
              <w:divBdr>
                <w:top w:val="none" w:sz="0" w:space="0" w:color="auto"/>
                <w:left w:val="none" w:sz="0" w:space="0" w:color="auto"/>
                <w:bottom w:val="none" w:sz="0" w:space="0" w:color="auto"/>
                <w:right w:val="none" w:sz="0" w:space="0" w:color="auto"/>
              </w:divBdr>
            </w:div>
            <w:div w:id="310908140">
              <w:marLeft w:val="0"/>
              <w:marRight w:val="0"/>
              <w:marTop w:val="0"/>
              <w:marBottom w:val="0"/>
              <w:divBdr>
                <w:top w:val="none" w:sz="0" w:space="0" w:color="auto"/>
                <w:left w:val="none" w:sz="0" w:space="0" w:color="auto"/>
                <w:bottom w:val="none" w:sz="0" w:space="0" w:color="auto"/>
                <w:right w:val="none" w:sz="0" w:space="0" w:color="auto"/>
              </w:divBdr>
            </w:div>
            <w:div w:id="1010257013">
              <w:marLeft w:val="0"/>
              <w:marRight w:val="0"/>
              <w:marTop w:val="0"/>
              <w:marBottom w:val="0"/>
              <w:divBdr>
                <w:top w:val="none" w:sz="0" w:space="0" w:color="auto"/>
                <w:left w:val="none" w:sz="0" w:space="0" w:color="auto"/>
                <w:bottom w:val="none" w:sz="0" w:space="0" w:color="auto"/>
                <w:right w:val="none" w:sz="0" w:space="0" w:color="auto"/>
              </w:divBdr>
            </w:div>
            <w:div w:id="1200974672">
              <w:marLeft w:val="0"/>
              <w:marRight w:val="0"/>
              <w:marTop w:val="0"/>
              <w:marBottom w:val="0"/>
              <w:divBdr>
                <w:top w:val="none" w:sz="0" w:space="0" w:color="auto"/>
                <w:left w:val="none" w:sz="0" w:space="0" w:color="auto"/>
                <w:bottom w:val="none" w:sz="0" w:space="0" w:color="auto"/>
                <w:right w:val="none" w:sz="0" w:space="0" w:color="auto"/>
              </w:divBdr>
            </w:div>
            <w:div w:id="241524017">
              <w:marLeft w:val="0"/>
              <w:marRight w:val="0"/>
              <w:marTop w:val="0"/>
              <w:marBottom w:val="0"/>
              <w:divBdr>
                <w:top w:val="none" w:sz="0" w:space="0" w:color="auto"/>
                <w:left w:val="none" w:sz="0" w:space="0" w:color="auto"/>
                <w:bottom w:val="none" w:sz="0" w:space="0" w:color="auto"/>
                <w:right w:val="none" w:sz="0" w:space="0" w:color="auto"/>
              </w:divBdr>
            </w:div>
            <w:div w:id="1088160049">
              <w:marLeft w:val="0"/>
              <w:marRight w:val="0"/>
              <w:marTop w:val="0"/>
              <w:marBottom w:val="0"/>
              <w:divBdr>
                <w:top w:val="none" w:sz="0" w:space="0" w:color="auto"/>
                <w:left w:val="none" w:sz="0" w:space="0" w:color="auto"/>
                <w:bottom w:val="none" w:sz="0" w:space="0" w:color="auto"/>
                <w:right w:val="none" w:sz="0" w:space="0" w:color="auto"/>
              </w:divBdr>
            </w:div>
            <w:div w:id="974414005">
              <w:marLeft w:val="0"/>
              <w:marRight w:val="0"/>
              <w:marTop w:val="0"/>
              <w:marBottom w:val="0"/>
              <w:divBdr>
                <w:top w:val="none" w:sz="0" w:space="0" w:color="auto"/>
                <w:left w:val="none" w:sz="0" w:space="0" w:color="auto"/>
                <w:bottom w:val="none" w:sz="0" w:space="0" w:color="auto"/>
                <w:right w:val="none" w:sz="0" w:space="0" w:color="auto"/>
              </w:divBdr>
            </w:div>
            <w:div w:id="661198582">
              <w:marLeft w:val="0"/>
              <w:marRight w:val="0"/>
              <w:marTop w:val="0"/>
              <w:marBottom w:val="0"/>
              <w:divBdr>
                <w:top w:val="none" w:sz="0" w:space="0" w:color="auto"/>
                <w:left w:val="none" w:sz="0" w:space="0" w:color="auto"/>
                <w:bottom w:val="none" w:sz="0" w:space="0" w:color="auto"/>
                <w:right w:val="none" w:sz="0" w:space="0" w:color="auto"/>
              </w:divBdr>
            </w:div>
            <w:div w:id="1917007627">
              <w:marLeft w:val="0"/>
              <w:marRight w:val="0"/>
              <w:marTop w:val="0"/>
              <w:marBottom w:val="0"/>
              <w:divBdr>
                <w:top w:val="none" w:sz="0" w:space="0" w:color="auto"/>
                <w:left w:val="none" w:sz="0" w:space="0" w:color="auto"/>
                <w:bottom w:val="none" w:sz="0" w:space="0" w:color="auto"/>
                <w:right w:val="none" w:sz="0" w:space="0" w:color="auto"/>
              </w:divBdr>
            </w:div>
            <w:div w:id="1031765951">
              <w:marLeft w:val="0"/>
              <w:marRight w:val="0"/>
              <w:marTop w:val="0"/>
              <w:marBottom w:val="0"/>
              <w:divBdr>
                <w:top w:val="none" w:sz="0" w:space="0" w:color="auto"/>
                <w:left w:val="none" w:sz="0" w:space="0" w:color="auto"/>
                <w:bottom w:val="none" w:sz="0" w:space="0" w:color="auto"/>
                <w:right w:val="none" w:sz="0" w:space="0" w:color="auto"/>
              </w:divBdr>
            </w:div>
            <w:div w:id="18564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5922">
      <w:bodyDiv w:val="1"/>
      <w:marLeft w:val="0"/>
      <w:marRight w:val="0"/>
      <w:marTop w:val="0"/>
      <w:marBottom w:val="0"/>
      <w:divBdr>
        <w:top w:val="none" w:sz="0" w:space="0" w:color="auto"/>
        <w:left w:val="none" w:sz="0" w:space="0" w:color="auto"/>
        <w:bottom w:val="none" w:sz="0" w:space="0" w:color="auto"/>
        <w:right w:val="none" w:sz="0" w:space="0" w:color="auto"/>
      </w:divBdr>
    </w:div>
    <w:div w:id="1962027706">
      <w:bodyDiv w:val="1"/>
      <w:marLeft w:val="0"/>
      <w:marRight w:val="0"/>
      <w:marTop w:val="0"/>
      <w:marBottom w:val="0"/>
      <w:divBdr>
        <w:top w:val="none" w:sz="0" w:space="0" w:color="auto"/>
        <w:left w:val="none" w:sz="0" w:space="0" w:color="auto"/>
        <w:bottom w:val="none" w:sz="0" w:space="0" w:color="auto"/>
        <w:right w:val="none" w:sz="0" w:space="0" w:color="auto"/>
      </w:divBdr>
    </w:div>
    <w:div w:id="2027368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5B61D71-89AA-434F-ADB3-CACD13B8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61</Pages>
  <Words>12164</Words>
  <Characters>69341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Екатерина Доценко </cp:lastModifiedBy>
  <cp:revision>11</cp:revision>
  <cp:lastPrinted>2017-04-15T14:06:00Z</cp:lastPrinted>
  <dcterms:created xsi:type="dcterms:W3CDTF">2017-05-06T14:51:00Z</dcterms:created>
  <dcterms:modified xsi:type="dcterms:W3CDTF">2017-05-11T08:14:00Z</dcterms:modified>
</cp:coreProperties>
</file>