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416" w:rsidRDefault="00A64416" w:rsidP="00A64416">
      <w:pPr>
        <w:jc w:val="center"/>
        <w:rPr>
          <w:rFonts w:ascii="Times New Roman" w:hAnsi="Times New Roman" w:cs="Times New Roman"/>
          <w:sz w:val="28"/>
          <w:szCs w:val="28"/>
        </w:rPr>
      </w:pPr>
      <w:r w:rsidRPr="00DE21AB">
        <w:rPr>
          <w:rFonts w:ascii="Times New Roman" w:hAnsi="Times New Roman" w:cs="Times New Roman"/>
          <w:sz w:val="28"/>
          <w:szCs w:val="28"/>
        </w:rPr>
        <w:t>Санкт-Петербургский государственный университет</w:t>
      </w:r>
    </w:p>
    <w:p w:rsidR="00A64416" w:rsidRDefault="00A64416" w:rsidP="00A64416">
      <w:pPr>
        <w:jc w:val="center"/>
        <w:rPr>
          <w:rFonts w:ascii="Times New Roman" w:hAnsi="Times New Roman" w:cs="Times New Roman"/>
          <w:sz w:val="28"/>
          <w:szCs w:val="28"/>
        </w:rPr>
      </w:pPr>
      <w:r>
        <w:rPr>
          <w:rFonts w:ascii="Times New Roman" w:hAnsi="Times New Roman" w:cs="Times New Roman"/>
          <w:sz w:val="28"/>
          <w:szCs w:val="28"/>
        </w:rPr>
        <w:t>направление «Юриспруденция»</w:t>
      </w:r>
    </w:p>
    <w:p w:rsidR="00A64416" w:rsidRDefault="00A64416" w:rsidP="00A64416">
      <w:pPr>
        <w:jc w:val="center"/>
        <w:rPr>
          <w:rFonts w:ascii="Times New Roman" w:hAnsi="Times New Roman" w:cs="Times New Roman"/>
          <w:sz w:val="28"/>
          <w:szCs w:val="28"/>
        </w:rPr>
      </w:pPr>
    </w:p>
    <w:p w:rsidR="00A64416" w:rsidRDefault="00A64416" w:rsidP="00A64416">
      <w:pPr>
        <w:jc w:val="center"/>
        <w:rPr>
          <w:rFonts w:ascii="Times New Roman" w:hAnsi="Times New Roman" w:cs="Times New Roman"/>
          <w:sz w:val="28"/>
          <w:szCs w:val="28"/>
        </w:rPr>
      </w:pPr>
    </w:p>
    <w:p w:rsidR="00A64416" w:rsidRDefault="00A64416" w:rsidP="00A64416">
      <w:pPr>
        <w:jc w:val="center"/>
        <w:rPr>
          <w:rFonts w:ascii="Times New Roman" w:hAnsi="Times New Roman" w:cs="Times New Roman"/>
          <w:sz w:val="28"/>
          <w:szCs w:val="28"/>
        </w:rPr>
      </w:pPr>
    </w:p>
    <w:p w:rsidR="00A64416" w:rsidRDefault="00A64416" w:rsidP="00A64416">
      <w:pPr>
        <w:rPr>
          <w:rFonts w:ascii="Times New Roman" w:hAnsi="Times New Roman" w:cs="Times New Roman"/>
          <w:sz w:val="28"/>
          <w:szCs w:val="28"/>
        </w:rPr>
      </w:pPr>
    </w:p>
    <w:p w:rsidR="00A64416" w:rsidRDefault="00A64416" w:rsidP="00A64416">
      <w:pPr>
        <w:rPr>
          <w:rFonts w:ascii="Times New Roman" w:hAnsi="Times New Roman" w:cs="Times New Roman"/>
          <w:sz w:val="28"/>
          <w:szCs w:val="28"/>
        </w:rPr>
      </w:pPr>
    </w:p>
    <w:p w:rsidR="00A64416" w:rsidRDefault="00A64416" w:rsidP="00A64416">
      <w:pPr>
        <w:jc w:val="center"/>
        <w:rPr>
          <w:rFonts w:ascii="Times New Roman" w:hAnsi="Times New Roman" w:cs="Times New Roman"/>
          <w:sz w:val="28"/>
          <w:szCs w:val="28"/>
        </w:rPr>
      </w:pPr>
    </w:p>
    <w:p w:rsidR="00A64416" w:rsidRDefault="00A64416" w:rsidP="00A64416">
      <w:pPr>
        <w:jc w:val="center"/>
        <w:rPr>
          <w:rFonts w:ascii="Times New Roman" w:hAnsi="Times New Roman" w:cs="Times New Roman"/>
          <w:b/>
          <w:sz w:val="32"/>
          <w:szCs w:val="32"/>
        </w:rPr>
      </w:pPr>
      <w:r>
        <w:rPr>
          <w:rFonts w:ascii="Times New Roman" w:hAnsi="Times New Roman" w:cs="Times New Roman"/>
          <w:b/>
          <w:sz w:val="32"/>
          <w:szCs w:val="32"/>
        </w:rPr>
        <w:t xml:space="preserve">Квалификация преступных нарушений авторских и смежных прав </w:t>
      </w:r>
    </w:p>
    <w:p w:rsidR="00A64416" w:rsidRDefault="00A64416" w:rsidP="00A64416">
      <w:pPr>
        <w:spacing w:after="0" w:line="240" w:lineRule="auto"/>
        <w:ind w:left="4248"/>
        <w:rPr>
          <w:rFonts w:ascii="Times New Roman" w:hAnsi="Times New Roman" w:cs="Times New Roman"/>
          <w:sz w:val="28"/>
          <w:szCs w:val="28"/>
        </w:rPr>
      </w:pPr>
    </w:p>
    <w:p w:rsidR="00A64416" w:rsidRDefault="00A64416" w:rsidP="00A64416">
      <w:pPr>
        <w:spacing w:after="0" w:line="240" w:lineRule="auto"/>
        <w:ind w:left="4248"/>
        <w:rPr>
          <w:rFonts w:ascii="Times New Roman" w:hAnsi="Times New Roman" w:cs="Times New Roman"/>
          <w:sz w:val="28"/>
          <w:szCs w:val="28"/>
        </w:rPr>
      </w:pPr>
    </w:p>
    <w:p w:rsidR="00A64416" w:rsidRDefault="00A64416" w:rsidP="00A64416">
      <w:pPr>
        <w:spacing w:after="0" w:line="240" w:lineRule="auto"/>
        <w:ind w:left="4248"/>
        <w:rPr>
          <w:rFonts w:ascii="Times New Roman" w:hAnsi="Times New Roman" w:cs="Times New Roman"/>
          <w:sz w:val="28"/>
          <w:szCs w:val="28"/>
        </w:rPr>
      </w:pPr>
    </w:p>
    <w:p w:rsidR="00A64416" w:rsidRDefault="00A64416" w:rsidP="00A64416">
      <w:pPr>
        <w:spacing w:after="0" w:line="240" w:lineRule="auto"/>
        <w:ind w:left="4248"/>
        <w:rPr>
          <w:rFonts w:ascii="Times New Roman" w:hAnsi="Times New Roman" w:cs="Times New Roman"/>
          <w:sz w:val="28"/>
          <w:szCs w:val="28"/>
        </w:rPr>
      </w:pPr>
    </w:p>
    <w:p w:rsidR="00A64416" w:rsidRPr="00DE21AB" w:rsidRDefault="00A64416" w:rsidP="00A64416">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Выпускная квалификационная</w:t>
      </w:r>
      <w:r w:rsidRPr="00DE21AB">
        <w:rPr>
          <w:rFonts w:ascii="Times New Roman" w:hAnsi="Times New Roman" w:cs="Times New Roman"/>
          <w:sz w:val="28"/>
          <w:szCs w:val="28"/>
        </w:rPr>
        <w:t xml:space="preserve"> работа</w:t>
      </w:r>
    </w:p>
    <w:p w:rsidR="00A64416" w:rsidRPr="00ED1950" w:rsidRDefault="00A64416" w:rsidP="00A64416">
      <w:pPr>
        <w:spacing w:after="0" w:line="240" w:lineRule="auto"/>
        <w:ind w:left="3829" w:firstLine="419"/>
        <w:rPr>
          <w:rFonts w:ascii="Times New Roman" w:hAnsi="Times New Roman" w:cs="Times New Roman"/>
          <w:sz w:val="28"/>
          <w:szCs w:val="28"/>
        </w:rPr>
      </w:pPr>
      <w:r>
        <w:rPr>
          <w:rFonts w:ascii="Times New Roman" w:hAnsi="Times New Roman" w:cs="Times New Roman"/>
          <w:sz w:val="28"/>
          <w:szCs w:val="28"/>
        </w:rPr>
        <w:t>студента 2</w:t>
      </w:r>
      <w:r w:rsidRPr="00DE21AB">
        <w:rPr>
          <w:rFonts w:ascii="Times New Roman" w:hAnsi="Times New Roman" w:cs="Times New Roman"/>
          <w:sz w:val="28"/>
          <w:szCs w:val="28"/>
        </w:rPr>
        <w:t xml:space="preserve"> курса</w:t>
      </w:r>
      <w:r>
        <w:rPr>
          <w:rFonts w:ascii="Times New Roman" w:hAnsi="Times New Roman" w:cs="Times New Roman"/>
          <w:sz w:val="28"/>
          <w:szCs w:val="28"/>
        </w:rPr>
        <w:t xml:space="preserve"> магистратуры</w:t>
      </w:r>
      <w:r w:rsidRPr="00DE21AB">
        <w:rPr>
          <w:rFonts w:ascii="Times New Roman" w:hAnsi="Times New Roman" w:cs="Times New Roman"/>
          <w:sz w:val="28"/>
          <w:szCs w:val="28"/>
        </w:rPr>
        <w:t xml:space="preserve"> </w:t>
      </w:r>
    </w:p>
    <w:p w:rsidR="00A64416" w:rsidRDefault="00A64416" w:rsidP="00A64416">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очной формы обучения</w:t>
      </w:r>
    </w:p>
    <w:p w:rsidR="00A64416" w:rsidRDefault="00A64416" w:rsidP="00A64416">
      <w:pPr>
        <w:spacing w:after="0" w:line="240" w:lineRule="auto"/>
        <w:ind w:left="3829" w:firstLine="419"/>
        <w:rPr>
          <w:rFonts w:ascii="Times New Roman" w:hAnsi="Times New Roman" w:cs="Times New Roman"/>
          <w:sz w:val="28"/>
          <w:szCs w:val="28"/>
        </w:rPr>
      </w:pPr>
      <w:r>
        <w:rPr>
          <w:rFonts w:ascii="Times New Roman" w:hAnsi="Times New Roman" w:cs="Times New Roman"/>
          <w:sz w:val="28"/>
          <w:szCs w:val="28"/>
        </w:rPr>
        <w:t>Дымовой Ольги Сергеевны</w:t>
      </w:r>
    </w:p>
    <w:p w:rsidR="00A64416" w:rsidRDefault="00A64416" w:rsidP="00A64416">
      <w:pPr>
        <w:spacing w:after="0" w:line="240" w:lineRule="auto"/>
        <w:ind w:left="5664"/>
        <w:rPr>
          <w:rFonts w:ascii="Times New Roman" w:hAnsi="Times New Roman" w:cs="Times New Roman"/>
          <w:sz w:val="28"/>
          <w:szCs w:val="28"/>
        </w:rPr>
      </w:pPr>
    </w:p>
    <w:p w:rsidR="00A64416" w:rsidRDefault="00A64416" w:rsidP="00A64416">
      <w:pPr>
        <w:spacing w:after="0" w:line="240" w:lineRule="auto"/>
        <w:ind w:left="5664"/>
        <w:rPr>
          <w:rFonts w:ascii="Times New Roman" w:hAnsi="Times New Roman" w:cs="Times New Roman"/>
          <w:sz w:val="28"/>
          <w:szCs w:val="28"/>
        </w:rPr>
      </w:pPr>
    </w:p>
    <w:p w:rsidR="00A64416" w:rsidRDefault="00A64416" w:rsidP="00A64416">
      <w:pPr>
        <w:spacing w:after="0" w:line="240" w:lineRule="auto"/>
        <w:ind w:left="5664"/>
        <w:rPr>
          <w:rFonts w:ascii="Times New Roman" w:hAnsi="Times New Roman" w:cs="Times New Roman"/>
          <w:sz w:val="28"/>
          <w:szCs w:val="28"/>
        </w:rPr>
      </w:pPr>
    </w:p>
    <w:p w:rsidR="00A64416" w:rsidRDefault="00A64416" w:rsidP="00A64416">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A64416" w:rsidRDefault="00A64416" w:rsidP="00A64416">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Доктор юридических наук, профессор</w:t>
      </w:r>
    </w:p>
    <w:p w:rsidR="00A64416" w:rsidRDefault="00A64416" w:rsidP="00A64416">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Бурлаков Владимир Николаевич</w:t>
      </w:r>
    </w:p>
    <w:p w:rsidR="00A64416" w:rsidRDefault="00A64416" w:rsidP="00A64416">
      <w:pPr>
        <w:spacing w:after="0" w:line="240" w:lineRule="auto"/>
        <w:ind w:left="5664"/>
        <w:rPr>
          <w:rFonts w:ascii="Times New Roman" w:hAnsi="Times New Roman" w:cs="Times New Roman"/>
          <w:sz w:val="28"/>
          <w:szCs w:val="28"/>
        </w:rPr>
      </w:pPr>
    </w:p>
    <w:p w:rsidR="00A64416" w:rsidRDefault="00A64416" w:rsidP="00A64416">
      <w:pPr>
        <w:spacing w:after="0" w:line="240" w:lineRule="auto"/>
        <w:ind w:left="5664"/>
        <w:rPr>
          <w:rFonts w:ascii="Times New Roman" w:hAnsi="Times New Roman" w:cs="Times New Roman"/>
          <w:sz w:val="28"/>
          <w:szCs w:val="28"/>
        </w:rPr>
      </w:pPr>
    </w:p>
    <w:p w:rsidR="00A64416" w:rsidRDefault="00A64416" w:rsidP="00A64416">
      <w:pPr>
        <w:spacing w:after="0" w:line="240" w:lineRule="auto"/>
        <w:ind w:left="5664"/>
        <w:rPr>
          <w:rFonts w:ascii="Times New Roman" w:hAnsi="Times New Roman" w:cs="Times New Roman"/>
          <w:sz w:val="28"/>
          <w:szCs w:val="28"/>
        </w:rPr>
      </w:pPr>
    </w:p>
    <w:p w:rsidR="00A64416" w:rsidRDefault="00A64416" w:rsidP="00A64416">
      <w:pPr>
        <w:spacing w:after="0" w:line="240" w:lineRule="auto"/>
        <w:ind w:left="5664"/>
        <w:rPr>
          <w:rFonts w:ascii="Times New Roman" w:hAnsi="Times New Roman" w:cs="Times New Roman"/>
          <w:sz w:val="28"/>
          <w:szCs w:val="28"/>
        </w:rPr>
      </w:pPr>
    </w:p>
    <w:p w:rsidR="00A64416" w:rsidRDefault="00A64416" w:rsidP="00A64416">
      <w:pPr>
        <w:spacing w:after="0" w:line="240" w:lineRule="auto"/>
        <w:ind w:left="5664"/>
        <w:rPr>
          <w:rFonts w:ascii="Times New Roman" w:hAnsi="Times New Roman" w:cs="Times New Roman"/>
          <w:sz w:val="28"/>
          <w:szCs w:val="28"/>
        </w:rPr>
      </w:pPr>
    </w:p>
    <w:p w:rsidR="00A64416" w:rsidRDefault="00A64416" w:rsidP="00A64416">
      <w:pPr>
        <w:spacing w:after="0" w:line="240" w:lineRule="auto"/>
        <w:ind w:left="5664"/>
        <w:rPr>
          <w:rFonts w:ascii="Times New Roman" w:hAnsi="Times New Roman" w:cs="Times New Roman"/>
          <w:sz w:val="28"/>
          <w:szCs w:val="28"/>
        </w:rPr>
      </w:pPr>
    </w:p>
    <w:p w:rsidR="00A64416" w:rsidRDefault="00A64416" w:rsidP="00A64416">
      <w:pPr>
        <w:spacing w:after="0" w:line="240" w:lineRule="auto"/>
        <w:ind w:left="5664"/>
        <w:rPr>
          <w:rFonts w:ascii="Times New Roman" w:hAnsi="Times New Roman" w:cs="Times New Roman"/>
          <w:sz w:val="28"/>
          <w:szCs w:val="28"/>
        </w:rPr>
      </w:pPr>
    </w:p>
    <w:p w:rsidR="00A64416" w:rsidRDefault="00A64416" w:rsidP="00A64416">
      <w:pPr>
        <w:spacing w:after="0" w:line="240" w:lineRule="auto"/>
        <w:ind w:left="5664"/>
        <w:rPr>
          <w:rFonts w:ascii="Times New Roman" w:hAnsi="Times New Roman" w:cs="Times New Roman"/>
          <w:sz w:val="28"/>
          <w:szCs w:val="28"/>
        </w:rPr>
      </w:pPr>
    </w:p>
    <w:p w:rsidR="00A64416" w:rsidRDefault="00A64416" w:rsidP="00A64416">
      <w:pPr>
        <w:spacing w:after="0" w:line="240" w:lineRule="auto"/>
        <w:ind w:left="5664"/>
        <w:rPr>
          <w:rFonts w:ascii="Times New Roman" w:hAnsi="Times New Roman" w:cs="Times New Roman"/>
          <w:sz w:val="28"/>
          <w:szCs w:val="28"/>
        </w:rPr>
      </w:pPr>
    </w:p>
    <w:p w:rsidR="00A64416" w:rsidRDefault="00A64416" w:rsidP="00A64416">
      <w:pPr>
        <w:spacing w:after="0" w:line="240" w:lineRule="auto"/>
        <w:ind w:left="5664"/>
        <w:rPr>
          <w:rFonts w:ascii="Times New Roman" w:hAnsi="Times New Roman" w:cs="Times New Roman"/>
          <w:sz w:val="28"/>
          <w:szCs w:val="28"/>
        </w:rPr>
      </w:pPr>
    </w:p>
    <w:p w:rsidR="00A64416" w:rsidRDefault="00A64416" w:rsidP="00A64416">
      <w:pPr>
        <w:spacing w:after="0" w:line="240" w:lineRule="auto"/>
        <w:ind w:left="5664"/>
        <w:rPr>
          <w:rFonts w:ascii="Times New Roman" w:hAnsi="Times New Roman" w:cs="Times New Roman"/>
          <w:sz w:val="28"/>
          <w:szCs w:val="28"/>
        </w:rPr>
      </w:pPr>
    </w:p>
    <w:p w:rsidR="00A64416" w:rsidRDefault="00A64416" w:rsidP="00A644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Санкт-Петербург</w:t>
      </w:r>
    </w:p>
    <w:p w:rsidR="00A64416" w:rsidRPr="00DE21AB" w:rsidRDefault="00A64416" w:rsidP="00A644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 год</w:t>
      </w:r>
    </w:p>
    <w:p w:rsidR="00A64416" w:rsidRPr="002976B5" w:rsidRDefault="00A64416" w:rsidP="002976B5">
      <w:pPr>
        <w:pStyle w:val="a3"/>
        <w:spacing w:line="360" w:lineRule="auto"/>
        <w:ind w:left="1080"/>
        <w:jc w:val="center"/>
        <w:rPr>
          <w:rFonts w:ascii="Times New Roman" w:hAnsi="Times New Roman" w:cs="Times New Roman"/>
          <w:sz w:val="28"/>
          <w:szCs w:val="28"/>
        </w:rPr>
      </w:pPr>
      <w:r w:rsidRPr="002976B5">
        <w:rPr>
          <w:rFonts w:ascii="Times New Roman" w:hAnsi="Times New Roman" w:cs="Times New Roman"/>
          <w:sz w:val="28"/>
          <w:szCs w:val="28"/>
        </w:rPr>
        <w:lastRenderedPageBreak/>
        <w:t>Соде</w:t>
      </w:r>
      <w:r w:rsidR="00D278EE" w:rsidRPr="002976B5">
        <w:rPr>
          <w:rFonts w:ascii="Times New Roman" w:hAnsi="Times New Roman" w:cs="Times New Roman"/>
          <w:sz w:val="28"/>
          <w:szCs w:val="28"/>
        </w:rPr>
        <w:t>ржание</w:t>
      </w:r>
    </w:p>
    <w:p w:rsidR="00D278EE" w:rsidRPr="002976B5" w:rsidRDefault="00D278EE" w:rsidP="002976B5">
      <w:pPr>
        <w:spacing w:line="360" w:lineRule="auto"/>
        <w:contextualSpacing/>
        <w:jc w:val="both"/>
        <w:rPr>
          <w:rFonts w:ascii="Times New Roman" w:hAnsi="Times New Roman" w:cs="Times New Roman"/>
          <w:sz w:val="28"/>
          <w:szCs w:val="28"/>
        </w:rPr>
      </w:pPr>
      <w:r w:rsidRPr="002976B5">
        <w:rPr>
          <w:rFonts w:ascii="Times New Roman" w:hAnsi="Times New Roman" w:cs="Times New Roman"/>
          <w:sz w:val="28"/>
          <w:szCs w:val="28"/>
        </w:rPr>
        <w:t>В</w:t>
      </w:r>
      <w:r w:rsidR="00A64416" w:rsidRPr="002976B5">
        <w:rPr>
          <w:rFonts w:ascii="Times New Roman" w:hAnsi="Times New Roman" w:cs="Times New Roman"/>
          <w:sz w:val="28"/>
          <w:szCs w:val="28"/>
        </w:rPr>
        <w:t>ведение</w:t>
      </w:r>
      <w:r w:rsidRPr="002976B5">
        <w:rPr>
          <w:rFonts w:ascii="Times New Roman" w:hAnsi="Times New Roman" w:cs="Times New Roman"/>
          <w:sz w:val="28"/>
          <w:szCs w:val="28"/>
        </w:rPr>
        <w:t>……………………………………………………………</w:t>
      </w:r>
      <w:r w:rsidR="002976B5">
        <w:rPr>
          <w:rFonts w:ascii="Times New Roman" w:hAnsi="Times New Roman" w:cs="Times New Roman"/>
          <w:sz w:val="28"/>
          <w:szCs w:val="28"/>
        </w:rPr>
        <w:t>………</w:t>
      </w:r>
      <w:r w:rsidR="00E24D98">
        <w:rPr>
          <w:rFonts w:ascii="Times New Roman" w:hAnsi="Times New Roman" w:cs="Times New Roman"/>
          <w:sz w:val="28"/>
          <w:szCs w:val="28"/>
        </w:rPr>
        <w:t>……..</w:t>
      </w:r>
      <w:r w:rsidR="002976B5">
        <w:rPr>
          <w:rFonts w:ascii="Times New Roman" w:hAnsi="Times New Roman" w:cs="Times New Roman"/>
          <w:sz w:val="28"/>
          <w:szCs w:val="28"/>
        </w:rPr>
        <w:t>.</w:t>
      </w:r>
      <w:r w:rsidR="00E24D98">
        <w:rPr>
          <w:rFonts w:ascii="Times New Roman" w:hAnsi="Times New Roman" w:cs="Times New Roman"/>
          <w:sz w:val="28"/>
          <w:szCs w:val="28"/>
        </w:rPr>
        <w:t>3</w:t>
      </w:r>
    </w:p>
    <w:p w:rsidR="00D278EE" w:rsidRPr="002976B5" w:rsidRDefault="00A64416" w:rsidP="002976B5">
      <w:pPr>
        <w:spacing w:line="360" w:lineRule="auto"/>
        <w:contextualSpacing/>
        <w:jc w:val="both"/>
        <w:rPr>
          <w:rFonts w:ascii="Times New Roman" w:hAnsi="Times New Roman" w:cs="Times New Roman"/>
          <w:sz w:val="28"/>
          <w:szCs w:val="28"/>
        </w:rPr>
      </w:pPr>
      <w:r w:rsidRPr="002976B5">
        <w:rPr>
          <w:rFonts w:ascii="Times New Roman" w:hAnsi="Times New Roman" w:cs="Times New Roman"/>
          <w:sz w:val="28"/>
          <w:szCs w:val="28"/>
        </w:rPr>
        <w:t>Глава I. Социально-правовая обусловленность уголовно-правовой охраны</w:t>
      </w:r>
      <w:r w:rsidR="00D278EE" w:rsidRPr="002976B5">
        <w:rPr>
          <w:rFonts w:ascii="Times New Roman" w:hAnsi="Times New Roman" w:cs="Times New Roman"/>
          <w:sz w:val="28"/>
          <w:szCs w:val="28"/>
        </w:rPr>
        <w:t xml:space="preserve"> интеллектуальной собственности:</w:t>
      </w:r>
    </w:p>
    <w:p w:rsidR="00A64416" w:rsidRPr="002976B5" w:rsidRDefault="00D278EE" w:rsidP="002976B5">
      <w:pPr>
        <w:spacing w:line="360" w:lineRule="auto"/>
        <w:contextualSpacing/>
        <w:jc w:val="both"/>
        <w:rPr>
          <w:rFonts w:ascii="Times New Roman" w:hAnsi="Times New Roman" w:cs="Times New Roman"/>
          <w:sz w:val="28"/>
          <w:szCs w:val="28"/>
        </w:rPr>
      </w:pPr>
      <w:r w:rsidRPr="002976B5">
        <w:rPr>
          <w:rFonts w:ascii="Times New Roman" w:hAnsi="Times New Roman" w:cs="Times New Roman"/>
          <w:sz w:val="28"/>
          <w:szCs w:val="28"/>
        </w:rPr>
        <w:t xml:space="preserve">1.1. </w:t>
      </w:r>
      <w:r w:rsidR="00A64416" w:rsidRPr="002976B5">
        <w:rPr>
          <w:rFonts w:ascii="Times New Roman" w:hAnsi="Times New Roman" w:cs="Times New Roman"/>
          <w:sz w:val="28"/>
          <w:szCs w:val="28"/>
        </w:rPr>
        <w:t>История развития уголовно-правовых средств защиты прав интеллектуальной собственности в РФ</w:t>
      </w:r>
      <w:r w:rsidRPr="002976B5">
        <w:rPr>
          <w:rFonts w:ascii="Times New Roman" w:hAnsi="Times New Roman" w:cs="Times New Roman"/>
          <w:sz w:val="28"/>
          <w:szCs w:val="28"/>
        </w:rPr>
        <w:t>…………………</w:t>
      </w:r>
      <w:r w:rsidR="002976B5">
        <w:rPr>
          <w:rFonts w:ascii="Times New Roman" w:hAnsi="Times New Roman" w:cs="Times New Roman"/>
          <w:sz w:val="28"/>
          <w:szCs w:val="28"/>
        </w:rPr>
        <w:t>……...</w:t>
      </w:r>
      <w:r w:rsidRPr="002976B5">
        <w:rPr>
          <w:rFonts w:ascii="Times New Roman" w:hAnsi="Times New Roman" w:cs="Times New Roman"/>
          <w:sz w:val="28"/>
          <w:szCs w:val="28"/>
        </w:rPr>
        <w:t>………</w:t>
      </w:r>
      <w:r w:rsidR="00E24D98">
        <w:rPr>
          <w:rFonts w:ascii="Times New Roman" w:hAnsi="Times New Roman" w:cs="Times New Roman"/>
          <w:sz w:val="28"/>
          <w:szCs w:val="28"/>
        </w:rPr>
        <w:t>………</w:t>
      </w:r>
      <w:r w:rsidRPr="002976B5">
        <w:rPr>
          <w:rFonts w:ascii="Times New Roman" w:hAnsi="Times New Roman" w:cs="Times New Roman"/>
          <w:sz w:val="28"/>
          <w:szCs w:val="28"/>
        </w:rPr>
        <w:t xml:space="preserve">..6 </w:t>
      </w:r>
    </w:p>
    <w:p w:rsidR="00A64416" w:rsidRPr="002976B5" w:rsidRDefault="00A64416" w:rsidP="002976B5">
      <w:pPr>
        <w:spacing w:line="360" w:lineRule="auto"/>
        <w:contextualSpacing/>
        <w:jc w:val="both"/>
        <w:rPr>
          <w:rFonts w:ascii="Times New Roman" w:hAnsi="Times New Roman" w:cs="Times New Roman"/>
          <w:sz w:val="28"/>
          <w:szCs w:val="28"/>
        </w:rPr>
      </w:pPr>
      <w:r w:rsidRPr="002976B5">
        <w:rPr>
          <w:rFonts w:ascii="Times New Roman" w:hAnsi="Times New Roman" w:cs="Times New Roman"/>
          <w:sz w:val="28"/>
          <w:szCs w:val="28"/>
        </w:rPr>
        <w:t>1.2. Международно-правовое регулирование охраны авторского права и смежных прав</w:t>
      </w:r>
      <w:r w:rsidR="00D278EE" w:rsidRPr="002976B5">
        <w:rPr>
          <w:rFonts w:ascii="Times New Roman" w:hAnsi="Times New Roman" w:cs="Times New Roman"/>
          <w:sz w:val="28"/>
          <w:szCs w:val="28"/>
        </w:rPr>
        <w:t>…………………………………</w:t>
      </w:r>
      <w:r w:rsidR="002976B5">
        <w:rPr>
          <w:rFonts w:ascii="Times New Roman" w:hAnsi="Times New Roman" w:cs="Times New Roman"/>
          <w:sz w:val="28"/>
          <w:szCs w:val="28"/>
        </w:rPr>
        <w:t>…………………………</w:t>
      </w:r>
      <w:r w:rsidR="00E24D98">
        <w:rPr>
          <w:rFonts w:ascii="Times New Roman" w:hAnsi="Times New Roman" w:cs="Times New Roman"/>
          <w:sz w:val="28"/>
          <w:szCs w:val="28"/>
        </w:rPr>
        <w:t>……….</w:t>
      </w:r>
      <w:r w:rsidR="00AB3941">
        <w:rPr>
          <w:rFonts w:ascii="Times New Roman" w:hAnsi="Times New Roman" w:cs="Times New Roman"/>
          <w:sz w:val="28"/>
          <w:szCs w:val="28"/>
        </w:rPr>
        <w:t>15</w:t>
      </w:r>
      <w:r w:rsidR="002976B5">
        <w:rPr>
          <w:rFonts w:ascii="Times New Roman" w:hAnsi="Times New Roman" w:cs="Times New Roman"/>
          <w:sz w:val="28"/>
          <w:szCs w:val="28"/>
        </w:rPr>
        <w:t xml:space="preserve"> </w:t>
      </w:r>
    </w:p>
    <w:p w:rsidR="00A64416" w:rsidRPr="002976B5" w:rsidRDefault="00A64416" w:rsidP="002976B5">
      <w:pPr>
        <w:spacing w:line="360" w:lineRule="auto"/>
        <w:contextualSpacing/>
        <w:jc w:val="both"/>
        <w:rPr>
          <w:rFonts w:ascii="Times New Roman" w:hAnsi="Times New Roman" w:cs="Times New Roman"/>
          <w:sz w:val="28"/>
          <w:szCs w:val="28"/>
        </w:rPr>
      </w:pPr>
      <w:r w:rsidRPr="002976B5">
        <w:rPr>
          <w:rFonts w:ascii="Times New Roman" w:hAnsi="Times New Roman" w:cs="Times New Roman"/>
          <w:sz w:val="28"/>
          <w:szCs w:val="28"/>
        </w:rPr>
        <w:t>Глава II. Характеристика состава нарушения авторских и смежных прав статьи 146 УК РФ</w:t>
      </w:r>
      <w:r w:rsidR="00D278EE" w:rsidRPr="002976B5">
        <w:rPr>
          <w:rFonts w:ascii="Times New Roman" w:hAnsi="Times New Roman" w:cs="Times New Roman"/>
          <w:sz w:val="28"/>
          <w:szCs w:val="28"/>
        </w:rPr>
        <w:t>:</w:t>
      </w:r>
    </w:p>
    <w:p w:rsidR="00D278EE" w:rsidRPr="002976B5" w:rsidRDefault="00D278EE" w:rsidP="002976B5">
      <w:pPr>
        <w:spacing w:line="360" w:lineRule="auto"/>
        <w:contextualSpacing/>
        <w:jc w:val="both"/>
        <w:rPr>
          <w:rFonts w:ascii="Times New Roman" w:hAnsi="Times New Roman" w:cs="Times New Roman"/>
          <w:sz w:val="28"/>
          <w:szCs w:val="28"/>
        </w:rPr>
      </w:pPr>
      <w:r w:rsidRPr="002976B5">
        <w:rPr>
          <w:rFonts w:ascii="Times New Roman" w:hAnsi="Times New Roman" w:cs="Times New Roman"/>
          <w:sz w:val="28"/>
          <w:szCs w:val="28"/>
        </w:rPr>
        <w:t>2.1. Понятие авторских и смежных прав ……</w:t>
      </w:r>
      <w:r w:rsidR="002976B5">
        <w:rPr>
          <w:rFonts w:ascii="Times New Roman" w:hAnsi="Times New Roman" w:cs="Times New Roman"/>
          <w:sz w:val="28"/>
          <w:szCs w:val="28"/>
        </w:rPr>
        <w:t>………………...</w:t>
      </w:r>
      <w:r w:rsidRPr="002976B5">
        <w:rPr>
          <w:rFonts w:ascii="Times New Roman" w:hAnsi="Times New Roman" w:cs="Times New Roman"/>
          <w:sz w:val="28"/>
          <w:szCs w:val="28"/>
        </w:rPr>
        <w:t>………</w:t>
      </w:r>
      <w:r w:rsidR="00E24D98">
        <w:rPr>
          <w:rFonts w:ascii="Times New Roman" w:hAnsi="Times New Roman" w:cs="Times New Roman"/>
          <w:sz w:val="28"/>
          <w:szCs w:val="28"/>
        </w:rPr>
        <w:t>………</w:t>
      </w:r>
      <w:r w:rsidR="00AB3941">
        <w:rPr>
          <w:rFonts w:ascii="Times New Roman" w:hAnsi="Times New Roman" w:cs="Times New Roman"/>
          <w:sz w:val="28"/>
          <w:szCs w:val="28"/>
        </w:rPr>
        <w:t>.19</w:t>
      </w:r>
      <w:r w:rsidRPr="002976B5">
        <w:rPr>
          <w:rFonts w:ascii="Times New Roman" w:hAnsi="Times New Roman" w:cs="Times New Roman"/>
          <w:sz w:val="28"/>
          <w:szCs w:val="28"/>
        </w:rPr>
        <w:t xml:space="preserve"> </w:t>
      </w:r>
    </w:p>
    <w:p w:rsidR="00D278EE" w:rsidRPr="002976B5" w:rsidRDefault="00D278EE" w:rsidP="002976B5">
      <w:pPr>
        <w:spacing w:line="360" w:lineRule="auto"/>
        <w:contextualSpacing/>
        <w:jc w:val="both"/>
        <w:rPr>
          <w:rFonts w:ascii="Times New Roman" w:hAnsi="Times New Roman" w:cs="Times New Roman"/>
          <w:sz w:val="28"/>
          <w:szCs w:val="28"/>
        </w:rPr>
      </w:pPr>
      <w:r w:rsidRPr="002976B5">
        <w:rPr>
          <w:rFonts w:ascii="Times New Roman" w:hAnsi="Times New Roman" w:cs="Times New Roman"/>
          <w:sz w:val="28"/>
          <w:szCs w:val="28"/>
        </w:rPr>
        <w:t>2.2. Общее и особенное в характеристике объективной стороны преступления, предусмотренного в части 1 и части 2 статьи 146 УК РФ………………………………………</w:t>
      </w:r>
      <w:r w:rsidR="002976B5">
        <w:rPr>
          <w:rFonts w:ascii="Times New Roman" w:hAnsi="Times New Roman" w:cs="Times New Roman"/>
          <w:sz w:val="28"/>
          <w:szCs w:val="28"/>
        </w:rPr>
        <w:t>..</w:t>
      </w:r>
      <w:r w:rsidRPr="002976B5">
        <w:rPr>
          <w:rFonts w:ascii="Times New Roman" w:hAnsi="Times New Roman" w:cs="Times New Roman"/>
          <w:sz w:val="28"/>
          <w:szCs w:val="28"/>
        </w:rPr>
        <w:t>…………………</w:t>
      </w:r>
      <w:r w:rsidR="002976B5">
        <w:rPr>
          <w:rFonts w:ascii="Times New Roman" w:hAnsi="Times New Roman" w:cs="Times New Roman"/>
          <w:sz w:val="28"/>
          <w:szCs w:val="28"/>
        </w:rPr>
        <w:t>…..</w:t>
      </w:r>
      <w:r w:rsidRPr="002976B5">
        <w:rPr>
          <w:rFonts w:ascii="Times New Roman" w:hAnsi="Times New Roman" w:cs="Times New Roman"/>
          <w:sz w:val="28"/>
          <w:szCs w:val="28"/>
        </w:rPr>
        <w:t>………...</w:t>
      </w:r>
      <w:r w:rsidR="00E24D98">
        <w:rPr>
          <w:rFonts w:ascii="Times New Roman" w:hAnsi="Times New Roman" w:cs="Times New Roman"/>
          <w:sz w:val="28"/>
          <w:szCs w:val="28"/>
        </w:rPr>
        <w:t>............</w:t>
      </w:r>
      <w:r w:rsidRPr="002976B5">
        <w:rPr>
          <w:rFonts w:ascii="Times New Roman" w:hAnsi="Times New Roman" w:cs="Times New Roman"/>
          <w:sz w:val="28"/>
          <w:szCs w:val="28"/>
        </w:rPr>
        <w:t>.</w:t>
      </w:r>
      <w:r w:rsidR="00AB3941">
        <w:rPr>
          <w:rFonts w:ascii="Times New Roman" w:hAnsi="Times New Roman" w:cs="Times New Roman"/>
          <w:sz w:val="28"/>
          <w:szCs w:val="28"/>
        </w:rPr>
        <w:t>25</w:t>
      </w:r>
    </w:p>
    <w:p w:rsidR="00A64416" w:rsidRPr="002976B5" w:rsidRDefault="00A64416" w:rsidP="002976B5">
      <w:pPr>
        <w:spacing w:line="360" w:lineRule="auto"/>
        <w:contextualSpacing/>
        <w:jc w:val="both"/>
        <w:rPr>
          <w:rFonts w:ascii="Times New Roman" w:hAnsi="Times New Roman" w:cs="Times New Roman"/>
          <w:sz w:val="28"/>
          <w:szCs w:val="28"/>
        </w:rPr>
      </w:pPr>
      <w:r w:rsidRPr="002976B5">
        <w:rPr>
          <w:rFonts w:ascii="Times New Roman" w:hAnsi="Times New Roman" w:cs="Times New Roman"/>
          <w:sz w:val="28"/>
          <w:szCs w:val="28"/>
        </w:rPr>
        <w:t>2.3</w:t>
      </w:r>
      <w:r w:rsidR="00D278EE" w:rsidRPr="002976B5">
        <w:rPr>
          <w:rFonts w:ascii="Times New Roman" w:hAnsi="Times New Roman" w:cs="Times New Roman"/>
          <w:sz w:val="28"/>
          <w:szCs w:val="28"/>
        </w:rPr>
        <w:t>.</w:t>
      </w:r>
      <w:r w:rsidRPr="002976B5">
        <w:rPr>
          <w:rFonts w:ascii="Times New Roman" w:hAnsi="Times New Roman" w:cs="Times New Roman"/>
          <w:sz w:val="28"/>
          <w:szCs w:val="28"/>
        </w:rPr>
        <w:t xml:space="preserve"> Общее и особенное в характеристике субъективных признаков преступления, предусмотренного в части 1 и части</w:t>
      </w:r>
      <w:r w:rsidR="00D278EE" w:rsidRPr="002976B5">
        <w:rPr>
          <w:rFonts w:ascii="Times New Roman" w:hAnsi="Times New Roman" w:cs="Times New Roman"/>
          <w:sz w:val="28"/>
          <w:szCs w:val="28"/>
        </w:rPr>
        <w:t xml:space="preserve"> 2 статьи 146 УК РФ</w:t>
      </w:r>
      <w:r w:rsidR="002976B5">
        <w:rPr>
          <w:rFonts w:ascii="Times New Roman" w:hAnsi="Times New Roman" w:cs="Times New Roman"/>
          <w:sz w:val="28"/>
          <w:szCs w:val="28"/>
        </w:rPr>
        <w:t>……………………………………………………………………</w:t>
      </w:r>
      <w:r w:rsidR="00E24D98">
        <w:rPr>
          <w:rFonts w:ascii="Times New Roman" w:hAnsi="Times New Roman" w:cs="Times New Roman"/>
          <w:sz w:val="28"/>
          <w:szCs w:val="28"/>
        </w:rPr>
        <w:t>………...</w:t>
      </w:r>
      <w:r w:rsidR="002976B5">
        <w:rPr>
          <w:rFonts w:ascii="Times New Roman" w:hAnsi="Times New Roman" w:cs="Times New Roman"/>
          <w:sz w:val="28"/>
          <w:szCs w:val="28"/>
        </w:rPr>
        <w:t>…</w:t>
      </w:r>
      <w:r w:rsidR="00D278EE" w:rsidRPr="002976B5">
        <w:rPr>
          <w:rFonts w:ascii="Times New Roman" w:hAnsi="Times New Roman" w:cs="Times New Roman"/>
          <w:sz w:val="28"/>
          <w:szCs w:val="28"/>
        </w:rPr>
        <w:t>.</w:t>
      </w:r>
      <w:r w:rsidR="00E24D98">
        <w:rPr>
          <w:rFonts w:ascii="Times New Roman" w:hAnsi="Times New Roman" w:cs="Times New Roman"/>
          <w:sz w:val="28"/>
          <w:szCs w:val="28"/>
        </w:rPr>
        <w:t>4</w:t>
      </w:r>
      <w:r w:rsidR="00AB3941">
        <w:rPr>
          <w:rFonts w:ascii="Times New Roman" w:hAnsi="Times New Roman" w:cs="Times New Roman"/>
          <w:sz w:val="28"/>
          <w:szCs w:val="28"/>
        </w:rPr>
        <w:t>6</w:t>
      </w:r>
    </w:p>
    <w:p w:rsidR="00A64416" w:rsidRPr="002976B5" w:rsidRDefault="00D278EE" w:rsidP="002976B5">
      <w:pPr>
        <w:spacing w:line="360" w:lineRule="auto"/>
        <w:contextualSpacing/>
        <w:jc w:val="both"/>
        <w:rPr>
          <w:rFonts w:ascii="Times New Roman" w:hAnsi="Times New Roman" w:cs="Times New Roman"/>
          <w:sz w:val="28"/>
          <w:szCs w:val="28"/>
        </w:rPr>
      </w:pPr>
      <w:r w:rsidRPr="002976B5">
        <w:rPr>
          <w:rFonts w:ascii="Times New Roman" w:hAnsi="Times New Roman" w:cs="Times New Roman"/>
          <w:sz w:val="28"/>
          <w:szCs w:val="28"/>
        </w:rPr>
        <w:t>2.4.</w:t>
      </w:r>
      <w:r w:rsidR="00A64416" w:rsidRPr="002976B5">
        <w:rPr>
          <w:rFonts w:ascii="Times New Roman" w:hAnsi="Times New Roman" w:cs="Times New Roman"/>
          <w:sz w:val="28"/>
          <w:szCs w:val="28"/>
        </w:rPr>
        <w:t xml:space="preserve"> Отграничение статьи 146 УК РФ от преступлений со смежными составами</w:t>
      </w:r>
      <w:r w:rsidRPr="002976B5">
        <w:rPr>
          <w:rFonts w:ascii="Times New Roman" w:hAnsi="Times New Roman" w:cs="Times New Roman"/>
          <w:sz w:val="28"/>
          <w:szCs w:val="28"/>
        </w:rPr>
        <w:t>……</w:t>
      </w:r>
      <w:r w:rsidR="002976B5">
        <w:rPr>
          <w:rFonts w:ascii="Times New Roman" w:hAnsi="Times New Roman" w:cs="Times New Roman"/>
          <w:sz w:val="28"/>
          <w:szCs w:val="28"/>
        </w:rPr>
        <w:t>………………………………………………………</w:t>
      </w:r>
      <w:r w:rsidR="00E24D98">
        <w:rPr>
          <w:rFonts w:ascii="Times New Roman" w:hAnsi="Times New Roman" w:cs="Times New Roman"/>
          <w:sz w:val="28"/>
          <w:szCs w:val="28"/>
        </w:rPr>
        <w:t>………</w:t>
      </w:r>
      <w:r w:rsidR="002976B5">
        <w:rPr>
          <w:rFonts w:ascii="Times New Roman" w:hAnsi="Times New Roman" w:cs="Times New Roman"/>
          <w:sz w:val="28"/>
          <w:szCs w:val="28"/>
        </w:rPr>
        <w:t>…</w:t>
      </w:r>
      <w:r w:rsidRPr="002976B5">
        <w:rPr>
          <w:rFonts w:ascii="Times New Roman" w:hAnsi="Times New Roman" w:cs="Times New Roman"/>
          <w:sz w:val="28"/>
          <w:szCs w:val="28"/>
        </w:rPr>
        <w:t>…</w:t>
      </w:r>
      <w:r w:rsidR="00AB3941">
        <w:rPr>
          <w:rFonts w:ascii="Times New Roman" w:hAnsi="Times New Roman" w:cs="Times New Roman"/>
          <w:sz w:val="28"/>
          <w:szCs w:val="28"/>
        </w:rPr>
        <w:t>55</w:t>
      </w:r>
    </w:p>
    <w:p w:rsidR="00A64416" w:rsidRPr="002976B5" w:rsidRDefault="006972B3" w:rsidP="002976B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Глава III. Спорные </w:t>
      </w:r>
      <w:r w:rsidR="00A64416" w:rsidRPr="002976B5">
        <w:rPr>
          <w:rFonts w:ascii="Times New Roman" w:hAnsi="Times New Roman" w:cs="Times New Roman"/>
          <w:sz w:val="28"/>
          <w:szCs w:val="28"/>
        </w:rPr>
        <w:t>вопросы судебной практики квалификации преступления по части 1 и части 2 статьи 146 УК РФ</w:t>
      </w:r>
      <w:r w:rsidR="002976B5" w:rsidRPr="002976B5">
        <w:rPr>
          <w:rFonts w:ascii="Times New Roman" w:hAnsi="Times New Roman" w:cs="Times New Roman"/>
          <w:sz w:val="28"/>
          <w:szCs w:val="28"/>
        </w:rPr>
        <w:t>:</w:t>
      </w:r>
    </w:p>
    <w:p w:rsidR="00A64416" w:rsidRPr="002976B5" w:rsidRDefault="002976B5" w:rsidP="002976B5">
      <w:pPr>
        <w:spacing w:line="360" w:lineRule="auto"/>
        <w:contextualSpacing/>
        <w:jc w:val="both"/>
        <w:rPr>
          <w:rFonts w:ascii="Times New Roman" w:hAnsi="Times New Roman" w:cs="Times New Roman"/>
          <w:sz w:val="28"/>
          <w:szCs w:val="28"/>
        </w:rPr>
      </w:pPr>
      <w:r w:rsidRPr="002976B5">
        <w:rPr>
          <w:rFonts w:ascii="Times New Roman" w:hAnsi="Times New Roman" w:cs="Times New Roman"/>
          <w:sz w:val="28"/>
          <w:szCs w:val="28"/>
        </w:rPr>
        <w:t xml:space="preserve">3.1. </w:t>
      </w:r>
      <w:r w:rsidR="00A64416" w:rsidRPr="002976B5">
        <w:rPr>
          <w:rFonts w:ascii="Times New Roman" w:hAnsi="Times New Roman" w:cs="Times New Roman"/>
          <w:sz w:val="28"/>
          <w:szCs w:val="28"/>
        </w:rPr>
        <w:t>Судебная практика по части 1 статьи 146 УК РФ</w:t>
      </w:r>
      <w:r w:rsidRPr="002976B5">
        <w:rPr>
          <w:rFonts w:ascii="Times New Roman" w:hAnsi="Times New Roman" w:cs="Times New Roman"/>
          <w:sz w:val="28"/>
          <w:szCs w:val="28"/>
        </w:rPr>
        <w:t>…………</w:t>
      </w:r>
      <w:r>
        <w:rPr>
          <w:rFonts w:ascii="Times New Roman" w:hAnsi="Times New Roman" w:cs="Times New Roman"/>
          <w:sz w:val="28"/>
          <w:szCs w:val="28"/>
        </w:rPr>
        <w:t>……</w:t>
      </w:r>
      <w:r w:rsidR="00E24D98">
        <w:rPr>
          <w:rFonts w:ascii="Times New Roman" w:hAnsi="Times New Roman" w:cs="Times New Roman"/>
          <w:sz w:val="28"/>
          <w:szCs w:val="28"/>
        </w:rPr>
        <w:t>………</w:t>
      </w:r>
      <w:r>
        <w:rPr>
          <w:rFonts w:ascii="Times New Roman" w:hAnsi="Times New Roman" w:cs="Times New Roman"/>
          <w:sz w:val="28"/>
          <w:szCs w:val="28"/>
        </w:rPr>
        <w:t>.</w:t>
      </w:r>
      <w:r w:rsidRPr="002976B5">
        <w:rPr>
          <w:rFonts w:ascii="Times New Roman" w:hAnsi="Times New Roman" w:cs="Times New Roman"/>
          <w:sz w:val="28"/>
          <w:szCs w:val="28"/>
        </w:rPr>
        <w:t>..</w:t>
      </w:r>
      <w:r w:rsidR="00AB3941">
        <w:rPr>
          <w:rFonts w:ascii="Times New Roman" w:hAnsi="Times New Roman" w:cs="Times New Roman"/>
          <w:sz w:val="28"/>
          <w:szCs w:val="28"/>
        </w:rPr>
        <w:t>63</w:t>
      </w:r>
      <w:r>
        <w:rPr>
          <w:rFonts w:ascii="Times New Roman" w:hAnsi="Times New Roman" w:cs="Times New Roman"/>
          <w:sz w:val="28"/>
          <w:szCs w:val="28"/>
        </w:rPr>
        <w:t xml:space="preserve"> </w:t>
      </w:r>
    </w:p>
    <w:p w:rsidR="00A64416" w:rsidRPr="002976B5" w:rsidRDefault="002976B5" w:rsidP="002976B5">
      <w:pPr>
        <w:spacing w:line="360" w:lineRule="auto"/>
        <w:contextualSpacing/>
        <w:jc w:val="both"/>
        <w:rPr>
          <w:rFonts w:ascii="Times New Roman" w:hAnsi="Times New Roman" w:cs="Times New Roman"/>
          <w:sz w:val="28"/>
          <w:szCs w:val="28"/>
        </w:rPr>
      </w:pPr>
      <w:r w:rsidRPr="002976B5">
        <w:rPr>
          <w:rFonts w:ascii="Times New Roman" w:hAnsi="Times New Roman" w:cs="Times New Roman"/>
          <w:sz w:val="28"/>
          <w:szCs w:val="28"/>
        </w:rPr>
        <w:t xml:space="preserve">3.2. </w:t>
      </w:r>
      <w:r w:rsidR="00A64416" w:rsidRPr="002976B5">
        <w:rPr>
          <w:rFonts w:ascii="Times New Roman" w:hAnsi="Times New Roman" w:cs="Times New Roman"/>
          <w:sz w:val="28"/>
          <w:szCs w:val="28"/>
        </w:rPr>
        <w:t>Судебная практика по части 2 статьи 146 УК РФ</w:t>
      </w:r>
      <w:r w:rsidRPr="002976B5">
        <w:rPr>
          <w:rFonts w:ascii="Times New Roman" w:hAnsi="Times New Roman" w:cs="Times New Roman"/>
          <w:sz w:val="28"/>
          <w:szCs w:val="28"/>
        </w:rPr>
        <w:t>………</w:t>
      </w:r>
      <w:r>
        <w:rPr>
          <w:rFonts w:ascii="Times New Roman" w:hAnsi="Times New Roman" w:cs="Times New Roman"/>
          <w:sz w:val="28"/>
          <w:szCs w:val="28"/>
        </w:rPr>
        <w:t>………</w:t>
      </w:r>
      <w:r w:rsidR="00E24D98">
        <w:rPr>
          <w:rFonts w:ascii="Times New Roman" w:hAnsi="Times New Roman" w:cs="Times New Roman"/>
          <w:sz w:val="28"/>
          <w:szCs w:val="28"/>
        </w:rPr>
        <w:t>………</w:t>
      </w:r>
      <w:r>
        <w:rPr>
          <w:rFonts w:ascii="Times New Roman" w:hAnsi="Times New Roman" w:cs="Times New Roman"/>
          <w:sz w:val="28"/>
          <w:szCs w:val="28"/>
        </w:rPr>
        <w:t>.</w:t>
      </w:r>
      <w:r w:rsidR="00AB3941">
        <w:rPr>
          <w:rFonts w:ascii="Times New Roman" w:hAnsi="Times New Roman" w:cs="Times New Roman"/>
          <w:sz w:val="28"/>
          <w:szCs w:val="28"/>
        </w:rPr>
        <w:t>..68</w:t>
      </w:r>
      <w:r w:rsidRPr="002976B5">
        <w:rPr>
          <w:rFonts w:ascii="Times New Roman" w:hAnsi="Times New Roman" w:cs="Times New Roman"/>
          <w:sz w:val="28"/>
          <w:szCs w:val="28"/>
        </w:rPr>
        <w:t xml:space="preserve"> </w:t>
      </w:r>
    </w:p>
    <w:p w:rsidR="002976B5" w:rsidRPr="002976B5" w:rsidRDefault="00A64416" w:rsidP="002976B5">
      <w:pPr>
        <w:spacing w:line="360" w:lineRule="auto"/>
        <w:contextualSpacing/>
        <w:jc w:val="both"/>
        <w:rPr>
          <w:rFonts w:ascii="Times New Roman" w:hAnsi="Times New Roman" w:cs="Times New Roman"/>
          <w:sz w:val="28"/>
          <w:szCs w:val="28"/>
        </w:rPr>
      </w:pPr>
      <w:r w:rsidRPr="002976B5">
        <w:rPr>
          <w:rFonts w:ascii="Times New Roman" w:hAnsi="Times New Roman" w:cs="Times New Roman"/>
          <w:sz w:val="28"/>
          <w:szCs w:val="28"/>
        </w:rPr>
        <w:t>Заключение</w:t>
      </w:r>
      <w:r w:rsidR="002976B5" w:rsidRPr="002976B5">
        <w:rPr>
          <w:rFonts w:ascii="Times New Roman" w:hAnsi="Times New Roman" w:cs="Times New Roman"/>
          <w:sz w:val="28"/>
          <w:szCs w:val="28"/>
        </w:rPr>
        <w:t>………………………</w:t>
      </w:r>
      <w:r w:rsidR="002976B5">
        <w:rPr>
          <w:rFonts w:ascii="Times New Roman" w:hAnsi="Times New Roman" w:cs="Times New Roman"/>
          <w:sz w:val="28"/>
          <w:szCs w:val="28"/>
        </w:rPr>
        <w:t>……………………………...</w:t>
      </w:r>
      <w:r w:rsidR="002976B5" w:rsidRPr="002976B5">
        <w:rPr>
          <w:rFonts w:ascii="Times New Roman" w:hAnsi="Times New Roman" w:cs="Times New Roman"/>
          <w:sz w:val="28"/>
          <w:szCs w:val="28"/>
        </w:rPr>
        <w:t>………</w:t>
      </w:r>
      <w:r w:rsidR="00E24D98">
        <w:rPr>
          <w:rFonts w:ascii="Times New Roman" w:hAnsi="Times New Roman" w:cs="Times New Roman"/>
          <w:sz w:val="28"/>
          <w:szCs w:val="28"/>
        </w:rPr>
        <w:t>………</w:t>
      </w:r>
      <w:r w:rsidR="002976B5" w:rsidRPr="002976B5">
        <w:rPr>
          <w:rFonts w:ascii="Times New Roman" w:hAnsi="Times New Roman" w:cs="Times New Roman"/>
          <w:sz w:val="28"/>
          <w:szCs w:val="28"/>
        </w:rPr>
        <w:t>..</w:t>
      </w:r>
      <w:r w:rsidR="00AB3941">
        <w:rPr>
          <w:rFonts w:ascii="Times New Roman" w:hAnsi="Times New Roman" w:cs="Times New Roman"/>
          <w:sz w:val="28"/>
          <w:szCs w:val="28"/>
        </w:rPr>
        <w:t>73</w:t>
      </w:r>
      <w:r w:rsidR="002976B5">
        <w:rPr>
          <w:rFonts w:ascii="Times New Roman" w:hAnsi="Times New Roman" w:cs="Times New Roman"/>
          <w:sz w:val="28"/>
          <w:szCs w:val="28"/>
        </w:rPr>
        <w:t xml:space="preserve"> </w:t>
      </w:r>
    </w:p>
    <w:p w:rsidR="00A64416" w:rsidRPr="002976B5" w:rsidRDefault="00A64416" w:rsidP="002976B5">
      <w:pPr>
        <w:spacing w:line="360" w:lineRule="auto"/>
        <w:contextualSpacing/>
        <w:jc w:val="both"/>
        <w:rPr>
          <w:rFonts w:ascii="Times New Roman" w:hAnsi="Times New Roman" w:cs="Times New Roman"/>
          <w:sz w:val="28"/>
          <w:szCs w:val="28"/>
        </w:rPr>
      </w:pPr>
      <w:r w:rsidRPr="002976B5">
        <w:rPr>
          <w:rFonts w:ascii="Times New Roman" w:hAnsi="Times New Roman" w:cs="Times New Roman"/>
          <w:sz w:val="28"/>
          <w:szCs w:val="28"/>
        </w:rPr>
        <w:t>Список использованной литературы</w:t>
      </w:r>
      <w:r w:rsidR="002976B5" w:rsidRPr="002976B5">
        <w:rPr>
          <w:rFonts w:ascii="Times New Roman" w:hAnsi="Times New Roman" w:cs="Times New Roman"/>
          <w:sz w:val="28"/>
          <w:szCs w:val="28"/>
        </w:rPr>
        <w:t xml:space="preserve"> …………</w:t>
      </w:r>
      <w:r w:rsidR="002976B5">
        <w:rPr>
          <w:rFonts w:ascii="Times New Roman" w:hAnsi="Times New Roman" w:cs="Times New Roman"/>
          <w:sz w:val="28"/>
          <w:szCs w:val="28"/>
        </w:rPr>
        <w:t>………………</w:t>
      </w:r>
      <w:r w:rsidR="009D6D1A">
        <w:rPr>
          <w:rFonts w:ascii="Times New Roman" w:hAnsi="Times New Roman" w:cs="Times New Roman"/>
          <w:sz w:val="28"/>
          <w:szCs w:val="28"/>
        </w:rPr>
        <w:t>…..</w:t>
      </w:r>
      <w:r w:rsidR="002976B5" w:rsidRPr="002976B5">
        <w:rPr>
          <w:rFonts w:ascii="Times New Roman" w:hAnsi="Times New Roman" w:cs="Times New Roman"/>
          <w:sz w:val="28"/>
          <w:szCs w:val="28"/>
        </w:rPr>
        <w:t>…</w:t>
      </w:r>
      <w:r w:rsidR="00E24D98">
        <w:rPr>
          <w:rFonts w:ascii="Times New Roman" w:hAnsi="Times New Roman" w:cs="Times New Roman"/>
          <w:sz w:val="28"/>
          <w:szCs w:val="28"/>
        </w:rPr>
        <w:t>………</w:t>
      </w:r>
      <w:r w:rsidR="00AB3941">
        <w:rPr>
          <w:rFonts w:ascii="Times New Roman" w:hAnsi="Times New Roman" w:cs="Times New Roman"/>
          <w:sz w:val="28"/>
          <w:szCs w:val="28"/>
        </w:rPr>
        <w:t>…75</w:t>
      </w:r>
      <w:r w:rsidR="009D6D1A">
        <w:rPr>
          <w:rFonts w:ascii="Times New Roman" w:hAnsi="Times New Roman" w:cs="Times New Roman"/>
          <w:sz w:val="28"/>
          <w:szCs w:val="28"/>
        </w:rPr>
        <w:t xml:space="preserve"> </w:t>
      </w:r>
    </w:p>
    <w:p w:rsidR="00A64416" w:rsidRDefault="00A64416" w:rsidP="00A64416">
      <w:pPr>
        <w:spacing w:line="360" w:lineRule="auto"/>
        <w:rPr>
          <w:rFonts w:ascii="Times New Roman" w:hAnsi="Times New Roman" w:cs="Times New Roman"/>
          <w:sz w:val="32"/>
          <w:szCs w:val="32"/>
        </w:rPr>
      </w:pPr>
    </w:p>
    <w:p w:rsidR="002976B5" w:rsidRDefault="002976B5" w:rsidP="00A64416">
      <w:pPr>
        <w:spacing w:line="360" w:lineRule="auto"/>
        <w:rPr>
          <w:rFonts w:ascii="Times New Roman" w:hAnsi="Times New Roman" w:cs="Times New Roman"/>
          <w:sz w:val="32"/>
          <w:szCs w:val="32"/>
        </w:rPr>
      </w:pPr>
    </w:p>
    <w:p w:rsidR="002976B5" w:rsidRDefault="002976B5" w:rsidP="00A64416">
      <w:pPr>
        <w:spacing w:line="360" w:lineRule="auto"/>
        <w:rPr>
          <w:rFonts w:ascii="Times New Roman" w:hAnsi="Times New Roman" w:cs="Times New Roman"/>
          <w:sz w:val="32"/>
          <w:szCs w:val="32"/>
        </w:rPr>
      </w:pPr>
    </w:p>
    <w:p w:rsidR="00DF74E5" w:rsidRPr="00A64416" w:rsidRDefault="00DF74E5" w:rsidP="00A64416">
      <w:pPr>
        <w:spacing w:line="360" w:lineRule="auto"/>
        <w:jc w:val="center"/>
        <w:rPr>
          <w:rFonts w:ascii="Times New Roman" w:hAnsi="Times New Roman" w:cs="Times New Roman"/>
          <w:sz w:val="32"/>
          <w:szCs w:val="32"/>
        </w:rPr>
      </w:pPr>
      <w:r w:rsidRPr="00A64416">
        <w:rPr>
          <w:rFonts w:ascii="Times New Roman" w:hAnsi="Times New Roman" w:cs="Times New Roman"/>
          <w:sz w:val="32"/>
          <w:szCs w:val="32"/>
        </w:rPr>
        <w:lastRenderedPageBreak/>
        <w:t>Введение</w:t>
      </w:r>
    </w:p>
    <w:p w:rsidR="006313CA" w:rsidRDefault="006313CA" w:rsidP="00220B3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важных аспектов человеческого существования является творчество. В результате творческой интеллектуальной деятельности, миру предстают всевозможные произведения науки, литературы и искусства. Однако такой результат творческой деятельности автора нуждается в защите от посягательств со стороны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Еще во Всеобщей декларации прав человека, принятой Генеральной Ассамблеей ООН  от 10 декабря 1948 г. было провозглашено: «Каждый  человек имеет право на защиту его моральных и материальных интересов,</w:t>
      </w:r>
      <w:r w:rsidR="00580370">
        <w:rPr>
          <w:rFonts w:ascii="Times New Roman" w:hAnsi="Times New Roman" w:cs="Times New Roman"/>
          <w:sz w:val="28"/>
          <w:szCs w:val="28"/>
        </w:rPr>
        <w:t xml:space="preserve"> являющихся результатом научных, литературных или художественных трудов, автором которых он является»</w:t>
      </w:r>
      <w:r w:rsidR="00580370">
        <w:rPr>
          <w:rStyle w:val="a6"/>
          <w:rFonts w:ascii="Times New Roman" w:hAnsi="Times New Roman" w:cs="Times New Roman"/>
          <w:sz w:val="28"/>
          <w:szCs w:val="28"/>
        </w:rPr>
        <w:footnoteReference w:id="1"/>
      </w:r>
      <w:r w:rsidR="00B629EB">
        <w:rPr>
          <w:rFonts w:ascii="Times New Roman" w:hAnsi="Times New Roman" w:cs="Times New Roman"/>
          <w:sz w:val="28"/>
          <w:szCs w:val="28"/>
        </w:rPr>
        <w:t xml:space="preserve">.  </w:t>
      </w:r>
    </w:p>
    <w:p w:rsidR="00B629EB" w:rsidRDefault="00B629EB" w:rsidP="00220B3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всем мире происходит борьба с нарушениями авторских и смежных прав и Российская Федерация не исключение. В науке можно наблюдать достаточное количество статей и монографий, предлагающих различные пути усовершенствования уголовного законодательства, касающегося охраны авторских и смежных прав. </w:t>
      </w:r>
      <w:r w:rsidR="00FE325F">
        <w:rPr>
          <w:rFonts w:ascii="Times New Roman" w:hAnsi="Times New Roman" w:cs="Times New Roman"/>
          <w:sz w:val="28"/>
          <w:szCs w:val="28"/>
        </w:rPr>
        <w:t xml:space="preserve">Однако до сих пор средства уголовно-правовой охраны являются малоплодотворными.  </w:t>
      </w:r>
    </w:p>
    <w:p w:rsidR="00AF1E21" w:rsidRDefault="00E6318F" w:rsidP="00220B36">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Торговое представительство США </w:t>
      </w:r>
      <w:r w:rsidRPr="00FE325F">
        <w:rPr>
          <w:rFonts w:ascii="Times New Roman" w:hAnsi="Times New Roman" w:cs="Times New Roman"/>
          <w:sz w:val="28"/>
          <w:szCs w:val="28"/>
        </w:rPr>
        <w:t>(</w:t>
      </w:r>
      <w:proofErr w:type="spellStart"/>
      <w:r w:rsidRPr="00FE325F">
        <w:rPr>
          <w:rFonts w:ascii="Times New Roman" w:hAnsi="Times New Roman" w:cs="Times New Roman"/>
          <w:sz w:val="28"/>
          <w:szCs w:val="28"/>
        </w:rPr>
        <w:t>United</w:t>
      </w:r>
      <w:proofErr w:type="spellEnd"/>
      <w:r w:rsidRPr="00FE325F">
        <w:rPr>
          <w:rFonts w:ascii="Times New Roman" w:hAnsi="Times New Roman" w:cs="Times New Roman"/>
          <w:sz w:val="28"/>
          <w:szCs w:val="28"/>
        </w:rPr>
        <w:t xml:space="preserve"> </w:t>
      </w:r>
      <w:proofErr w:type="spellStart"/>
      <w:r w:rsidRPr="00FE325F">
        <w:rPr>
          <w:rFonts w:ascii="Times New Roman" w:hAnsi="Times New Roman" w:cs="Times New Roman"/>
          <w:sz w:val="28"/>
          <w:szCs w:val="28"/>
        </w:rPr>
        <w:t>States</w:t>
      </w:r>
      <w:proofErr w:type="spellEnd"/>
      <w:r w:rsidRPr="00FE325F">
        <w:rPr>
          <w:rFonts w:ascii="Times New Roman" w:hAnsi="Times New Roman" w:cs="Times New Roman"/>
          <w:sz w:val="28"/>
          <w:szCs w:val="28"/>
        </w:rPr>
        <w:t xml:space="preserve"> </w:t>
      </w:r>
      <w:proofErr w:type="spellStart"/>
      <w:r w:rsidRPr="00FE325F">
        <w:rPr>
          <w:rFonts w:ascii="Times New Roman" w:hAnsi="Times New Roman" w:cs="Times New Roman"/>
          <w:sz w:val="28"/>
          <w:szCs w:val="28"/>
        </w:rPr>
        <w:t>Trade</w:t>
      </w:r>
      <w:proofErr w:type="spellEnd"/>
      <w:r w:rsidRPr="00FE325F">
        <w:rPr>
          <w:rFonts w:ascii="Times New Roman" w:hAnsi="Times New Roman" w:cs="Times New Roman"/>
          <w:sz w:val="28"/>
          <w:szCs w:val="28"/>
        </w:rPr>
        <w:t xml:space="preserve"> </w:t>
      </w:r>
      <w:proofErr w:type="spellStart"/>
      <w:r w:rsidRPr="00FE325F">
        <w:rPr>
          <w:rFonts w:ascii="Times New Roman" w:hAnsi="Times New Roman" w:cs="Times New Roman"/>
          <w:sz w:val="28"/>
          <w:szCs w:val="28"/>
        </w:rPr>
        <w:t>Representative</w:t>
      </w:r>
      <w:proofErr w:type="spellEnd"/>
      <w:r w:rsidRPr="00FE325F">
        <w:rPr>
          <w:rFonts w:ascii="Times New Roman" w:hAnsi="Times New Roman" w:cs="Times New Roman"/>
          <w:sz w:val="28"/>
          <w:szCs w:val="28"/>
        </w:rPr>
        <w:t>)</w:t>
      </w:r>
      <w:r w:rsidR="00AF1E21">
        <w:rPr>
          <w:rFonts w:ascii="Times New Roman" w:hAnsi="Times New Roman" w:cs="Times New Roman"/>
          <w:sz w:val="28"/>
          <w:szCs w:val="28"/>
        </w:rPr>
        <w:t xml:space="preserve"> совсем недавно, в начале апреля 2017 года </w:t>
      </w:r>
      <w:r>
        <w:rPr>
          <w:rFonts w:ascii="Times New Roman" w:hAnsi="Times New Roman" w:cs="Times New Roman"/>
          <w:sz w:val="28"/>
          <w:szCs w:val="28"/>
        </w:rPr>
        <w:t>опублико</w:t>
      </w:r>
      <w:r w:rsidR="00AF1E21">
        <w:rPr>
          <w:rFonts w:ascii="Times New Roman" w:hAnsi="Times New Roman" w:cs="Times New Roman"/>
          <w:sz w:val="28"/>
          <w:szCs w:val="28"/>
        </w:rPr>
        <w:t>в</w:t>
      </w:r>
      <w:r>
        <w:rPr>
          <w:rFonts w:ascii="Times New Roman" w:hAnsi="Times New Roman" w:cs="Times New Roman"/>
          <w:sz w:val="28"/>
          <w:szCs w:val="28"/>
        </w:rPr>
        <w:t xml:space="preserve">ало </w:t>
      </w:r>
      <w:r w:rsidR="00FE325F" w:rsidRPr="00FE325F">
        <w:rPr>
          <w:rFonts w:ascii="Times New Roman" w:hAnsi="Times New Roman" w:cs="Times New Roman"/>
          <w:sz w:val="28"/>
          <w:szCs w:val="28"/>
        </w:rPr>
        <w:t>ежегодный Специальный доклад 301 (</w:t>
      </w:r>
      <w:proofErr w:type="spellStart"/>
      <w:r w:rsidR="00FE325F" w:rsidRPr="00FE325F">
        <w:rPr>
          <w:rFonts w:ascii="Times New Roman" w:hAnsi="Times New Roman" w:cs="Times New Roman"/>
          <w:sz w:val="28"/>
          <w:szCs w:val="28"/>
        </w:rPr>
        <w:t>Special</w:t>
      </w:r>
      <w:proofErr w:type="spellEnd"/>
      <w:r w:rsidR="00FE325F" w:rsidRPr="00FE325F">
        <w:rPr>
          <w:rFonts w:ascii="Times New Roman" w:hAnsi="Times New Roman" w:cs="Times New Roman"/>
          <w:sz w:val="28"/>
          <w:szCs w:val="28"/>
        </w:rPr>
        <w:t xml:space="preserve"> 301 </w:t>
      </w:r>
      <w:proofErr w:type="spellStart"/>
      <w:r w:rsidR="00FE325F" w:rsidRPr="00FE325F">
        <w:rPr>
          <w:rFonts w:ascii="Times New Roman" w:hAnsi="Times New Roman" w:cs="Times New Roman"/>
          <w:sz w:val="28"/>
          <w:szCs w:val="28"/>
        </w:rPr>
        <w:t>Report</w:t>
      </w:r>
      <w:proofErr w:type="spellEnd"/>
      <w:r w:rsidR="00FE325F" w:rsidRPr="00FE325F">
        <w:rPr>
          <w:rFonts w:ascii="Times New Roman" w:hAnsi="Times New Roman" w:cs="Times New Roman"/>
          <w:sz w:val="28"/>
          <w:szCs w:val="28"/>
        </w:rPr>
        <w:t>) о нарушениях интеллектуальных прав в мире</w:t>
      </w:r>
      <w:r w:rsidR="00406271">
        <w:rPr>
          <w:rStyle w:val="a6"/>
          <w:rFonts w:ascii="Times New Roman" w:hAnsi="Times New Roman" w:cs="Times New Roman"/>
          <w:sz w:val="28"/>
          <w:szCs w:val="28"/>
        </w:rPr>
        <w:footnoteReference w:id="2"/>
      </w:r>
      <w:r w:rsidR="00FE325F" w:rsidRPr="00FE325F">
        <w:rPr>
          <w:rFonts w:ascii="Times New Roman" w:hAnsi="Times New Roman" w:cs="Times New Roman"/>
          <w:sz w:val="28"/>
          <w:szCs w:val="28"/>
        </w:rPr>
        <w:t xml:space="preserve">. </w:t>
      </w:r>
      <w:r w:rsidR="00AF1E21">
        <w:rPr>
          <w:rFonts w:ascii="Times New Roman" w:hAnsi="Times New Roman" w:cs="Times New Roman"/>
          <w:sz w:val="28"/>
          <w:szCs w:val="28"/>
        </w:rPr>
        <w:t xml:space="preserve">В этом докладе рассматриваются вопросы развития и применения законодательства об охране авторских и смежных прав.  Россия </w:t>
      </w:r>
      <w:r w:rsidR="00AF1E21" w:rsidRPr="00AF1E21">
        <w:rPr>
          <w:rFonts w:ascii="Times New Roman" w:hAnsi="Times New Roman" w:cs="Times New Roman"/>
          <w:sz w:val="28"/>
          <w:szCs w:val="28"/>
        </w:rPr>
        <w:t xml:space="preserve">вновь оказалась в </w:t>
      </w:r>
      <w:proofErr w:type="spellStart"/>
      <w:r w:rsidR="00AF1E21" w:rsidRPr="00AF1E21">
        <w:rPr>
          <w:rFonts w:ascii="Times New Roman" w:hAnsi="Times New Roman" w:cs="Times New Roman"/>
          <w:sz w:val="28"/>
          <w:szCs w:val="28"/>
          <w:shd w:val="clear" w:color="auto" w:fill="FFFFFF"/>
        </w:rPr>
        <w:t>Priority</w:t>
      </w:r>
      <w:proofErr w:type="spellEnd"/>
      <w:r w:rsidR="00AF1E21" w:rsidRPr="00AF1E21">
        <w:rPr>
          <w:rFonts w:ascii="Times New Roman" w:hAnsi="Times New Roman" w:cs="Times New Roman"/>
          <w:sz w:val="28"/>
          <w:szCs w:val="28"/>
          <w:shd w:val="clear" w:color="auto" w:fill="FFFFFF"/>
        </w:rPr>
        <w:t xml:space="preserve"> </w:t>
      </w:r>
      <w:proofErr w:type="spellStart"/>
      <w:r w:rsidR="00AF1E21" w:rsidRPr="00AF1E21">
        <w:rPr>
          <w:rFonts w:ascii="Times New Roman" w:hAnsi="Times New Roman" w:cs="Times New Roman"/>
          <w:sz w:val="28"/>
          <w:szCs w:val="28"/>
          <w:shd w:val="clear" w:color="auto" w:fill="FFFFFF"/>
        </w:rPr>
        <w:t>Watch</w:t>
      </w:r>
      <w:proofErr w:type="spellEnd"/>
      <w:r w:rsidR="00AF1E21" w:rsidRPr="00AF1E21">
        <w:rPr>
          <w:rFonts w:ascii="Times New Roman" w:hAnsi="Times New Roman" w:cs="Times New Roman"/>
          <w:sz w:val="28"/>
          <w:szCs w:val="28"/>
          <w:shd w:val="clear" w:color="auto" w:fill="FFFFFF"/>
        </w:rPr>
        <w:t xml:space="preserve"> </w:t>
      </w:r>
      <w:proofErr w:type="spellStart"/>
      <w:r w:rsidR="00AF1E21" w:rsidRPr="00AF1E21">
        <w:rPr>
          <w:rFonts w:ascii="Times New Roman" w:hAnsi="Times New Roman" w:cs="Times New Roman"/>
          <w:sz w:val="28"/>
          <w:szCs w:val="28"/>
          <w:shd w:val="clear" w:color="auto" w:fill="FFFFFF"/>
        </w:rPr>
        <w:t>List</w:t>
      </w:r>
      <w:proofErr w:type="spellEnd"/>
      <w:r w:rsidR="00AF1E21" w:rsidRPr="00AF1E21">
        <w:rPr>
          <w:rFonts w:ascii="Times New Roman" w:hAnsi="Times New Roman" w:cs="Times New Roman"/>
          <w:sz w:val="28"/>
          <w:szCs w:val="28"/>
          <w:shd w:val="clear" w:color="auto" w:fill="FFFFFF"/>
        </w:rPr>
        <w:t xml:space="preserve"> - перечне стран, в которых ситуация с нарушением интеллектуальных прав </w:t>
      </w:r>
      <w:r w:rsidR="00AF1E21">
        <w:rPr>
          <w:rFonts w:ascii="Times New Roman" w:hAnsi="Times New Roman" w:cs="Times New Roman"/>
          <w:sz w:val="28"/>
          <w:szCs w:val="28"/>
          <w:shd w:val="clear" w:color="auto" w:fill="FFFFFF"/>
        </w:rPr>
        <w:t xml:space="preserve">неудовлетворительная. В частности, США обеспокоено, что уровень защиты авторских прав в Российской Федерации неуклонно снижается, включая сокращение ресурсов </w:t>
      </w:r>
      <w:r w:rsidR="00AF1E21">
        <w:rPr>
          <w:rFonts w:ascii="Times New Roman" w:hAnsi="Times New Roman" w:cs="Times New Roman"/>
          <w:sz w:val="28"/>
          <w:szCs w:val="28"/>
          <w:shd w:val="clear" w:color="auto" w:fill="FFFFFF"/>
        </w:rPr>
        <w:lastRenderedPageBreak/>
        <w:t xml:space="preserve">для правоохранительных органов. Объем контрафакта растет, однако </w:t>
      </w:r>
      <w:r w:rsidR="00A839D5">
        <w:rPr>
          <w:rFonts w:ascii="Times New Roman" w:hAnsi="Times New Roman" w:cs="Times New Roman"/>
          <w:sz w:val="28"/>
          <w:szCs w:val="28"/>
          <w:shd w:val="clear" w:color="auto" w:fill="FFFFFF"/>
        </w:rPr>
        <w:t xml:space="preserve">в российских правоохранительных органах все так же недостаточно опытных кадров, необходимых для борьбы с преступлениями в области интеллектуальной собственности. </w:t>
      </w:r>
      <w:r w:rsidR="001F2FF3">
        <w:rPr>
          <w:rFonts w:ascii="Times New Roman" w:hAnsi="Times New Roman" w:cs="Times New Roman"/>
          <w:sz w:val="28"/>
          <w:szCs w:val="28"/>
        </w:rPr>
        <w:t xml:space="preserve">Торговое представительство США </w:t>
      </w:r>
      <w:r w:rsidR="00220B36">
        <w:rPr>
          <w:rFonts w:ascii="Times New Roman" w:hAnsi="Times New Roman" w:cs="Times New Roman"/>
          <w:sz w:val="28"/>
          <w:szCs w:val="28"/>
          <w:shd w:val="clear" w:color="auto" w:fill="FFFFFF"/>
        </w:rPr>
        <w:t>отмечает, что Россия предприня</w:t>
      </w:r>
      <w:r w:rsidR="00A839D5" w:rsidRPr="00A839D5">
        <w:rPr>
          <w:rFonts w:ascii="Times New Roman" w:hAnsi="Times New Roman" w:cs="Times New Roman"/>
          <w:sz w:val="28"/>
          <w:szCs w:val="28"/>
          <w:shd w:val="clear" w:color="auto" w:fill="FFFFFF"/>
        </w:rPr>
        <w:t>ла позитивные шаги в сторону улучшения ситуации  2016 году. М</w:t>
      </w:r>
      <w:r w:rsidR="00220B36">
        <w:rPr>
          <w:rFonts w:ascii="Times New Roman" w:hAnsi="Times New Roman" w:cs="Times New Roman"/>
          <w:sz w:val="28"/>
          <w:szCs w:val="28"/>
          <w:shd w:val="clear" w:color="auto" w:fill="FFFFFF"/>
        </w:rPr>
        <w:t>о</w:t>
      </w:r>
      <w:r w:rsidR="00A839D5" w:rsidRPr="00A839D5">
        <w:rPr>
          <w:rFonts w:ascii="Times New Roman" w:hAnsi="Times New Roman" w:cs="Times New Roman"/>
          <w:sz w:val="28"/>
          <w:szCs w:val="28"/>
          <w:shd w:val="clear" w:color="auto" w:fill="FFFFFF"/>
        </w:rPr>
        <w:t>сковский городской суд удо</w:t>
      </w:r>
      <w:r w:rsidR="00220B36">
        <w:rPr>
          <w:rFonts w:ascii="Times New Roman" w:hAnsi="Times New Roman" w:cs="Times New Roman"/>
          <w:sz w:val="28"/>
          <w:szCs w:val="28"/>
          <w:shd w:val="clear" w:color="auto" w:fill="FFFFFF"/>
        </w:rPr>
        <w:t>влетворил более 700 предварител</w:t>
      </w:r>
      <w:r w:rsidR="00A839D5" w:rsidRPr="00A839D5">
        <w:rPr>
          <w:rFonts w:ascii="Times New Roman" w:hAnsi="Times New Roman" w:cs="Times New Roman"/>
          <w:sz w:val="28"/>
          <w:szCs w:val="28"/>
          <w:shd w:val="clear" w:color="auto" w:fill="FFFFFF"/>
        </w:rPr>
        <w:t>ьных судебных запретов против нарушителей. Од</w:t>
      </w:r>
      <w:r w:rsidR="00220B36">
        <w:rPr>
          <w:rFonts w:ascii="Times New Roman" w:hAnsi="Times New Roman" w:cs="Times New Roman"/>
          <w:sz w:val="28"/>
          <w:szCs w:val="28"/>
          <w:shd w:val="clear" w:color="auto" w:fill="FFFFFF"/>
        </w:rPr>
        <w:t>нако, несмотря на этот прогресс,</w:t>
      </w:r>
      <w:r w:rsidR="00A839D5" w:rsidRPr="00A839D5">
        <w:rPr>
          <w:rFonts w:ascii="Times New Roman" w:hAnsi="Times New Roman" w:cs="Times New Roman"/>
          <w:sz w:val="28"/>
          <w:szCs w:val="28"/>
          <w:shd w:val="clear" w:color="auto" w:fill="FFFFFF"/>
        </w:rPr>
        <w:t xml:space="preserve"> пр</w:t>
      </w:r>
      <w:r w:rsidR="00220B36">
        <w:rPr>
          <w:rFonts w:ascii="Times New Roman" w:hAnsi="Times New Roman" w:cs="Times New Roman"/>
          <w:sz w:val="28"/>
          <w:szCs w:val="28"/>
          <w:shd w:val="clear" w:color="auto" w:fill="FFFFFF"/>
        </w:rPr>
        <w:t>о</w:t>
      </w:r>
      <w:r w:rsidR="00A839D5" w:rsidRPr="00A839D5">
        <w:rPr>
          <w:rFonts w:ascii="Times New Roman" w:hAnsi="Times New Roman" w:cs="Times New Roman"/>
          <w:sz w:val="28"/>
          <w:szCs w:val="28"/>
          <w:shd w:val="clear" w:color="auto" w:fill="FFFFFF"/>
        </w:rPr>
        <w:t>блема ос</w:t>
      </w:r>
      <w:r w:rsidR="00220B36">
        <w:rPr>
          <w:rFonts w:ascii="Times New Roman" w:hAnsi="Times New Roman" w:cs="Times New Roman"/>
          <w:sz w:val="28"/>
          <w:szCs w:val="28"/>
          <w:shd w:val="clear" w:color="auto" w:fill="FFFFFF"/>
        </w:rPr>
        <w:t>тается достаточной устойчивой. Нес</w:t>
      </w:r>
      <w:r w:rsidR="00A839D5" w:rsidRPr="00A839D5">
        <w:rPr>
          <w:rFonts w:ascii="Times New Roman" w:hAnsi="Times New Roman" w:cs="Times New Roman"/>
          <w:sz w:val="28"/>
          <w:szCs w:val="28"/>
          <w:shd w:val="clear" w:color="auto" w:fill="FFFFFF"/>
        </w:rPr>
        <w:t>м</w:t>
      </w:r>
      <w:r w:rsidR="00220B36">
        <w:rPr>
          <w:rFonts w:ascii="Times New Roman" w:hAnsi="Times New Roman" w:cs="Times New Roman"/>
          <w:sz w:val="28"/>
          <w:szCs w:val="28"/>
          <w:shd w:val="clear" w:color="auto" w:fill="FFFFFF"/>
        </w:rPr>
        <w:t>о</w:t>
      </w:r>
      <w:r w:rsidR="00A839D5" w:rsidRPr="00A839D5">
        <w:rPr>
          <w:rFonts w:ascii="Times New Roman" w:hAnsi="Times New Roman" w:cs="Times New Roman"/>
          <w:sz w:val="28"/>
          <w:szCs w:val="28"/>
          <w:shd w:val="clear" w:color="auto" w:fill="FFFFFF"/>
        </w:rPr>
        <w:t xml:space="preserve">тря на общее количество рейдов правоохранительных органов, количество уголовных обвинений продолжает снижаться. В докладе особо обращается внимание на то, </w:t>
      </w:r>
      <w:r w:rsidR="00220B36">
        <w:rPr>
          <w:rFonts w:ascii="Times New Roman" w:hAnsi="Times New Roman" w:cs="Times New Roman"/>
          <w:sz w:val="28"/>
          <w:szCs w:val="28"/>
          <w:shd w:val="clear" w:color="auto" w:fill="FFFFFF"/>
        </w:rPr>
        <w:t>ч</w:t>
      </w:r>
      <w:r w:rsidR="00A839D5" w:rsidRPr="00A839D5">
        <w:rPr>
          <w:rFonts w:ascii="Times New Roman" w:hAnsi="Times New Roman" w:cs="Times New Roman"/>
          <w:sz w:val="28"/>
          <w:szCs w:val="28"/>
          <w:shd w:val="clear" w:color="auto" w:fill="FFFFFF"/>
        </w:rPr>
        <w:t>то неэф</w:t>
      </w:r>
      <w:r w:rsidR="00220B36">
        <w:rPr>
          <w:rFonts w:ascii="Times New Roman" w:hAnsi="Times New Roman" w:cs="Times New Roman"/>
          <w:sz w:val="28"/>
          <w:szCs w:val="28"/>
          <w:shd w:val="clear" w:color="auto" w:fill="FFFFFF"/>
        </w:rPr>
        <w:t>ф</w:t>
      </w:r>
      <w:r w:rsidR="00A839D5" w:rsidRPr="00A839D5">
        <w:rPr>
          <w:rFonts w:ascii="Times New Roman" w:hAnsi="Times New Roman" w:cs="Times New Roman"/>
          <w:sz w:val="28"/>
          <w:szCs w:val="28"/>
          <w:shd w:val="clear" w:color="auto" w:fill="FFFFFF"/>
        </w:rPr>
        <w:t xml:space="preserve">ективная защита авторских прав, в том числе и в отношении интернет-пиратства, продолжает оставаться серьезной проблемой, подрывая рынок </w:t>
      </w:r>
      <w:proofErr w:type="gramStart"/>
      <w:r w:rsidR="00A839D5" w:rsidRPr="00A839D5">
        <w:rPr>
          <w:rFonts w:ascii="Times New Roman" w:hAnsi="Times New Roman" w:cs="Times New Roman"/>
          <w:sz w:val="28"/>
          <w:szCs w:val="28"/>
          <w:shd w:val="clear" w:color="auto" w:fill="FFFFFF"/>
        </w:rPr>
        <w:t>лицензионного</w:t>
      </w:r>
      <w:proofErr w:type="gramEnd"/>
      <w:r w:rsidR="00A839D5" w:rsidRPr="00A839D5">
        <w:rPr>
          <w:rFonts w:ascii="Times New Roman" w:hAnsi="Times New Roman" w:cs="Times New Roman"/>
          <w:sz w:val="28"/>
          <w:szCs w:val="28"/>
          <w:shd w:val="clear" w:color="auto" w:fill="FFFFFF"/>
        </w:rPr>
        <w:t xml:space="preserve"> контента не только в России, но и в других странах.</w:t>
      </w:r>
      <w:r w:rsidR="00220B36">
        <w:rPr>
          <w:rFonts w:ascii="Times New Roman" w:hAnsi="Times New Roman" w:cs="Times New Roman"/>
          <w:sz w:val="28"/>
          <w:szCs w:val="28"/>
          <w:shd w:val="clear" w:color="auto" w:fill="FFFFFF"/>
        </w:rPr>
        <w:t xml:space="preserve"> Росси</w:t>
      </w:r>
      <w:r w:rsidR="00220B36" w:rsidRPr="00220B36">
        <w:rPr>
          <w:rFonts w:ascii="Times New Roman" w:hAnsi="Times New Roman" w:cs="Times New Roman"/>
          <w:sz w:val="28"/>
          <w:szCs w:val="28"/>
          <w:shd w:val="clear" w:color="auto" w:fill="FFFFFF"/>
        </w:rPr>
        <w:t>я остается площадкой для нескольк</w:t>
      </w:r>
      <w:r w:rsidR="00220B36">
        <w:rPr>
          <w:rFonts w:ascii="Times New Roman" w:hAnsi="Times New Roman" w:cs="Times New Roman"/>
          <w:sz w:val="28"/>
          <w:szCs w:val="28"/>
          <w:shd w:val="clear" w:color="auto" w:fill="FFFFFF"/>
        </w:rPr>
        <w:t>и</w:t>
      </w:r>
      <w:r w:rsidR="00220B36" w:rsidRPr="00220B36">
        <w:rPr>
          <w:rFonts w:ascii="Times New Roman" w:hAnsi="Times New Roman" w:cs="Times New Roman"/>
          <w:sz w:val="28"/>
          <w:szCs w:val="28"/>
          <w:shd w:val="clear" w:color="auto" w:fill="FFFFFF"/>
        </w:rPr>
        <w:t>х сайтов, которые облегчают интерне</w:t>
      </w:r>
      <w:proofErr w:type="gramStart"/>
      <w:r w:rsidR="00220B36" w:rsidRPr="00220B36">
        <w:rPr>
          <w:rFonts w:ascii="Times New Roman" w:hAnsi="Times New Roman" w:cs="Times New Roman"/>
          <w:sz w:val="28"/>
          <w:szCs w:val="28"/>
          <w:shd w:val="clear" w:color="auto" w:fill="FFFFFF"/>
        </w:rPr>
        <w:t>т-</w:t>
      </w:r>
      <w:proofErr w:type="gramEnd"/>
      <w:r w:rsidR="00220B36" w:rsidRPr="00220B36">
        <w:rPr>
          <w:rFonts w:ascii="Times New Roman" w:hAnsi="Times New Roman" w:cs="Times New Roman"/>
          <w:sz w:val="28"/>
          <w:szCs w:val="28"/>
          <w:shd w:val="clear" w:color="auto" w:fill="FFFFFF"/>
        </w:rPr>
        <w:t xml:space="preserve"> пир</w:t>
      </w:r>
      <w:r w:rsidR="00220B36">
        <w:rPr>
          <w:rFonts w:ascii="Times New Roman" w:hAnsi="Times New Roman" w:cs="Times New Roman"/>
          <w:sz w:val="28"/>
          <w:szCs w:val="28"/>
          <w:shd w:val="clear" w:color="auto" w:fill="FFFFFF"/>
        </w:rPr>
        <w:t>а</w:t>
      </w:r>
      <w:r w:rsidR="00220B36" w:rsidRPr="00220B36">
        <w:rPr>
          <w:rFonts w:ascii="Times New Roman" w:hAnsi="Times New Roman" w:cs="Times New Roman"/>
          <w:sz w:val="28"/>
          <w:szCs w:val="28"/>
          <w:shd w:val="clear" w:color="auto" w:fill="FFFFFF"/>
        </w:rPr>
        <w:t xml:space="preserve">тство. </w:t>
      </w:r>
      <w:r w:rsidR="00220B36">
        <w:rPr>
          <w:rFonts w:ascii="Times New Roman" w:hAnsi="Times New Roman" w:cs="Times New Roman"/>
          <w:sz w:val="28"/>
          <w:szCs w:val="28"/>
          <w:shd w:val="clear" w:color="auto" w:fill="FFFFFF"/>
        </w:rPr>
        <w:t>Так же ш</w:t>
      </w:r>
      <w:r w:rsidR="00220B36" w:rsidRPr="00220B36">
        <w:rPr>
          <w:rFonts w:ascii="Times New Roman" w:hAnsi="Times New Roman" w:cs="Times New Roman"/>
          <w:sz w:val="28"/>
          <w:szCs w:val="28"/>
          <w:shd w:val="clear" w:color="auto" w:fill="FFFFFF"/>
        </w:rPr>
        <w:t>ироко распространено пиратс</w:t>
      </w:r>
      <w:r w:rsidR="00220B36">
        <w:rPr>
          <w:rFonts w:ascii="Times New Roman" w:hAnsi="Times New Roman" w:cs="Times New Roman"/>
          <w:sz w:val="28"/>
          <w:szCs w:val="28"/>
          <w:shd w:val="clear" w:color="auto" w:fill="FFFFFF"/>
        </w:rPr>
        <w:t xml:space="preserve">тво видео </w:t>
      </w:r>
      <w:r w:rsidR="00220B36" w:rsidRPr="00220B36">
        <w:rPr>
          <w:rFonts w:ascii="Times New Roman" w:hAnsi="Times New Roman" w:cs="Times New Roman"/>
          <w:sz w:val="28"/>
          <w:szCs w:val="28"/>
          <w:shd w:val="clear" w:color="auto" w:fill="FFFFFF"/>
        </w:rPr>
        <w:t>игр, музыки, фильмов, книг, журнальных статей и телевизионных программ. В России дейс</w:t>
      </w:r>
      <w:r w:rsidR="00220B36">
        <w:rPr>
          <w:rFonts w:ascii="Times New Roman" w:hAnsi="Times New Roman" w:cs="Times New Roman"/>
          <w:sz w:val="28"/>
          <w:szCs w:val="28"/>
          <w:shd w:val="clear" w:color="auto" w:fill="FFFFFF"/>
        </w:rPr>
        <w:t>т</w:t>
      </w:r>
      <w:r w:rsidR="00220B36" w:rsidRPr="00220B36">
        <w:rPr>
          <w:rFonts w:ascii="Times New Roman" w:hAnsi="Times New Roman" w:cs="Times New Roman"/>
          <w:sz w:val="28"/>
          <w:szCs w:val="28"/>
          <w:shd w:val="clear" w:color="auto" w:fill="FFFFFF"/>
        </w:rPr>
        <w:t>вует законодател</w:t>
      </w:r>
      <w:r w:rsidR="00220B36">
        <w:rPr>
          <w:rFonts w:ascii="Times New Roman" w:hAnsi="Times New Roman" w:cs="Times New Roman"/>
          <w:sz w:val="28"/>
          <w:szCs w:val="28"/>
          <w:shd w:val="clear" w:color="auto" w:fill="FFFFFF"/>
        </w:rPr>
        <w:t>ь</w:t>
      </w:r>
      <w:r w:rsidR="00220B36" w:rsidRPr="00220B36">
        <w:rPr>
          <w:rFonts w:ascii="Times New Roman" w:hAnsi="Times New Roman" w:cs="Times New Roman"/>
          <w:sz w:val="28"/>
          <w:szCs w:val="28"/>
          <w:shd w:val="clear" w:color="auto" w:fill="FFFFFF"/>
        </w:rPr>
        <w:t>ство, позволяющее право</w:t>
      </w:r>
      <w:r w:rsidR="00220B36">
        <w:rPr>
          <w:rFonts w:ascii="Times New Roman" w:hAnsi="Times New Roman" w:cs="Times New Roman"/>
          <w:sz w:val="28"/>
          <w:szCs w:val="28"/>
          <w:shd w:val="clear" w:color="auto" w:fill="FFFFFF"/>
        </w:rPr>
        <w:t>обладателем добить</w:t>
      </w:r>
      <w:r w:rsidR="00220B36" w:rsidRPr="00220B36">
        <w:rPr>
          <w:rFonts w:ascii="Times New Roman" w:hAnsi="Times New Roman" w:cs="Times New Roman"/>
          <w:sz w:val="28"/>
          <w:szCs w:val="28"/>
          <w:shd w:val="clear" w:color="auto" w:fill="FFFFFF"/>
        </w:rPr>
        <w:t>ся закрытия интернет сайтов, но не предпринято никаких мер для решения корня проблемы, а именно расследовани</w:t>
      </w:r>
      <w:r w:rsidR="00220B36">
        <w:rPr>
          <w:rFonts w:ascii="Times New Roman" w:hAnsi="Times New Roman" w:cs="Times New Roman"/>
          <w:sz w:val="28"/>
          <w:szCs w:val="28"/>
          <w:shd w:val="clear" w:color="auto" w:fill="FFFFFF"/>
        </w:rPr>
        <w:t>е</w:t>
      </w:r>
      <w:r w:rsidR="00220B36" w:rsidRPr="00220B36">
        <w:rPr>
          <w:rFonts w:ascii="Times New Roman" w:hAnsi="Times New Roman" w:cs="Times New Roman"/>
          <w:sz w:val="28"/>
          <w:szCs w:val="28"/>
          <w:shd w:val="clear" w:color="auto" w:fill="FFFFFF"/>
        </w:rPr>
        <w:t xml:space="preserve"> и суд</w:t>
      </w:r>
      <w:r w:rsidR="00220B36">
        <w:rPr>
          <w:rFonts w:ascii="Times New Roman" w:hAnsi="Times New Roman" w:cs="Times New Roman"/>
          <w:sz w:val="28"/>
          <w:szCs w:val="28"/>
          <w:shd w:val="clear" w:color="auto" w:fill="FFFFFF"/>
        </w:rPr>
        <w:t>ебное преследование владельцев сайтов,</w:t>
      </w:r>
      <w:r w:rsidR="00220B36" w:rsidRPr="00220B36">
        <w:rPr>
          <w:rFonts w:ascii="Times New Roman" w:hAnsi="Times New Roman" w:cs="Times New Roman"/>
          <w:sz w:val="28"/>
          <w:szCs w:val="28"/>
          <w:shd w:val="clear" w:color="auto" w:fill="FFFFFF"/>
        </w:rPr>
        <w:t xml:space="preserve"> на которых продаются контрафактные материалы.</w:t>
      </w:r>
      <w:r w:rsidR="00220B36">
        <w:rPr>
          <w:rFonts w:ascii="Times New Roman" w:hAnsi="Times New Roman" w:cs="Times New Roman"/>
          <w:sz w:val="28"/>
          <w:szCs w:val="28"/>
          <w:shd w:val="clear" w:color="auto" w:fill="FFFFFF"/>
        </w:rPr>
        <w:t xml:space="preserve"> </w:t>
      </w:r>
      <w:r w:rsidR="00220B36" w:rsidRPr="00220B36">
        <w:rPr>
          <w:rFonts w:ascii="Times New Roman" w:hAnsi="Times New Roman" w:cs="Times New Roman"/>
          <w:sz w:val="28"/>
          <w:szCs w:val="28"/>
          <w:shd w:val="clear" w:color="auto" w:fill="FFFFFF"/>
        </w:rPr>
        <w:t>Данная си</w:t>
      </w:r>
      <w:r w:rsidR="00220B36">
        <w:rPr>
          <w:rFonts w:ascii="Times New Roman" w:hAnsi="Times New Roman" w:cs="Times New Roman"/>
          <w:sz w:val="28"/>
          <w:szCs w:val="28"/>
          <w:shd w:val="clear" w:color="auto" w:fill="FFFFFF"/>
        </w:rPr>
        <w:t>туация негативно сказывается та</w:t>
      </w:r>
      <w:r w:rsidR="00220B36" w:rsidRPr="00220B36">
        <w:rPr>
          <w:rFonts w:ascii="Times New Roman" w:hAnsi="Times New Roman" w:cs="Times New Roman"/>
          <w:sz w:val="28"/>
          <w:szCs w:val="28"/>
          <w:shd w:val="clear" w:color="auto" w:fill="FFFFFF"/>
        </w:rPr>
        <w:t>к</w:t>
      </w:r>
      <w:r w:rsidR="00220B36">
        <w:rPr>
          <w:rFonts w:ascii="Times New Roman" w:hAnsi="Times New Roman" w:cs="Times New Roman"/>
          <w:sz w:val="28"/>
          <w:szCs w:val="28"/>
          <w:shd w:val="clear" w:color="auto" w:fill="FFFFFF"/>
        </w:rPr>
        <w:t xml:space="preserve"> </w:t>
      </w:r>
      <w:r w:rsidR="005F4F70">
        <w:rPr>
          <w:rFonts w:ascii="Times New Roman" w:hAnsi="Times New Roman" w:cs="Times New Roman"/>
          <w:sz w:val="28"/>
          <w:szCs w:val="28"/>
          <w:shd w:val="clear" w:color="auto" w:fill="FFFFFF"/>
        </w:rPr>
        <w:t>же и на производителях</w:t>
      </w:r>
      <w:r w:rsidR="00220B36" w:rsidRPr="00220B36">
        <w:rPr>
          <w:rFonts w:ascii="Times New Roman" w:hAnsi="Times New Roman" w:cs="Times New Roman"/>
          <w:sz w:val="28"/>
          <w:szCs w:val="28"/>
          <w:shd w:val="clear" w:color="auto" w:fill="FFFFFF"/>
        </w:rPr>
        <w:t xml:space="preserve"> и </w:t>
      </w:r>
      <w:r w:rsidR="005F4F70" w:rsidRPr="00220B36">
        <w:rPr>
          <w:rFonts w:ascii="Times New Roman" w:hAnsi="Times New Roman" w:cs="Times New Roman"/>
          <w:sz w:val="28"/>
          <w:szCs w:val="28"/>
          <w:shd w:val="clear" w:color="auto" w:fill="FFFFFF"/>
        </w:rPr>
        <w:t>дистриб</w:t>
      </w:r>
      <w:r w:rsidR="005F4F70">
        <w:rPr>
          <w:rFonts w:ascii="Times New Roman" w:hAnsi="Times New Roman" w:cs="Times New Roman"/>
          <w:sz w:val="28"/>
          <w:szCs w:val="28"/>
          <w:shd w:val="clear" w:color="auto" w:fill="FFFFFF"/>
        </w:rPr>
        <w:t>ьютерах</w:t>
      </w:r>
      <w:r w:rsidR="00220B36" w:rsidRPr="00220B36">
        <w:rPr>
          <w:rFonts w:ascii="Times New Roman" w:hAnsi="Times New Roman" w:cs="Times New Roman"/>
          <w:sz w:val="28"/>
          <w:szCs w:val="28"/>
          <w:shd w:val="clear" w:color="auto" w:fill="FFFFFF"/>
        </w:rPr>
        <w:t>, больш</w:t>
      </w:r>
      <w:r w:rsidR="005F4F70">
        <w:rPr>
          <w:rFonts w:ascii="Times New Roman" w:hAnsi="Times New Roman" w:cs="Times New Roman"/>
          <w:sz w:val="28"/>
          <w:szCs w:val="28"/>
          <w:shd w:val="clear" w:color="auto" w:fill="FFFFFF"/>
        </w:rPr>
        <w:t>и</w:t>
      </w:r>
      <w:r w:rsidR="00220B36" w:rsidRPr="00220B36">
        <w:rPr>
          <w:rFonts w:ascii="Times New Roman" w:hAnsi="Times New Roman" w:cs="Times New Roman"/>
          <w:sz w:val="28"/>
          <w:szCs w:val="28"/>
          <w:shd w:val="clear" w:color="auto" w:fill="FFFFFF"/>
        </w:rPr>
        <w:t>нство из которых являются малыми и средними предприятиями.</w:t>
      </w:r>
      <w:r w:rsidR="005F4F70">
        <w:rPr>
          <w:rFonts w:ascii="Times New Roman" w:hAnsi="Times New Roman" w:cs="Times New Roman"/>
          <w:sz w:val="28"/>
          <w:szCs w:val="28"/>
          <w:shd w:val="clear" w:color="auto" w:fill="FFFFFF"/>
        </w:rPr>
        <w:t xml:space="preserve"> </w:t>
      </w:r>
      <w:r w:rsidR="00220B36" w:rsidRPr="00220B36">
        <w:rPr>
          <w:rFonts w:ascii="Times New Roman" w:hAnsi="Times New Roman" w:cs="Times New Roman"/>
          <w:sz w:val="28"/>
          <w:szCs w:val="28"/>
          <w:shd w:val="clear" w:color="auto" w:fill="FFFFFF"/>
        </w:rPr>
        <w:t>Так же отмечается, что и процесс сбора роялти по-прежнему не прозрачен и не соответс</w:t>
      </w:r>
      <w:r w:rsidR="005F4F70">
        <w:rPr>
          <w:rFonts w:ascii="Times New Roman" w:hAnsi="Times New Roman" w:cs="Times New Roman"/>
          <w:sz w:val="28"/>
          <w:szCs w:val="28"/>
          <w:shd w:val="clear" w:color="auto" w:fill="FFFFFF"/>
        </w:rPr>
        <w:t>твует международ</w:t>
      </w:r>
      <w:r w:rsidR="00220B36" w:rsidRPr="00220B36">
        <w:rPr>
          <w:rFonts w:ascii="Times New Roman" w:hAnsi="Times New Roman" w:cs="Times New Roman"/>
          <w:sz w:val="28"/>
          <w:szCs w:val="28"/>
          <w:shd w:val="clear" w:color="auto" w:fill="FFFFFF"/>
        </w:rPr>
        <w:t xml:space="preserve">ным стандартам.   </w:t>
      </w:r>
    </w:p>
    <w:p w:rsidR="007D7A46" w:rsidRDefault="007D7A46" w:rsidP="00A61E0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Pr="00FE325F">
        <w:rPr>
          <w:rFonts w:ascii="Times New Roman" w:hAnsi="Times New Roman" w:cs="Times New Roman"/>
          <w:sz w:val="28"/>
          <w:szCs w:val="28"/>
        </w:rPr>
        <w:t>жегодный Специальный доклад 301</w:t>
      </w:r>
      <w:r>
        <w:rPr>
          <w:rFonts w:ascii="Times New Roman" w:hAnsi="Times New Roman" w:cs="Times New Roman"/>
          <w:sz w:val="28"/>
          <w:szCs w:val="28"/>
        </w:rPr>
        <w:t xml:space="preserve">позволяет в очередной раз увидеть актуальность проблемы, связанной с уголовной охраной авторских и смежных прав. </w:t>
      </w:r>
      <w:r w:rsidR="00A61E00">
        <w:rPr>
          <w:rFonts w:ascii="Times New Roman" w:hAnsi="Times New Roman" w:cs="Times New Roman"/>
          <w:sz w:val="28"/>
          <w:szCs w:val="28"/>
        </w:rPr>
        <w:t>С</w:t>
      </w:r>
      <w:r>
        <w:rPr>
          <w:rFonts w:ascii="Times New Roman" w:hAnsi="Times New Roman" w:cs="Times New Roman"/>
          <w:sz w:val="28"/>
          <w:szCs w:val="28"/>
        </w:rPr>
        <w:t>татистика Судебного департамента Верховного суда РФ о практике применения статьи 146 УК РФ показывает следующе данные</w:t>
      </w:r>
      <w:r w:rsidR="00A61E00">
        <w:rPr>
          <w:rFonts w:ascii="Times New Roman" w:hAnsi="Times New Roman" w:cs="Times New Roman"/>
          <w:sz w:val="28"/>
          <w:szCs w:val="28"/>
        </w:rPr>
        <w:t xml:space="preserve">, </w:t>
      </w:r>
      <w:r w:rsidR="00A61E00">
        <w:rPr>
          <w:rFonts w:ascii="Times New Roman" w:hAnsi="Times New Roman" w:cs="Times New Roman"/>
          <w:sz w:val="28"/>
          <w:szCs w:val="28"/>
        </w:rPr>
        <w:lastRenderedPageBreak/>
        <w:t>говорящие о снижении преступности в сфере авторских прав</w:t>
      </w:r>
      <w:r>
        <w:rPr>
          <w:rFonts w:ascii="Times New Roman" w:hAnsi="Times New Roman" w:cs="Times New Roman"/>
          <w:sz w:val="28"/>
          <w:szCs w:val="28"/>
        </w:rPr>
        <w:t>:</w:t>
      </w:r>
      <w:r w:rsidR="00A61E00">
        <w:rPr>
          <w:rFonts w:ascii="Times New Roman" w:hAnsi="Times New Roman" w:cs="Times New Roman"/>
          <w:sz w:val="28"/>
          <w:szCs w:val="28"/>
        </w:rPr>
        <w:t xml:space="preserve"> «</w:t>
      </w:r>
      <w:r w:rsidR="00A61E00" w:rsidRPr="00A61E00">
        <w:rPr>
          <w:rFonts w:ascii="Times New Roman" w:hAnsi="Times New Roman" w:cs="Times New Roman"/>
          <w:sz w:val="28"/>
          <w:szCs w:val="28"/>
        </w:rPr>
        <w:t>Всего осужденных в 2010 году по части 2 ст. 146 УК РФ было 1783 человек, а по части 3 ст. 146 УК</w:t>
      </w:r>
      <w:r w:rsidR="00A61E00">
        <w:rPr>
          <w:rFonts w:ascii="Times New Roman" w:hAnsi="Times New Roman" w:cs="Times New Roman"/>
          <w:sz w:val="28"/>
          <w:szCs w:val="28"/>
        </w:rPr>
        <w:t xml:space="preserve"> РФ -  971 человек. Уже в</w:t>
      </w:r>
      <w:r w:rsidR="00A61E00" w:rsidRPr="00A61E00">
        <w:rPr>
          <w:rFonts w:ascii="Times New Roman" w:hAnsi="Times New Roman" w:cs="Times New Roman"/>
          <w:sz w:val="28"/>
          <w:szCs w:val="28"/>
        </w:rPr>
        <w:t xml:space="preserve"> 2013 году </w:t>
      </w:r>
      <w:r w:rsidR="00A61E00">
        <w:rPr>
          <w:rFonts w:ascii="Times New Roman" w:hAnsi="Times New Roman" w:cs="Times New Roman"/>
          <w:sz w:val="28"/>
          <w:szCs w:val="28"/>
        </w:rPr>
        <w:t xml:space="preserve">осуждены </w:t>
      </w:r>
      <w:r w:rsidR="00A61E00" w:rsidRPr="00A61E00">
        <w:rPr>
          <w:rFonts w:ascii="Times New Roman" w:hAnsi="Times New Roman" w:cs="Times New Roman"/>
          <w:sz w:val="28"/>
          <w:szCs w:val="28"/>
        </w:rPr>
        <w:t xml:space="preserve">по части 2 ст. 146 УК РФ  </w:t>
      </w:r>
      <w:r w:rsidR="00A61E00">
        <w:rPr>
          <w:rFonts w:ascii="Times New Roman" w:hAnsi="Times New Roman" w:cs="Times New Roman"/>
          <w:sz w:val="28"/>
          <w:szCs w:val="28"/>
        </w:rPr>
        <w:t xml:space="preserve">- </w:t>
      </w:r>
      <w:r w:rsidR="00A61E00" w:rsidRPr="00A61E00">
        <w:rPr>
          <w:rFonts w:ascii="Times New Roman" w:hAnsi="Times New Roman" w:cs="Times New Roman"/>
          <w:sz w:val="28"/>
          <w:szCs w:val="28"/>
        </w:rPr>
        <w:t>889 человек, а по части 3 ст. 146 УК РФ - 180 человек</w:t>
      </w:r>
      <w:r w:rsidR="00A61E00">
        <w:rPr>
          <w:rFonts w:ascii="Times New Roman" w:hAnsi="Times New Roman" w:cs="Times New Roman"/>
          <w:sz w:val="28"/>
          <w:szCs w:val="28"/>
        </w:rPr>
        <w:t>»</w:t>
      </w:r>
      <w:r w:rsidR="00A61E00">
        <w:rPr>
          <w:rStyle w:val="a6"/>
          <w:rFonts w:ascii="Times New Roman" w:hAnsi="Times New Roman" w:cs="Times New Roman"/>
          <w:sz w:val="28"/>
          <w:szCs w:val="28"/>
        </w:rPr>
        <w:footnoteReference w:id="3"/>
      </w:r>
      <w:r w:rsidR="00A61E00" w:rsidRPr="00A61E00">
        <w:rPr>
          <w:rFonts w:ascii="Times New Roman" w:hAnsi="Times New Roman" w:cs="Times New Roman"/>
          <w:sz w:val="28"/>
          <w:szCs w:val="28"/>
        </w:rPr>
        <w:t xml:space="preserve">. </w:t>
      </w:r>
      <w:r>
        <w:rPr>
          <w:rFonts w:ascii="Times New Roman" w:hAnsi="Times New Roman" w:cs="Times New Roman"/>
          <w:sz w:val="28"/>
          <w:szCs w:val="28"/>
        </w:rPr>
        <w:t xml:space="preserve"> </w:t>
      </w:r>
      <w:r w:rsidR="00AF72B9">
        <w:rPr>
          <w:rFonts w:ascii="Times New Roman" w:hAnsi="Times New Roman" w:cs="Times New Roman"/>
          <w:sz w:val="28"/>
          <w:szCs w:val="28"/>
        </w:rPr>
        <w:t xml:space="preserve">Однако такое снижение, прежде всего, связано с латентностью такого преступления. Большинство дел остаются неучтенными. Практически все деяния, связанные с нарушением авторских и смежных прав, перешли в информационно-телекоммуникационную сеть Интернет, что гораздо усложняет их преследование. Более того, </w:t>
      </w:r>
      <w:proofErr w:type="spellStart"/>
      <w:r w:rsidR="00AF72B9">
        <w:rPr>
          <w:rFonts w:ascii="Times New Roman" w:hAnsi="Times New Roman" w:cs="Times New Roman"/>
          <w:sz w:val="28"/>
          <w:szCs w:val="28"/>
        </w:rPr>
        <w:t>несовершенность</w:t>
      </w:r>
      <w:proofErr w:type="spellEnd"/>
      <w:r w:rsidR="00AF72B9">
        <w:rPr>
          <w:rFonts w:ascii="Times New Roman" w:hAnsi="Times New Roman" w:cs="Times New Roman"/>
          <w:sz w:val="28"/>
          <w:szCs w:val="28"/>
        </w:rPr>
        <w:t xml:space="preserve">  части 1 статьи 146 УК РФ привело к тому, что количество дел по данному составу стало неуклонно снижаться, а </w:t>
      </w:r>
      <w:proofErr w:type="gramStart"/>
      <w:r w:rsidR="00AF72B9">
        <w:rPr>
          <w:rFonts w:ascii="Times New Roman" w:hAnsi="Times New Roman" w:cs="Times New Roman"/>
          <w:sz w:val="28"/>
          <w:szCs w:val="28"/>
        </w:rPr>
        <w:t>в</w:t>
      </w:r>
      <w:proofErr w:type="gramEnd"/>
      <w:r w:rsidR="00AF72B9">
        <w:rPr>
          <w:rFonts w:ascii="Times New Roman" w:hAnsi="Times New Roman" w:cs="Times New Roman"/>
          <w:sz w:val="28"/>
          <w:szCs w:val="28"/>
        </w:rPr>
        <w:t xml:space="preserve"> последние 3 года их вообще нет.</w:t>
      </w:r>
    </w:p>
    <w:p w:rsidR="00886D94" w:rsidRPr="00886D94" w:rsidRDefault="003D551E" w:rsidP="00886D9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данной выпускной квалификационной работы выступает статья 146 Уголовного Кодекса Российской Федерации, а именно часть 1 статьи 146 УК РФ и часть 2 статьи 146 УК РФ. </w:t>
      </w:r>
      <w:r w:rsidR="009A46E1">
        <w:rPr>
          <w:rFonts w:ascii="Times New Roman" w:hAnsi="Times New Roman" w:cs="Times New Roman"/>
          <w:sz w:val="28"/>
          <w:szCs w:val="28"/>
        </w:rPr>
        <w:t xml:space="preserve">Целью исследования является выявление актуальности проблемы, связанной с квалификацией преступных нарушений авторских и смежных прав. Задачей данного исследования являлось выявление возможных проблем </w:t>
      </w:r>
      <w:proofErr w:type="spellStart"/>
      <w:r w:rsidR="009A46E1">
        <w:rPr>
          <w:rFonts w:ascii="Times New Roman" w:hAnsi="Times New Roman" w:cs="Times New Roman"/>
          <w:sz w:val="28"/>
          <w:szCs w:val="28"/>
        </w:rPr>
        <w:t>правоприменения</w:t>
      </w:r>
      <w:proofErr w:type="spellEnd"/>
      <w:r w:rsidR="009A46E1">
        <w:rPr>
          <w:rFonts w:ascii="Times New Roman" w:hAnsi="Times New Roman" w:cs="Times New Roman"/>
          <w:sz w:val="28"/>
          <w:szCs w:val="28"/>
        </w:rPr>
        <w:t xml:space="preserve"> части 1 статьи 146 УК РФ и части 2 статьи 146 УК РФ  в судебной практике при рассмотрении дел. Для выполнения задачи необходимо выявить проблемные моменты  в судебной практике, а так же  проанализировать теоретические подходы к решению таких проблем, существующие в науке. Исследование основывается на сформировавшейся судебной практике и различных мнениях ученых. </w:t>
      </w:r>
      <w:proofErr w:type="gramStart"/>
      <w:r w:rsidR="009A46E1">
        <w:rPr>
          <w:rFonts w:ascii="Times New Roman" w:hAnsi="Times New Roman" w:cs="Times New Roman"/>
          <w:sz w:val="28"/>
          <w:szCs w:val="28"/>
        </w:rPr>
        <w:t xml:space="preserve">Общенаучные методы познания, использующиеся при написании данной выпускной квалификационной работы – системный, логический, сравнительный, диалектический, методы дедукции, индукции и синтеза, методы сравнительно-правовой, формально-юридический, метод правового </w:t>
      </w:r>
      <w:r w:rsidR="00213E58">
        <w:rPr>
          <w:rFonts w:ascii="Times New Roman" w:hAnsi="Times New Roman" w:cs="Times New Roman"/>
          <w:sz w:val="28"/>
          <w:szCs w:val="28"/>
        </w:rPr>
        <w:t xml:space="preserve">моделирования. </w:t>
      </w:r>
      <w:r w:rsidR="009A46E1">
        <w:rPr>
          <w:rFonts w:ascii="Times New Roman" w:hAnsi="Times New Roman" w:cs="Times New Roman"/>
          <w:sz w:val="28"/>
          <w:szCs w:val="28"/>
        </w:rPr>
        <w:t xml:space="preserve"> </w:t>
      </w:r>
      <w:proofErr w:type="gramEnd"/>
    </w:p>
    <w:p w:rsidR="00D5077A" w:rsidRPr="00292974" w:rsidRDefault="00BF1A7A" w:rsidP="00292974">
      <w:pPr>
        <w:spacing w:line="360" w:lineRule="auto"/>
        <w:jc w:val="center"/>
        <w:rPr>
          <w:rFonts w:ascii="Times New Roman" w:hAnsi="Times New Roman" w:cs="Times New Roman"/>
          <w:sz w:val="28"/>
          <w:szCs w:val="28"/>
        </w:rPr>
      </w:pPr>
      <w:r w:rsidRPr="00292974">
        <w:rPr>
          <w:rFonts w:ascii="Times New Roman" w:hAnsi="Times New Roman" w:cs="Times New Roman"/>
          <w:sz w:val="28"/>
          <w:szCs w:val="28"/>
        </w:rPr>
        <w:lastRenderedPageBreak/>
        <w:t xml:space="preserve">Глава </w:t>
      </w:r>
      <w:r w:rsidRPr="00292974">
        <w:rPr>
          <w:rFonts w:ascii="Times New Roman" w:hAnsi="Times New Roman" w:cs="Times New Roman"/>
          <w:sz w:val="28"/>
          <w:szCs w:val="28"/>
          <w:lang w:val="en-US"/>
        </w:rPr>
        <w:t>I</w:t>
      </w:r>
      <w:r w:rsidRPr="00292974">
        <w:rPr>
          <w:rFonts w:ascii="Times New Roman" w:hAnsi="Times New Roman" w:cs="Times New Roman"/>
          <w:sz w:val="28"/>
          <w:szCs w:val="28"/>
        </w:rPr>
        <w:t xml:space="preserve">. </w:t>
      </w:r>
      <w:r w:rsidR="00D5077A" w:rsidRPr="00292974">
        <w:rPr>
          <w:rFonts w:ascii="Times New Roman" w:hAnsi="Times New Roman" w:cs="Times New Roman"/>
          <w:sz w:val="28"/>
          <w:szCs w:val="28"/>
        </w:rPr>
        <w:t>Социально-правовая обусловленность уголовно-правовой охраны инт</w:t>
      </w:r>
      <w:r w:rsidR="00990091" w:rsidRPr="00292974">
        <w:rPr>
          <w:rFonts w:ascii="Times New Roman" w:hAnsi="Times New Roman" w:cs="Times New Roman"/>
          <w:sz w:val="28"/>
          <w:szCs w:val="28"/>
        </w:rPr>
        <w:t>еллектуальной собственности</w:t>
      </w:r>
    </w:p>
    <w:p w:rsidR="00846188" w:rsidRPr="00761555" w:rsidRDefault="00E551AD" w:rsidP="00BF1A7A">
      <w:pPr>
        <w:pStyle w:val="a3"/>
        <w:numPr>
          <w:ilvl w:val="1"/>
          <w:numId w:val="1"/>
        </w:num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E77E4" w:rsidRPr="00761555">
        <w:rPr>
          <w:rFonts w:ascii="Times New Roman" w:hAnsi="Times New Roman" w:cs="Times New Roman"/>
          <w:sz w:val="28"/>
          <w:szCs w:val="28"/>
        </w:rPr>
        <w:t>История развития уголовно-правовых средств защиты прав инте</w:t>
      </w:r>
      <w:r w:rsidR="00BF1A7A">
        <w:rPr>
          <w:rFonts w:ascii="Times New Roman" w:hAnsi="Times New Roman" w:cs="Times New Roman"/>
          <w:sz w:val="28"/>
          <w:szCs w:val="28"/>
        </w:rPr>
        <w:t>ллектуальной собственности в РФ</w:t>
      </w:r>
    </w:p>
    <w:p w:rsidR="00491DDF" w:rsidRDefault="004E77E4" w:rsidP="001E2405">
      <w:pPr>
        <w:spacing w:line="360" w:lineRule="auto"/>
        <w:ind w:firstLine="360"/>
        <w:contextualSpacing/>
        <w:jc w:val="both"/>
        <w:rPr>
          <w:rFonts w:ascii="Times New Roman" w:hAnsi="Times New Roman" w:cs="Times New Roman"/>
          <w:sz w:val="28"/>
          <w:szCs w:val="28"/>
        </w:rPr>
      </w:pPr>
      <w:r w:rsidRPr="00761555">
        <w:rPr>
          <w:rFonts w:ascii="Times New Roman" w:hAnsi="Times New Roman" w:cs="Times New Roman"/>
          <w:sz w:val="28"/>
          <w:szCs w:val="28"/>
        </w:rPr>
        <w:t xml:space="preserve">Решение о защите авторских прав возникло с появлением книгопечатания.  Возможность копировать книги при помощи печатного станка призывала законодателя издать акты, которые бы защищали автора произведения от возможного </w:t>
      </w:r>
      <w:r w:rsidR="001A0581" w:rsidRPr="00761555">
        <w:rPr>
          <w:rFonts w:ascii="Times New Roman" w:hAnsi="Times New Roman" w:cs="Times New Roman"/>
          <w:sz w:val="28"/>
          <w:szCs w:val="28"/>
        </w:rPr>
        <w:t xml:space="preserve">посягательства на право авторства. </w:t>
      </w:r>
      <w:r w:rsidR="00491DDF">
        <w:rPr>
          <w:rFonts w:ascii="Times New Roman" w:hAnsi="Times New Roman" w:cs="Times New Roman"/>
          <w:sz w:val="28"/>
          <w:szCs w:val="28"/>
        </w:rPr>
        <w:t xml:space="preserve">Первым законом об охране авторских прав становится Манифест 1812 года, принятый 17 июня. Он стал первым законом, регулировавшим отношения в сфере изобретательских индивидуальных прав. Данный Манифест был составлен </w:t>
      </w:r>
      <w:proofErr w:type="spellStart"/>
      <w:r w:rsidR="00491DDF">
        <w:rPr>
          <w:rFonts w:ascii="Times New Roman" w:hAnsi="Times New Roman" w:cs="Times New Roman"/>
          <w:sz w:val="28"/>
          <w:szCs w:val="28"/>
        </w:rPr>
        <w:t>М.М.Сперанским</w:t>
      </w:r>
      <w:proofErr w:type="spellEnd"/>
      <w:r w:rsidR="00491DDF">
        <w:rPr>
          <w:rFonts w:ascii="Times New Roman" w:hAnsi="Times New Roman" w:cs="Times New Roman"/>
          <w:sz w:val="28"/>
          <w:szCs w:val="28"/>
        </w:rPr>
        <w:t xml:space="preserve"> и утвержден императором Александром  </w:t>
      </w:r>
      <w:r w:rsidR="00491DDF">
        <w:rPr>
          <w:rFonts w:ascii="Times New Roman" w:hAnsi="Times New Roman" w:cs="Times New Roman"/>
          <w:sz w:val="28"/>
          <w:szCs w:val="28"/>
          <w:lang w:val="en-US"/>
        </w:rPr>
        <w:t>I</w:t>
      </w:r>
      <w:r w:rsidR="00491DDF">
        <w:rPr>
          <w:rFonts w:ascii="Times New Roman" w:hAnsi="Times New Roman" w:cs="Times New Roman"/>
          <w:sz w:val="28"/>
          <w:szCs w:val="28"/>
        </w:rPr>
        <w:t>. Он был основан на явочной системе</w:t>
      </w:r>
      <w:r w:rsidR="001E2405">
        <w:rPr>
          <w:rFonts w:ascii="Times New Roman" w:hAnsi="Times New Roman" w:cs="Times New Roman"/>
          <w:sz w:val="28"/>
          <w:szCs w:val="28"/>
        </w:rPr>
        <w:t xml:space="preserve"> (по подаче прошения привилегий) без предварительного рассмотрения. Сама процедура принятия авторского изобретения носила формальный характер, что упрощало процедуру рассмотрения заявки. Впервые было установлено, что изобретатель получает подтверждение своей привилегии на изобретение посредством выдачи ему специального свидетельства.</w:t>
      </w:r>
    </w:p>
    <w:p w:rsidR="00FA5F87" w:rsidRDefault="001A0581" w:rsidP="00133E72">
      <w:pPr>
        <w:spacing w:line="360" w:lineRule="auto"/>
        <w:ind w:firstLine="360"/>
        <w:contextualSpacing/>
        <w:jc w:val="both"/>
        <w:rPr>
          <w:rFonts w:ascii="Times New Roman" w:hAnsi="Times New Roman" w:cs="Times New Roman"/>
          <w:sz w:val="28"/>
          <w:szCs w:val="28"/>
        </w:rPr>
      </w:pPr>
      <w:r w:rsidRPr="00761555">
        <w:rPr>
          <w:rFonts w:ascii="Times New Roman" w:hAnsi="Times New Roman" w:cs="Times New Roman"/>
          <w:sz w:val="28"/>
          <w:szCs w:val="28"/>
        </w:rPr>
        <w:t>В 1828 г. утверждается новый Цензурный устав. Специальная глава такого Устава – «О сочинителях и издателях книг»  устанавливала исключительное пра</w:t>
      </w:r>
      <w:r w:rsidR="00850E7E">
        <w:rPr>
          <w:rFonts w:ascii="Times New Roman" w:hAnsi="Times New Roman" w:cs="Times New Roman"/>
          <w:sz w:val="28"/>
          <w:szCs w:val="28"/>
        </w:rPr>
        <w:t>во автора произведения в течение</w:t>
      </w:r>
      <w:r w:rsidRPr="00761555">
        <w:rPr>
          <w:rFonts w:ascii="Times New Roman" w:hAnsi="Times New Roman" w:cs="Times New Roman"/>
          <w:sz w:val="28"/>
          <w:szCs w:val="28"/>
        </w:rPr>
        <w:t xml:space="preserve"> жизни пользо</w:t>
      </w:r>
      <w:r w:rsidR="001D11D2" w:rsidRPr="00761555">
        <w:rPr>
          <w:rFonts w:ascii="Times New Roman" w:hAnsi="Times New Roman" w:cs="Times New Roman"/>
          <w:sz w:val="28"/>
          <w:szCs w:val="28"/>
        </w:rPr>
        <w:t>ваться изданием и продавать его. Более того, Устав устанавливал срок в 25 лет после смерти автора как срок</w:t>
      </w:r>
      <w:r w:rsidR="00D165B7" w:rsidRPr="00761555">
        <w:rPr>
          <w:rFonts w:ascii="Times New Roman" w:hAnsi="Times New Roman" w:cs="Times New Roman"/>
          <w:sz w:val="28"/>
          <w:szCs w:val="28"/>
        </w:rPr>
        <w:t>, в течение</w:t>
      </w:r>
      <w:r w:rsidR="001D11D2" w:rsidRPr="00761555">
        <w:rPr>
          <w:rFonts w:ascii="Times New Roman" w:hAnsi="Times New Roman" w:cs="Times New Roman"/>
          <w:sz w:val="28"/>
          <w:szCs w:val="28"/>
        </w:rPr>
        <w:t xml:space="preserve"> которого действует охрана авторского права. После </w:t>
      </w:r>
      <w:r w:rsidR="00D165B7" w:rsidRPr="00761555">
        <w:rPr>
          <w:rFonts w:ascii="Times New Roman" w:hAnsi="Times New Roman" w:cs="Times New Roman"/>
          <w:sz w:val="28"/>
          <w:szCs w:val="28"/>
        </w:rPr>
        <w:t xml:space="preserve">окончания этого срока произведение становилось </w:t>
      </w:r>
      <w:r w:rsidR="001635F9" w:rsidRPr="00761555">
        <w:rPr>
          <w:rFonts w:ascii="Times New Roman" w:hAnsi="Times New Roman" w:cs="Times New Roman"/>
          <w:sz w:val="28"/>
          <w:szCs w:val="28"/>
        </w:rPr>
        <w:t>общественным достоянием.</w:t>
      </w:r>
      <w:r w:rsidR="00FA5F87">
        <w:rPr>
          <w:rFonts w:ascii="Times New Roman" w:hAnsi="Times New Roman" w:cs="Times New Roman"/>
          <w:sz w:val="28"/>
          <w:szCs w:val="28"/>
        </w:rPr>
        <w:t xml:space="preserve"> </w:t>
      </w:r>
      <w:r w:rsidR="00850E7E">
        <w:rPr>
          <w:rFonts w:ascii="Times New Roman" w:hAnsi="Times New Roman" w:cs="Times New Roman"/>
          <w:sz w:val="28"/>
          <w:szCs w:val="28"/>
        </w:rPr>
        <w:t xml:space="preserve">В нем так же устанавливаются размеры дозволенного заимствования. </w:t>
      </w:r>
      <w:proofErr w:type="gramStart"/>
      <w:r w:rsidR="00850E7E">
        <w:rPr>
          <w:rFonts w:ascii="Times New Roman" w:hAnsi="Times New Roman" w:cs="Times New Roman"/>
          <w:sz w:val="28"/>
          <w:szCs w:val="28"/>
        </w:rPr>
        <w:t xml:space="preserve">«Разрешалась перепечатка мелких статей, но не более одного листа, помещение отрывков в хрестоматиях и учебных книгах, в которых закон допускал заимствование в размерах, не превышающих обыкновенные, но при этом и обязывал указывать на то, откуда это заимствование сделано; </w:t>
      </w:r>
      <w:r w:rsidR="00850E7E">
        <w:rPr>
          <w:rFonts w:ascii="Times New Roman" w:hAnsi="Times New Roman" w:cs="Times New Roman"/>
          <w:sz w:val="28"/>
          <w:szCs w:val="28"/>
        </w:rPr>
        <w:lastRenderedPageBreak/>
        <w:t xml:space="preserve">допускались ссылки, если выписано из чужого произведения не более трети, своего текста </w:t>
      </w:r>
      <w:r w:rsidR="005427EA">
        <w:rPr>
          <w:rFonts w:ascii="Times New Roman" w:hAnsi="Times New Roman" w:cs="Times New Roman"/>
          <w:sz w:val="28"/>
          <w:szCs w:val="28"/>
        </w:rPr>
        <w:t>вдвое больше».</w:t>
      </w:r>
      <w:r w:rsidR="005427EA">
        <w:rPr>
          <w:rStyle w:val="a6"/>
          <w:rFonts w:ascii="Times New Roman" w:hAnsi="Times New Roman" w:cs="Times New Roman"/>
          <w:sz w:val="28"/>
          <w:szCs w:val="28"/>
        </w:rPr>
        <w:footnoteReference w:id="4"/>
      </w:r>
      <w:proofErr w:type="gramEnd"/>
    </w:p>
    <w:p w:rsidR="002F354B" w:rsidRDefault="00FA5F87" w:rsidP="00133E72">
      <w:pPr>
        <w:spacing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Первая норма, регулирующая уголовную ответственность за нарушение авторских прав, была приведена в Своде законов Российской империи 1832г. «За плагиат было предусм</w:t>
      </w:r>
      <w:r w:rsidR="00D938F8">
        <w:rPr>
          <w:rFonts w:ascii="Times New Roman" w:hAnsi="Times New Roman" w:cs="Times New Roman"/>
          <w:sz w:val="28"/>
          <w:szCs w:val="28"/>
        </w:rPr>
        <w:t>о</w:t>
      </w:r>
      <w:r>
        <w:rPr>
          <w:rFonts w:ascii="Times New Roman" w:hAnsi="Times New Roman" w:cs="Times New Roman"/>
          <w:sz w:val="28"/>
          <w:szCs w:val="28"/>
        </w:rPr>
        <w:t>трено наказание в виде «лишения всех прав с</w:t>
      </w:r>
      <w:r w:rsidR="00D938F8">
        <w:rPr>
          <w:rFonts w:ascii="Times New Roman" w:hAnsi="Times New Roman" w:cs="Times New Roman"/>
          <w:sz w:val="28"/>
          <w:szCs w:val="28"/>
        </w:rPr>
        <w:t>о</w:t>
      </w:r>
      <w:r>
        <w:rPr>
          <w:rFonts w:ascii="Times New Roman" w:hAnsi="Times New Roman" w:cs="Times New Roman"/>
          <w:sz w:val="28"/>
          <w:szCs w:val="28"/>
        </w:rPr>
        <w:t>стояния, наказания плетьми и ссылки на поселение»</w:t>
      </w:r>
      <w:r>
        <w:rPr>
          <w:rStyle w:val="a6"/>
          <w:rFonts w:ascii="Times New Roman" w:hAnsi="Times New Roman" w:cs="Times New Roman"/>
          <w:sz w:val="28"/>
          <w:szCs w:val="28"/>
        </w:rPr>
        <w:footnoteReference w:id="5"/>
      </w:r>
      <w:r>
        <w:rPr>
          <w:rFonts w:ascii="Times New Roman" w:hAnsi="Times New Roman" w:cs="Times New Roman"/>
          <w:sz w:val="28"/>
          <w:szCs w:val="28"/>
        </w:rPr>
        <w:t xml:space="preserve">. </w:t>
      </w:r>
      <w:r w:rsidR="006C3AA1">
        <w:rPr>
          <w:rFonts w:ascii="Times New Roman" w:hAnsi="Times New Roman" w:cs="Times New Roman"/>
          <w:sz w:val="28"/>
          <w:szCs w:val="28"/>
        </w:rPr>
        <w:t xml:space="preserve"> Дальнейшая охрана права авторства, право на имя и распространение экземпляров была закреплена в Уложении</w:t>
      </w:r>
      <w:r w:rsidR="00D938F8">
        <w:rPr>
          <w:rFonts w:ascii="Times New Roman" w:hAnsi="Times New Roman" w:cs="Times New Roman"/>
          <w:sz w:val="28"/>
          <w:szCs w:val="28"/>
        </w:rPr>
        <w:t xml:space="preserve"> о</w:t>
      </w:r>
      <w:r w:rsidR="006C3AA1">
        <w:rPr>
          <w:rFonts w:ascii="Times New Roman" w:hAnsi="Times New Roman" w:cs="Times New Roman"/>
          <w:sz w:val="28"/>
          <w:szCs w:val="28"/>
        </w:rPr>
        <w:t xml:space="preserve"> наказаниях уголовных и исправительных 1845г.</w:t>
      </w:r>
      <w:r w:rsidR="007457F4">
        <w:rPr>
          <w:rFonts w:ascii="Times New Roman" w:hAnsi="Times New Roman" w:cs="Times New Roman"/>
          <w:sz w:val="28"/>
          <w:szCs w:val="28"/>
        </w:rPr>
        <w:t xml:space="preserve"> Им посвящалось три статьи, охраняющие права авторов литературных, художественных и музыкальных произведений. Согласно Уложению было запрещено: «Самовольное издание; продажа рукописи или права на издание книги, статьи или музыкального сочинения, ил</w:t>
      </w:r>
      <w:r w:rsidR="00923467">
        <w:rPr>
          <w:rFonts w:ascii="Times New Roman" w:hAnsi="Times New Roman" w:cs="Times New Roman"/>
          <w:sz w:val="28"/>
          <w:szCs w:val="28"/>
        </w:rPr>
        <w:t>и</w:t>
      </w:r>
      <w:r w:rsidR="007457F4">
        <w:rPr>
          <w:rFonts w:ascii="Times New Roman" w:hAnsi="Times New Roman" w:cs="Times New Roman"/>
          <w:sz w:val="28"/>
          <w:szCs w:val="28"/>
        </w:rPr>
        <w:t xml:space="preserve"> э</w:t>
      </w:r>
      <w:r w:rsidR="00E005DC">
        <w:rPr>
          <w:rFonts w:ascii="Times New Roman" w:hAnsi="Times New Roman" w:cs="Times New Roman"/>
          <w:sz w:val="28"/>
          <w:szCs w:val="28"/>
        </w:rPr>
        <w:t>стампа нескольким лицам порознь, без их согласия; самовольное в публичном собрании представление драматического или исполнение музыкального произведения»</w:t>
      </w:r>
      <w:r w:rsidR="00E005DC">
        <w:rPr>
          <w:rStyle w:val="a6"/>
          <w:rFonts w:ascii="Times New Roman" w:hAnsi="Times New Roman" w:cs="Times New Roman"/>
          <w:sz w:val="28"/>
          <w:szCs w:val="28"/>
        </w:rPr>
        <w:footnoteReference w:id="6"/>
      </w:r>
      <w:r w:rsidR="00E005DC">
        <w:rPr>
          <w:rFonts w:ascii="Times New Roman" w:hAnsi="Times New Roman" w:cs="Times New Roman"/>
          <w:sz w:val="28"/>
          <w:szCs w:val="28"/>
        </w:rPr>
        <w:t>.</w:t>
      </w:r>
      <w:r w:rsidR="00923467">
        <w:rPr>
          <w:rFonts w:ascii="Times New Roman" w:hAnsi="Times New Roman" w:cs="Times New Roman"/>
          <w:sz w:val="28"/>
          <w:szCs w:val="28"/>
        </w:rPr>
        <w:t xml:space="preserve"> Впервые появляется понятие «плагиат», которое выражалось в виде частичного заимствования произведения.</w:t>
      </w:r>
      <w:r w:rsidR="00A8328E">
        <w:rPr>
          <w:rFonts w:ascii="Times New Roman" w:hAnsi="Times New Roman" w:cs="Times New Roman"/>
          <w:sz w:val="28"/>
          <w:szCs w:val="28"/>
        </w:rPr>
        <w:t xml:space="preserve"> Статья 1683 Уложения предусматривала подлог в авторстве, согласно которому «лицо, присвоившее себе чужое произведение литературы, науки, искусства или художества, было обязано вознаградить сочинителя или художника за все причиненные ему убытки, т.е. их возместить»</w:t>
      </w:r>
      <w:r w:rsidR="00A8328E">
        <w:rPr>
          <w:rStyle w:val="a6"/>
          <w:rFonts w:ascii="Times New Roman" w:hAnsi="Times New Roman" w:cs="Times New Roman"/>
          <w:sz w:val="28"/>
          <w:szCs w:val="28"/>
        </w:rPr>
        <w:footnoteReference w:id="7"/>
      </w:r>
      <w:r w:rsidR="00A8328E">
        <w:rPr>
          <w:rFonts w:ascii="Times New Roman" w:hAnsi="Times New Roman" w:cs="Times New Roman"/>
          <w:sz w:val="28"/>
          <w:szCs w:val="28"/>
        </w:rPr>
        <w:t xml:space="preserve">. </w:t>
      </w:r>
      <w:r w:rsidR="00923467">
        <w:rPr>
          <w:rFonts w:ascii="Times New Roman" w:hAnsi="Times New Roman" w:cs="Times New Roman"/>
          <w:sz w:val="28"/>
          <w:szCs w:val="28"/>
        </w:rPr>
        <w:t xml:space="preserve"> </w:t>
      </w:r>
      <w:r w:rsidR="006C3AA1">
        <w:rPr>
          <w:rFonts w:ascii="Times New Roman" w:hAnsi="Times New Roman" w:cs="Times New Roman"/>
          <w:sz w:val="28"/>
          <w:szCs w:val="28"/>
        </w:rPr>
        <w:t xml:space="preserve"> Уголовное дело по статьям Уложения об охране авторских прав возбуждалось только по заявлению потерпевшего. Санкции были схожи с санкциями Свода законов Российской империи: лишение прав и преимуществ, ссылка в отдаленную губернию, отдача в рабочий дом.</w:t>
      </w:r>
      <w:r w:rsidR="001635F9" w:rsidRPr="00761555">
        <w:rPr>
          <w:rFonts w:ascii="Times New Roman" w:hAnsi="Times New Roman" w:cs="Times New Roman"/>
          <w:sz w:val="28"/>
          <w:szCs w:val="28"/>
        </w:rPr>
        <w:t xml:space="preserve"> </w:t>
      </w:r>
    </w:p>
    <w:p w:rsidR="001635F9" w:rsidRDefault="001635F9" w:rsidP="00133E72">
      <w:pPr>
        <w:spacing w:line="360" w:lineRule="auto"/>
        <w:ind w:firstLine="360"/>
        <w:contextualSpacing/>
        <w:jc w:val="both"/>
        <w:rPr>
          <w:rFonts w:ascii="Times New Roman" w:hAnsi="Times New Roman" w:cs="Times New Roman"/>
          <w:sz w:val="28"/>
          <w:szCs w:val="28"/>
        </w:rPr>
      </w:pPr>
      <w:r w:rsidRPr="00761555">
        <w:rPr>
          <w:rFonts w:ascii="Times New Roman" w:hAnsi="Times New Roman" w:cs="Times New Roman"/>
          <w:sz w:val="28"/>
          <w:szCs w:val="28"/>
        </w:rPr>
        <w:t>К 1875 г. срок охраны авторского права после смерти автора</w:t>
      </w:r>
      <w:r w:rsidR="002F354B">
        <w:rPr>
          <w:rFonts w:ascii="Times New Roman" w:hAnsi="Times New Roman" w:cs="Times New Roman"/>
          <w:sz w:val="28"/>
          <w:szCs w:val="28"/>
        </w:rPr>
        <w:t xml:space="preserve"> стал  составлять</w:t>
      </w:r>
      <w:r w:rsidRPr="00761555">
        <w:rPr>
          <w:rFonts w:ascii="Times New Roman" w:hAnsi="Times New Roman" w:cs="Times New Roman"/>
          <w:sz w:val="28"/>
          <w:szCs w:val="28"/>
        </w:rPr>
        <w:t xml:space="preserve"> 50 лет. Кроме того, авторское право стало распространяться не </w:t>
      </w:r>
      <w:r w:rsidRPr="00761555">
        <w:rPr>
          <w:rFonts w:ascii="Times New Roman" w:hAnsi="Times New Roman" w:cs="Times New Roman"/>
          <w:sz w:val="28"/>
          <w:szCs w:val="28"/>
        </w:rPr>
        <w:lastRenderedPageBreak/>
        <w:t xml:space="preserve">только на книги, но и музыку, художественные произведения </w:t>
      </w:r>
      <w:r w:rsidR="00F11A01" w:rsidRPr="00761555">
        <w:rPr>
          <w:rFonts w:ascii="Times New Roman" w:hAnsi="Times New Roman" w:cs="Times New Roman"/>
          <w:sz w:val="28"/>
          <w:szCs w:val="28"/>
        </w:rPr>
        <w:t xml:space="preserve">и журнальные статьи. В 1877г. </w:t>
      </w:r>
      <w:r w:rsidR="005A72C1" w:rsidRPr="00761555">
        <w:rPr>
          <w:rFonts w:ascii="Times New Roman" w:hAnsi="Times New Roman" w:cs="Times New Roman"/>
          <w:sz w:val="28"/>
          <w:szCs w:val="28"/>
        </w:rPr>
        <w:t xml:space="preserve">Свод </w:t>
      </w:r>
      <w:r w:rsidR="0038192E" w:rsidRPr="00761555">
        <w:rPr>
          <w:rFonts w:ascii="Times New Roman" w:hAnsi="Times New Roman" w:cs="Times New Roman"/>
          <w:sz w:val="28"/>
          <w:szCs w:val="28"/>
        </w:rPr>
        <w:t>законов Российской Империи в своем приложении собрал все законодательные акты, принятые ранее</w:t>
      </w:r>
      <w:r w:rsidR="00F11A01" w:rsidRPr="00761555">
        <w:rPr>
          <w:rFonts w:ascii="Times New Roman" w:hAnsi="Times New Roman" w:cs="Times New Roman"/>
          <w:sz w:val="28"/>
          <w:szCs w:val="28"/>
        </w:rPr>
        <w:t>,</w:t>
      </w:r>
      <w:r w:rsidR="0038192E" w:rsidRPr="00761555">
        <w:rPr>
          <w:rFonts w:ascii="Times New Roman" w:hAnsi="Times New Roman" w:cs="Times New Roman"/>
          <w:sz w:val="28"/>
          <w:szCs w:val="28"/>
        </w:rPr>
        <w:t xml:space="preserve"> касательно прав автора. </w:t>
      </w:r>
      <w:r w:rsidR="00F11A01" w:rsidRPr="00761555">
        <w:rPr>
          <w:rFonts w:ascii="Times New Roman" w:hAnsi="Times New Roman" w:cs="Times New Roman"/>
          <w:sz w:val="28"/>
          <w:szCs w:val="28"/>
        </w:rPr>
        <w:t xml:space="preserve">Появилась нумерация статей. </w:t>
      </w:r>
      <w:r w:rsidR="00EF2EFB" w:rsidRPr="00761555">
        <w:rPr>
          <w:rFonts w:ascii="Times New Roman" w:hAnsi="Times New Roman" w:cs="Times New Roman"/>
          <w:sz w:val="28"/>
          <w:szCs w:val="28"/>
        </w:rPr>
        <w:t>Таким образом, можно считать,</w:t>
      </w:r>
      <w:r w:rsidR="00773459" w:rsidRPr="00761555">
        <w:rPr>
          <w:rFonts w:ascii="Times New Roman" w:hAnsi="Times New Roman" w:cs="Times New Roman"/>
          <w:sz w:val="28"/>
          <w:szCs w:val="28"/>
        </w:rPr>
        <w:t xml:space="preserve"> что к концу 19 века</w:t>
      </w:r>
      <w:r w:rsidR="00EF2EFB" w:rsidRPr="00761555">
        <w:rPr>
          <w:rFonts w:ascii="Times New Roman" w:hAnsi="Times New Roman" w:cs="Times New Roman"/>
          <w:sz w:val="28"/>
          <w:szCs w:val="28"/>
        </w:rPr>
        <w:t xml:space="preserve"> был образован </w:t>
      </w:r>
      <w:r w:rsidR="00773459" w:rsidRPr="00761555">
        <w:rPr>
          <w:rFonts w:ascii="Times New Roman" w:hAnsi="Times New Roman" w:cs="Times New Roman"/>
          <w:sz w:val="28"/>
          <w:szCs w:val="28"/>
        </w:rPr>
        <w:t>институт авторского прав</w:t>
      </w:r>
      <w:r w:rsidR="00EF2EFB" w:rsidRPr="00761555">
        <w:rPr>
          <w:rFonts w:ascii="Times New Roman" w:hAnsi="Times New Roman" w:cs="Times New Roman"/>
          <w:sz w:val="28"/>
          <w:szCs w:val="28"/>
        </w:rPr>
        <w:t>а, который впоследствии совершенствовался и изменялся наряду с развитием страны.</w:t>
      </w:r>
      <w:r w:rsidR="002F354B">
        <w:rPr>
          <w:rFonts w:ascii="Times New Roman" w:hAnsi="Times New Roman" w:cs="Times New Roman"/>
          <w:sz w:val="28"/>
          <w:szCs w:val="28"/>
        </w:rPr>
        <w:t xml:space="preserve"> </w:t>
      </w:r>
    </w:p>
    <w:p w:rsidR="002F354B" w:rsidRPr="00761555" w:rsidRDefault="006240C5" w:rsidP="00133E72">
      <w:pPr>
        <w:spacing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В 1903 г. Уголовное У</w:t>
      </w:r>
      <w:r w:rsidR="002F354B">
        <w:rPr>
          <w:rFonts w:ascii="Times New Roman" w:hAnsi="Times New Roman" w:cs="Times New Roman"/>
          <w:sz w:val="28"/>
          <w:szCs w:val="28"/>
        </w:rPr>
        <w:t xml:space="preserve">ложение начинает регулировать охрану авторских прав, предусматривая ответственность </w:t>
      </w:r>
      <w:r w:rsidR="00CE5B67">
        <w:rPr>
          <w:rFonts w:ascii="Times New Roman" w:hAnsi="Times New Roman" w:cs="Times New Roman"/>
          <w:sz w:val="28"/>
          <w:szCs w:val="28"/>
        </w:rPr>
        <w:t>за самовольное использование чужого произведения, его издание в целях получения прибыли, а так же издания под своим именем. Такие преступления считались проступками. Однако наказания за преступления становятся мягче, по сравнению с 19 веком. Например, отсутствует такая санкция, как ссылка.</w:t>
      </w:r>
      <w:r w:rsidR="002F354B">
        <w:rPr>
          <w:rFonts w:ascii="Times New Roman" w:hAnsi="Times New Roman" w:cs="Times New Roman"/>
          <w:sz w:val="28"/>
          <w:szCs w:val="28"/>
        </w:rPr>
        <w:t xml:space="preserve"> </w:t>
      </w:r>
      <w:r w:rsidR="0070179E">
        <w:rPr>
          <w:rFonts w:ascii="Times New Roman" w:hAnsi="Times New Roman" w:cs="Times New Roman"/>
          <w:sz w:val="28"/>
          <w:szCs w:val="28"/>
        </w:rPr>
        <w:t>Впервые понятие «авторское право» появляется на законодательном уровне. Более того, статья 622 Уложения определяет понятие контрафакции согласно настоящей статье 146 УК РФ.</w:t>
      </w:r>
      <w:r w:rsidR="00DB13F6">
        <w:rPr>
          <w:rFonts w:ascii="Times New Roman" w:hAnsi="Times New Roman" w:cs="Times New Roman"/>
          <w:sz w:val="28"/>
          <w:szCs w:val="28"/>
        </w:rPr>
        <w:t xml:space="preserve"> Были криминализированы новые формы нарушения авторского права, в частности самовольное пользование чужим правом литературной, музыкальной или художественной собственности.</w:t>
      </w:r>
      <w:r>
        <w:rPr>
          <w:rFonts w:ascii="Times New Roman" w:hAnsi="Times New Roman" w:cs="Times New Roman"/>
          <w:sz w:val="28"/>
          <w:szCs w:val="28"/>
        </w:rPr>
        <w:t xml:space="preserve"> Дело возбуждалось по жалобе пострадавшего и могло быть прекращено в связи с примирением сторон.</w:t>
      </w:r>
    </w:p>
    <w:p w:rsidR="00EF2EFB" w:rsidRPr="00761555" w:rsidRDefault="00F313AC" w:rsidP="00133E72">
      <w:pPr>
        <w:spacing w:line="360" w:lineRule="auto"/>
        <w:ind w:firstLine="360"/>
        <w:contextualSpacing/>
        <w:jc w:val="both"/>
        <w:rPr>
          <w:rFonts w:ascii="Times New Roman" w:hAnsi="Times New Roman" w:cs="Times New Roman"/>
          <w:sz w:val="28"/>
          <w:szCs w:val="28"/>
        </w:rPr>
      </w:pPr>
      <w:r w:rsidRPr="00761555">
        <w:rPr>
          <w:rFonts w:ascii="Times New Roman" w:hAnsi="Times New Roman" w:cs="Times New Roman"/>
          <w:sz w:val="28"/>
          <w:szCs w:val="28"/>
        </w:rPr>
        <w:t>Становление</w:t>
      </w:r>
      <w:r w:rsidR="002F354B">
        <w:rPr>
          <w:rFonts w:ascii="Times New Roman" w:hAnsi="Times New Roman" w:cs="Times New Roman"/>
          <w:sz w:val="28"/>
          <w:szCs w:val="28"/>
        </w:rPr>
        <w:t>м</w:t>
      </w:r>
      <w:r w:rsidR="00DA4429" w:rsidRPr="00761555">
        <w:rPr>
          <w:rFonts w:ascii="Times New Roman" w:hAnsi="Times New Roman" w:cs="Times New Roman"/>
          <w:sz w:val="28"/>
          <w:szCs w:val="28"/>
        </w:rPr>
        <w:t xml:space="preserve"> законодательства об охране авторского права стало «Положение об авторском праве» принятое 20 марта 1911г. «Современные специалисты в области права интеллектуальной собственности оценивают принятый в 1911г. закон как значительный шаг в развитии авторского права России, отмечая его прогрессивный характер и высокий уровень юридической техники»</w:t>
      </w:r>
      <w:r w:rsidR="00DA4429" w:rsidRPr="00761555">
        <w:rPr>
          <w:rStyle w:val="a6"/>
          <w:rFonts w:ascii="Times New Roman" w:hAnsi="Times New Roman" w:cs="Times New Roman"/>
          <w:sz w:val="28"/>
          <w:szCs w:val="28"/>
        </w:rPr>
        <w:footnoteReference w:id="8"/>
      </w:r>
      <w:r w:rsidR="00DA4429" w:rsidRPr="00761555">
        <w:rPr>
          <w:rFonts w:ascii="Times New Roman" w:hAnsi="Times New Roman" w:cs="Times New Roman"/>
          <w:sz w:val="28"/>
          <w:szCs w:val="28"/>
        </w:rPr>
        <w:t>.</w:t>
      </w:r>
      <w:r w:rsidR="00E92FA9" w:rsidRPr="00761555">
        <w:rPr>
          <w:rFonts w:ascii="Times New Roman" w:hAnsi="Times New Roman" w:cs="Times New Roman"/>
          <w:sz w:val="28"/>
          <w:szCs w:val="28"/>
        </w:rPr>
        <w:t xml:space="preserve">  В указанном Положении существовали общая и особенная части. В них закреплялись положения возможных нарушениях в с</w:t>
      </w:r>
      <w:r w:rsidR="001C14B5">
        <w:rPr>
          <w:rFonts w:ascii="Times New Roman" w:hAnsi="Times New Roman" w:cs="Times New Roman"/>
          <w:sz w:val="28"/>
          <w:szCs w:val="28"/>
        </w:rPr>
        <w:t>ф</w:t>
      </w:r>
      <w:r w:rsidR="00E92FA9" w:rsidRPr="00761555">
        <w:rPr>
          <w:rFonts w:ascii="Times New Roman" w:hAnsi="Times New Roman" w:cs="Times New Roman"/>
          <w:sz w:val="28"/>
          <w:szCs w:val="28"/>
        </w:rPr>
        <w:t xml:space="preserve">ере интеллектуальной собственности, перечислялись охраняемые объекты, устанавливались средства защиты авторских прав. Новаторством в </w:t>
      </w:r>
      <w:r w:rsidR="00E92FA9" w:rsidRPr="00761555">
        <w:rPr>
          <w:rFonts w:ascii="Times New Roman" w:hAnsi="Times New Roman" w:cs="Times New Roman"/>
          <w:sz w:val="28"/>
          <w:szCs w:val="28"/>
        </w:rPr>
        <w:lastRenderedPageBreak/>
        <w:t>«Положении об авторском праве»</w:t>
      </w:r>
      <w:r w:rsidR="00C25D11" w:rsidRPr="00761555">
        <w:rPr>
          <w:rFonts w:ascii="Times New Roman" w:hAnsi="Times New Roman" w:cs="Times New Roman"/>
          <w:sz w:val="28"/>
          <w:szCs w:val="28"/>
        </w:rPr>
        <w:t xml:space="preserve"> стало отсутствие точного установления размера убытков в целях его возмещения. </w:t>
      </w:r>
      <w:r w:rsidR="001A3485" w:rsidRPr="00761555">
        <w:rPr>
          <w:rFonts w:ascii="Times New Roman" w:hAnsi="Times New Roman" w:cs="Times New Roman"/>
          <w:sz w:val="28"/>
          <w:szCs w:val="28"/>
        </w:rPr>
        <w:t xml:space="preserve">Однако в Положении присутствовал так же  и ряд недостатков, которые были препятствием  для присоединения России к Бернской конвенции 1886г. </w:t>
      </w:r>
      <w:r w:rsidR="007D583D" w:rsidRPr="00761555">
        <w:rPr>
          <w:rFonts w:ascii="Times New Roman" w:hAnsi="Times New Roman" w:cs="Times New Roman"/>
          <w:sz w:val="28"/>
          <w:szCs w:val="28"/>
        </w:rPr>
        <w:t>Например, одним из таких несовершенств была законодательно закрепленная возможность публичного исполнения музыкального произведения без согласия автора в определенных случаях (во время народных празднеств, исполнение не преследует цели получения выгоды и т.п.)</w:t>
      </w:r>
      <w:r w:rsidR="00D94D8F" w:rsidRPr="00761555">
        <w:rPr>
          <w:rFonts w:ascii="Times New Roman" w:hAnsi="Times New Roman" w:cs="Times New Roman"/>
          <w:sz w:val="28"/>
          <w:szCs w:val="28"/>
        </w:rPr>
        <w:t xml:space="preserve">. </w:t>
      </w:r>
    </w:p>
    <w:p w:rsidR="00D94D8F" w:rsidRPr="00761555" w:rsidRDefault="00505FFF" w:rsidP="00133E72">
      <w:pPr>
        <w:spacing w:line="360" w:lineRule="auto"/>
        <w:ind w:firstLine="360"/>
        <w:contextualSpacing/>
        <w:jc w:val="both"/>
        <w:rPr>
          <w:rFonts w:ascii="Times New Roman" w:hAnsi="Times New Roman" w:cs="Times New Roman"/>
          <w:sz w:val="28"/>
          <w:szCs w:val="28"/>
        </w:rPr>
      </w:pPr>
      <w:r w:rsidRPr="00761555">
        <w:rPr>
          <w:rFonts w:ascii="Times New Roman" w:hAnsi="Times New Roman" w:cs="Times New Roman"/>
          <w:sz w:val="28"/>
          <w:szCs w:val="28"/>
        </w:rPr>
        <w:t xml:space="preserve">Все изменилось после Октябрьской революции. «Положение об авторском праве» было отменено и регулирование авторских прав началось </w:t>
      </w:r>
      <w:r w:rsidR="00D33FFA" w:rsidRPr="00761555">
        <w:rPr>
          <w:rFonts w:ascii="Times New Roman" w:hAnsi="Times New Roman" w:cs="Times New Roman"/>
          <w:sz w:val="28"/>
          <w:szCs w:val="28"/>
        </w:rPr>
        <w:t xml:space="preserve">посредством создания специальных декретов. </w:t>
      </w:r>
      <w:r w:rsidR="005178B4" w:rsidRPr="00761555">
        <w:rPr>
          <w:rFonts w:ascii="Times New Roman" w:hAnsi="Times New Roman" w:cs="Times New Roman"/>
          <w:sz w:val="28"/>
          <w:szCs w:val="28"/>
        </w:rPr>
        <w:t>Так,</w:t>
      </w:r>
      <w:r w:rsidR="002A5C82" w:rsidRPr="00761555">
        <w:rPr>
          <w:rFonts w:ascii="Times New Roman" w:hAnsi="Times New Roman" w:cs="Times New Roman"/>
          <w:sz w:val="28"/>
          <w:szCs w:val="28"/>
        </w:rPr>
        <w:t xml:space="preserve"> </w:t>
      </w:r>
      <w:r w:rsidR="005178B4" w:rsidRPr="00761555">
        <w:rPr>
          <w:rFonts w:ascii="Times New Roman" w:hAnsi="Times New Roman" w:cs="Times New Roman"/>
          <w:sz w:val="28"/>
          <w:szCs w:val="28"/>
        </w:rPr>
        <w:t xml:space="preserve">были приняты Декрет </w:t>
      </w:r>
      <w:r w:rsidR="002A5C82" w:rsidRPr="00761555">
        <w:rPr>
          <w:rFonts w:ascii="Times New Roman" w:hAnsi="Times New Roman" w:cs="Times New Roman"/>
          <w:sz w:val="28"/>
          <w:szCs w:val="28"/>
        </w:rPr>
        <w:t xml:space="preserve">ЦИК «О государственном издательстве», Декрет СНК «О научных, литературных, музыкальных и художественных произведениях», Декрет СНК «О прекращении силы договоров на приобретение в полную собственность произведений литературы и искусства» и многие другие. </w:t>
      </w:r>
      <w:r w:rsidR="009313B2" w:rsidRPr="00761555">
        <w:rPr>
          <w:rFonts w:ascii="Times New Roman" w:hAnsi="Times New Roman" w:cs="Times New Roman"/>
          <w:sz w:val="28"/>
          <w:szCs w:val="28"/>
        </w:rPr>
        <w:t xml:space="preserve">Одним из важных изменений было </w:t>
      </w:r>
      <w:r w:rsidR="005D52C6" w:rsidRPr="00761555">
        <w:rPr>
          <w:rFonts w:ascii="Times New Roman" w:hAnsi="Times New Roman" w:cs="Times New Roman"/>
          <w:sz w:val="28"/>
          <w:szCs w:val="28"/>
        </w:rPr>
        <w:t>норма о принудительном выкупе госу</w:t>
      </w:r>
      <w:r w:rsidR="00135245" w:rsidRPr="00761555">
        <w:rPr>
          <w:rFonts w:ascii="Times New Roman" w:hAnsi="Times New Roman" w:cs="Times New Roman"/>
          <w:sz w:val="28"/>
          <w:szCs w:val="28"/>
        </w:rPr>
        <w:t>д</w:t>
      </w:r>
      <w:r w:rsidR="005D52C6" w:rsidRPr="00761555">
        <w:rPr>
          <w:rFonts w:ascii="Times New Roman" w:hAnsi="Times New Roman" w:cs="Times New Roman"/>
          <w:sz w:val="28"/>
          <w:szCs w:val="28"/>
        </w:rPr>
        <w:t>арством исключительных прав</w:t>
      </w:r>
      <w:r w:rsidR="00135245" w:rsidRPr="00761555">
        <w:rPr>
          <w:rFonts w:ascii="Times New Roman" w:hAnsi="Times New Roman" w:cs="Times New Roman"/>
          <w:sz w:val="28"/>
          <w:szCs w:val="28"/>
        </w:rPr>
        <w:t xml:space="preserve"> на произведение государством. Более того,  в  Декрете СНК «О прекращении силы договоров на приобретение в полную собственность произведений литературы и искусства» указывалось, что договоры</w:t>
      </w:r>
      <w:proofErr w:type="gramStart"/>
      <w:r w:rsidR="00135245" w:rsidRPr="00761555">
        <w:rPr>
          <w:rFonts w:ascii="Times New Roman" w:hAnsi="Times New Roman" w:cs="Times New Roman"/>
          <w:sz w:val="28"/>
          <w:szCs w:val="28"/>
        </w:rPr>
        <w:t xml:space="preserve"> ,</w:t>
      </w:r>
      <w:proofErr w:type="gramEnd"/>
      <w:r w:rsidR="00135245" w:rsidRPr="00761555">
        <w:rPr>
          <w:rFonts w:ascii="Times New Roman" w:hAnsi="Times New Roman" w:cs="Times New Roman"/>
          <w:sz w:val="28"/>
          <w:szCs w:val="28"/>
        </w:rPr>
        <w:t xml:space="preserve"> по которым издательства владели правами на произведения, являются недействительными.  Теперь издательства могли только издавать произведение по согласию автора.</w:t>
      </w:r>
    </w:p>
    <w:p w:rsidR="00FF21BC" w:rsidRPr="00761555" w:rsidRDefault="00FF21BC" w:rsidP="00133E72">
      <w:pPr>
        <w:spacing w:line="360" w:lineRule="auto"/>
        <w:ind w:firstLine="360"/>
        <w:contextualSpacing/>
        <w:jc w:val="both"/>
        <w:rPr>
          <w:rFonts w:ascii="Times New Roman" w:hAnsi="Times New Roman" w:cs="Times New Roman"/>
          <w:sz w:val="28"/>
          <w:szCs w:val="28"/>
        </w:rPr>
      </w:pPr>
      <w:r w:rsidRPr="00761555">
        <w:rPr>
          <w:rFonts w:ascii="Times New Roman" w:hAnsi="Times New Roman" w:cs="Times New Roman"/>
          <w:sz w:val="28"/>
          <w:szCs w:val="28"/>
        </w:rPr>
        <w:t xml:space="preserve">Образование СССР привнесло и новые законодательные акты по регулированию авторского права. Так был создан закон «Основы авторского права» в 1925г. (в 1928г они были изменены),  а так же Закон РСФСР «Об авторском праве» от 8 октября 1928г. </w:t>
      </w:r>
      <w:r w:rsidR="00314AF3" w:rsidRPr="00761555">
        <w:rPr>
          <w:rFonts w:ascii="Times New Roman" w:hAnsi="Times New Roman" w:cs="Times New Roman"/>
          <w:sz w:val="28"/>
          <w:szCs w:val="28"/>
        </w:rPr>
        <w:t xml:space="preserve">«Основы 1928г. строились на трех базовых принципах: сочетания личных интересов автора с интересами общества, договорного порядка использования произведений и всемирной </w:t>
      </w:r>
      <w:r w:rsidR="00314AF3" w:rsidRPr="00761555">
        <w:rPr>
          <w:rFonts w:ascii="Times New Roman" w:hAnsi="Times New Roman" w:cs="Times New Roman"/>
          <w:sz w:val="28"/>
          <w:szCs w:val="28"/>
        </w:rPr>
        <w:lastRenderedPageBreak/>
        <w:t>охраны результатов творчества и прав их создателей».</w:t>
      </w:r>
      <w:r w:rsidR="00314AF3" w:rsidRPr="00761555">
        <w:rPr>
          <w:rStyle w:val="a6"/>
          <w:rFonts w:ascii="Times New Roman" w:hAnsi="Times New Roman" w:cs="Times New Roman"/>
          <w:sz w:val="28"/>
          <w:szCs w:val="28"/>
        </w:rPr>
        <w:footnoteReference w:id="9"/>
      </w:r>
      <w:r w:rsidR="00186AC2" w:rsidRPr="00761555">
        <w:rPr>
          <w:rFonts w:ascii="Times New Roman" w:hAnsi="Times New Roman" w:cs="Times New Roman"/>
          <w:sz w:val="28"/>
          <w:szCs w:val="28"/>
        </w:rPr>
        <w:t xml:space="preserve"> Кроме того, право авторства у автора произведения сохранялось на протяжении всей его жизни.</w:t>
      </w:r>
      <w:r w:rsidR="0014186D" w:rsidRPr="00761555">
        <w:rPr>
          <w:rFonts w:ascii="Times New Roman" w:hAnsi="Times New Roman" w:cs="Times New Roman"/>
          <w:sz w:val="28"/>
          <w:szCs w:val="28"/>
        </w:rPr>
        <w:t xml:space="preserve"> «Указанные нормативные акты, безусловно, не предоставляли советским авторам такой же уровень защиты авторских прав, который гарантировался государствами – участниками Бернской конвенции, тем не менее, по сравнению с периодом военного коммунизма, данный этап следует рассматривать как период постепенного восстановления  и  расширения охраны авторских прав»</w:t>
      </w:r>
      <w:r w:rsidR="0014186D" w:rsidRPr="00761555">
        <w:rPr>
          <w:rStyle w:val="a6"/>
          <w:rFonts w:ascii="Times New Roman" w:hAnsi="Times New Roman" w:cs="Times New Roman"/>
          <w:sz w:val="28"/>
          <w:szCs w:val="28"/>
        </w:rPr>
        <w:footnoteReference w:id="10"/>
      </w:r>
      <w:r w:rsidR="0014186D" w:rsidRPr="00761555">
        <w:rPr>
          <w:rFonts w:ascii="Times New Roman" w:hAnsi="Times New Roman" w:cs="Times New Roman"/>
          <w:sz w:val="28"/>
          <w:szCs w:val="28"/>
        </w:rPr>
        <w:t>.</w:t>
      </w:r>
    </w:p>
    <w:p w:rsidR="00D57AE4" w:rsidRPr="00761555" w:rsidRDefault="004E455A" w:rsidP="00133E72">
      <w:pPr>
        <w:spacing w:line="360" w:lineRule="auto"/>
        <w:ind w:firstLine="360"/>
        <w:contextualSpacing/>
        <w:jc w:val="both"/>
        <w:rPr>
          <w:rFonts w:ascii="Times New Roman" w:hAnsi="Times New Roman" w:cs="Times New Roman"/>
          <w:sz w:val="28"/>
          <w:szCs w:val="28"/>
        </w:rPr>
      </w:pPr>
      <w:r w:rsidRPr="00761555">
        <w:rPr>
          <w:rFonts w:ascii="Times New Roman" w:hAnsi="Times New Roman" w:cs="Times New Roman"/>
          <w:sz w:val="28"/>
          <w:szCs w:val="28"/>
        </w:rPr>
        <w:t>При к</w:t>
      </w:r>
      <w:r w:rsidR="00D57AE4" w:rsidRPr="00761555">
        <w:rPr>
          <w:rFonts w:ascii="Times New Roman" w:hAnsi="Times New Roman" w:cs="Times New Roman"/>
          <w:sz w:val="28"/>
          <w:szCs w:val="28"/>
        </w:rPr>
        <w:t>одификаци</w:t>
      </w:r>
      <w:r w:rsidRPr="00761555">
        <w:rPr>
          <w:rFonts w:ascii="Times New Roman" w:hAnsi="Times New Roman" w:cs="Times New Roman"/>
          <w:sz w:val="28"/>
          <w:szCs w:val="28"/>
        </w:rPr>
        <w:t>и</w:t>
      </w:r>
      <w:r w:rsidR="00D57AE4" w:rsidRPr="00761555">
        <w:rPr>
          <w:rFonts w:ascii="Times New Roman" w:hAnsi="Times New Roman" w:cs="Times New Roman"/>
          <w:sz w:val="28"/>
          <w:szCs w:val="28"/>
        </w:rPr>
        <w:t xml:space="preserve"> законодательства</w:t>
      </w:r>
      <w:r w:rsidRPr="00761555">
        <w:rPr>
          <w:rFonts w:ascii="Times New Roman" w:hAnsi="Times New Roman" w:cs="Times New Roman"/>
          <w:sz w:val="28"/>
          <w:szCs w:val="28"/>
        </w:rPr>
        <w:t xml:space="preserve"> в</w:t>
      </w:r>
      <w:r w:rsidR="00D57AE4" w:rsidRPr="00761555">
        <w:rPr>
          <w:rFonts w:ascii="Times New Roman" w:hAnsi="Times New Roman" w:cs="Times New Roman"/>
          <w:sz w:val="28"/>
          <w:szCs w:val="28"/>
        </w:rPr>
        <w:t xml:space="preserve"> </w:t>
      </w:r>
      <w:r w:rsidRPr="00761555">
        <w:rPr>
          <w:rFonts w:ascii="Times New Roman" w:hAnsi="Times New Roman" w:cs="Times New Roman"/>
          <w:sz w:val="28"/>
          <w:szCs w:val="28"/>
        </w:rPr>
        <w:t xml:space="preserve">60-х годах, нормы об авторском праве были включены в качестве самостоятельного раздела в Основы гражданского законодательства Союза ССР и союзных республик  и в Гражданский кодекс РСФСР 1964г. Таким </w:t>
      </w:r>
      <w:proofErr w:type="gramStart"/>
      <w:r w:rsidRPr="00761555">
        <w:rPr>
          <w:rFonts w:ascii="Times New Roman" w:hAnsi="Times New Roman" w:cs="Times New Roman"/>
          <w:sz w:val="28"/>
          <w:szCs w:val="28"/>
        </w:rPr>
        <w:t>образом</w:t>
      </w:r>
      <w:proofErr w:type="gramEnd"/>
      <w:r w:rsidRPr="00761555">
        <w:rPr>
          <w:rFonts w:ascii="Times New Roman" w:hAnsi="Times New Roman" w:cs="Times New Roman"/>
          <w:sz w:val="28"/>
          <w:szCs w:val="28"/>
        </w:rPr>
        <w:t xml:space="preserve"> были закреплены положения, касающиеся защиты авторских прав: </w:t>
      </w:r>
      <w:proofErr w:type="spellStart"/>
      <w:r w:rsidRPr="00761555">
        <w:rPr>
          <w:rFonts w:ascii="Times New Roman" w:hAnsi="Times New Roman" w:cs="Times New Roman"/>
          <w:sz w:val="28"/>
          <w:szCs w:val="28"/>
        </w:rPr>
        <w:t>неотчуждаемость</w:t>
      </w:r>
      <w:proofErr w:type="spellEnd"/>
      <w:r w:rsidRPr="00761555">
        <w:rPr>
          <w:rFonts w:ascii="Times New Roman" w:hAnsi="Times New Roman" w:cs="Times New Roman"/>
          <w:sz w:val="28"/>
          <w:szCs w:val="28"/>
        </w:rPr>
        <w:t xml:space="preserve"> прав автора, ответственность за нарушения авторского права, перечень произведений, пользующихся</w:t>
      </w:r>
      <w:r w:rsidR="00374092" w:rsidRPr="00761555">
        <w:rPr>
          <w:rFonts w:ascii="Times New Roman" w:hAnsi="Times New Roman" w:cs="Times New Roman"/>
          <w:sz w:val="28"/>
          <w:szCs w:val="28"/>
        </w:rPr>
        <w:t xml:space="preserve"> правовой охраной и многие другие.  В 1973г. Советский Союз присоединился к </w:t>
      </w:r>
      <w:r w:rsidR="00222466" w:rsidRPr="00761555">
        <w:rPr>
          <w:rFonts w:ascii="Times New Roman" w:hAnsi="Times New Roman" w:cs="Times New Roman"/>
          <w:sz w:val="28"/>
          <w:szCs w:val="28"/>
        </w:rPr>
        <w:t>Женевской конвенции об авторском праве, однако это не облегчило защиту авторских прав. Не было регистрации произведений, срок действия авторского права не соответствовал нормам международных договоров, государство разрешало использование интеллектуальной собственности без разрешения автора.</w:t>
      </w:r>
      <w:r w:rsidR="001463F0" w:rsidRPr="00761555">
        <w:rPr>
          <w:rFonts w:ascii="Times New Roman" w:hAnsi="Times New Roman" w:cs="Times New Roman"/>
          <w:sz w:val="28"/>
          <w:szCs w:val="28"/>
        </w:rPr>
        <w:t xml:space="preserve"> В 1991г. создается нормативный акт «Основы гражданского законодательства Союза ССР и республик», который вступил в силу 3 августа 1992г. Впервые было указано, что для охраны авторского права не требуется регистрация охраняемого произведения. Появились нормы о правах артистов-исполнителей, организаций эфирного вещания и т.п. которые </w:t>
      </w:r>
      <w:proofErr w:type="gramStart"/>
      <w:r w:rsidR="001463F0" w:rsidRPr="00761555">
        <w:rPr>
          <w:rFonts w:ascii="Times New Roman" w:hAnsi="Times New Roman" w:cs="Times New Roman"/>
          <w:sz w:val="28"/>
          <w:szCs w:val="28"/>
        </w:rPr>
        <w:t>в последствии</w:t>
      </w:r>
      <w:proofErr w:type="gramEnd"/>
      <w:r w:rsidR="001463F0" w:rsidRPr="00761555">
        <w:rPr>
          <w:rFonts w:ascii="Times New Roman" w:hAnsi="Times New Roman" w:cs="Times New Roman"/>
          <w:sz w:val="28"/>
          <w:szCs w:val="28"/>
        </w:rPr>
        <w:t xml:space="preserve"> стали «смежными» правами.</w:t>
      </w:r>
      <w:r w:rsidR="007C3527" w:rsidRPr="00761555">
        <w:rPr>
          <w:rFonts w:ascii="Times New Roman" w:hAnsi="Times New Roman" w:cs="Times New Roman"/>
          <w:sz w:val="28"/>
          <w:szCs w:val="28"/>
        </w:rPr>
        <w:t xml:space="preserve"> Дальнейшее развитие норм об охране авторского </w:t>
      </w:r>
      <w:r w:rsidR="007C3527" w:rsidRPr="00761555">
        <w:rPr>
          <w:rFonts w:ascii="Times New Roman" w:hAnsi="Times New Roman" w:cs="Times New Roman"/>
          <w:sz w:val="28"/>
          <w:szCs w:val="28"/>
        </w:rPr>
        <w:lastRenderedPageBreak/>
        <w:t xml:space="preserve">права происходило в </w:t>
      </w:r>
      <w:proofErr w:type="gramStart"/>
      <w:r w:rsidR="007C3527" w:rsidRPr="00761555">
        <w:rPr>
          <w:rFonts w:ascii="Times New Roman" w:hAnsi="Times New Roman" w:cs="Times New Roman"/>
          <w:sz w:val="28"/>
          <w:szCs w:val="28"/>
        </w:rPr>
        <w:t>принятом</w:t>
      </w:r>
      <w:proofErr w:type="gramEnd"/>
      <w:r w:rsidR="007C3527" w:rsidRPr="00761555">
        <w:rPr>
          <w:rFonts w:ascii="Times New Roman" w:hAnsi="Times New Roman" w:cs="Times New Roman"/>
          <w:sz w:val="28"/>
          <w:szCs w:val="28"/>
        </w:rPr>
        <w:t xml:space="preserve"> в 1993г. </w:t>
      </w:r>
      <w:proofErr w:type="gramStart"/>
      <w:r w:rsidR="007C3527" w:rsidRPr="00761555">
        <w:rPr>
          <w:rFonts w:ascii="Times New Roman" w:hAnsi="Times New Roman" w:cs="Times New Roman"/>
          <w:sz w:val="28"/>
          <w:szCs w:val="28"/>
        </w:rPr>
        <w:t>Законе</w:t>
      </w:r>
      <w:proofErr w:type="gramEnd"/>
      <w:r w:rsidR="007C3527" w:rsidRPr="00761555">
        <w:rPr>
          <w:rFonts w:ascii="Times New Roman" w:hAnsi="Times New Roman" w:cs="Times New Roman"/>
          <w:sz w:val="28"/>
          <w:szCs w:val="28"/>
        </w:rPr>
        <w:t xml:space="preserve"> РФ «Об авторском праве и смежных правах».</w:t>
      </w:r>
    </w:p>
    <w:p w:rsidR="005456AB" w:rsidRPr="00761555" w:rsidRDefault="005456AB" w:rsidP="00133E72">
      <w:pPr>
        <w:spacing w:line="360" w:lineRule="auto"/>
        <w:ind w:firstLine="360"/>
        <w:contextualSpacing/>
        <w:jc w:val="both"/>
        <w:rPr>
          <w:rFonts w:ascii="Times New Roman" w:hAnsi="Times New Roman" w:cs="Times New Roman"/>
          <w:sz w:val="28"/>
          <w:szCs w:val="28"/>
        </w:rPr>
      </w:pPr>
      <w:r w:rsidRPr="00761555">
        <w:rPr>
          <w:rFonts w:ascii="Times New Roman" w:hAnsi="Times New Roman" w:cs="Times New Roman"/>
          <w:sz w:val="28"/>
          <w:szCs w:val="28"/>
        </w:rPr>
        <w:t>Немаловажную роль в</w:t>
      </w:r>
      <w:r w:rsidR="00610F34" w:rsidRPr="00761555">
        <w:rPr>
          <w:rFonts w:ascii="Times New Roman" w:hAnsi="Times New Roman" w:cs="Times New Roman"/>
          <w:sz w:val="28"/>
          <w:szCs w:val="28"/>
        </w:rPr>
        <w:t xml:space="preserve"> развитии охраны</w:t>
      </w:r>
      <w:r w:rsidRPr="00761555">
        <w:rPr>
          <w:rFonts w:ascii="Times New Roman" w:hAnsi="Times New Roman" w:cs="Times New Roman"/>
          <w:sz w:val="28"/>
          <w:szCs w:val="28"/>
        </w:rPr>
        <w:t xml:space="preserve"> авторских</w:t>
      </w:r>
      <w:r w:rsidR="00DF62EA" w:rsidRPr="00761555">
        <w:rPr>
          <w:rFonts w:ascii="Times New Roman" w:hAnsi="Times New Roman" w:cs="Times New Roman"/>
          <w:sz w:val="28"/>
          <w:szCs w:val="28"/>
        </w:rPr>
        <w:t xml:space="preserve"> прав играл Уголовный кодекс.</w:t>
      </w:r>
      <w:r w:rsidR="00256E0F" w:rsidRPr="00761555">
        <w:rPr>
          <w:rFonts w:ascii="Times New Roman" w:hAnsi="Times New Roman" w:cs="Times New Roman"/>
          <w:sz w:val="28"/>
          <w:szCs w:val="28"/>
        </w:rPr>
        <w:t xml:space="preserve"> Изначально, норм об охране авторских прав Уголовный кодекс не содержал. Так,  Уголовный кодекс РСФСР 1922г. никак не регулировал нарушение интеллектуальной собственности, поскольку, как было указано выше, произведения использовались без согласия автора. Однако ситуация меняется в 1920х годах, когда интеллектуальная собственность начинает приниматься в качестве одной из главных имущественных прав. Таким образом</w:t>
      </w:r>
      <w:r w:rsidR="00906549" w:rsidRPr="00761555">
        <w:rPr>
          <w:rFonts w:ascii="Times New Roman" w:hAnsi="Times New Roman" w:cs="Times New Roman"/>
          <w:sz w:val="28"/>
          <w:szCs w:val="28"/>
        </w:rPr>
        <w:t>,</w:t>
      </w:r>
      <w:r w:rsidR="00256E0F" w:rsidRPr="00761555">
        <w:rPr>
          <w:rFonts w:ascii="Times New Roman" w:hAnsi="Times New Roman" w:cs="Times New Roman"/>
          <w:sz w:val="28"/>
          <w:szCs w:val="28"/>
        </w:rPr>
        <w:t xml:space="preserve"> в Уголовном Кодексе РСФСР</w:t>
      </w:r>
      <w:r w:rsidR="000166F0">
        <w:rPr>
          <w:rFonts w:ascii="Times New Roman" w:hAnsi="Times New Roman" w:cs="Times New Roman"/>
          <w:sz w:val="28"/>
          <w:szCs w:val="28"/>
        </w:rPr>
        <w:t xml:space="preserve"> 1926г. </w:t>
      </w:r>
      <w:r w:rsidR="00256E0F" w:rsidRPr="00761555">
        <w:rPr>
          <w:rFonts w:ascii="Times New Roman" w:hAnsi="Times New Roman" w:cs="Times New Roman"/>
          <w:sz w:val="28"/>
          <w:szCs w:val="28"/>
        </w:rPr>
        <w:t xml:space="preserve"> появляется 177 статья</w:t>
      </w:r>
      <w:r w:rsidR="00906549" w:rsidRPr="00761555">
        <w:rPr>
          <w:rFonts w:ascii="Times New Roman" w:hAnsi="Times New Roman" w:cs="Times New Roman"/>
          <w:sz w:val="28"/>
          <w:szCs w:val="28"/>
        </w:rPr>
        <w:t>, предусматривающая ответственность за</w:t>
      </w:r>
      <w:r w:rsidR="00256E0F" w:rsidRPr="00761555">
        <w:rPr>
          <w:rFonts w:ascii="Times New Roman" w:hAnsi="Times New Roman" w:cs="Times New Roman"/>
          <w:sz w:val="28"/>
          <w:szCs w:val="28"/>
        </w:rPr>
        <w:t>: «</w:t>
      </w:r>
      <w:r w:rsidR="00906549" w:rsidRPr="00761555">
        <w:rPr>
          <w:rFonts w:ascii="Times New Roman" w:hAnsi="Times New Roman" w:cs="Times New Roman"/>
          <w:sz w:val="28"/>
          <w:szCs w:val="28"/>
        </w:rPr>
        <w:t>самовольное использование литературных, музыкальных и иных художественных и научных  произведений с нарушением закона об авторском праве»</w:t>
      </w:r>
      <w:r w:rsidR="00906549" w:rsidRPr="00761555">
        <w:rPr>
          <w:rStyle w:val="a6"/>
          <w:rFonts w:ascii="Times New Roman" w:hAnsi="Times New Roman" w:cs="Times New Roman"/>
          <w:sz w:val="28"/>
          <w:szCs w:val="28"/>
        </w:rPr>
        <w:footnoteReference w:id="11"/>
      </w:r>
      <w:r w:rsidR="00906549" w:rsidRPr="00761555">
        <w:rPr>
          <w:rFonts w:ascii="Times New Roman" w:hAnsi="Times New Roman" w:cs="Times New Roman"/>
          <w:sz w:val="28"/>
          <w:szCs w:val="28"/>
        </w:rPr>
        <w:t>.</w:t>
      </w:r>
      <w:r w:rsidR="00CD312A" w:rsidRPr="00761555">
        <w:rPr>
          <w:rFonts w:ascii="Times New Roman" w:hAnsi="Times New Roman" w:cs="Times New Roman"/>
          <w:sz w:val="28"/>
          <w:szCs w:val="28"/>
        </w:rPr>
        <w:t xml:space="preserve"> </w:t>
      </w:r>
      <w:r w:rsidR="009A7E5D">
        <w:rPr>
          <w:rFonts w:ascii="Times New Roman" w:hAnsi="Times New Roman" w:cs="Times New Roman"/>
          <w:sz w:val="28"/>
          <w:szCs w:val="28"/>
        </w:rPr>
        <w:t xml:space="preserve">Кроме того, в Уголовном Кодексе появляется статья </w:t>
      </w:r>
      <w:proofErr w:type="gramStart"/>
      <w:r w:rsidR="009A7E5D">
        <w:rPr>
          <w:rFonts w:ascii="Times New Roman" w:hAnsi="Times New Roman" w:cs="Times New Roman"/>
          <w:sz w:val="28"/>
          <w:szCs w:val="28"/>
        </w:rPr>
        <w:t>178</w:t>
      </w:r>
      <w:proofErr w:type="gramEnd"/>
      <w:r w:rsidR="009A7E5D">
        <w:rPr>
          <w:rFonts w:ascii="Times New Roman" w:hAnsi="Times New Roman" w:cs="Times New Roman"/>
          <w:sz w:val="28"/>
          <w:szCs w:val="28"/>
        </w:rPr>
        <w:t xml:space="preserve"> </w:t>
      </w:r>
      <w:r w:rsidR="009A7E5D" w:rsidRPr="009A7E5D">
        <w:rPr>
          <w:rFonts w:ascii="Times New Roman" w:hAnsi="Times New Roman" w:cs="Times New Roman"/>
          <w:sz w:val="28"/>
          <w:szCs w:val="28"/>
        </w:rPr>
        <w:t>которая устанавливает ответс</w:t>
      </w:r>
      <w:r w:rsidR="00FC1088">
        <w:rPr>
          <w:rFonts w:ascii="Times New Roman" w:hAnsi="Times New Roman" w:cs="Times New Roman"/>
          <w:sz w:val="28"/>
          <w:szCs w:val="28"/>
        </w:rPr>
        <w:t>т</w:t>
      </w:r>
      <w:r w:rsidR="009A7E5D" w:rsidRPr="009A7E5D">
        <w:rPr>
          <w:rFonts w:ascii="Times New Roman" w:hAnsi="Times New Roman" w:cs="Times New Roman"/>
          <w:sz w:val="28"/>
          <w:szCs w:val="28"/>
        </w:rPr>
        <w:t xml:space="preserve">венность за </w:t>
      </w:r>
      <w:r w:rsidR="00FC1088">
        <w:rPr>
          <w:rFonts w:ascii="Times New Roman" w:hAnsi="Times New Roman" w:cs="Times New Roman"/>
          <w:sz w:val="28"/>
          <w:szCs w:val="28"/>
        </w:rPr>
        <w:t>«</w:t>
      </w:r>
      <w:r w:rsidR="009A7E5D" w:rsidRPr="009A7E5D">
        <w:rPr>
          <w:rFonts w:ascii="Times New Roman" w:hAnsi="Times New Roman" w:cs="Times New Roman"/>
          <w:sz w:val="28"/>
          <w:szCs w:val="28"/>
        </w:rPr>
        <w:t>самовольное пользование чужим товарным, фабричным или ремесленным знаком, рисунком, моделью, а равно и чужой фирмой или чужим наименованием</w:t>
      </w:r>
      <w:r w:rsidR="00FC1088">
        <w:rPr>
          <w:rFonts w:ascii="Times New Roman" w:hAnsi="Times New Roman" w:cs="Times New Roman"/>
          <w:sz w:val="28"/>
          <w:szCs w:val="28"/>
        </w:rPr>
        <w:t>»</w:t>
      </w:r>
      <w:r w:rsidR="00FC1088">
        <w:rPr>
          <w:rStyle w:val="a6"/>
          <w:rFonts w:ascii="Times New Roman" w:hAnsi="Times New Roman" w:cs="Times New Roman"/>
          <w:sz w:val="28"/>
          <w:szCs w:val="28"/>
        </w:rPr>
        <w:footnoteReference w:id="12"/>
      </w:r>
      <w:r w:rsidR="009A7E5D" w:rsidRPr="009A7E5D">
        <w:rPr>
          <w:rFonts w:ascii="Times New Roman" w:hAnsi="Times New Roman" w:cs="Times New Roman"/>
          <w:sz w:val="28"/>
          <w:szCs w:val="28"/>
        </w:rPr>
        <w:t xml:space="preserve">. При </w:t>
      </w:r>
      <w:proofErr w:type="gramStart"/>
      <w:r w:rsidR="009A7E5D" w:rsidRPr="009A7E5D">
        <w:rPr>
          <w:rFonts w:ascii="Times New Roman" w:hAnsi="Times New Roman" w:cs="Times New Roman"/>
          <w:sz w:val="28"/>
          <w:szCs w:val="28"/>
        </w:rPr>
        <w:t>этом</w:t>
      </w:r>
      <w:proofErr w:type="gramEnd"/>
      <w:r w:rsidR="009A7E5D" w:rsidRPr="009A7E5D">
        <w:rPr>
          <w:rFonts w:ascii="Times New Roman" w:hAnsi="Times New Roman" w:cs="Times New Roman"/>
          <w:sz w:val="28"/>
          <w:szCs w:val="28"/>
        </w:rPr>
        <w:t xml:space="preserve"> обязательн</w:t>
      </w:r>
      <w:r w:rsidR="00FC1088">
        <w:rPr>
          <w:rFonts w:ascii="Times New Roman" w:hAnsi="Times New Roman" w:cs="Times New Roman"/>
          <w:sz w:val="28"/>
          <w:szCs w:val="28"/>
        </w:rPr>
        <w:t>ым признаком преступления статьи</w:t>
      </w:r>
      <w:r w:rsidR="009A7E5D" w:rsidRPr="009A7E5D">
        <w:rPr>
          <w:rFonts w:ascii="Times New Roman" w:hAnsi="Times New Roman" w:cs="Times New Roman"/>
          <w:sz w:val="28"/>
          <w:szCs w:val="28"/>
        </w:rPr>
        <w:t xml:space="preserve"> 178</w:t>
      </w:r>
      <w:r w:rsidR="00FC1088">
        <w:rPr>
          <w:rFonts w:ascii="Times New Roman" w:hAnsi="Times New Roman" w:cs="Times New Roman"/>
          <w:sz w:val="28"/>
          <w:szCs w:val="28"/>
        </w:rPr>
        <w:t xml:space="preserve"> УК РСФСР была цель недобросове</w:t>
      </w:r>
      <w:r w:rsidR="009A7E5D" w:rsidRPr="009A7E5D">
        <w:rPr>
          <w:rFonts w:ascii="Times New Roman" w:hAnsi="Times New Roman" w:cs="Times New Roman"/>
          <w:sz w:val="28"/>
          <w:szCs w:val="28"/>
        </w:rPr>
        <w:t>с</w:t>
      </w:r>
      <w:r w:rsidR="00FC1088">
        <w:rPr>
          <w:rFonts w:ascii="Times New Roman" w:hAnsi="Times New Roman" w:cs="Times New Roman"/>
          <w:sz w:val="28"/>
          <w:szCs w:val="28"/>
        </w:rPr>
        <w:t>т</w:t>
      </w:r>
      <w:r w:rsidR="009A7E5D" w:rsidRPr="009A7E5D">
        <w:rPr>
          <w:rFonts w:ascii="Times New Roman" w:hAnsi="Times New Roman" w:cs="Times New Roman"/>
          <w:sz w:val="28"/>
          <w:szCs w:val="28"/>
        </w:rPr>
        <w:t>ной конкуренц</w:t>
      </w:r>
      <w:r w:rsidR="00FC1088">
        <w:rPr>
          <w:rFonts w:ascii="Times New Roman" w:hAnsi="Times New Roman" w:cs="Times New Roman"/>
          <w:sz w:val="28"/>
          <w:szCs w:val="28"/>
        </w:rPr>
        <w:t>ии</w:t>
      </w:r>
      <w:r w:rsidR="009A7E5D" w:rsidRPr="009A7E5D">
        <w:rPr>
          <w:rFonts w:ascii="Times New Roman" w:hAnsi="Times New Roman" w:cs="Times New Roman"/>
          <w:sz w:val="28"/>
          <w:szCs w:val="28"/>
        </w:rPr>
        <w:t>.</w:t>
      </w:r>
      <w:r w:rsidR="009A7E5D">
        <w:rPr>
          <w:rFonts w:ascii="Times New Roman" w:hAnsi="Times New Roman" w:cs="Times New Roman"/>
          <w:sz w:val="28"/>
          <w:szCs w:val="28"/>
        </w:rPr>
        <w:t xml:space="preserve"> </w:t>
      </w:r>
      <w:r w:rsidR="009D35D9">
        <w:rPr>
          <w:rFonts w:ascii="Times New Roman" w:hAnsi="Times New Roman" w:cs="Times New Roman"/>
          <w:sz w:val="28"/>
          <w:szCs w:val="28"/>
        </w:rPr>
        <w:t xml:space="preserve">Объективная сторона </w:t>
      </w:r>
      <w:r w:rsidR="008E647D">
        <w:rPr>
          <w:rFonts w:ascii="Times New Roman" w:hAnsi="Times New Roman" w:cs="Times New Roman"/>
          <w:sz w:val="28"/>
          <w:szCs w:val="28"/>
        </w:rPr>
        <w:t>первого из указанных преступлений</w:t>
      </w:r>
      <w:r w:rsidR="009D35D9">
        <w:rPr>
          <w:rFonts w:ascii="Times New Roman" w:hAnsi="Times New Roman" w:cs="Times New Roman"/>
          <w:sz w:val="28"/>
          <w:szCs w:val="28"/>
        </w:rPr>
        <w:t xml:space="preserve"> выражалась в самовольном использовании произведений с нарушением закона об авторских правах. Такое использование могло выражаться </w:t>
      </w:r>
      <w:r w:rsidR="009A7E5D">
        <w:rPr>
          <w:rFonts w:ascii="Times New Roman" w:hAnsi="Times New Roman" w:cs="Times New Roman"/>
          <w:sz w:val="28"/>
          <w:szCs w:val="28"/>
        </w:rPr>
        <w:t>как плагиат либо воспроизведение</w:t>
      </w:r>
      <w:r w:rsidR="009D35D9">
        <w:rPr>
          <w:rFonts w:ascii="Times New Roman" w:hAnsi="Times New Roman" w:cs="Times New Roman"/>
          <w:sz w:val="28"/>
          <w:szCs w:val="28"/>
        </w:rPr>
        <w:t xml:space="preserve"> произведения </w:t>
      </w:r>
      <w:r w:rsidR="00FA7DE9">
        <w:rPr>
          <w:rFonts w:ascii="Times New Roman" w:hAnsi="Times New Roman" w:cs="Times New Roman"/>
          <w:sz w:val="28"/>
          <w:szCs w:val="28"/>
        </w:rPr>
        <w:t>как своего</w:t>
      </w:r>
      <w:r w:rsidR="009D35D9">
        <w:rPr>
          <w:rFonts w:ascii="Times New Roman" w:hAnsi="Times New Roman" w:cs="Times New Roman"/>
          <w:sz w:val="28"/>
          <w:szCs w:val="28"/>
        </w:rPr>
        <w:t xml:space="preserve"> без согласия автора.</w:t>
      </w:r>
      <w:r w:rsidR="000166F0">
        <w:rPr>
          <w:rFonts w:ascii="Times New Roman" w:hAnsi="Times New Roman" w:cs="Times New Roman"/>
          <w:sz w:val="28"/>
          <w:szCs w:val="28"/>
        </w:rPr>
        <w:t xml:space="preserve"> </w:t>
      </w:r>
      <w:r w:rsidR="00CD312A" w:rsidRPr="00761555">
        <w:rPr>
          <w:rFonts w:ascii="Times New Roman" w:hAnsi="Times New Roman" w:cs="Times New Roman"/>
          <w:sz w:val="28"/>
          <w:szCs w:val="28"/>
        </w:rPr>
        <w:t>В дальнейшем Уголовный кодекс РСФСР 1960г. переносит нормы о нарушении авторских прав в другую главу: Преступления против политических и трудовых прав граждан». Появляется статья 141</w:t>
      </w:r>
      <w:r w:rsidR="00FE509E">
        <w:rPr>
          <w:rFonts w:ascii="Times New Roman" w:hAnsi="Times New Roman" w:cs="Times New Roman"/>
          <w:sz w:val="28"/>
          <w:szCs w:val="28"/>
        </w:rPr>
        <w:t>,</w:t>
      </w:r>
      <w:r w:rsidR="00CD312A" w:rsidRPr="00761555">
        <w:rPr>
          <w:rFonts w:ascii="Times New Roman" w:hAnsi="Times New Roman" w:cs="Times New Roman"/>
          <w:sz w:val="28"/>
          <w:szCs w:val="28"/>
        </w:rPr>
        <w:t xml:space="preserve"> которая признает преступным </w:t>
      </w:r>
      <w:r w:rsidR="00E01018" w:rsidRPr="00761555">
        <w:rPr>
          <w:rFonts w:ascii="Times New Roman" w:hAnsi="Times New Roman" w:cs="Times New Roman"/>
          <w:sz w:val="28"/>
          <w:szCs w:val="28"/>
        </w:rPr>
        <w:t xml:space="preserve">выпуск под свои именем произведения, права на которое принадлежат чужому лицу, а так же незаконное воспроизведение произведения. Более того, появляется ответственность за иные способы присвоения авторства, а так же за </w:t>
      </w:r>
      <w:r w:rsidR="00E01018" w:rsidRPr="00761555">
        <w:rPr>
          <w:rFonts w:ascii="Times New Roman" w:hAnsi="Times New Roman" w:cs="Times New Roman"/>
          <w:sz w:val="28"/>
          <w:szCs w:val="28"/>
        </w:rPr>
        <w:lastRenderedPageBreak/>
        <w:t xml:space="preserve">принуждение к соавторству. Тем самым мы видим, что Уголовный кодекс 1960г увеличивает число </w:t>
      </w:r>
      <w:r w:rsidR="00D548F7">
        <w:rPr>
          <w:rFonts w:ascii="Times New Roman" w:hAnsi="Times New Roman" w:cs="Times New Roman"/>
          <w:sz w:val="28"/>
          <w:szCs w:val="28"/>
        </w:rPr>
        <w:t>признаков</w:t>
      </w:r>
      <w:r w:rsidR="00E01018" w:rsidRPr="00761555">
        <w:rPr>
          <w:rFonts w:ascii="Times New Roman" w:hAnsi="Times New Roman" w:cs="Times New Roman"/>
          <w:sz w:val="28"/>
          <w:szCs w:val="28"/>
        </w:rPr>
        <w:t xml:space="preserve"> объективной стороны. Бланкетная диспозиция отсылает нас к различным нормативным актам, указанным выше</w:t>
      </w:r>
      <w:r w:rsidR="00FE509E">
        <w:rPr>
          <w:rFonts w:ascii="Times New Roman" w:hAnsi="Times New Roman" w:cs="Times New Roman"/>
          <w:sz w:val="28"/>
          <w:szCs w:val="28"/>
        </w:rPr>
        <w:t xml:space="preserve"> (</w:t>
      </w:r>
      <w:r w:rsidR="00E01018" w:rsidRPr="00761555">
        <w:rPr>
          <w:rFonts w:ascii="Times New Roman" w:hAnsi="Times New Roman" w:cs="Times New Roman"/>
          <w:sz w:val="28"/>
          <w:szCs w:val="28"/>
        </w:rPr>
        <w:t>декреты СНК, «Основы авторского права» и т.п.).</w:t>
      </w:r>
      <w:r w:rsidR="004637FD" w:rsidRPr="00761555">
        <w:rPr>
          <w:rFonts w:ascii="Times New Roman" w:hAnsi="Times New Roman" w:cs="Times New Roman"/>
          <w:sz w:val="28"/>
          <w:szCs w:val="28"/>
        </w:rPr>
        <w:t xml:space="preserve"> </w:t>
      </w:r>
      <w:r w:rsidR="00175056">
        <w:rPr>
          <w:rFonts w:ascii="Times New Roman" w:hAnsi="Times New Roman" w:cs="Times New Roman"/>
          <w:sz w:val="28"/>
          <w:szCs w:val="28"/>
        </w:rPr>
        <w:t>Кроме того, статья 141 УК РСФСР предусматривала два состава: часть 1 – нарушение авторских прав; и часть 2 – нарушение изобретательских прав.</w:t>
      </w:r>
      <w:r w:rsidR="00A50777">
        <w:rPr>
          <w:rFonts w:ascii="Times New Roman" w:hAnsi="Times New Roman" w:cs="Times New Roman"/>
          <w:sz w:val="28"/>
          <w:szCs w:val="28"/>
        </w:rPr>
        <w:t xml:space="preserve"> Это была единственная норма Уголовного Кодекса с двумя составами.</w:t>
      </w:r>
    </w:p>
    <w:p w:rsidR="004637FD" w:rsidRPr="00761555" w:rsidRDefault="004637FD" w:rsidP="00133E72">
      <w:pPr>
        <w:spacing w:line="360" w:lineRule="auto"/>
        <w:ind w:firstLine="708"/>
        <w:contextualSpacing/>
        <w:jc w:val="both"/>
        <w:rPr>
          <w:rFonts w:ascii="Times New Roman" w:hAnsi="Times New Roman" w:cs="Times New Roman"/>
          <w:sz w:val="28"/>
          <w:szCs w:val="28"/>
        </w:rPr>
      </w:pPr>
      <w:r w:rsidRPr="00761555">
        <w:rPr>
          <w:rFonts w:ascii="Times New Roman" w:hAnsi="Times New Roman" w:cs="Times New Roman"/>
          <w:sz w:val="28"/>
          <w:szCs w:val="28"/>
        </w:rPr>
        <w:t>Новый виток развития уголовного законодательства в сфере охраны авторских прав произошел после распада СССР.</w:t>
      </w:r>
      <w:r w:rsidR="008B59FC" w:rsidRPr="00761555">
        <w:rPr>
          <w:rFonts w:ascii="Times New Roman" w:hAnsi="Times New Roman" w:cs="Times New Roman"/>
          <w:sz w:val="28"/>
          <w:szCs w:val="28"/>
        </w:rPr>
        <w:t xml:space="preserve"> Начинают появляться различные нормативные акты, касающиеся защиты авторских прав. Российская Федерация становится участником нескольких международных актов: Бернской конвенции 1886г, Женевской конвенции 1952г. Римской конвенции 1961г. В 1993г. принимается Конституция Российской Федерации, которая декларирует защиту авторских прав на законодательном  уровне,  а так же предоставляет гарантию прав граждан на свободу литературного, художественного, научного,</w:t>
      </w:r>
      <w:r w:rsidR="00517444" w:rsidRPr="00761555">
        <w:rPr>
          <w:rFonts w:ascii="Times New Roman" w:hAnsi="Times New Roman" w:cs="Times New Roman"/>
          <w:sz w:val="28"/>
          <w:szCs w:val="28"/>
        </w:rPr>
        <w:t xml:space="preserve"> </w:t>
      </w:r>
      <w:r w:rsidR="008B59FC" w:rsidRPr="00761555">
        <w:rPr>
          <w:rFonts w:ascii="Times New Roman" w:hAnsi="Times New Roman" w:cs="Times New Roman"/>
          <w:sz w:val="28"/>
          <w:szCs w:val="28"/>
        </w:rPr>
        <w:t>т</w:t>
      </w:r>
      <w:r w:rsidR="00517444" w:rsidRPr="00761555">
        <w:rPr>
          <w:rFonts w:ascii="Times New Roman" w:hAnsi="Times New Roman" w:cs="Times New Roman"/>
          <w:sz w:val="28"/>
          <w:szCs w:val="28"/>
        </w:rPr>
        <w:t>е</w:t>
      </w:r>
      <w:r w:rsidR="008B59FC" w:rsidRPr="00761555">
        <w:rPr>
          <w:rFonts w:ascii="Times New Roman" w:hAnsi="Times New Roman" w:cs="Times New Roman"/>
          <w:sz w:val="28"/>
          <w:szCs w:val="28"/>
        </w:rPr>
        <w:t>хнического и других видов творчества</w:t>
      </w:r>
      <w:r w:rsidR="008B59FC" w:rsidRPr="00761555">
        <w:rPr>
          <w:rStyle w:val="a6"/>
          <w:rFonts w:ascii="Times New Roman" w:hAnsi="Times New Roman" w:cs="Times New Roman"/>
          <w:sz w:val="28"/>
          <w:szCs w:val="28"/>
        </w:rPr>
        <w:footnoteReference w:id="13"/>
      </w:r>
      <w:r w:rsidR="00517444" w:rsidRPr="00761555">
        <w:rPr>
          <w:rFonts w:ascii="Times New Roman" w:hAnsi="Times New Roman" w:cs="Times New Roman"/>
          <w:sz w:val="28"/>
          <w:szCs w:val="28"/>
        </w:rPr>
        <w:t>.</w:t>
      </w:r>
      <w:r w:rsidR="00B76A13" w:rsidRPr="00761555">
        <w:rPr>
          <w:rFonts w:ascii="Times New Roman" w:hAnsi="Times New Roman" w:cs="Times New Roman"/>
          <w:sz w:val="28"/>
          <w:szCs w:val="28"/>
        </w:rPr>
        <w:t xml:space="preserve"> Большим шагом в охране смежных прав стал Закон РФ «Об авторском праве и смежных правах» от 9 июля 1993г. </w:t>
      </w:r>
      <w:r w:rsidR="00BA5494" w:rsidRPr="00761555">
        <w:rPr>
          <w:rFonts w:ascii="Times New Roman" w:hAnsi="Times New Roman" w:cs="Times New Roman"/>
          <w:sz w:val="28"/>
          <w:szCs w:val="28"/>
        </w:rPr>
        <w:t xml:space="preserve">Все это привело к изменению регулирования охраны авторских и смежных прав </w:t>
      </w:r>
      <w:r w:rsidR="007E3AE7" w:rsidRPr="00761555">
        <w:rPr>
          <w:rFonts w:ascii="Times New Roman" w:hAnsi="Times New Roman" w:cs="Times New Roman"/>
          <w:sz w:val="28"/>
          <w:szCs w:val="28"/>
        </w:rPr>
        <w:t>в новой редакции Уголовного кодекса Российской Федерации от 1996г.</w:t>
      </w:r>
    </w:p>
    <w:p w:rsidR="00DC6D9D" w:rsidRDefault="007E3AE7" w:rsidP="00133E72">
      <w:pPr>
        <w:spacing w:line="360" w:lineRule="auto"/>
        <w:ind w:firstLine="708"/>
        <w:contextualSpacing/>
        <w:jc w:val="both"/>
        <w:rPr>
          <w:rFonts w:ascii="Times New Roman" w:hAnsi="Times New Roman" w:cs="Times New Roman"/>
          <w:sz w:val="28"/>
          <w:szCs w:val="28"/>
        </w:rPr>
      </w:pPr>
      <w:r w:rsidRPr="00761555">
        <w:rPr>
          <w:rFonts w:ascii="Times New Roman" w:hAnsi="Times New Roman" w:cs="Times New Roman"/>
          <w:sz w:val="28"/>
          <w:szCs w:val="28"/>
        </w:rPr>
        <w:t>Статья 146 Уголовного Кодекса РФ от 1996г. ввела ряд новых положений об охране авторских прав. Например, в данной статье стали регулироваться не только нарушения авторских прав, но так же и смежных прав. Кроме того, статья об охране авторских и смежных прав опять переносится в другую главу, а именно в главу 19 «Преступления против конституционных прав и свобод человека и гражданина»</w:t>
      </w:r>
      <w:r w:rsidR="00BF4B8F" w:rsidRPr="00761555">
        <w:rPr>
          <w:rFonts w:ascii="Times New Roman" w:hAnsi="Times New Roman" w:cs="Times New Roman"/>
          <w:sz w:val="28"/>
          <w:szCs w:val="28"/>
        </w:rPr>
        <w:t xml:space="preserve">. Таким образом, непосредственным объектом данного преступления становятся общественные отношения,  возникающие в связи и по поводу создания и </w:t>
      </w:r>
      <w:r w:rsidR="00BF4B8F" w:rsidRPr="00761555">
        <w:rPr>
          <w:rFonts w:ascii="Times New Roman" w:hAnsi="Times New Roman" w:cs="Times New Roman"/>
          <w:sz w:val="28"/>
          <w:szCs w:val="28"/>
        </w:rPr>
        <w:lastRenderedPageBreak/>
        <w:t xml:space="preserve">использования авторских и смежных прав. «Охраняемые законом общественные отношения при осуществлении предпринимательской деятельности, общественные отношения, охраняющие прав и интересы потребителей,  а так же общественные отношения, складывающиеся в сфере финансовой </w:t>
      </w:r>
      <w:r w:rsidR="0062709E" w:rsidRPr="00761555">
        <w:rPr>
          <w:rFonts w:ascii="Times New Roman" w:hAnsi="Times New Roman" w:cs="Times New Roman"/>
          <w:sz w:val="28"/>
          <w:szCs w:val="28"/>
        </w:rPr>
        <w:t>деятельности государства по поводу формирования бюджета, при их нарушении выступают уже в качестве дополнительных объектов, то есть могут составлять совокупность преступлений по ст.146 УК РФ»</w:t>
      </w:r>
      <w:r w:rsidR="0062709E" w:rsidRPr="00761555">
        <w:rPr>
          <w:rStyle w:val="a6"/>
          <w:rFonts w:ascii="Times New Roman" w:hAnsi="Times New Roman" w:cs="Times New Roman"/>
          <w:sz w:val="28"/>
          <w:szCs w:val="28"/>
        </w:rPr>
        <w:footnoteReference w:id="14"/>
      </w:r>
      <w:r w:rsidR="00303043" w:rsidRPr="00761555">
        <w:rPr>
          <w:rFonts w:ascii="Times New Roman" w:hAnsi="Times New Roman" w:cs="Times New Roman"/>
          <w:sz w:val="28"/>
          <w:szCs w:val="28"/>
        </w:rPr>
        <w:t>.</w:t>
      </w:r>
      <w:r w:rsidR="00DC6D9D">
        <w:rPr>
          <w:rFonts w:ascii="Times New Roman" w:hAnsi="Times New Roman" w:cs="Times New Roman"/>
          <w:sz w:val="28"/>
          <w:szCs w:val="28"/>
        </w:rPr>
        <w:t xml:space="preserve"> </w:t>
      </w:r>
    </w:p>
    <w:p w:rsidR="007E3AE7" w:rsidRPr="00761555" w:rsidRDefault="00DC6D9D" w:rsidP="00133E7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Стоит отметить, что п</w:t>
      </w:r>
      <w:r w:rsidRPr="00DC6D9D">
        <w:rPr>
          <w:rFonts w:ascii="Times New Roman" w:hAnsi="Times New Roman" w:cs="Times New Roman"/>
          <w:sz w:val="28"/>
          <w:szCs w:val="28"/>
        </w:rPr>
        <w:t>ервая редакция статьи 146 УК РФ состояла из двух частей. Первая часть статьи 146 УК РФ состояла в "незаконном использовании объектов авторского права или смежных прав, а равно присвоение авторства,</w:t>
      </w:r>
      <w:r>
        <w:rPr>
          <w:rFonts w:ascii="Times New Roman" w:hAnsi="Times New Roman" w:cs="Times New Roman"/>
          <w:sz w:val="28"/>
          <w:szCs w:val="28"/>
        </w:rPr>
        <w:t xml:space="preserve"> </w:t>
      </w:r>
      <w:r w:rsidRPr="00DC6D9D">
        <w:rPr>
          <w:rFonts w:ascii="Times New Roman" w:hAnsi="Times New Roman" w:cs="Times New Roman"/>
          <w:sz w:val="28"/>
          <w:szCs w:val="28"/>
        </w:rPr>
        <w:t>если эти деяния причинили крупный ущерб"</w:t>
      </w:r>
      <w:r>
        <w:rPr>
          <w:rStyle w:val="a6"/>
          <w:rFonts w:ascii="Times New Roman" w:hAnsi="Times New Roman" w:cs="Times New Roman"/>
          <w:sz w:val="28"/>
          <w:szCs w:val="28"/>
        </w:rPr>
        <w:footnoteReference w:id="15"/>
      </w:r>
      <w:r w:rsidRPr="00DC6D9D">
        <w:rPr>
          <w:rFonts w:ascii="Times New Roman" w:hAnsi="Times New Roman" w:cs="Times New Roman"/>
          <w:sz w:val="28"/>
          <w:szCs w:val="28"/>
        </w:rPr>
        <w:t>. Вторая часть предусматривала квалифицирующ</w:t>
      </w:r>
      <w:r>
        <w:rPr>
          <w:rFonts w:ascii="Times New Roman" w:hAnsi="Times New Roman" w:cs="Times New Roman"/>
          <w:sz w:val="28"/>
          <w:szCs w:val="28"/>
        </w:rPr>
        <w:t>и</w:t>
      </w:r>
      <w:r w:rsidRPr="00DC6D9D">
        <w:rPr>
          <w:rFonts w:ascii="Times New Roman" w:hAnsi="Times New Roman" w:cs="Times New Roman"/>
          <w:sz w:val="28"/>
          <w:szCs w:val="28"/>
        </w:rPr>
        <w:t>е признаки: если деяние совершено "н</w:t>
      </w:r>
      <w:r>
        <w:rPr>
          <w:rFonts w:ascii="Times New Roman" w:hAnsi="Times New Roman" w:cs="Times New Roman"/>
          <w:sz w:val="28"/>
          <w:szCs w:val="28"/>
        </w:rPr>
        <w:t>еоднократ</w:t>
      </w:r>
      <w:r w:rsidRPr="00DC6D9D">
        <w:rPr>
          <w:rFonts w:ascii="Times New Roman" w:hAnsi="Times New Roman" w:cs="Times New Roman"/>
          <w:sz w:val="28"/>
          <w:szCs w:val="28"/>
        </w:rPr>
        <w:t>но, группой лиц по предваритель</w:t>
      </w:r>
      <w:r>
        <w:rPr>
          <w:rFonts w:ascii="Times New Roman" w:hAnsi="Times New Roman" w:cs="Times New Roman"/>
          <w:sz w:val="28"/>
          <w:szCs w:val="28"/>
        </w:rPr>
        <w:t>н</w:t>
      </w:r>
      <w:r w:rsidRPr="00DC6D9D">
        <w:rPr>
          <w:rFonts w:ascii="Times New Roman" w:hAnsi="Times New Roman" w:cs="Times New Roman"/>
          <w:sz w:val="28"/>
          <w:szCs w:val="28"/>
        </w:rPr>
        <w:t>ому сговору или организованно группой"</w:t>
      </w:r>
      <w:r>
        <w:rPr>
          <w:rStyle w:val="a6"/>
          <w:rFonts w:ascii="Times New Roman" w:hAnsi="Times New Roman" w:cs="Times New Roman"/>
          <w:sz w:val="28"/>
          <w:szCs w:val="28"/>
        </w:rPr>
        <w:footnoteReference w:id="16"/>
      </w:r>
      <w:r>
        <w:rPr>
          <w:rFonts w:ascii="Times New Roman" w:hAnsi="Times New Roman" w:cs="Times New Roman"/>
          <w:sz w:val="28"/>
          <w:szCs w:val="28"/>
        </w:rPr>
        <w:t>.</w:t>
      </w:r>
    </w:p>
    <w:p w:rsidR="00F14851" w:rsidRPr="00761555" w:rsidRDefault="00BF1A7A" w:rsidP="00133E7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2003г. Федеральным</w:t>
      </w:r>
      <w:r w:rsidR="005A16B8" w:rsidRPr="00761555">
        <w:rPr>
          <w:rFonts w:ascii="Times New Roman" w:hAnsi="Times New Roman" w:cs="Times New Roman"/>
          <w:sz w:val="28"/>
          <w:szCs w:val="28"/>
        </w:rPr>
        <w:t xml:space="preserve"> Закон</w:t>
      </w:r>
      <w:r>
        <w:rPr>
          <w:rFonts w:ascii="Times New Roman" w:hAnsi="Times New Roman" w:cs="Times New Roman"/>
          <w:sz w:val="28"/>
          <w:szCs w:val="28"/>
        </w:rPr>
        <w:t>ом</w:t>
      </w:r>
      <w:r w:rsidR="005A16B8" w:rsidRPr="00761555">
        <w:rPr>
          <w:rFonts w:ascii="Times New Roman" w:hAnsi="Times New Roman" w:cs="Times New Roman"/>
          <w:sz w:val="28"/>
          <w:szCs w:val="28"/>
        </w:rPr>
        <w:t xml:space="preserve"> </w:t>
      </w:r>
      <w:r w:rsidRPr="00761555">
        <w:rPr>
          <w:rFonts w:ascii="Times New Roman" w:hAnsi="Times New Roman" w:cs="Times New Roman"/>
          <w:sz w:val="28"/>
          <w:szCs w:val="28"/>
        </w:rPr>
        <w:t xml:space="preserve">от 8 декабря 2003г. </w:t>
      </w:r>
      <w:r w:rsidR="005A16B8" w:rsidRPr="00761555">
        <w:rPr>
          <w:rFonts w:ascii="Times New Roman" w:hAnsi="Times New Roman" w:cs="Times New Roman"/>
          <w:sz w:val="28"/>
          <w:szCs w:val="28"/>
        </w:rPr>
        <w:t>№162-ФЗ «О внесении изменений и дополнений в УК РФ» статья 146 Уголовного кодекса РФ под</w:t>
      </w:r>
      <w:r>
        <w:rPr>
          <w:rFonts w:ascii="Times New Roman" w:hAnsi="Times New Roman" w:cs="Times New Roman"/>
          <w:sz w:val="28"/>
          <w:szCs w:val="28"/>
        </w:rPr>
        <w:t xml:space="preserve">вергается изменениям. Теперь в </w:t>
      </w:r>
      <w:r w:rsidR="005A16B8" w:rsidRPr="00761555">
        <w:rPr>
          <w:rFonts w:ascii="Times New Roman" w:hAnsi="Times New Roman" w:cs="Times New Roman"/>
          <w:sz w:val="28"/>
          <w:szCs w:val="28"/>
        </w:rPr>
        <w:t xml:space="preserve">части 1 статьи 146 УК РФ предусматривается ответственность </w:t>
      </w:r>
      <w:r w:rsidR="00D07428">
        <w:rPr>
          <w:rFonts w:ascii="Times New Roman" w:hAnsi="Times New Roman" w:cs="Times New Roman"/>
          <w:sz w:val="28"/>
          <w:szCs w:val="28"/>
        </w:rPr>
        <w:t xml:space="preserve">только </w:t>
      </w:r>
      <w:r w:rsidR="005A16B8" w:rsidRPr="00761555">
        <w:rPr>
          <w:rFonts w:ascii="Times New Roman" w:hAnsi="Times New Roman" w:cs="Times New Roman"/>
          <w:sz w:val="28"/>
          <w:szCs w:val="28"/>
        </w:rPr>
        <w:t xml:space="preserve">за плагиат, повлекший причинение крупного ущерба автору. Норма же о незаконном использовании объектов авторского права или смежных прав теперь находится в части 2 статьи 146 УК РФ. </w:t>
      </w:r>
      <w:proofErr w:type="gramStart"/>
      <w:r w:rsidR="00294233" w:rsidRPr="00761555">
        <w:rPr>
          <w:rFonts w:ascii="Times New Roman" w:hAnsi="Times New Roman" w:cs="Times New Roman"/>
          <w:sz w:val="28"/>
          <w:szCs w:val="28"/>
        </w:rPr>
        <w:t>На этом изменения части 2 статьи 146 УК РФ не законч</w:t>
      </w:r>
      <w:r w:rsidR="007428EB" w:rsidRPr="00761555">
        <w:rPr>
          <w:rFonts w:ascii="Times New Roman" w:hAnsi="Times New Roman" w:cs="Times New Roman"/>
          <w:sz w:val="28"/>
          <w:szCs w:val="28"/>
        </w:rPr>
        <w:t xml:space="preserve">ились, поскольку в нее </w:t>
      </w:r>
      <w:r w:rsidR="003F73D3" w:rsidRPr="00761555">
        <w:rPr>
          <w:rFonts w:ascii="Times New Roman" w:hAnsi="Times New Roman" w:cs="Times New Roman"/>
          <w:sz w:val="28"/>
          <w:szCs w:val="28"/>
        </w:rPr>
        <w:t xml:space="preserve">была </w:t>
      </w:r>
      <w:r w:rsidR="007428EB" w:rsidRPr="00761555">
        <w:rPr>
          <w:rFonts w:ascii="Times New Roman" w:hAnsi="Times New Roman" w:cs="Times New Roman"/>
          <w:sz w:val="28"/>
          <w:szCs w:val="28"/>
        </w:rPr>
        <w:t>добавлена еще одна объективная сторона:</w:t>
      </w:r>
      <w:r w:rsidR="00294233" w:rsidRPr="00761555">
        <w:rPr>
          <w:rFonts w:ascii="Times New Roman" w:hAnsi="Times New Roman" w:cs="Times New Roman"/>
          <w:sz w:val="28"/>
          <w:szCs w:val="28"/>
        </w:rPr>
        <w:t xml:space="preserve"> «</w:t>
      </w:r>
      <w:r w:rsidR="007428EB" w:rsidRPr="00761555">
        <w:rPr>
          <w:rFonts w:ascii="Times New Roman" w:hAnsi="Times New Roman" w:cs="Times New Roman"/>
          <w:sz w:val="28"/>
          <w:szCs w:val="28"/>
        </w:rPr>
        <w:t>незаконные действия по приобретению, хранению, перевозке контрафактных экземпляров произведений или фонограмм в целях сбыта»</w:t>
      </w:r>
      <w:r w:rsidR="007428EB" w:rsidRPr="00761555">
        <w:rPr>
          <w:rStyle w:val="a6"/>
          <w:rFonts w:ascii="Times New Roman" w:hAnsi="Times New Roman" w:cs="Times New Roman"/>
          <w:sz w:val="28"/>
          <w:szCs w:val="28"/>
        </w:rPr>
        <w:footnoteReference w:id="17"/>
      </w:r>
      <w:r w:rsidR="007428EB" w:rsidRPr="00761555">
        <w:rPr>
          <w:rFonts w:ascii="Times New Roman" w:hAnsi="Times New Roman" w:cs="Times New Roman"/>
          <w:sz w:val="28"/>
          <w:szCs w:val="28"/>
        </w:rPr>
        <w:t>.</w:t>
      </w:r>
      <w:r w:rsidR="003F73D3" w:rsidRPr="00761555">
        <w:rPr>
          <w:rFonts w:ascii="Times New Roman" w:hAnsi="Times New Roman" w:cs="Times New Roman"/>
          <w:sz w:val="28"/>
          <w:szCs w:val="28"/>
        </w:rPr>
        <w:t xml:space="preserve"> Такое расширение объективной стороны было обусловлено увеличением </w:t>
      </w:r>
      <w:r w:rsidR="003F73D3" w:rsidRPr="00761555">
        <w:rPr>
          <w:rFonts w:ascii="Times New Roman" w:hAnsi="Times New Roman" w:cs="Times New Roman"/>
          <w:sz w:val="28"/>
          <w:szCs w:val="28"/>
        </w:rPr>
        <w:lastRenderedPageBreak/>
        <w:t>количества преступлений, связанных с изготовлением и распространением н</w:t>
      </w:r>
      <w:r w:rsidR="00B77732" w:rsidRPr="00761555">
        <w:rPr>
          <w:rFonts w:ascii="Times New Roman" w:hAnsi="Times New Roman" w:cs="Times New Roman"/>
          <w:sz w:val="28"/>
          <w:szCs w:val="28"/>
        </w:rPr>
        <w:t>елицензионных компью</w:t>
      </w:r>
      <w:r w:rsidR="003F73D3" w:rsidRPr="00761555">
        <w:rPr>
          <w:rFonts w:ascii="Times New Roman" w:hAnsi="Times New Roman" w:cs="Times New Roman"/>
          <w:sz w:val="28"/>
          <w:szCs w:val="28"/>
        </w:rPr>
        <w:t>т</w:t>
      </w:r>
      <w:r w:rsidR="00B77732" w:rsidRPr="00761555">
        <w:rPr>
          <w:rFonts w:ascii="Times New Roman" w:hAnsi="Times New Roman" w:cs="Times New Roman"/>
          <w:sz w:val="28"/>
          <w:szCs w:val="28"/>
        </w:rPr>
        <w:t>ер</w:t>
      </w:r>
      <w:r w:rsidR="003F73D3" w:rsidRPr="00761555">
        <w:rPr>
          <w:rFonts w:ascii="Times New Roman" w:hAnsi="Times New Roman" w:cs="Times New Roman"/>
          <w:sz w:val="28"/>
          <w:szCs w:val="28"/>
        </w:rPr>
        <w:t>ных программ, альбомов исполнителей и т.п.</w:t>
      </w:r>
      <w:proofErr w:type="gramEnd"/>
    </w:p>
    <w:p w:rsidR="00C53D79" w:rsidRDefault="00B77732" w:rsidP="00133E72">
      <w:pPr>
        <w:spacing w:line="360" w:lineRule="auto"/>
        <w:ind w:firstLine="708"/>
        <w:contextualSpacing/>
        <w:jc w:val="both"/>
        <w:rPr>
          <w:rFonts w:ascii="Times New Roman" w:hAnsi="Times New Roman" w:cs="Times New Roman"/>
          <w:sz w:val="28"/>
          <w:szCs w:val="28"/>
        </w:rPr>
      </w:pPr>
      <w:r w:rsidRPr="00761555">
        <w:rPr>
          <w:rFonts w:ascii="Times New Roman" w:hAnsi="Times New Roman" w:cs="Times New Roman"/>
          <w:sz w:val="28"/>
          <w:szCs w:val="28"/>
        </w:rPr>
        <w:t xml:space="preserve">Таким образом, в сфере уголовного законодательства </w:t>
      </w:r>
      <w:proofErr w:type="spellStart"/>
      <w:r w:rsidRPr="00761555">
        <w:rPr>
          <w:rFonts w:ascii="Times New Roman" w:hAnsi="Times New Roman" w:cs="Times New Roman"/>
          <w:sz w:val="28"/>
          <w:szCs w:val="28"/>
        </w:rPr>
        <w:t>законотворец</w:t>
      </w:r>
      <w:proofErr w:type="spellEnd"/>
      <w:r w:rsidRPr="00761555">
        <w:rPr>
          <w:rFonts w:ascii="Times New Roman" w:hAnsi="Times New Roman" w:cs="Times New Roman"/>
          <w:sz w:val="28"/>
          <w:szCs w:val="28"/>
        </w:rPr>
        <w:t xml:space="preserve"> допускает </w:t>
      </w:r>
      <w:proofErr w:type="gramStart"/>
      <w:r w:rsidRPr="00761555">
        <w:rPr>
          <w:rFonts w:ascii="Times New Roman" w:hAnsi="Times New Roman" w:cs="Times New Roman"/>
          <w:sz w:val="28"/>
          <w:szCs w:val="28"/>
        </w:rPr>
        <w:t>охрану</w:t>
      </w:r>
      <w:proofErr w:type="gramEnd"/>
      <w:r w:rsidRPr="00761555">
        <w:rPr>
          <w:rFonts w:ascii="Times New Roman" w:hAnsi="Times New Roman" w:cs="Times New Roman"/>
          <w:sz w:val="28"/>
          <w:szCs w:val="28"/>
        </w:rPr>
        <w:t xml:space="preserve"> как личных неимущественных </w:t>
      </w:r>
      <w:r w:rsidR="00D07428">
        <w:rPr>
          <w:rFonts w:ascii="Times New Roman" w:hAnsi="Times New Roman" w:cs="Times New Roman"/>
          <w:sz w:val="28"/>
          <w:szCs w:val="28"/>
        </w:rPr>
        <w:t xml:space="preserve">авторских прав, </w:t>
      </w:r>
      <w:r w:rsidRPr="00761555">
        <w:rPr>
          <w:rFonts w:ascii="Times New Roman" w:hAnsi="Times New Roman" w:cs="Times New Roman"/>
          <w:sz w:val="28"/>
          <w:szCs w:val="28"/>
        </w:rPr>
        <w:t>так и и</w:t>
      </w:r>
      <w:r w:rsidR="00D07428">
        <w:rPr>
          <w:rFonts w:ascii="Times New Roman" w:hAnsi="Times New Roman" w:cs="Times New Roman"/>
          <w:sz w:val="28"/>
          <w:szCs w:val="28"/>
        </w:rPr>
        <w:t>мущественных авторских</w:t>
      </w:r>
      <w:r w:rsidRPr="00761555">
        <w:rPr>
          <w:rFonts w:ascii="Times New Roman" w:hAnsi="Times New Roman" w:cs="Times New Roman"/>
          <w:sz w:val="28"/>
          <w:szCs w:val="28"/>
        </w:rPr>
        <w:t xml:space="preserve"> прав. При этом защита интеллектуальных прав содержит в себе исключительное право на использование и распоряжение объектами авторского и смежных прав с целью извлечения дохода. </w:t>
      </w:r>
    </w:p>
    <w:p w:rsidR="00460930" w:rsidRDefault="00460930" w:rsidP="00133E72">
      <w:pPr>
        <w:spacing w:line="360" w:lineRule="auto"/>
        <w:ind w:firstLine="708"/>
        <w:contextualSpacing/>
        <w:jc w:val="both"/>
        <w:rPr>
          <w:rFonts w:ascii="Times New Roman" w:hAnsi="Times New Roman" w:cs="Times New Roman"/>
          <w:sz w:val="28"/>
          <w:szCs w:val="28"/>
        </w:rPr>
      </w:pPr>
    </w:p>
    <w:p w:rsidR="00460930" w:rsidRDefault="00460930" w:rsidP="00133E72">
      <w:pPr>
        <w:spacing w:line="360" w:lineRule="auto"/>
        <w:ind w:firstLine="708"/>
        <w:contextualSpacing/>
        <w:jc w:val="both"/>
        <w:rPr>
          <w:rFonts w:ascii="Times New Roman" w:hAnsi="Times New Roman" w:cs="Times New Roman"/>
          <w:sz w:val="28"/>
          <w:szCs w:val="28"/>
        </w:rPr>
      </w:pPr>
    </w:p>
    <w:p w:rsidR="00460930" w:rsidRDefault="00460930" w:rsidP="00133E72">
      <w:pPr>
        <w:spacing w:line="360" w:lineRule="auto"/>
        <w:ind w:firstLine="708"/>
        <w:contextualSpacing/>
        <w:jc w:val="both"/>
        <w:rPr>
          <w:rFonts w:ascii="Times New Roman" w:hAnsi="Times New Roman" w:cs="Times New Roman"/>
          <w:sz w:val="28"/>
          <w:szCs w:val="28"/>
        </w:rPr>
      </w:pPr>
    </w:p>
    <w:p w:rsidR="008139F1" w:rsidRDefault="008139F1" w:rsidP="00133E72">
      <w:pPr>
        <w:spacing w:line="360" w:lineRule="auto"/>
        <w:ind w:firstLine="708"/>
        <w:contextualSpacing/>
        <w:jc w:val="both"/>
        <w:rPr>
          <w:rFonts w:ascii="Times New Roman" w:hAnsi="Times New Roman" w:cs="Times New Roman"/>
          <w:sz w:val="28"/>
          <w:szCs w:val="28"/>
        </w:rPr>
      </w:pPr>
    </w:p>
    <w:p w:rsidR="008139F1" w:rsidRDefault="008139F1" w:rsidP="00133E72">
      <w:pPr>
        <w:spacing w:line="360" w:lineRule="auto"/>
        <w:ind w:firstLine="708"/>
        <w:contextualSpacing/>
        <w:jc w:val="both"/>
        <w:rPr>
          <w:rFonts w:ascii="Times New Roman" w:hAnsi="Times New Roman" w:cs="Times New Roman"/>
          <w:sz w:val="28"/>
          <w:szCs w:val="28"/>
        </w:rPr>
      </w:pPr>
    </w:p>
    <w:p w:rsidR="008139F1" w:rsidRDefault="008139F1" w:rsidP="00133E72">
      <w:pPr>
        <w:spacing w:line="360" w:lineRule="auto"/>
        <w:ind w:firstLine="708"/>
        <w:contextualSpacing/>
        <w:jc w:val="both"/>
        <w:rPr>
          <w:rFonts w:ascii="Times New Roman" w:hAnsi="Times New Roman" w:cs="Times New Roman"/>
          <w:sz w:val="28"/>
          <w:szCs w:val="28"/>
        </w:rPr>
      </w:pPr>
    </w:p>
    <w:p w:rsidR="008139F1" w:rsidRDefault="008139F1" w:rsidP="00133E72">
      <w:pPr>
        <w:spacing w:line="360" w:lineRule="auto"/>
        <w:ind w:firstLine="708"/>
        <w:contextualSpacing/>
        <w:jc w:val="both"/>
        <w:rPr>
          <w:rFonts w:ascii="Times New Roman" w:hAnsi="Times New Roman" w:cs="Times New Roman"/>
          <w:sz w:val="28"/>
          <w:szCs w:val="28"/>
        </w:rPr>
      </w:pPr>
    </w:p>
    <w:p w:rsidR="008139F1" w:rsidRDefault="008139F1" w:rsidP="00133E72">
      <w:pPr>
        <w:spacing w:line="360" w:lineRule="auto"/>
        <w:ind w:firstLine="708"/>
        <w:contextualSpacing/>
        <w:jc w:val="both"/>
        <w:rPr>
          <w:rFonts w:ascii="Times New Roman" w:hAnsi="Times New Roman" w:cs="Times New Roman"/>
          <w:sz w:val="28"/>
          <w:szCs w:val="28"/>
        </w:rPr>
      </w:pPr>
    </w:p>
    <w:p w:rsidR="008139F1" w:rsidRDefault="008139F1" w:rsidP="00133E72">
      <w:pPr>
        <w:spacing w:line="360" w:lineRule="auto"/>
        <w:ind w:firstLine="708"/>
        <w:contextualSpacing/>
        <w:jc w:val="both"/>
        <w:rPr>
          <w:rFonts w:ascii="Times New Roman" w:hAnsi="Times New Roman" w:cs="Times New Roman"/>
          <w:sz w:val="28"/>
          <w:szCs w:val="28"/>
        </w:rPr>
      </w:pPr>
    </w:p>
    <w:p w:rsidR="008139F1" w:rsidRDefault="008139F1" w:rsidP="00133E72">
      <w:pPr>
        <w:spacing w:line="360" w:lineRule="auto"/>
        <w:ind w:firstLine="708"/>
        <w:contextualSpacing/>
        <w:jc w:val="both"/>
        <w:rPr>
          <w:rFonts w:ascii="Times New Roman" w:hAnsi="Times New Roman" w:cs="Times New Roman"/>
          <w:sz w:val="28"/>
          <w:szCs w:val="28"/>
        </w:rPr>
      </w:pPr>
    </w:p>
    <w:p w:rsidR="008139F1" w:rsidRDefault="008139F1" w:rsidP="00133E72">
      <w:pPr>
        <w:spacing w:line="360" w:lineRule="auto"/>
        <w:ind w:firstLine="708"/>
        <w:contextualSpacing/>
        <w:jc w:val="both"/>
        <w:rPr>
          <w:rFonts w:ascii="Times New Roman" w:hAnsi="Times New Roman" w:cs="Times New Roman"/>
          <w:sz w:val="28"/>
          <w:szCs w:val="28"/>
        </w:rPr>
      </w:pPr>
    </w:p>
    <w:p w:rsidR="008139F1" w:rsidRDefault="008139F1" w:rsidP="00133E72">
      <w:pPr>
        <w:spacing w:line="360" w:lineRule="auto"/>
        <w:ind w:firstLine="708"/>
        <w:contextualSpacing/>
        <w:jc w:val="both"/>
        <w:rPr>
          <w:rFonts w:ascii="Times New Roman" w:hAnsi="Times New Roman" w:cs="Times New Roman"/>
          <w:sz w:val="28"/>
          <w:szCs w:val="28"/>
        </w:rPr>
      </w:pPr>
    </w:p>
    <w:p w:rsidR="008139F1" w:rsidRDefault="008139F1" w:rsidP="00133E72">
      <w:pPr>
        <w:spacing w:line="360" w:lineRule="auto"/>
        <w:ind w:firstLine="708"/>
        <w:contextualSpacing/>
        <w:jc w:val="both"/>
        <w:rPr>
          <w:rFonts w:ascii="Times New Roman" w:hAnsi="Times New Roman" w:cs="Times New Roman"/>
          <w:sz w:val="28"/>
          <w:szCs w:val="28"/>
        </w:rPr>
      </w:pPr>
    </w:p>
    <w:p w:rsidR="008139F1" w:rsidRDefault="008139F1" w:rsidP="00133E72">
      <w:pPr>
        <w:spacing w:line="360" w:lineRule="auto"/>
        <w:ind w:firstLine="708"/>
        <w:contextualSpacing/>
        <w:jc w:val="both"/>
        <w:rPr>
          <w:rFonts w:ascii="Times New Roman" w:hAnsi="Times New Roman" w:cs="Times New Roman"/>
          <w:sz w:val="28"/>
          <w:szCs w:val="28"/>
        </w:rPr>
      </w:pPr>
    </w:p>
    <w:p w:rsidR="008139F1" w:rsidRDefault="008139F1" w:rsidP="00133E72">
      <w:pPr>
        <w:spacing w:line="360" w:lineRule="auto"/>
        <w:ind w:firstLine="708"/>
        <w:contextualSpacing/>
        <w:jc w:val="both"/>
        <w:rPr>
          <w:rFonts w:ascii="Times New Roman" w:hAnsi="Times New Roman" w:cs="Times New Roman"/>
          <w:sz w:val="28"/>
          <w:szCs w:val="28"/>
        </w:rPr>
      </w:pPr>
    </w:p>
    <w:p w:rsidR="008139F1" w:rsidRDefault="008139F1" w:rsidP="00133E72">
      <w:pPr>
        <w:spacing w:line="360" w:lineRule="auto"/>
        <w:ind w:firstLine="708"/>
        <w:contextualSpacing/>
        <w:jc w:val="both"/>
        <w:rPr>
          <w:rFonts w:ascii="Times New Roman" w:hAnsi="Times New Roman" w:cs="Times New Roman"/>
          <w:sz w:val="28"/>
          <w:szCs w:val="28"/>
        </w:rPr>
      </w:pPr>
    </w:p>
    <w:p w:rsidR="008139F1" w:rsidRDefault="008139F1" w:rsidP="00133E72">
      <w:pPr>
        <w:spacing w:line="360" w:lineRule="auto"/>
        <w:ind w:firstLine="708"/>
        <w:contextualSpacing/>
        <w:jc w:val="both"/>
        <w:rPr>
          <w:rFonts w:ascii="Times New Roman" w:hAnsi="Times New Roman" w:cs="Times New Roman"/>
          <w:sz w:val="28"/>
          <w:szCs w:val="28"/>
        </w:rPr>
      </w:pPr>
    </w:p>
    <w:p w:rsidR="008139F1" w:rsidRDefault="008139F1" w:rsidP="00133E72">
      <w:pPr>
        <w:spacing w:line="360" w:lineRule="auto"/>
        <w:ind w:firstLine="708"/>
        <w:contextualSpacing/>
        <w:jc w:val="both"/>
        <w:rPr>
          <w:rFonts w:ascii="Times New Roman" w:hAnsi="Times New Roman" w:cs="Times New Roman"/>
          <w:sz w:val="28"/>
          <w:szCs w:val="28"/>
        </w:rPr>
      </w:pPr>
    </w:p>
    <w:p w:rsidR="008139F1" w:rsidRDefault="008139F1" w:rsidP="00133E72">
      <w:pPr>
        <w:spacing w:line="360" w:lineRule="auto"/>
        <w:ind w:firstLine="708"/>
        <w:contextualSpacing/>
        <w:jc w:val="both"/>
        <w:rPr>
          <w:rFonts w:ascii="Times New Roman" w:hAnsi="Times New Roman" w:cs="Times New Roman"/>
          <w:sz w:val="28"/>
          <w:szCs w:val="28"/>
        </w:rPr>
      </w:pPr>
    </w:p>
    <w:p w:rsidR="00460930" w:rsidRDefault="00460930" w:rsidP="006C72CF">
      <w:pPr>
        <w:spacing w:line="360" w:lineRule="auto"/>
        <w:contextualSpacing/>
        <w:jc w:val="both"/>
        <w:rPr>
          <w:rFonts w:ascii="Times New Roman" w:hAnsi="Times New Roman" w:cs="Times New Roman"/>
          <w:sz w:val="28"/>
          <w:szCs w:val="28"/>
        </w:rPr>
      </w:pPr>
    </w:p>
    <w:p w:rsidR="006C72CF" w:rsidRDefault="006C72CF" w:rsidP="006C72CF">
      <w:pPr>
        <w:spacing w:line="360" w:lineRule="auto"/>
        <w:contextualSpacing/>
        <w:jc w:val="both"/>
        <w:rPr>
          <w:rFonts w:ascii="Times New Roman" w:hAnsi="Times New Roman" w:cs="Times New Roman"/>
          <w:sz w:val="28"/>
          <w:szCs w:val="28"/>
        </w:rPr>
      </w:pPr>
    </w:p>
    <w:p w:rsidR="00D5077A" w:rsidRDefault="00D5077A" w:rsidP="00133E72">
      <w:pPr>
        <w:spacing w:line="360" w:lineRule="auto"/>
        <w:ind w:firstLine="708"/>
        <w:contextualSpacing/>
        <w:jc w:val="both"/>
        <w:rPr>
          <w:rFonts w:ascii="Times New Roman" w:hAnsi="Times New Roman" w:cs="Times New Roman"/>
          <w:sz w:val="28"/>
          <w:szCs w:val="28"/>
        </w:rPr>
      </w:pPr>
    </w:p>
    <w:p w:rsidR="00C53D79" w:rsidRDefault="00C53D79" w:rsidP="00133E72">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1.2. Международно-правовое регулирование охраны </w:t>
      </w:r>
      <w:r w:rsidR="006C4BB9">
        <w:rPr>
          <w:rFonts w:ascii="Times New Roman" w:hAnsi="Times New Roman" w:cs="Times New Roman"/>
          <w:sz w:val="28"/>
          <w:szCs w:val="28"/>
        </w:rPr>
        <w:t>авторского права и смежных прав</w:t>
      </w:r>
    </w:p>
    <w:p w:rsidR="00E6601C" w:rsidRDefault="00A53407" w:rsidP="00133E7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C00A3">
        <w:rPr>
          <w:rFonts w:ascii="Times New Roman" w:hAnsi="Times New Roman" w:cs="Times New Roman"/>
          <w:sz w:val="28"/>
          <w:szCs w:val="28"/>
        </w:rPr>
        <w:t>Международная охрана авторских и смежных прав во многом регулируется различными международными договорами. Это позволяет обеспечивать защиту прав авторов, исполнителей на территориях стран-участниц договоров.  Однако первоначальное становление международного уровня охраны авторских и смежных прав произошло на конгрессах авторов произведений литературы и искусства: в г. Брюссель в 1858г.,</w:t>
      </w:r>
      <w:r w:rsidR="00836E1C">
        <w:rPr>
          <w:rFonts w:ascii="Times New Roman" w:hAnsi="Times New Roman" w:cs="Times New Roman"/>
          <w:sz w:val="28"/>
          <w:szCs w:val="28"/>
        </w:rPr>
        <w:t xml:space="preserve"> в г. Антверпен в 1861 и 1877 г</w:t>
      </w:r>
      <w:r w:rsidR="00CC00A3">
        <w:rPr>
          <w:rFonts w:ascii="Times New Roman" w:hAnsi="Times New Roman" w:cs="Times New Roman"/>
          <w:sz w:val="28"/>
          <w:szCs w:val="28"/>
        </w:rPr>
        <w:t xml:space="preserve">г. и в Париже в 1878г. На одном из таких конгрессов в 1886г. было принято решение об образовании Бернского союза. Бернская конвенция была подписана в том же 1886г. и </w:t>
      </w:r>
      <w:r w:rsidR="00836E1C">
        <w:rPr>
          <w:rFonts w:ascii="Times New Roman" w:hAnsi="Times New Roman" w:cs="Times New Roman"/>
          <w:sz w:val="28"/>
          <w:szCs w:val="28"/>
        </w:rPr>
        <w:t xml:space="preserve">по праву считается старейшим международным договором об охране авторских и смежных прав. Можно сказать, что именно с Бернской конвенции началась международная охрана прав авторов. К моменту подписания Бернской конвенции в ней участвовало 15 стран. Со временем количество присоединенных государств возросло и в настоящее время насчитывает 167 стран. Российская Федерация присоединилась к </w:t>
      </w:r>
      <w:proofErr w:type="gramStart"/>
      <w:r w:rsidR="00836E1C">
        <w:rPr>
          <w:rFonts w:ascii="Times New Roman" w:hAnsi="Times New Roman" w:cs="Times New Roman"/>
          <w:sz w:val="28"/>
          <w:szCs w:val="28"/>
        </w:rPr>
        <w:t>конвенции</w:t>
      </w:r>
      <w:proofErr w:type="gramEnd"/>
      <w:r w:rsidR="00836E1C">
        <w:rPr>
          <w:rFonts w:ascii="Times New Roman" w:hAnsi="Times New Roman" w:cs="Times New Roman"/>
          <w:sz w:val="28"/>
          <w:szCs w:val="28"/>
        </w:rPr>
        <w:t xml:space="preserve"> и является ее участником с 13 марта 1995г. Бернская конвенция закрепляет международно-признанные стандарты, обязательные для всех стран-участниц. Однако непрекращающееся развитие техники п</w:t>
      </w:r>
      <w:r w:rsidR="004C4088">
        <w:rPr>
          <w:rFonts w:ascii="Times New Roman" w:hAnsi="Times New Roman" w:cs="Times New Roman"/>
          <w:sz w:val="28"/>
          <w:szCs w:val="28"/>
        </w:rPr>
        <w:t xml:space="preserve">риводит к тому, что первоначальный текст конвенции </w:t>
      </w:r>
      <w:proofErr w:type="gramStart"/>
      <w:r w:rsidR="004C4088">
        <w:rPr>
          <w:rFonts w:ascii="Times New Roman" w:hAnsi="Times New Roman" w:cs="Times New Roman"/>
          <w:sz w:val="28"/>
          <w:szCs w:val="28"/>
        </w:rPr>
        <w:t>был</w:t>
      </w:r>
      <w:proofErr w:type="gramEnd"/>
      <w:r w:rsidR="004C4088">
        <w:rPr>
          <w:rFonts w:ascii="Times New Roman" w:hAnsi="Times New Roman" w:cs="Times New Roman"/>
          <w:sz w:val="28"/>
          <w:szCs w:val="28"/>
        </w:rPr>
        <w:t xml:space="preserve"> подвергнут изменениям несколько раз. Так, трансформация Бернской конвенции была совершена на Парижской конференции 1986 г., Берлинской конференции 1908 г., Бернским дополнительным протоколом от 1914 г. и несколькими другими конференциями. Последние изменения были внесены в 1979 году. «Бернская конвенция охраняет любые произведения в области литературы, науки и искусства вне зависимости от формы</w:t>
      </w:r>
      <w:r w:rsidR="006519C9">
        <w:rPr>
          <w:rFonts w:ascii="Times New Roman" w:hAnsi="Times New Roman" w:cs="Times New Roman"/>
          <w:sz w:val="28"/>
          <w:szCs w:val="28"/>
        </w:rPr>
        <w:t xml:space="preserve"> </w:t>
      </w:r>
      <w:r w:rsidR="004C4088">
        <w:rPr>
          <w:rFonts w:ascii="Times New Roman" w:hAnsi="Times New Roman" w:cs="Times New Roman"/>
          <w:sz w:val="28"/>
          <w:szCs w:val="28"/>
        </w:rPr>
        <w:t xml:space="preserve">и способа их выражения. Цель Конвенции, как говорится в ее Преамбуле, состоит в </w:t>
      </w:r>
      <w:r w:rsidR="004C4088">
        <w:rPr>
          <w:rFonts w:ascii="Times New Roman" w:hAnsi="Times New Roman" w:cs="Times New Roman"/>
          <w:sz w:val="28"/>
          <w:szCs w:val="28"/>
        </w:rPr>
        <w:lastRenderedPageBreak/>
        <w:t>обеспечении возможно более эффективным и единообразным путем охраны прав авторов на их литературные или художественные произведения»</w:t>
      </w:r>
      <w:r w:rsidR="004C4088">
        <w:rPr>
          <w:rStyle w:val="a6"/>
          <w:rFonts w:ascii="Times New Roman" w:hAnsi="Times New Roman" w:cs="Times New Roman"/>
          <w:sz w:val="28"/>
          <w:szCs w:val="28"/>
        </w:rPr>
        <w:footnoteReference w:id="18"/>
      </w:r>
      <w:r w:rsidR="004C4088">
        <w:rPr>
          <w:rFonts w:ascii="Times New Roman" w:hAnsi="Times New Roman" w:cs="Times New Roman"/>
          <w:sz w:val="28"/>
          <w:szCs w:val="28"/>
        </w:rPr>
        <w:t>.</w:t>
      </w:r>
    </w:p>
    <w:p w:rsidR="00E6601C" w:rsidRDefault="00E6601C" w:rsidP="00133E7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Не меньшую роль в международно-правовой охране авторских прав занимает Всемирная (Женевская) конвенция об авторских правах, принятая в 1952 г. Решение о создании еще одной конвенции, посвящен</w:t>
      </w:r>
      <w:r w:rsidR="00CD6F0E">
        <w:rPr>
          <w:rFonts w:ascii="Times New Roman" w:hAnsi="Times New Roman" w:cs="Times New Roman"/>
          <w:sz w:val="28"/>
          <w:szCs w:val="28"/>
        </w:rPr>
        <w:t>ной авторскому праву</w:t>
      </w:r>
      <w:r>
        <w:rPr>
          <w:rFonts w:ascii="Times New Roman" w:hAnsi="Times New Roman" w:cs="Times New Roman"/>
          <w:sz w:val="28"/>
          <w:szCs w:val="28"/>
        </w:rPr>
        <w:t>, возникло для расширения международной охраны интеллектуальной собственности. Круг уч</w:t>
      </w:r>
      <w:r w:rsidR="00CD6F0E">
        <w:rPr>
          <w:rFonts w:ascii="Times New Roman" w:hAnsi="Times New Roman" w:cs="Times New Roman"/>
          <w:sz w:val="28"/>
          <w:szCs w:val="28"/>
        </w:rPr>
        <w:t>а</w:t>
      </w:r>
      <w:r>
        <w:rPr>
          <w:rFonts w:ascii="Times New Roman" w:hAnsi="Times New Roman" w:cs="Times New Roman"/>
          <w:sz w:val="28"/>
          <w:szCs w:val="28"/>
        </w:rPr>
        <w:t xml:space="preserve">стников Бернской </w:t>
      </w:r>
      <w:r w:rsidR="00CD6F0E">
        <w:rPr>
          <w:rFonts w:ascii="Times New Roman" w:hAnsi="Times New Roman" w:cs="Times New Roman"/>
          <w:sz w:val="28"/>
          <w:szCs w:val="28"/>
        </w:rPr>
        <w:t xml:space="preserve">конвенции состоял в основном из стран Западной Европы и некоторых наиболее развитых стран Азии и Америки. Страны же Латинской Америки, Азии и Африки считали, что содержание Бернской конвенции им не выгодно. Таким образом, началась разработка новой Всемирной конвенции об авторском праве, которая бы содержала наименьшее число императивных статей, не требовала кардинального изменения законодательства большинства стран, но при этом учитывала особенности регулирования защиты авторских и смежных прав в различных странах. Всемирная конвенция об авторском праве вступила в силу 16 сентября 1955 г. Вторая редакция Женевской конвенции была принята в 1974 г. </w:t>
      </w:r>
    </w:p>
    <w:p w:rsidR="003B6F6A" w:rsidRDefault="003B6F6A" w:rsidP="00133E7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Одним из важнейших актов международной охраны смежных прав является Международная конвенция об охране прав исполнителей, производителей фонограмм и вещательных организаций (Римская конвенция) принятая 26 октября 1961 г.  </w:t>
      </w:r>
      <w:r w:rsidR="005C74C5">
        <w:rPr>
          <w:rFonts w:ascii="Times New Roman" w:hAnsi="Times New Roman" w:cs="Times New Roman"/>
          <w:sz w:val="28"/>
          <w:szCs w:val="28"/>
        </w:rPr>
        <w:t xml:space="preserve">Необходимость создания такой конвенции возникло с появлением новых технических средств </w:t>
      </w:r>
      <w:proofErr w:type="spellStart"/>
      <w:r w:rsidR="005C74C5">
        <w:rPr>
          <w:rFonts w:ascii="Times New Roman" w:hAnsi="Times New Roman" w:cs="Times New Roman"/>
          <w:sz w:val="28"/>
          <w:szCs w:val="28"/>
        </w:rPr>
        <w:t>звук</w:t>
      </w:r>
      <w:proofErr w:type="gramStart"/>
      <w:r w:rsidR="005C74C5">
        <w:rPr>
          <w:rFonts w:ascii="Times New Roman" w:hAnsi="Times New Roman" w:cs="Times New Roman"/>
          <w:sz w:val="28"/>
          <w:szCs w:val="28"/>
        </w:rPr>
        <w:t>о</w:t>
      </w:r>
      <w:proofErr w:type="spellEnd"/>
      <w:r w:rsidR="005C74C5">
        <w:rPr>
          <w:rFonts w:ascii="Times New Roman" w:hAnsi="Times New Roman" w:cs="Times New Roman"/>
          <w:sz w:val="28"/>
          <w:szCs w:val="28"/>
        </w:rPr>
        <w:t>-</w:t>
      </w:r>
      <w:proofErr w:type="gramEnd"/>
      <w:r w:rsidR="005C74C5">
        <w:rPr>
          <w:rFonts w:ascii="Times New Roman" w:hAnsi="Times New Roman" w:cs="Times New Roman"/>
          <w:sz w:val="28"/>
          <w:szCs w:val="28"/>
        </w:rPr>
        <w:t xml:space="preserve"> видеозаписи  и распространением радио- и телевещания. Артисты-исполнители стали переживать, что развитие техники и возможность записи произведения приведет к снижению интереса к «живому» испо</w:t>
      </w:r>
      <w:r w:rsidR="005007F4">
        <w:rPr>
          <w:rFonts w:ascii="Times New Roman" w:hAnsi="Times New Roman" w:cs="Times New Roman"/>
          <w:sz w:val="28"/>
          <w:szCs w:val="28"/>
        </w:rPr>
        <w:t>л</w:t>
      </w:r>
      <w:r w:rsidR="005C74C5">
        <w:rPr>
          <w:rFonts w:ascii="Times New Roman" w:hAnsi="Times New Roman" w:cs="Times New Roman"/>
          <w:sz w:val="28"/>
          <w:szCs w:val="28"/>
        </w:rPr>
        <w:t>нению.</w:t>
      </w:r>
      <w:r w:rsidR="005007F4">
        <w:rPr>
          <w:rFonts w:ascii="Times New Roman" w:hAnsi="Times New Roman" w:cs="Times New Roman"/>
          <w:sz w:val="28"/>
          <w:szCs w:val="28"/>
        </w:rPr>
        <w:t xml:space="preserve"> Производители фонограмм переживал за «спрос» фонограмм из-за развития радиовещания. В свою очередь вещательные организации переживали о появлении бесконтрольных ретрансляций. </w:t>
      </w:r>
      <w:r w:rsidR="007A2989">
        <w:rPr>
          <w:rFonts w:ascii="Times New Roman" w:hAnsi="Times New Roman" w:cs="Times New Roman"/>
          <w:sz w:val="28"/>
          <w:szCs w:val="28"/>
        </w:rPr>
        <w:t xml:space="preserve">Отличительной особенностью </w:t>
      </w:r>
      <w:r w:rsidR="007A2989">
        <w:rPr>
          <w:rFonts w:ascii="Times New Roman" w:hAnsi="Times New Roman" w:cs="Times New Roman"/>
          <w:sz w:val="28"/>
          <w:szCs w:val="28"/>
        </w:rPr>
        <w:lastRenderedPageBreak/>
        <w:t xml:space="preserve">Римской конвенции стало то, что конвенция закрепляла нормы, отсутствующие в национальных законодательствах государств-участников. В настоящее время участниками Римской конвенции являются 92 государства. Российская Федерация присоединилась к конвенции 26 мая 2003г. </w:t>
      </w:r>
    </w:p>
    <w:p w:rsidR="007A2989" w:rsidRDefault="007A2989" w:rsidP="00133E7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Охрана авторских прав путем международных договоров на этом не ограничивается. Так, в настоящее время существует две основных международных организаций, </w:t>
      </w:r>
      <w:r w:rsidR="00152500">
        <w:rPr>
          <w:rFonts w:ascii="Times New Roman" w:hAnsi="Times New Roman" w:cs="Times New Roman"/>
          <w:sz w:val="28"/>
          <w:szCs w:val="28"/>
        </w:rPr>
        <w:t>защищающих интеллектуальную собственность от посягательств. Одной из таких организаций яв</w:t>
      </w:r>
      <w:r w:rsidR="00C97C30">
        <w:rPr>
          <w:rFonts w:ascii="Times New Roman" w:hAnsi="Times New Roman" w:cs="Times New Roman"/>
          <w:sz w:val="28"/>
          <w:szCs w:val="28"/>
        </w:rPr>
        <w:t>ля</w:t>
      </w:r>
      <w:r w:rsidR="00152500">
        <w:rPr>
          <w:rFonts w:ascii="Times New Roman" w:hAnsi="Times New Roman" w:cs="Times New Roman"/>
          <w:sz w:val="28"/>
          <w:szCs w:val="28"/>
        </w:rPr>
        <w:t>ется Всемирная организация интеллектуальной собственности (ВОИС)</w:t>
      </w:r>
      <w:r w:rsidR="00C97C30">
        <w:rPr>
          <w:rFonts w:ascii="Times New Roman" w:hAnsi="Times New Roman" w:cs="Times New Roman"/>
          <w:sz w:val="28"/>
          <w:szCs w:val="28"/>
        </w:rPr>
        <w:t xml:space="preserve">. </w:t>
      </w:r>
      <w:proofErr w:type="gramStart"/>
      <w:r w:rsidR="00C97C30">
        <w:rPr>
          <w:rFonts w:ascii="Times New Roman" w:hAnsi="Times New Roman" w:cs="Times New Roman"/>
          <w:sz w:val="28"/>
          <w:szCs w:val="28"/>
        </w:rPr>
        <w:t>«Первоначальная и важнейшая функция ВОИС – администрирование многосторонних международных конвенций, включающее в себя хранение текстов  договоров, официальных их переводов, дополнительных договоров, заявлений государств о вступлении, разрешение конфликтов, обеспечение процедуры пересмотра договоров, выполнение регистрационных функций для договоров, выполнение  регистрационных функций для договоров, предусматривающих международную регистрацию объектов интеллектуальной собственности»</w:t>
      </w:r>
      <w:r w:rsidR="00C97C30">
        <w:rPr>
          <w:rStyle w:val="a6"/>
          <w:rFonts w:ascii="Times New Roman" w:hAnsi="Times New Roman" w:cs="Times New Roman"/>
          <w:sz w:val="28"/>
          <w:szCs w:val="28"/>
        </w:rPr>
        <w:footnoteReference w:id="19"/>
      </w:r>
      <w:r w:rsidR="00C97C30">
        <w:rPr>
          <w:rFonts w:ascii="Times New Roman" w:hAnsi="Times New Roman" w:cs="Times New Roman"/>
          <w:sz w:val="28"/>
          <w:szCs w:val="28"/>
        </w:rPr>
        <w:t xml:space="preserve">. </w:t>
      </w:r>
      <w:r w:rsidR="00C715B9">
        <w:rPr>
          <w:rFonts w:ascii="Times New Roman" w:hAnsi="Times New Roman" w:cs="Times New Roman"/>
          <w:sz w:val="28"/>
          <w:szCs w:val="28"/>
        </w:rPr>
        <w:t xml:space="preserve"> В 1996 г. прошла Дипломатическая конференция ВОИС в рамках которой был принят Договор ВОИС</w:t>
      </w:r>
      <w:proofErr w:type="gramEnd"/>
      <w:r w:rsidR="00C715B9">
        <w:rPr>
          <w:rFonts w:ascii="Times New Roman" w:hAnsi="Times New Roman" w:cs="Times New Roman"/>
          <w:sz w:val="28"/>
          <w:szCs w:val="28"/>
        </w:rPr>
        <w:t xml:space="preserve"> об авторском праве. Этот Договор считался первым </w:t>
      </w:r>
      <w:r w:rsidR="0030398F">
        <w:rPr>
          <w:rFonts w:ascii="Times New Roman" w:hAnsi="Times New Roman" w:cs="Times New Roman"/>
          <w:sz w:val="28"/>
          <w:szCs w:val="28"/>
        </w:rPr>
        <w:t xml:space="preserve">после пересмотра в 1971 г. Бернской конвенции </w:t>
      </w:r>
      <w:r w:rsidR="00C715B9">
        <w:rPr>
          <w:rFonts w:ascii="Times New Roman" w:hAnsi="Times New Roman" w:cs="Times New Roman"/>
          <w:sz w:val="28"/>
          <w:szCs w:val="28"/>
        </w:rPr>
        <w:t xml:space="preserve">нормативным актом, </w:t>
      </w:r>
      <w:r w:rsidR="0030398F">
        <w:rPr>
          <w:rFonts w:ascii="Times New Roman" w:hAnsi="Times New Roman" w:cs="Times New Roman"/>
          <w:sz w:val="28"/>
          <w:szCs w:val="28"/>
        </w:rPr>
        <w:t xml:space="preserve">регулирующий международную защиту авторских прав. Он был необходим, поскольку в мире произошло существенное развитие информационных  технологий. Таким </w:t>
      </w:r>
      <w:proofErr w:type="gramStart"/>
      <w:r w:rsidR="0030398F">
        <w:rPr>
          <w:rFonts w:ascii="Times New Roman" w:hAnsi="Times New Roman" w:cs="Times New Roman"/>
          <w:sz w:val="28"/>
          <w:szCs w:val="28"/>
        </w:rPr>
        <w:t>образом</w:t>
      </w:r>
      <w:proofErr w:type="gramEnd"/>
      <w:r w:rsidR="0030398F">
        <w:rPr>
          <w:rFonts w:ascii="Times New Roman" w:hAnsi="Times New Roman" w:cs="Times New Roman"/>
          <w:sz w:val="28"/>
          <w:szCs w:val="28"/>
        </w:rPr>
        <w:t xml:space="preserve"> Договор ВОИС  несравнимо усовершенствовал и расширил Бернскую конвенцию. </w:t>
      </w:r>
    </w:p>
    <w:p w:rsidR="009B5A94" w:rsidRPr="00761555" w:rsidRDefault="0030398F" w:rsidP="00133E7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Еще одной международной организацией, которую следует рассмотреть  в рамках данной работы,  является Всемирная торговая организация (ВТО) в рамках Соглашения по торговым аспектам прав интеллектуальной собственности (ТРИПС). ТРИПС предусматривает </w:t>
      </w:r>
      <w:r>
        <w:rPr>
          <w:rFonts w:ascii="Times New Roman" w:hAnsi="Times New Roman" w:cs="Times New Roman"/>
          <w:sz w:val="28"/>
          <w:szCs w:val="28"/>
        </w:rPr>
        <w:lastRenderedPageBreak/>
        <w:t xml:space="preserve">обязательность предоставления всеми участвующими странами охраны авторских прав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рамках Бернской конвенц</w:t>
      </w:r>
      <w:r w:rsidR="009B5A94">
        <w:rPr>
          <w:rFonts w:ascii="Times New Roman" w:hAnsi="Times New Roman" w:cs="Times New Roman"/>
          <w:sz w:val="28"/>
          <w:szCs w:val="28"/>
        </w:rPr>
        <w:t xml:space="preserve">ии) и определенных смежных прав. Основной целью ТРИПС является </w:t>
      </w:r>
      <w:proofErr w:type="spellStart"/>
      <w:r w:rsidR="009B5A94">
        <w:rPr>
          <w:rFonts w:ascii="Times New Roman" w:hAnsi="Times New Roman" w:cs="Times New Roman"/>
          <w:sz w:val="28"/>
          <w:szCs w:val="28"/>
        </w:rPr>
        <w:t>обязывание</w:t>
      </w:r>
      <w:proofErr w:type="spellEnd"/>
      <w:r w:rsidR="009B5A94">
        <w:rPr>
          <w:rFonts w:ascii="Times New Roman" w:hAnsi="Times New Roman" w:cs="Times New Roman"/>
          <w:sz w:val="28"/>
          <w:szCs w:val="28"/>
        </w:rPr>
        <w:t xml:space="preserve"> стран, уровень защиты интеллектуальной собственности в которых далек от идеала, предоставить такую защиту. Это является необходимым условием вхождения в ВТО. </w:t>
      </w:r>
      <w:r w:rsidR="007A7FCF">
        <w:rPr>
          <w:rFonts w:ascii="Times New Roman" w:hAnsi="Times New Roman" w:cs="Times New Roman"/>
          <w:sz w:val="28"/>
          <w:szCs w:val="28"/>
        </w:rPr>
        <w:t xml:space="preserve">Можно отметить, что ТРИПС и ВОИС не являются противниками. ТРИПС основывается на договорах, административные функции которых выполняет ВОИС. Кроме того, совместную работу этих организаций в осуществлении основных положений и принципов ТРИПС регламентирует Соглашение между ВОИС и ВТО. </w:t>
      </w:r>
      <w:r w:rsidR="009B5A94">
        <w:rPr>
          <w:rFonts w:ascii="Times New Roman" w:hAnsi="Times New Roman" w:cs="Times New Roman"/>
          <w:sz w:val="28"/>
          <w:szCs w:val="28"/>
        </w:rPr>
        <w:t>Таким образом, ТРИПС является дополнением к различным международным договорам</w:t>
      </w:r>
      <w:r w:rsidR="00B53F65">
        <w:rPr>
          <w:rFonts w:ascii="Times New Roman" w:hAnsi="Times New Roman" w:cs="Times New Roman"/>
          <w:sz w:val="28"/>
          <w:szCs w:val="28"/>
        </w:rPr>
        <w:t>.</w:t>
      </w:r>
    </w:p>
    <w:p w:rsidR="00133E72" w:rsidRDefault="00133E72">
      <w:pPr>
        <w:spacing w:line="360" w:lineRule="auto"/>
        <w:contextualSpacing/>
        <w:jc w:val="both"/>
        <w:rPr>
          <w:rFonts w:ascii="Times New Roman" w:hAnsi="Times New Roman" w:cs="Times New Roman"/>
          <w:sz w:val="28"/>
          <w:szCs w:val="28"/>
        </w:rPr>
      </w:pPr>
    </w:p>
    <w:p w:rsidR="006E7E54" w:rsidRDefault="006E7E54">
      <w:pPr>
        <w:spacing w:line="360" w:lineRule="auto"/>
        <w:contextualSpacing/>
        <w:jc w:val="both"/>
        <w:rPr>
          <w:rFonts w:ascii="Times New Roman" w:hAnsi="Times New Roman" w:cs="Times New Roman"/>
          <w:sz w:val="28"/>
          <w:szCs w:val="28"/>
        </w:rPr>
      </w:pPr>
    </w:p>
    <w:p w:rsidR="006E7E54" w:rsidRDefault="006E7E54">
      <w:pPr>
        <w:spacing w:line="360" w:lineRule="auto"/>
        <w:contextualSpacing/>
        <w:jc w:val="both"/>
        <w:rPr>
          <w:rFonts w:ascii="Times New Roman" w:hAnsi="Times New Roman" w:cs="Times New Roman"/>
          <w:sz w:val="28"/>
          <w:szCs w:val="28"/>
        </w:rPr>
      </w:pPr>
    </w:p>
    <w:p w:rsidR="006E7E54" w:rsidRDefault="006E7E54">
      <w:pPr>
        <w:spacing w:line="360" w:lineRule="auto"/>
        <w:contextualSpacing/>
        <w:jc w:val="both"/>
        <w:rPr>
          <w:rFonts w:ascii="Times New Roman" w:hAnsi="Times New Roman" w:cs="Times New Roman"/>
          <w:sz w:val="28"/>
          <w:szCs w:val="28"/>
        </w:rPr>
      </w:pPr>
    </w:p>
    <w:p w:rsidR="006E7E54" w:rsidRDefault="006E7E54">
      <w:pPr>
        <w:spacing w:line="360" w:lineRule="auto"/>
        <w:contextualSpacing/>
        <w:jc w:val="both"/>
        <w:rPr>
          <w:rFonts w:ascii="Times New Roman" w:hAnsi="Times New Roman" w:cs="Times New Roman"/>
          <w:sz w:val="28"/>
          <w:szCs w:val="28"/>
        </w:rPr>
      </w:pPr>
    </w:p>
    <w:p w:rsidR="006E7E54" w:rsidRDefault="006E7E54">
      <w:pPr>
        <w:spacing w:line="360" w:lineRule="auto"/>
        <w:contextualSpacing/>
        <w:jc w:val="both"/>
        <w:rPr>
          <w:rFonts w:ascii="Times New Roman" w:hAnsi="Times New Roman" w:cs="Times New Roman"/>
          <w:sz w:val="28"/>
          <w:szCs w:val="28"/>
        </w:rPr>
      </w:pPr>
    </w:p>
    <w:p w:rsidR="006E7E54" w:rsidRDefault="006E7E54">
      <w:pPr>
        <w:spacing w:line="360" w:lineRule="auto"/>
        <w:contextualSpacing/>
        <w:jc w:val="both"/>
        <w:rPr>
          <w:rFonts w:ascii="Times New Roman" w:hAnsi="Times New Roman" w:cs="Times New Roman"/>
          <w:sz w:val="28"/>
          <w:szCs w:val="28"/>
        </w:rPr>
      </w:pPr>
    </w:p>
    <w:p w:rsidR="006E7E54" w:rsidRDefault="006E7E54">
      <w:pPr>
        <w:spacing w:line="360" w:lineRule="auto"/>
        <w:contextualSpacing/>
        <w:jc w:val="both"/>
        <w:rPr>
          <w:rFonts w:ascii="Times New Roman" w:hAnsi="Times New Roman" w:cs="Times New Roman"/>
          <w:sz w:val="28"/>
          <w:szCs w:val="28"/>
        </w:rPr>
      </w:pPr>
    </w:p>
    <w:p w:rsidR="006E7E54" w:rsidRDefault="006E7E54">
      <w:pPr>
        <w:spacing w:line="360" w:lineRule="auto"/>
        <w:contextualSpacing/>
        <w:jc w:val="both"/>
        <w:rPr>
          <w:rFonts w:ascii="Times New Roman" w:hAnsi="Times New Roman" w:cs="Times New Roman"/>
          <w:sz w:val="28"/>
          <w:szCs w:val="28"/>
        </w:rPr>
      </w:pPr>
    </w:p>
    <w:p w:rsidR="006E7E54" w:rsidRDefault="006E7E54">
      <w:pPr>
        <w:spacing w:line="360" w:lineRule="auto"/>
        <w:contextualSpacing/>
        <w:jc w:val="both"/>
        <w:rPr>
          <w:rFonts w:ascii="Times New Roman" w:hAnsi="Times New Roman" w:cs="Times New Roman"/>
          <w:sz w:val="28"/>
          <w:szCs w:val="28"/>
        </w:rPr>
      </w:pPr>
    </w:p>
    <w:p w:rsidR="006E7E54" w:rsidRDefault="006E7E54">
      <w:pPr>
        <w:spacing w:line="360" w:lineRule="auto"/>
        <w:contextualSpacing/>
        <w:jc w:val="both"/>
        <w:rPr>
          <w:rFonts w:ascii="Times New Roman" w:hAnsi="Times New Roman" w:cs="Times New Roman"/>
          <w:sz w:val="28"/>
          <w:szCs w:val="28"/>
        </w:rPr>
      </w:pPr>
    </w:p>
    <w:p w:rsidR="006E7E54" w:rsidRDefault="006E7E54">
      <w:pPr>
        <w:spacing w:line="360" w:lineRule="auto"/>
        <w:contextualSpacing/>
        <w:jc w:val="both"/>
        <w:rPr>
          <w:rFonts w:ascii="Times New Roman" w:hAnsi="Times New Roman" w:cs="Times New Roman"/>
          <w:sz w:val="28"/>
          <w:szCs w:val="28"/>
        </w:rPr>
      </w:pPr>
    </w:p>
    <w:p w:rsidR="006E7E54" w:rsidRDefault="006E7E54">
      <w:pPr>
        <w:spacing w:line="360" w:lineRule="auto"/>
        <w:contextualSpacing/>
        <w:jc w:val="both"/>
        <w:rPr>
          <w:rFonts w:ascii="Times New Roman" w:hAnsi="Times New Roman" w:cs="Times New Roman"/>
          <w:sz w:val="28"/>
          <w:szCs w:val="28"/>
        </w:rPr>
      </w:pPr>
    </w:p>
    <w:p w:rsidR="006E7E54" w:rsidRDefault="006E7E54">
      <w:pPr>
        <w:spacing w:line="360" w:lineRule="auto"/>
        <w:contextualSpacing/>
        <w:jc w:val="both"/>
        <w:rPr>
          <w:rFonts w:ascii="Times New Roman" w:hAnsi="Times New Roman" w:cs="Times New Roman"/>
          <w:sz w:val="28"/>
          <w:szCs w:val="28"/>
        </w:rPr>
      </w:pPr>
    </w:p>
    <w:p w:rsidR="006E7E54" w:rsidRDefault="006E7E54">
      <w:pPr>
        <w:spacing w:line="360" w:lineRule="auto"/>
        <w:contextualSpacing/>
        <w:jc w:val="both"/>
        <w:rPr>
          <w:rFonts w:ascii="Times New Roman" w:hAnsi="Times New Roman" w:cs="Times New Roman"/>
          <w:sz w:val="28"/>
          <w:szCs w:val="28"/>
        </w:rPr>
      </w:pPr>
    </w:p>
    <w:p w:rsidR="006E7E54" w:rsidRDefault="006E7E54">
      <w:pPr>
        <w:spacing w:line="360" w:lineRule="auto"/>
        <w:contextualSpacing/>
        <w:jc w:val="both"/>
        <w:rPr>
          <w:rFonts w:ascii="Times New Roman" w:hAnsi="Times New Roman" w:cs="Times New Roman"/>
          <w:sz w:val="28"/>
          <w:szCs w:val="28"/>
        </w:rPr>
      </w:pPr>
    </w:p>
    <w:p w:rsidR="006E7E54" w:rsidRDefault="006E7E54">
      <w:pPr>
        <w:spacing w:line="360" w:lineRule="auto"/>
        <w:contextualSpacing/>
        <w:jc w:val="both"/>
        <w:rPr>
          <w:rFonts w:ascii="Times New Roman" w:hAnsi="Times New Roman" w:cs="Times New Roman"/>
          <w:sz w:val="28"/>
          <w:szCs w:val="28"/>
        </w:rPr>
      </w:pPr>
    </w:p>
    <w:p w:rsidR="003021A4" w:rsidRDefault="003021A4" w:rsidP="003021A4">
      <w:pPr>
        <w:spacing w:line="360" w:lineRule="auto"/>
        <w:rPr>
          <w:rFonts w:ascii="Times New Roman" w:hAnsi="Times New Roman" w:cs="Times New Roman"/>
          <w:sz w:val="28"/>
          <w:szCs w:val="28"/>
        </w:rPr>
      </w:pPr>
    </w:p>
    <w:p w:rsidR="006E7E54" w:rsidRPr="003021A4" w:rsidRDefault="006C4BB9" w:rsidP="003021A4">
      <w:pPr>
        <w:spacing w:line="360" w:lineRule="auto"/>
        <w:jc w:val="center"/>
        <w:rPr>
          <w:rFonts w:ascii="Times New Roman" w:hAnsi="Times New Roman" w:cs="Times New Roman"/>
          <w:sz w:val="28"/>
          <w:szCs w:val="28"/>
        </w:rPr>
      </w:pPr>
      <w:r w:rsidRPr="003021A4">
        <w:rPr>
          <w:rFonts w:ascii="Times New Roman" w:hAnsi="Times New Roman" w:cs="Times New Roman"/>
          <w:sz w:val="28"/>
          <w:szCs w:val="28"/>
        </w:rPr>
        <w:lastRenderedPageBreak/>
        <w:t xml:space="preserve">Глава </w:t>
      </w:r>
      <w:r w:rsidRPr="003021A4">
        <w:rPr>
          <w:rFonts w:ascii="Times New Roman" w:hAnsi="Times New Roman" w:cs="Times New Roman"/>
          <w:sz w:val="28"/>
          <w:szCs w:val="28"/>
          <w:lang w:val="en-US"/>
        </w:rPr>
        <w:t>II</w:t>
      </w:r>
      <w:r w:rsidRPr="003021A4">
        <w:rPr>
          <w:rFonts w:ascii="Times New Roman" w:hAnsi="Times New Roman" w:cs="Times New Roman"/>
          <w:sz w:val="28"/>
          <w:szCs w:val="28"/>
        </w:rPr>
        <w:t xml:space="preserve">. </w:t>
      </w:r>
      <w:r w:rsidR="00990091" w:rsidRPr="003021A4">
        <w:rPr>
          <w:rFonts w:ascii="Times New Roman" w:hAnsi="Times New Roman" w:cs="Times New Roman"/>
          <w:sz w:val="28"/>
          <w:szCs w:val="28"/>
        </w:rPr>
        <w:t xml:space="preserve">Характеристика состава нарушения авторских </w:t>
      </w:r>
      <w:r w:rsidRPr="003021A4">
        <w:rPr>
          <w:rFonts w:ascii="Times New Roman" w:hAnsi="Times New Roman" w:cs="Times New Roman"/>
          <w:sz w:val="28"/>
          <w:szCs w:val="28"/>
        </w:rPr>
        <w:t>и смежных прав статьи 146 УК РФ</w:t>
      </w:r>
    </w:p>
    <w:p w:rsidR="006E7E54" w:rsidRPr="00D278EE" w:rsidRDefault="00990091" w:rsidP="00D278EE">
      <w:pPr>
        <w:pStyle w:val="a3"/>
        <w:numPr>
          <w:ilvl w:val="1"/>
          <w:numId w:val="10"/>
        </w:numPr>
        <w:spacing w:line="360" w:lineRule="auto"/>
        <w:jc w:val="center"/>
        <w:rPr>
          <w:rFonts w:ascii="Times New Roman" w:hAnsi="Times New Roman" w:cs="Times New Roman"/>
          <w:sz w:val="28"/>
          <w:szCs w:val="28"/>
        </w:rPr>
      </w:pPr>
      <w:r w:rsidRPr="00D278EE">
        <w:rPr>
          <w:rFonts w:ascii="Times New Roman" w:hAnsi="Times New Roman" w:cs="Times New Roman"/>
          <w:sz w:val="28"/>
          <w:szCs w:val="28"/>
        </w:rPr>
        <w:t>П</w:t>
      </w:r>
      <w:r w:rsidR="006C4BB9" w:rsidRPr="00D278EE">
        <w:rPr>
          <w:rFonts w:ascii="Times New Roman" w:hAnsi="Times New Roman" w:cs="Times New Roman"/>
          <w:sz w:val="28"/>
          <w:szCs w:val="28"/>
        </w:rPr>
        <w:t>онятие авторских и смежных прав</w:t>
      </w:r>
    </w:p>
    <w:p w:rsidR="003E35F9" w:rsidRDefault="001765F1" w:rsidP="00570F30">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Объектом преступления, предусмотренного статей 146 Уголовного кодекса Российской Федерации, в науке уголовного права признаются авторские и смежные права. </w:t>
      </w:r>
      <w:r w:rsidR="003E35F9">
        <w:rPr>
          <w:rFonts w:ascii="Times New Roman" w:hAnsi="Times New Roman" w:cs="Times New Roman"/>
          <w:sz w:val="28"/>
          <w:szCs w:val="28"/>
        </w:rPr>
        <w:t xml:space="preserve">Авторское право является институтом гражданского права и его регулирование происходит посредством главы 70 части 4 Гражданского Кодекса Российской Федерации. </w:t>
      </w:r>
      <w:proofErr w:type="gramStart"/>
      <w:r w:rsidR="003E35F9">
        <w:rPr>
          <w:rFonts w:ascii="Times New Roman" w:hAnsi="Times New Roman" w:cs="Times New Roman"/>
          <w:sz w:val="28"/>
          <w:szCs w:val="28"/>
        </w:rPr>
        <w:t>«Авторское право в объективном смысле – это система правовых норм, регулирующих общественные отношения, возникающие  в связи с созданием и использованием произведений науки, литературы, искусства»</w:t>
      </w:r>
      <w:r w:rsidR="003E35F9">
        <w:rPr>
          <w:rStyle w:val="a6"/>
          <w:rFonts w:ascii="Times New Roman" w:hAnsi="Times New Roman" w:cs="Times New Roman"/>
          <w:sz w:val="28"/>
          <w:szCs w:val="28"/>
        </w:rPr>
        <w:footnoteReference w:id="20"/>
      </w:r>
      <w:r w:rsidR="001D39C2">
        <w:rPr>
          <w:rFonts w:ascii="Times New Roman" w:hAnsi="Times New Roman" w:cs="Times New Roman"/>
          <w:sz w:val="28"/>
          <w:szCs w:val="28"/>
        </w:rPr>
        <w:t>. Статья 1255 Гражданского Кодекса РФ так же дает понятие авторским правам, под которыми понимает «интеллектуальные права на произведения науки, литературы и искусства»</w:t>
      </w:r>
      <w:r w:rsidR="001D39C2">
        <w:rPr>
          <w:rStyle w:val="a6"/>
          <w:rFonts w:ascii="Times New Roman" w:hAnsi="Times New Roman" w:cs="Times New Roman"/>
          <w:sz w:val="28"/>
          <w:szCs w:val="28"/>
        </w:rPr>
        <w:footnoteReference w:id="21"/>
      </w:r>
      <w:r w:rsidR="001D39C2">
        <w:rPr>
          <w:rFonts w:ascii="Times New Roman" w:hAnsi="Times New Roman" w:cs="Times New Roman"/>
          <w:sz w:val="28"/>
          <w:szCs w:val="28"/>
        </w:rPr>
        <w:t>.</w:t>
      </w:r>
      <w:r w:rsidR="00134BBF">
        <w:rPr>
          <w:rFonts w:ascii="Times New Roman" w:hAnsi="Times New Roman" w:cs="Times New Roman"/>
          <w:sz w:val="28"/>
          <w:szCs w:val="28"/>
        </w:rPr>
        <w:t xml:space="preserve"> </w:t>
      </w:r>
      <w:r w:rsidR="00570F30">
        <w:rPr>
          <w:rFonts w:ascii="Times New Roman" w:hAnsi="Times New Roman" w:cs="Times New Roman"/>
          <w:sz w:val="28"/>
          <w:szCs w:val="28"/>
        </w:rPr>
        <w:t xml:space="preserve"> </w:t>
      </w:r>
      <w:r w:rsidR="00134BBF">
        <w:rPr>
          <w:rFonts w:ascii="Times New Roman" w:hAnsi="Times New Roman" w:cs="Times New Roman"/>
          <w:sz w:val="28"/>
          <w:szCs w:val="28"/>
        </w:rPr>
        <w:t>При этом, как указывает эта же статья в пункте 2: у автора произведения имеются: «исключительное</w:t>
      </w:r>
      <w:proofErr w:type="gramEnd"/>
      <w:r w:rsidR="00134BBF">
        <w:rPr>
          <w:rFonts w:ascii="Times New Roman" w:hAnsi="Times New Roman" w:cs="Times New Roman"/>
          <w:sz w:val="28"/>
          <w:szCs w:val="28"/>
        </w:rPr>
        <w:t xml:space="preserve"> право на произведение, право авторства, право автора на имя, право на неприкосновенность произведения, право на обнародование произведения»</w:t>
      </w:r>
      <w:r w:rsidR="00134BBF">
        <w:rPr>
          <w:rStyle w:val="a6"/>
          <w:rFonts w:ascii="Times New Roman" w:hAnsi="Times New Roman" w:cs="Times New Roman"/>
          <w:sz w:val="28"/>
          <w:szCs w:val="28"/>
        </w:rPr>
        <w:footnoteReference w:id="22"/>
      </w:r>
      <w:r w:rsidR="00134BBF">
        <w:rPr>
          <w:rFonts w:ascii="Times New Roman" w:hAnsi="Times New Roman" w:cs="Times New Roman"/>
          <w:sz w:val="28"/>
          <w:szCs w:val="28"/>
        </w:rPr>
        <w:t>.</w:t>
      </w:r>
      <w:r w:rsidR="00570F30">
        <w:rPr>
          <w:rFonts w:ascii="Times New Roman" w:hAnsi="Times New Roman" w:cs="Times New Roman"/>
          <w:sz w:val="28"/>
          <w:szCs w:val="28"/>
        </w:rPr>
        <w:t xml:space="preserve"> Объектами авторского права, как было указано выше, являются произведения науки, литературы и искусства. Статья 1259 Гражданского Кодекса РФ дает перечень таких объектов. Так, согласно данной статье к объектам авторского права относятся:</w:t>
      </w:r>
      <w:r w:rsidR="00570F30" w:rsidRPr="00570F30">
        <w:t xml:space="preserve"> </w:t>
      </w:r>
      <w:r w:rsidR="00570F30">
        <w:t>«</w:t>
      </w:r>
      <w:r w:rsidR="00570F30">
        <w:rPr>
          <w:rFonts w:ascii="Times New Roman" w:hAnsi="Times New Roman" w:cs="Times New Roman"/>
          <w:sz w:val="28"/>
          <w:szCs w:val="28"/>
        </w:rPr>
        <w:t xml:space="preserve">литературные произведения; </w:t>
      </w:r>
      <w:r w:rsidR="00570F30" w:rsidRPr="00570F30">
        <w:rPr>
          <w:rFonts w:ascii="Times New Roman" w:hAnsi="Times New Roman" w:cs="Times New Roman"/>
          <w:sz w:val="28"/>
          <w:szCs w:val="28"/>
        </w:rPr>
        <w:t>драматические и музыкально-драматические произведения, сценарные произведения;</w:t>
      </w:r>
      <w:r w:rsidR="00570F30">
        <w:rPr>
          <w:rFonts w:ascii="Times New Roman" w:hAnsi="Times New Roman" w:cs="Times New Roman"/>
          <w:sz w:val="28"/>
          <w:szCs w:val="28"/>
        </w:rPr>
        <w:t xml:space="preserve"> </w:t>
      </w:r>
      <w:r w:rsidR="00570F30" w:rsidRPr="00570F30">
        <w:rPr>
          <w:rFonts w:ascii="Times New Roman" w:hAnsi="Times New Roman" w:cs="Times New Roman"/>
          <w:sz w:val="28"/>
          <w:szCs w:val="28"/>
        </w:rPr>
        <w:t>хореографич</w:t>
      </w:r>
      <w:r w:rsidR="00570F30">
        <w:rPr>
          <w:rFonts w:ascii="Times New Roman" w:hAnsi="Times New Roman" w:cs="Times New Roman"/>
          <w:sz w:val="28"/>
          <w:szCs w:val="28"/>
        </w:rPr>
        <w:t xml:space="preserve">еские произведения и пантомимы; </w:t>
      </w:r>
      <w:r w:rsidR="00570F30" w:rsidRPr="00570F30">
        <w:rPr>
          <w:rFonts w:ascii="Times New Roman" w:hAnsi="Times New Roman" w:cs="Times New Roman"/>
          <w:sz w:val="28"/>
          <w:szCs w:val="28"/>
        </w:rPr>
        <w:t>музыкальные произве</w:t>
      </w:r>
      <w:r w:rsidR="00570F30">
        <w:rPr>
          <w:rFonts w:ascii="Times New Roman" w:hAnsi="Times New Roman" w:cs="Times New Roman"/>
          <w:sz w:val="28"/>
          <w:szCs w:val="28"/>
        </w:rPr>
        <w:t xml:space="preserve">дения с текстом или без текста; аудиовизуальные произведения; </w:t>
      </w:r>
      <w:r w:rsidR="00570F30" w:rsidRPr="00570F30">
        <w:rPr>
          <w:rFonts w:ascii="Times New Roman" w:hAnsi="Times New Roman" w:cs="Times New Roman"/>
          <w:sz w:val="28"/>
          <w:szCs w:val="28"/>
        </w:rPr>
        <w:t xml:space="preserve">произведения живописи, скульптуры, графики, дизайна, графические рассказы, комиксы и другие </w:t>
      </w:r>
      <w:r w:rsidR="00570F30" w:rsidRPr="00570F30">
        <w:rPr>
          <w:rFonts w:ascii="Times New Roman" w:hAnsi="Times New Roman" w:cs="Times New Roman"/>
          <w:sz w:val="28"/>
          <w:szCs w:val="28"/>
        </w:rPr>
        <w:lastRenderedPageBreak/>
        <w:t>произведения изобразительного искусства;</w:t>
      </w:r>
      <w:r w:rsidR="00570F30">
        <w:rPr>
          <w:rFonts w:ascii="Times New Roman" w:hAnsi="Times New Roman" w:cs="Times New Roman"/>
          <w:sz w:val="28"/>
          <w:szCs w:val="28"/>
        </w:rPr>
        <w:t xml:space="preserve"> </w:t>
      </w:r>
      <w:r w:rsidR="00570F30" w:rsidRPr="00570F30">
        <w:rPr>
          <w:rFonts w:ascii="Times New Roman" w:hAnsi="Times New Roman" w:cs="Times New Roman"/>
          <w:sz w:val="28"/>
          <w:szCs w:val="28"/>
        </w:rPr>
        <w:t>произведения декоративно-прикладного и сценографического искусства;</w:t>
      </w:r>
      <w:r w:rsidR="00570F30">
        <w:rPr>
          <w:rFonts w:ascii="Times New Roman" w:hAnsi="Times New Roman" w:cs="Times New Roman"/>
          <w:sz w:val="28"/>
          <w:szCs w:val="28"/>
        </w:rPr>
        <w:t xml:space="preserve"> </w:t>
      </w:r>
      <w:r w:rsidR="00570F30" w:rsidRPr="00570F30">
        <w:rPr>
          <w:rFonts w:ascii="Times New Roman" w:hAnsi="Times New Roman" w:cs="Times New Roman"/>
          <w:sz w:val="28"/>
          <w:szCs w:val="28"/>
        </w:rPr>
        <w:t>произведения архитектуры, градостроительства и садово-паркового искусства, в том числе в виде проектов, чертежей, изображений и макетов;</w:t>
      </w:r>
      <w:r w:rsidR="00570F30">
        <w:rPr>
          <w:rFonts w:ascii="Times New Roman" w:hAnsi="Times New Roman" w:cs="Times New Roman"/>
          <w:sz w:val="28"/>
          <w:szCs w:val="28"/>
        </w:rPr>
        <w:t xml:space="preserve"> </w:t>
      </w:r>
      <w:r w:rsidR="00570F30" w:rsidRPr="00570F30">
        <w:rPr>
          <w:rFonts w:ascii="Times New Roman" w:hAnsi="Times New Roman" w:cs="Times New Roman"/>
          <w:sz w:val="28"/>
          <w:szCs w:val="28"/>
        </w:rPr>
        <w:t>фотографические произведения и произведения, полученные способами, аналогичными фотографии;</w:t>
      </w:r>
      <w:r w:rsidR="00570F30">
        <w:rPr>
          <w:rFonts w:ascii="Times New Roman" w:hAnsi="Times New Roman" w:cs="Times New Roman"/>
          <w:sz w:val="28"/>
          <w:szCs w:val="28"/>
        </w:rPr>
        <w:t xml:space="preserve"> </w:t>
      </w:r>
      <w:r w:rsidR="00570F30" w:rsidRPr="00570F30">
        <w:rPr>
          <w:rFonts w:ascii="Times New Roman" w:hAnsi="Times New Roman" w:cs="Times New Roman"/>
          <w:sz w:val="28"/>
          <w:szCs w:val="28"/>
        </w:rPr>
        <w:t>географические и другие карты, планы, эскизы и пластические произведения, относящиес</w:t>
      </w:r>
      <w:r w:rsidR="00570F30">
        <w:rPr>
          <w:rFonts w:ascii="Times New Roman" w:hAnsi="Times New Roman" w:cs="Times New Roman"/>
          <w:sz w:val="28"/>
          <w:szCs w:val="28"/>
        </w:rPr>
        <w:t>я к географии и к другим наукам»</w:t>
      </w:r>
      <w:r w:rsidR="00570F30">
        <w:rPr>
          <w:rStyle w:val="a6"/>
          <w:rFonts w:ascii="Times New Roman" w:hAnsi="Times New Roman" w:cs="Times New Roman"/>
          <w:sz w:val="28"/>
          <w:szCs w:val="28"/>
        </w:rPr>
        <w:footnoteReference w:id="23"/>
      </w:r>
      <w:r w:rsidR="00570F30">
        <w:rPr>
          <w:rFonts w:ascii="Times New Roman" w:hAnsi="Times New Roman" w:cs="Times New Roman"/>
          <w:sz w:val="28"/>
          <w:szCs w:val="28"/>
        </w:rPr>
        <w:t>.</w:t>
      </w:r>
    </w:p>
    <w:p w:rsidR="003E35F9" w:rsidRDefault="00AA235B" w:rsidP="009566A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Смежные права так же регулируются гражданским законодательством, а именно главой 71 части 4 Гражданского Кодекса РФ. </w:t>
      </w:r>
      <w:proofErr w:type="gramStart"/>
      <w:r>
        <w:rPr>
          <w:rFonts w:ascii="Times New Roman" w:hAnsi="Times New Roman" w:cs="Times New Roman"/>
          <w:sz w:val="28"/>
          <w:szCs w:val="28"/>
        </w:rPr>
        <w:t xml:space="preserve">Легального определения смежных прав Гражданский Кодекс не предусматривает, однако </w:t>
      </w:r>
      <w:r w:rsidR="004829B5">
        <w:rPr>
          <w:rFonts w:ascii="Times New Roman" w:hAnsi="Times New Roman" w:cs="Times New Roman"/>
          <w:sz w:val="28"/>
          <w:szCs w:val="28"/>
        </w:rPr>
        <w:t>статья 1303 Гражданского Кодекса указывает, что смежными правами являются: «и</w:t>
      </w:r>
      <w:r w:rsidR="004829B5" w:rsidRPr="004829B5">
        <w:rPr>
          <w:rFonts w:ascii="Times New Roman" w:hAnsi="Times New Roman" w:cs="Times New Roman"/>
          <w:sz w:val="28"/>
          <w:szCs w:val="28"/>
        </w:rPr>
        <w:t>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w:t>
      </w:r>
      <w:r w:rsidR="004829B5">
        <w:rPr>
          <w:rFonts w:ascii="Times New Roman" w:hAnsi="Times New Roman" w:cs="Times New Roman"/>
          <w:sz w:val="28"/>
          <w:szCs w:val="28"/>
        </w:rPr>
        <w:t>рехода</w:t>
      </w:r>
      <w:proofErr w:type="gramEnd"/>
      <w:r w:rsidR="004829B5">
        <w:rPr>
          <w:rFonts w:ascii="Times New Roman" w:hAnsi="Times New Roman" w:cs="Times New Roman"/>
          <w:sz w:val="28"/>
          <w:szCs w:val="28"/>
        </w:rPr>
        <w:t xml:space="preserve"> в общественное достояние»</w:t>
      </w:r>
      <w:r w:rsidR="004829B5">
        <w:rPr>
          <w:rStyle w:val="a6"/>
          <w:rFonts w:ascii="Times New Roman" w:hAnsi="Times New Roman" w:cs="Times New Roman"/>
          <w:sz w:val="28"/>
          <w:szCs w:val="28"/>
        </w:rPr>
        <w:footnoteReference w:id="24"/>
      </w:r>
      <w:r w:rsidR="004829B5">
        <w:rPr>
          <w:rFonts w:ascii="Times New Roman" w:hAnsi="Times New Roman" w:cs="Times New Roman"/>
          <w:sz w:val="28"/>
          <w:szCs w:val="28"/>
        </w:rPr>
        <w:t xml:space="preserve">. Стоит так же обратить внимание на объекты смежных </w:t>
      </w:r>
      <w:proofErr w:type="gramStart"/>
      <w:r w:rsidR="004829B5">
        <w:rPr>
          <w:rFonts w:ascii="Times New Roman" w:hAnsi="Times New Roman" w:cs="Times New Roman"/>
          <w:sz w:val="28"/>
          <w:szCs w:val="28"/>
        </w:rPr>
        <w:t>прав</w:t>
      </w:r>
      <w:proofErr w:type="gramEnd"/>
      <w:r w:rsidR="004829B5">
        <w:rPr>
          <w:rFonts w:ascii="Times New Roman" w:hAnsi="Times New Roman" w:cs="Times New Roman"/>
          <w:sz w:val="28"/>
          <w:szCs w:val="28"/>
        </w:rPr>
        <w:t xml:space="preserve"> перечисленные в статье 1304 Гражданского кодекса РФ. К таким объектам относятся: «</w:t>
      </w:r>
      <w:r w:rsidR="004829B5" w:rsidRPr="004829B5">
        <w:rPr>
          <w:rFonts w:ascii="Times New Roman" w:hAnsi="Times New Roman" w:cs="Times New Roman"/>
          <w:sz w:val="28"/>
          <w:szCs w:val="28"/>
        </w:rPr>
        <w:t xml:space="preserve">исполнения артистов-исполнителей и дирижеров, постановки режиссеров - постановщиков спектаклей (исполнения), если эти исполнения выражаются в форме, допускающей их воспроизведение и распространение с помощью технических средств;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w:t>
      </w:r>
      <w:r w:rsidR="004829B5" w:rsidRPr="004829B5">
        <w:rPr>
          <w:rFonts w:ascii="Times New Roman" w:hAnsi="Times New Roman" w:cs="Times New Roman"/>
          <w:sz w:val="28"/>
          <w:szCs w:val="28"/>
        </w:rPr>
        <w:lastRenderedPageBreak/>
        <w:t>заказу за счет ее сре</w:t>
      </w:r>
      <w:proofErr w:type="gramStart"/>
      <w:r w:rsidR="004829B5" w:rsidRPr="004829B5">
        <w:rPr>
          <w:rFonts w:ascii="Times New Roman" w:hAnsi="Times New Roman" w:cs="Times New Roman"/>
          <w:sz w:val="28"/>
          <w:szCs w:val="28"/>
        </w:rPr>
        <w:t>дств др</w:t>
      </w:r>
      <w:proofErr w:type="gramEnd"/>
      <w:r w:rsidR="004829B5" w:rsidRPr="004829B5">
        <w:rPr>
          <w:rFonts w:ascii="Times New Roman" w:hAnsi="Times New Roman" w:cs="Times New Roman"/>
          <w:sz w:val="28"/>
          <w:szCs w:val="28"/>
        </w:rPr>
        <w:t>угой организацией; базы данных в части их охраны от несанкционированного извлечения и повторного использования составляющих их содержание материалов;</w:t>
      </w:r>
      <w:r w:rsidR="004829B5">
        <w:rPr>
          <w:rFonts w:ascii="Times New Roman" w:hAnsi="Times New Roman" w:cs="Times New Roman"/>
          <w:sz w:val="28"/>
          <w:szCs w:val="28"/>
        </w:rPr>
        <w:t xml:space="preserve"> </w:t>
      </w:r>
      <w:r w:rsidR="004829B5" w:rsidRPr="004829B5">
        <w:rPr>
          <w:rFonts w:ascii="Times New Roman" w:hAnsi="Times New Roman" w:cs="Times New Roman"/>
          <w:sz w:val="28"/>
          <w:szCs w:val="28"/>
        </w:rPr>
        <w:t>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r w:rsidR="004829B5">
        <w:rPr>
          <w:rFonts w:ascii="Times New Roman" w:hAnsi="Times New Roman" w:cs="Times New Roman"/>
          <w:sz w:val="28"/>
          <w:szCs w:val="28"/>
        </w:rPr>
        <w:t>»</w:t>
      </w:r>
      <w:r w:rsidR="004829B5">
        <w:rPr>
          <w:rStyle w:val="a6"/>
          <w:rFonts w:ascii="Times New Roman" w:hAnsi="Times New Roman" w:cs="Times New Roman"/>
          <w:sz w:val="28"/>
          <w:szCs w:val="28"/>
        </w:rPr>
        <w:footnoteReference w:id="25"/>
      </w:r>
      <w:r w:rsidR="004829B5" w:rsidRPr="004829B5">
        <w:rPr>
          <w:rFonts w:ascii="Times New Roman" w:hAnsi="Times New Roman" w:cs="Times New Roman"/>
          <w:sz w:val="28"/>
          <w:szCs w:val="28"/>
        </w:rPr>
        <w:t>.</w:t>
      </w:r>
    </w:p>
    <w:p w:rsidR="0017603A" w:rsidRDefault="001765F1" w:rsidP="00FC5E69">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Статья 146 УК РФ находится в разделе </w:t>
      </w:r>
      <w:r>
        <w:rPr>
          <w:rFonts w:ascii="Times New Roman" w:hAnsi="Times New Roman" w:cs="Times New Roman"/>
          <w:sz w:val="28"/>
          <w:szCs w:val="28"/>
          <w:lang w:val="en-US"/>
        </w:rPr>
        <w:t>VII</w:t>
      </w:r>
      <w:r>
        <w:rPr>
          <w:rFonts w:ascii="Times New Roman" w:hAnsi="Times New Roman" w:cs="Times New Roman"/>
          <w:sz w:val="28"/>
          <w:szCs w:val="28"/>
        </w:rPr>
        <w:t xml:space="preserve"> «Преступления против личности». Таким образом, можно сказать, что родовым объектом статьи 146 УК РФ выступают права и свободы личности. </w:t>
      </w:r>
      <w:r w:rsidR="005A0771">
        <w:rPr>
          <w:rFonts w:ascii="Times New Roman" w:hAnsi="Times New Roman" w:cs="Times New Roman"/>
          <w:sz w:val="28"/>
          <w:szCs w:val="28"/>
        </w:rPr>
        <w:t>Однако в науке существует множество споров относительно того, какой основной объект, родовой объект и непосредственный объект у статьи 146 УК РФ.</w:t>
      </w:r>
    </w:p>
    <w:p w:rsidR="00FC5E69" w:rsidRDefault="00FC5E69" w:rsidP="00FC5E69">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Видовым объектом данной статьи 146 УК РФ выступают общественные отношения по реализации конституционных прав и свобод человека и гражданина. Однако можно обратить внимание на позици</w:t>
      </w:r>
      <w:r w:rsidR="00F07F9E">
        <w:rPr>
          <w:rFonts w:ascii="Times New Roman" w:hAnsi="Times New Roman" w:cs="Times New Roman"/>
          <w:sz w:val="28"/>
          <w:szCs w:val="28"/>
        </w:rPr>
        <w:t>ю А.</w:t>
      </w:r>
      <w:r w:rsidR="006C4BB9">
        <w:rPr>
          <w:rFonts w:ascii="Times New Roman" w:hAnsi="Times New Roman" w:cs="Times New Roman"/>
          <w:sz w:val="28"/>
          <w:szCs w:val="28"/>
        </w:rPr>
        <w:t xml:space="preserve"> </w:t>
      </w:r>
      <w:r w:rsidR="00F07F9E">
        <w:rPr>
          <w:rFonts w:ascii="Times New Roman" w:hAnsi="Times New Roman" w:cs="Times New Roman"/>
          <w:sz w:val="28"/>
          <w:szCs w:val="28"/>
        </w:rPr>
        <w:t>Н.</w:t>
      </w:r>
      <w:r w:rsidR="006C4BB9">
        <w:rPr>
          <w:rFonts w:ascii="Times New Roman" w:hAnsi="Times New Roman" w:cs="Times New Roman"/>
          <w:sz w:val="28"/>
          <w:szCs w:val="28"/>
        </w:rPr>
        <w:t xml:space="preserve"> </w:t>
      </w:r>
      <w:r w:rsidR="00F07F9E">
        <w:rPr>
          <w:rFonts w:ascii="Times New Roman" w:hAnsi="Times New Roman" w:cs="Times New Roman"/>
          <w:sz w:val="28"/>
          <w:szCs w:val="28"/>
        </w:rPr>
        <w:t>Красикова, который трактует видовой объ</w:t>
      </w:r>
      <w:r w:rsidR="006C4BB9">
        <w:rPr>
          <w:rFonts w:ascii="Times New Roman" w:hAnsi="Times New Roman" w:cs="Times New Roman"/>
          <w:sz w:val="28"/>
          <w:szCs w:val="28"/>
        </w:rPr>
        <w:t xml:space="preserve">ект 19 главы УК РФ по-другому. </w:t>
      </w:r>
      <w:proofErr w:type="gramStart"/>
      <w:r w:rsidR="00F07F9E">
        <w:rPr>
          <w:rFonts w:ascii="Times New Roman" w:hAnsi="Times New Roman" w:cs="Times New Roman"/>
          <w:sz w:val="28"/>
          <w:szCs w:val="28"/>
        </w:rPr>
        <w:t>А.</w:t>
      </w:r>
      <w:r w:rsidR="006C4BB9">
        <w:rPr>
          <w:rFonts w:ascii="Times New Roman" w:hAnsi="Times New Roman" w:cs="Times New Roman"/>
          <w:sz w:val="28"/>
          <w:szCs w:val="28"/>
        </w:rPr>
        <w:t xml:space="preserve"> </w:t>
      </w:r>
      <w:r w:rsidR="00F07F9E">
        <w:rPr>
          <w:rFonts w:ascii="Times New Roman" w:hAnsi="Times New Roman" w:cs="Times New Roman"/>
          <w:sz w:val="28"/>
          <w:szCs w:val="28"/>
        </w:rPr>
        <w:t>Н.</w:t>
      </w:r>
      <w:r w:rsidR="006C4BB9">
        <w:rPr>
          <w:rFonts w:ascii="Times New Roman" w:hAnsi="Times New Roman" w:cs="Times New Roman"/>
          <w:sz w:val="28"/>
          <w:szCs w:val="28"/>
        </w:rPr>
        <w:t xml:space="preserve"> </w:t>
      </w:r>
      <w:r w:rsidR="00F07F9E">
        <w:rPr>
          <w:rFonts w:ascii="Times New Roman" w:hAnsi="Times New Roman" w:cs="Times New Roman"/>
          <w:sz w:val="28"/>
          <w:szCs w:val="28"/>
        </w:rPr>
        <w:t>Красиков</w:t>
      </w:r>
      <w:r w:rsidR="006C4BB9">
        <w:rPr>
          <w:rFonts w:ascii="Times New Roman" w:hAnsi="Times New Roman" w:cs="Times New Roman"/>
          <w:sz w:val="28"/>
          <w:szCs w:val="28"/>
        </w:rPr>
        <w:t xml:space="preserve"> </w:t>
      </w:r>
      <w:r w:rsidR="00F07F9E">
        <w:rPr>
          <w:rFonts w:ascii="Times New Roman" w:hAnsi="Times New Roman" w:cs="Times New Roman"/>
          <w:sz w:val="28"/>
          <w:szCs w:val="28"/>
        </w:rPr>
        <w:t xml:space="preserve"> в своем учебном пособии указывает, что «наименование главы 19 следует изложить как «Преступления против избирательных, трудовых, творческих и иных личных прав и свобод человека и гражданина» поскольку так наиболее точно отражается содержание и специфик расположенных в ней объектов»</w:t>
      </w:r>
      <w:r w:rsidR="00F07F9E">
        <w:rPr>
          <w:rStyle w:val="a6"/>
          <w:rFonts w:ascii="Times New Roman" w:hAnsi="Times New Roman" w:cs="Times New Roman"/>
          <w:sz w:val="28"/>
          <w:szCs w:val="28"/>
        </w:rPr>
        <w:footnoteReference w:id="26"/>
      </w:r>
      <w:r w:rsidR="006A2C85">
        <w:rPr>
          <w:rFonts w:ascii="Times New Roman" w:hAnsi="Times New Roman" w:cs="Times New Roman"/>
          <w:sz w:val="28"/>
          <w:szCs w:val="28"/>
        </w:rPr>
        <w:t>. Однако, представляется, что такая формулировка не поможет увидеть главного, а именно конституционный характер, защищаемых уголовным законодательством, прав и свобод.</w:t>
      </w:r>
      <w:proofErr w:type="gramEnd"/>
    </w:p>
    <w:p w:rsidR="005A0771" w:rsidRDefault="005A0771" w:rsidP="006E7E54">
      <w:pPr>
        <w:spacing w:line="360" w:lineRule="auto"/>
        <w:jc w:val="both"/>
        <w:rPr>
          <w:rFonts w:ascii="Times New Roman" w:hAnsi="Times New Roman" w:cs="Times New Roman"/>
          <w:sz w:val="28"/>
          <w:szCs w:val="28"/>
        </w:rPr>
      </w:pPr>
      <w:r>
        <w:rPr>
          <w:rFonts w:ascii="Times New Roman" w:hAnsi="Times New Roman" w:cs="Times New Roman"/>
          <w:sz w:val="28"/>
          <w:szCs w:val="28"/>
        </w:rPr>
        <w:tab/>
        <w:t>Рассмотрим</w:t>
      </w:r>
      <w:r w:rsidR="00CC7D0D">
        <w:rPr>
          <w:rFonts w:ascii="Times New Roman" w:hAnsi="Times New Roman" w:cs="Times New Roman"/>
          <w:sz w:val="28"/>
          <w:szCs w:val="28"/>
        </w:rPr>
        <w:t xml:space="preserve"> </w:t>
      </w:r>
      <w:proofErr w:type="gramStart"/>
      <w:r w:rsidR="00CC7D0D">
        <w:rPr>
          <w:rFonts w:ascii="Times New Roman" w:hAnsi="Times New Roman" w:cs="Times New Roman"/>
          <w:sz w:val="28"/>
          <w:szCs w:val="28"/>
        </w:rPr>
        <w:t>также</w:t>
      </w:r>
      <w:r w:rsidR="00A96782">
        <w:rPr>
          <w:rFonts w:ascii="Times New Roman" w:hAnsi="Times New Roman" w:cs="Times New Roman"/>
          <w:sz w:val="28"/>
          <w:szCs w:val="28"/>
        </w:rPr>
        <w:t>,</w:t>
      </w:r>
      <w:r>
        <w:rPr>
          <w:rFonts w:ascii="Times New Roman" w:hAnsi="Times New Roman" w:cs="Times New Roman"/>
          <w:sz w:val="28"/>
          <w:szCs w:val="28"/>
        </w:rPr>
        <w:t xml:space="preserve"> как</w:t>
      </w:r>
      <w:proofErr w:type="gramEnd"/>
      <w:r>
        <w:rPr>
          <w:rFonts w:ascii="Times New Roman" w:hAnsi="Times New Roman" w:cs="Times New Roman"/>
          <w:sz w:val="28"/>
          <w:szCs w:val="28"/>
        </w:rPr>
        <w:t xml:space="preserve"> различные ученые определяют непосредственный объект статьи 146 УК РФ. </w:t>
      </w:r>
      <w:proofErr w:type="gramStart"/>
      <w:r>
        <w:rPr>
          <w:rFonts w:ascii="Times New Roman" w:hAnsi="Times New Roman" w:cs="Times New Roman"/>
          <w:sz w:val="28"/>
          <w:szCs w:val="28"/>
        </w:rPr>
        <w:t xml:space="preserve">Так, </w:t>
      </w:r>
      <w:r w:rsidR="006C4BB9">
        <w:rPr>
          <w:rFonts w:ascii="Times New Roman" w:hAnsi="Times New Roman" w:cs="Times New Roman"/>
          <w:sz w:val="28"/>
          <w:szCs w:val="28"/>
        </w:rPr>
        <w:t>Г. О. Глухова</w:t>
      </w:r>
      <w:r>
        <w:rPr>
          <w:rFonts w:ascii="Times New Roman" w:hAnsi="Times New Roman" w:cs="Times New Roman"/>
          <w:sz w:val="28"/>
          <w:szCs w:val="28"/>
        </w:rPr>
        <w:t xml:space="preserve"> рассматривает непосредственный объект статьи 146 УК РФ как «общественные отношения, обеспечивающие соблюдение авторских и </w:t>
      </w:r>
      <w:r>
        <w:rPr>
          <w:rFonts w:ascii="Times New Roman" w:hAnsi="Times New Roman" w:cs="Times New Roman"/>
          <w:sz w:val="28"/>
          <w:szCs w:val="28"/>
        </w:rPr>
        <w:lastRenderedPageBreak/>
        <w:t>смежных прав»</w:t>
      </w:r>
      <w:r>
        <w:rPr>
          <w:rStyle w:val="a6"/>
          <w:rFonts w:ascii="Times New Roman" w:hAnsi="Times New Roman" w:cs="Times New Roman"/>
          <w:sz w:val="28"/>
          <w:szCs w:val="28"/>
        </w:rPr>
        <w:footnoteReference w:id="27"/>
      </w:r>
      <w:r>
        <w:rPr>
          <w:rFonts w:ascii="Times New Roman" w:hAnsi="Times New Roman" w:cs="Times New Roman"/>
          <w:sz w:val="28"/>
          <w:szCs w:val="28"/>
        </w:rPr>
        <w:t>.</w:t>
      </w:r>
      <w:r w:rsidR="00A96782">
        <w:rPr>
          <w:rFonts w:ascii="Times New Roman" w:hAnsi="Times New Roman" w:cs="Times New Roman"/>
          <w:sz w:val="28"/>
          <w:szCs w:val="28"/>
        </w:rPr>
        <w:t xml:space="preserve"> Ю.</w:t>
      </w:r>
      <w:r w:rsidR="006C4BB9">
        <w:rPr>
          <w:rFonts w:ascii="Times New Roman" w:hAnsi="Times New Roman" w:cs="Times New Roman"/>
          <w:sz w:val="28"/>
          <w:szCs w:val="28"/>
        </w:rPr>
        <w:t xml:space="preserve"> </w:t>
      </w:r>
      <w:r w:rsidR="00A96782">
        <w:rPr>
          <w:rFonts w:ascii="Times New Roman" w:hAnsi="Times New Roman" w:cs="Times New Roman"/>
          <w:sz w:val="28"/>
          <w:szCs w:val="28"/>
        </w:rPr>
        <w:t>В.</w:t>
      </w:r>
      <w:r w:rsidR="006C4BB9">
        <w:rPr>
          <w:rFonts w:ascii="Times New Roman" w:hAnsi="Times New Roman" w:cs="Times New Roman"/>
          <w:sz w:val="28"/>
          <w:szCs w:val="28"/>
        </w:rPr>
        <w:t xml:space="preserve"> </w:t>
      </w:r>
      <w:proofErr w:type="spellStart"/>
      <w:r w:rsidR="00A96782">
        <w:rPr>
          <w:rFonts w:ascii="Times New Roman" w:hAnsi="Times New Roman" w:cs="Times New Roman"/>
          <w:sz w:val="28"/>
          <w:szCs w:val="28"/>
        </w:rPr>
        <w:t>Трунцевский</w:t>
      </w:r>
      <w:proofErr w:type="spellEnd"/>
      <w:r w:rsidR="001B3E49">
        <w:rPr>
          <w:rFonts w:ascii="Times New Roman" w:hAnsi="Times New Roman" w:cs="Times New Roman"/>
          <w:sz w:val="28"/>
          <w:szCs w:val="28"/>
        </w:rPr>
        <w:t>, в свою очередь, указывает объектом вышеуказанной статьи «общественные отношения, фактически сложившиеся в процессе обладания авторскими правами, принадлежащими конкретному лицу»</w:t>
      </w:r>
      <w:r w:rsidR="001B3E49">
        <w:rPr>
          <w:rStyle w:val="a6"/>
          <w:rFonts w:ascii="Times New Roman" w:hAnsi="Times New Roman" w:cs="Times New Roman"/>
          <w:sz w:val="28"/>
          <w:szCs w:val="28"/>
        </w:rPr>
        <w:footnoteReference w:id="28"/>
      </w:r>
      <w:r w:rsidR="001B3E49">
        <w:rPr>
          <w:rFonts w:ascii="Times New Roman" w:hAnsi="Times New Roman" w:cs="Times New Roman"/>
          <w:sz w:val="28"/>
          <w:szCs w:val="28"/>
        </w:rPr>
        <w:t xml:space="preserve">. </w:t>
      </w:r>
      <w:r w:rsidR="005A0D6D">
        <w:rPr>
          <w:rFonts w:ascii="Times New Roman" w:hAnsi="Times New Roman" w:cs="Times New Roman"/>
          <w:sz w:val="28"/>
          <w:szCs w:val="28"/>
        </w:rPr>
        <w:t>Интересно отметить, что А.</w:t>
      </w:r>
      <w:r w:rsidR="006C4BB9">
        <w:rPr>
          <w:rFonts w:ascii="Times New Roman" w:hAnsi="Times New Roman" w:cs="Times New Roman"/>
          <w:sz w:val="28"/>
          <w:szCs w:val="28"/>
        </w:rPr>
        <w:t xml:space="preserve"> </w:t>
      </w:r>
      <w:r w:rsidR="005A0D6D">
        <w:rPr>
          <w:rFonts w:ascii="Times New Roman" w:hAnsi="Times New Roman" w:cs="Times New Roman"/>
          <w:sz w:val="28"/>
          <w:szCs w:val="28"/>
        </w:rPr>
        <w:t>И.</w:t>
      </w:r>
      <w:r w:rsidR="006C4BB9">
        <w:rPr>
          <w:rFonts w:ascii="Times New Roman" w:hAnsi="Times New Roman" w:cs="Times New Roman"/>
          <w:sz w:val="28"/>
          <w:szCs w:val="28"/>
        </w:rPr>
        <w:t xml:space="preserve"> </w:t>
      </w:r>
      <w:proofErr w:type="spellStart"/>
      <w:r w:rsidR="005A0D6D">
        <w:rPr>
          <w:rFonts w:ascii="Times New Roman" w:hAnsi="Times New Roman" w:cs="Times New Roman"/>
          <w:sz w:val="28"/>
          <w:szCs w:val="28"/>
        </w:rPr>
        <w:t>Рарог</w:t>
      </w:r>
      <w:proofErr w:type="spellEnd"/>
      <w:r w:rsidR="005A0D6D">
        <w:rPr>
          <w:rFonts w:ascii="Times New Roman" w:hAnsi="Times New Roman" w:cs="Times New Roman"/>
          <w:sz w:val="28"/>
          <w:szCs w:val="28"/>
        </w:rPr>
        <w:t xml:space="preserve"> считает объектом статьи 146 УК РФ «авторские права, охраняемые и гарантированные ч</w:t>
      </w:r>
      <w:proofErr w:type="gramEnd"/>
      <w:r w:rsidR="005A0D6D">
        <w:rPr>
          <w:rFonts w:ascii="Times New Roman" w:hAnsi="Times New Roman" w:cs="Times New Roman"/>
          <w:sz w:val="28"/>
          <w:szCs w:val="28"/>
        </w:rPr>
        <w:t>.1 ст.44 Конституции РФ»</w:t>
      </w:r>
      <w:r w:rsidR="005A0D6D">
        <w:rPr>
          <w:rStyle w:val="a6"/>
          <w:rFonts w:ascii="Times New Roman" w:hAnsi="Times New Roman" w:cs="Times New Roman"/>
          <w:sz w:val="28"/>
          <w:szCs w:val="28"/>
        </w:rPr>
        <w:footnoteReference w:id="29"/>
      </w:r>
      <w:r w:rsidR="007456C1">
        <w:rPr>
          <w:rFonts w:ascii="Times New Roman" w:hAnsi="Times New Roman" w:cs="Times New Roman"/>
          <w:sz w:val="28"/>
          <w:szCs w:val="28"/>
        </w:rPr>
        <w:t xml:space="preserve">. </w:t>
      </w:r>
      <w:r w:rsidR="00061636">
        <w:rPr>
          <w:rFonts w:ascii="Times New Roman" w:hAnsi="Times New Roman" w:cs="Times New Roman"/>
          <w:sz w:val="28"/>
          <w:szCs w:val="28"/>
        </w:rPr>
        <w:t>Эти приведенные некоторые точки зрения помогают увидеть и еще раз убедиться в том, что</w:t>
      </w:r>
      <w:r w:rsidR="00FC5E69">
        <w:rPr>
          <w:rFonts w:ascii="Times New Roman" w:hAnsi="Times New Roman" w:cs="Times New Roman"/>
          <w:sz w:val="28"/>
          <w:szCs w:val="28"/>
        </w:rPr>
        <w:t xml:space="preserve"> </w:t>
      </w:r>
      <w:r w:rsidR="009A34C8">
        <w:rPr>
          <w:rFonts w:ascii="Times New Roman" w:hAnsi="Times New Roman" w:cs="Times New Roman"/>
          <w:sz w:val="28"/>
          <w:szCs w:val="28"/>
        </w:rPr>
        <w:t xml:space="preserve">в </w:t>
      </w:r>
      <w:r w:rsidR="00FC5E69">
        <w:rPr>
          <w:rFonts w:ascii="Times New Roman" w:hAnsi="Times New Roman" w:cs="Times New Roman"/>
          <w:sz w:val="28"/>
          <w:szCs w:val="28"/>
        </w:rPr>
        <w:t>теории нет сформировавшейся позиции о том, что же является непосредственным объектом статьи 146 УК РФ.</w:t>
      </w:r>
    </w:p>
    <w:p w:rsidR="009A34C8" w:rsidRDefault="009A34C8" w:rsidP="006E7E54">
      <w:pPr>
        <w:spacing w:line="360" w:lineRule="auto"/>
        <w:jc w:val="both"/>
        <w:rPr>
          <w:rFonts w:ascii="Times New Roman" w:hAnsi="Times New Roman" w:cs="Times New Roman"/>
          <w:sz w:val="28"/>
          <w:szCs w:val="28"/>
        </w:rPr>
      </w:pPr>
      <w:r>
        <w:rPr>
          <w:rFonts w:ascii="Times New Roman" w:hAnsi="Times New Roman" w:cs="Times New Roman"/>
          <w:sz w:val="28"/>
          <w:szCs w:val="28"/>
        </w:rPr>
        <w:tab/>
        <w:t>Стоит также вспомнить и о факультативном непосредственном объекте. Такому объекту вред прич</w:t>
      </w:r>
      <w:r w:rsidR="002339CA">
        <w:rPr>
          <w:rFonts w:ascii="Times New Roman" w:hAnsi="Times New Roman" w:cs="Times New Roman"/>
          <w:sz w:val="28"/>
          <w:szCs w:val="28"/>
        </w:rPr>
        <w:t>иняется не всегда,</w:t>
      </w:r>
      <w:r>
        <w:rPr>
          <w:rFonts w:ascii="Times New Roman" w:hAnsi="Times New Roman" w:cs="Times New Roman"/>
          <w:sz w:val="28"/>
          <w:szCs w:val="28"/>
        </w:rPr>
        <w:t xml:space="preserve"> более того, </w:t>
      </w:r>
      <w:r w:rsidR="002339CA">
        <w:rPr>
          <w:rFonts w:ascii="Times New Roman" w:hAnsi="Times New Roman" w:cs="Times New Roman"/>
          <w:sz w:val="28"/>
          <w:szCs w:val="28"/>
        </w:rPr>
        <w:t xml:space="preserve">в конструкции состава он не входит. </w:t>
      </w:r>
      <w:proofErr w:type="gramStart"/>
      <w:r w:rsidR="002339CA">
        <w:rPr>
          <w:rFonts w:ascii="Times New Roman" w:hAnsi="Times New Roman" w:cs="Times New Roman"/>
          <w:sz w:val="28"/>
          <w:szCs w:val="28"/>
        </w:rPr>
        <w:t>Но можно обратить внимание на точку зрения А. Г. Морозова, который считает, что: «факультативным непосредственным объектом ст. 146 УК РФ является порядок осуществления предпринимательской деятельности, связанной с оборотом объектов произведений и фонограмм»</w:t>
      </w:r>
      <w:r w:rsidR="002339CA">
        <w:rPr>
          <w:rStyle w:val="a6"/>
          <w:rFonts w:ascii="Times New Roman" w:hAnsi="Times New Roman" w:cs="Times New Roman"/>
          <w:sz w:val="28"/>
          <w:szCs w:val="28"/>
        </w:rPr>
        <w:footnoteReference w:id="30"/>
      </w:r>
      <w:r w:rsidR="009C6332">
        <w:rPr>
          <w:rFonts w:ascii="Times New Roman" w:hAnsi="Times New Roman" w:cs="Times New Roman"/>
          <w:sz w:val="28"/>
          <w:szCs w:val="28"/>
        </w:rPr>
        <w:t xml:space="preserve">. </w:t>
      </w:r>
      <w:r w:rsidR="00180F2A">
        <w:rPr>
          <w:rFonts w:ascii="Times New Roman" w:hAnsi="Times New Roman" w:cs="Times New Roman"/>
          <w:sz w:val="28"/>
          <w:szCs w:val="28"/>
        </w:rPr>
        <w:t xml:space="preserve">С. </w:t>
      </w:r>
      <w:r w:rsidR="006C4BB9">
        <w:rPr>
          <w:rFonts w:ascii="Times New Roman" w:hAnsi="Times New Roman" w:cs="Times New Roman"/>
          <w:sz w:val="28"/>
          <w:szCs w:val="28"/>
        </w:rPr>
        <w:t xml:space="preserve"> </w:t>
      </w:r>
      <w:r w:rsidR="00180F2A">
        <w:rPr>
          <w:rFonts w:ascii="Times New Roman" w:hAnsi="Times New Roman" w:cs="Times New Roman"/>
          <w:sz w:val="28"/>
          <w:szCs w:val="28"/>
        </w:rPr>
        <w:t xml:space="preserve">И. </w:t>
      </w:r>
      <w:r w:rsidR="006C4BB9">
        <w:rPr>
          <w:rFonts w:ascii="Times New Roman" w:hAnsi="Times New Roman" w:cs="Times New Roman"/>
          <w:sz w:val="28"/>
          <w:szCs w:val="28"/>
        </w:rPr>
        <w:t xml:space="preserve"> </w:t>
      </w:r>
      <w:proofErr w:type="spellStart"/>
      <w:r w:rsidR="00180F2A">
        <w:rPr>
          <w:rFonts w:ascii="Times New Roman" w:hAnsi="Times New Roman" w:cs="Times New Roman"/>
          <w:sz w:val="28"/>
          <w:szCs w:val="28"/>
        </w:rPr>
        <w:t>Мурзаков</w:t>
      </w:r>
      <w:proofErr w:type="spellEnd"/>
      <w:r w:rsidR="00180F2A">
        <w:rPr>
          <w:rFonts w:ascii="Times New Roman" w:hAnsi="Times New Roman" w:cs="Times New Roman"/>
          <w:sz w:val="28"/>
          <w:szCs w:val="28"/>
        </w:rPr>
        <w:t>, в свою очередь, считает, что при нарушении авторских и смежных прав так же причиняются убытки государству тем, что не уплачиваются налоги и сборы.</w:t>
      </w:r>
      <w:proofErr w:type="gramEnd"/>
      <w:r w:rsidR="00180F2A">
        <w:rPr>
          <w:rFonts w:ascii="Times New Roman" w:hAnsi="Times New Roman" w:cs="Times New Roman"/>
          <w:sz w:val="28"/>
          <w:szCs w:val="28"/>
        </w:rPr>
        <w:t xml:space="preserve"> </w:t>
      </w:r>
      <w:r w:rsidR="00400488">
        <w:rPr>
          <w:rFonts w:ascii="Times New Roman" w:hAnsi="Times New Roman" w:cs="Times New Roman"/>
          <w:sz w:val="28"/>
          <w:szCs w:val="28"/>
        </w:rPr>
        <w:t>С</w:t>
      </w:r>
      <w:r w:rsidR="00180F2A">
        <w:rPr>
          <w:rFonts w:ascii="Times New Roman" w:hAnsi="Times New Roman" w:cs="Times New Roman"/>
          <w:sz w:val="28"/>
          <w:szCs w:val="28"/>
        </w:rPr>
        <w:t xml:space="preserve">тоит отметить, что нарушая интеллектуальные права, выпуская контрафакт, причиняется ущерб экономической деятельности организации. </w:t>
      </w:r>
      <w:r w:rsidR="008D0913">
        <w:rPr>
          <w:rFonts w:ascii="Times New Roman" w:hAnsi="Times New Roman" w:cs="Times New Roman"/>
          <w:sz w:val="28"/>
          <w:szCs w:val="28"/>
        </w:rPr>
        <w:t>Отсюда некоторые ученые предлагают считать контрафакт в качестве экономического преступления, поскольку такое преступление совершается с целью обогащения и наносит имущественный ущерб.</w:t>
      </w:r>
      <w:r w:rsidR="006F2FC4">
        <w:rPr>
          <w:rFonts w:ascii="Times New Roman" w:hAnsi="Times New Roman" w:cs="Times New Roman"/>
          <w:sz w:val="28"/>
          <w:szCs w:val="28"/>
        </w:rPr>
        <w:t xml:space="preserve"> Более того, высказываются мнения, что статью 146 УК РФ вместе со статьями 147 и </w:t>
      </w:r>
      <w:r w:rsidR="006C2B3E">
        <w:rPr>
          <w:rFonts w:ascii="Times New Roman" w:hAnsi="Times New Roman" w:cs="Times New Roman"/>
          <w:sz w:val="28"/>
          <w:szCs w:val="28"/>
        </w:rPr>
        <w:t>180 УК РФ следует разместить</w:t>
      </w:r>
      <w:r w:rsidR="006F2FC4">
        <w:rPr>
          <w:rFonts w:ascii="Times New Roman" w:hAnsi="Times New Roman" w:cs="Times New Roman"/>
          <w:sz w:val="28"/>
          <w:szCs w:val="28"/>
        </w:rPr>
        <w:t xml:space="preserve"> в раздел</w:t>
      </w:r>
      <w:r w:rsidR="006C2B3E">
        <w:rPr>
          <w:rFonts w:ascii="Times New Roman" w:hAnsi="Times New Roman" w:cs="Times New Roman"/>
          <w:sz w:val="28"/>
          <w:szCs w:val="28"/>
        </w:rPr>
        <w:t>е</w:t>
      </w:r>
      <w:r w:rsidR="006F2FC4">
        <w:rPr>
          <w:rFonts w:ascii="Times New Roman" w:hAnsi="Times New Roman" w:cs="Times New Roman"/>
          <w:sz w:val="28"/>
          <w:szCs w:val="28"/>
        </w:rPr>
        <w:t xml:space="preserve"> </w:t>
      </w:r>
      <w:r w:rsidR="006F2FC4">
        <w:rPr>
          <w:rFonts w:ascii="Times New Roman" w:hAnsi="Times New Roman" w:cs="Times New Roman"/>
          <w:sz w:val="28"/>
          <w:szCs w:val="28"/>
          <w:lang w:val="en-US"/>
        </w:rPr>
        <w:lastRenderedPageBreak/>
        <w:t>VIII</w:t>
      </w:r>
      <w:r w:rsidR="006F2FC4" w:rsidRPr="006F2FC4">
        <w:rPr>
          <w:rFonts w:ascii="Times New Roman" w:hAnsi="Times New Roman" w:cs="Times New Roman"/>
          <w:sz w:val="28"/>
          <w:szCs w:val="28"/>
        </w:rPr>
        <w:t xml:space="preserve"> </w:t>
      </w:r>
      <w:r w:rsidR="006F2FC4">
        <w:rPr>
          <w:rFonts w:ascii="Times New Roman" w:hAnsi="Times New Roman" w:cs="Times New Roman"/>
          <w:sz w:val="28"/>
          <w:szCs w:val="28"/>
        </w:rPr>
        <w:t>«Преступления</w:t>
      </w:r>
      <w:r w:rsidR="006C2B3E">
        <w:rPr>
          <w:rFonts w:ascii="Times New Roman" w:hAnsi="Times New Roman" w:cs="Times New Roman"/>
          <w:sz w:val="28"/>
          <w:szCs w:val="28"/>
        </w:rPr>
        <w:t xml:space="preserve"> в сфере экономики» в специально созданной главе, регулирующей ответственность за преступления в сфере интеллектуальной собственности. Однако, в таком случае, охране будут подлежать только имущественные отношения в </w:t>
      </w:r>
      <w:r w:rsidR="008A6FFB">
        <w:rPr>
          <w:rFonts w:ascii="Times New Roman" w:hAnsi="Times New Roman" w:cs="Times New Roman"/>
          <w:sz w:val="28"/>
          <w:szCs w:val="28"/>
        </w:rPr>
        <w:t>сфере авторских и смежных прав. Это приведет к тому, что личные неимущественные права авторов останутся без защиты, но этого допустить нельзя, поскольку авторские и смежные права состоя</w:t>
      </w:r>
      <w:r w:rsidR="003F7589">
        <w:rPr>
          <w:rFonts w:ascii="Times New Roman" w:hAnsi="Times New Roman" w:cs="Times New Roman"/>
          <w:sz w:val="28"/>
          <w:szCs w:val="28"/>
        </w:rPr>
        <w:t>т как из имущественных, так и из</w:t>
      </w:r>
      <w:r w:rsidR="008A6FFB">
        <w:rPr>
          <w:rFonts w:ascii="Times New Roman" w:hAnsi="Times New Roman" w:cs="Times New Roman"/>
          <w:sz w:val="28"/>
          <w:szCs w:val="28"/>
        </w:rPr>
        <w:t xml:space="preserve"> неимущественных  </w:t>
      </w:r>
      <w:r w:rsidR="003F7589">
        <w:rPr>
          <w:rFonts w:ascii="Times New Roman" w:hAnsi="Times New Roman" w:cs="Times New Roman"/>
          <w:sz w:val="28"/>
          <w:szCs w:val="28"/>
        </w:rPr>
        <w:t>компонен</w:t>
      </w:r>
      <w:r w:rsidR="00C953E7">
        <w:rPr>
          <w:rFonts w:ascii="Times New Roman" w:hAnsi="Times New Roman" w:cs="Times New Roman"/>
          <w:sz w:val="28"/>
          <w:szCs w:val="28"/>
        </w:rPr>
        <w:t>т</w:t>
      </w:r>
      <w:r w:rsidR="003F7589">
        <w:rPr>
          <w:rFonts w:ascii="Times New Roman" w:hAnsi="Times New Roman" w:cs="Times New Roman"/>
          <w:sz w:val="28"/>
          <w:szCs w:val="28"/>
        </w:rPr>
        <w:t>ов.</w:t>
      </w:r>
    </w:p>
    <w:p w:rsidR="00950192" w:rsidRDefault="00950192" w:rsidP="006E7E54">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При рассмотрении части 2 статьи 146 УК РФ можно отметить, что непосредственным объектом такого состава являются общественные отношения в сфере использования объектов авторского и смежных прав. Однако авторские права и смежные права не тождественны друг другу. Их регулирование предусмотрено в части 4 Гражданского Кодекса РФ, при этом к объектам авторских прав относятся произведения науки, литературы и искусства (статья 1259 ГК РФ), но к объектам смежных прав относятся исполнения, фонограммы, сообщение передач организаций эфирного или кабельного вещания, базы данных (статья 1304 ГК РФ)</w:t>
      </w:r>
      <w:r w:rsidR="004A3962">
        <w:rPr>
          <w:rFonts w:ascii="Times New Roman" w:hAnsi="Times New Roman" w:cs="Times New Roman"/>
          <w:sz w:val="28"/>
          <w:szCs w:val="28"/>
        </w:rPr>
        <w:t>. Таким образом</w:t>
      </w:r>
      <w:r w:rsidR="006C4BB9">
        <w:rPr>
          <w:rFonts w:ascii="Times New Roman" w:hAnsi="Times New Roman" w:cs="Times New Roman"/>
          <w:sz w:val="28"/>
          <w:szCs w:val="28"/>
        </w:rPr>
        <w:t>,</w:t>
      </w:r>
      <w:r w:rsidR="004A3962">
        <w:rPr>
          <w:rFonts w:ascii="Times New Roman" w:hAnsi="Times New Roman" w:cs="Times New Roman"/>
          <w:sz w:val="28"/>
          <w:szCs w:val="28"/>
        </w:rPr>
        <w:t xml:space="preserve"> мы видим, что объекты охраны совершенно различны. С одной стороны, они все являются результатом творческого труда.  Более того, существование одной нормы гарантирует уголовную </w:t>
      </w:r>
      <w:proofErr w:type="gramStart"/>
      <w:r w:rsidR="004A3962">
        <w:rPr>
          <w:rFonts w:ascii="Times New Roman" w:hAnsi="Times New Roman" w:cs="Times New Roman"/>
          <w:sz w:val="28"/>
          <w:szCs w:val="28"/>
        </w:rPr>
        <w:t>охрану</w:t>
      </w:r>
      <w:proofErr w:type="gramEnd"/>
      <w:r w:rsidR="004A3962">
        <w:rPr>
          <w:rFonts w:ascii="Times New Roman" w:hAnsi="Times New Roman" w:cs="Times New Roman"/>
          <w:sz w:val="28"/>
          <w:szCs w:val="28"/>
        </w:rPr>
        <w:t xml:space="preserve"> </w:t>
      </w:r>
      <w:r w:rsidR="004C0F1E">
        <w:rPr>
          <w:rFonts w:ascii="Times New Roman" w:hAnsi="Times New Roman" w:cs="Times New Roman"/>
          <w:sz w:val="28"/>
          <w:szCs w:val="28"/>
        </w:rPr>
        <w:t xml:space="preserve">как </w:t>
      </w:r>
      <w:r w:rsidR="004A3962">
        <w:rPr>
          <w:rFonts w:ascii="Times New Roman" w:hAnsi="Times New Roman" w:cs="Times New Roman"/>
          <w:sz w:val="28"/>
          <w:szCs w:val="28"/>
        </w:rPr>
        <w:t>авторских</w:t>
      </w:r>
      <w:r w:rsidR="004C0F1E">
        <w:rPr>
          <w:rFonts w:ascii="Times New Roman" w:hAnsi="Times New Roman" w:cs="Times New Roman"/>
          <w:sz w:val="28"/>
          <w:szCs w:val="28"/>
        </w:rPr>
        <w:t>, так</w:t>
      </w:r>
      <w:r w:rsidR="004A3962">
        <w:rPr>
          <w:rFonts w:ascii="Times New Roman" w:hAnsi="Times New Roman" w:cs="Times New Roman"/>
          <w:sz w:val="28"/>
          <w:szCs w:val="28"/>
        </w:rPr>
        <w:t xml:space="preserve"> и смежных прав</w:t>
      </w:r>
      <w:r w:rsidR="004C0F1E">
        <w:rPr>
          <w:rFonts w:ascii="Times New Roman" w:hAnsi="Times New Roman" w:cs="Times New Roman"/>
          <w:sz w:val="28"/>
          <w:szCs w:val="28"/>
        </w:rPr>
        <w:t>. Все это оправдывает защиту  авторских</w:t>
      </w:r>
      <w:r w:rsidR="004A3962">
        <w:rPr>
          <w:rFonts w:ascii="Times New Roman" w:hAnsi="Times New Roman" w:cs="Times New Roman"/>
          <w:sz w:val="28"/>
          <w:szCs w:val="28"/>
        </w:rPr>
        <w:t xml:space="preserve"> и смежных прав</w:t>
      </w:r>
      <w:r w:rsidR="004C0F1E">
        <w:rPr>
          <w:rFonts w:ascii="Times New Roman" w:hAnsi="Times New Roman" w:cs="Times New Roman"/>
          <w:sz w:val="28"/>
          <w:szCs w:val="28"/>
        </w:rPr>
        <w:t xml:space="preserve"> в рамках  одной уголовно-правовой нормы</w:t>
      </w:r>
      <w:r w:rsidR="004A3962">
        <w:rPr>
          <w:rFonts w:ascii="Times New Roman" w:hAnsi="Times New Roman" w:cs="Times New Roman"/>
          <w:sz w:val="28"/>
          <w:szCs w:val="28"/>
        </w:rPr>
        <w:t>. Однако</w:t>
      </w:r>
      <w:r w:rsidR="006C4BB9">
        <w:rPr>
          <w:rFonts w:ascii="Times New Roman" w:hAnsi="Times New Roman" w:cs="Times New Roman"/>
          <w:sz w:val="28"/>
          <w:szCs w:val="28"/>
        </w:rPr>
        <w:t>,</w:t>
      </w:r>
      <w:r w:rsidR="004A3962">
        <w:rPr>
          <w:rFonts w:ascii="Times New Roman" w:hAnsi="Times New Roman" w:cs="Times New Roman"/>
          <w:sz w:val="28"/>
          <w:szCs w:val="28"/>
        </w:rPr>
        <w:t xml:space="preserve"> с другой стороны</w:t>
      </w:r>
      <w:r w:rsidR="006C4BB9">
        <w:rPr>
          <w:rFonts w:ascii="Times New Roman" w:hAnsi="Times New Roman" w:cs="Times New Roman"/>
          <w:sz w:val="28"/>
          <w:szCs w:val="28"/>
        </w:rPr>
        <w:t>,</w:t>
      </w:r>
      <w:r w:rsidR="004A3962">
        <w:rPr>
          <w:rFonts w:ascii="Times New Roman" w:hAnsi="Times New Roman" w:cs="Times New Roman"/>
          <w:sz w:val="28"/>
          <w:szCs w:val="28"/>
        </w:rPr>
        <w:t xml:space="preserve"> </w:t>
      </w:r>
      <w:proofErr w:type="gramStart"/>
      <w:r w:rsidR="004A3962">
        <w:rPr>
          <w:rFonts w:ascii="Times New Roman" w:hAnsi="Times New Roman" w:cs="Times New Roman"/>
          <w:sz w:val="28"/>
          <w:szCs w:val="28"/>
        </w:rPr>
        <w:t>может</w:t>
      </w:r>
      <w:proofErr w:type="gramEnd"/>
      <w:r w:rsidR="004A3962">
        <w:rPr>
          <w:rFonts w:ascii="Times New Roman" w:hAnsi="Times New Roman" w:cs="Times New Roman"/>
          <w:sz w:val="28"/>
          <w:szCs w:val="28"/>
        </w:rPr>
        <w:t xml:space="preserve"> возникнут вопрос: допустимо ли объединять защиту авторских прав и смежных прав в одну норму, несмотря на то, что они различны по объему и характеру? Можно предположить, что объем уголовно-правовой защиты в таком случае должен быть различен. И ответственность за нарушения авторских или смежных прав должна быть различна, поскольку общественные отношения в сфере использования объектов авторских прав и общественные отношения в сфере использования смежных прав слишком разнородны.</w:t>
      </w:r>
    </w:p>
    <w:p w:rsidR="00C953E7" w:rsidRDefault="00C953E7" w:rsidP="006E7E5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10974">
        <w:rPr>
          <w:rFonts w:ascii="Times New Roman" w:hAnsi="Times New Roman" w:cs="Times New Roman"/>
          <w:sz w:val="28"/>
          <w:szCs w:val="28"/>
        </w:rPr>
        <w:t>Вместе с объектом преступления следует рассмотреть так же и его предмет. Наука выделяет несколько точек зрения относительно предмета статьи 146 УК РФ. Так, одни ученые (например, Глухова Г.О.) предусматривают в качестве предмета преступления материальный носитель, другие указывают на результат интеллектуальной деятельности (такой точки зрения придерживается Ю.</w:t>
      </w:r>
      <w:r w:rsidR="006C4BB9">
        <w:rPr>
          <w:rFonts w:ascii="Times New Roman" w:hAnsi="Times New Roman" w:cs="Times New Roman"/>
          <w:sz w:val="28"/>
          <w:szCs w:val="28"/>
        </w:rPr>
        <w:t xml:space="preserve"> </w:t>
      </w:r>
      <w:r w:rsidR="00D10974">
        <w:rPr>
          <w:rFonts w:ascii="Times New Roman" w:hAnsi="Times New Roman" w:cs="Times New Roman"/>
          <w:sz w:val="28"/>
          <w:szCs w:val="28"/>
        </w:rPr>
        <w:t>В.</w:t>
      </w:r>
      <w:r w:rsidR="006C4BB9">
        <w:rPr>
          <w:rFonts w:ascii="Times New Roman" w:hAnsi="Times New Roman" w:cs="Times New Roman"/>
          <w:sz w:val="28"/>
          <w:szCs w:val="28"/>
        </w:rPr>
        <w:t xml:space="preserve"> </w:t>
      </w:r>
      <w:proofErr w:type="spellStart"/>
      <w:r w:rsidR="00D10974">
        <w:rPr>
          <w:rFonts w:ascii="Times New Roman" w:hAnsi="Times New Roman" w:cs="Times New Roman"/>
          <w:sz w:val="28"/>
          <w:szCs w:val="28"/>
        </w:rPr>
        <w:t>Трунцевский</w:t>
      </w:r>
      <w:proofErr w:type="spellEnd"/>
      <w:r w:rsidR="00D10974">
        <w:rPr>
          <w:rFonts w:ascii="Times New Roman" w:hAnsi="Times New Roman" w:cs="Times New Roman"/>
          <w:sz w:val="28"/>
          <w:szCs w:val="28"/>
        </w:rPr>
        <w:t>). Третьи, в свою очередь, вовсе считают, что у статьи 146 УК РФ предмета нет.</w:t>
      </w:r>
      <w:r w:rsidR="00272605">
        <w:rPr>
          <w:rFonts w:ascii="Times New Roman" w:hAnsi="Times New Roman" w:cs="Times New Roman"/>
          <w:sz w:val="28"/>
          <w:szCs w:val="28"/>
        </w:rPr>
        <w:t xml:space="preserve"> </w:t>
      </w:r>
      <w:proofErr w:type="gramStart"/>
      <w:r w:rsidR="00272605">
        <w:rPr>
          <w:rFonts w:ascii="Times New Roman" w:hAnsi="Times New Roman" w:cs="Times New Roman"/>
          <w:sz w:val="28"/>
          <w:szCs w:val="28"/>
        </w:rPr>
        <w:t>М.</w:t>
      </w:r>
      <w:r w:rsidR="006C4BB9">
        <w:rPr>
          <w:rFonts w:ascii="Times New Roman" w:hAnsi="Times New Roman" w:cs="Times New Roman"/>
          <w:sz w:val="28"/>
          <w:szCs w:val="28"/>
        </w:rPr>
        <w:t xml:space="preserve"> </w:t>
      </w:r>
      <w:r w:rsidR="00272605">
        <w:rPr>
          <w:rFonts w:ascii="Times New Roman" w:hAnsi="Times New Roman" w:cs="Times New Roman"/>
          <w:sz w:val="28"/>
          <w:szCs w:val="28"/>
        </w:rPr>
        <w:t>В.</w:t>
      </w:r>
      <w:r w:rsidR="006C4BB9">
        <w:rPr>
          <w:rFonts w:ascii="Times New Roman" w:hAnsi="Times New Roman" w:cs="Times New Roman"/>
          <w:sz w:val="28"/>
          <w:szCs w:val="28"/>
        </w:rPr>
        <w:t xml:space="preserve"> </w:t>
      </w:r>
      <w:proofErr w:type="spellStart"/>
      <w:r w:rsidR="00272605">
        <w:rPr>
          <w:rFonts w:ascii="Times New Roman" w:hAnsi="Times New Roman" w:cs="Times New Roman"/>
          <w:sz w:val="28"/>
          <w:szCs w:val="28"/>
        </w:rPr>
        <w:t>Вощинский</w:t>
      </w:r>
      <w:proofErr w:type="spellEnd"/>
      <w:r w:rsidR="00272605">
        <w:rPr>
          <w:rFonts w:ascii="Times New Roman" w:hAnsi="Times New Roman" w:cs="Times New Roman"/>
          <w:sz w:val="28"/>
          <w:szCs w:val="28"/>
        </w:rPr>
        <w:t xml:space="preserve"> в своей работе указал, что «в уголовно-правовом смысл не следует разделять произведение и его материальный носитель, так как преступному посягательству может подвергнуться только существующее в объективной форме произведение»</w:t>
      </w:r>
      <w:r w:rsidR="00272605">
        <w:rPr>
          <w:rStyle w:val="a6"/>
          <w:rFonts w:ascii="Times New Roman" w:hAnsi="Times New Roman" w:cs="Times New Roman"/>
          <w:sz w:val="28"/>
          <w:szCs w:val="28"/>
        </w:rPr>
        <w:footnoteReference w:id="31"/>
      </w:r>
      <w:r w:rsidR="00272605">
        <w:rPr>
          <w:rFonts w:ascii="Times New Roman" w:hAnsi="Times New Roman" w:cs="Times New Roman"/>
          <w:sz w:val="28"/>
          <w:szCs w:val="28"/>
        </w:rPr>
        <w:t>.</w:t>
      </w:r>
      <w:r w:rsidR="00C77BF5">
        <w:rPr>
          <w:rFonts w:ascii="Times New Roman" w:hAnsi="Times New Roman" w:cs="Times New Roman"/>
          <w:sz w:val="28"/>
          <w:szCs w:val="28"/>
        </w:rPr>
        <w:t xml:space="preserve"> Таким образом</w:t>
      </w:r>
      <w:r w:rsidR="006C4BB9">
        <w:rPr>
          <w:rFonts w:ascii="Times New Roman" w:hAnsi="Times New Roman" w:cs="Times New Roman"/>
          <w:sz w:val="28"/>
          <w:szCs w:val="28"/>
        </w:rPr>
        <w:t xml:space="preserve">, </w:t>
      </w:r>
      <w:r w:rsidR="00C77BF5">
        <w:rPr>
          <w:rFonts w:ascii="Times New Roman" w:hAnsi="Times New Roman" w:cs="Times New Roman"/>
          <w:sz w:val="28"/>
          <w:szCs w:val="28"/>
        </w:rPr>
        <w:t xml:space="preserve"> ученый указывает предметом статьи 146 УК РФ произведение, выраженное в материальной форме.</w:t>
      </w:r>
      <w:proofErr w:type="gramEnd"/>
      <w:r w:rsidR="00C77BF5">
        <w:rPr>
          <w:rFonts w:ascii="Times New Roman" w:hAnsi="Times New Roman" w:cs="Times New Roman"/>
          <w:sz w:val="28"/>
          <w:szCs w:val="28"/>
        </w:rPr>
        <w:t xml:space="preserve"> С такой точкой зрения следует согласиться, поскольку результат интеллектуальной деятельности, для его охраны, должен быть выражен в какой-либо объективной форме. Уголовное законодательство не может защищать мысли и задумки автора. Однако </w:t>
      </w:r>
      <w:r w:rsidR="00114308">
        <w:rPr>
          <w:rFonts w:ascii="Times New Roman" w:hAnsi="Times New Roman" w:cs="Times New Roman"/>
          <w:sz w:val="28"/>
          <w:szCs w:val="28"/>
        </w:rPr>
        <w:t xml:space="preserve">и </w:t>
      </w:r>
      <w:r w:rsidR="00C77BF5">
        <w:rPr>
          <w:rFonts w:ascii="Times New Roman" w:hAnsi="Times New Roman" w:cs="Times New Roman"/>
          <w:sz w:val="28"/>
          <w:szCs w:val="28"/>
        </w:rPr>
        <w:t>один лишь материальный носитель не несет в себе той</w:t>
      </w:r>
      <w:r w:rsidR="00114308">
        <w:rPr>
          <w:rFonts w:ascii="Times New Roman" w:hAnsi="Times New Roman" w:cs="Times New Roman"/>
          <w:sz w:val="28"/>
          <w:szCs w:val="28"/>
        </w:rPr>
        <w:t xml:space="preserve"> смысловой нагрузки, которая указана в статье 146 УК РФ, а именно охрану самого результата интеллектуальной деятельности, а не его носителя.</w:t>
      </w:r>
      <w:r w:rsidR="000D434F">
        <w:rPr>
          <w:rFonts w:ascii="Times New Roman" w:hAnsi="Times New Roman" w:cs="Times New Roman"/>
          <w:sz w:val="28"/>
          <w:szCs w:val="28"/>
        </w:rPr>
        <w:t xml:space="preserve"> Таким образом, предметом статьи 146 УК РФ следует считать результат интеллектуальной деятельности, выраженный на конкретном материальном носителе.</w:t>
      </w:r>
    </w:p>
    <w:p w:rsidR="00C953E7" w:rsidRDefault="00C953E7" w:rsidP="006E7E54">
      <w:pPr>
        <w:spacing w:line="360" w:lineRule="auto"/>
        <w:jc w:val="both"/>
        <w:rPr>
          <w:rFonts w:ascii="Times New Roman" w:hAnsi="Times New Roman" w:cs="Times New Roman"/>
          <w:sz w:val="28"/>
          <w:szCs w:val="28"/>
        </w:rPr>
      </w:pPr>
    </w:p>
    <w:p w:rsidR="00990091" w:rsidRDefault="00990091" w:rsidP="006E7E54">
      <w:pPr>
        <w:spacing w:line="360" w:lineRule="auto"/>
        <w:jc w:val="both"/>
        <w:rPr>
          <w:rFonts w:ascii="Times New Roman" w:hAnsi="Times New Roman" w:cs="Times New Roman"/>
          <w:sz w:val="28"/>
          <w:szCs w:val="28"/>
        </w:rPr>
      </w:pPr>
    </w:p>
    <w:p w:rsidR="00990091" w:rsidRDefault="00990091" w:rsidP="006E7E54">
      <w:pPr>
        <w:spacing w:line="360" w:lineRule="auto"/>
        <w:jc w:val="both"/>
        <w:rPr>
          <w:rFonts w:ascii="Times New Roman" w:hAnsi="Times New Roman" w:cs="Times New Roman"/>
          <w:sz w:val="28"/>
          <w:szCs w:val="28"/>
        </w:rPr>
      </w:pPr>
    </w:p>
    <w:p w:rsidR="006C4BB9" w:rsidRDefault="006C4BB9" w:rsidP="006E7E54">
      <w:pPr>
        <w:spacing w:line="360" w:lineRule="auto"/>
        <w:jc w:val="both"/>
        <w:rPr>
          <w:rFonts w:ascii="Times New Roman" w:hAnsi="Times New Roman" w:cs="Times New Roman"/>
          <w:sz w:val="28"/>
          <w:szCs w:val="28"/>
        </w:rPr>
      </w:pPr>
    </w:p>
    <w:p w:rsidR="00374BA1" w:rsidRDefault="00374BA1" w:rsidP="006E7E54">
      <w:pPr>
        <w:spacing w:line="360" w:lineRule="auto"/>
        <w:jc w:val="both"/>
        <w:rPr>
          <w:rFonts w:ascii="Times New Roman" w:hAnsi="Times New Roman" w:cs="Times New Roman"/>
          <w:sz w:val="28"/>
          <w:szCs w:val="28"/>
        </w:rPr>
      </w:pPr>
    </w:p>
    <w:p w:rsidR="00EB21E2" w:rsidRPr="00D278EE" w:rsidRDefault="003732FC" w:rsidP="00D278EE">
      <w:pPr>
        <w:pStyle w:val="a3"/>
        <w:numPr>
          <w:ilvl w:val="1"/>
          <w:numId w:val="10"/>
        </w:num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0091" w:rsidRPr="00D278EE">
        <w:rPr>
          <w:rFonts w:ascii="Times New Roman" w:hAnsi="Times New Roman" w:cs="Times New Roman"/>
          <w:sz w:val="28"/>
          <w:szCs w:val="28"/>
        </w:rPr>
        <w:t>Общее и особенное в характеристике объективной стороны преступления, предусмотренного в части</w:t>
      </w:r>
      <w:r w:rsidR="009573D1" w:rsidRPr="00D278EE">
        <w:rPr>
          <w:rFonts w:ascii="Times New Roman" w:hAnsi="Times New Roman" w:cs="Times New Roman"/>
          <w:sz w:val="28"/>
          <w:szCs w:val="28"/>
        </w:rPr>
        <w:t xml:space="preserve"> 1 и </w:t>
      </w:r>
      <w:r w:rsidR="00990091" w:rsidRPr="00D278EE">
        <w:rPr>
          <w:rFonts w:ascii="Times New Roman" w:hAnsi="Times New Roman" w:cs="Times New Roman"/>
          <w:sz w:val="28"/>
          <w:szCs w:val="28"/>
        </w:rPr>
        <w:t xml:space="preserve">части </w:t>
      </w:r>
      <w:r w:rsidR="006C4BB9" w:rsidRPr="00D278EE">
        <w:rPr>
          <w:rFonts w:ascii="Times New Roman" w:hAnsi="Times New Roman" w:cs="Times New Roman"/>
          <w:sz w:val="28"/>
          <w:szCs w:val="28"/>
        </w:rPr>
        <w:t>2 статьи 146 УК РФ</w:t>
      </w:r>
    </w:p>
    <w:p w:rsidR="000D5A44" w:rsidRDefault="00EB21E2" w:rsidP="000D5A44">
      <w:pPr>
        <w:spacing w:line="360" w:lineRule="auto"/>
        <w:ind w:firstLine="360"/>
        <w:jc w:val="both"/>
        <w:rPr>
          <w:rFonts w:ascii="Times New Roman" w:hAnsi="Times New Roman" w:cs="Times New Roman"/>
          <w:sz w:val="28"/>
          <w:szCs w:val="28"/>
        </w:rPr>
      </w:pPr>
      <w:r w:rsidRPr="00EB21E2">
        <w:rPr>
          <w:rFonts w:ascii="Times New Roman" w:hAnsi="Times New Roman" w:cs="Times New Roman"/>
          <w:sz w:val="28"/>
          <w:szCs w:val="28"/>
        </w:rPr>
        <w:t xml:space="preserve">Часть 1 статьи 146 Уголовного Кодекса Российской Федерации устанавливает уголовную ответственность за </w:t>
      </w:r>
      <w:r>
        <w:rPr>
          <w:rFonts w:ascii="Times New Roman" w:hAnsi="Times New Roman" w:cs="Times New Roman"/>
          <w:sz w:val="28"/>
          <w:szCs w:val="28"/>
        </w:rPr>
        <w:t>присвоение авторства (плагиат)</w:t>
      </w:r>
      <w:r>
        <w:rPr>
          <w:rStyle w:val="a6"/>
          <w:rFonts w:ascii="Times New Roman" w:hAnsi="Times New Roman" w:cs="Times New Roman"/>
          <w:sz w:val="28"/>
          <w:szCs w:val="28"/>
        </w:rPr>
        <w:footnoteReference w:id="32"/>
      </w:r>
      <w:r>
        <w:rPr>
          <w:rFonts w:ascii="Times New Roman" w:hAnsi="Times New Roman" w:cs="Times New Roman"/>
          <w:sz w:val="28"/>
          <w:szCs w:val="28"/>
        </w:rPr>
        <w:t xml:space="preserve">. </w:t>
      </w:r>
      <w:r w:rsidR="0076617C">
        <w:rPr>
          <w:rFonts w:ascii="Times New Roman" w:hAnsi="Times New Roman" w:cs="Times New Roman"/>
          <w:sz w:val="28"/>
          <w:szCs w:val="28"/>
        </w:rPr>
        <w:t xml:space="preserve">В науке существуют различные определения понятия «плагиат», кроме того, так и не выработались единые общепринятые критерии для выявления случаев, к нему относящихся. </w:t>
      </w:r>
      <w:r w:rsidR="000D5A44">
        <w:rPr>
          <w:rFonts w:ascii="Times New Roman" w:hAnsi="Times New Roman" w:cs="Times New Roman"/>
          <w:sz w:val="28"/>
          <w:szCs w:val="28"/>
        </w:rPr>
        <w:t>Если мы обратимся к Советскому энциклопедическому словарю, то увидим, что: «Плагиат – умышленное присвоение авторства на чужое произведение литературы, науки, искусства, изобретение или рационализаторское предложение (полностью или частично)»</w:t>
      </w:r>
      <w:r w:rsidR="000D5A44">
        <w:rPr>
          <w:rStyle w:val="a6"/>
          <w:rFonts w:ascii="Times New Roman" w:hAnsi="Times New Roman" w:cs="Times New Roman"/>
          <w:sz w:val="28"/>
          <w:szCs w:val="28"/>
        </w:rPr>
        <w:footnoteReference w:id="33"/>
      </w:r>
      <w:r w:rsidR="00601B76">
        <w:rPr>
          <w:rFonts w:ascii="Times New Roman" w:hAnsi="Times New Roman" w:cs="Times New Roman"/>
          <w:sz w:val="28"/>
          <w:szCs w:val="28"/>
        </w:rPr>
        <w:t>. Мы видим, что в данном случае плагиат соотносится с присвоением авторства.</w:t>
      </w:r>
    </w:p>
    <w:p w:rsidR="009573D1" w:rsidRDefault="00601B76" w:rsidP="00331DD5">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Более того,</w:t>
      </w:r>
      <w:r w:rsidR="0076617C">
        <w:rPr>
          <w:rFonts w:ascii="Times New Roman" w:hAnsi="Times New Roman" w:cs="Times New Roman"/>
          <w:sz w:val="28"/>
          <w:szCs w:val="28"/>
        </w:rPr>
        <w:t xml:space="preserve"> в уголовном праве, а именно в части 1 статьи 146 УК РФ, термин «плагиат» </w:t>
      </w:r>
      <w:r>
        <w:rPr>
          <w:rFonts w:ascii="Times New Roman" w:hAnsi="Times New Roman" w:cs="Times New Roman"/>
          <w:sz w:val="28"/>
          <w:szCs w:val="28"/>
        </w:rPr>
        <w:t xml:space="preserve">так же </w:t>
      </w:r>
      <w:r w:rsidR="0076617C">
        <w:rPr>
          <w:rFonts w:ascii="Times New Roman" w:hAnsi="Times New Roman" w:cs="Times New Roman"/>
          <w:sz w:val="28"/>
          <w:szCs w:val="28"/>
        </w:rPr>
        <w:t xml:space="preserve">тождественен присвоению авторства. </w:t>
      </w:r>
      <w:proofErr w:type="gramStart"/>
      <w:r w:rsidR="0076617C">
        <w:rPr>
          <w:rFonts w:ascii="Times New Roman" w:hAnsi="Times New Roman" w:cs="Times New Roman"/>
          <w:sz w:val="28"/>
          <w:szCs w:val="28"/>
        </w:rPr>
        <w:t>При этом Постановление Пленума Верховного суда Российской Федерации от 26 апреля 2007г. №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в п. 3 обращает внимание, что</w:t>
      </w:r>
      <w:r w:rsidR="00E40707">
        <w:rPr>
          <w:rFonts w:ascii="Times New Roman" w:hAnsi="Times New Roman" w:cs="Times New Roman"/>
          <w:sz w:val="28"/>
          <w:szCs w:val="28"/>
        </w:rPr>
        <w:t xml:space="preserve"> плагиат в части 1 статьи 146 УК РФ понимается не только, как присвоение авторства, но и </w:t>
      </w:r>
      <w:proofErr w:type="spellStart"/>
      <w:r w:rsidR="00E40707">
        <w:rPr>
          <w:rFonts w:ascii="Times New Roman" w:hAnsi="Times New Roman" w:cs="Times New Roman"/>
          <w:sz w:val="28"/>
          <w:szCs w:val="28"/>
        </w:rPr>
        <w:t>неуказание</w:t>
      </w:r>
      <w:proofErr w:type="spellEnd"/>
      <w:r w:rsidR="00E40707">
        <w:rPr>
          <w:rFonts w:ascii="Times New Roman" w:hAnsi="Times New Roman" w:cs="Times New Roman"/>
          <w:sz w:val="28"/>
          <w:szCs w:val="28"/>
        </w:rPr>
        <w:t xml:space="preserve"> имен соавторов произведения</w:t>
      </w:r>
      <w:proofErr w:type="gramEnd"/>
      <w:r w:rsidR="00E40707">
        <w:rPr>
          <w:rFonts w:ascii="Times New Roman" w:hAnsi="Times New Roman" w:cs="Times New Roman"/>
          <w:sz w:val="28"/>
          <w:szCs w:val="28"/>
        </w:rPr>
        <w:t xml:space="preserve"> при его использовании: </w:t>
      </w:r>
      <w:r w:rsidR="0076617C">
        <w:rPr>
          <w:rFonts w:ascii="Times New Roman" w:hAnsi="Times New Roman" w:cs="Times New Roman"/>
          <w:sz w:val="28"/>
          <w:szCs w:val="28"/>
        </w:rPr>
        <w:t xml:space="preserve"> </w:t>
      </w:r>
      <w:proofErr w:type="gramStart"/>
      <w:r w:rsidR="00DD146D">
        <w:rPr>
          <w:rFonts w:ascii="Times New Roman" w:hAnsi="Times New Roman" w:cs="Times New Roman"/>
          <w:sz w:val="28"/>
          <w:szCs w:val="28"/>
        </w:rPr>
        <w:t xml:space="preserve">«При установлении факта нарушения авторских прав путем присвоения авторства (плагиата), предусмотренного частью 1 статьи 146 УК РФ, суду надлежит иметь ввиду, что указанное деяние может состоять, в частности, в объявлении себя автором чужого произведения, выпуске чужого произведения (в полном объеме или частично) под своим именем, издании под своим именем произведения, созданного в соавторстве с другими </w:t>
      </w:r>
      <w:r w:rsidR="00DD146D">
        <w:rPr>
          <w:rFonts w:ascii="Times New Roman" w:hAnsi="Times New Roman" w:cs="Times New Roman"/>
          <w:sz w:val="28"/>
          <w:szCs w:val="28"/>
        </w:rPr>
        <w:lastRenderedPageBreak/>
        <w:t>лицами, без указания их имени</w:t>
      </w:r>
      <w:proofErr w:type="gramEnd"/>
      <w:r w:rsidR="00DD146D">
        <w:rPr>
          <w:rFonts w:ascii="Times New Roman" w:hAnsi="Times New Roman" w:cs="Times New Roman"/>
          <w:sz w:val="28"/>
          <w:szCs w:val="28"/>
        </w:rPr>
        <w:t>»</w:t>
      </w:r>
      <w:r w:rsidR="00DD146D">
        <w:rPr>
          <w:rStyle w:val="a6"/>
          <w:rFonts w:ascii="Times New Roman" w:hAnsi="Times New Roman" w:cs="Times New Roman"/>
          <w:sz w:val="28"/>
          <w:szCs w:val="28"/>
        </w:rPr>
        <w:footnoteReference w:id="34"/>
      </w:r>
      <w:r w:rsidR="00DD146D">
        <w:rPr>
          <w:rFonts w:ascii="Times New Roman" w:hAnsi="Times New Roman" w:cs="Times New Roman"/>
          <w:sz w:val="28"/>
          <w:szCs w:val="28"/>
        </w:rPr>
        <w:t>.</w:t>
      </w:r>
      <w:r w:rsidR="00EA5447">
        <w:rPr>
          <w:rFonts w:ascii="Times New Roman" w:hAnsi="Times New Roman" w:cs="Times New Roman"/>
          <w:sz w:val="28"/>
          <w:szCs w:val="28"/>
        </w:rPr>
        <w:t xml:space="preserve"> </w:t>
      </w:r>
      <w:r w:rsidR="00765989">
        <w:rPr>
          <w:rFonts w:ascii="Times New Roman" w:hAnsi="Times New Roman" w:cs="Times New Roman"/>
          <w:sz w:val="28"/>
          <w:szCs w:val="28"/>
        </w:rPr>
        <w:t xml:space="preserve"> Кроме того, можно усмотреть несоответствие уголовной и гражданской норм. Так, поскольку плагиат выражается в нарушении права авторства, в гражданском законодательстве право авторства является одним из неимущественных авторских прав, указанных в статье 1255 ГК РФ. Другие же права автора, предусмотренные в главе 70 части 4 Гражданского Кодекса РФ: право на обнародование произведения, право на имя, право на защиты репутации автора – не охватываются составом ч.1 ст. 146 УК РФ и не имеют уголовно-правовой защиты.</w:t>
      </w:r>
    </w:p>
    <w:p w:rsidR="0010188C" w:rsidRDefault="00943C22" w:rsidP="0010188C">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Следует отметить, что плагиатом считается и использование части произведения. Например, цитирование отрывка произведения без непосредственного указания на автора произведения и источник заимствования.</w:t>
      </w:r>
    </w:p>
    <w:p w:rsidR="00943C22" w:rsidRDefault="00943C22" w:rsidP="0010188C">
      <w:pPr>
        <w:spacing w:line="360" w:lineRule="auto"/>
        <w:ind w:firstLine="360"/>
        <w:jc w:val="both"/>
        <w:rPr>
          <w:rFonts w:ascii="Times New Roman" w:hAnsi="Times New Roman" w:cs="Times New Roman"/>
          <w:sz w:val="28"/>
          <w:szCs w:val="28"/>
        </w:rPr>
      </w:pPr>
      <w:r w:rsidRPr="00050CCA">
        <w:rPr>
          <w:rFonts w:ascii="Times New Roman" w:hAnsi="Times New Roman" w:cs="Times New Roman"/>
          <w:sz w:val="28"/>
          <w:szCs w:val="28"/>
        </w:rPr>
        <w:t>Отдельный случай плагиата составляет использование нарушителем под своим именем произведения, созданного другим лицом (</w:t>
      </w:r>
      <w:proofErr w:type="spellStart"/>
      <w:r w:rsidRPr="00050CCA">
        <w:rPr>
          <w:rFonts w:ascii="Times New Roman" w:hAnsi="Times New Roman" w:cs="Times New Roman"/>
          <w:sz w:val="28"/>
          <w:szCs w:val="28"/>
        </w:rPr>
        <w:t>гетеронимом</w:t>
      </w:r>
      <w:proofErr w:type="spellEnd"/>
      <w:r w:rsidRPr="00050CCA">
        <w:rPr>
          <w:rFonts w:ascii="Times New Roman" w:hAnsi="Times New Roman" w:cs="Times New Roman"/>
          <w:sz w:val="28"/>
          <w:szCs w:val="28"/>
        </w:rPr>
        <w:t xml:space="preserve">) по заказу нарушителя. </w:t>
      </w:r>
      <w:proofErr w:type="gramStart"/>
      <w:r w:rsidRPr="00050CCA">
        <w:rPr>
          <w:rFonts w:ascii="Times New Roman" w:hAnsi="Times New Roman" w:cs="Times New Roman"/>
          <w:sz w:val="28"/>
          <w:szCs w:val="28"/>
        </w:rPr>
        <w:t xml:space="preserve">В </w:t>
      </w:r>
      <w:r>
        <w:rPr>
          <w:rFonts w:ascii="Times New Roman" w:hAnsi="Times New Roman" w:cs="Times New Roman"/>
          <w:sz w:val="28"/>
          <w:szCs w:val="28"/>
        </w:rPr>
        <w:t xml:space="preserve">доктрине можно найти такую точку зрения:  </w:t>
      </w:r>
      <w:r w:rsidRPr="00050CCA">
        <w:rPr>
          <w:rFonts w:ascii="Times New Roman" w:hAnsi="Times New Roman" w:cs="Times New Roman"/>
          <w:sz w:val="28"/>
          <w:szCs w:val="28"/>
        </w:rPr>
        <w:t xml:space="preserve"> «правомерное существование </w:t>
      </w:r>
      <w:proofErr w:type="spellStart"/>
      <w:r w:rsidRPr="00050CCA">
        <w:rPr>
          <w:rFonts w:ascii="Times New Roman" w:hAnsi="Times New Roman" w:cs="Times New Roman"/>
          <w:sz w:val="28"/>
          <w:szCs w:val="28"/>
        </w:rPr>
        <w:t>гетеронимов</w:t>
      </w:r>
      <w:proofErr w:type="spellEnd"/>
      <w:r w:rsidRPr="00050CCA">
        <w:rPr>
          <w:rFonts w:ascii="Times New Roman" w:hAnsi="Times New Roman" w:cs="Times New Roman"/>
          <w:sz w:val="28"/>
          <w:szCs w:val="28"/>
        </w:rPr>
        <w:t xml:space="preserve"> оказывается возможным в рамках почти л</w:t>
      </w:r>
      <w:r>
        <w:rPr>
          <w:rFonts w:ascii="Times New Roman" w:hAnsi="Times New Roman" w:cs="Times New Roman"/>
          <w:sz w:val="28"/>
          <w:szCs w:val="28"/>
        </w:rPr>
        <w:t>юбого закона об авторском праве</w:t>
      </w:r>
      <w:r w:rsidRPr="00050CCA">
        <w:rPr>
          <w:rFonts w:ascii="Times New Roman" w:hAnsi="Times New Roman" w:cs="Times New Roman"/>
          <w:sz w:val="28"/>
          <w:szCs w:val="28"/>
        </w:rPr>
        <w:t xml:space="preserve"> при условии, что подлинный автор и заказчик заключат договор, в котором будут выступать как соавторы, и автор согласится опубликовать произведение анонимно, а</w:t>
      </w:r>
      <w:r>
        <w:rPr>
          <w:rFonts w:ascii="Times New Roman" w:hAnsi="Times New Roman" w:cs="Times New Roman"/>
          <w:sz w:val="28"/>
          <w:szCs w:val="28"/>
        </w:rPr>
        <w:t xml:space="preserve"> заказчик - под своим именем»</w:t>
      </w:r>
      <w:r>
        <w:rPr>
          <w:rStyle w:val="a6"/>
          <w:rFonts w:ascii="Times New Roman" w:hAnsi="Times New Roman" w:cs="Times New Roman"/>
          <w:sz w:val="28"/>
          <w:szCs w:val="28"/>
        </w:rPr>
        <w:footnoteReference w:id="35"/>
      </w:r>
      <w:r w:rsidRPr="00050CCA">
        <w:rPr>
          <w:rFonts w:ascii="Times New Roman" w:hAnsi="Times New Roman" w:cs="Times New Roman"/>
          <w:sz w:val="28"/>
          <w:szCs w:val="28"/>
        </w:rPr>
        <w:t>.  Это является правомерным, если  «заказчик» действительно вложил свой творческий труд в создание произведения наряду</w:t>
      </w:r>
      <w:proofErr w:type="gramEnd"/>
      <w:r w:rsidRPr="00050CCA">
        <w:rPr>
          <w:rFonts w:ascii="Times New Roman" w:hAnsi="Times New Roman" w:cs="Times New Roman"/>
          <w:sz w:val="28"/>
          <w:szCs w:val="28"/>
        </w:rPr>
        <w:t xml:space="preserve"> с «автором». Однако тогда имеет место соавторство, а не заказ.</w:t>
      </w:r>
    </w:p>
    <w:p w:rsidR="0010188C" w:rsidRDefault="0010188C" w:rsidP="0010188C">
      <w:pPr>
        <w:spacing w:line="360" w:lineRule="auto"/>
        <w:ind w:firstLine="708"/>
        <w:jc w:val="both"/>
        <w:rPr>
          <w:rFonts w:ascii="Times New Roman" w:hAnsi="Times New Roman" w:cs="Times New Roman"/>
          <w:sz w:val="28"/>
          <w:szCs w:val="28"/>
        </w:rPr>
      </w:pPr>
      <w:r w:rsidRPr="00050CCA">
        <w:rPr>
          <w:rFonts w:ascii="Times New Roman" w:hAnsi="Times New Roman" w:cs="Times New Roman"/>
          <w:sz w:val="28"/>
          <w:szCs w:val="28"/>
        </w:rPr>
        <w:t>Другая проблема при определении наличия плагиата связана, когда одно произведение создается на основе другого. Б.</w:t>
      </w:r>
      <w:r w:rsidR="006C4BB9">
        <w:rPr>
          <w:rFonts w:ascii="Times New Roman" w:hAnsi="Times New Roman" w:cs="Times New Roman"/>
          <w:sz w:val="28"/>
          <w:szCs w:val="28"/>
        </w:rPr>
        <w:t xml:space="preserve"> </w:t>
      </w:r>
      <w:r w:rsidRPr="00050CCA">
        <w:rPr>
          <w:rFonts w:ascii="Times New Roman" w:hAnsi="Times New Roman" w:cs="Times New Roman"/>
          <w:sz w:val="28"/>
          <w:szCs w:val="28"/>
        </w:rPr>
        <w:t>Д.</w:t>
      </w:r>
      <w:r w:rsidR="006C4BB9">
        <w:rPr>
          <w:rFonts w:ascii="Times New Roman" w:hAnsi="Times New Roman" w:cs="Times New Roman"/>
          <w:sz w:val="28"/>
          <w:szCs w:val="28"/>
        </w:rPr>
        <w:t xml:space="preserve"> </w:t>
      </w:r>
      <w:proofErr w:type="spellStart"/>
      <w:r w:rsidRPr="00050CCA">
        <w:rPr>
          <w:rFonts w:ascii="Times New Roman" w:hAnsi="Times New Roman" w:cs="Times New Roman"/>
          <w:sz w:val="28"/>
          <w:szCs w:val="28"/>
        </w:rPr>
        <w:t>Завидов</w:t>
      </w:r>
      <w:proofErr w:type="spellEnd"/>
      <w:r w:rsidRPr="00050CCA">
        <w:rPr>
          <w:rFonts w:ascii="Times New Roman" w:hAnsi="Times New Roman" w:cs="Times New Roman"/>
          <w:sz w:val="28"/>
          <w:szCs w:val="28"/>
        </w:rPr>
        <w:t xml:space="preserve"> объясняет эту проблему следующим образом: «основной проблемой по делам о присвоении </w:t>
      </w:r>
      <w:r w:rsidRPr="00050CCA">
        <w:rPr>
          <w:rFonts w:ascii="Times New Roman" w:hAnsi="Times New Roman" w:cs="Times New Roman"/>
          <w:sz w:val="28"/>
          <w:szCs w:val="28"/>
        </w:rPr>
        <w:lastRenderedPageBreak/>
        <w:t>авторства является зачастую тот факт, что лицо, осуществившее заимствование, применяет такую тактику, как переписывание</w:t>
      </w:r>
      <w:r>
        <w:rPr>
          <w:rFonts w:ascii="Times New Roman" w:hAnsi="Times New Roman" w:cs="Times New Roman"/>
          <w:sz w:val="28"/>
          <w:szCs w:val="28"/>
        </w:rPr>
        <w:t xml:space="preserve"> чужих мыслей своими словами»</w:t>
      </w:r>
      <w:r>
        <w:rPr>
          <w:rStyle w:val="a6"/>
          <w:rFonts w:ascii="Times New Roman" w:hAnsi="Times New Roman" w:cs="Times New Roman"/>
          <w:sz w:val="28"/>
          <w:szCs w:val="28"/>
        </w:rPr>
        <w:footnoteReference w:id="36"/>
      </w:r>
      <w:r w:rsidRPr="00050CCA">
        <w:rPr>
          <w:rFonts w:ascii="Times New Roman" w:hAnsi="Times New Roman" w:cs="Times New Roman"/>
          <w:sz w:val="28"/>
          <w:szCs w:val="28"/>
        </w:rPr>
        <w:t xml:space="preserve">. В данном случае сложно </w:t>
      </w:r>
      <w:proofErr w:type="gramStart"/>
      <w:r w:rsidRPr="00050CCA">
        <w:rPr>
          <w:rFonts w:ascii="Times New Roman" w:hAnsi="Times New Roman" w:cs="Times New Roman"/>
          <w:sz w:val="28"/>
          <w:szCs w:val="28"/>
        </w:rPr>
        <w:t>определить</w:t>
      </w:r>
      <w:proofErr w:type="gramEnd"/>
      <w:r w:rsidRPr="00050CCA">
        <w:rPr>
          <w:rFonts w:ascii="Times New Roman" w:hAnsi="Times New Roman" w:cs="Times New Roman"/>
          <w:sz w:val="28"/>
          <w:szCs w:val="28"/>
        </w:rPr>
        <w:t xml:space="preserve">  когда имеет место переработка и какова грань между плагиатом, созданием производного произведения в результате переработки и созданием самостоятельного независимого творческого результата на основе чужого произведения. Этот вопрос явля</w:t>
      </w:r>
      <w:r>
        <w:rPr>
          <w:rFonts w:ascii="Times New Roman" w:hAnsi="Times New Roman" w:cs="Times New Roman"/>
          <w:sz w:val="28"/>
          <w:szCs w:val="28"/>
        </w:rPr>
        <w:t xml:space="preserve">ется дискуссионным. </w:t>
      </w:r>
      <w:proofErr w:type="gramStart"/>
      <w:r>
        <w:rPr>
          <w:rFonts w:ascii="Times New Roman" w:hAnsi="Times New Roman" w:cs="Times New Roman"/>
          <w:sz w:val="28"/>
          <w:szCs w:val="28"/>
        </w:rPr>
        <w:t>По видимому</w:t>
      </w:r>
      <w:proofErr w:type="gramEnd"/>
      <w:r w:rsidRPr="00050CCA">
        <w:rPr>
          <w:rFonts w:ascii="Times New Roman" w:hAnsi="Times New Roman" w:cs="Times New Roman"/>
          <w:sz w:val="28"/>
          <w:szCs w:val="28"/>
        </w:rPr>
        <w:t xml:space="preserve">, основным критерием для отличия плагиата от переработки и независимого произведения является степень творческой самостоятельности спорного произведения. Если самостоятельности нет – то без сомнения произведение будет считаться плагиатом. </w:t>
      </w:r>
    </w:p>
    <w:p w:rsidR="00943C22" w:rsidRDefault="0010188C" w:rsidP="0010188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термин «плагиат» в законодательстве используется для обозначения случаев умышленного присвоения авторства на произведение науки, литературы или искусства. Однако такое присвоение авторства может быть полным или частичным. Под частичным присвоением авторства упоминается, например, выпуск лицом произведения, созданного в соавторстве, без указания имен других авторов.</w:t>
      </w:r>
    </w:p>
    <w:p w:rsidR="00EB4DE3" w:rsidRDefault="00EB4DE3" w:rsidP="00EB21E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Объективная сторона части 1 статьи 146 УК РФ представляется лишь в плагиате, тем самым показывая, что состав данного преступления простой. Кроме того, такой состав материальный, что означает необходимость причинно-следственной связи плагиата и наступивших последствий,  выраженных в причинении крупного ущерба. </w:t>
      </w:r>
      <w:r w:rsidR="0025534A">
        <w:rPr>
          <w:rFonts w:ascii="Times New Roman" w:hAnsi="Times New Roman" w:cs="Times New Roman"/>
          <w:sz w:val="28"/>
          <w:szCs w:val="28"/>
        </w:rPr>
        <w:t xml:space="preserve">О понятии «крупного ущерба» будет рассказано в третьей главе данной работы. </w:t>
      </w:r>
      <w:r>
        <w:rPr>
          <w:rFonts w:ascii="Times New Roman" w:hAnsi="Times New Roman" w:cs="Times New Roman"/>
          <w:sz w:val="28"/>
          <w:szCs w:val="28"/>
        </w:rPr>
        <w:t xml:space="preserve">Однако </w:t>
      </w:r>
      <w:r w:rsidR="00740168">
        <w:rPr>
          <w:rFonts w:ascii="Times New Roman" w:hAnsi="Times New Roman" w:cs="Times New Roman"/>
          <w:sz w:val="28"/>
          <w:szCs w:val="28"/>
        </w:rPr>
        <w:t xml:space="preserve">именно это </w:t>
      </w:r>
      <w:r>
        <w:rPr>
          <w:rFonts w:ascii="Times New Roman" w:hAnsi="Times New Roman" w:cs="Times New Roman"/>
          <w:sz w:val="28"/>
          <w:szCs w:val="28"/>
        </w:rPr>
        <w:t xml:space="preserve">привело </w:t>
      </w:r>
      <w:r w:rsidR="00740168">
        <w:rPr>
          <w:rFonts w:ascii="Times New Roman" w:hAnsi="Times New Roman" w:cs="Times New Roman"/>
          <w:sz w:val="28"/>
          <w:szCs w:val="28"/>
        </w:rPr>
        <w:t xml:space="preserve">к </w:t>
      </w:r>
      <w:r>
        <w:rPr>
          <w:rFonts w:ascii="Times New Roman" w:hAnsi="Times New Roman" w:cs="Times New Roman"/>
          <w:sz w:val="28"/>
          <w:szCs w:val="28"/>
        </w:rPr>
        <w:t xml:space="preserve">тому, что </w:t>
      </w:r>
      <w:r w:rsidR="00740168">
        <w:rPr>
          <w:rFonts w:ascii="Times New Roman" w:hAnsi="Times New Roman" w:cs="Times New Roman"/>
          <w:sz w:val="28"/>
          <w:szCs w:val="28"/>
        </w:rPr>
        <w:t xml:space="preserve">у </w:t>
      </w:r>
      <w:proofErr w:type="spellStart"/>
      <w:r w:rsidR="00740168">
        <w:rPr>
          <w:rFonts w:ascii="Times New Roman" w:hAnsi="Times New Roman" w:cs="Times New Roman"/>
          <w:sz w:val="28"/>
          <w:szCs w:val="28"/>
        </w:rPr>
        <w:t>правоприменителя</w:t>
      </w:r>
      <w:proofErr w:type="spellEnd"/>
      <w:r w:rsidR="00740168">
        <w:rPr>
          <w:rFonts w:ascii="Times New Roman" w:hAnsi="Times New Roman" w:cs="Times New Roman"/>
          <w:sz w:val="28"/>
          <w:szCs w:val="28"/>
        </w:rPr>
        <w:t xml:space="preserve"> возникают трудности в применении статьи на практике. Таким образом, количество судебных решений </w:t>
      </w:r>
      <w:r>
        <w:rPr>
          <w:rFonts w:ascii="Times New Roman" w:hAnsi="Times New Roman" w:cs="Times New Roman"/>
          <w:sz w:val="28"/>
          <w:szCs w:val="28"/>
        </w:rPr>
        <w:t xml:space="preserve"> по части 1 ст</w:t>
      </w:r>
      <w:r w:rsidR="00740168">
        <w:rPr>
          <w:rFonts w:ascii="Times New Roman" w:hAnsi="Times New Roman" w:cs="Times New Roman"/>
          <w:sz w:val="28"/>
          <w:szCs w:val="28"/>
        </w:rPr>
        <w:t xml:space="preserve">атьи 146 УК РФ очень мало. </w:t>
      </w:r>
      <w:r w:rsidR="00B17BBB">
        <w:rPr>
          <w:rFonts w:ascii="Times New Roman" w:hAnsi="Times New Roman" w:cs="Times New Roman"/>
          <w:sz w:val="28"/>
          <w:szCs w:val="28"/>
        </w:rPr>
        <w:t xml:space="preserve">Чаще всего правоохранительные органы отказывают в возбуждении дела по ч.1 статьи 146 УК РФ, поскольку не </w:t>
      </w:r>
      <w:r w:rsidR="00B17BBB">
        <w:rPr>
          <w:rFonts w:ascii="Times New Roman" w:hAnsi="Times New Roman" w:cs="Times New Roman"/>
          <w:sz w:val="28"/>
          <w:szCs w:val="28"/>
        </w:rPr>
        <w:lastRenderedPageBreak/>
        <w:t xml:space="preserve">доказывается факт причинения крупного ущерба потерпевшему. Однако некоторые дела не возбуждаются по причине отказа потерпевшего от заявления. Это происходит из-за восстановления виновным нарушенного права: внесение сведений об авторе, выплата компенсации и </w:t>
      </w:r>
      <w:proofErr w:type="spellStart"/>
      <w:r w:rsidR="00B17BBB">
        <w:rPr>
          <w:rFonts w:ascii="Times New Roman" w:hAnsi="Times New Roman" w:cs="Times New Roman"/>
          <w:sz w:val="28"/>
          <w:szCs w:val="28"/>
        </w:rPr>
        <w:t>тп</w:t>
      </w:r>
      <w:proofErr w:type="spellEnd"/>
      <w:r w:rsidR="00B17BBB">
        <w:rPr>
          <w:rFonts w:ascii="Times New Roman" w:hAnsi="Times New Roman" w:cs="Times New Roman"/>
          <w:sz w:val="28"/>
          <w:szCs w:val="28"/>
        </w:rPr>
        <w:t>.</w:t>
      </w:r>
    </w:p>
    <w:p w:rsidR="00705641" w:rsidRDefault="00033412" w:rsidP="00EB21E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науке нередко можно встретить мнения ученых, которые предлагают декриминализовать часть 1 статьи 146 УК РФ, поскольку применение этой статьи вызывает трудности.  Однако такой отказ от преследования нарушений прав автора сомнителен. </w:t>
      </w:r>
      <w:r w:rsidR="00705641">
        <w:rPr>
          <w:rFonts w:ascii="Times New Roman" w:hAnsi="Times New Roman" w:cs="Times New Roman"/>
          <w:sz w:val="28"/>
          <w:szCs w:val="28"/>
        </w:rPr>
        <w:t>Главным аргументом такого решения выступает факт отсутствия уголовных дел по ч.1 статьи 146 УК РФ. Но статистика показывает, что отсутствие таких дел, прежде всего, связано с проблемами выявления и расследования преступления. Кроме того сами авторы не редко отказываются от уголовного преследования нарушителя их прав. Но мировая тенденция все же сводится к усилению охраны авторских прав, нежели декриминализации статей, защищающих интеллектуальную собственность.</w:t>
      </w:r>
    </w:p>
    <w:p w:rsidR="00033412" w:rsidRDefault="00705641" w:rsidP="0070564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Еще одним аргументом можно привести тот факт, что п</w:t>
      </w:r>
      <w:r w:rsidR="00D025B3">
        <w:rPr>
          <w:rFonts w:ascii="Times New Roman" w:hAnsi="Times New Roman" w:cs="Times New Roman"/>
          <w:sz w:val="28"/>
          <w:szCs w:val="28"/>
        </w:rPr>
        <w:t>лагиат может послужить причиной</w:t>
      </w:r>
      <w:r w:rsidR="00033412">
        <w:rPr>
          <w:rFonts w:ascii="Times New Roman" w:hAnsi="Times New Roman" w:cs="Times New Roman"/>
          <w:sz w:val="28"/>
          <w:szCs w:val="28"/>
        </w:rPr>
        <w:t xml:space="preserve"> возникновению ущерба в </w:t>
      </w:r>
      <w:r w:rsidR="00886721">
        <w:rPr>
          <w:rFonts w:ascii="Times New Roman" w:hAnsi="Times New Roman" w:cs="Times New Roman"/>
          <w:sz w:val="28"/>
          <w:szCs w:val="28"/>
        </w:rPr>
        <w:t xml:space="preserve">несколько тысяч, а то и миллионов рублей. Когда как даже </w:t>
      </w:r>
      <w:r w:rsidR="0025534A">
        <w:rPr>
          <w:rFonts w:ascii="Times New Roman" w:hAnsi="Times New Roman" w:cs="Times New Roman"/>
          <w:sz w:val="28"/>
          <w:szCs w:val="28"/>
        </w:rPr>
        <w:t>кража на сумму, превышающую 2500</w:t>
      </w:r>
      <w:r w:rsidR="00886721">
        <w:rPr>
          <w:rFonts w:ascii="Times New Roman" w:hAnsi="Times New Roman" w:cs="Times New Roman"/>
          <w:sz w:val="28"/>
          <w:szCs w:val="28"/>
        </w:rPr>
        <w:t xml:space="preserve"> рублей, преследуется уголовным законодательством. Более того, следует обратить внимание на тот факт, что в отличие </w:t>
      </w:r>
      <w:proofErr w:type="gramStart"/>
      <w:r w:rsidR="00886721">
        <w:rPr>
          <w:rFonts w:ascii="Times New Roman" w:hAnsi="Times New Roman" w:cs="Times New Roman"/>
          <w:sz w:val="28"/>
          <w:szCs w:val="28"/>
        </w:rPr>
        <w:t>от части</w:t>
      </w:r>
      <w:proofErr w:type="gramEnd"/>
      <w:r w:rsidR="00886721">
        <w:rPr>
          <w:rFonts w:ascii="Times New Roman" w:hAnsi="Times New Roman" w:cs="Times New Roman"/>
          <w:sz w:val="28"/>
          <w:szCs w:val="28"/>
        </w:rPr>
        <w:t xml:space="preserve"> 1 статьи 146 УК РФ, часть 2 предусматривает в качестве наказания лишение свободы. Тем </w:t>
      </w:r>
      <w:r w:rsidR="00266766">
        <w:rPr>
          <w:rFonts w:ascii="Times New Roman" w:hAnsi="Times New Roman" w:cs="Times New Roman"/>
          <w:sz w:val="28"/>
          <w:szCs w:val="28"/>
        </w:rPr>
        <w:t xml:space="preserve">самым часть 2 противопоставляется части 1, как более общественно опасная, нежели плагиат. </w:t>
      </w:r>
      <w:proofErr w:type="gramStart"/>
      <w:r w:rsidR="00266766">
        <w:rPr>
          <w:rFonts w:ascii="Times New Roman" w:hAnsi="Times New Roman" w:cs="Times New Roman"/>
          <w:sz w:val="28"/>
          <w:szCs w:val="28"/>
        </w:rPr>
        <w:t>Поэтому в данном случае следует согласиться с Р.</w:t>
      </w:r>
      <w:r w:rsidR="006C4BB9">
        <w:rPr>
          <w:rFonts w:ascii="Times New Roman" w:hAnsi="Times New Roman" w:cs="Times New Roman"/>
          <w:sz w:val="28"/>
          <w:szCs w:val="28"/>
        </w:rPr>
        <w:t xml:space="preserve"> </w:t>
      </w:r>
      <w:r w:rsidR="00266766">
        <w:rPr>
          <w:rFonts w:ascii="Times New Roman" w:hAnsi="Times New Roman" w:cs="Times New Roman"/>
          <w:sz w:val="28"/>
          <w:szCs w:val="28"/>
        </w:rPr>
        <w:t xml:space="preserve">В. </w:t>
      </w:r>
      <w:proofErr w:type="spellStart"/>
      <w:r w:rsidR="00266766">
        <w:rPr>
          <w:rFonts w:ascii="Times New Roman" w:hAnsi="Times New Roman" w:cs="Times New Roman"/>
          <w:sz w:val="28"/>
          <w:szCs w:val="28"/>
        </w:rPr>
        <w:t>Притулиным</w:t>
      </w:r>
      <w:proofErr w:type="spellEnd"/>
      <w:r w:rsidR="00266766">
        <w:rPr>
          <w:rFonts w:ascii="Times New Roman" w:hAnsi="Times New Roman" w:cs="Times New Roman"/>
          <w:sz w:val="28"/>
          <w:szCs w:val="28"/>
        </w:rPr>
        <w:t>, который высказал в своей монографии</w:t>
      </w:r>
      <w:r w:rsidR="00F1399F">
        <w:rPr>
          <w:rFonts w:ascii="Times New Roman" w:hAnsi="Times New Roman" w:cs="Times New Roman"/>
          <w:sz w:val="28"/>
          <w:szCs w:val="28"/>
        </w:rPr>
        <w:t xml:space="preserve"> точку зрения</w:t>
      </w:r>
      <w:r w:rsidR="00266766">
        <w:rPr>
          <w:rFonts w:ascii="Times New Roman" w:hAnsi="Times New Roman" w:cs="Times New Roman"/>
          <w:sz w:val="28"/>
          <w:szCs w:val="28"/>
        </w:rPr>
        <w:t>, что «вряд ли стоит ставить под сомнение, что незаконное использование результата интеллектуальной деятельности, как и незаконное использование чужой вещи без цели хищения, не является более общественно опасным в</w:t>
      </w:r>
      <w:r w:rsidR="003732FC">
        <w:rPr>
          <w:rFonts w:ascii="Times New Roman" w:hAnsi="Times New Roman" w:cs="Times New Roman"/>
          <w:sz w:val="28"/>
          <w:szCs w:val="28"/>
        </w:rPr>
        <w:t xml:space="preserve"> </w:t>
      </w:r>
      <w:r w:rsidR="00266766">
        <w:rPr>
          <w:rFonts w:ascii="Times New Roman" w:hAnsi="Times New Roman" w:cs="Times New Roman"/>
          <w:sz w:val="28"/>
          <w:szCs w:val="28"/>
        </w:rPr>
        <w:lastRenderedPageBreak/>
        <w:t>сравнении с действиями, которые направлены на полное противоправное безвозмездное завладение этим результатом»</w:t>
      </w:r>
      <w:r w:rsidR="00F1399F">
        <w:rPr>
          <w:rStyle w:val="a6"/>
          <w:rFonts w:ascii="Times New Roman" w:hAnsi="Times New Roman" w:cs="Times New Roman"/>
          <w:sz w:val="28"/>
          <w:szCs w:val="28"/>
        </w:rPr>
        <w:footnoteReference w:id="37"/>
      </w:r>
      <w:r w:rsidR="00266766">
        <w:rPr>
          <w:rFonts w:ascii="Times New Roman" w:hAnsi="Times New Roman" w:cs="Times New Roman"/>
          <w:sz w:val="28"/>
          <w:szCs w:val="28"/>
        </w:rPr>
        <w:t>.</w:t>
      </w:r>
      <w:proofErr w:type="gramEnd"/>
    </w:p>
    <w:p w:rsidR="00F907A8" w:rsidRDefault="00F907A8" w:rsidP="0070564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науке так же высказываются мнения в </w:t>
      </w:r>
      <w:r w:rsidR="005C672B">
        <w:rPr>
          <w:rFonts w:ascii="Times New Roman" w:hAnsi="Times New Roman" w:cs="Times New Roman"/>
          <w:sz w:val="28"/>
          <w:szCs w:val="28"/>
        </w:rPr>
        <w:t>необходимости дополнения</w:t>
      </w:r>
      <w:r>
        <w:rPr>
          <w:rFonts w:ascii="Times New Roman" w:hAnsi="Times New Roman" w:cs="Times New Roman"/>
          <w:sz w:val="28"/>
          <w:szCs w:val="28"/>
        </w:rPr>
        <w:t xml:space="preserve"> части 1 статьи 146 УК РФ. Например, Р.</w:t>
      </w:r>
      <w:r w:rsidR="00F94011">
        <w:rPr>
          <w:rFonts w:ascii="Times New Roman" w:hAnsi="Times New Roman" w:cs="Times New Roman"/>
          <w:sz w:val="28"/>
          <w:szCs w:val="28"/>
        </w:rPr>
        <w:t xml:space="preserve"> </w:t>
      </w:r>
      <w:r>
        <w:rPr>
          <w:rFonts w:ascii="Times New Roman" w:hAnsi="Times New Roman" w:cs="Times New Roman"/>
          <w:sz w:val="28"/>
          <w:szCs w:val="28"/>
        </w:rPr>
        <w:t xml:space="preserve">Г. </w:t>
      </w:r>
      <w:proofErr w:type="spellStart"/>
      <w:r w:rsidR="005C672B">
        <w:rPr>
          <w:rFonts w:ascii="Times New Roman" w:hAnsi="Times New Roman" w:cs="Times New Roman"/>
          <w:sz w:val="28"/>
          <w:szCs w:val="28"/>
        </w:rPr>
        <w:t>Притулин</w:t>
      </w:r>
      <w:proofErr w:type="spellEnd"/>
      <w:r w:rsidR="005C672B">
        <w:rPr>
          <w:rFonts w:ascii="Times New Roman" w:hAnsi="Times New Roman" w:cs="Times New Roman"/>
          <w:sz w:val="28"/>
          <w:szCs w:val="28"/>
        </w:rPr>
        <w:t xml:space="preserve"> считает, что надлежит</w:t>
      </w:r>
      <w:r>
        <w:rPr>
          <w:rFonts w:ascii="Times New Roman" w:hAnsi="Times New Roman" w:cs="Times New Roman"/>
          <w:sz w:val="28"/>
          <w:szCs w:val="28"/>
        </w:rPr>
        <w:t xml:space="preserve"> дополнить часть 1 «альтернативным конструктивным признаком, как «принуждение к соавторству»»</w:t>
      </w:r>
      <w:r>
        <w:rPr>
          <w:rStyle w:val="a6"/>
          <w:rFonts w:ascii="Times New Roman" w:hAnsi="Times New Roman" w:cs="Times New Roman"/>
          <w:sz w:val="28"/>
          <w:szCs w:val="28"/>
        </w:rPr>
        <w:footnoteReference w:id="38"/>
      </w:r>
      <w:r w:rsidR="005C672B">
        <w:rPr>
          <w:rFonts w:ascii="Times New Roman" w:hAnsi="Times New Roman" w:cs="Times New Roman"/>
          <w:sz w:val="28"/>
          <w:szCs w:val="28"/>
        </w:rPr>
        <w:t xml:space="preserve">. Автор считает, что велики случаи, когда автора принуждают к соавторству исходя из их материальной, служебной или иной личной зависимости. При этом сами авторы не желают длительного судебного разбирательства в рамках гражданско-правового спора по защите интеллектуальной собственности, который потребует от них как </w:t>
      </w:r>
      <w:proofErr w:type="gramStart"/>
      <w:r w:rsidR="005C672B">
        <w:rPr>
          <w:rFonts w:ascii="Times New Roman" w:hAnsi="Times New Roman" w:cs="Times New Roman"/>
          <w:sz w:val="28"/>
          <w:szCs w:val="28"/>
        </w:rPr>
        <w:t>моральных</w:t>
      </w:r>
      <w:proofErr w:type="gramEnd"/>
      <w:r w:rsidR="005C672B">
        <w:rPr>
          <w:rFonts w:ascii="Times New Roman" w:hAnsi="Times New Roman" w:cs="Times New Roman"/>
          <w:sz w:val="28"/>
          <w:szCs w:val="28"/>
        </w:rPr>
        <w:t xml:space="preserve"> так и материальных средств. Представляется, что следует согласиться с такой точкой зрения. Действительно, совершение такого принуждения возможно не только в рамках статьи 147 УК РФ, в которой законодатель установил ответственность за принуждение к соавторству, но и в рамках статьи 146УК РФ. Представляется неясным, почему законодатель обошел такой конструктивный признак в статье 146 УК РФ. Однако дополнение статьи таки</w:t>
      </w:r>
      <w:r w:rsidR="00166876">
        <w:rPr>
          <w:rFonts w:ascii="Times New Roman" w:hAnsi="Times New Roman" w:cs="Times New Roman"/>
          <w:sz w:val="28"/>
          <w:szCs w:val="28"/>
        </w:rPr>
        <w:t>м</w:t>
      </w:r>
      <w:r w:rsidR="005C672B">
        <w:rPr>
          <w:rFonts w:ascii="Times New Roman" w:hAnsi="Times New Roman" w:cs="Times New Roman"/>
          <w:sz w:val="28"/>
          <w:szCs w:val="28"/>
        </w:rPr>
        <w:t xml:space="preserve"> признаком приведет к наиболее быстрой и эффективной защите авторо</w:t>
      </w:r>
      <w:r w:rsidR="00166876">
        <w:rPr>
          <w:rFonts w:ascii="Times New Roman" w:hAnsi="Times New Roman" w:cs="Times New Roman"/>
          <w:sz w:val="28"/>
          <w:szCs w:val="28"/>
        </w:rPr>
        <w:t>м своих прав. Кроме  того, уголовно-правовая защита авторов уменьшит латентность преступлений по принуждению к соавторству и выведет охрану интеллектуальной собстве</w:t>
      </w:r>
      <w:r w:rsidR="004C5D9C">
        <w:rPr>
          <w:rFonts w:ascii="Times New Roman" w:hAnsi="Times New Roman" w:cs="Times New Roman"/>
          <w:sz w:val="28"/>
          <w:szCs w:val="28"/>
        </w:rPr>
        <w:t>нности в Российской Федерации на</w:t>
      </w:r>
      <w:r w:rsidR="00166876">
        <w:rPr>
          <w:rFonts w:ascii="Times New Roman" w:hAnsi="Times New Roman" w:cs="Times New Roman"/>
          <w:sz w:val="28"/>
          <w:szCs w:val="28"/>
        </w:rPr>
        <w:t xml:space="preserve"> новый высокий уровень.</w:t>
      </w:r>
    </w:p>
    <w:p w:rsidR="004C5D9C" w:rsidRDefault="004C5D9C" w:rsidP="0070564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Еще стоит отметить, что часть 4 Гражданского кодекса РФ содержит в себе статью 1315 «Права исполнителя», которая </w:t>
      </w:r>
      <w:r w:rsidR="002A4607">
        <w:rPr>
          <w:rFonts w:ascii="Times New Roman" w:hAnsi="Times New Roman" w:cs="Times New Roman"/>
          <w:sz w:val="28"/>
          <w:szCs w:val="28"/>
        </w:rPr>
        <w:t xml:space="preserve">указывает, что исполнителю принадлежит право на имя. Это означает, что исполнитель вправе «указывать свое имя или псевдоним на экземплярах фонограммы и в иных случаях </w:t>
      </w:r>
      <w:r w:rsidR="002A4607">
        <w:rPr>
          <w:rFonts w:ascii="Times New Roman" w:hAnsi="Times New Roman" w:cs="Times New Roman"/>
          <w:sz w:val="28"/>
          <w:szCs w:val="28"/>
        </w:rPr>
        <w:lastRenderedPageBreak/>
        <w:t>использования исполнения»</w:t>
      </w:r>
      <w:r w:rsidR="002A4607">
        <w:rPr>
          <w:rStyle w:val="a6"/>
          <w:rFonts w:ascii="Times New Roman" w:hAnsi="Times New Roman" w:cs="Times New Roman"/>
          <w:sz w:val="28"/>
          <w:szCs w:val="28"/>
        </w:rPr>
        <w:footnoteReference w:id="39"/>
      </w:r>
      <w:r w:rsidR="002A4607">
        <w:rPr>
          <w:rFonts w:ascii="Times New Roman" w:hAnsi="Times New Roman" w:cs="Times New Roman"/>
          <w:sz w:val="28"/>
          <w:szCs w:val="28"/>
        </w:rPr>
        <w:t>.</w:t>
      </w:r>
      <w:r w:rsidR="00904F69">
        <w:rPr>
          <w:rFonts w:ascii="Times New Roman" w:hAnsi="Times New Roman" w:cs="Times New Roman"/>
          <w:sz w:val="28"/>
          <w:szCs w:val="28"/>
        </w:rPr>
        <w:t xml:space="preserve"> Следовательно</w:t>
      </w:r>
      <w:r w:rsidR="00BC4FE8">
        <w:rPr>
          <w:rFonts w:ascii="Times New Roman" w:hAnsi="Times New Roman" w:cs="Times New Roman"/>
          <w:sz w:val="28"/>
          <w:szCs w:val="28"/>
        </w:rPr>
        <w:t>, можно установить факт плагиата и в отношении исполнителя и тем самым привлечь нарушителя по ч.1 статьи 146 УК РФ. Для этого будет необходимо указать в примечании к статье 146 УК РФ, что действие части 1стат</w:t>
      </w:r>
      <w:r w:rsidR="00D23803">
        <w:rPr>
          <w:rFonts w:ascii="Times New Roman" w:hAnsi="Times New Roman" w:cs="Times New Roman"/>
          <w:sz w:val="28"/>
          <w:szCs w:val="28"/>
        </w:rPr>
        <w:t>ь</w:t>
      </w:r>
      <w:r w:rsidR="00BC4FE8">
        <w:rPr>
          <w:rFonts w:ascii="Times New Roman" w:hAnsi="Times New Roman" w:cs="Times New Roman"/>
          <w:sz w:val="28"/>
          <w:szCs w:val="28"/>
        </w:rPr>
        <w:t>и 146 УК РФ, а именно плагиат возможен и в отношении и</w:t>
      </w:r>
      <w:r w:rsidR="003B64DD">
        <w:rPr>
          <w:rFonts w:ascii="Times New Roman" w:hAnsi="Times New Roman" w:cs="Times New Roman"/>
          <w:sz w:val="28"/>
          <w:szCs w:val="28"/>
        </w:rPr>
        <w:t>с</w:t>
      </w:r>
      <w:r w:rsidR="00BC4FE8">
        <w:rPr>
          <w:rFonts w:ascii="Times New Roman" w:hAnsi="Times New Roman" w:cs="Times New Roman"/>
          <w:sz w:val="28"/>
          <w:szCs w:val="28"/>
        </w:rPr>
        <w:t>полнителя.</w:t>
      </w:r>
    </w:p>
    <w:p w:rsidR="00D60F07" w:rsidRDefault="0037316A" w:rsidP="00D60F0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Часть 2 статьи 146 Уголовного кодекса Российской Федерации предусматривает ответственность за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w:t>
      </w:r>
      <w:r>
        <w:rPr>
          <w:rStyle w:val="a6"/>
          <w:rFonts w:ascii="Times New Roman" w:hAnsi="Times New Roman" w:cs="Times New Roman"/>
          <w:sz w:val="28"/>
          <w:szCs w:val="28"/>
        </w:rPr>
        <w:footnoteReference w:id="40"/>
      </w:r>
      <w:r w:rsidR="00D60F07">
        <w:rPr>
          <w:rFonts w:ascii="Times New Roman" w:hAnsi="Times New Roman" w:cs="Times New Roman"/>
          <w:sz w:val="28"/>
          <w:szCs w:val="28"/>
        </w:rPr>
        <w:t>. Можно увидеть, что объективная сторона части 2 статьи 146 УК РФ выражается:</w:t>
      </w:r>
    </w:p>
    <w:p w:rsidR="0037316A" w:rsidRDefault="00D60F07" w:rsidP="00D60F07">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D60F07">
        <w:rPr>
          <w:rFonts w:ascii="Times New Roman" w:hAnsi="Times New Roman" w:cs="Times New Roman"/>
          <w:sz w:val="28"/>
          <w:szCs w:val="28"/>
        </w:rPr>
        <w:t xml:space="preserve"> незаконном использовании объектов </w:t>
      </w:r>
      <w:r>
        <w:rPr>
          <w:rFonts w:ascii="Times New Roman" w:hAnsi="Times New Roman" w:cs="Times New Roman"/>
          <w:sz w:val="28"/>
          <w:szCs w:val="28"/>
        </w:rPr>
        <w:t>авторского права;</w:t>
      </w:r>
    </w:p>
    <w:p w:rsidR="00D60F07" w:rsidRDefault="00D60F07" w:rsidP="00D60F07">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В приобретении, хранении, перевозке контрафактных экземпляров произведен</w:t>
      </w:r>
      <w:r w:rsidR="0025534A">
        <w:rPr>
          <w:rFonts w:ascii="Times New Roman" w:hAnsi="Times New Roman" w:cs="Times New Roman"/>
          <w:sz w:val="28"/>
          <w:szCs w:val="28"/>
        </w:rPr>
        <w:t xml:space="preserve">ий или фонограмм в целях сбыта, </w:t>
      </w:r>
      <w:proofErr w:type="gramStart"/>
      <w:r w:rsidR="0025534A">
        <w:rPr>
          <w:rFonts w:ascii="Times New Roman" w:hAnsi="Times New Roman" w:cs="Times New Roman"/>
          <w:sz w:val="28"/>
          <w:szCs w:val="28"/>
        </w:rPr>
        <w:t>совершенные</w:t>
      </w:r>
      <w:proofErr w:type="gramEnd"/>
      <w:r w:rsidR="0025534A">
        <w:rPr>
          <w:rFonts w:ascii="Times New Roman" w:hAnsi="Times New Roman" w:cs="Times New Roman"/>
          <w:sz w:val="28"/>
          <w:szCs w:val="28"/>
        </w:rPr>
        <w:t xml:space="preserve"> в крупном размере. (Понятие «крупного размера» будет раскрыто в третьей главе данной работы) </w:t>
      </w:r>
    </w:p>
    <w:p w:rsidR="00201079" w:rsidRDefault="00D60F07" w:rsidP="006502DD">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Такая формулировка, как «незаконное использование объектов» </w:t>
      </w:r>
      <w:r w:rsidR="00C87C88">
        <w:rPr>
          <w:rFonts w:ascii="Times New Roman" w:hAnsi="Times New Roman" w:cs="Times New Roman"/>
          <w:sz w:val="28"/>
          <w:szCs w:val="28"/>
        </w:rPr>
        <w:t xml:space="preserve">в науке вызвала различные предположения, касающиеся ее определения. </w:t>
      </w:r>
      <w:proofErr w:type="gramStart"/>
      <w:r w:rsidR="00C87C88">
        <w:rPr>
          <w:rFonts w:ascii="Times New Roman" w:hAnsi="Times New Roman" w:cs="Times New Roman"/>
          <w:sz w:val="28"/>
          <w:szCs w:val="28"/>
        </w:rPr>
        <w:t>Так, А.</w:t>
      </w:r>
      <w:r w:rsidR="00F94011">
        <w:rPr>
          <w:rFonts w:ascii="Times New Roman" w:hAnsi="Times New Roman" w:cs="Times New Roman"/>
          <w:sz w:val="28"/>
          <w:szCs w:val="28"/>
        </w:rPr>
        <w:t xml:space="preserve"> </w:t>
      </w:r>
      <w:r w:rsidR="00C87C88">
        <w:rPr>
          <w:rFonts w:ascii="Times New Roman" w:hAnsi="Times New Roman" w:cs="Times New Roman"/>
          <w:sz w:val="28"/>
          <w:szCs w:val="28"/>
        </w:rPr>
        <w:t>В.</w:t>
      </w:r>
      <w:r w:rsidR="00F94011">
        <w:rPr>
          <w:rFonts w:ascii="Times New Roman" w:hAnsi="Times New Roman" w:cs="Times New Roman"/>
          <w:sz w:val="28"/>
          <w:szCs w:val="28"/>
        </w:rPr>
        <w:t xml:space="preserve"> </w:t>
      </w:r>
      <w:r w:rsidR="00C87C88">
        <w:rPr>
          <w:rFonts w:ascii="Times New Roman" w:hAnsi="Times New Roman" w:cs="Times New Roman"/>
          <w:sz w:val="28"/>
          <w:szCs w:val="28"/>
        </w:rPr>
        <w:t>Козлов в своей диссертации высказал точку зрения, что «под незаконным использованием объектов авторского права следует считать совершение в отношении них действий без заключения с автором или иным правообладателем договора в письменной форме либо с нарушением условия такого договора»</w:t>
      </w:r>
      <w:r w:rsidR="00C87C88">
        <w:rPr>
          <w:rStyle w:val="a6"/>
          <w:rFonts w:ascii="Times New Roman" w:hAnsi="Times New Roman" w:cs="Times New Roman"/>
          <w:sz w:val="28"/>
          <w:szCs w:val="28"/>
        </w:rPr>
        <w:footnoteReference w:id="41"/>
      </w:r>
      <w:r w:rsidR="00C87C88">
        <w:rPr>
          <w:rFonts w:ascii="Times New Roman" w:hAnsi="Times New Roman" w:cs="Times New Roman"/>
          <w:sz w:val="28"/>
          <w:szCs w:val="28"/>
        </w:rPr>
        <w:t>.</w:t>
      </w:r>
      <w:r w:rsidR="002A1B74">
        <w:rPr>
          <w:rFonts w:ascii="Times New Roman" w:hAnsi="Times New Roman" w:cs="Times New Roman"/>
          <w:sz w:val="28"/>
          <w:szCs w:val="28"/>
        </w:rPr>
        <w:t xml:space="preserve"> Г.</w:t>
      </w:r>
      <w:r w:rsidR="00F94011">
        <w:rPr>
          <w:rFonts w:ascii="Times New Roman" w:hAnsi="Times New Roman" w:cs="Times New Roman"/>
          <w:sz w:val="28"/>
          <w:szCs w:val="28"/>
        </w:rPr>
        <w:t xml:space="preserve"> </w:t>
      </w:r>
      <w:r w:rsidR="002A1B74">
        <w:rPr>
          <w:rFonts w:ascii="Times New Roman" w:hAnsi="Times New Roman" w:cs="Times New Roman"/>
          <w:sz w:val="28"/>
          <w:szCs w:val="28"/>
        </w:rPr>
        <w:t>Н.</w:t>
      </w:r>
      <w:r w:rsidR="00F94011">
        <w:rPr>
          <w:rFonts w:ascii="Times New Roman" w:hAnsi="Times New Roman" w:cs="Times New Roman"/>
          <w:sz w:val="28"/>
          <w:szCs w:val="28"/>
        </w:rPr>
        <w:t xml:space="preserve"> </w:t>
      </w:r>
      <w:proofErr w:type="spellStart"/>
      <w:r w:rsidR="002A1B74">
        <w:rPr>
          <w:rFonts w:ascii="Times New Roman" w:hAnsi="Times New Roman" w:cs="Times New Roman"/>
          <w:sz w:val="28"/>
          <w:szCs w:val="28"/>
        </w:rPr>
        <w:t>Борзенков</w:t>
      </w:r>
      <w:proofErr w:type="spellEnd"/>
      <w:r w:rsidR="002A1B74">
        <w:rPr>
          <w:rFonts w:ascii="Times New Roman" w:hAnsi="Times New Roman" w:cs="Times New Roman"/>
          <w:sz w:val="28"/>
          <w:szCs w:val="28"/>
        </w:rPr>
        <w:t xml:space="preserve"> высказал мнение, что «незаконное использование объектов авторского права заключается в воспроизведении и </w:t>
      </w:r>
      <w:r w:rsidR="002A1B74">
        <w:rPr>
          <w:rFonts w:ascii="Times New Roman" w:hAnsi="Times New Roman" w:cs="Times New Roman"/>
          <w:sz w:val="28"/>
          <w:szCs w:val="28"/>
        </w:rPr>
        <w:lastRenderedPageBreak/>
        <w:t xml:space="preserve">распространении </w:t>
      </w:r>
      <w:r w:rsidR="005852F0">
        <w:rPr>
          <w:rFonts w:ascii="Times New Roman" w:hAnsi="Times New Roman" w:cs="Times New Roman"/>
          <w:sz w:val="28"/>
          <w:szCs w:val="28"/>
        </w:rPr>
        <w:t>чужого литературного, художественного</w:t>
      </w:r>
      <w:proofErr w:type="gramEnd"/>
      <w:r w:rsidR="005852F0">
        <w:rPr>
          <w:rFonts w:ascii="Times New Roman" w:hAnsi="Times New Roman" w:cs="Times New Roman"/>
          <w:sz w:val="28"/>
          <w:szCs w:val="28"/>
        </w:rPr>
        <w:t>, музыкального и другого произведения вопреки закону и без согласия на то автора или его наследников»</w:t>
      </w:r>
      <w:r w:rsidR="005852F0">
        <w:rPr>
          <w:rStyle w:val="a6"/>
          <w:rFonts w:ascii="Times New Roman" w:hAnsi="Times New Roman" w:cs="Times New Roman"/>
          <w:sz w:val="28"/>
          <w:szCs w:val="28"/>
        </w:rPr>
        <w:footnoteReference w:id="42"/>
      </w:r>
      <w:r w:rsidR="00CE1EC3">
        <w:rPr>
          <w:rFonts w:ascii="Times New Roman" w:hAnsi="Times New Roman" w:cs="Times New Roman"/>
          <w:sz w:val="28"/>
          <w:szCs w:val="28"/>
        </w:rPr>
        <w:t>. Интересным можно назвать и определение Н.</w:t>
      </w:r>
      <w:r w:rsidR="00F94011">
        <w:rPr>
          <w:rFonts w:ascii="Times New Roman" w:hAnsi="Times New Roman" w:cs="Times New Roman"/>
          <w:sz w:val="28"/>
          <w:szCs w:val="28"/>
        </w:rPr>
        <w:t xml:space="preserve"> </w:t>
      </w:r>
      <w:r w:rsidR="00CE1EC3">
        <w:rPr>
          <w:rFonts w:ascii="Times New Roman" w:hAnsi="Times New Roman" w:cs="Times New Roman"/>
          <w:sz w:val="28"/>
          <w:szCs w:val="28"/>
        </w:rPr>
        <w:t>Г.</w:t>
      </w:r>
      <w:r w:rsidR="00F94011">
        <w:rPr>
          <w:rFonts w:ascii="Times New Roman" w:hAnsi="Times New Roman" w:cs="Times New Roman"/>
          <w:sz w:val="28"/>
          <w:szCs w:val="28"/>
        </w:rPr>
        <w:t xml:space="preserve"> </w:t>
      </w:r>
      <w:proofErr w:type="spellStart"/>
      <w:r w:rsidR="00CE1EC3">
        <w:rPr>
          <w:rFonts w:ascii="Times New Roman" w:hAnsi="Times New Roman" w:cs="Times New Roman"/>
          <w:sz w:val="28"/>
          <w:szCs w:val="28"/>
        </w:rPr>
        <w:t>Кадникова</w:t>
      </w:r>
      <w:proofErr w:type="spellEnd"/>
      <w:r w:rsidR="00CE1EC3">
        <w:rPr>
          <w:rFonts w:ascii="Times New Roman" w:hAnsi="Times New Roman" w:cs="Times New Roman"/>
          <w:sz w:val="28"/>
          <w:szCs w:val="28"/>
        </w:rPr>
        <w:t xml:space="preserve">: «незаконное использование – это воспроизведение, распространение, демонстрация, оглашение вопреки закону  чужого произведения без согласия подлинного автора, в том числе без выплаты ему (полностью или частично) гонорара; противозаконной публикации произведения </w:t>
      </w:r>
      <w:proofErr w:type="gramStart"/>
      <w:r w:rsidR="00CE1EC3">
        <w:rPr>
          <w:rFonts w:ascii="Times New Roman" w:hAnsi="Times New Roman" w:cs="Times New Roman"/>
          <w:sz w:val="28"/>
          <w:szCs w:val="28"/>
        </w:rPr>
        <w:t>с</w:t>
      </w:r>
      <w:proofErr w:type="gramEnd"/>
      <w:r w:rsidR="00CE1EC3">
        <w:rPr>
          <w:rFonts w:ascii="Times New Roman" w:hAnsi="Times New Roman" w:cs="Times New Roman"/>
          <w:sz w:val="28"/>
          <w:szCs w:val="28"/>
        </w:rPr>
        <w:t xml:space="preserve"> </w:t>
      </w:r>
      <w:proofErr w:type="gramStart"/>
      <w:r w:rsidR="00CE1EC3">
        <w:rPr>
          <w:rFonts w:ascii="Times New Roman" w:hAnsi="Times New Roman" w:cs="Times New Roman"/>
          <w:sz w:val="28"/>
          <w:szCs w:val="28"/>
        </w:rPr>
        <w:t>внесенным</w:t>
      </w:r>
      <w:proofErr w:type="gramEnd"/>
      <w:r w:rsidR="00CE1EC3">
        <w:rPr>
          <w:rFonts w:ascii="Times New Roman" w:hAnsi="Times New Roman" w:cs="Times New Roman"/>
          <w:sz w:val="28"/>
          <w:szCs w:val="28"/>
        </w:rPr>
        <w:t xml:space="preserve"> в него без согласия автора изменениями, дополнениями или сокращениям; противоречащим закону переиздании произведения без согласия автора; снятии с произведений копий, репродукций, тиражировании, публичном исполнении и т.д.»</w:t>
      </w:r>
      <w:r w:rsidR="00CE1EC3">
        <w:rPr>
          <w:rStyle w:val="a6"/>
          <w:rFonts w:ascii="Times New Roman" w:hAnsi="Times New Roman" w:cs="Times New Roman"/>
          <w:sz w:val="28"/>
          <w:szCs w:val="28"/>
        </w:rPr>
        <w:footnoteReference w:id="43"/>
      </w:r>
      <w:r w:rsidR="00A21D78">
        <w:rPr>
          <w:rFonts w:ascii="Times New Roman" w:hAnsi="Times New Roman" w:cs="Times New Roman"/>
          <w:sz w:val="28"/>
          <w:szCs w:val="28"/>
        </w:rPr>
        <w:t>.</w:t>
      </w:r>
      <w:r w:rsidR="00201079">
        <w:rPr>
          <w:rFonts w:ascii="Times New Roman" w:hAnsi="Times New Roman" w:cs="Times New Roman"/>
          <w:sz w:val="28"/>
          <w:szCs w:val="28"/>
        </w:rPr>
        <w:t xml:space="preserve"> </w:t>
      </w:r>
    </w:p>
    <w:p w:rsidR="00015B9B" w:rsidRDefault="00201079" w:rsidP="00F72D8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на практике, Пленум Верховного Суда дал свое полное разъяснение, касающееся определения «незаконного использования объектов авторского права». </w:t>
      </w:r>
      <w:proofErr w:type="gramStart"/>
      <w:r>
        <w:rPr>
          <w:rFonts w:ascii="Times New Roman" w:hAnsi="Times New Roman" w:cs="Times New Roman"/>
          <w:sz w:val="28"/>
          <w:szCs w:val="28"/>
        </w:rPr>
        <w:t xml:space="preserve">Так, в Постановлении Пленума Верховного Суда Российской Федерации </w:t>
      </w:r>
      <w:r w:rsidR="00F94011">
        <w:rPr>
          <w:rFonts w:ascii="Times New Roman" w:hAnsi="Times New Roman" w:cs="Times New Roman"/>
          <w:sz w:val="28"/>
          <w:szCs w:val="28"/>
        </w:rPr>
        <w:t xml:space="preserve">от 26 апреля 2007 г. </w:t>
      </w:r>
      <w:r>
        <w:rPr>
          <w:rFonts w:ascii="Times New Roman" w:hAnsi="Times New Roman" w:cs="Times New Roman"/>
          <w:sz w:val="28"/>
          <w:szCs w:val="28"/>
        </w:rPr>
        <w:t>№14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w:t>
      </w:r>
      <w:r w:rsidR="00A5734B">
        <w:rPr>
          <w:rFonts w:ascii="Times New Roman" w:hAnsi="Times New Roman" w:cs="Times New Roman"/>
          <w:sz w:val="28"/>
          <w:szCs w:val="28"/>
        </w:rPr>
        <w:t>о знака»  в пункте 4 указывается, что под незаконным использованием объектов авторского права следует считать «умышленное использование объектов авторских и смежных прав, осуществляемое в нарушение положений действующего</w:t>
      </w:r>
      <w:proofErr w:type="gramEnd"/>
      <w:r w:rsidR="00A5734B">
        <w:rPr>
          <w:rFonts w:ascii="Times New Roman" w:hAnsi="Times New Roman" w:cs="Times New Roman"/>
          <w:sz w:val="28"/>
          <w:szCs w:val="28"/>
        </w:rPr>
        <w:t xml:space="preserve"> законодательства Российской Федерации, которым регулируются отношения, возникающие в связи с созданием и использованием произведений науки, литературы и искусства, фонограмм,</w:t>
      </w:r>
      <w:r w:rsidR="005F2110">
        <w:rPr>
          <w:rFonts w:ascii="Times New Roman" w:hAnsi="Times New Roman" w:cs="Times New Roman"/>
          <w:sz w:val="28"/>
          <w:szCs w:val="28"/>
        </w:rPr>
        <w:t xml:space="preserve"> </w:t>
      </w:r>
      <w:r w:rsidR="00A5734B">
        <w:rPr>
          <w:rFonts w:ascii="Times New Roman" w:hAnsi="Times New Roman" w:cs="Times New Roman"/>
          <w:sz w:val="28"/>
          <w:szCs w:val="28"/>
        </w:rPr>
        <w:t>исполнений, постановок, передач организаций эфирного или кабельного вещания»</w:t>
      </w:r>
      <w:r w:rsidR="00A5734B">
        <w:rPr>
          <w:rStyle w:val="a6"/>
          <w:rFonts w:ascii="Times New Roman" w:hAnsi="Times New Roman" w:cs="Times New Roman"/>
          <w:sz w:val="28"/>
          <w:szCs w:val="28"/>
        </w:rPr>
        <w:footnoteReference w:id="44"/>
      </w:r>
      <w:r w:rsidR="005F2110">
        <w:rPr>
          <w:rFonts w:ascii="Times New Roman" w:hAnsi="Times New Roman" w:cs="Times New Roman"/>
          <w:sz w:val="28"/>
          <w:szCs w:val="28"/>
        </w:rPr>
        <w:t xml:space="preserve">. </w:t>
      </w:r>
      <w:r w:rsidR="00015B9B">
        <w:rPr>
          <w:rFonts w:ascii="Times New Roman" w:hAnsi="Times New Roman" w:cs="Times New Roman"/>
          <w:sz w:val="28"/>
          <w:szCs w:val="28"/>
        </w:rPr>
        <w:t xml:space="preserve">Кроме того, Пленум указывает, что в приговоре необходимо </w:t>
      </w:r>
      <w:r w:rsidR="00015B9B">
        <w:rPr>
          <w:rFonts w:ascii="Times New Roman" w:hAnsi="Times New Roman" w:cs="Times New Roman"/>
          <w:sz w:val="28"/>
          <w:szCs w:val="28"/>
        </w:rPr>
        <w:lastRenderedPageBreak/>
        <w:t xml:space="preserve">указать действия, которыми были нарушены права автора. </w:t>
      </w:r>
      <w:r w:rsidR="00F72D8B">
        <w:rPr>
          <w:rFonts w:ascii="Times New Roman" w:hAnsi="Times New Roman" w:cs="Times New Roman"/>
          <w:sz w:val="28"/>
          <w:szCs w:val="28"/>
        </w:rPr>
        <w:t xml:space="preserve">Такие действия так же перечислены в пункте 4 Постановления Пленума Верховного суда </w:t>
      </w:r>
      <w:r w:rsidR="00F72D8B" w:rsidRPr="00F72D8B">
        <w:rPr>
          <w:rFonts w:ascii="Times New Roman" w:hAnsi="Times New Roman" w:cs="Times New Roman"/>
          <w:sz w:val="28"/>
          <w:szCs w:val="28"/>
        </w:rPr>
        <w:t xml:space="preserve">Российской Федерации </w:t>
      </w:r>
      <w:r w:rsidR="00F94011" w:rsidRPr="00F72D8B">
        <w:rPr>
          <w:rFonts w:ascii="Times New Roman" w:hAnsi="Times New Roman" w:cs="Times New Roman"/>
          <w:sz w:val="28"/>
          <w:szCs w:val="28"/>
        </w:rPr>
        <w:t>от 26 апреля 2007 г</w:t>
      </w:r>
      <w:r w:rsidR="00F94011">
        <w:rPr>
          <w:rFonts w:ascii="Times New Roman" w:hAnsi="Times New Roman" w:cs="Times New Roman"/>
          <w:sz w:val="28"/>
          <w:szCs w:val="28"/>
        </w:rPr>
        <w:t xml:space="preserve">. </w:t>
      </w:r>
      <w:r w:rsidR="00F72D8B" w:rsidRPr="00F72D8B">
        <w:rPr>
          <w:rFonts w:ascii="Times New Roman" w:hAnsi="Times New Roman" w:cs="Times New Roman"/>
          <w:sz w:val="28"/>
          <w:szCs w:val="28"/>
        </w:rPr>
        <w:t xml:space="preserve">№14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w:t>
      </w:r>
      <w:proofErr w:type="gramStart"/>
      <w:r w:rsidR="00F72D8B" w:rsidRPr="00F72D8B">
        <w:rPr>
          <w:rFonts w:ascii="Times New Roman" w:hAnsi="Times New Roman" w:cs="Times New Roman"/>
          <w:sz w:val="28"/>
          <w:szCs w:val="28"/>
        </w:rPr>
        <w:t>«</w:t>
      </w:r>
      <w:r w:rsidR="00015B9B" w:rsidRPr="00F72D8B">
        <w:rPr>
          <w:rFonts w:ascii="Times New Roman" w:hAnsi="Times New Roman" w:cs="Times New Roman"/>
          <w:sz w:val="28"/>
          <w:szCs w:val="28"/>
        </w:rPr>
        <w:t>Такими действиями могут являться совершаемые без согласия автора или обладателя смежных прав воспроизведение (изготовление одного или нескольких экземпляров произведения либо его части в любой материальной форме, в том числе запись произведения или фонограммы в память ЭВМ, на жесткий диск компьютера), продажа, сдача в прокат экземпляров произведений или фонограмм, публичный показ или публичное исполнение произведения, обнародование произведений, фонограмм, исполнений, постановок для</w:t>
      </w:r>
      <w:proofErr w:type="gramEnd"/>
      <w:r w:rsidR="00015B9B" w:rsidRPr="00F72D8B">
        <w:rPr>
          <w:rFonts w:ascii="Times New Roman" w:hAnsi="Times New Roman" w:cs="Times New Roman"/>
          <w:sz w:val="28"/>
          <w:szCs w:val="28"/>
        </w:rPr>
        <w:t xml:space="preserve"> всеобщего сведения посредством их передачи по радио или телевидению (передача в эфир), распространение в сети Интернет, перевод произведения, его переработка, переработка фонограммы, модификация программы для ЭВМ или базы данных, а также иные действия, совершенные без оформления в соответствии с законом договора либо соглашения</w:t>
      </w:r>
      <w:r w:rsidR="00F72D8B" w:rsidRPr="00F72D8B">
        <w:rPr>
          <w:rFonts w:ascii="Times New Roman" w:hAnsi="Times New Roman" w:cs="Times New Roman"/>
          <w:sz w:val="28"/>
          <w:szCs w:val="28"/>
        </w:rPr>
        <w:t>»</w:t>
      </w:r>
      <w:r w:rsidR="00F72D8B">
        <w:rPr>
          <w:rStyle w:val="a6"/>
          <w:rFonts w:ascii="Times New Roman" w:hAnsi="Times New Roman" w:cs="Times New Roman"/>
          <w:sz w:val="28"/>
          <w:szCs w:val="28"/>
        </w:rPr>
        <w:footnoteReference w:id="45"/>
      </w:r>
      <w:r w:rsidR="00015B9B" w:rsidRPr="00F72D8B">
        <w:rPr>
          <w:rFonts w:ascii="Times New Roman" w:hAnsi="Times New Roman" w:cs="Times New Roman"/>
          <w:sz w:val="28"/>
          <w:szCs w:val="28"/>
        </w:rPr>
        <w:t>.</w:t>
      </w:r>
    </w:p>
    <w:p w:rsidR="006502DD" w:rsidRDefault="006502DD" w:rsidP="006502D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Более того, стоит отметить статью 1270 Гражданского Кодекса РФ, содержание которой так же определяет действия, с помощью которых возможно незаконное использование объектов авторского права. Представляется, что эта статья имеет значение не только в гражданском судопроизводстве, но так же  в административном и уголовном.</w:t>
      </w:r>
    </w:p>
    <w:p w:rsidR="006E2115" w:rsidRDefault="006E2115" w:rsidP="006502D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Следовательно</w:t>
      </w:r>
      <w:r w:rsidR="00F94011">
        <w:rPr>
          <w:rFonts w:ascii="Times New Roman" w:hAnsi="Times New Roman" w:cs="Times New Roman"/>
          <w:sz w:val="28"/>
          <w:szCs w:val="28"/>
        </w:rPr>
        <w:t>,</w:t>
      </w:r>
      <w:r>
        <w:rPr>
          <w:rFonts w:ascii="Times New Roman" w:hAnsi="Times New Roman" w:cs="Times New Roman"/>
          <w:sz w:val="28"/>
          <w:szCs w:val="28"/>
        </w:rPr>
        <w:t xml:space="preserve"> можно сделать вывод, что под незаконным использованием объектов </w:t>
      </w:r>
      <w:r w:rsidR="00E10F98">
        <w:rPr>
          <w:rFonts w:ascii="Times New Roman" w:hAnsi="Times New Roman" w:cs="Times New Roman"/>
          <w:sz w:val="28"/>
          <w:szCs w:val="28"/>
        </w:rPr>
        <w:t>авторского права понимаются следующие действия:</w:t>
      </w:r>
    </w:p>
    <w:p w:rsidR="00E10F98" w:rsidRPr="00DA6CAE" w:rsidRDefault="00E10F98" w:rsidP="00DA6CAE">
      <w:pPr>
        <w:spacing w:line="360" w:lineRule="auto"/>
        <w:ind w:firstLine="708"/>
        <w:jc w:val="both"/>
        <w:rPr>
          <w:rFonts w:ascii="Times New Roman" w:hAnsi="Times New Roman" w:cs="Times New Roman"/>
          <w:sz w:val="28"/>
          <w:szCs w:val="28"/>
        </w:rPr>
      </w:pPr>
      <w:r w:rsidRPr="00DA6CAE">
        <w:rPr>
          <w:rFonts w:ascii="Times New Roman" w:hAnsi="Times New Roman" w:cs="Times New Roman"/>
          <w:sz w:val="28"/>
          <w:szCs w:val="28"/>
        </w:rPr>
        <w:lastRenderedPageBreak/>
        <w:t>Воспроизведение произведения (изготовление одного или более экземпляра произведения и его части в любой материальной форме, запись произведения на электронном носителе, в том числе запись в память ЭВМ).</w:t>
      </w:r>
    </w:p>
    <w:p w:rsidR="00E10F98" w:rsidRDefault="00E10F98" w:rsidP="009F2C5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качестве примера такого действия можно обратить внимание на </w:t>
      </w:r>
      <w:r w:rsidR="005E75B2">
        <w:rPr>
          <w:rFonts w:ascii="Times New Roman" w:hAnsi="Times New Roman" w:cs="Times New Roman"/>
          <w:sz w:val="28"/>
          <w:szCs w:val="28"/>
        </w:rPr>
        <w:t xml:space="preserve">судебное решение </w:t>
      </w:r>
      <w:r w:rsidR="005E75B2" w:rsidRPr="005E75B2">
        <w:rPr>
          <w:rFonts w:ascii="Times New Roman" w:hAnsi="Times New Roman" w:cs="Times New Roman"/>
          <w:sz w:val="28"/>
          <w:szCs w:val="28"/>
        </w:rPr>
        <w:t>Октябр</w:t>
      </w:r>
      <w:r w:rsidR="005E75B2">
        <w:rPr>
          <w:rFonts w:ascii="Times New Roman" w:hAnsi="Times New Roman" w:cs="Times New Roman"/>
          <w:sz w:val="28"/>
          <w:szCs w:val="28"/>
        </w:rPr>
        <w:t>ь</w:t>
      </w:r>
      <w:r w:rsidR="005E75B2" w:rsidRPr="005E75B2">
        <w:rPr>
          <w:rFonts w:ascii="Times New Roman" w:hAnsi="Times New Roman" w:cs="Times New Roman"/>
          <w:sz w:val="28"/>
          <w:szCs w:val="28"/>
        </w:rPr>
        <w:t>ского районного суда г. Томска 2013 года.</w:t>
      </w:r>
      <w:r w:rsidR="005E75B2">
        <w:rPr>
          <w:rFonts w:ascii="Times New Roman" w:hAnsi="Times New Roman" w:cs="Times New Roman"/>
          <w:sz w:val="28"/>
          <w:szCs w:val="28"/>
        </w:rPr>
        <w:t xml:space="preserve"> </w:t>
      </w:r>
      <w:r w:rsidR="005E75B2" w:rsidRPr="005E75B2">
        <w:t xml:space="preserve"> </w:t>
      </w:r>
      <w:r w:rsidR="005E75B2" w:rsidRPr="005E75B2">
        <w:rPr>
          <w:rFonts w:ascii="Times New Roman" w:hAnsi="Times New Roman" w:cs="Times New Roman"/>
          <w:sz w:val="28"/>
          <w:szCs w:val="28"/>
        </w:rPr>
        <w:t>И. был признан виновным в совершени</w:t>
      </w:r>
      <w:r w:rsidR="005E75B2">
        <w:rPr>
          <w:rFonts w:ascii="Times New Roman" w:hAnsi="Times New Roman" w:cs="Times New Roman"/>
          <w:sz w:val="28"/>
          <w:szCs w:val="28"/>
        </w:rPr>
        <w:t>и</w:t>
      </w:r>
      <w:r w:rsidR="005E75B2" w:rsidRPr="005E75B2">
        <w:rPr>
          <w:rFonts w:ascii="Times New Roman" w:hAnsi="Times New Roman" w:cs="Times New Roman"/>
          <w:sz w:val="28"/>
          <w:szCs w:val="28"/>
        </w:rPr>
        <w:t xml:space="preserve"> преступления, предусмотренного ч.2 ст. 146 УК РФ. </w:t>
      </w:r>
      <w:proofErr w:type="gramStart"/>
      <w:r w:rsidR="005E75B2" w:rsidRPr="005E75B2">
        <w:rPr>
          <w:rFonts w:ascii="Times New Roman" w:hAnsi="Times New Roman" w:cs="Times New Roman"/>
          <w:sz w:val="28"/>
          <w:szCs w:val="28"/>
        </w:rPr>
        <w:t xml:space="preserve">Согласно материалам </w:t>
      </w:r>
      <w:r w:rsidR="005E75B2">
        <w:rPr>
          <w:rFonts w:ascii="Times New Roman" w:hAnsi="Times New Roman" w:cs="Times New Roman"/>
          <w:sz w:val="28"/>
          <w:szCs w:val="28"/>
        </w:rPr>
        <w:t xml:space="preserve">дела </w:t>
      </w:r>
      <w:r w:rsidR="00F94011">
        <w:rPr>
          <w:rFonts w:ascii="Times New Roman" w:hAnsi="Times New Roman" w:cs="Times New Roman"/>
          <w:sz w:val="28"/>
          <w:szCs w:val="28"/>
        </w:rPr>
        <w:t>«</w:t>
      </w:r>
      <w:r w:rsidR="005E75B2">
        <w:rPr>
          <w:rFonts w:ascii="Times New Roman" w:hAnsi="Times New Roman" w:cs="Times New Roman"/>
          <w:sz w:val="28"/>
          <w:szCs w:val="28"/>
        </w:rPr>
        <w:t xml:space="preserve">И. </w:t>
      </w:r>
      <w:r w:rsidR="005E75B2" w:rsidRPr="005E75B2">
        <w:rPr>
          <w:rFonts w:ascii="Times New Roman" w:hAnsi="Times New Roman" w:cs="Times New Roman"/>
          <w:sz w:val="28"/>
          <w:szCs w:val="28"/>
        </w:rPr>
        <w:t>умышленно, из корыстных побуждений, в целях сбыта и получения прибыли от последующей продажи копии программного продукта посредством копирования на принадлежащий ему  DVD-диск приобрел нелицензированную (контрафактную) версию  программного продукта и вредоносную программу, предназначенную для обхода предусмотренной производителем программного обеспечения процедуры активации данного программного продукта и запуска его нелицензионной версии.</w:t>
      </w:r>
      <w:proofErr w:type="gramEnd"/>
      <w:r w:rsidR="005E75B2" w:rsidRPr="005E75B2">
        <w:rPr>
          <w:rFonts w:ascii="Times New Roman" w:hAnsi="Times New Roman" w:cs="Times New Roman"/>
          <w:sz w:val="28"/>
          <w:szCs w:val="28"/>
        </w:rPr>
        <w:t xml:space="preserve"> </w:t>
      </w:r>
      <w:proofErr w:type="gramStart"/>
      <w:r w:rsidR="005E75B2" w:rsidRPr="005E75B2">
        <w:rPr>
          <w:rFonts w:ascii="Times New Roman" w:hAnsi="Times New Roman" w:cs="Times New Roman"/>
          <w:sz w:val="28"/>
          <w:szCs w:val="28"/>
        </w:rPr>
        <w:t>После чего незаконно использовал объект авторского права, а именно осуществил сбыт указанного программного продукта посредством его установки с вышеуказанного DVD-диска на являющийся носителем электронной информации и принадлежащий С. жесткий диск, получив за это вознаграждение</w:t>
      </w:r>
      <w:r w:rsidR="00F94011">
        <w:rPr>
          <w:rFonts w:ascii="Times New Roman" w:hAnsi="Times New Roman" w:cs="Times New Roman"/>
          <w:sz w:val="28"/>
          <w:szCs w:val="28"/>
        </w:rPr>
        <w:t>»</w:t>
      </w:r>
      <w:r w:rsidR="005E75B2">
        <w:rPr>
          <w:rStyle w:val="a6"/>
          <w:rFonts w:ascii="Times New Roman" w:hAnsi="Times New Roman" w:cs="Times New Roman"/>
          <w:sz w:val="28"/>
          <w:szCs w:val="28"/>
        </w:rPr>
        <w:footnoteReference w:id="46"/>
      </w:r>
      <w:r w:rsidR="005E75B2" w:rsidRPr="005E75B2">
        <w:rPr>
          <w:rFonts w:ascii="Times New Roman" w:hAnsi="Times New Roman" w:cs="Times New Roman"/>
          <w:sz w:val="28"/>
          <w:szCs w:val="28"/>
        </w:rPr>
        <w:t>.</w:t>
      </w:r>
      <w:proofErr w:type="gramEnd"/>
    </w:p>
    <w:p w:rsidR="001C785B" w:rsidRPr="00DA6CAE" w:rsidRDefault="001C785B" w:rsidP="00DA6CAE">
      <w:pPr>
        <w:spacing w:line="360" w:lineRule="auto"/>
        <w:ind w:firstLine="708"/>
        <w:jc w:val="both"/>
        <w:rPr>
          <w:rFonts w:ascii="Times New Roman" w:hAnsi="Times New Roman" w:cs="Times New Roman"/>
          <w:sz w:val="28"/>
          <w:szCs w:val="28"/>
        </w:rPr>
      </w:pPr>
      <w:r w:rsidRPr="00DA6CAE">
        <w:rPr>
          <w:rFonts w:ascii="Times New Roman" w:hAnsi="Times New Roman" w:cs="Times New Roman"/>
          <w:sz w:val="28"/>
          <w:szCs w:val="28"/>
        </w:rPr>
        <w:t xml:space="preserve">Продажа или сдача в прокат экземпляров произведения или фонограмм. </w:t>
      </w:r>
      <w:r w:rsidR="001B322E" w:rsidRPr="00DA6CAE">
        <w:rPr>
          <w:rFonts w:ascii="Times New Roman" w:hAnsi="Times New Roman" w:cs="Times New Roman"/>
          <w:sz w:val="28"/>
          <w:szCs w:val="28"/>
        </w:rPr>
        <w:t xml:space="preserve"> Прокат представляет собой передачу за вознаграждение экземпляра произведения во временное пользование в целях </w:t>
      </w:r>
      <w:r w:rsidR="00680572" w:rsidRPr="00DA6CAE">
        <w:rPr>
          <w:rFonts w:ascii="Times New Roman" w:hAnsi="Times New Roman" w:cs="Times New Roman"/>
          <w:sz w:val="28"/>
          <w:szCs w:val="28"/>
        </w:rPr>
        <w:t>личного обогащения</w:t>
      </w:r>
      <w:r w:rsidR="001B322E" w:rsidRPr="00DA6CAE">
        <w:rPr>
          <w:rFonts w:ascii="Times New Roman" w:hAnsi="Times New Roman" w:cs="Times New Roman"/>
          <w:sz w:val="28"/>
          <w:szCs w:val="28"/>
        </w:rPr>
        <w:t>. Данные</w:t>
      </w:r>
      <w:r w:rsidRPr="00DA6CAE">
        <w:rPr>
          <w:rFonts w:ascii="Times New Roman" w:hAnsi="Times New Roman" w:cs="Times New Roman"/>
          <w:sz w:val="28"/>
          <w:szCs w:val="28"/>
        </w:rPr>
        <w:t xml:space="preserve"> вид</w:t>
      </w:r>
      <w:r w:rsidR="001B322E" w:rsidRPr="00DA6CAE">
        <w:rPr>
          <w:rFonts w:ascii="Times New Roman" w:hAnsi="Times New Roman" w:cs="Times New Roman"/>
          <w:sz w:val="28"/>
          <w:szCs w:val="28"/>
        </w:rPr>
        <w:t>ы</w:t>
      </w:r>
      <w:r w:rsidRPr="00DA6CAE">
        <w:rPr>
          <w:rFonts w:ascii="Times New Roman" w:hAnsi="Times New Roman" w:cs="Times New Roman"/>
          <w:sz w:val="28"/>
          <w:szCs w:val="28"/>
        </w:rPr>
        <w:t xml:space="preserve"> </w:t>
      </w:r>
      <w:proofErr w:type="gramStart"/>
      <w:r w:rsidRPr="00DA6CAE">
        <w:rPr>
          <w:rFonts w:ascii="Times New Roman" w:hAnsi="Times New Roman" w:cs="Times New Roman"/>
          <w:sz w:val="28"/>
          <w:szCs w:val="28"/>
        </w:rPr>
        <w:t>незаконного</w:t>
      </w:r>
      <w:proofErr w:type="gramEnd"/>
      <w:r w:rsidRPr="00DA6CAE">
        <w:rPr>
          <w:rFonts w:ascii="Times New Roman" w:hAnsi="Times New Roman" w:cs="Times New Roman"/>
          <w:sz w:val="28"/>
          <w:szCs w:val="28"/>
        </w:rPr>
        <w:t xml:space="preserve"> использова</w:t>
      </w:r>
      <w:r w:rsidR="001B322E" w:rsidRPr="00DA6CAE">
        <w:rPr>
          <w:rFonts w:ascii="Times New Roman" w:hAnsi="Times New Roman" w:cs="Times New Roman"/>
          <w:sz w:val="28"/>
          <w:szCs w:val="28"/>
        </w:rPr>
        <w:t>ние наиболее часто встречаются</w:t>
      </w:r>
      <w:r w:rsidRPr="00DA6CAE">
        <w:rPr>
          <w:rFonts w:ascii="Times New Roman" w:hAnsi="Times New Roman" w:cs="Times New Roman"/>
          <w:sz w:val="28"/>
          <w:szCs w:val="28"/>
        </w:rPr>
        <w:t xml:space="preserve"> в практике судов.</w:t>
      </w:r>
    </w:p>
    <w:p w:rsidR="001C785B" w:rsidRDefault="001C785B" w:rsidP="009F2C54">
      <w:pPr>
        <w:spacing w:line="360" w:lineRule="auto"/>
        <w:ind w:firstLine="708"/>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Примером </w:t>
      </w:r>
      <w:r w:rsidRPr="001C785B">
        <w:rPr>
          <w:rFonts w:ascii="Times New Roman" w:hAnsi="Times New Roman" w:cs="Times New Roman"/>
          <w:sz w:val="28"/>
          <w:szCs w:val="28"/>
        </w:rPr>
        <w:t>может служить решение</w:t>
      </w:r>
      <w:r w:rsidRPr="001C785B">
        <w:rPr>
          <w:rFonts w:ascii="Times New Roman" w:eastAsia="Times New Roman" w:hAnsi="Times New Roman" w:cs="Times New Roman"/>
          <w:sz w:val="28"/>
          <w:szCs w:val="28"/>
          <w:lang w:eastAsia="ru-RU"/>
        </w:rPr>
        <w:t xml:space="preserve"> Центрального районного суда </w:t>
      </w:r>
      <w:proofErr w:type="spellStart"/>
      <w:r w:rsidRPr="001C785B">
        <w:rPr>
          <w:rFonts w:ascii="Times New Roman" w:eastAsia="Times New Roman" w:hAnsi="Times New Roman" w:cs="Times New Roman"/>
          <w:sz w:val="28"/>
          <w:szCs w:val="28"/>
          <w:lang w:eastAsia="ru-RU"/>
        </w:rPr>
        <w:t>г</w:t>
      </w:r>
      <w:proofErr w:type="gramStart"/>
      <w:r w:rsidRPr="001C785B">
        <w:rPr>
          <w:rFonts w:ascii="Times New Roman" w:eastAsia="Times New Roman" w:hAnsi="Times New Roman" w:cs="Times New Roman"/>
          <w:sz w:val="28"/>
          <w:szCs w:val="28"/>
          <w:lang w:eastAsia="ru-RU"/>
        </w:rPr>
        <w:t>.К</w:t>
      </w:r>
      <w:proofErr w:type="gramEnd"/>
      <w:r w:rsidRPr="001C785B">
        <w:rPr>
          <w:rFonts w:ascii="Times New Roman" w:eastAsia="Times New Roman" w:hAnsi="Times New Roman" w:cs="Times New Roman"/>
          <w:sz w:val="28"/>
          <w:szCs w:val="28"/>
          <w:lang w:eastAsia="ru-RU"/>
        </w:rPr>
        <w:t>расноярска</w:t>
      </w:r>
      <w:proofErr w:type="spellEnd"/>
      <w:r w:rsidRPr="001C785B">
        <w:rPr>
          <w:rFonts w:ascii="Times New Roman" w:eastAsia="Times New Roman" w:hAnsi="Times New Roman" w:cs="Times New Roman"/>
          <w:sz w:val="28"/>
          <w:szCs w:val="28"/>
          <w:lang w:eastAsia="ru-RU"/>
        </w:rPr>
        <w:t>. Суд признал виновн</w:t>
      </w:r>
      <w:r>
        <w:rPr>
          <w:rFonts w:ascii="Times New Roman" w:eastAsia="Times New Roman" w:hAnsi="Times New Roman" w:cs="Times New Roman"/>
          <w:sz w:val="28"/>
          <w:szCs w:val="28"/>
          <w:lang w:eastAsia="ru-RU"/>
        </w:rPr>
        <w:t>ым по ч.2 ст. 146 УК РФ граждан</w:t>
      </w:r>
      <w:r w:rsidRPr="001C785B">
        <w:rPr>
          <w:rFonts w:ascii="Times New Roman" w:eastAsia="Times New Roman" w:hAnsi="Times New Roman" w:cs="Times New Roman"/>
          <w:sz w:val="28"/>
          <w:szCs w:val="28"/>
          <w:lang w:eastAsia="ru-RU"/>
        </w:rPr>
        <w:t xml:space="preserve"> А. и  Ш. при следующих обстоят</w:t>
      </w:r>
      <w:r>
        <w:rPr>
          <w:rFonts w:ascii="Times New Roman" w:eastAsia="Times New Roman" w:hAnsi="Times New Roman" w:cs="Times New Roman"/>
          <w:sz w:val="28"/>
          <w:szCs w:val="28"/>
          <w:lang w:eastAsia="ru-RU"/>
        </w:rPr>
        <w:t>е</w:t>
      </w:r>
      <w:r w:rsidRPr="001C785B">
        <w:rPr>
          <w:rFonts w:ascii="Times New Roman" w:eastAsia="Times New Roman" w:hAnsi="Times New Roman" w:cs="Times New Roman"/>
          <w:sz w:val="28"/>
          <w:szCs w:val="28"/>
          <w:lang w:eastAsia="ru-RU"/>
        </w:rPr>
        <w:t xml:space="preserve">льствах: </w:t>
      </w:r>
      <w:r w:rsidR="00F94011">
        <w:rPr>
          <w:rFonts w:ascii="Times New Roman" w:eastAsia="Times New Roman" w:hAnsi="Times New Roman" w:cs="Times New Roman"/>
          <w:sz w:val="28"/>
          <w:szCs w:val="28"/>
          <w:lang w:eastAsia="ru-RU"/>
        </w:rPr>
        <w:t>«</w:t>
      </w:r>
      <w:r w:rsidRPr="001C785B">
        <w:rPr>
          <w:rFonts w:ascii="Times New Roman" w:eastAsia="Times New Roman" w:hAnsi="Times New Roman" w:cs="Times New Roman"/>
          <w:sz w:val="28"/>
          <w:szCs w:val="28"/>
          <w:lang w:eastAsia="ru-RU"/>
        </w:rPr>
        <w:t xml:space="preserve">А. и Ш.  у неустановленных лиц, без согласия правообладателя, незаконно приобрели с целью сбыта не менее 50 </w:t>
      </w:r>
      <w:r w:rsidRPr="001C785B">
        <w:rPr>
          <w:rFonts w:ascii="Times New Roman" w:eastAsia="Times New Roman" w:hAnsi="Times New Roman" w:cs="Times New Roman"/>
          <w:sz w:val="28"/>
          <w:szCs w:val="28"/>
          <w:lang w:eastAsia="ru-RU"/>
        </w:rPr>
        <w:lastRenderedPageBreak/>
        <w:t>498 DVD компакт-дисков с признаками контрафактного изготовления, содержащих 92 209 аудиовизуальных произведений. Указанные DVD компакт-диски</w:t>
      </w:r>
      <w:proofErr w:type="gramStart"/>
      <w:r w:rsidRPr="001C785B">
        <w:rPr>
          <w:rFonts w:ascii="Times New Roman" w:eastAsia="Times New Roman" w:hAnsi="Times New Roman" w:cs="Times New Roman"/>
          <w:sz w:val="28"/>
          <w:szCs w:val="28"/>
          <w:lang w:eastAsia="ru-RU"/>
        </w:rPr>
        <w:t xml:space="preserve"> .</w:t>
      </w:r>
      <w:proofErr w:type="gramEnd"/>
      <w:r w:rsidRPr="001C785B">
        <w:rPr>
          <w:rFonts w:ascii="Times New Roman" w:eastAsia="Times New Roman" w:hAnsi="Times New Roman" w:cs="Times New Roman"/>
          <w:sz w:val="28"/>
          <w:szCs w:val="28"/>
          <w:lang w:eastAsia="ru-RU"/>
        </w:rPr>
        <w:t>А. и Ш. незаконно хранили в квартире, используемой в качестве склада, с целью последующего сбыта. Продолжая реализовывать свой преступный умысел, направленный на сбыт контрафак</w:t>
      </w:r>
      <w:r w:rsidR="00256CE8">
        <w:rPr>
          <w:rFonts w:ascii="Times New Roman" w:eastAsia="Times New Roman" w:hAnsi="Times New Roman" w:cs="Times New Roman"/>
          <w:sz w:val="28"/>
          <w:szCs w:val="28"/>
          <w:lang w:eastAsia="ru-RU"/>
        </w:rPr>
        <w:t xml:space="preserve">тных экземпляров произведений, </w:t>
      </w:r>
      <w:r w:rsidRPr="001C785B">
        <w:rPr>
          <w:rFonts w:ascii="Times New Roman" w:eastAsia="Times New Roman" w:hAnsi="Times New Roman" w:cs="Times New Roman"/>
          <w:sz w:val="28"/>
          <w:szCs w:val="28"/>
          <w:lang w:eastAsia="ru-RU"/>
        </w:rPr>
        <w:t>А. и Ш. предложили несовершеннолетнему Д. за вознаграждение реализовывать указанную контрафактную продукцию третьим лицам, на что последний дал свое согласие. В дальнейшем Ш. и</w:t>
      </w:r>
      <w:proofErr w:type="gramStart"/>
      <w:r w:rsidRPr="001C785B">
        <w:rPr>
          <w:rFonts w:ascii="Times New Roman" w:eastAsia="Times New Roman" w:hAnsi="Times New Roman" w:cs="Times New Roman"/>
          <w:sz w:val="28"/>
          <w:szCs w:val="28"/>
          <w:lang w:eastAsia="ru-RU"/>
        </w:rPr>
        <w:t xml:space="preserve"> .</w:t>
      </w:r>
      <w:proofErr w:type="gramEnd"/>
      <w:r w:rsidRPr="001C785B">
        <w:rPr>
          <w:rFonts w:ascii="Times New Roman" w:eastAsia="Times New Roman" w:hAnsi="Times New Roman" w:cs="Times New Roman"/>
          <w:sz w:val="28"/>
          <w:szCs w:val="28"/>
          <w:lang w:eastAsia="ru-RU"/>
        </w:rPr>
        <w:t>А.  передал</w:t>
      </w:r>
      <w:r w:rsidR="00256CE8">
        <w:rPr>
          <w:rFonts w:ascii="Times New Roman" w:eastAsia="Times New Roman" w:hAnsi="Times New Roman" w:cs="Times New Roman"/>
          <w:sz w:val="28"/>
          <w:szCs w:val="28"/>
          <w:lang w:eastAsia="ru-RU"/>
        </w:rPr>
        <w:t>и</w:t>
      </w:r>
      <w:r w:rsidRPr="001C785B">
        <w:rPr>
          <w:rFonts w:ascii="Times New Roman" w:eastAsia="Times New Roman" w:hAnsi="Times New Roman" w:cs="Times New Roman"/>
          <w:sz w:val="28"/>
          <w:szCs w:val="28"/>
          <w:lang w:eastAsia="ru-RU"/>
        </w:rPr>
        <w:t xml:space="preserve"> Д.  DVD компакт-диски с признаками контрафактного изготовления</w:t>
      </w:r>
      <w:r w:rsidR="00F94011">
        <w:rPr>
          <w:rFonts w:ascii="Times New Roman" w:eastAsia="Times New Roman" w:hAnsi="Times New Roman" w:cs="Times New Roman"/>
          <w:sz w:val="28"/>
          <w:szCs w:val="28"/>
          <w:lang w:eastAsia="ru-RU"/>
        </w:rPr>
        <w:t>»</w:t>
      </w:r>
      <w:r w:rsidR="00256CE8">
        <w:rPr>
          <w:rStyle w:val="a6"/>
          <w:rFonts w:ascii="Times New Roman" w:eastAsia="Times New Roman" w:hAnsi="Times New Roman" w:cs="Times New Roman"/>
          <w:sz w:val="28"/>
          <w:szCs w:val="28"/>
          <w:lang w:eastAsia="ru-RU"/>
        </w:rPr>
        <w:footnoteReference w:id="47"/>
      </w:r>
      <w:r w:rsidRPr="001C785B">
        <w:rPr>
          <w:rFonts w:ascii="Times New Roman" w:eastAsia="Times New Roman" w:hAnsi="Times New Roman" w:cs="Times New Roman"/>
          <w:sz w:val="28"/>
          <w:szCs w:val="28"/>
          <w:lang w:eastAsia="ru-RU"/>
        </w:rPr>
        <w:t>.</w:t>
      </w:r>
      <w:r w:rsidR="008373DD">
        <w:rPr>
          <w:rFonts w:ascii="Times New Roman" w:eastAsia="Times New Roman" w:hAnsi="Times New Roman" w:cs="Times New Roman"/>
          <w:sz w:val="28"/>
          <w:szCs w:val="28"/>
          <w:lang w:eastAsia="ru-RU"/>
        </w:rPr>
        <w:t xml:space="preserve"> </w:t>
      </w:r>
    </w:p>
    <w:p w:rsidR="001B322E" w:rsidRPr="001C785B" w:rsidRDefault="001B322E" w:rsidP="003F5C47">
      <w:pPr>
        <w:spacing w:line="36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Примером </w:t>
      </w:r>
      <w:r w:rsidR="001D3838">
        <w:rPr>
          <w:rFonts w:ascii="Times New Roman" w:eastAsia="Times New Roman" w:hAnsi="Times New Roman" w:cs="Times New Roman"/>
          <w:sz w:val="28"/>
          <w:szCs w:val="28"/>
          <w:lang w:eastAsia="ru-RU"/>
        </w:rPr>
        <w:t>уголовной ответственности</w:t>
      </w:r>
      <w:r>
        <w:rPr>
          <w:rFonts w:ascii="Times New Roman" w:eastAsia="Times New Roman" w:hAnsi="Times New Roman" w:cs="Times New Roman"/>
          <w:sz w:val="28"/>
          <w:szCs w:val="28"/>
          <w:lang w:eastAsia="ru-RU"/>
        </w:rPr>
        <w:t xml:space="preserve"> за прокат произведения может служить следующее </w:t>
      </w:r>
      <w:r w:rsidR="00D33101">
        <w:rPr>
          <w:rFonts w:ascii="Times New Roman" w:eastAsia="Times New Roman" w:hAnsi="Times New Roman" w:cs="Times New Roman"/>
          <w:sz w:val="28"/>
          <w:szCs w:val="28"/>
          <w:lang w:eastAsia="ru-RU"/>
        </w:rPr>
        <w:t xml:space="preserve">судебное </w:t>
      </w:r>
      <w:r>
        <w:rPr>
          <w:rFonts w:ascii="Times New Roman" w:eastAsia="Times New Roman" w:hAnsi="Times New Roman" w:cs="Times New Roman"/>
          <w:sz w:val="28"/>
          <w:szCs w:val="28"/>
          <w:lang w:eastAsia="ru-RU"/>
        </w:rPr>
        <w:t>решение</w:t>
      </w:r>
      <w:r w:rsidR="001D3838">
        <w:rPr>
          <w:rFonts w:ascii="Times New Roman" w:eastAsia="Times New Roman" w:hAnsi="Times New Roman" w:cs="Times New Roman"/>
          <w:sz w:val="28"/>
          <w:szCs w:val="28"/>
          <w:lang w:eastAsia="ru-RU"/>
        </w:rPr>
        <w:t xml:space="preserve"> </w:t>
      </w:r>
      <w:proofErr w:type="spellStart"/>
      <w:r w:rsidR="001D3838">
        <w:rPr>
          <w:rFonts w:ascii="Times New Roman" w:eastAsia="Times New Roman" w:hAnsi="Times New Roman" w:cs="Times New Roman"/>
          <w:sz w:val="28"/>
          <w:szCs w:val="28"/>
          <w:lang w:eastAsia="ru-RU"/>
        </w:rPr>
        <w:t>Салаватского</w:t>
      </w:r>
      <w:proofErr w:type="spellEnd"/>
      <w:r w:rsidR="001D3838">
        <w:rPr>
          <w:rFonts w:ascii="Times New Roman" w:eastAsia="Times New Roman" w:hAnsi="Times New Roman" w:cs="Times New Roman"/>
          <w:sz w:val="28"/>
          <w:szCs w:val="28"/>
          <w:lang w:eastAsia="ru-RU"/>
        </w:rPr>
        <w:t xml:space="preserve"> городского суда</w:t>
      </w:r>
      <w:r>
        <w:rPr>
          <w:rFonts w:ascii="Times New Roman" w:eastAsia="Times New Roman" w:hAnsi="Times New Roman" w:cs="Times New Roman"/>
          <w:sz w:val="28"/>
          <w:szCs w:val="28"/>
          <w:lang w:eastAsia="ru-RU"/>
        </w:rPr>
        <w:t>:</w:t>
      </w:r>
      <w:r w:rsidR="001D3838">
        <w:rPr>
          <w:rFonts w:ascii="Times New Roman" w:eastAsia="Times New Roman" w:hAnsi="Times New Roman" w:cs="Times New Roman"/>
          <w:sz w:val="28"/>
          <w:szCs w:val="28"/>
          <w:lang w:eastAsia="ru-RU"/>
        </w:rPr>
        <w:t xml:space="preserve"> </w:t>
      </w:r>
      <w:r w:rsidR="00F94011">
        <w:rPr>
          <w:rFonts w:ascii="Times New Roman" w:eastAsia="Times New Roman" w:hAnsi="Times New Roman" w:cs="Times New Roman"/>
          <w:sz w:val="28"/>
          <w:szCs w:val="28"/>
          <w:lang w:eastAsia="ru-RU"/>
        </w:rPr>
        <w:t>«</w:t>
      </w:r>
      <w:r w:rsidR="001D3838" w:rsidRPr="001D3838">
        <w:rPr>
          <w:rFonts w:ascii="Times New Roman" w:eastAsia="Times New Roman" w:hAnsi="Times New Roman" w:cs="Times New Roman"/>
          <w:sz w:val="28"/>
          <w:szCs w:val="28"/>
          <w:lang w:eastAsia="ru-RU"/>
        </w:rPr>
        <w:t xml:space="preserve">М. действуя из корыстных побуждений, имея умысел на незаконное использование объектов авторского права, вопреки воле правообладателей, не заключая с правообладателями авторских договоров о передаче исключительных имущественных прав на использование программ для ЭВМ, установил на жестких дисках двух персональных компьютерах в помещении компьютерного клуба программные продукты - игровые программы, все </w:t>
      </w:r>
      <w:proofErr w:type="gramStart"/>
      <w:r w:rsidR="001D3838" w:rsidRPr="001D3838">
        <w:rPr>
          <w:rFonts w:ascii="Times New Roman" w:eastAsia="Times New Roman" w:hAnsi="Times New Roman" w:cs="Times New Roman"/>
          <w:sz w:val="28"/>
          <w:szCs w:val="28"/>
          <w:lang w:eastAsia="ru-RU"/>
        </w:rPr>
        <w:t>права</w:t>
      </w:r>
      <w:proofErr w:type="gramEnd"/>
      <w:r w:rsidR="001D3838" w:rsidRPr="001D3838">
        <w:rPr>
          <w:rFonts w:ascii="Times New Roman" w:eastAsia="Times New Roman" w:hAnsi="Times New Roman" w:cs="Times New Roman"/>
          <w:sz w:val="28"/>
          <w:szCs w:val="28"/>
          <w:lang w:eastAsia="ru-RU"/>
        </w:rPr>
        <w:t xml:space="preserve"> на распространение которого принадлежат "..."  в целях извлечения прибыли и коммерческой выгоды сдавал в прокат гражданам за плату за пользование персональным компьютером с игровыми программами. </w:t>
      </w:r>
      <w:proofErr w:type="gramStart"/>
      <w:r w:rsidR="001D3838" w:rsidRPr="001D3838">
        <w:rPr>
          <w:rFonts w:ascii="Times New Roman" w:eastAsia="Times New Roman" w:hAnsi="Times New Roman" w:cs="Times New Roman"/>
          <w:sz w:val="28"/>
          <w:szCs w:val="28"/>
          <w:lang w:eastAsia="ru-RU"/>
        </w:rPr>
        <w:t xml:space="preserve">Экземпляр игрового программного продукта,  записанный на двух из находящихся в клубе компьютеров, вопреки воле правообладателя, без соответствующего договора с ним либо его разрешения, оформленного в установленном законом порядке, был незаконно и с целью извлечения прибыли сдан в прокат С. за ... руб. Размер ущерба, рассчитанный исходя из суммы вознаграждения, выплачиваемого за использование одного </w:t>
      </w:r>
      <w:r w:rsidR="001D3838" w:rsidRPr="001D3838">
        <w:rPr>
          <w:rFonts w:ascii="Times New Roman" w:eastAsia="Times New Roman" w:hAnsi="Times New Roman" w:cs="Times New Roman"/>
          <w:sz w:val="28"/>
          <w:szCs w:val="28"/>
          <w:lang w:eastAsia="ru-RU"/>
        </w:rPr>
        <w:lastRenderedPageBreak/>
        <w:t>экземпляра компьютерного продукта (лицензии) составляет ... руб., что является</w:t>
      </w:r>
      <w:proofErr w:type="gramEnd"/>
      <w:r w:rsidR="001D3838" w:rsidRPr="001D3838">
        <w:rPr>
          <w:rFonts w:ascii="Times New Roman" w:eastAsia="Times New Roman" w:hAnsi="Times New Roman" w:cs="Times New Roman"/>
          <w:sz w:val="28"/>
          <w:szCs w:val="28"/>
          <w:lang w:eastAsia="ru-RU"/>
        </w:rPr>
        <w:t xml:space="preserve"> крупным размером</w:t>
      </w:r>
      <w:r w:rsidR="00F94011">
        <w:rPr>
          <w:rFonts w:ascii="Times New Roman" w:eastAsia="Times New Roman" w:hAnsi="Times New Roman" w:cs="Times New Roman"/>
          <w:sz w:val="28"/>
          <w:szCs w:val="28"/>
          <w:lang w:eastAsia="ru-RU"/>
        </w:rPr>
        <w:t>»</w:t>
      </w:r>
      <w:r w:rsidR="001D3838">
        <w:rPr>
          <w:rStyle w:val="a6"/>
          <w:rFonts w:ascii="Times New Roman" w:eastAsia="Times New Roman" w:hAnsi="Times New Roman" w:cs="Times New Roman"/>
          <w:sz w:val="28"/>
          <w:szCs w:val="28"/>
          <w:lang w:eastAsia="ru-RU"/>
        </w:rPr>
        <w:footnoteReference w:id="48"/>
      </w:r>
      <w:r w:rsidR="001D3838" w:rsidRPr="001D3838">
        <w:rPr>
          <w:rFonts w:ascii="Times New Roman" w:eastAsia="Times New Roman" w:hAnsi="Times New Roman" w:cs="Times New Roman"/>
          <w:sz w:val="28"/>
          <w:szCs w:val="28"/>
          <w:lang w:eastAsia="ru-RU"/>
        </w:rPr>
        <w:t>.</w:t>
      </w:r>
    </w:p>
    <w:p w:rsidR="001C785B" w:rsidRPr="00DA6CAE" w:rsidRDefault="00A30D2E" w:rsidP="00DA6CAE">
      <w:pPr>
        <w:spacing w:line="360" w:lineRule="auto"/>
        <w:ind w:firstLine="708"/>
        <w:jc w:val="both"/>
        <w:rPr>
          <w:rFonts w:ascii="Times New Roman" w:hAnsi="Times New Roman" w:cs="Times New Roman"/>
          <w:sz w:val="28"/>
          <w:szCs w:val="28"/>
        </w:rPr>
      </w:pPr>
      <w:r w:rsidRPr="00DA6CAE">
        <w:rPr>
          <w:rFonts w:ascii="Times New Roman" w:hAnsi="Times New Roman" w:cs="Times New Roman"/>
          <w:sz w:val="28"/>
          <w:szCs w:val="28"/>
        </w:rPr>
        <w:t>Публичный показ произведения.</w:t>
      </w:r>
      <w:r w:rsidR="00A76A71" w:rsidRPr="00DA6CAE">
        <w:rPr>
          <w:rFonts w:ascii="Times New Roman" w:hAnsi="Times New Roman" w:cs="Times New Roman"/>
          <w:sz w:val="28"/>
          <w:szCs w:val="28"/>
        </w:rPr>
        <w:t xml:space="preserve"> </w:t>
      </w:r>
      <w:proofErr w:type="gramStart"/>
      <w:r w:rsidRPr="00DA6CAE">
        <w:rPr>
          <w:rFonts w:ascii="Times New Roman" w:hAnsi="Times New Roman" w:cs="Times New Roman"/>
          <w:sz w:val="28"/>
          <w:szCs w:val="28"/>
        </w:rPr>
        <w:t>Под</w:t>
      </w:r>
      <w:proofErr w:type="gramEnd"/>
      <w:r w:rsidRPr="00DA6CAE">
        <w:rPr>
          <w:rFonts w:ascii="Times New Roman" w:hAnsi="Times New Roman" w:cs="Times New Roman"/>
          <w:sz w:val="28"/>
          <w:szCs w:val="28"/>
        </w:rPr>
        <w:t xml:space="preserve"> </w:t>
      </w:r>
      <w:proofErr w:type="gramStart"/>
      <w:r w:rsidRPr="00DA6CAE">
        <w:rPr>
          <w:rFonts w:ascii="Times New Roman" w:hAnsi="Times New Roman" w:cs="Times New Roman"/>
          <w:sz w:val="28"/>
          <w:szCs w:val="28"/>
        </w:rPr>
        <w:t>публичном</w:t>
      </w:r>
      <w:proofErr w:type="gramEnd"/>
      <w:r w:rsidRPr="00DA6CAE">
        <w:rPr>
          <w:rFonts w:ascii="Times New Roman" w:hAnsi="Times New Roman" w:cs="Times New Roman"/>
          <w:sz w:val="28"/>
          <w:szCs w:val="28"/>
        </w:rPr>
        <w:t xml:space="preserve"> показом понимается демонстрация произведения с помощью любого технического средства  (в том числе демонстрация отдельных кадров произведения) в общественном месте. Примером такого незаконного использования может служить демонстрация произведения на улице с помощью экрана. Однако судебных решений, касающихся такого незаконного использования объектов авторских прав практически нет.</w:t>
      </w:r>
    </w:p>
    <w:p w:rsidR="00381482" w:rsidRPr="00F82F42" w:rsidRDefault="00A76A71" w:rsidP="00E600CB">
      <w:pPr>
        <w:spacing w:line="360" w:lineRule="auto"/>
        <w:ind w:firstLine="708"/>
        <w:jc w:val="both"/>
        <w:rPr>
          <w:rFonts w:ascii="Times New Roman" w:hAnsi="Times New Roman" w:cs="Times New Roman"/>
          <w:sz w:val="28"/>
          <w:szCs w:val="28"/>
        </w:rPr>
      </w:pPr>
      <w:r w:rsidRPr="00DA6CAE">
        <w:rPr>
          <w:rFonts w:ascii="Times New Roman" w:hAnsi="Times New Roman" w:cs="Times New Roman"/>
          <w:sz w:val="28"/>
          <w:szCs w:val="28"/>
        </w:rPr>
        <w:t xml:space="preserve">Схожим с публичным показом произведения является публичное исполнение произведения. Такое исполнение может быть </w:t>
      </w:r>
      <w:r w:rsidR="00381482" w:rsidRPr="00DA6CAE">
        <w:rPr>
          <w:rFonts w:ascii="Times New Roman" w:hAnsi="Times New Roman" w:cs="Times New Roman"/>
          <w:sz w:val="28"/>
          <w:szCs w:val="28"/>
        </w:rPr>
        <w:t>как «</w:t>
      </w:r>
      <w:r w:rsidRPr="00DA6CAE">
        <w:rPr>
          <w:rFonts w:ascii="Times New Roman" w:hAnsi="Times New Roman" w:cs="Times New Roman"/>
          <w:sz w:val="28"/>
          <w:szCs w:val="28"/>
        </w:rPr>
        <w:t>живым</w:t>
      </w:r>
      <w:r w:rsidR="00381482" w:rsidRPr="00DA6CAE">
        <w:rPr>
          <w:rFonts w:ascii="Times New Roman" w:hAnsi="Times New Roman" w:cs="Times New Roman"/>
          <w:sz w:val="28"/>
          <w:szCs w:val="28"/>
        </w:rPr>
        <w:t>», так и с помощью технических средств. Такое исполнение так же должно происходить в общественном месте.</w:t>
      </w:r>
      <w:r w:rsidR="00F82F42">
        <w:rPr>
          <w:rFonts w:ascii="Times New Roman" w:hAnsi="Times New Roman" w:cs="Times New Roman"/>
          <w:sz w:val="28"/>
          <w:szCs w:val="28"/>
        </w:rPr>
        <w:t xml:space="preserve"> Однако судебных решений по такому критерию незаконного использования объектов авторского права крайне мало. Мало распространены так же и судебные решения по сообщению произведений</w:t>
      </w:r>
      <w:r w:rsidR="00381482" w:rsidRPr="00F82F42">
        <w:rPr>
          <w:rFonts w:ascii="Times New Roman" w:hAnsi="Times New Roman" w:cs="Times New Roman"/>
          <w:sz w:val="28"/>
          <w:szCs w:val="28"/>
        </w:rPr>
        <w:t xml:space="preserve"> в эфир или по кабелю. В этом случае произведение транслируется по радио или телевидению</w:t>
      </w:r>
      <w:r w:rsidR="00F82F42">
        <w:rPr>
          <w:rFonts w:ascii="Times New Roman" w:hAnsi="Times New Roman" w:cs="Times New Roman"/>
          <w:sz w:val="28"/>
          <w:szCs w:val="28"/>
        </w:rPr>
        <w:t xml:space="preserve"> для всеобщего сведения. При этом не имеет значение, воспринимает ли публика такое произведение или нет.</w:t>
      </w:r>
    </w:p>
    <w:p w:rsidR="00E10F98" w:rsidRDefault="00E600CB" w:rsidP="00E600C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Интересными способами незаконного использования объектов авторского права являются переработка произведения или практическая реализация архитектурного, дизайнерского, градостроительного или садово-паркового проекта. Под переработкой произведения понимается не только его перевод, но и экранизация, аранжировка и т.д. То есть все, </w:t>
      </w:r>
      <w:r w:rsidR="00E818CB">
        <w:rPr>
          <w:rFonts w:ascii="Times New Roman" w:hAnsi="Times New Roman" w:cs="Times New Roman"/>
          <w:sz w:val="28"/>
          <w:szCs w:val="28"/>
        </w:rPr>
        <w:t>с помощью чего появляется производное произведение. Что касается программ для ЭВМ, то даже их перевод на другой язык будет преследоваться уголовным законом.  Исключение составляет только их адаптация в целях функционирование такой программы на техническом средстве. Практическая реализация какого-</w:t>
      </w:r>
      <w:r w:rsidR="00E818CB">
        <w:rPr>
          <w:rFonts w:ascii="Times New Roman" w:hAnsi="Times New Roman" w:cs="Times New Roman"/>
          <w:sz w:val="28"/>
          <w:szCs w:val="28"/>
        </w:rPr>
        <w:lastRenderedPageBreak/>
        <w:t>либо проекта так же уголовно наказуемо, поскольку для такой реализации необходимо согласие автора.</w:t>
      </w:r>
    </w:p>
    <w:p w:rsidR="00F27E55" w:rsidRDefault="00A06E09" w:rsidP="00E600C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распространенным незаконным использованием объектов авторского права является их доведение до всеобщего сведения через сеть Интернет. В этом случае </w:t>
      </w:r>
      <w:r w:rsidR="006D1AE3">
        <w:rPr>
          <w:rFonts w:ascii="Times New Roman" w:hAnsi="Times New Roman" w:cs="Times New Roman"/>
          <w:sz w:val="28"/>
          <w:szCs w:val="28"/>
        </w:rPr>
        <w:t>у любого человека есть возможность получить произведение независимо от времени или места. Наиболее часто произведения появляются на специальных сайтах (например, специализированные сайты для свободного скачивания любой художественной литературы), либо Торрентах (специальный протокол, который позволяет обмениваться различными файлами между пользователями сети Интернет).</w:t>
      </w:r>
      <w:r w:rsidR="00F27E55">
        <w:rPr>
          <w:rFonts w:ascii="Times New Roman" w:hAnsi="Times New Roman" w:cs="Times New Roman"/>
          <w:sz w:val="28"/>
          <w:szCs w:val="28"/>
        </w:rPr>
        <w:t xml:space="preserve"> </w:t>
      </w:r>
    </w:p>
    <w:p w:rsidR="00A06E09" w:rsidRDefault="00742878" w:rsidP="00E600C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Можно привести следующий пример судебного решения, когда пользователь сети Интернет выложил объект авторского права для всеобщего сведения:  </w:t>
      </w:r>
      <w:r w:rsidR="00F94011">
        <w:rPr>
          <w:rFonts w:ascii="Times New Roman" w:hAnsi="Times New Roman" w:cs="Times New Roman"/>
          <w:sz w:val="28"/>
          <w:szCs w:val="28"/>
        </w:rPr>
        <w:t>«</w:t>
      </w:r>
      <w:r w:rsidR="00F27E55" w:rsidRPr="00F27E55">
        <w:rPr>
          <w:rFonts w:ascii="Times New Roman" w:hAnsi="Times New Roman" w:cs="Times New Roman"/>
          <w:sz w:val="28"/>
          <w:szCs w:val="28"/>
        </w:rPr>
        <w:t xml:space="preserve">Н. </w:t>
      </w:r>
      <w:proofErr w:type="gramStart"/>
      <w:r w:rsidR="00F27E55" w:rsidRPr="00F27E55">
        <w:rPr>
          <w:rFonts w:ascii="Times New Roman" w:hAnsi="Times New Roman" w:cs="Times New Roman"/>
          <w:sz w:val="28"/>
          <w:szCs w:val="28"/>
        </w:rPr>
        <w:t>признан</w:t>
      </w:r>
      <w:proofErr w:type="gramEnd"/>
      <w:r w:rsidR="00F27E55" w:rsidRPr="00F27E55">
        <w:rPr>
          <w:rFonts w:ascii="Times New Roman" w:hAnsi="Times New Roman" w:cs="Times New Roman"/>
          <w:sz w:val="28"/>
          <w:szCs w:val="28"/>
        </w:rPr>
        <w:t xml:space="preserve"> виновным  в незаконном использовании объектов авторского права, совершенном в крупном размере. </w:t>
      </w:r>
      <w:proofErr w:type="gramStart"/>
      <w:r w:rsidR="00F27E55" w:rsidRPr="00F27E55">
        <w:rPr>
          <w:rFonts w:ascii="Times New Roman" w:hAnsi="Times New Roman" w:cs="Times New Roman"/>
          <w:sz w:val="28"/>
          <w:szCs w:val="28"/>
        </w:rPr>
        <w:t>Н., обладая познаниями в области компьютерной техники и компьютерных программ, имея умысел на незаконное использование авторских прав на программы для ЭВМ, вопреки воле правообладателей, без заключения с ними договора на информационном ресурсе Интернет сайта приобрел и хранил - не разрешенные к свободному распространению не лицензионную версию программного продукта, авторские права на который принадлежат корпорации «Майкрософт».</w:t>
      </w:r>
      <w:proofErr w:type="gramEnd"/>
      <w:r w:rsidR="00F27E55" w:rsidRPr="00F27E55">
        <w:rPr>
          <w:rFonts w:ascii="Times New Roman" w:hAnsi="Times New Roman" w:cs="Times New Roman"/>
          <w:sz w:val="28"/>
          <w:szCs w:val="28"/>
        </w:rPr>
        <w:t xml:space="preserve"> </w:t>
      </w:r>
      <w:proofErr w:type="gramStart"/>
      <w:r w:rsidR="00F27E55" w:rsidRPr="00F27E55">
        <w:rPr>
          <w:rFonts w:ascii="Times New Roman" w:hAnsi="Times New Roman" w:cs="Times New Roman"/>
          <w:sz w:val="28"/>
          <w:szCs w:val="28"/>
        </w:rPr>
        <w:t>Н.,  будучи зарегистрированным на торрент-</w:t>
      </w:r>
      <w:proofErr w:type="spellStart"/>
      <w:r w:rsidR="00F27E55" w:rsidRPr="00F27E55">
        <w:rPr>
          <w:rFonts w:ascii="Times New Roman" w:hAnsi="Times New Roman" w:cs="Times New Roman"/>
          <w:sz w:val="28"/>
          <w:szCs w:val="28"/>
        </w:rPr>
        <w:t>трекере</w:t>
      </w:r>
      <w:proofErr w:type="spellEnd"/>
      <w:r w:rsidR="00F27E55" w:rsidRPr="00F27E55">
        <w:rPr>
          <w:rFonts w:ascii="Times New Roman" w:hAnsi="Times New Roman" w:cs="Times New Roman"/>
          <w:sz w:val="28"/>
          <w:szCs w:val="28"/>
        </w:rPr>
        <w:t>, преследуя своей целью повышение рейтинга среди участников торрент-</w:t>
      </w:r>
      <w:proofErr w:type="spellStart"/>
      <w:r w:rsidR="00F27E55" w:rsidRPr="00F27E55">
        <w:rPr>
          <w:rFonts w:ascii="Times New Roman" w:hAnsi="Times New Roman" w:cs="Times New Roman"/>
          <w:sz w:val="28"/>
          <w:szCs w:val="28"/>
        </w:rPr>
        <w:t>трекера</w:t>
      </w:r>
      <w:proofErr w:type="spellEnd"/>
      <w:r w:rsidR="00F27E55" w:rsidRPr="00F27E55">
        <w:rPr>
          <w:rFonts w:ascii="Times New Roman" w:hAnsi="Times New Roman" w:cs="Times New Roman"/>
          <w:sz w:val="28"/>
          <w:szCs w:val="28"/>
        </w:rPr>
        <w:t>, который дает возможность копирования (скачивания) большего объема информации, незаконно, вопреки воли правообладателя, без заключения с ним договорных отношений, в нарушении требований законодательства РФ о защите авторских прав, предоставил для всех пользователей торрент-</w:t>
      </w:r>
      <w:proofErr w:type="spellStart"/>
      <w:r w:rsidR="00F27E55" w:rsidRPr="00F27E55">
        <w:rPr>
          <w:rFonts w:ascii="Times New Roman" w:hAnsi="Times New Roman" w:cs="Times New Roman"/>
          <w:sz w:val="28"/>
          <w:szCs w:val="28"/>
        </w:rPr>
        <w:t>трекера</w:t>
      </w:r>
      <w:proofErr w:type="spellEnd"/>
      <w:r w:rsidR="00F27E55" w:rsidRPr="00F27E55">
        <w:rPr>
          <w:rFonts w:ascii="Times New Roman" w:hAnsi="Times New Roman" w:cs="Times New Roman"/>
          <w:sz w:val="28"/>
          <w:szCs w:val="28"/>
        </w:rPr>
        <w:t xml:space="preserve">  беспрепятственный доступ к ресурсу своей ПЭВМ с возможностью дальнейшего копирования и использования записанного в памяти</w:t>
      </w:r>
      <w:proofErr w:type="gramEnd"/>
      <w:r w:rsidR="00F27E55" w:rsidRPr="00F27E55">
        <w:rPr>
          <w:rFonts w:ascii="Times New Roman" w:hAnsi="Times New Roman" w:cs="Times New Roman"/>
          <w:sz w:val="28"/>
          <w:szCs w:val="28"/>
        </w:rPr>
        <w:t xml:space="preserve"> его ПЭВМ </w:t>
      </w:r>
      <w:r w:rsidR="00F27E55" w:rsidRPr="00F27E55">
        <w:rPr>
          <w:rFonts w:ascii="Times New Roman" w:hAnsi="Times New Roman" w:cs="Times New Roman"/>
          <w:sz w:val="28"/>
          <w:szCs w:val="28"/>
        </w:rPr>
        <w:lastRenderedPageBreak/>
        <w:t>образа программы, содержащего в себе полную и работоспособную верси</w:t>
      </w:r>
      <w:r>
        <w:rPr>
          <w:rFonts w:ascii="Times New Roman" w:hAnsi="Times New Roman" w:cs="Times New Roman"/>
          <w:sz w:val="28"/>
          <w:szCs w:val="28"/>
        </w:rPr>
        <w:t>ю программного продукта для ЭВМ</w:t>
      </w:r>
      <w:r w:rsidR="00F94011">
        <w:rPr>
          <w:rFonts w:ascii="Times New Roman" w:hAnsi="Times New Roman" w:cs="Times New Roman"/>
          <w:sz w:val="28"/>
          <w:szCs w:val="28"/>
        </w:rPr>
        <w:t>»</w:t>
      </w:r>
      <w:r>
        <w:rPr>
          <w:rStyle w:val="a6"/>
          <w:rFonts w:ascii="Times New Roman" w:hAnsi="Times New Roman" w:cs="Times New Roman"/>
          <w:sz w:val="28"/>
          <w:szCs w:val="28"/>
        </w:rPr>
        <w:footnoteReference w:id="49"/>
      </w:r>
      <w:r>
        <w:rPr>
          <w:rFonts w:ascii="Times New Roman" w:hAnsi="Times New Roman" w:cs="Times New Roman"/>
          <w:sz w:val="28"/>
          <w:szCs w:val="28"/>
        </w:rPr>
        <w:t>.</w:t>
      </w:r>
      <w:r w:rsidR="00F20D8E">
        <w:rPr>
          <w:rFonts w:ascii="Times New Roman" w:hAnsi="Times New Roman" w:cs="Times New Roman"/>
          <w:sz w:val="28"/>
          <w:szCs w:val="28"/>
        </w:rPr>
        <w:t xml:space="preserve"> </w:t>
      </w:r>
    </w:p>
    <w:p w:rsidR="009F2C54" w:rsidRPr="009F2C54" w:rsidRDefault="009F2C54" w:rsidP="009F2C54">
      <w:pPr>
        <w:spacing w:line="360" w:lineRule="auto"/>
        <w:ind w:firstLine="708"/>
        <w:jc w:val="both"/>
        <w:rPr>
          <w:rFonts w:ascii="Times New Roman" w:hAnsi="Times New Roman" w:cs="Times New Roman"/>
          <w:sz w:val="28"/>
          <w:szCs w:val="28"/>
        </w:rPr>
      </w:pPr>
      <w:r w:rsidRPr="009F2C54">
        <w:rPr>
          <w:rFonts w:ascii="Times New Roman" w:hAnsi="Times New Roman" w:cs="Times New Roman"/>
          <w:sz w:val="28"/>
          <w:szCs w:val="28"/>
        </w:rPr>
        <w:t xml:space="preserve">В науке нередко можно встретить точку зрения, согласно которой в статью 146 Уголовного Кодекса РФ необходимо добавить такой квалифицирующий признак, как использование объектов авторских и смежных прав в сети Интернет. Однако представляется, что в таком изменении нет необходимости. </w:t>
      </w:r>
      <w:proofErr w:type="gramStart"/>
      <w:r w:rsidRPr="009F2C54">
        <w:rPr>
          <w:rFonts w:ascii="Times New Roman" w:hAnsi="Times New Roman" w:cs="Times New Roman"/>
          <w:sz w:val="28"/>
          <w:szCs w:val="28"/>
        </w:rPr>
        <w:t>Если обратиться к разъяснениям Постановления Пленума Верховного суда Российской Федерации от 26 апреля 2007г. №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то мы увидим, что Верховны</w:t>
      </w:r>
      <w:r>
        <w:rPr>
          <w:rFonts w:ascii="Times New Roman" w:hAnsi="Times New Roman" w:cs="Times New Roman"/>
          <w:sz w:val="28"/>
          <w:szCs w:val="28"/>
        </w:rPr>
        <w:t>й</w:t>
      </w:r>
      <w:r w:rsidRPr="009F2C54">
        <w:rPr>
          <w:rFonts w:ascii="Times New Roman" w:hAnsi="Times New Roman" w:cs="Times New Roman"/>
          <w:sz w:val="28"/>
          <w:szCs w:val="28"/>
        </w:rPr>
        <w:t xml:space="preserve"> Суд считает деяние, нарушающее права авторов произведений, совершенное путем размещение произведения в сети Интернет - распространением.</w:t>
      </w:r>
      <w:proofErr w:type="gramEnd"/>
      <w:r w:rsidRPr="009F2C54">
        <w:rPr>
          <w:rFonts w:ascii="Times New Roman" w:hAnsi="Times New Roman" w:cs="Times New Roman"/>
          <w:sz w:val="28"/>
          <w:szCs w:val="28"/>
        </w:rPr>
        <w:t xml:space="preserve"> В своем постановлении Верховный суд указывает: </w:t>
      </w:r>
      <w:proofErr w:type="gramStart"/>
      <w:r w:rsidRPr="009F2C54">
        <w:rPr>
          <w:rFonts w:ascii="Times New Roman" w:hAnsi="Times New Roman" w:cs="Times New Roman"/>
          <w:sz w:val="28"/>
          <w:szCs w:val="28"/>
        </w:rPr>
        <w:t>"Сбыт контрафактных экземпляров произведений или фонограмм заключается в их умышленном возмездном или безвозмездном предоставлении другим лицам любым способом (например, путем продажи, проката, бесплатного распространения в рекламных целях, дарения, размещени</w:t>
      </w:r>
      <w:r>
        <w:rPr>
          <w:rFonts w:ascii="Times New Roman" w:hAnsi="Times New Roman" w:cs="Times New Roman"/>
          <w:sz w:val="28"/>
          <w:szCs w:val="28"/>
        </w:rPr>
        <w:t>я произведений в сети Интернет)</w:t>
      </w:r>
      <w:r w:rsidRPr="009F2C54">
        <w:rPr>
          <w:rFonts w:ascii="Times New Roman" w:hAnsi="Times New Roman" w:cs="Times New Roman"/>
          <w:sz w:val="28"/>
          <w:szCs w:val="28"/>
        </w:rPr>
        <w:t>"</w:t>
      </w:r>
      <w:r>
        <w:rPr>
          <w:rStyle w:val="a6"/>
          <w:rFonts w:ascii="Times New Roman" w:hAnsi="Times New Roman" w:cs="Times New Roman"/>
          <w:sz w:val="28"/>
          <w:szCs w:val="28"/>
        </w:rPr>
        <w:footnoteReference w:id="50"/>
      </w:r>
      <w:r>
        <w:rPr>
          <w:rFonts w:ascii="Times New Roman" w:hAnsi="Times New Roman" w:cs="Times New Roman"/>
          <w:sz w:val="28"/>
          <w:szCs w:val="28"/>
        </w:rPr>
        <w:t>.</w:t>
      </w:r>
      <w:r w:rsidRPr="009F2C54">
        <w:rPr>
          <w:rFonts w:ascii="Times New Roman" w:hAnsi="Times New Roman" w:cs="Times New Roman"/>
          <w:sz w:val="28"/>
          <w:szCs w:val="28"/>
        </w:rPr>
        <w:t xml:space="preserve"> Таким образом, размещение в сети Интернет какого либо материала будет считаться именно сбытом такого материала и если это окажется контрафакт, то такое деяние будет квалифицироваться по ч</w:t>
      </w:r>
      <w:proofErr w:type="gramEnd"/>
      <w:r w:rsidRPr="009F2C54">
        <w:rPr>
          <w:rFonts w:ascii="Times New Roman" w:hAnsi="Times New Roman" w:cs="Times New Roman"/>
          <w:sz w:val="28"/>
          <w:szCs w:val="28"/>
        </w:rPr>
        <w:t>.2 статьи 146 УК РФ. Стоит обратить внимание на тот факт, что квалифицирующий признаки являются отягчающими обстоятельствами. Следовательно, при добавлении такого квалифицирующего признака, как размещение в сети И</w:t>
      </w:r>
      <w:r>
        <w:rPr>
          <w:rFonts w:ascii="Times New Roman" w:hAnsi="Times New Roman" w:cs="Times New Roman"/>
          <w:sz w:val="28"/>
          <w:szCs w:val="28"/>
        </w:rPr>
        <w:t>нтернет, такой сбыт контрафактн</w:t>
      </w:r>
      <w:r w:rsidRPr="009F2C54">
        <w:rPr>
          <w:rFonts w:ascii="Times New Roman" w:hAnsi="Times New Roman" w:cs="Times New Roman"/>
          <w:sz w:val="28"/>
          <w:szCs w:val="28"/>
        </w:rPr>
        <w:t>о</w:t>
      </w:r>
      <w:r>
        <w:rPr>
          <w:rFonts w:ascii="Times New Roman" w:hAnsi="Times New Roman" w:cs="Times New Roman"/>
          <w:sz w:val="28"/>
          <w:szCs w:val="28"/>
        </w:rPr>
        <w:t>й</w:t>
      </w:r>
      <w:r w:rsidRPr="009F2C54">
        <w:rPr>
          <w:rFonts w:ascii="Times New Roman" w:hAnsi="Times New Roman" w:cs="Times New Roman"/>
          <w:sz w:val="28"/>
          <w:szCs w:val="28"/>
        </w:rPr>
        <w:t xml:space="preserve"> продукци</w:t>
      </w:r>
      <w:r>
        <w:rPr>
          <w:rFonts w:ascii="Times New Roman" w:hAnsi="Times New Roman" w:cs="Times New Roman"/>
          <w:sz w:val="28"/>
          <w:szCs w:val="28"/>
        </w:rPr>
        <w:t>и</w:t>
      </w:r>
      <w:r w:rsidRPr="009F2C54">
        <w:rPr>
          <w:rFonts w:ascii="Times New Roman" w:hAnsi="Times New Roman" w:cs="Times New Roman"/>
          <w:sz w:val="28"/>
          <w:szCs w:val="28"/>
        </w:rPr>
        <w:t xml:space="preserve"> будет считаться как наиболее опасное действие </w:t>
      </w:r>
      <w:proofErr w:type="gramStart"/>
      <w:r w:rsidRPr="009F2C54">
        <w:rPr>
          <w:rFonts w:ascii="Times New Roman" w:hAnsi="Times New Roman" w:cs="Times New Roman"/>
          <w:sz w:val="28"/>
          <w:szCs w:val="28"/>
        </w:rPr>
        <w:t>при</w:t>
      </w:r>
      <w:proofErr w:type="gramEnd"/>
      <w:r w:rsidRPr="009F2C54">
        <w:rPr>
          <w:rFonts w:ascii="Times New Roman" w:hAnsi="Times New Roman" w:cs="Times New Roman"/>
          <w:sz w:val="28"/>
          <w:szCs w:val="28"/>
        </w:rPr>
        <w:t xml:space="preserve"> совершения преступления. Представляется, что это не совсем верно. </w:t>
      </w:r>
    </w:p>
    <w:p w:rsidR="009F2C54" w:rsidRDefault="009F2C54" w:rsidP="009F2C54">
      <w:pPr>
        <w:spacing w:line="360" w:lineRule="auto"/>
        <w:ind w:firstLine="708"/>
        <w:jc w:val="both"/>
        <w:rPr>
          <w:rFonts w:ascii="Times New Roman" w:hAnsi="Times New Roman" w:cs="Times New Roman"/>
          <w:sz w:val="28"/>
          <w:szCs w:val="28"/>
        </w:rPr>
      </w:pPr>
      <w:r w:rsidRPr="009F2C54">
        <w:rPr>
          <w:rFonts w:ascii="Times New Roman" w:hAnsi="Times New Roman" w:cs="Times New Roman"/>
          <w:sz w:val="28"/>
          <w:szCs w:val="28"/>
        </w:rPr>
        <w:lastRenderedPageBreak/>
        <w:t>Такое действие, как размещение материалов в сети Интернет в настоящее время является самым распро</w:t>
      </w:r>
      <w:r>
        <w:rPr>
          <w:rFonts w:ascii="Times New Roman" w:hAnsi="Times New Roman" w:cs="Times New Roman"/>
          <w:sz w:val="28"/>
          <w:szCs w:val="28"/>
        </w:rPr>
        <w:t>с</w:t>
      </w:r>
      <w:r w:rsidRPr="009F2C54">
        <w:rPr>
          <w:rFonts w:ascii="Times New Roman" w:hAnsi="Times New Roman" w:cs="Times New Roman"/>
          <w:sz w:val="28"/>
          <w:szCs w:val="28"/>
        </w:rPr>
        <w:t>транен</w:t>
      </w:r>
      <w:r>
        <w:rPr>
          <w:rFonts w:ascii="Times New Roman" w:hAnsi="Times New Roman" w:cs="Times New Roman"/>
          <w:sz w:val="28"/>
          <w:szCs w:val="28"/>
        </w:rPr>
        <w:t>н</w:t>
      </w:r>
      <w:r w:rsidRPr="009F2C54">
        <w:rPr>
          <w:rFonts w:ascii="Times New Roman" w:hAnsi="Times New Roman" w:cs="Times New Roman"/>
          <w:sz w:val="28"/>
          <w:szCs w:val="28"/>
        </w:rPr>
        <w:t xml:space="preserve">ым деянием в силу научно-технического прогресса в обществе. Большинство преступлений, квалифицирующихся по статье 146 УК РФ,  совершаются именно в сети Интернет. Этот факт  показывает, что такое действие не что-то из ряда вон выходящее, а обычная практика нарушителей. Стоит ли при этом считать такое распространение в сети Интернет, которое просто пришло на смену торговым точкам с контрафактный продукцией в связи с техническим развитием общества, отягчающим обстоятельством - на мой </w:t>
      </w:r>
      <w:proofErr w:type="gramStart"/>
      <w:r w:rsidRPr="009F2C54">
        <w:rPr>
          <w:rFonts w:ascii="Times New Roman" w:hAnsi="Times New Roman" w:cs="Times New Roman"/>
          <w:sz w:val="28"/>
          <w:szCs w:val="28"/>
        </w:rPr>
        <w:t>взгляд</w:t>
      </w:r>
      <w:proofErr w:type="gramEnd"/>
      <w:r w:rsidRPr="009F2C54">
        <w:rPr>
          <w:rFonts w:ascii="Times New Roman" w:hAnsi="Times New Roman" w:cs="Times New Roman"/>
          <w:sz w:val="28"/>
          <w:szCs w:val="28"/>
        </w:rPr>
        <w:t xml:space="preserve"> этот подход сомнителен.</w:t>
      </w:r>
      <w:r>
        <w:rPr>
          <w:rFonts w:ascii="Times New Roman" w:hAnsi="Times New Roman" w:cs="Times New Roman"/>
          <w:sz w:val="28"/>
          <w:szCs w:val="28"/>
        </w:rPr>
        <w:t xml:space="preserve"> </w:t>
      </w:r>
    </w:p>
    <w:p w:rsidR="00EE3C4E" w:rsidRDefault="00CC1784" w:rsidP="009F2C5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EE3C4E">
        <w:rPr>
          <w:rFonts w:ascii="Times New Roman" w:hAnsi="Times New Roman" w:cs="Times New Roman"/>
          <w:sz w:val="28"/>
          <w:szCs w:val="28"/>
        </w:rPr>
        <w:t>е стоит забывать, что статья 1270 Гражданского Кодекса РФ предоставляет автору право использовать произведение любым не противоречащим закону способом и в любой форме. Таким образом, перечень действий, перечисленный в Гражданском Кодексе и Пост</w:t>
      </w:r>
      <w:r w:rsidR="009418A6">
        <w:rPr>
          <w:rFonts w:ascii="Times New Roman" w:hAnsi="Times New Roman" w:cs="Times New Roman"/>
          <w:sz w:val="28"/>
          <w:szCs w:val="28"/>
        </w:rPr>
        <w:t>а</w:t>
      </w:r>
      <w:r w:rsidR="00EE3C4E">
        <w:rPr>
          <w:rFonts w:ascii="Times New Roman" w:hAnsi="Times New Roman" w:cs="Times New Roman"/>
          <w:sz w:val="28"/>
          <w:szCs w:val="28"/>
        </w:rPr>
        <w:t>новлении</w:t>
      </w:r>
      <w:r w:rsidR="009418A6">
        <w:rPr>
          <w:rFonts w:ascii="Times New Roman" w:hAnsi="Times New Roman" w:cs="Times New Roman"/>
          <w:sz w:val="28"/>
          <w:szCs w:val="28"/>
        </w:rPr>
        <w:t xml:space="preserve"> Пленума Верховного Суда Российской Федерации </w:t>
      </w:r>
      <w:r w:rsidR="00F82F0D">
        <w:rPr>
          <w:rFonts w:ascii="Times New Roman" w:hAnsi="Times New Roman" w:cs="Times New Roman"/>
          <w:sz w:val="28"/>
          <w:szCs w:val="28"/>
        </w:rPr>
        <w:t xml:space="preserve">от 26 апреля 2007 г.  </w:t>
      </w:r>
      <w:r w:rsidR="009418A6">
        <w:rPr>
          <w:rFonts w:ascii="Times New Roman" w:hAnsi="Times New Roman" w:cs="Times New Roman"/>
          <w:sz w:val="28"/>
          <w:szCs w:val="28"/>
        </w:rPr>
        <w:t>№14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w:t>
      </w:r>
      <w:r w:rsidR="00F82F0D">
        <w:rPr>
          <w:rFonts w:ascii="Times New Roman" w:hAnsi="Times New Roman" w:cs="Times New Roman"/>
          <w:sz w:val="28"/>
          <w:szCs w:val="28"/>
        </w:rPr>
        <w:t xml:space="preserve"> </w:t>
      </w:r>
      <w:r w:rsidR="009418A6">
        <w:rPr>
          <w:rFonts w:ascii="Times New Roman" w:hAnsi="Times New Roman" w:cs="Times New Roman"/>
          <w:sz w:val="28"/>
          <w:szCs w:val="28"/>
        </w:rPr>
        <w:t>– не является исчерпывающим.</w:t>
      </w:r>
    </w:p>
    <w:p w:rsidR="00855636" w:rsidRDefault="00855636" w:rsidP="00E600C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практике возникает проблема в случае, когда между правообладателем и пользователем заключен договор о передаче прав на использование объектов авторского права, однако вознаграждение автору не выплачивается. Встает вопрос: является ли такое использование объектов авторского права незаконным и можно ли квалифицировать такое деяние по части 2 статьи 146 УК РФ? </w:t>
      </w:r>
      <w:r w:rsidR="00C26991">
        <w:rPr>
          <w:rFonts w:ascii="Times New Roman" w:hAnsi="Times New Roman" w:cs="Times New Roman"/>
          <w:sz w:val="28"/>
          <w:szCs w:val="28"/>
        </w:rPr>
        <w:t>В данном случае возникает ситуация, когда с одной стороны договор считается заключенным и пользователь имеет право распространять экземпляры произведений, но с другой стороны условия договора не выполнены, поскольку положенное вознаграждение автору не выплачивается. Профессор</w:t>
      </w:r>
      <w:r w:rsidR="00F82F0D">
        <w:rPr>
          <w:rFonts w:ascii="Times New Roman" w:hAnsi="Times New Roman" w:cs="Times New Roman"/>
          <w:sz w:val="28"/>
          <w:szCs w:val="28"/>
        </w:rPr>
        <w:t xml:space="preserve"> В. Ф.</w:t>
      </w:r>
      <w:r w:rsidR="00C26991">
        <w:rPr>
          <w:rFonts w:ascii="Times New Roman" w:hAnsi="Times New Roman" w:cs="Times New Roman"/>
          <w:sz w:val="28"/>
          <w:szCs w:val="28"/>
        </w:rPr>
        <w:t xml:space="preserve"> </w:t>
      </w:r>
      <w:proofErr w:type="spellStart"/>
      <w:r w:rsidR="00C26991">
        <w:rPr>
          <w:rFonts w:ascii="Times New Roman" w:hAnsi="Times New Roman" w:cs="Times New Roman"/>
          <w:sz w:val="28"/>
          <w:szCs w:val="28"/>
        </w:rPr>
        <w:t>Щепельков</w:t>
      </w:r>
      <w:proofErr w:type="spellEnd"/>
      <w:r w:rsidR="00C26991">
        <w:rPr>
          <w:rFonts w:ascii="Times New Roman" w:hAnsi="Times New Roman" w:cs="Times New Roman"/>
          <w:sz w:val="28"/>
          <w:szCs w:val="28"/>
        </w:rPr>
        <w:t xml:space="preserve"> считает, что нарушение порядка выплаты вознаграждения автору не может образовать состав незаконного </w:t>
      </w:r>
      <w:r w:rsidR="00C26991">
        <w:rPr>
          <w:rFonts w:ascii="Times New Roman" w:hAnsi="Times New Roman" w:cs="Times New Roman"/>
          <w:sz w:val="28"/>
          <w:szCs w:val="28"/>
        </w:rPr>
        <w:lastRenderedPageBreak/>
        <w:t>использования объектов авторского права. «Здесь гла</w:t>
      </w:r>
      <w:r w:rsidR="00047A01">
        <w:rPr>
          <w:rFonts w:ascii="Times New Roman" w:hAnsi="Times New Roman" w:cs="Times New Roman"/>
          <w:sz w:val="28"/>
          <w:szCs w:val="28"/>
        </w:rPr>
        <w:t>вным образом наруш</w:t>
      </w:r>
      <w:r w:rsidR="00C26991">
        <w:rPr>
          <w:rFonts w:ascii="Times New Roman" w:hAnsi="Times New Roman" w:cs="Times New Roman"/>
          <w:sz w:val="28"/>
          <w:szCs w:val="28"/>
        </w:rPr>
        <w:t>аются инт</w:t>
      </w:r>
      <w:r w:rsidR="00047A01">
        <w:rPr>
          <w:rFonts w:ascii="Times New Roman" w:hAnsi="Times New Roman" w:cs="Times New Roman"/>
          <w:sz w:val="28"/>
          <w:szCs w:val="28"/>
        </w:rPr>
        <w:t>е</w:t>
      </w:r>
      <w:r w:rsidR="00C26991">
        <w:rPr>
          <w:rFonts w:ascii="Times New Roman" w:hAnsi="Times New Roman" w:cs="Times New Roman"/>
          <w:sz w:val="28"/>
          <w:szCs w:val="28"/>
        </w:rPr>
        <w:t>ресы, которы</w:t>
      </w:r>
      <w:r w:rsidR="00047A01">
        <w:rPr>
          <w:rFonts w:ascii="Times New Roman" w:hAnsi="Times New Roman" w:cs="Times New Roman"/>
          <w:sz w:val="28"/>
          <w:szCs w:val="28"/>
        </w:rPr>
        <w:t>е охраняются иными уголовно-пра</w:t>
      </w:r>
      <w:r w:rsidR="00C26991">
        <w:rPr>
          <w:rFonts w:ascii="Times New Roman" w:hAnsi="Times New Roman" w:cs="Times New Roman"/>
          <w:sz w:val="28"/>
          <w:szCs w:val="28"/>
        </w:rPr>
        <w:t>в</w:t>
      </w:r>
      <w:r w:rsidR="00047A01">
        <w:rPr>
          <w:rFonts w:ascii="Times New Roman" w:hAnsi="Times New Roman" w:cs="Times New Roman"/>
          <w:sz w:val="28"/>
          <w:szCs w:val="28"/>
        </w:rPr>
        <w:t>ов</w:t>
      </w:r>
      <w:r w:rsidR="00C26991">
        <w:rPr>
          <w:rFonts w:ascii="Times New Roman" w:hAnsi="Times New Roman" w:cs="Times New Roman"/>
          <w:sz w:val="28"/>
          <w:szCs w:val="28"/>
        </w:rPr>
        <w:t>ыми нормами. При наличии соответс</w:t>
      </w:r>
      <w:r w:rsidR="00047A01">
        <w:rPr>
          <w:rFonts w:ascii="Times New Roman" w:hAnsi="Times New Roman" w:cs="Times New Roman"/>
          <w:sz w:val="28"/>
          <w:szCs w:val="28"/>
        </w:rPr>
        <w:t>т</w:t>
      </w:r>
      <w:r w:rsidR="00C26991">
        <w:rPr>
          <w:rFonts w:ascii="Times New Roman" w:hAnsi="Times New Roman" w:cs="Times New Roman"/>
          <w:sz w:val="28"/>
          <w:szCs w:val="28"/>
        </w:rPr>
        <w:t>вующих признако</w:t>
      </w:r>
      <w:r w:rsidR="00047A01">
        <w:rPr>
          <w:rFonts w:ascii="Times New Roman" w:hAnsi="Times New Roman" w:cs="Times New Roman"/>
          <w:sz w:val="28"/>
          <w:szCs w:val="28"/>
        </w:rPr>
        <w:t>в</w:t>
      </w:r>
      <w:r w:rsidR="00C26991">
        <w:rPr>
          <w:rFonts w:ascii="Times New Roman" w:hAnsi="Times New Roman" w:cs="Times New Roman"/>
          <w:sz w:val="28"/>
          <w:szCs w:val="28"/>
        </w:rPr>
        <w:t xml:space="preserve"> </w:t>
      </w:r>
      <w:proofErr w:type="gramStart"/>
      <w:r w:rsidR="00C26991">
        <w:rPr>
          <w:rFonts w:ascii="Times New Roman" w:hAnsi="Times New Roman" w:cs="Times New Roman"/>
          <w:sz w:val="28"/>
          <w:szCs w:val="28"/>
        </w:rPr>
        <w:t>содеянное</w:t>
      </w:r>
      <w:proofErr w:type="gramEnd"/>
      <w:r w:rsidR="00C26991">
        <w:rPr>
          <w:rFonts w:ascii="Times New Roman" w:hAnsi="Times New Roman" w:cs="Times New Roman"/>
          <w:sz w:val="28"/>
          <w:szCs w:val="28"/>
        </w:rPr>
        <w:t xml:space="preserve"> в </w:t>
      </w:r>
      <w:r w:rsidR="00047A01">
        <w:rPr>
          <w:rFonts w:ascii="Times New Roman" w:hAnsi="Times New Roman" w:cs="Times New Roman"/>
          <w:sz w:val="28"/>
          <w:szCs w:val="28"/>
        </w:rPr>
        <w:t>э</w:t>
      </w:r>
      <w:r w:rsidR="00C26991">
        <w:rPr>
          <w:rFonts w:ascii="Times New Roman" w:hAnsi="Times New Roman" w:cs="Times New Roman"/>
          <w:sz w:val="28"/>
          <w:szCs w:val="28"/>
        </w:rPr>
        <w:t>том случае может содержать</w:t>
      </w:r>
      <w:r w:rsidR="00047A01">
        <w:rPr>
          <w:rFonts w:ascii="Times New Roman" w:hAnsi="Times New Roman" w:cs="Times New Roman"/>
          <w:sz w:val="28"/>
          <w:szCs w:val="28"/>
        </w:rPr>
        <w:t>, например, состав злоупотреб</w:t>
      </w:r>
      <w:r w:rsidR="00C26991">
        <w:rPr>
          <w:rFonts w:ascii="Times New Roman" w:hAnsi="Times New Roman" w:cs="Times New Roman"/>
          <w:sz w:val="28"/>
          <w:szCs w:val="28"/>
        </w:rPr>
        <w:t>лени</w:t>
      </w:r>
      <w:r w:rsidR="00047A01">
        <w:rPr>
          <w:rFonts w:ascii="Times New Roman" w:hAnsi="Times New Roman" w:cs="Times New Roman"/>
          <w:sz w:val="28"/>
          <w:szCs w:val="28"/>
        </w:rPr>
        <w:t>я</w:t>
      </w:r>
      <w:r w:rsidR="00C26991">
        <w:rPr>
          <w:rFonts w:ascii="Times New Roman" w:hAnsi="Times New Roman" w:cs="Times New Roman"/>
          <w:sz w:val="28"/>
          <w:szCs w:val="28"/>
        </w:rPr>
        <w:t xml:space="preserve"> полномочиями</w:t>
      </w:r>
      <w:r w:rsidR="00047A01">
        <w:rPr>
          <w:rFonts w:ascii="Times New Roman" w:hAnsi="Times New Roman" w:cs="Times New Roman"/>
          <w:sz w:val="28"/>
          <w:szCs w:val="28"/>
        </w:rPr>
        <w:t>»</w:t>
      </w:r>
      <w:r w:rsidR="00047A01">
        <w:rPr>
          <w:rStyle w:val="a6"/>
          <w:rFonts w:ascii="Times New Roman" w:hAnsi="Times New Roman" w:cs="Times New Roman"/>
          <w:sz w:val="28"/>
          <w:szCs w:val="28"/>
        </w:rPr>
        <w:footnoteReference w:id="51"/>
      </w:r>
      <w:r w:rsidR="00C26991">
        <w:rPr>
          <w:rFonts w:ascii="Times New Roman" w:hAnsi="Times New Roman" w:cs="Times New Roman"/>
          <w:sz w:val="28"/>
          <w:szCs w:val="28"/>
        </w:rPr>
        <w:t xml:space="preserve">. </w:t>
      </w:r>
      <w:r w:rsidR="00047A01">
        <w:rPr>
          <w:rFonts w:ascii="Times New Roman" w:hAnsi="Times New Roman" w:cs="Times New Roman"/>
          <w:sz w:val="28"/>
          <w:szCs w:val="28"/>
        </w:rPr>
        <w:t xml:space="preserve">Для избегания таких спорных вопросов предлагается предусмотреть в диспозиции ч.2  ст. 146 УК РФ виды и условия незаконного использования объектов авторского права, влекущие уголовную ответственность. </w:t>
      </w:r>
    </w:p>
    <w:p w:rsidR="00A92C33" w:rsidRDefault="00A92C33" w:rsidP="00E600C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Существует еще одна схожая </w:t>
      </w:r>
      <w:r w:rsidR="00870781">
        <w:rPr>
          <w:rFonts w:ascii="Times New Roman" w:hAnsi="Times New Roman" w:cs="Times New Roman"/>
          <w:sz w:val="28"/>
          <w:szCs w:val="28"/>
        </w:rPr>
        <w:t xml:space="preserve">проблема, касающаяся  договорных отношений между автором и пользователем. Так, может возникнуть ситуация, когда лицо, вопреки лицензионному договору или договору отчуждения, нарушает положения о пределах использования произведения. При этом доход от такой деятельности может быть квалифицирован как крупный или особо крупный. Будет ли в таком случае иметь место незаконное использование объектов авторского права? Многие  авторы,  в том числе </w:t>
      </w:r>
      <w:r w:rsidR="00F82F0D">
        <w:rPr>
          <w:rFonts w:ascii="Times New Roman" w:hAnsi="Times New Roman" w:cs="Times New Roman"/>
          <w:sz w:val="28"/>
          <w:szCs w:val="28"/>
        </w:rPr>
        <w:t xml:space="preserve">Р. В. </w:t>
      </w:r>
      <w:proofErr w:type="spellStart"/>
      <w:r w:rsidR="00870781">
        <w:rPr>
          <w:rFonts w:ascii="Times New Roman" w:hAnsi="Times New Roman" w:cs="Times New Roman"/>
          <w:sz w:val="28"/>
          <w:szCs w:val="28"/>
        </w:rPr>
        <w:t>Притулин</w:t>
      </w:r>
      <w:proofErr w:type="spellEnd"/>
      <w:r w:rsidR="00870781">
        <w:rPr>
          <w:rFonts w:ascii="Times New Roman" w:hAnsi="Times New Roman" w:cs="Times New Roman"/>
          <w:sz w:val="28"/>
          <w:szCs w:val="28"/>
        </w:rPr>
        <w:t xml:space="preserve"> считают, что не целесообразно подменять гражданско-правовую ответственность уголовной. Уголовное законодательство преследует такие виды договорных обязательств, где заключенный договор является средством осуществления преступной деятельности или же прикрывают ее. Следовательно, если будет установлено, что лицензионный договор или договор отчуждения был заключен под принуждением либо </w:t>
      </w:r>
      <w:r w:rsidR="005B7998">
        <w:rPr>
          <w:rFonts w:ascii="Times New Roman" w:hAnsi="Times New Roman" w:cs="Times New Roman"/>
          <w:sz w:val="28"/>
          <w:szCs w:val="28"/>
        </w:rPr>
        <w:t>для вида, то такой договор будет признан недействительным. А значит, гражданско-правовой ответственности не будет, поскольку гражданско-правовые отношения будут отсутствовать. В таком случае, будет иметь место уголовно-правовая ответственность при наличии соответствующих обстоятельств.</w:t>
      </w:r>
    </w:p>
    <w:p w:rsidR="007B7781" w:rsidRDefault="007B7781" w:rsidP="008F48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Можно отметить, что анализ </w:t>
      </w:r>
      <w:r w:rsidR="008F4802">
        <w:rPr>
          <w:rFonts w:ascii="Times New Roman" w:hAnsi="Times New Roman" w:cs="Times New Roman"/>
          <w:sz w:val="28"/>
          <w:szCs w:val="28"/>
        </w:rPr>
        <w:t>судебных решений</w:t>
      </w:r>
      <w:r>
        <w:rPr>
          <w:rFonts w:ascii="Times New Roman" w:hAnsi="Times New Roman" w:cs="Times New Roman"/>
          <w:sz w:val="28"/>
          <w:szCs w:val="28"/>
        </w:rPr>
        <w:t xml:space="preserve"> показал, </w:t>
      </w:r>
      <w:r w:rsidR="008F4802">
        <w:rPr>
          <w:rFonts w:ascii="Times New Roman" w:hAnsi="Times New Roman" w:cs="Times New Roman"/>
          <w:sz w:val="28"/>
          <w:szCs w:val="28"/>
        </w:rPr>
        <w:t xml:space="preserve">о том, </w:t>
      </w:r>
      <w:r>
        <w:rPr>
          <w:rFonts w:ascii="Times New Roman" w:hAnsi="Times New Roman" w:cs="Times New Roman"/>
          <w:sz w:val="28"/>
          <w:szCs w:val="28"/>
        </w:rPr>
        <w:t xml:space="preserve">что </w:t>
      </w:r>
      <w:r w:rsidR="008F4802">
        <w:rPr>
          <w:rFonts w:ascii="Times New Roman" w:hAnsi="Times New Roman" w:cs="Times New Roman"/>
          <w:sz w:val="28"/>
          <w:szCs w:val="28"/>
        </w:rPr>
        <w:t xml:space="preserve">некоторые действия по незаконному использованию объектов авторского </w:t>
      </w:r>
      <w:r w:rsidR="008F4802">
        <w:rPr>
          <w:rFonts w:ascii="Times New Roman" w:hAnsi="Times New Roman" w:cs="Times New Roman"/>
          <w:sz w:val="28"/>
          <w:szCs w:val="28"/>
        </w:rPr>
        <w:lastRenderedPageBreak/>
        <w:t xml:space="preserve">права  больше не встречаются в практике. Например, </w:t>
      </w:r>
      <w:r>
        <w:rPr>
          <w:rFonts w:ascii="Times New Roman" w:hAnsi="Times New Roman" w:cs="Times New Roman"/>
          <w:sz w:val="28"/>
          <w:szCs w:val="28"/>
        </w:rPr>
        <w:t xml:space="preserve">дела о предоставлении объектов авторского права в прокат отошли в прошлое. Так же ситуация обстоит и с делами о продаже контрафактной продукции через торговые точки. Это можно объяснить развитием современного общества  и появление сети Интернет. На улицах уже не увидишь магазинов и торговых точек с нелицензионными </w:t>
      </w:r>
      <w:r>
        <w:rPr>
          <w:rFonts w:ascii="Times New Roman" w:hAnsi="Times New Roman" w:cs="Times New Roman"/>
          <w:sz w:val="28"/>
          <w:szCs w:val="28"/>
          <w:lang w:val="en-US"/>
        </w:rPr>
        <w:t>DVD</w:t>
      </w:r>
      <w:r w:rsidRPr="007B7781">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CD</w:t>
      </w:r>
      <w:r>
        <w:rPr>
          <w:rFonts w:ascii="Times New Roman" w:hAnsi="Times New Roman" w:cs="Times New Roman"/>
          <w:sz w:val="28"/>
          <w:szCs w:val="28"/>
        </w:rPr>
        <w:t xml:space="preserve"> дисками, все нелегальное распространение контрафактной продукции перешло во всемирную сеть.</w:t>
      </w:r>
      <w:r w:rsidR="008F4802">
        <w:rPr>
          <w:rFonts w:ascii="Times New Roman" w:hAnsi="Times New Roman" w:cs="Times New Roman"/>
          <w:sz w:val="28"/>
          <w:szCs w:val="28"/>
        </w:rPr>
        <w:t xml:space="preserve"> Отсюда практически все судебные решения в настоящий момент связаны с распространением контрафактной продукции через сеть Интернет, а так же распространением и установкой нелицензионных программ для ЭВМ.</w:t>
      </w:r>
    </w:p>
    <w:p w:rsidR="001121D4" w:rsidRDefault="001121D4" w:rsidP="008F48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со сложившейся ситуацией в судебной практике стоит рассмотреть так же и способы незаконного использования программ для ЭВМ. Первым таким действием можно считать использование нелицензионных экземпляров программ для ЭВМ.  Его можно подразделить на «корпоративное» пиратство и коммерческое воспроизведение. Первое – это воспроизведение программ для ЭВМ на персональных компьютерах в различных организациях. Так же такое нарушение может быть совершено при использовании большего количества копий программы для </w:t>
      </w:r>
      <w:proofErr w:type="gramStart"/>
      <w:r>
        <w:rPr>
          <w:rFonts w:ascii="Times New Roman" w:hAnsi="Times New Roman" w:cs="Times New Roman"/>
          <w:sz w:val="28"/>
          <w:szCs w:val="28"/>
        </w:rPr>
        <w:t>ЭВМ</w:t>
      </w:r>
      <w:proofErr w:type="gramEnd"/>
      <w:r>
        <w:rPr>
          <w:rFonts w:ascii="Times New Roman" w:hAnsi="Times New Roman" w:cs="Times New Roman"/>
          <w:sz w:val="28"/>
          <w:szCs w:val="28"/>
        </w:rPr>
        <w:t xml:space="preserve"> нежели разрешено лицензионным договором  между пользователем и правообладателем. Коммерческим воспроизведением считается воспроизведение нелицензионных программ для ЭВМ на персональных компьютерах частных лиц.</w:t>
      </w:r>
    </w:p>
    <w:p w:rsidR="001121D4" w:rsidRDefault="001121D4" w:rsidP="001121D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33773">
        <w:rPr>
          <w:rFonts w:ascii="Times New Roman" w:hAnsi="Times New Roman" w:cs="Times New Roman"/>
          <w:sz w:val="28"/>
          <w:szCs w:val="28"/>
        </w:rPr>
        <w:t>Следующим способом считается установка нелицензионных программ для ЭВМ. Такое действие может выражаться как в установке контрафактных программ на персональных компью</w:t>
      </w:r>
      <w:r w:rsidR="001E6897">
        <w:rPr>
          <w:rFonts w:ascii="Times New Roman" w:hAnsi="Times New Roman" w:cs="Times New Roman"/>
          <w:sz w:val="28"/>
          <w:szCs w:val="28"/>
        </w:rPr>
        <w:t>т</w:t>
      </w:r>
      <w:r w:rsidR="00933773">
        <w:rPr>
          <w:rFonts w:ascii="Times New Roman" w:hAnsi="Times New Roman" w:cs="Times New Roman"/>
          <w:sz w:val="28"/>
          <w:szCs w:val="28"/>
        </w:rPr>
        <w:t xml:space="preserve">ерах заказчиков, </w:t>
      </w:r>
      <w:r w:rsidR="001E6897">
        <w:rPr>
          <w:rFonts w:ascii="Times New Roman" w:hAnsi="Times New Roman" w:cs="Times New Roman"/>
          <w:sz w:val="28"/>
          <w:szCs w:val="28"/>
        </w:rPr>
        <w:t>так и предустановка нелицензионных программ продавцами персональных компьютеров.</w:t>
      </w:r>
    </w:p>
    <w:p w:rsidR="001121D4" w:rsidRDefault="001E6897" w:rsidP="00E87DC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Часто встречается в судебной практике и такое действие, как незаконное воспроизведение нелицензионных экземпляров на материальных носителях. Этот способ незаконного использования программ для ЭВМ тесно </w:t>
      </w:r>
      <w:r>
        <w:rPr>
          <w:rFonts w:ascii="Times New Roman" w:hAnsi="Times New Roman" w:cs="Times New Roman"/>
          <w:sz w:val="28"/>
          <w:szCs w:val="28"/>
        </w:rPr>
        <w:lastRenderedPageBreak/>
        <w:t>связан с другим – распространением программ для ЭВМ путем оптовой или розничной продажи экземпляров. Однако самым популярным видом незаконного использования является распространение и незаконное размещение программ для ЭВМ в сети Интернет. Поскольку именно этот способ создает площадку для массов</w:t>
      </w:r>
      <w:r w:rsidR="00E87DCC">
        <w:rPr>
          <w:rFonts w:ascii="Times New Roman" w:hAnsi="Times New Roman" w:cs="Times New Roman"/>
          <w:sz w:val="28"/>
          <w:szCs w:val="28"/>
        </w:rPr>
        <w:t>ого незаконного распространения.</w:t>
      </w:r>
    </w:p>
    <w:p w:rsidR="00160413" w:rsidRDefault="004A2D7E" w:rsidP="00E87DCC">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Объективная сторона части 2 статьи 146 УК РФ </w:t>
      </w:r>
      <w:r w:rsidR="0025534A">
        <w:rPr>
          <w:rFonts w:ascii="Times New Roman" w:hAnsi="Times New Roman" w:cs="Times New Roman"/>
          <w:sz w:val="28"/>
          <w:szCs w:val="28"/>
        </w:rPr>
        <w:t xml:space="preserve">также </w:t>
      </w:r>
      <w:r>
        <w:rPr>
          <w:rFonts w:ascii="Times New Roman" w:hAnsi="Times New Roman" w:cs="Times New Roman"/>
          <w:sz w:val="28"/>
          <w:szCs w:val="28"/>
        </w:rPr>
        <w:t>выражается в приобретении, хранении, перевозке контрафактных экземпляров произведений или фонограмм в целях сбыта</w:t>
      </w:r>
      <w:r>
        <w:rPr>
          <w:rStyle w:val="a6"/>
          <w:rFonts w:ascii="Times New Roman" w:hAnsi="Times New Roman" w:cs="Times New Roman"/>
          <w:sz w:val="28"/>
          <w:szCs w:val="28"/>
        </w:rPr>
        <w:footnoteReference w:id="52"/>
      </w:r>
      <w:r>
        <w:rPr>
          <w:rFonts w:ascii="Times New Roman" w:hAnsi="Times New Roman" w:cs="Times New Roman"/>
          <w:sz w:val="28"/>
          <w:szCs w:val="28"/>
        </w:rPr>
        <w:t>.</w:t>
      </w:r>
      <w:r w:rsidR="00160413">
        <w:rPr>
          <w:rFonts w:ascii="Times New Roman" w:hAnsi="Times New Roman" w:cs="Times New Roman"/>
          <w:sz w:val="28"/>
          <w:szCs w:val="28"/>
        </w:rPr>
        <w:t xml:space="preserve"> Все дискуссии, посвященные понятиям указанных действий были прекращены с появлением Постановления Пленума Верховного Суда Российской Федерации</w:t>
      </w:r>
      <w:r w:rsidR="00F82F0D">
        <w:rPr>
          <w:rFonts w:ascii="Times New Roman" w:hAnsi="Times New Roman" w:cs="Times New Roman"/>
          <w:sz w:val="28"/>
          <w:szCs w:val="28"/>
        </w:rPr>
        <w:t xml:space="preserve"> от 26 апреля 2007 г.  </w:t>
      </w:r>
      <w:r w:rsidR="00160413">
        <w:rPr>
          <w:rFonts w:ascii="Times New Roman" w:hAnsi="Times New Roman" w:cs="Times New Roman"/>
          <w:sz w:val="28"/>
          <w:szCs w:val="28"/>
        </w:rPr>
        <w:t xml:space="preserve"> №14 «О практике рассмотрения судами уголовных дел о нарушении авторских, смежных, изобретательских и патентных прав, а также</w:t>
      </w:r>
      <w:proofErr w:type="gramEnd"/>
      <w:r w:rsidR="00160413">
        <w:rPr>
          <w:rFonts w:ascii="Times New Roman" w:hAnsi="Times New Roman" w:cs="Times New Roman"/>
          <w:sz w:val="28"/>
          <w:szCs w:val="28"/>
        </w:rPr>
        <w:t xml:space="preserve"> о незаконном</w:t>
      </w:r>
      <w:r w:rsidR="00F82F0D">
        <w:rPr>
          <w:rFonts w:ascii="Times New Roman" w:hAnsi="Times New Roman" w:cs="Times New Roman"/>
          <w:sz w:val="28"/>
          <w:szCs w:val="28"/>
        </w:rPr>
        <w:t xml:space="preserve"> использовании товарного знака». </w:t>
      </w:r>
      <w:r w:rsidR="00160413">
        <w:rPr>
          <w:rFonts w:ascii="Times New Roman" w:hAnsi="Times New Roman" w:cs="Times New Roman"/>
          <w:sz w:val="28"/>
          <w:szCs w:val="28"/>
        </w:rPr>
        <w:t xml:space="preserve">В пункте 6 этого постановления раскрываются понятия приобретения, хранения, перевозки и сбыта контрафактных экземпляров произведений. </w:t>
      </w:r>
      <w:proofErr w:type="gramStart"/>
      <w:r w:rsidR="00160413">
        <w:rPr>
          <w:rFonts w:ascii="Times New Roman" w:hAnsi="Times New Roman" w:cs="Times New Roman"/>
          <w:sz w:val="28"/>
          <w:szCs w:val="28"/>
        </w:rPr>
        <w:t>Так, в качестве приобретения Пленум указывает «получение лицом в результате любой сделки по передаче права собственности, хозяйственного ведения или оперативного управления контрафактных экземпляров произведений»</w:t>
      </w:r>
      <w:r w:rsidR="006E6261">
        <w:rPr>
          <w:rStyle w:val="a6"/>
          <w:rFonts w:ascii="Times New Roman" w:hAnsi="Times New Roman" w:cs="Times New Roman"/>
          <w:sz w:val="28"/>
          <w:szCs w:val="28"/>
        </w:rPr>
        <w:footnoteReference w:id="53"/>
      </w:r>
      <w:r w:rsidR="006E6261">
        <w:rPr>
          <w:rFonts w:ascii="Times New Roman" w:hAnsi="Times New Roman" w:cs="Times New Roman"/>
          <w:sz w:val="28"/>
          <w:szCs w:val="28"/>
        </w:rPr>
        <w:t>. Под хранением понимается «любые умышленные действия, связанные с фактическим их владением»</w:t>
      </w:r>
      <w:r w:rsidR="006E6261">
        <w:rPr>
          <w:rStyle w:val="a6"/>
          <w:rFonts w:ascii="Times New Roman" w:hAnsi="Times New Roman" w:cs="Times New Roman"/>
          <w:sz w:val="28"/>
          <w:szCs w:val="28"/>
        </w:rPr>
        <w:footnoteReference w:id="54"/>
      </w:r>
      <w:r w:rsidR="006E6261">
        <w:rPr>
          <w:rFonts w:ascii="Times New Roman" w:hAnsi="Times New Roman" w:cs="Times New Roman"/>
          <w:sz w:val="28"/>
          <w:szCs w:val="28"/>
        </w:rPr>
        <w:t>. При этом под сбытом контрафактный произведений Пленум понимает «их умышленное возмездное или безвозмездное предоставление другим лицам любым способом»</w:t>
      </w:r>
      <w:r w:rsidR="006E6261">
        <w:rPr>
          <w:rStyle w:val="a6"/>
          <w:rFonts w:ascii="Times New Roman" w:hAnsi="Times New Roman" w:cs="Times New Roman"/>
          <w:sz w:val="28"/>
          <w:szCs w:val="28"/>
        </w:rPr>
        <w:footnoteReference w:id="55"/>
      </w:r>
      <w:r w:rsidR="006E6261">
        <w:rPr>
          <w:rFonts w:ascii="Times New Roman" w:hAnsi="Times New Roman" w:cs="Times New Roman"/>
          <w:sz w:val="28"/>
          <w:szCs w:val="28"/>
        </w:rPr>
        <w:t>.</w:t>
      </w:r>
      <w:r w:rsidR="003C0D3E">
        <w:rPr>
          <w:rFonts w:ascii="Times New Roman" w:hAnsi="Times New Roman" w:cs="Times New Roman"/>
          <w:sz w:val="28"/>
          <w:szCs w:val="28"/>
        </w:rPr>
        <w:t xml:space="preserve"> </w:t>
      </w:r>
      <w:proofErr w:type="gramEnd"/>
    </w:p>
    <w:p w:rsidR="003E7BC2" w:rsidRDefault="003E7BC2" w:rsidP="00C344E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Примером таких нарушений ч.2 статьи 146 УК РФ может служить приговор </w:t>
      </w:r>
      <w:r w:rsidR="00FE4123" w:rsidRPr="00FE4123">
        <w:rPr>
          <w:rFonts w:ascii="Times New Roman" w:hAnsi="Times New Roman" w:cs="Times New Roman"/>
          <w:sz w:val="28"/>
          <w:szCs w:val="28"/>
        </w:rPr>
        <w:t>Адлерского районного суда г. Сочи Краснодарского края  от 27 февраля 2013 г.</w:t>
      </w:r>
      <w:r w:rsidR="00FE4123">
        <w:rPr>
          <w:rFonts w:ascii="Times New Roman" w:hAnsi="Times New Roman" w:cs="Times New Roman"/>
          <w:sz w:val="28"/>
          <w:szCs w:val="28"/>
        </w:rPr>
        <w:t>: «</w:t>
      </w:r>
      <w:r w:rsidR="00FE4123" w:rsidRPr="00FE4123">
        <w:rPr>
          <w:rFonts w:ascii="Times New Roman" w:hAnsi="Times New Roman" w:cs="Times New Roman"/>
          <w:sz w:val="28"/>
          <w:szCs w:val="28"/>
        </w:rPr>
        <w:t xml:space="preserve">М.. совершил незаконное использование объектов авторского права, незаконное приобретение, хранение, перевозку контрафактных экземпляров произведений в целях сбыта, совершенное в особо крупном размере, при следующих обстоятельствах: </w:t>
      </w:r>
      <w:proofErr w:type="gramStart"/>
      <w:r w:rsidR="00FE4123" w:rsidRPr="00FE4123">
        <w:rPr>
          <w:rFonts w:ascii="Times New Roman" w:hAnsi="Times New Roman" w:cs="Times New Roman"/>
          <w:sz w:val="28"/>
          <w:szCs w:val="28"/>
        </w:rPr>
        <w:t>М. разработал преступный план своих действий, согласно которому, принял решение об аренде торгового павильона с целью реализации, т.е. незаконного сбыта незаконно приобретенных им контрафактных экземпляров аудиовизуальных произведений по более высокой цене, незаконную перевозку которых он планировал осуществить от места приобретения к месту реализации, осуществляя при этом также и незаконное хранение контрафактных экземпляров произведений.</w:t>
      </w:r>
      <w:proofErr w:type="gramEnd"/>
      <w:r w:rsidR="00FE4123" w:rsidRPr="00FE4123">
        <w:rPr>
          <w:rFonts w:ascii="Times New Roman" w:hAnsi="Times New Roman" w:cs="Times New Roman"/>
          <w:sz w:val="28"/>
          <w:szCs w:val="28"/>
        </w:rPr>
        <w:t xml:space="preserve"> Осуществляя свой преступный умысел, действуя в рамках разработанного преступного плана, М.</w:t>
      </w:r>
      <w:r w:rsidR="00FE4123">
        <w:rPr>
          <w:rFonts w:ascii="Times New Roman" w:hAnsi="Times New Roman" w:cs="Times New Roman"/>
          <w:sz w:val="28"/>
          <w:szCs w:val="28"/>
        </w:rPr>
        <w:t xml:space="preserve"> </w:t>
      </w:r>
      <w:r w:rsidR="00FE4123" w:rsidRPr="00FE4123">
        <w:rPr>
          <w:rFonts w:ascii="Times New Roman" w:hAnsi="Times New Roman" w:cs="Times New Roman"/>
          <w:sz w:val="28"/>
          <w:szCs w:val="28"/>
        </w:rPr>
        <w:t xml:space="preserve">организовал деятельность по реализации компакт-дисков в торговом павильоне.  М. действовал в нарушение законов Российской Федерации, регулирующих отношения, возникающие в связи с созданием, использованием, распространением и охраной объектов авторского права, а также запрещающих использование и распространение объектов авторского права без соответствующего договора и разрешения </w:t>
      </w:r>
      <w:proofErr w:type="gramStart"/>
      <w:r w:rsidR="00FE4123" w:rsidRPr="00FE4123">
        <w:rPr>
          <w:rFonts w:ascii="Times New Roman" w:hAnsi="Times New Roman" w:cs="Times New Roman"/>
          <w:sz w:val="28"/>
          <w:szCs w:val="28"/>
        </w:rPr>
        <w:t>автора</w:t>
      </w:r>
      <w:proofErr w:type="gramEnd"/>
      <w:r w:rsidR="00FE4123" w:rsidRPr="00FE4123">
        <w:rPr>
          <w:rFonts w:ascii="Times New Roman" w:hAnsi="Times New Roman" w:cs="Times New Roman"/>
          <w:sz w:val="28"/>
          <w:szCs w:val="28"/>
        </w:rPr>
        <w:t xml:space="preserve"> действуя умышленно, незаконно, вопреки воли правообладателей, в целях личного обогащения, не заключив договор с фирмами-правообладателями, имеющими исключительные права на аудиовизуальные произведения, и тем самым совершил нарушение смежных прав. </w:t>
      </w:r>
      <w:proofErr w:type="gramStart"/>
      <w:r w:rsidR="00FE4123" w:rsidRPr="00FE4123">
        <w:rPr>
          <w:rFonts w:ascii="Times New Roman" w:hAnsi="Times New Roman" w:cs="Times New Roman"/>
          <w:sz w:val="28"/>
          <w:szCs w:val="28"/>
        </w:rPr>
        <w:t xml:space="preserve">Так, М. достоверно зная об обязательном порядке лицензирования данной продукции и надлежащем ее оформлении, реализуя преступный умысел, направленный на незаконное обогащение, действуя с целью извлечения прибыли от реализации контрафактной продукции, стоимость которой значительно ниже лицензированной продукции, систематически осуществлял приобретение в целях последующего сбыта указанной контрафактной продукции у неустановленных лиц, а затем осуществлял, в </w:t>
      </w:r>
      <w:r w:rsidR="00FE4123" w:rsidRPr="00FE4123">
        <w:rPr>
          <w:rFonts w:ascii="Times New Roman" w:hAnsi="Times New Roman" w:cs="Times New Roman"/>
          <w:sz w:val="28"/>
          <w:szCs w:val="28"/>
        </w:rPr>
        <w:lastRenderedPageBreak/>
        <w:t>целях последующего сбыта указанной контрафактной продукции, ее</w:t>
      </w:r>
      <w:proofErr w:type="gramEnd"/>
      <w:r w:rsidR="00FE4123" w:rsidRPr="00FE4123">
        <w:rPr>
          <w:rFonts w:ascii="Times New Roman" w:hAnsi="Times New Roman" w:cs="Times New Roman"/>
          <w:sz w:val="28"/>
          <w:szCs w:val="28"/>
        </w:rPr>
        <w:t xml:space="preserve"> перевозку посредством автомобильного и общественного транспорта от места приобретения к месту реализации в торговом павильоне.  Суд признал М. виновным в совершении преступления, предусмотренного п. «В» ч.3 ст.146 УК РФ</w:t>
      </w:r>
      <w:r w:rsidR="00FE4123">
        <w:rPr>
          <w:rFonts w:ascii="Times New Roman" w:hAnsi="Times New Roman" w:cs="Times New Roman"/>
          <w:sz w:val="28"/>
          <w:szCs w:val="28"/>
        </w:rPr>
        <w:t>»</w:t>
      </w:r>
      <w:r w:rsidR="00FE4123">
        <w:rPr>
          <w:rStyle w:val="a6"/>
          <w:rFonts w:ascii="Times New Roman" w:hAnsi="Times New Roman" w:cs="Times New Roman"/>
          <w:sz w:val="28"/>
          <w:szCs w:val="28"/>
        </w:rPr>
        <w:footnoteReference w:id="56"/>
      </w:r>
      <w:r w:rsidR="00FE4123" w:rsidRPr="00FE4123">
        <w:rPr>
          <w:rFonts w:ascii="Times New Roman" w:hAnsi="Times New Roman" w:cs="Times New Roman"/>
          <w:sz w:val="28"/>
          <w:szCs w:val="28"/>
        </w:rPr>
        <w:t>.</w:t>
      </w:r>
      <w:r>
        <w:rPr>
          <w:rFonts w:ascii="Times New Roman" w:hAnsi="Times New Roman" w:cs="Times New Roman"/>
          <w:sz w:val="28"/>
          <w:szCs w:val="28"/>
        </w:rPr>
        <w:t xml:space="preserve"> </w:t>
      </w:r>
    </w:p>
    <w:p w:rsidR="003C0D3E" w:rsidRDefault="00C344EB" w:rsidP="0016041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с</w:t>
      </w:r>
      <w:r w:rsidR="003C0D3E">
        <w:rPr>
          <w:rFonts w:ascii="Times New Roman" w:hAnsi="Times New Roman" w:cs="Times New Roman"/>
          <w:sz w:val="28"/>
          <w:szCs w:val="28"/>
        </w:rPr>
        <w:t>удебная практика</w:t>
      </w:r>
      <w:r w:rsidR="007E7A09">
        <w:rPr>
          <w:rFonts w:ascii="Times New Roman" w:hAnsi="Times New Roman" w:cs="Times New Roman"/>
          <w:sz w:val="28"/>
          <w:szCs w:val="28"/>
        </w:rPr>
        <w:t>, как было указано выше, поменяла свое направление по таким делам. Если еще 5-7 лет назад судебные решения о пр</w:t>
      </w:r>
      <w:r w:rsidR="004718FB">
        <w:rPr>
          <w:rFonts w:ascii="Times New Roman" w:hAnsi="Times New Roman" w:cs="Times New Roman"/>
          <w:sz w:val="28"/>
          <w:szCs w:val="28"/>
        </w:rPr>
        <w:t>иобретении, хранении и перевозке</w:t>
      </w:r>
      <w:r w:rsidR="007E7A09">
        <w:rPr>
          <w:rFonts w:ascii="Times New Roman" w:hAnsi="Times New Roman" w:cs="Times New Roman"/>
          <w:sz w:val="28"/>
          <w:szCs w:val="28"/>
        </w:rPr>
        <w:t xml:space="preserve"> с целью сбыта контрафактных экземпляров касались различных </w:t>
      </w:r>
      <w:r w:rsidR="007E7A09">
        <w:rPr>
          <w:rFonts w:ascii="Times New Roman" w:hAnsi="Times New Roman" w:cs="Times New Roman"/>
          <w:sz w:val="28"/>
          <w:szCs w:val="28"/>
          <w:lang w:val="en-US"/>
        </w:rPr>
        <w:t>DVD</w:t>
      </w:r>
      <w:r w:rsidR="007E7A09" w:rsidRPr="007E7A09">
        <w:rPr>
          <w:rFonts w:ascii="Times New Roman" w:hAnsi="Times New Roman" w:cs="Times New Roman"/>
          <w:sz w:val="28"/>
          <w:szCs w:val="28"/>
        </w:rPr>
        <w:t xml:space="preserve"> </w:t>
      </w:r>
      <w:r w:rsidR="007E7A09">
        <w:rPr>
          <w:rFonts w:ascii="Times New Roman" w:hAnsi="Times New Roman" w:cs="Times New Roman"/>
          <w:sz w:val="28"/>
          <w:szCs w:val="28"/>
        </w:rPr>
        <w:t xml:space="preserve">и </w:t>
      </w:r>
      <w:r w:rsidR="007E7A09">
        <w:rPr>
          <w:rFonts w:ascii="Times New Roman" w:hAnsi="Times New Roman" w:cs="Times New Roman"/>
          <w:sz w:val="28"/>
          <w:szCs w:val="28"/>
          <w:lang w:val="en-US"/>
        </w:rPr>
        <w:t>CD</w:t>
      </w:r>
      <w:r w:rsidR="007E7A09">
        <w:rPr>
          <w:rFonts w:ascii="Times New Roman" w:hAnsi="Times New Roman" w:cs="Times New Roman"/>
          <w:sz w:val="28"/>
          <w:szCs w:val="28"/>
        </w:rPr>
        <w:t xml:space="preserve"> дисков непосредственно с фильмами или же аудио-произведениями, то в настоящее время преступления совершаются, в большинстве своем, </w:t>
      </w:r>
      <w:r w:rsidR="004718FB">
        <w:rPr>
          <w:rFonts w:ascii="Times New Roman" w:hAnsi="Times New Roman" w:cs="Times New Roman"/>
          <w:sz w:val="28"/>
          <w:szCs w:val="28"/>
        </w:rPr>
        <w:t xml:space="preserve">с программами для ЭВМ. Более того, территория, на которой совершается преступление, перешла из реальной в </w:t>
      </w:r>
      <w:proofErr w:type="gramStart"/>
      <w:r w:rsidR="004718FB">
        <w:rPr>
          <w:rFonts w:ascii="Times New Roman" w:hAnsi="Times New Roman" w:cs="Times New Roman"/>
          <w:sz w:val="28"/>
          <w:szCs w:val="28"/>
        </w:rPr>
        <w:t>виртуальную</w:t>
      </w:r>
      <w:proofErr w:type="gramEnd"/>
      <w:r w:rsidR="004718FB">
        <w:rPr>
          <w:rFonts w:ascii="Times New Roman" w:hAnsi="Times New Roman" w:cs="Times New Roman"/>
          <w:sz w:val="28"/>
          <w:szCs w:val="28"/>
        </w:rPr>
        <w:t>. Теперь, все распространение контрафактной продукции совершается в пространстве сети Интернет.</w:t>
      </w:r>
    </w:p>
    <w:p w:rsidR="008A595F" w:rsidRPr="008A595F" w:rsidRDefault="007E7A09" w:rsidP="008A595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A595F">
        <w:rPr>
          <w:rFonts w:ascii="Times New Roman" w:hAnsi="Times New Roman" w:cs="Times New Roman"/>
          <w:sz w:val="28"/>
          <w:szCs w:val="28"/>
        </w:rPr>
        <w:t>В качестве примера такого нового поколения дел можно привести приговор городского суда г. Уфа от 18 апреля 2013 г.: «</w:t>
      </w:r>
      <w:r w:rsidR="008A595F" w:rsidRPr="008A595F">
        <w:rPr>
          <w:rFonts w:ascii="Times New Roman" w:hAnsi="Times New Roman" w:cs="Times New Roman"/>
          <w:sz w:val="28"/>
          <w:szCs w:val="28"/>
        </w:rPr>
        <w:t xml:space="preserve">С. совершил незаконное использование объектов авторского права, приобретение, хранение, перевозку контрафактных экземпляров произведений в целях сбыта, в крупном размере, при следующих обстоятельствах.  С. находясь у себя дома  при помощи своего домашнего компьютера, из сети Интернет незаконно приобрел и хранил в целях последующего сбыта программный продукт - дистрибутив программного продукта «1С: Предприятие 8.1 Управление производственным предприятием» на DVD-R диск. Далее,  не имея никакого лицензионного соглашения ни с ООО «1С», ни с ее официальными дистрибьюторами или иными представителями, </w:t>
      </w:r>
      <w:proofErr w:type="gramStart"/>
      <w:r w:rsidR="008A595F" w:rsidRPr="008A595F">
        <w:rPr>
          <w:rFonts w:ascii="Times New Roman" w:hAnsi="Times New Roman" w:cs="Times New Roman"/>
          <w:sz w:val="28"/>
          <w:szCs w:val="28"/>
        </w:rPr>
        <w:t>осознавая</w:t>
      </w:r>
      <w:proofErr w:type="gramEnd"/>
      <w:r w:rsidR="008A595F" w:rsidRPr="008A595F">
        <w:rPr>
          <w:rFonts w:ascii="Times New Roman" w:hAnsi="Times New Roman" w:cs="Times New Roman"/>
          <w:sz w:val="28"/>
          <w:szCs w:val="28"/>
        </w:rPr>
        <w:t xml:space="preserve"> что использует нелицензионные экземпляры программных продуктов ООО «1С» в нарушении </w:t>
      </w:r>
      <w:proofErr w:type="spellStart"/>
      <w:r w:rsidR="008A595F" w:rsidRPr="008A595F">
        <w:rPr>
          <w:rFonts w:ascii="Times New Roman" w:hAnsi="Times New Roman" w:cs="Times New Roman"/>
          <w:sz w:val="28"/>
          <w:szCs w:val="28"/>
        </w:rPr>
        <w:t>ст.ст</w:t>
      </w:r>
      <w:proofErr w:type="spellEnd"/>
      <w:r w:rsidR="008A595F" w:rsidRPr="008A595F">
        <w:rPr>
          <w:rFonts w:ascii="Times New Roman" w:hAnsi="Times New Roman" w:cs="Times New Roman"/>
          <w:sz w:val="28"/>
          <w:szCs w:val="28"/>
        </w:rPr>
        <w:t xml:space="preserve">. 1225, 1228, 1229, 1240, 1255, 1259, 1261, 1263, 1267, </w:t>
      </w:r>
      <w:r w:rsidR="008A595F" w:rsidRPr="008A595F">
        <w:rPr>
          <w:rFonts w:ascii="Times New Roman" w:hAnsi="Times New Roman" w:cs="Times New Roman"/>
          <w:sz w:val="28"/>
          <w:szCs w:val="28"/>
        </w:rPr>
        <w:lastRenderedPageBreak/>
        <w:t>1316, ГК РФ, регулирующих отношения в области создания, использования, распространения и охраны объектов авторского права и запрещающих их использование без соответствующего договора и разрешения автора, из корыстной заинтересованности незаконно перевез для сбыта DVD-R диск, с записанной на нем программой  с места своего жительства.</w:t>
      </w:r>
    </w:p>
    <w:p w:rsidR="008A595F" w:rsidRPr="008A595F" w:rsidRDefault="008A595F" w:rsidP="008A595F">
      <w:pPr>
        <w:spacing w:line="360" w:lineRule="auto"/>
        <w:ind w:firstLine="708"/>
        <w:jc w:val="both"/>
        <w:rPr>
          <w:rFonts w:ascii="Times New Roman" w:hAnsi="Times New Roman" w:cs="Times New Roman"/>
          <w:sz w:val="28"/>
          <w:szCs w:val="28"/>
        </w:rPr>
      </w:pPr>
      <w:r w:rsidRPr="008A595F">
        <w:rPr>
          <w:rFonts w:ascii="Times New Roman" w:hAnsi="Times New Roman" w:cs="Times New Roman"/>
          <w:sz w:val="28"/>
          <w:szCs w:val="28"/>
        </w:rPr>
        <w:t xml:space="preserve"> К. выступающий в роли условного покупателя согласно ФЗ «Об оперативно-розыскной деятельности» за 400 рублей приобрел один DVD-R диск с записанной на нем программой «1С: Предприятие 8.1 Управление производственным предприятием», правообладателем которых является ООО «1С». </w:t>
      </w:r>
    </w:p>
    <w:p w:rsidR="008A595F" w:rsidRPr="008A595F" w:rsidRDefault="008A595F" w:rsidP="008A595F">
      <w:pPr>
        <w:spacing w:line="360" w:lineRule="auto"/>
        <w:ind w:firstLine="708"/>
        <w:jc w:val="both"/>
        <w:rPr>
          <w:rFonts w:ascii="Times New Roman" w:hAnsi="Times New Roman" w:cs="Times New Roman"/>
          <w:sz w:val="28"/>
          <w:szCs w:val="28"/>
        </w:rPr>
      </w:pPr>
      <w:r w:rsidRPr="008A595F">
        <w:rPr>
          <w:rFonts w:ascii="Times New Roman" w:hAnsi="Times New Roman" w:cs="Times New Roman"/>
          <w:sz w:val="28"/>
          <w:szCs w:val="28"/>
        </w:rPr>
        <w:t>При этом, С., осознавая, что нарушает установленный законодательством порядок, предусматривающий обязательное заключение договоров с правообладателем для получения от него правомочий на использование, распространение программ для ЭВМ и строгое соблюдение условий договоров, и, действуя умышленно, из корыстных побуждений, в целях извлечения прибыли незаконно использовал объекты авторского права.</w:t>
      </w:r>
    </w:p>
    <w:p w:rsidR="00C32CED" w:rsidRDefault="008A595F" w:rsidP="008A595F">
      <w:pPr>
        <w:spacing w:line="360" w:lineRule="auto"/>
        <w:ind w:firstLine="708"/>
        <w:jc w:val="both"/>
        <w:rPr>
          <w:rFonts w:ascii="Times New Roman" w:hAnsi="Times New Roman" w:cs="Times New Roman"/>
          <w:sz w:val="28"/>
          <w:szCs w:val="28"/>
        </w:rPr>
      </w:pPr>
      <w:r w:rsidRPr="008A595F">
        <w:rPr>
          <w:rFonts w:ascii="Times New Roman" w:hAnsi="Times New Roman" w:cs="Times New Roman"/>
          <w:sz w:val="28"/>
          <w:szCs w:val="28"/>
        </w:rPr>
        <w:t>В результате незаконной деятельности С. по хранению, перевозке и сбыту с целью незаконного обогащения нелицензированного программного обеспечения ООО «1 С» причинен уще</w:t>
      </w:r>
      <w:proofErr w:type="gramStart"/>
      <w:r w:rsidRPr="008A595F">
        <w:rPr>
          <w:rFonts w:ascii="Times New Roman" w:hAnsi="Times New Roman" w:cs="Times New Roman"/>
          <w:sz w:val="28"/>
          <w:szCs w:val="28"/>
        </w:rPr>
        <w:t>рб в кр</w:t>
      </w:r>
      <w:proofErr w:type="gramEnd"/>
      <w:r w:rsidRPr="008A595F">
        <w:rPr>
          <w:rFonts w:ascii="Times New Roman" w:hAnsi="Times New Roman" w:cs="Times New Roman"/>
          <w:sz w:val="28"/>
          <w:szCs w:val="28"/>
        </w:rPr>
        <w:t>упном размере. Суд признал С. виновным в совершении преступления, предусмотренного ч. 2 ст. 146</w:t>
      </w:r>
      <w:r>
        <w:rPr>
          <w:rFonts w:ascii="Times New Roman" w:hAnsi="Times New Roman" w:cs="Times New Roman"/>
          <w:sz w:val="28"/>
          <w:szCs w:val="28"/>
        </w:rPr>
        <w:t>»</w:t>
      </w:r>
      <w:r>
        <w:rPr>
          <w:rStyle w:val="a6"/>
          <w:rFonts w:ascii="Times New Roman" w:hAnsi="Times New Roman" w:cs="Times New Roman"/>
          <w:sz w:val="28"/>
          <w:szCs w:val="28"/>
        </w:rPr>
        <w:footnoteReference w:id="57"/>
      </w:r>
      <w:r w:rsidRPr="008A595F">
        <w:rPr>
          <w:rFonts w:ascii="Times New Roman" w:hAnsi="Times New Roman" w:cs="Times New Roman"/>
          <w:sz w:val="28"/>
          <w:szCs w:val="28"/>
        </w:rPr>
        <w:t>.</w:t>
      </w:r>
      <w:r w:rsidR="00A7726A">
        <w:rPr>
          <w:rFonts w:ascii="Times New Roman" w:hAnsi="Times New Roman" w:cs="Times New Roman"/>
          <w:sz w:val="28"/>
          <w:szCs w:val="28"/>
        </w:rPr>
        <w:t xml:space="preserve"> </w:t>
      </w:r>
    </w:p>
    <w:p w:rsidR="009213A3" w:rsidRDefault="009213A3" w:rsidP="00A76A7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Часть 2 статьи 146 УК РФ использует термин «контрафакт». Можно заметить, что часть 4 Гражданского Кодекса РФ не приводит понятие данного термина. Однако применительно к части 2 статьи 146 УК РФ в Постановлении Пленума Верховного Суда № 14 от 26 апреля 2007 г. была дано разъяснение такого термина. Так, п.5 вышеуказанного Постановления указывает: «экземпляры произведений или фонограмм считаются контрафактными, если изготовление, распространение или иное их </w:t>
      </w:r>
      <w:r>
        <w:rPr>
          <w:rFonts w:ascii="Times New Roman" w:hAnsi="Times New Roman" w:cs="Times New Roman"/>
          <w:sz w:val="28"/>
          <w:szCs w:val="28"/>
        </w:rPr>
        <w:lastRenderedPageBreak/>
        <w:t>использование, а равно импорт таких экземпляров нарушает авторские и смежные права, охраняемые в соответствии с законодательством Российской Федерации»</w:t>
      </w:r>
      <w:r>
        <w:rPr>
          <w:rStyle w:val="a6"/>
          <w:rFonts w:ascii="Times New Roman" w:hAnsi="Times New Roman" w:cs="Times New Roman"/>
          <w:sz w:val="28"/>
          <w:szCs w:val="28"/>
        </w:rPr>
        <w:footnoteReference w:id="58"/>
      </w:r>
      <w:r>
        <w:rPr>
          <w:rFonts w:ascii="Times New Roman" w:hAnsi="Times New Roman" w:cs="Times New Roman"/>
          <w:sz w:val="28"/>
          <w:szCs w:val="28"/>
        </w:rPr>
        <w:t xml:space="preserve">. </w:t>
      </w:r>
    </w:p>
    <w:p w:rsidR="00995D92" w:rsidRPr="00995D92" w:rsidRDefault="00354E31" w:rsidP="00995D92">
      <w:pPr>
        <w:shd w:val="clear" w:color="auto" w:fill="FFFFFF"/>
        <w:spacing w:line="360" w:lineRule="auto"/>
        <w:ind w:firstLine="544"/>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Постановление Пленума Верховного Суда РФ «О вопросах, возникших у судов при рассмотрении гражданских дел, связанных с применением законодательства об авторском праве и смежных правах» № 15 от 19 июня 2006г. также дает разъяснения касательно понятия контрафакта. Эти рекомендации даны применительно к гражданским делам</w:t>
      </w:r>
      <w:r w:rsidR="00995D92">
        <w:rPr>
          <w:rFonts w:ascii="Times New Roman" w:hAnsi="Times New Roman" w:cs="Times New Roman"/>
          <w:sz w:val="28"/>
          <w:szCs w:val="28"/>
        </w:rPr>
        <w:t xml:space="preserve">, однако, представляется, что на них можно обратить </w:t>
      </w:r>
      <w:r w:rsidR="00995D92" w:rsidRPr="00995D92">
        <w:rPr>
          <w:rFonts w:ascii="Times New Roman" w:hAnsi="Times New Roman" w:cs="Times New Roman"/>
          <w:sz w:val="28"/>
          <w:szCs w:val="28"/>
        </w:rPr>
        <w:t>внимание и при решении уголовных дел.</w:t>
      </w:r>
      <w:r w:rsidRPr="00995D92">
        <w:rPr>
          <w:rFonts w:ascii="Times New Roman" w:hAnsi="Times New Roman" w:cs="Times New Roman"/>
          <w:sz w:val="28"/>
          <w:szCs w:val="28"/>
        </w:rPr>
        <w:t xml:space="preserve"> </w:t>
      </w:r>
      <w:r w:rsidR="00995D92" w:rsidRPr="00995D92">
        <w:rPr>
          <w:rFonts w:ascii="Times New Roman" w:hAnsi="Times New Roman" w:cs="Times New Roman"/>
          <w:sz w:val="28"/>
          <w:szCs w:val="28"/>
        </w:rPr>
        <w:t>Например, п.16 Постановления указывает, что: «</w:t>
      </w:r>
      <w:r w:rsidR="00995D92" w:rsidRPr="00995D92">
        <w:rPr>
          <w:rFonts w:ascii="Times New Roman" w:eastAsia="Times New Roman" w:hAnsi="Times New Roman" w:cs="Times New Roman"/>
          <w:sz w:val="28"/>
          <w:szCs w:val="28"/>
          <w:lang w:eastAsia="ru-RU"/>
        </w:rPr>
        <w:t>Экземпляры произведений и фонограмм, изготовленные и (или) распространенные с нарушением существенных условий договора о передаче исключительных прав, являются контрафактными. В частности, если воспроизведение превышает тираж, предусмотренный в договоре, то превышение тиража следует рассматривать как нарушение авторского права и смежных прав.</w:t>
      </w:r>
    </w:p>
    <w:p w:rsidR="00354E31" w:rsidRPr="00995D92" w:rsidRDefault="00995D92" w:rsidP="00995D92">
      <w:pPr>
        <w:shd w:val="clear" w:color="auto" w:fill="FFFFFF"/>
        <w:spacing w:after="0" w:line="360" w:lineRule="auto"/>
        <w:ind w:firstLine="544"/>
        <w:contextualSpacing/>
        <w:jc w:val="both"/>
        <w:rPr>
          <w:rFonts w:ascii="Times New Roman" w:eastAsia="Times New Roman" w:hAnsi="Times New Roman" w:cs="Times New Roman"/>
          <w:sz w:val="28"/>
          <w:szCs w:val="28"/>
          <w:lang w:eastAsia="ru-RU"/>
        </w:rPr>
      </w:pPr>
      <w:bookmarkStart w:id="0" w:name="dst100061"/>
      <w:bookmarkEnd w:id="0"/>
      <w:r w:rsidRPr="00995D92">
        <w:rPr>
          <w:rFonts w:ascii="Times New Roman" w:eastAsia="Times New Roman" w:hAnsi="Times New Roman" w:cs="Times New Roman"/>
          <w:sz w:val="28"/>
          <w:szCs w:val="28"/>
          <w:lang w:eastAsia="ru-RU"/>
        </w:rPr>
        <w:t xml:space="preserve">Контрафактными являются и экземпляры произведений и </w:t>
      </w:r>
      <w:proofErr w:type="gramStart"/>
      <w:r w:rsidRPr="00995D92">
        <w:rPr>
          <w:rFonts w:ascii="Times New Roman" w:eastAsia="Times New Roman" w:hAnsi="Times New Roman" w:cs="Times New Roman"/>
          <w:sz w:val="28"/>
          <w:szCs w:val="28"/>
          <w:lang w:eastAsia="ru-RU"/>
        </w:rPr>
        <w:t>объектов</w:t>
      </w:r>
      <w:proofErr w:type="gramEnd"/>
      <w:r w:rsidRPr="00995D92">
        <w:rPr>
          <w:rFonts w:ascii="Times New Roman" w:eastAsia="Times New Roman" w:hAnsi="Times New Roman" w:cs="Times New Roman"/>
          <w:sz w:val="28"/>
          <w:szCs w:val="28"/>
          <w:lang w:eastAsia="ru-RU"/>
        </w:rPr>
        <w:t xml:space="preserve"> смежных прав, в которых наряду с правомерно используемыми объектами авторского права и смежных прав используются неправомерно воспроизведенные (например, глава в книге, рассказ или статья в сборнике либо фонограмма на любом материальном носителе)</w:t>
      </w:r>
      <w:r>
        <w:rPr>
          <w:rFonts w:ascii="Times New Roman" w:eastAsia="Times New Roman" w:hAnsi="Times New Roman" w:cs="Times New Roman"/>
          <w:sz w:val="28"/>
          <w:szCs w:val="28"/>
          <w:lang w:eastAsia="ru-RU"/>
        </w:rPr>
        <w:t>»</w:t>
      </w:r>
      <w:r>
        <w:rPr>
          <w:rStyle w:val="a6"/>
          <w:rFonts w:ascii="Times New Roman" w:eastAsia="Times New Roman" w:hAnsi="Times New Roman" w:cs="Times New Roman"/>
          <w:sz w:val="28"/>
          <w:szCs w:val="28"/>
          <w:lang w:eastAsia="ru-RU"/>
        </w:rPr>
        <w:footnoteReference w:id="59"/>
      </w:r>
      <w:r w:rsidRPr="00995D92">
        <w:rPr>
          <w:rFonts w:ascii="Times New Roman" w:eastAsia="Times New Roman" w:hAnsi="Times New Roman" w:cs="Times New Roman"/>
          <w:sz w:val="28"/>
          <w:szCs w:val="28"/>
          <w:lang w:eastAsia="ru-RU"/>
        </w:rPr>
        <w:t>.</w:t>
      </w:r>
    </w:p>
    <w:p w:rsidR="00B00AAE" w:rsidRDefault="00F7495E" w:rsidP="00CF031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Преступление по части 2 статьи 146 Уголовного Кодекса Российской Федерации считается оконченным с момента совершения действий, указанных в статье. Факт наступления последствий в виде причинения ущерба пр</w:t>
      </w:r>
      <w:r w:rsidR="00CF0313">
        <w:rPr>
          <w:rFonts w:ascii="Times New Roman" w:hAnsi="Times New Roman" w:cs="Times New Roman"/>
          <w:sz w:val="28"/>
          <w:szCs w:val="28"/>
        </w:rPr>
        <w:t>авообладателю не имеет значения.</w:t>
      </w:r>
    </w:p>
    <w:p w:rsidR="00CF0313" w:rsidRDefault="00CF0313" w:rsidP="00CF0313">
      <w:pPr>
        <w:spacing w:line="360" w:lineRule="auto"/>
        <w:ind w:firstLine="708"/>
        <w:jc w:val="both"/>
        <w:rPr>
          <w:rFonts w:ascii="Times New Roman" w:hAnsi="Times New Roman" w:cs="Times New Roman"/>
          <w:sz w:val="28"/>
          <w:szCs w:val="28"/>
        </w:rPr>
      </w:pPr>
    </w:p>
    <w:p w:rsidR="006E0107" w:rsidRDefault="00C356B0" w:rsidP="009C2590">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 xml:space="preserve">2.3 </w:t>
      </w:r>
      <w:r w:rsidR="00990091">
        <w:rPr>
          <w:rFonts w:ascii="Times New Roman" w:hAnsi="Times New Roman" w:cs="Times New Roman"/>
          <w:sz w:val="28"/>
          <w:szCs w:val="28"/>
        </w:rPr>
        <w:t>Общее и особенное в характеристике субъективных признаков преступления, предусмотренного в час</w:t>
      </w:r>
      <w:r w:rsidR="00F82F0D">
        <w:rPr>
          <w:rFonts w:ascii="Times New Roman" w:hAnsi="Times New Roman" w:cs="Times New Roman"/>
          <w:sz w:val="28"/>
          <w:szCs w:val="28"/>
        </w:rPr>
        <w:t>ти 1 и части 2 статьи 146 УК РФ</w:t>
      </w:r>
      <w:r>
        <w:rPr>
          <w:rFonts w:ascii="Times New Roman" w:hAnsi="Times New Roman" w:cs="Times New Roman"/>
          <w:sz w:val="28"/>
          <w:szCs w:val="28"/>
        </w:rPr>
        <w:t xml:space="preserve"> </w:t>
      </w:r>
    </w:p>
    <w:p w:rsidR="006D3308" w:rsidRDefault="00DC774D" w:rsidP="006D33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теории уголовного права субъект преступления характеризуется как обязательными, так и факультативными признаками. Так, для наличия состава преступления, субъект должен обладать следующими признаками: во-первых</w:t>
      </w:r>
      <w:r w:rsidR="00FE23C4">
        <w:rPr>
          <w:rFonts w:ascii="Times New Roman" w:hAnsi="Times New Roman" w:cs="Times New Roman"/>
          <w:sz w:val="28"/>
          <w:szCs w:val="28"/>
        </w:rPr>
        <w:t>,</w:t>
      </w:r>
      <w:r>
        <w:rPr>
          <w:rFonts w:ascii="Times New Roman" w:hAnsi="Times New Roman" w:cs="Times New Roman"/>
          <w:sz w:val="28"/>
          <w:szCs w:val="28"/>
        </w:rPr>
        <w:t xml:space="preserve"> это должно быть физическое лицо. Юридическое лицо в Российской Федерации не может быть привлечено к уголовной ответственности, </w:t>
      </w:r>
      <w:proofErr w:type="gramStart"/>
      <w:r>
        <w:rPr>
          <w:rFonts w:ascii="Times New Roman" w:hAnsi="Times New Roman" w:cs="Times New Roman"/>
          <w:sz w:val="28"/>
          <w:szCs w:val="28"/>
        </w:rPr>
        <w:t>следовательно</w:t>
      </w:r>
      <w:proofErr w:type="gramEnd"/>
      <w:r>
        <w:rPr>
          <w:rFonts w:ascii="Times New Roman" w:hAnsi="Times New Roman" w:cs="Times New Roman"/>
          <w:sz w:val="28"/>
          <w:szCs w:val="28"/>
        </w:rPr>
        <w:t xml:space="preserve"> субъектом преступления может быть только конкретное лицо, являющееся гражданином Российской Федерации, иностранным гражда</w:t>
      </w:r>
      <w:r w:rsidR="00FE23C4">
        <w:rPr>
          <w:rFonts w:ascii="Times New Roman" w:hAnsi="Times New Roman" w:cs="Times New Roman"/>
          <w:sz w:val="28"/>
          <w:szCs w:val="28"/>
        </w:rPr>
        <w:t xml:space="preserve">нином или лицом без гражданства, постоянно или временно проживающим на территории Российской Федерации. </w:t>
      </w:r>
    </w:p>
    <w:p w:rsidR="002A4607" w:rsidRDefault="00FE23C4" w:rsidP="006D33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Во-вторых, такое лицо должно быть вменяемым. Это означает, что лицо должно быть </w:t>
      </w:r>
      <w:proofErr w:type="gramStart"/>
      <w:r>
        <w:rPr>
          <w:rFonts w:ascii="Times New Roman" w:hAnsi="Times New Roman" w:cs="Times New Roman"/>
          <w:sz w:val="28"/>
          <w:szCs w:val="28"/>
        </w:rPr>
        <w:t>способно</w:t>
      </w:r>
      <w:proofErr w:type="gramEnd"/>
      <w:r>
        <w:rPr>
          <w:rFonts w:ascii="Times New Roman" w:hAnsi="Times New Roman" w:cs="Times New Roman"/>
          <w:sz w:val="28"/>
          <w:szCs w:val="28"/>
        </w:rPr>
        <w:t xml:space="preserve"> осознавать фактический характер своих действий и их общественную опасность, а так же руководить ими. Следует отметить, что невменяемость характеризуется двумя критериями: юридическим и медицинским. </w:t>
      </w:r>
      <w:r w:rsidR="00A5618E">
        <w:rPr>
          <w:rFonts w:ascii="Times New Roman" w:hAnsi="Times New Roman" w:cs="Times New Roman"/>
          <w:sz w:val="28"/>
          <w:szCs w:val="28"/>
        </w:rPr>
        <w:t>Юридический критерий состоит из интеллектуальной невменяемости (неспособность лица осознать фактический характер и общественную опасность своих действий) и волевой (неспособность лица руководить своими действиями). Медицинский критерий выражается в хроническом психическом расстройстве, временном психическом расстройстве, слабоумии или</w:t>
      </w:r>
      <w:r w:rsidR="006D3308">
        <w:rPr>
          <w:rFonts w:ascii="Times New Roman" w:hAnsi="Times New Roman" w:cs="Times New Roman"/>
          <w:sz w:val="28"/>
          <w:szCs w:val="28"/>
        </w:rPr>
        <w:t xml:space="preserve"> иной болезни состояние психики. </w:t>
      </w:r>
      <w:r w:rsidR="00A5618E">
        <w:rPr>
          <w:rFonts w:ascii="Times New Roman" w:hAnsi="Times New Roman" w:cs="Times New Roman"/>
          <w:sz w:val="28"/>
          <w:szCs w:val="28"/>
        </w:rPr>
        <w:t>Для наличия невменяемости необходимо наличие одного юридического и одного мед</w:t>
      </w:r>
      <w:r w:rsidR="006D3308">
        <w:rPr>
          <w:rFonts w:ascii="Times New Roman" w:hAnsi="Times New Roman" w:cs="Times New Roman"/>
          <w:sz w:val="28"/>
          <w:szCs w:val="28"/>
        </w:rPr>
        <w:t xml:space="preserve">ицинского критериев в момент совершения преступления. </w:t>
      </w:r>
    </w:p>
    <w:p w:rsidR="006D3308" w:rsidRDefault="006D3308" w:rsidP="006D33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В-третьих, лицо должно достигнуть возраста уголовной ответственности. Возраст, с которого наступает уголовная ответственность, обозначен в статье 20 Уголовного Кодекса РФ. Общий возраст, которого должен достичь обвиняемый – 16 лет. Однако часть 2 статьи 20 Уголовного Кодекса РФ дает перечисление статей, уголовная ответственность по </w:t>
      </w:r>
      <w:r>
        <w:rPr>
          <w:rFonts w:ascii="Times New Roman" w:hAnsi="Times New Roman" w:cs="Times New Roman"/>
          <w:sz w:val="28"/>
          <w:szCs w:val="28"/>
        </w:rPr>
        <w:lastRenderedPageBreak/>
        <w:t xml:space="preserve">которым наступает с 14 лет. </w:t>
      </w:r>
      <w:r w:rsidR="0068297C">
        <w:rPr>
          <w:rFonts w:ascii="Times New Roman" w:hAnsi="Times New Roman" w:cs="Times New Roman"/>
          <w:sz w:val="28"/>
          <w:szCs w:val="28"/>
        </w:rPr>
        <w:t xml:space="preserve">Статья 146 УК РФ не входит в этот перечень, </w:t>
      </w:r>
      <w:proofErr w:type="gramStart"/>
      <w:r w:rsidR="0068297C">
        <w:rPr>
          <w:rFonts w:ascii="Times New Roman" w:hAnsi="Times New Roman" w:cs="Times New Roman"/>
          <w:sz w:val="28"/>
          <w:szCs w:val="28"/>
        </w:rPr>
        <w:t>а</w:t>
      </w:r>
      <w:proofErr w:type="gramEnd"/>
      <w:r w:rsidR="0068297C">
        <w:rPr>
          <w:rFonts w:ascii="Times New Roman" w:hAnsi="Times New Roman" w:cs="Times New Roman"/>
          <w:sz w:val="28"/>
          <w:szCs w:val="28"/>
        </w:rPr>
        <w:t xml:space="preserve"> следовательно, ответственность за такое деяние будет наступать с 16 лет.</w:t>
      </w:r>
    </w:p>
    <w:p w:rsidR="002A4607" w:rsidRDefault="00964A40" w:rsidP="0070564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характеризуя статью 146 УК РФ можно отметить, что ответственность по такой статье наступает для физического вменяемого лица, достигшего шестнадцатилетнего возраста. Однако поскольку такое деяние,  как нарушение авторских прав имеет специфический характер, то и субъекты преступления имеют свои особенности. </w:t>
      </w:r>
      <w:r w:rsidR="00B00AAE">
        <w:rPr>
          <w:rFonts w:ascii="Times New Roman" w:hAnsi="Times New Roman" w:cs="Times New Roman"/>
          <w:sz w:val="28"/>
          <w:szCs w:val="28"/>
        </w:rPr>
        <w:t xml:space="preserve">Согласно данным Роспатента, а так же исследованию ученого Р.В. </w:t>
      </w:r>
      <w:proofErr w:type="spellStart"/>
      <w:r w:rsidR="00B00AAE">
        <w:rPr>
          <w:rFonts w:ascii="Times New Roman" w:hAnsi="Times New Roman" w:cs="Times New Roman"/>
          <w:sz w:val="28"/>
          <w:szCs w:val="28"/>
        </w:rPr>
        <w:t>Притулина</w:t>
      </w:r>
      <w:proofErr w:type="spellEnd"/>
      <w:r w:rsidR="00B00AAE">
        <w:rPr>
          <w:rFonts w:ascii="Times New Roman" w:hAnsi="Times New Roman" w:cs="Times New Roman"/>
          <w:sz w:val="28"/>
          <w:szCs w:val="28"/>
        </w:rPr>
        <w:t xml:space="preserve"> </w:t>
      </w:r>
      <w:r w:rsidR="00F350A2">
        <w:rPr>
          <w:rFonts w:ascii="Times New Roman" w:hAnsi="Times New Roman" w:cs="Times New Roman"/>
          <w:sz w:val="28"/>
          <w:szCs w:val="28"/>
        </w:rPr>
        <w:t xml:space="preserve">колоссальное большинство нарушителей являются мужчинами в возрасте от 20 до 35 лет. При этом социальное положение этих лиц достаточно высокое. </w:t>
      </w:r>
      <w:r w:rsidR="00035EE6">
        <w:rPr>
          <w:rFonts w:ascii="Times New Roman" w:hAnsi="Times New Roman" w:cs="Times New Roman"/>
          <w:sz w:val="28"/>
          <w:szCs w:val="28"/>
        </w:rPr>
        <w:t xml:space="preserve">Значительная часть нарушителей привлекалась ранее к административной ответственности по статье 7.12 КоАП «Нарушение авторских и смежных прав, изобретательских и патентных прав». </w:t>
      </w:r>
    </w:p>
    <w:p w:rsidR="00746C67" w:rsidRDefault="0076207B" w:rsidP="0070564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Анализируя практику можно встретить решения, в которых решается вопрос о привлечении к ответственности индивидуального предпринимателя,  чей работник  привлекается к ответственности за сбыт контрафактной продукции.  В таких делах индивидуальный предприниматель не знает о том, что его работник продает контрафактную продукцию самостоятельно, от своего имени (чаще всего ей являются </w:t>
      </w:r>
      <w:r>
        <w:rPr>
          <w:rFonts w:ascii="Times New Roman" w:hAnsi="Times New Roman" w:cs="Times New Roman"/>
          <w:sz w:val="28"/>
          <w:szCs w:val="28"/>
          <w:lang w:val="en-US"/>
        </w:rPr>
        <w:t>DVD</w:t>
      </w:r>
      <w:r w:rsidRPr="0076207B">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CD</w:t>
      </w:r>
      <w:r>
        <w:rPr>
          <w:rFonts w:ascii="Times New Roman" w:hAnsi="Times New Roman" w:cs="Times New Roman"/>
          <w:sz w:val="28"/>
          <w:szCs w:val="28"/>
        </w:rPr>
        <w:t xml:space="preserve"> диски с программным обеспечением). Но в большинстве таких дел владельцев торговых точек не привлекают к уголовной ответственности, поскольку отсутствуют доказательства, что </w:t>
      </w:r>
      <w:proofErr w:type="gramStart"/>
      <w:r>
        <w:rPr>
          <w:rFonts w:ascii="Times New Roman" w:hAnsi="Times New Roman" w:cs="Times New Roman"/>
          <w:sz w:val="28"/>
          <w:szCs w:val="28"/>
        </w:rPr>
        <w:t>продавая контрафакт продавец действовал по поручению</w:t>
      </w:r>
      <w:proofErr w:type="gramEnd"/>
      <w:r>
        <w:rPr>
          <w:rFonts w:ascii="Times New Roman" w:hAnsi="Times New Roman" w:cs="Times New Roman"/>
          <w:sz w:val="28"/>
          <w:szCs w:val="28"/>
        </w:rPr>
        <w:t xml:space="preserve"> работодателя.</w:t>
      </w:r>
    </w:p>
    <w:p w:rsidR="0076207B" w:rsidRDefault="00746C67" w:rsidP="0070564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Субъективная сторона преступления, предусмотренного статьей 146 Уголовного Кодекса РФ не вызывает больших дискуссий в науке. Ученые сходятся во мнении, что такое деяние может быть совершено только умышленно. </w:t>
      </w:r>
      <w:r w:rsidR="0076207B">
        <w:rPr>
          <w:rFonts w:ascii="Times New Roman" w:hAnsi="Times New Roman" w:cs="Times New Roman"/>
          <w:sz w:val="28"/>
          <w:szCs w:val="28"/>
        </w:rPr>
        <w:t xml:space="preserve"> </w:t>
      </w:r>
      <w:r>
        <w:rPr>
          <w:rFonts w:ascii="Times New Roman" w:hAnsi="Times New Roman" w:cs="Times New Roman"/>
          <w:sz w:val="28"/>
          <w:szCs w:val="28"/>
        </w:rPr>
        <w:t>Исходя из того, что состав статьи 146 УК РФ как материальный (часть 1 статьи 146 УК РФ), так и формальный (часть 2 статьи 146 УК РФ) рассмотреть его субъективную сторону стоит по частям состава.</w:t>
      </w:r>
    </w:p>
    <w:p w:rsidR="00B96AD7" w:rsidRDefault="00746C67" w:rsidP="0070564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субъективная сторона части 1 статьи 146 УК РФ характеризуется виной в форме прямого или косвенного умысла. </w:t>
      </w:r>
      <w:r w:rsidR="00A42563">
        <w:rPr>
          <w:rFonts w:ascii="Times New Roman" w:hAnsi="Times New Roman" w:cs="Times New Roman"/>
          <w:sz w:val="28"/>
          <w:szCs w:val="28"/>
        </w:rPr>
        <w:t>Лицо осознает, что нарушает права авторов, предвидит и желает или сознательно допускает наступления последствий. М.</w:t>
      </w:r>
      <w:r w:rsidR="00F82F0D">
        <w:rPr>
          <w:rFonts w:ascii="Times New Roman" w:hAnsi="Times New Roman" w:cs="Times New Roman"/>
          <w:sz w:val="28"/>
          <w:szCs w:val="28"/>
        </w:rPr>
        <w:t xml:space="preserve"> </w:t>
      </w:r>
      <w:r w:rsidR="00A42563">
        <w:rPr>
          <w:rFonts w:ascii="Times New Roman" w:hAnsi="Times New Roman" w:cs="Times New Roman"/>
          <w:sz w:val="28"/>
          <w:szCs w:val="28"/>
        </w:rPr>
        <w:t xml:space="preserve">В. </w:t>
      </w:r>
      <w:proofErr w:type="spellStart"/>
      <w:r w:rsidR="00A42563">
        <w:rPr>
          <w:rFonts w:ascii="Times New Roman" w:hAnsi="Times New Roman" w:cs="Times New Roman"/>
          <w:sz w:val="28"/>
          <w:szCs w:val="28"/>
        </w:rPr>
        <w:t>Вощинский</w:t>
      </w:r>
      <w:proofErr w:type="spellEnd"/>
      <w:r w:rsidR="00A42563">
        <w:rPr>
          <w:rFonts w:ascii="Times New Roman" w:hAnsi="Times New Roman" w:cs="Times New Roman"/>
          <w:sz w:val="28"/>
          <w:szCs w:val="28"/>
        </w:rPr>
        <w:t xml:space="preserve"> правильно указал на невозможность совершения данного преступления по неосторожности: «Одним из отличительных признаков объектов авторского права является их уникальность и неповторимость, соответственно объявить себя автором чужого п</w:t>
      </w:r>
      <w:r w:rsidR="00073E77">
        <w:rPr>
          <w:rFonts w:ascii="Times New Roman" w:hAnsi="Times New Roman" w:cs="Times New Roman"/>
          <w:sz w:val="28"/>
          <w:szCs w:val="28"/>
        </w:rPr>
        <w:t>роизведения по невнимательности, «не разобравшись», просто невозможно»</w:t>
      </w:r>
      <w:r w:rsidR="00073E77">
        <w:rPr>
          <w:rStyle w:val="a6"/>
          <w:rFonts w:ascii="Times New Roman" w:hAnsi="Times New Roman" w:cs="Times New Roman"/>
          <w:sz w:val="28"/>
          <w:szCs w:val="28"/>
        </w:rPr>
        <w:footnoteReference w:id="60"/>
      </w:r>
      <w:r w:rsidR="00073E77">
        <w:rPr>
          <w:rFonts w:ascii="Times New Roman" w:hAnsi="Times New Roman" w:cs="Times New Roman"/>
          <w:sz w:val="28"/>
          <w:szCs w:val="28"/>
        </w:rPr>
        <w:t>.</w:t>
      </w:r>
      <w:r w:rsidR="00B23F58">
        <w:rPr>
          <w:rFonts w:ascii="Times New Roman" w:hAnsi="Times New Roman" w:cs="Times New Roman"/>
          <w:sz w:val="28"/>
          <w:szCs w:val="28"/>
        </w:rPr>
        <w:t xml:space="preserve"> Особенности расчета «крупного ущерба»</w:t>
      </w:r>
      <w:r w:rsidR="00656DC0">
        <w:rPr>
          <w:rFonts w:ascii="Times New Roman" w:hAnsi="Times New Roman" w:cs="Times New Roman"/>
          <w:sz w:val="28"/>
          <w:szCs w:val="28"/>
        </w:rPr>
        <w:t>,</w:t>
      </w:r>
      <w:r w:rsidR="00B23F58">
        <w:rPr>
          <w:rFonts w:ascii="Times New Roman" w:hAnsi="Times New Roman" w:cs="Times New Roman"/>
          <w:sz w:val="28"/>
          <w:szCs w:val="28"/>
        </w:rPr>
        <w:t xml:space="preserve"> как признака объек</w:t>
      </w:r>
      <w:r w:rsidR="00656DC0">
        <w:rPr>
          <w:rFonts w:ascii="Times New Roman" w:hAnsi="Times New Roman" w:cs="Times New Roman"/>
          <w:sz w:val="28"/>
          <w:szCs w:val="28"/>
        </w:rPr>
        <w:t xml:space="preserve">тивной стороны </w:t>
      </w:r>
      <w:r w:rsidR="00B96AD7">
        <w:rPr>
          <w:rFonts w:ascii="Times New Roman" w:hAnsi="Times New Roman" w:cs="Times New Roman"/>
          <w:sz w:val="28"/>
          <w:szCs w:val="28"/>
        </w:rPr>
        <w:t xml:space="preserve">части 1 </w:t>
      </w:r>
      <w:r w:rsidR="00656DC0">
        <w:rPr>
          <w:rFonts w:ascii="Times New Roman" w:hAnsi="Times New Roman" w:cs="Times New Roman"/>
          <w:sz w:val="28"/>
          <w:szCs w:val="28"/>
        </w:rPr>
        <w:t xml:space="preserve">статьи 146 УК РФ, </w:t>
      </w:r>
      <w:r w:rsidR="00B96AD7">
        <w:rPr>
          <w:rFonts w:ascii="Times New Roman" w:hAnsi="Times New Roman" w:cs="Times New Roman"/>
          <w:sz w:val="28"/>
          <w:szCs w:val="28"/>
        </w:rPr>
        <w:t xml:space="preserve">приводят к тому, что такое преступление будет совершено с косвенным умыслом. Представляется, что виновный не может контролировать размер ущерба, который причиняет, совершая преступление. Размер ущерба по части 1 статьи 146 УК РФ исчисляется из множества факторов:  это и размер убытков, мнение потерпевшего, личные убеждения и т.п. Следовательно, виновный не может осознавать причинил ли он своим деянием крупный ущерб или нет. </w:t>
      </w:r>
    </w:p>
    <w:p w:rsidR="00746C67" w:rsidRDefault="00B96AD7" w:rsidP="0070564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 и мотив для квалификации деяния по части 1 статьи 146 УК РФ не важны. При этом мотив может быть любым: корысть, зависть и т.п. Также и цель совершения преступления может состоять в извлечении дохода, присуждение награды, достижение известности и т.п.</w:t>
      </w:r>
    </w:p>
    <w:p w:rsidR="00B96AD7" w:rsidRDefault="00B96AD7" w:rsidP="0070564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Субъективная сторона части 2 статьи 146 УК РФ вызывает больше дискуссий, нежели часть 1. </w:t>
      </w:r>
      <w:r w:rsidR="00C8422E">
        <w:rPr>
          <w:rFonts w:ascii="Times New Roman" w:hAnsi="Times New Roman" w:cs="Times New Roman"/>
          <w:sz w:val="28"/>
          <w:szCs w:val="28"/>
        </w:rPr>
        <w:t xml:space="preserve">Так, одни авторы считают, что </w:t>
      </w:r>
      <w:proofErr w:type="gramStart"/>
      <w:r w:rsidR="00C8422E">
        <w:rPr>
          <w:rFonts w:ascii="Times New Roman" w:hAnsi="Times New Roman" w:cs="Times New Roman"/>
          <w:sz w:val="28"/>
          <w:szCs w:val="28"/>
        </w:rPr>
        <w:t>преступление, предусмотренное частью 2 статьи 146 УК РФ может</w:t>
      </w:r>
      <w:proofErr w:type="gramEnd"/>
      <w:r w:rsidR="00C8422E">
        <w:rPr>
          <w:rFonts w:ascii="Times New Roman" w:hAnsi="Times New Roman" w:cs="Times New Roman"/>
          <w:sz w:val="28"/>
          <w:szCs w:val="28"/>
        </w:rPr>
        <w:t xml:space="preserve"> быть совершено только с прямым умыслом. Другие ученые считают, что умысел может быть не только прямой, но и косвенный. Однако в связи с новой редакцией данной статьи, в которой часть 2 статьи 146 УК РФ является формальным составом, представляется, что преступление может быть совершен только с прямым </w:t>
      </w:r>
      <w:r w:rsidR="00C8422E">
        <w:rPr>
          <w:rFonts w:ascii="Times New Roman" w:hAnsi="Times New Roman" w:cs="Times New Roman"/>
          <w:sz w:val="28"/>
          <w:szCs w:val="28"/>
        </w:rPr>
        <w:lastRenderedPageBreak/>
        <w:t>умыслом. Кроме того, в науке уголовного права указывается, что косвенный умысел в преступлениях с формальным составом невозможен. Лицо осознает, что оно нарушает авторские права другого лица и желает незаконно использовать объекты авторского права. Несмотря на фо</w:t>
      </w:r>
      <w:r w:rsidR="003E78ED">
        <w:rPr>
          <w:rFonts w:ascii="Times New Roman" w:hAnsi="Times New Roman" w:cs="Times New Roman"/>
          <w:sz w:val="28"/>
          <w:szCs w:val="28"/>
        </w:rPr>
        <w:t>р</w:t>
      </w:r>
      <w:r w:rsidR="00C8422E">
        <w:rPr>
          <w:rFonts w:ascii="Times New Roman" w:hAnsi="Times New Roman" w:cs="Times New Roman"/>
          <w:sz w:val="28"/>
          <w:szCs w:val="28"/>
        </w:rPr>
        <w:t>мальный состав, правоохранительные органы каждый раз должны уст</w:t>
      </w:r>
      <w:r w:rsidR="003E78ED">
        <w:rPr>
          <w:rFonts w:ascii="Times New Roman" w:hAnsi="Times New Roman" w:cs="Times New Roman"/>
          <w:sz w:val="28"/>
          <w:szCs w:val="28"/>
        </w:rPr>
        <w:t>а</w:t>
      </w:r>
      <w:r w:rsidR="00C8422E">
        <w:rPr>
          <w:rFonts w:ascii="Times New Roman" w:hAnsi="Times New Roman" w:cs="Times New Roman"/>
          <w:sz w:val="28"/>
          <w:szCs w:val="28"/>
        </w:rPr>
        <w:t xml:space="preserve">новить </w:t>
      </w:r>
      <w:r w:rsidR="003E78ED">
        <w:rPr>
          <w:rFonts w:ascii="Times New Roman" w:hAnsi="Times New Roman" w:cs="Times New Roman"/>
          <w:sz w:val="28"/>
          <w:szCs w:val="28"/>
        </w:rPr>
        <w:t>фактически наступившие последствия в результате совершенного деяния.</w:t>
      </w:r>
    </w:p>
    <w:p w:rsidR="001954DE" w:rsidRDefault="003E78ED" w:rsidP="0070564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лица, с</w:t>
      </w:r>
      <w:r w:rsidR="00F31EE1">
        <w:rPr>
          <w:rFonts w:ascii="Times New Roman" w:hAnsi="Times New Roman" w:cs="Times New Roman"/>
          <w:sz w:val="28"/>
          <w:szCs w:val="28"/>
        </w:rPr>
        <w:t>о</w:t>
      </w:r>
      <w:r>
        <w:rPr>
          <w:rFonts w:ascii="Times New Roman" w:hAnsi="Times New Roman" w:cs="Times New Roman"/>
          <w:sz w:val="28"/>
          <w:szCs w:val="28"/>
        </w:rPr>
        <w:t>вершившего деяние по части 2 статьи 146 УК РФ, обязательно должна быть цель сбыта контрафактных произведений. При этом на практике сбыт может осуществляться путем записи программы на ЭВМ, пересылке файла, размещении его в открытом доступе в сети Интернет и т.д.</w:t>
      </w:r>
      <w:r w:rsidR="00F31EE1">
        <w:rPr>
          <w:rFonts w:ascii="Times New Roman" w:hAnsi="Times New Roman" w:cs="Times New Roman"/>
          <w:sz w:val="28"/>
          <w:szCs w:val="28"/>
        </w:rPr>
        <w:t xml:space="preserve"> Мотив совершения такого преступления для его квалификации не важен и может быть любым. </w:t>
      </w:r>
    </w:p>
    <w:p w:rsidR="0095337D" w:rsidRDefault="001954DE" w:rsidP="001954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F31EE1">
        <w:rPr>
          <w:rFonts w:ascii="Times New Roman" w:hAnsi="Times New Roman" w:cs="Times New Roman"/>
          <w:sz w:val="28"/>
          <w:szCs w:val="28"/>
        </w:rPr>
        <w:t xml:space="preserve">екоторые авторы предлагают внести изменения в часть 2 статьи 146 УК РФ и указать в качестве обязательного условия привлечения к ответственности </w:t>
      </w:r>
      <w:r>
        <w:rPr>
          <w:rFonts w:ascii="Times New Roman" w:hAnsi="Times New Roman" w:cs="Times New Roman"/>
          <w:sz w:val="28"/>
          <w:szCs w:val="28"/>
        </w:rPr>
        <w:t xml:space="preserve">наличие корыстных побуждений. Большинство преступлений по части 2 статьи 146 УК </w:t>
      </w:r>
      <w:proofErr w:type="gramStart"/>
      <w:r>
        <w:rPr>
          <w:rFonts w:ascii="Times New Roman" w:hAnsi="Times New Roman" w:cs="Times New Roman"/>
          <w:sz w:val="28"/>
          <w:szCs w:val="28"/>
        </w:rPr>
        <w:t>РФ</w:t>
      </w:r>
      <w:proofErr w:type="gramEnd"/>
      <w:r>
        <w:rPr>
          <w:rFonts w:ascii="Times New Roman" w:hAnsi="Times New Roman" w:cs="Times New Roman"/>
          <w:sz w:val="28"/>
          <w:szCs w:val="28"/>
        </w:rPr>
        <w:t xml:space="preserve"> несомненно были совершены из корыстных побуждений. Однако в судебной практике можно встретить и судебные решения, в которых корыстный мотив совершения преступления отсутствует. </w:t>
      </w:r>
    </w:p>
    <w:p w:rsidR="0095337D" w:rsidRDefault="001954DE" w:rsidP="0095337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примером может служить п</w:t>
      </w:r>
      <w:r w:rsidRPr="001954DE">
        <w:rPr>
          <w:rFonts w:ascii="Times New Roman" w:hAnsi="Times New Roman" w:cs="Times New Roman"/>
          <w:sz w:val="28"/>
          <w:szCs w:val="28"/>
        </w:rPr>
        <w:t>риговор Ленинского районного суда г. Иваново от 24 июня 2010 года</w:t>
      </w:r>
      <w:r>
        <w:rPr>
          <w:rFonts w:ascii="Times New Roman" w:hAnsi="Times New Roman" w:cs="Times New Roman"/>
          <w:sz w:val="28"/>
          <w:szCs w:val="28"/>
        </w:rPr>
        <w:t xml:space="preserve"> в ко</w:t>
      </w:r>
      <w:r w:rsidR="0095337D">
        <w:rPr>
          <w:rFonts w:ascii="Times New Roman" w:hAnsi="Times New Roman" w:cs="Times New Roman"/>
          <w:sz w:val="28"/>
          <w:szCs w:val="28"/>
        </w:rPr>
        <w:t xml:space="preserve">тором К. был признан виновным в совершении преступления по п. «в» ч.3 </w:t>
      </w:r>
      <w:proofErr w:type="spellStart"/>
      <w:proofErr w:type="gramStart"/>
      <w:r w:rsidR="0095337D">
        <w:rPr>
          <w:rFonts w:ascii="Times New Roman" w:hAnsi="Times New Roman" w:cs="Times New Roman"/>
          <w:sz w:val="28"/>
          <w:szCs w:val="28"/>
        </w:rPr>
        <w:t>ст</w:t>
      </w:r>
      <w:proofErr w:type="spellEnd"/>
      <w:proofErr w:type="gramEnd"/>
      <w:r w:rsidR="0095337D">
        <w:rPr>
          <w:rFonts w:ascii="Times New Roman" w:hAnsi="Times New Roman" w:cs="Times New Roman"/>
          <w:sz w:val="28"/>
          <w:szCs w:val="28"/>
        </w:rPr>
        <w:t xml:space="preserve"> 146 УК РФ при следующих обстоятельствах: «</w:t>
      </w:r>
      <w:r w:rsidR="0095337D" w:rsidRPr="0095337D">
        <w:rPr>
          <w:rFonts w:ascii="Times New Roman" w:hAnsi="Times New Roman" w:cs="Times New Roman"/>
          <w:sz w:val="28"/>
          <w:szCs w:val="28"/>
        </w:rPr>
        <w:t>К. обладая опытом работы с компьютерной техникой, достоверно знал о функциональных свойствах клиентских программ, предназначенных для использования в пиринговой локальной сети филиала ЗАО «</w:t>
      </w:r>
      <w:proofErr w:type="spellStart"/>
      <w:r w:rsidR="0095337D" w:rsidRPr="0095337D">
        <w:rPr>
          <w:rFonts w:ascii="Times New Roman" w:hAnsi="Times New Roman" w:cs="Times New Roman"/>
          <w:sz w:val="28"/>
          <w:szCs w:val="28"/>
        </w:rPr>
        <w:t>Стрим</w:t>
      </w:r>
      <w:proofErr w:type="spellEnd"/>
      <w:r w:rsidR="0095337D" w:rsidRPr="0095337D">
        <w:rPr>
          <w:rFonts w:ascii="Times New Roman" w:hAnsi="Times New Roman" w:cs="Times New Roman"/>
          <w:sz w:val="28"/>
          <w:szCs w:val="28"/>
        </w:rPr>
        <w:t>-ТВ» в &lt;адрес&gt; в целях осуществления обмена данными между компьютерами пользователей данной сети путем предоставления общего доступа к файлам и папкам клиентского компьютера.</w:t>
      </w:r>
    </w:p>
    <w:p w:rsidR="0095337D" w:rsidRPr="0095337D" w:rsidRDefault="0095337D" w:rsidP="0095337D">
      <w:pPr>
        <w:spacing w:line="360" w:lineRule="auto"/>
        <w:ind w:firstLine="708"/>
        <w:jc w:val="both"/>
        <w:rPr>
          <w:rFonts w:ascii="Times New Roman" w:hAnsi="Times New Roman" w:cs="Times New Roman"/>
          <w:sz w:val="28"/>
          <w:szCs w:val="28"/>
        </w:rPr>
      </w:pPr>
      <w:r w:rsidRPr="0095337D">
        <w:rPr>
          <w:rFonts w:ascii="Times New Roman" w:hAnsi="Times New Roman" w:cs="Times New Roman"/>
          <w:sz w:val="28"/>
          <w:szCs w:val="28"/>
        </w:rPr>
        <w:lastRenderedPageBreak/>
        <w:t>В неустановленный период времени</w:t>
      </w:r>
      <w:proofErr w:type="gramStart"/>
      <w:r w:rsidRPr="0095337D">
        <w:rPr>
          <w:rFonts w:ascii="Times New Roman" w:hAnsi="Times New Roman" w:cs="Times New Roman"/>
          <w:sz w:val="28"/>
          <w:szCs w:val="28"/>
        </w:rPr>
        <w:t xml:space="preserve"> .</w:t>
      </w:r>
      <w:proofErr w:type="gramEnd"/>
      <w:r w:rsidRPr="0095337D">
        <w:rPr>
          <w:rFonts w:ascii="Times New Roman" w:hAnsi="Times New Roman" w:cs="Times New Roman"/>
          <w:sz w:val="28"/>
          <w:szCs w:val="28"/>
        </w:rPr>
        <w:t xml:space="preserve"> из неустановленного ресурса сети Интернет К., действуя в целях извлечения для себя личной выгоды, выраженной в получении нематериальных благ и иных нематериальных преимуществ путем осуществления доступа к клиентским компьютерам пиринговой сети посредством программы для ЭВМ </w:t>
      </w:r>
      <w:proofErr w:type="spellStart"/>
      <w:r w:rsidRPr="0095337D">
        <w:rPr>
          <w:rFonts w:ascii="Times New Roman" w:hAnsi="Times New Roman" w:cs="Times New Roman"/>
          <w:sz w:val="28"/>
          <w:szCs w:val="28"/>
        </w:rPr>
        <w:t>РеLink</w:t>
      </w:r>
      <w:proofErr w:type="spellEnd"/>
      <w:r w:rsidRPr="0095337D">
        <w:rPr>
          <w:rFonts w:ascii="Times New Roman" w:hAnsi="Times New Roman" w:cs="Times New Roman"/>
          <w:sz w:val="28"/>
          <w:szCs w:val="28"/>
        </w:rPr>
        <w:t xml:space="preserve"> (</w:t>
      </w:r>
      <w:proofErr w:type="spellStart"/>
      <w:r w:rsidRPr="0095337D">
        <w:rPr>
          <w:rFonts w:ascii="Times New Roman" w:hAnsi="Times New Roman" w:cs="Times New Roman"/>
          <w:sz w:val="28"/>
          <w:szCs w:val="28"/>
        </w:rPr>
        <w:t>пелинк</w:t>
      </w:r>
      <w:proofErr w:type="spellEnd"/>
      <w:r w:rsidRPr="0095337D">
        <w:rPr>
          <w:rFonts w:ascii="Times New Roman" w:hAnsi="Times New Roman" w:cs="Times New Roman"/>
          <w:sz w:val="28"/>
          <w:szCs w:val="28"/>
        </w:rPr>
        <w:t xml:space="preserve">) для последующего скачивания с них и незаконного использования объектов авторского смежных прав - контрафактных программ для ЭВМ, скопировал на жесткий диск своего компьютера в целях дальнейшего использования указанную программу для ЭВМ </w:t>
      </w:r>
      <w:proofErr w:type="spellStart"/>
      <w:proofErr w:type="gramStart"/>
      <w:r w:rsidRPr="0095337D">
        <w:rPr>
          <w:rFonts w:ascii="Times New Roman" w:hAnsi="Times New Roman" w:cs="Times New Roman"/>
          <w:sz w:val="28"/>
          <w:szCs w:val="28"/>
        </w:rPr>
        <w:t>Ре</w:t>
      </w:r>
      <w:proofErr w:type="gramEnd"/>
      <w:r w:rsidRPr="0095337D">
        <w:rPr>
          <w:rFonts w:ascii="Times New Roman" w:hAnsi="Times New Roman" w:cs="Times New Roman"/>
          <w:sz w:val="28"/>
          <w:szCs w:val="28"/>
        </w:rPr>
        <w:t>Link</w:t>
      </w:r>
      <w:proofErr w:type="spellEnd"/>
      <w:r w:rsidRPr="0095337D">
        <w:rPr>
          <w:rFonts w:ascii="Times New Roman" w:hAnsi="Times New Roman" w:cs="Times New Roman"/>
          <w:sz w:val="28"/>
          <w:szCs w:val="28"/>
        </w:rPr>
        <w:t xml:space="preserve"> (</w:t>
      </w:r>
      <w:proofErr w:type="spellStart"/>
      <w:r w:rsidRPr="0095337D">
        <w:rPr>
          <w:rFonts w:ascii="Times New Roman" w:hAnsi="Times New Roman" w:cs="Times New Roman"/>
          <w:sz w:val="28"/>
          <w:szCs w:val="28"/>
        </w:rPr>
        <w:t>пелинк</w:t>
      </w:r>
      <w:proofErr w:type="spellEnd"/>
      <w:r w:rsidRPr="0095337D">
        <w:rPr>
          <w:rFonts w:ascii="Times New Roman" w:hAnsi="Times New Roman" w:cs="Times New Roman"/>
          <w:sz w:val="28"/>
          <w:szCs w:val="28"/>
        </w:rPr>
        <w:t>) и стал использовать, для работы в пиринговой сети ЗАО «</w:t>
      </w:r>
      <w:proofErr w:type="spellStart"/>
      <w:r w:rsidRPr="0095337D">
        <w:rPr>
          <w:rFonts w:ascii="Times New Roman" w:hAnsi="Times New Roman" w:cs="Times New Roman"/>
          <w:sz w:val="28"/>
          <w:szCs w:val="28"/>
        </w:rPr>
        <w:t>Стрим</w:t>
      </w:r>
      <w:proofErr w:type="spellEnd"/>
      <w:r w:rsidRPr="0095337D">
        <w:rPr>
          <w:rFonts w:ascii="Times New Roman" w:hAnsi="Times New Roman" w:cs="Times New Roman"/>
          <w:sz w:val="28"/>
          <w:szCs w:val="28"/>
        </w:rPr>
        <w:t>-ТВ».</w:t>
      </w:r>
    </w:p>
    <w:p w:rsidR="0095337D" w:rsidRPr="0095337D" w:rsidRDefault="0095337D" w:rsidP="0095337D">
      <w:pPr>
        <w:spacing w:line="360" w:lineRule="auto"/>
        <w:ind w:firstLine="708"/>
        <w:jc w:val="both"/>
        <w:rPr>
          <w:rFonts w:ascii="Times New Roman" w:hAnsi="Times New Roman" w:cs="Times New Roman"/>
          <w:sz w:val="28"/>
          <w:szCs w:val="28"/>
        </w:rPr>
      </w:pPr>
      <w:r w:rsidRPr="0095337D">
        <w:rPr>
          <w:rFonts w:ascii="Times New Roman" w:hAnsi="Times New Roman" w:cs="Times New Roman"/>
          <w:sz w:val="28"/>
          <w:szCs w:val="28"/>
        </w:rPr>
        <w:t xml:space="preserve">При этом, К.. достоверно осознавал, что использование полученных в пиринговой сети посредством программы для ЭВМ </w:t>
      </w:r>
      <w:proofErr w:type="spellStart"/>
      <w:proofErr w:type="gramStart"/>
      <w:r w:rsidRPr="0095337D">
        <w:rPr>
          <w:rFonts w:ascii="Times New Roman" w:hAnsi="Times New Roman" w:cs="Times New Roman"/>
          <w:sz w:val="28"/>
          <w:szCs w:val="28"/>
        </w:rPr>
        <w:t>Ре</w:t>
      </w:r>
      <w:proofErr w:type="gramEnd"/>
      <w:r w:rsidRPr="0095337D">
        <w:rPr>
          <w:rFonts w:ascii="Times New Roman" w:hAnsi="Times New Roman" w:cs="Times New Roman"/>
          <w:sz w:val="28"/>
          <w:szCs w:val="28"/>
        </w:rPr>
        <w:t>Link</w:t>
      </w:r>
      <w:proofErr w:type="spellEnd"/>
      <w:r w:rsidRPr="0095337D">
        <w:rPr>
          <w:rFonts w:ascii="Times New Roman" w:hAnsi="Times New Roman" w:cs="Times New Roman"/>
          <w:sz w:val="28"/>
          <w:szCs w:val="28"/>
        </w:rPr>
        <w:t xml:space="preserve"> (</w:t>
      </w:r>
      <w:proofErr w:type="spellStart"/>
      <w:r w:rsidRPr="0095337D">
        <w:rPr>
          <w:rFonts w:ascii="Times New Roman" w:hAnsi="Times New Roman" w:cs="Times New Roman"/>
          <w:sz w:val="28"/>
          <w:szCs w:val="28"/>
        </w:rPr>
        <w:t>пелинк</w:t>
      </w:r>
      <w:proofErr w:type="spellEnd"/>
      <w:r w:rsidRPr="0095337D">
        <w:rPr>
          <w:rFonts w:ascii="Times New Roman" w:hAnsi="Times New Roman" w:cs="Times New Roman"/>
          <w:sz w:val="28"/>
          <w:szCs w:val="28"/>
        </w:rPr>
        <w:t>) экземпляров контрафактных программ для ЭВМ, в нарушении установленного порядка их приобретения, влечет за собой наступление общественно опасных последствий в виде нарушения авторских прав производителей и законных распространителей программного обеспечения.</w:t>
      </w:r>
    </w:p>
    <w:p w:rsidR="0095337D" w:rsidRPr="0095337D" w:rsidRDefault="0095337D" w:rsidP="0095337D">
      <w:pPr>
        <w:spacing w:line="360" w:lineRule="auto"/>
        <w:ind w:firstLine="708"/>
        <w:jc w:val="both"/>
        <w:rPr>
          <w:rFonts w:ascii="Times New Roman" w:hAnsi="Times New Roman" w:cs="Times New Roman"/>
          <w:sz w:val="28"/>
          <w:szCs w:val="28"/>
        </w:rPr>
      </w:pPr>
      <w:r w:rsidRPr="0095337D">
        <w:rPr>
          <w:rFonts w:ascii="Times New Roman" w:hAnsi="Times New Roman" w:cs="Times New Roman"/>
          <w:sz w:val="28"/>
          <w:szCs w:val="28"/>
        </w:rPr>
        <w:t xml:space="preserve">Вместе с тем, </w:t>
      </w:r>
      <w:proofErr w:type="spellStart"/>
      <w:r w:rsidRPr="0095337D">
        <w:rPr>
          <w:rFonts w:ascii="Times New Roman" w:hAnsi="Times New Roman" w:cs="Times New Roman"/>
          <w:sz w:val="28"/>
          <w:szCs w:val="28"/>
        </w:rPr>
        <w:t>К.используя</w:t>
      </w:r>
      <w:proofErr w:type="spellEnd"/>
      <w:r w:rsidRPr="0095337D">
        <w:rPr>
          <w:rFonts w:ascii="Times New Roman" w:hAnsi="Times New Roman" w:cs="Times New Roman"/>
          <w:sz w:val="28"/>
          <w:szCs w:val="28"/>
        </w:rPr>
        <w:t xml:space="preserve"> предоставленные филиалом в </w:t>
      </w:r>
      <w:proofErr w:type="spellStart"/>
      <w:r w:rsidRPr="0095337D">
        <w:rPr>
          <w:rFonts w:ascii="Times New Roman" w:hAnsi="Times New Roman" w:cs="Times New Roman"/>
          <w:sz w:val="28"/>
          <w:szCs w:val="28"/>
        </w:rPr>
        <w:t>г</w:t>
      </w:r>
      <w:proofErr w:type="gramStart"/>
      <w:r w:rsidRPr="0095337D">
        <w:rPr>
          <w:rFonts w:ascii="Times New Roman" w:hAnsi="Times New Roman" w:cs="Times New Roman"/>
          <w:sz w:val="28"/>
          <w:szCs w:val="28"/>
        </w:rPr>
        <w:t>.И</w:t>
      </w:r>
      <w:proofErr w:type="gramEnd"/>
      <w:r w:rsidRPr="0095337D">
        <w:rPr>
          <w:rFonts w:ascii="Times New Roman" w:hAnsi="Times New Roman" w:cs="Times New Roman"/>
          <w:sz w:val="28"/>
          <w:szCs w:val="28"/>
        </w:rPr>
        <w:t>ваново</w:t>
      </w:r>
      <w:proofErr w:type="spellEnd"/>
      <w:r w:rsidRPr="0095337D">
        <w:rPr>
          <w:rFonts w:ascii="Times New Roman" w:hAnsi="Times New Roman" w:cs="Times New Roman"/>
          <w:sz w:val="28"/>
          <w:szCs w:val="28"/>
        </w:rPr>
        <w:t xml:space="preserve"> ЗАО «</w:t>
      </w:r>
      <w:proofErr w:type="spellStart"/>
      <w:r w:rsidRPr="0095337D">
        <w:rPr>
          <w:rFonts w:ascii="Times New Roman" w:hAnsi="Times New Roman" w:cs="Times New Roman"/>
          <w:sz w:val="28"/>
          <w:szCs w:val="28"/>
        </w:rPr>
        <w:t>Стрим</w:t>
      </w:r>
      <w:proofErr w:type="spellEnd"/>
      <w:r w:rsidRPr="0095337D">
        <w:rPr>
          <w:rFonts w:ascii="Times New Roman" w:hAnsi="Times New Roman" w:cs="Times New Roman"/>
          <w:sz w:val="28"/>
          <w:szCs w:val="28"/>
        </w:rPr>
        <w:t>-ТВ» условия обмена компьютерной информацией в пиринговой локальной сети совершил умышленные преступления, распространяя контрафактные экземпляры произведений - компьютерную программу «Консультант плюс» и вредоносную программу для ЭВМ кsg32.ехе.</w:t>
      </w:r>
    </w:p>
    <w:p w:rsidR="0095337D" w:rsidRPr="0095337D" w:rsidRDefault="0095337D" w:rsidP="0095337D">
      <w:pPr>
        <w:spacing w:line="360" w:lineRule="auto"/>
        <w:ind w:firstLine="708"/>
        <w:jc w:val="both"/>
        <w:rPr>
          <w:rFonts w:ascii="Times New Roman" w:hAnsi="Times New Roman" w:cs="Times New Roman"/>
          <w:sz w:val="28"/>
          <w:szCs w:val="28"/>
        </w:rPr>
      </w:pPr>
      <w:proofErr w:type="gramStart"/>
      <w:r w:rsidRPr="0095337D">
        <w:rPr>
          <w:rFonts w:ascii="Times New Roman" w:hAnsi="Times New Roman" w:cs="Times New Roman"/>
          <w:sz w:val="28"/>
          <w:szCs w:val="28"/>
        </w:rPr>
        <w:t>В период времени с *** до ** у К. в целях извлечения для себя личной выгоды, выраженной в получении нематериальных благ и иных нематериальных преимуществ, возник и сформировался преступный умысел, направленный на предоставление в пиринговой сети адресного пространства ЗАО «</w:t>
      </w:r>
      <w:proofErr w:type="spellStart"/>
      <w:r w:rsidRPr="0095337D">
        <w:rPr>
          <w:rFonts w:ascii="Times New Roman" w:hAnsi="Times New Roman" w:cs="Times New Roman"/>
          <w:sz w:val="28"/>
          <w:szCs w:val="28"/>
        </w:rPr>
        <w:t>Стрим</w:t>
      </w:r>
      <w:proofErr w:type="spellEnd"/>
      <w:r w:rsidRPr="0095337D">
        <w:rPr>
          <w:rFonts w:ascii="Times New Roman" w:hAnsi="Times New Roman" w:cs="Times New Roman"/>
          <w:sz w:val="28"/>
          <w:szCs w:val="28"/>
        </w:rPr>
        <w:t>-ТВ» неограниченному количеству пользователей общего доступа к имеющимся у него экземплярам контрафактной программы для ЭВМ «СПС Консультант Плюс сетевая версия», вредоносной программы для</w:t>
      </w:r>
      <w:proofErr w:type="gramEnd"/>
      <w:r w:rsidRPr="0095337D">
        <w:rPr>
          <w:rFonts w:ascii="Times New Roman" w:hAnsi="Times New Roman" w:cs="Times New Roman"/>
          <w:sz w:val="28"/>
          <w:szCs w:val="28"/>
        </w:rPr>
        <w:t xml:space="preserve"> </w:t>
      </w:r>
      <w:r w:rsidRPr="0095337D">
        <w:rPr>
          <w:rFonts w:ascii="Times New Roman" w:hAnsi="Times New Roman" w:cs="Times New Roman"/>
          <w:sz w:val="28"/>
          <w:szCs w:val="28"/>
        </w:rPr>
        <w:lastRenderedPageBreak/>
        <w:t>ЭВМ кsg32.ехе, и обеспечения возможности скачивания и незаконного использования объектов авторского права.</w:t>
      </w:r>
    </w:p>
    <w:p w:rsidR="0095337D" w:rsidRDefault="0095337D" w:rsidP="0095337D">
      <w:pPr>
        <w:spacing w:line="360" w:lineRule="auto"/>
        <w:ind w:firstLine="708"/>
        <w:jc w:val="both"/>
        <w:rPr>
          <w:rFonts w:ascii="Times New Roman" w:hAnsi="Times New Roman" w:cs="Times New Roman"/>
          <w:sz w:val="28"/>
          <w:szCs w:val="28"/>
        </w:rPr>
      </w:pPr>
      <w:r w:rsidRPr="0095337D">
        <w:rPr>
          <w:rFonts w:ascii="Times New Roman" w:hAnsi="Times New Roman" w:cs="Times New Roman"/>
          <w:sz w:val="28"/>
          <w:szCs w:val="28"/>
        </w:rPr>
        <w:t>Действуя в соответствии со своим преступным умыслом, в указанный выше период времени, он решил разместить в пиринговой локальной сети филиала ЗАО «</w:t>
      </w:r>
      <w:proofErr w:type="spellStart"/>
      <w:r w:rsidRPr="0095337D">
        <w:rPr>
          <w:rFonts w:ascii="Times New Roman" w:hAnsi="Times New Roman" w:cs="Times New Roman"/>
          <w:sz w:val="28"/>
          <w:szCs w:val="28"/>
        </w:rPr>
        <w:t>Стрим</w:t>
      </w:r>
      <w:proofErr w:type="spellEnd"/>
      <w:r w:rsidRPr="0095337D">
        <w:rPr>
          <w:rFonts w:ascii="Times New Roman" w:hAnsi="Times New Roman" w:cs="Times New Roman"/>
          <w:sz w:val="28"/>
          <w:szCs w:val="28"/>
        </w:rPr>
        <w:t xml:space="preserve">-ТВ» в </w:t>
      </w:r>
      <w:proofErr w:type="spellStart"/>
      <w:r w:rsidRPr="0095337D">
        <w:rPr>
          <w:rFonts w:ascii="Times New Roman" w:hAnsi="Times New Roman" w:cs="Times New Roman"/>
          <w:sz w:val="28"/>
          <w:szCs w:val="28"/>
        </w:rPr>
        <w:t>г</w:t>
      </w:r>
      <w:proofErr w:type="gramStart"/>
      <w:r w:rsidRPr="0095337D">
        <w:rPr>
          <w:rFonts w:ascii="Times New Roman" w:hAnsi="Times New Roman" w:cs="Times New Roman"/>
          <w:sz w:val="28"/>
          <w:szCs w:val="28"/>
        </w:rPr>
        <w:t>.И</w:t>
      </w:r>
      <w:proofErr w:type="gramEnd"/>
      <w:r w:rsidRPr="0095337D">
        <w:rPr>
          <w:rFonts w:ascii="Times New Roman" w:hAnsi="Times New Roman" w:cs="Times New Roman"/>
          <w:sz w:val="28"/>
          <w:szCs w:val="28"/>
        </w:rPr>
        <w:t>ваново</w:t>
      </w:r>
      <w:proofErr w:type="spellEnd"/>
      <w:r w:rsidRPr="0095337D">
        <w:rPr>
          <w:rFonts w:ascii="Times New Roman" w:hAnsi="Times New Roman" w:cs="Times New Roman"/>
          <w:sz w:val="28"/>
          <w:szCs w:val="28"/>
        </w:rPr>
        <w:t xml:space="preserve"> контрафактный экземпляр произведения - программы для ЭВМ «СПС </w:t>
      </w:r>
      <w:proofErr w:type="spellStart"/>
      <w:r w:rsidRPr="0095337D">
        <w:rPr>
          <w:rFonts w:ascii="Times New Roman" w:hAnsi="Times New Roman" w:cs="Times New Roman"/>
          <w:sz w:val="28"/>
          <w:szCs w:val="28"/>
        </w:rPr>
        <w:t>КонсультантПлюс</w:t>
      </w:r>
      <w:proofErr w:type="spellEnd"/>
      <w:r w:rsidRPr="0095337D">
        <w:rPr>
          <w:rFonts w:ascii="Times New Roman" w:hAnsi="Times New Roman" w:cs="Times New Roman"/>
          <w:sz w:val="28"/>
          <w:szCs w:val="28"/>
        </w:rPr>
        <w:t xml:space="preserve"> сетевая версия», нарушив при этом ч.1 ст.44 Конституции РФ, гарантирующей охрану интеллектуальной собственности в Российской Федерации, положения глав 69-70 IV части Гражданского кодекса РФ, определяющих сферу деятельности авторского права и относящих программы для ЭВМ к объектам авторского права и охраняющих личные неимущественные права и имущественные права автора на произведения, а также устанавливающие положения об авторском договоре, исключительные права правообладателей на результат интеллектуальной деятельности, которые регулируются данными главами ГК РФ</w:t>
      </w:r>
      <w:r>
        <w:rPr>
          <w:rFonts w:ascii="Times New Roman" w:hAnsi="Times New Roman" w:cs="Times New Roman"/>
          <w:sz w:val="28"/>
          <w:szCs w:val="28"/>
        </w:rPr>
        <w:t>»</w:t>
      </w:r>
      <w:r>
        <w:rPr>
          <w:rStyle w:val="a6"/>
          <w:rFonts w:ascii="Times New Roman" w:hAnsi="Times New Roman" w:cs="Times New Roman"/>
          <w:sz w:val="28"/>
          <w:szCs w:val="28"/>
        </w:rPr>
        <w:footnoteReference w:id="61"/>
      </w:r>
      <w:r w:rsidRPr="0095337D">
        <w:rPr>
          <w:rFonts w:ascii="Times New Roman" w:hAnsi="Times New Roman" w:cs="Times New Roman"/>
          <w:sz w:val="28"/>
          <w:szCs w:val="28"/>
        </w:rPr>
        <w:t>.</w:t>
      </w:r>
    </w:p>
    <w:p w:rsidR="00B61D87" w:rsidRDefault="00B61D87" w:rsidP="0095337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совершение преступления в рамках части 2 статьи 146 УК РФ не обязательно носит корыстный мотив. Цель извлечения дохода не всегда побуждает человека преступать закон. Это может быть и желание поделиться с пользователями сети Интернет объектом интеллектуальной собственности, и сопротивление высоким ценам на лицензионную продукцию  и т.д. </w:t>
      </w:r>
    </w:p>
    <w:p w:rsidR="00806A8E" w:rsidRPr="00806A8E" w:rsidRDefault="00572A4E" w:rsidP="00806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Проблемой при привлечении лиц к уголовной ответственности по части 2 статьи 146 УК РФ является доказывание правоохранительными органами умысла на сбыт контрафактной продукции. Практически все лица, причастные к такому деянию, заявляют, что не знали о том, что данная продукция является контрафактной.</w:t>
      </w:r>
      <w:r w:rsidR="00806A8E">
        <w:rPr>
          <w:rFonts w:ascii="Times New Roman" w:hAnsi="Times New Roman" w:cs="Times New Roman"/>
          <w:sz w:val="28"/>
          <w:szCs w:val="28"/>
        </w:rPr>
        <w:t xml:space="preserve"> Примером может служить приговор </w:t>
      </w:r>
      <w:r w:rsidR="00806A8E" w:rsidRPr="00806A8E">
        <w:rPr>
          <w:rFonts w:ascii="Times New Roman" w:hAnsi="Times New Roman" w:cs="Times New Roman"/>
          <w:sz w:val="28"/>
          <w:szCs w:val="28"/>
        </w:rPr>
        <w:t>Темрюкского районного суда Краснодарского края от 9 августа 2010 г.</w:t>
      </w:r>
      <w:r w:rsidR="00806A8E">
        <w:rPr>
          <w:rFonts w:ascii="Times New Roman" w:hAnsi="Times New Roman" w:cs="Times New Roman"/>
          <w:sz w:val="28"/>
          <w:szCs w:val="28"/>
        </w:rPr>
        <w:t xml:space="preserve"> в </w:t>
      </w:r>
      <w:proofErr w:type="gramStart"/>
      <w:r w:rsidR="00806A8E">
        <w:rPr>
          <w:rFonts w:ascii="Times New Roman" w:hAnsi="Times New Roman" w:cs="Times New Roman"/>
          <w:sz w:val="28"/>
          <w:szCs w:val="28"/>
        </w:rPr>
        <w:lastRenderedPageBreak/>
        <w:t>котором</w:t>
      </w:r>
      <w:proofErr w:type="gramEnd"/>
      <w:r w:rsidR="00806A8E">
        <w:rPr>
          <w:rFonts w:ascii="Times New Roman" w:hAnsi="Times New Roman" w:cs="Times New Roman"/>
          <w:sz w:val="28"/>
          <w:szCs w:val="28"/>
        </w:rPr>
        <w:t xml:space="preserve"> подсудимый признавал свою вину частично: </w:t>
      </w:r>
      <w:proofErr w:type="gramStart"/>
      <w:r w:rsidR="00806A8E">
        <w:rPr>
          <w:rFonts w:ascii="Times New Roman" w:hAnsi="Times New Roman" w:cs="Times New Roman"/>
          <w:sz w:val="28"/>
          <w:szCs w:val="28"/>
        </w:rPr>
        <w:t>«</w:t>
      </w:r>
      <w:r w:rsidR="00806A8E" w:rsidRPr="00806A8E">
        <w:rPr>
          <w:rFonts w:ascii="Times New Roman" w:hAnsi="Times New Roman" w:cs="Times New Roman"/>
          <w:sz w:val="28"/>
          <w:szCs w:val="28"/>
        </w:rPr>
        <w:t>Так, в неустановленное следствием время,, в неустановленном месте, у неустановленного лица, Я.. приобрел диски (оптические носители информации) с программным обеспечением, правообладателем которого является Корпорация «Майкрософт» (</w:t>
      </w:r>
      <w:proofErr w:type="spellStart"/>
      <w:r w:rsidR="00806A8E" w:rsidRPr="00806A8E">
        <w:rPr>
          <w:rFonts w:ascii="Times New Roman" w:hAnsi="Times New Roman" w:cs="Times New Roman"/>
          <w:sz w:val="28"/>
          <w:szCs w:val="28"/>
        </w:rPr>
        <w:t>Microsoft</w:t>
      </w:r>
      <w:proofErr w:type="spellEnd"/>
      <w:r w:rsidR="00806A8E" w:rsidRPr="00806A8E">
        <w:rPr>
          <w:rFonts w:ascii="Times New Roman" w:hAnsi="Times New Roman" w:cs="Times New Roman"/>
          <w:sz w:val="28"/>
          <w:szCs w:val="28"/>
        </w:rPr>
        <w:t xml:space="preserve"> </w:t>
      </w:r>
      <w:proofErr w:type="spellStart"/>
      <w:r w:rsidR="00806A8E" w:rsidRPr="00806A8E">
        <w:rPr>
          <w:rFonts w:ascii="Times New Roman" w:hAnsi="Times New Roman" w:cs="Times New Roman"/>
          <w:sz w:val="28"/>
          <w:szCs w:val="28"/>
        </w:rPr>
        <w:t>Corporation</w:t>
      </w:r>
      <w:proofErr w:type="spellEnd"/>
      <w:r w:rsidR="00806A8E" w:rsidRPr="00806A8E">
        <w:rPr>
          <w:rFonts w:ascii="Times New Roman" w:hAnsi="Times New Roman" w:cs="Times New Roman"/>
          <w:sz w:val="28"/>
          <w:szCs w:val="28"/>
        </w:rPr>
        <w:t>), с целью последующего сбыта с дисков программного обеспечения, заведомо зная о том, что данные программы являются контрафактными, после чег</w:t>
      </w:r>
      <w:r w:rsidR="00806A8E">
        <w:rPr>
          <w:rFonts w:ascii="Times New Roman" w:hAnsi="Times New Roman" w:cs="Times New Roman"/>
          <w:sz w:val="28"/>
          <w:szCs w:val="28"/>
        </w:rPr>
        <w:t>о незаконно хранил их при себе.</w:t>
      </w:r>
      <w:proofErr w:type="gramEnd"/>
    </w:p>
    <w:p w:rsidR="00806A8E" w:rsidRPr="00806A8E" w:rsidRDefault="00806A8E" w:rsidP="00806A8E">
      <w:pPr>
        <w:spacing w:line="360" w:lineRule="auto"/>
        <w:ind w:firstLine="708"/>
        <w:jc w:val="both"/>
        <w:rPr>
          <w:rFonts w:ascii="Times New Roman" w:hAnsi="Times New Roman" w:cs="Times New Roman"/>
          <w:sz w:val="28"/>
          <w:szCs w:val="28"/>
        </w:rPr>
      </w:pPr>
      <w:r w:rsidRPr="00806A8E">
        <w:rPr>
          <w:rFonts w:ascii="Times New Roman" w:hAnsi="Times New Roman" w:cs="Times New Roman"/>
          <w:sz w:val="28"/>
          <w:szCs w:val="28"/>
        </w:rPr>
        <w:t xml:space="preserve"> Я. разработал план, направленный на незаконное использование объектов авторского права с целью извлечения прибыли путем незаконного распространения за вознаграждение контрафактных копий контрафактных продуктов Корпорации «Майкрософт» (</w:t>
      </w:r>
      <w:proofErr w:type="spellStart"/>
      <w:r w:rsidRPr="00806A8E">
        <w:rPr>
          <w:rFonts w:ascii="Times New Roman" w:hAnsi="Times New Roman" w:cs="Times New Roman"/>
          <w:sz w:val="28"/>
          <w:szCs w:val="28"/>
        </w:rPr>
        <w:t>Microsoft</w:t>
      </w:r>
      <w:proofErr w:type="spellEnd"/>
      <w:r w:rsidRPr="00806A8E">
        <w:rPr>
          <w:rFonts w:ascii="Times New Roman" w:hAnsi="Times New Roman" w:cs="Times New Roman"/>
          <w:sz w:val="28"/>
          <w:szCs w:val="28"/>
        </w:rPr>
        <w:t xml:space="preserve"> </w:t>
      </w:r>
      <w:proofErr w:type="spellStart"/>
      <w:r w:rsidRPr="00806A8E">
        <w:rPr>
          <w:rFonts w:ascii="Times New Roman" w:hAnsi="Times New Roman" w:cs="Times New Roman"/>
          <w:sz w:val="28"/>
          <w:szCs w:val="28"/>
        </w:rPr>
        <w:t>Corporation</w:t>
      </w:r>
      <w:proofErr w:type="spellEnd"/>
      <w:r w:rsidRPr="00806A8E">
        <w:rPr>
          <w:rFonts w:ascii="Times New Roman" w:hAnsi="Times New Roman" w:cs="Times New Roman"/>
          <w:sz w:val="28"/>
          <w:szCs w:val="28"/>
        </w:rPr>
        <w:t xml:space="preserve">), для чего дал объявление в газету «Орбита» Темрюкский выпуск. </w:t>
      </w:r>
    </w:p>
    <w:p w:rsidR="00806A8E" w:rsidRPr="00806A8E" w:rsidRDefault="00806A8E" w:rsidP="00806A8E">
      <w:pPr>
        <w:spacing w:line="360" w:lineRule="auto"/>
        <w:ind w:firstLine="708"/>
        <w:jc w:val="both"/>
        <w:rPr>
          <w:rFonts w:ascii="Times New Roman" w:hAnsi="Times New Roman" w:cs="Times New Roman"/>
          <w:sz w:val="28"/>
          <w:szCs w:val="28"/>
        </w:rPr>
      </w:pPr>
      <w:r w:rsidRPr="00806A8E">
        <w:rPr>
          <w:rFonts w:ascii="Times New Roman" w:hAnsi="Times New Roman" w:cs="Times New Roman"/>
          <w:sz w:val="28"/>
          <w:szCs w:val="28"/>
        </w:rPr>
        <w:t xml:space="preserve"> Я.</w:t>
      </w:r>
      <w:r w:rsidR="00F82F0D">
        <w:rPr>
          <w:rFonts w:ascii="Times New Roman" w:hAnsi="Times New Roman" w:cs="Times New Roman"/>
          <w:sz w:val="28"/>
          <w:szCs w:val="28"/>
        </w:rPr>
        <w:t xml:space="preserve"> </w:t>
      </w:r>
      <w:r w:rsidRPr="00806A8E">
        <w:rPr>
          <w:rFonts w:ascii="Times New Roman" w:hAnsi="Times New Roman" w:cs="Times New Roman"/>
          <w:sz w:val="28"/>
          <w:szCs w:val="28"/>
        </w:rPr>
        <w:t>получив заявку по сотовому телефону  на установку программного обеспеч</w:t>
      </w:r>
      <w:r>
        <w:rPr>
          <w:rFonts w:ascii="Times New Roman" w:hAnsi="Times New Roman" w:cs="Times New Roman"/>
          <w:sz w:val="28"/>
          <w:szCs w:val="28"/>
        </w:rPr>
        <w:t>ения на персональный компьютер.</w:t>
      </w:r>
    </w:p>
    <w:p w:rsidR="00806A8E" w:rsidRPr="00806A8E" w:rsidRDefault="00806A8E" w:rsidP="00806A8E">
      <w:pPr>
        <w:spacing w:line="360" w:lineRule="auto"/>
        <w:ind w:firstLine="708"/>
        <w:jc w:val="both"/>
        <w:rPr>
          <w:rFonts w:ascii="Times New Roman" w:hAnsi="Times New Roman" w:cs="Times New Roman"/>
          <w:sz w:val="28"/>
          <w:szCs w:val="28"/>
        </w:rPr>
      </w:pPr>
      <w:r w:rsidRPr="00806A8E">
        <w:rPr>
          <w:rFonts w:ascii="Times New Roman" w:hAnsi="Times New Roman" w:cs="Times New Roman"/>
          <w:sz w:val="28"/>
          <w:szCs w:val="28"/>
        </w:rPr>
        <w:t xml:space="preserve">Реализуя свой преступный замысел, предвидя возможность причинения ущерба правообладателю, допуская эти последствия, </w:t>
      </w:r>
      <w:proofErr w:type="gramStart"/>
      <w:r w:rsidRPr="00806A8E">
        <w:rPr>
          <w:rFonts w:ascii="Times New Roman" w:hAnsi="Times New Roman" w:cs="Times New Roman"/>
          <w:sz w:val="28"/>
          <w:szCs w:val="28"/>
        </w:rPr>
        <w:t>вопреки</w:t>
      </w:r>
      <w:proofErr w:type="gramEnd"/>
      <w:r w:rsidRPr="00806A8E">
        <w:rPr>
          <w:rFonts w:ascii="Times New Roman" w:hAnsi="Times New Roman" w:cs="Times New Roman"/>
          <w:sz w:val="28"/>
          <w:szCs w:val="28"/>
        </w:rPr>
        <w:t xml:space="preserve"> </w:t>
      </w:r>
      <w:proofErr w:type="gramStart"/>
      <w:r w:rsidRPr="00806A8E">
        <w:rPr>
          <w:rFonts w:ascii="Times New Roman" w:hAnsi="Times New Roman" w:cs="Times New Roman"/>
          <w:sz w:val="28"/>
          <w:szCs w:val="28"/>
        </w:rPr>
        <w:t>воли</w:t>
      </w:r>
      <w:proofErr w:type="gramEnd"/>
      <w:r w:rsidRPr="00806A8E">
        <w:rPr>
          <w:rFonts w:ascii="Times New Roman" w:hAnsi="Times New Roman" w:cs="Times New Roman"/>
          <w:sz w:val="28"/>
          <w:szCs w:val="28"/>
        </w:rPr>
        <w:t xml:space="preserve"> правообладателя, не заключив с ним договора Я.. договорился с О. о платной установке имеющихся у него контрафактных экземпляров компьютерных программ, правообладателем которых является Корпорация «Майкрософт» (</w:t>
      </w:r>
      <w:proofErr w:type="spellStart"/>
      <w:r w:rsidRPr="00806A8E">
        <w:rPr>
          <w:rFonts w:ascii="Times New Roman" w:hAnsi="Times New Roman" w:cs="Times New Roman"/>
          <w:sz w:val="28"/>
          <w:szCs w:val="28"/>
        </w:rPr>
        <w:t>Microsoft</w:t>
      </w:r>
      <w:proofErr w:type="spellEnd"/>
      <w:r w:rsidRPr="00806A8E">
        <w:rPr>
          <w:rFonts w:ascii="Times New Roman" w:hAnsi="Times New Roman" w:cs="Times New Roman"/>
          <w:sz w:val="28"/>
          <w:szCs w:val="28"/>
        </w:rPr>
        <w:t xml:space="preserve"> </w:t>
      </w:r>
      <w:proofErr w:type="spellStart"/>
      <w:r w:rsidRPr="00806A8E">
        <w:rPr>
          <w:rFonts w:ascii="Times New Roman" w:hAnsi="Times New Roman" w:cs="Times New Roman"/>
          <w:sz w:val="28"/>
          <w:szCs w:val="28"/>
        </w:rPr>
        <w:t>Corporation</w:t>
      </w:r>
      <w:proofErr w:type="spellEnd"/>
      <w:r w:rsidRPr="00806A8E">
        <w:rPr>
          <w:rFonts w:ascii="Times New Roman" w:hAnsi="Times New Roman" w:cs="Times New Roman"/>
          <w:sz w:val="28"/>
          <w:szCs w:val="28"/>
        </w:rPr>
        <w:t>).</w:t>
      </w:r>
    </w:p>
    <w:p w:rsidR="00806A8E" w:rsidRPr="00806A8E" w:rsidRDefault="00806A8E" w:rsidP="0079051D">
      <w:pPr>
        <w:spacing w:line="360" w:lineRule="auto"/>
        <w:ind w:firstLine="708"/>
        <w:jc w:val="both"/>
        <w:rPr>
          <w:rFonts w:ascii="Times New Roman" w:hAnsi="Times New Roman" w:cs="Times New Roman"/>
          <w:sz w:val="28"/>
          <w:szCs w:val="28"/>
        </w:rPr>
      </w:pPr>
      <w:r w:rsidRPr="00806A8E">
        <w:rPr>
          <w:rFonts w:ascii="Times New Roman" w:hAnsi="Times New Roman" w:cs="Times New Roman"/>
          <w:sz w:val="28"/>
          <w:szCs w:val="28"/>
        </w:rPr>
        <w:t>Я.,  из корыстных побуждений, за вознаграждение в размере 1500 (одной тысячи пятисот) рублей, установил на жесткий диск системного блока компьютера</w:t>
      </w:r>
      <w:proofErr w:type="gramStart"/>
      <w:r w:rsidRPr="00806A8E">
        <w:rPr>
          <w:rFonts w:ascii="Times New Roman" w:hAnsi="Times New Roman" w:cs="Times New Roman"/>
          <w:sz w:val="28"/>
          <w:szCs w:val="28"/>
        </w:rPr>
        <w:t xml:space="preserve"> ,</w:t>
      </w:r>
      <w:proofErr w:type="gramEnd"/>
      <w:r w:rsidRPr="00806A8E">
        <w:rPr>
          <w:rFonts w:ascii="Times New Roman" w:hAnsi="Times New Roman" w:cs="Times New Roman"/>
          <w:sz w:val="28"/>
          <w:szCs w:val="28"/>
        </w:rPr>
        <w:t xml:space="preserve"> принадлежащего </w:t>
      </w:r>
      <w:proofErr w:type="spellStart"/>
      <w:r w:rsidRPr="00806A8E">
        <w:rPr>
          <w:rFonts w:ascii="Times New Roman" w:hAnsi="Times New Roman" w:cs="Times New Roman"/>
          <w:sz w:val="28"/>
          <w:szCs w:val="28"/>
        </w:rPr>
        <w:t>гр.О</w:t>
      </w:r>
      <w:proofErr w:type="spellEnd"/>
      <w:r w:rsidRPr="00806A8E">
        <w:rPr>
          <w:rFonts w:ascii="Times New Roman" w:hAnsi="Times New Roman" w:cs="Times New Roman"/>
          <w:sz w:val="28"/>
          <w:szCs w:val="28"/>
        </w:rPr>
        <w:t xml:space="preserve">. предустановленную операционную систему </w:t>
      </w:r>
      <w:proofErr w:type="spellStart"/>
      <w:r w:rsidRPr="00806A8E">
        <w:rPr>
          <w:rFonts w:ascii="Times New Roman" w:hAnsi="Times New Roman" w:cs="Times New Roman"/>
          <w:sz w:val="28"/>
          <w:szCs w:val="28"/>
        </w:rPr>
        <w:t>Microsoft</w:t>
      </w:r>
      <w:proofErr w:type="spellEnd"/>
      <w:r w:rsidRPr="00806A8E">
        <w:rPr>
          <w:rFonts w:ascii="Times New Roman" w:hAnsi="Times New Roman" w:cs="Times New Roman"/>
          <w:sz w:val="28"/>
          <w:szCs w:val="28"/>
        </w:rPr>
        <w:t xml:space="preserve"> </w:t>
      </w:r>
      <w:proofErr w:type="spellStart"/>
      <w:r w:rsidRPr="00806A8E">
        <w:rPr>
          <w:rFonts w:ascii="Times New Roman" w:hAnsi="Times New Roman" w:cs="Times New Roman"/>
          <w:sz w:val="28"/>
          <w:szCs w:val="28"/>
        </w:rPr>
        <w:t>Windows</w:t>
      </w:r>
      <w:proofErr w:type="spellEnd"/>
      <w:r w:rsidRPr="00806A8E">
        <w:rPr>
          <w:rFonts w:ascii="Times New Roman" w:hAnsi="Times New Roman" w:cs="Times New Roman"/>
          <w:sz w:val="28"/>
          <w:szCs w:val="28"/>
        </w:rPr>
        <w:t xml:space="preserve"> ХР </w:t>
      </w:r>
      <w:proofErr w:type="spellStart"/>
      <w:r w:rsidRPr="00806A8E">
        <w:rPr>
          <w:rFonts w:ascii="Times New Roman" w:hAnsi="Times New Roman" w:cs="Times New Roman"/>
          <w:sz w:val="28"/>
          <w:szCs w:val="28"/>
        </w:rPr>
        <w:t>Professional</w:t>
      </w:r>
      <w:proofErr w:type="spellEnd"/>
      <w:r w:rsidRPr="00806A8E">
        <w:rPr>
          <w:rFonts w:ascii="Times New Roman" w:hAnsi="Times New Roman" w:cs="Times New Roman"/>
          <w:sz w:val="28"/>
          <w:szCs w:val="28"/>
        </w:rPr>
        <w:t xml:space="preserve"> стоимостью 292 доллара США и программный продукт «</w:t>
      </w:r>
      <w:proofErr w:type="spellStart"/>
      <w:r w:rsidRPr="00806A8E">
        <w:rPr>
          <w:rFonts w:ascii="Times New Roman" w:hAnsi="Times New Roman" w:cs="Times New Roman"/>
          <w:sz w:val="28"/>
          <w:szCs w:val="28"/>
        </w:rPr>
        <w:t>Microsoft</w:t>
      </w:r>
      <w:proofErr w:type="spellEnd"/>
      <w:r w:rsidRPr="00806A8E">
        <w:rPr>
          <w:rFonts w:ascii="Times New Roman" w:hAnsi="Times New Roman" w:cs="Times New Roman"/>
          <w:sz w:val="28"/>
          <w:szCs w:val="28"/>
        </w:rPr>
        <w:t xml:space="preserve"> </w:t>
      </w:r>
      <w:proofErr w:type="spellStart"/>
      <w:r w:rsidRPr="00806A8E">
        <w:rPr>
          <w:rFonts w:ascii="Times New Roman" w:hAnsi="Times New Roman" w:cs="Times New Roman"/>
          <w:sz w:val="28"/>
          <w:szCs w:val="28"/>
        </w:rPr>
        <w:t>Office</w:t>
      </w:r>
      <w:proofErr w:type="spellEnd"/>
      <w:r w:rsidRPr="00806A8E">
        <w:rPr>
          <w:rFonts w:ascii="Times New Roman" w:hAnsi="Times New Roman" w:cs="Times New Roman"/>
          <w:sz w:val="28"/>
          <w:szCs w:val="28"/>
        </w:rPr>
        <w:t xml:space="preserve"> </w:t>
      </w:r>
      <w:proofErr w:type="spellStart"/>
      <w:r w:rsidRPr="00806A8E">
        <w:rPr>
          <w:rFonts w:ascii="Times New Roman" w:hAnsi="Times New Roman" w:cs="Times New Roman"/>
          <w:sz w:val="28"/>
          <w:szCs w:val="28"/>
        </w:rPr>
        <w:t>Enterprise</w:t>
      </w:r>
      <w:proofErr w:type="spellEnd"/>
      <w:r w:rsidRPr="00806A8E">
        <w:rPr>
          <w:rFonts w:ascii="Times New Roman" w:hAnsi="Times New Roman" w:cs="Times New Roman"/>
          <w:sz w:val="28"/>
          <w:szCs w:val="28"/>
        </w:rPr>
        <w:t xml:space="preserve"> 2007» стоимостью 584 доллара США, на общую сумму 876 долларов США или 26 284 рубля 73 копейки.</w:t>
      </w:r>
    </w:p>
    <w:p w:rsidR="00806A8E" w:rsidRPr="00806A8E" w:rsidRDefault="00806A8E" w:rsidP="00806A8E">
      <w:pPr>
        <w:spacing w:line="360" w:lineRule="auto"/>
        <w:ind w:firstLine="708"/>
        <w:jc w:val="both"/>
        <w:rPr>
          <w:rFonts w:ascii="Times New Roman" w:hAnsi="Times New Roman" w:cs="Times New Roman"/>
          <w:sz w:val="28"/>
          <w:szCs w:val="28"/>
        </w:rPr>
      </w:pPr>
      <w:r w:rsidRPr="00806A8E">
        <w:rPr>
          <w:rFonts w:ascii="Times New Roman" w:hAnsi="Times New Roman" w:cs="Times New Roman"/>
          <w:sz w:val="28"/>
          <w:szCs w:val="28"/>
        </w:rPr>
        <w:lastRenderedPageBreak/>
        <w:t xml:space="preserve">В судебном заседании подсудимый Я. свою вину признал частично, и показал, что в ноябре 2009 года он дал объявление в газету «Орбита» Темрюкский выпуск, о </w:t>
      </w:r>
      <w:proofErr w:type="gramStart"/>
      <w:r w:rsidRPr="00806A8E">
        <w:rPr>
          <w:rFonts w:ascii="Times New Roman" w:hAnsi="Times New Roman" w:cs="Times New Roman"/>
          <w:sz w:val="28"/>
          <w:szCs w:val="28"/>
        </w:rPr>
        <w:t>том</w:t>
      </w:r>
      <w:proofErr w:type="gramEnd"/>
      <w:r w:rsidRPr="00806A8E">
        <w:rPr>
          <w:rFonts w:ascii="Times New Roman" w:hAnsi="Times New Roman" w:cs="Times New Roman"/>
          <w:sz w:val="28"/>
          <w:szCs w:val="28"/>
        </w:rPr>
        <w:t xml:space="preserve"> что может ремонтировать компьютеры, настраивать интернет, устанавливать ОС, программного обеспечения. После того как дал объявление в газету, то долгое время никто не звонил. В феврале месяце 2010 года, ему позвонил незнакомый гражданин и попросил установить программу </w:t>
      </w:r>
      <w:proofErr w:type="spellStart"/>
      <w:r w:rsidRPr="00806A8E">
        <w:rPr>
          <w:rFonts w:ascii="Times New Roman" w:hAnsi="Times New Roman" w:cs="Times New Roman"/>
          <w:sz w:val="28"/>
          <w:szCs w:val="28"/>
        </w:rPr>
        <w:t>автокад</w:t>
      </w:r>
      <w:proofErr w:type="spellEnd"/>
      <w:r w:rsidRPr="00806A8E">
        <w:rPr>
          <w:rFonts w:ascii="Times New Roman" w:hAnsi="Times New Roman" w:cs="Times New Roman"/>
          <w:sz w:val="28"/>
          <w:szCs w:val="28"/>
        </w:rPr>
        <w:t xml:space="preserve"> и операционную систему. Он отказался устанавливать </w:t>
      </w:r>
      <w:proofErr w:type="spellStart"/>
      <w:r w:rsidRPr="00806A8E">
        <w:rPr>
          <w:rFonts w:ascii="Times New Roman" w:hAnsi="Times New Roman" w:cs="Times New Roman"/>
          <w:sz w:val="28"/>
          <w:szCs w:val="28"/>
        </w:rPr>
        <w:t>автокад</w:t>
      </w:r>
      <w:proofErr w:type="spellEnd"/>
      <w:r w:rsidRPr="00806A8E">
        <w:rPr>
          <w:rFonts w:ascii="Times New Roman" w:hAnsi="Times New Roman" w:cs="Times New Roman"/>
          <w:sz w:val="28"/>
          <w:szCs w:val="28"/>
        </w:rPr>
        <w:t>, но согласился установить операционную систему. Специально для этого он скачал с сайта, с интернета нужные для установки программы, а именно операционную систему «</w:t>
      </w:r>
      <w:proofErr w:type="spellStart"/>
      <w:r w:rsidRPr="00806A8E">
        <w:rPr>
          <w:rFonts w:ascii="Times New Roman" w:hAnsi="Times New Roman" w:cs="Times New Roman"/>
          <w:sz w:val="28"/>
          <w:szCs w:val="28"/>
        </w:rPr>
        <w:t>Microsoft</w:t>
      </w:r>
      <w:proofErr w:type="spellEnd"/>
      <w:r w:rsidRPr="00806A8E">
        <w:rPr>
          <w:rFonts w:ascii="Times New Roman" w:hAnsi="Times New Roman" w:cs="Times New Roman"/>
          <w:sz w:val="28"/>
          <w:szCs w:val="28"/>
        </w:rPr>
        <w:t xml:space="preserve"> </w:t>
      </w:r>
      <w:proofErr w:type="spellStart"/>
      <w:r w:rsidRPr="00806A8E">
        <w:rPr>
          <w:rFonts w:ascii="Times New Roman" w:hAnsi="Times New Roman" w:cs="Times New Roman"/>
          <w:sz w:val="28"/>
          <w:szCs w:val="28"/>
        </w:rPr>
        <w:t>Office</w:t>
      </w:r>
      <w:proofErr w:type="spellEnd"/>
      <w:r w:rsidRPr="00806A8E">
        <w:rPr>
          <w:rFonts w:ascii="Times New Roman" w:hAnsi="Times New Roman" w:cs="Times New Roman"/>
          <w:sz w:val="28"/>
          <w:szCs w:val="28"/>
        </w:rPr>
        <w:t xml:space="preserve"> </w:t>
      </w:r>
      <w:proofErr w:type="spellStart"/>
      <w:r w:rsidRPr="00806A8E">
        <w:rPr>
          <w:rFonts w:ascii="Times New Roman" w:hAnsi="Times New Roman" w:cs="Times New Roman"/>
          <w:sz w:val="28"/>
          <w:szCs w:val="28"/>
        </w:rPr>
        <w:t>Enterprise</w:t>
      </w:r>
      <w:proofErr w:type="spellEnd"/>
      <w:r w:rsidRPr="00806A8E">
        <w:rPr>
          <w:rFonts w:ascii="Times New Roman" w:hAnsi="Times New Roman" w:cs="Times New Roman"/>
          <w:sz w:val="28"/>
          <w:szCs w:val="28"/>
        </w:rPr>
        <w:t xml:space="preserve"> 200</w:t>
      </w:r>
      <w:r>
        <w:rPr>
          <w:rFonts w:ascii="Times New Roman" w:hAnsi="Times New Roman" w:cs="Times New Roman"/>
          <w:sz w:val="28"/>
          <w:szCs w:val="28"/>
        </w:rPr>
        <w:t>7» и «</w:t>
      </w:r>
      <w:proofErr w:type="spellStart"/>
      <w:r>
        <w:rPr>
          <w:rFonts w:ascii="Times New Roman" w:hAnsi="Times New Roman" w:cs="Times New Roman"/>
          <w:sz w:val="28"/>
          <w:szCs w:val="28"/>
        </w:rPr>
        <w:t>Windows</w:t>
      </w:r>
      <w:proofErr w:type="spellEnd"/>
      <w:r>
        <w:rPr>
          <w:rFonts w:ascii="Times New Roman" w:hAnsi="Times New Roman" w:cs="Times New Roman"/>
          <w:sz w:val="28"/>
          <w:szCs w:val="28"/>
        </w:rPr>
        <w:t xml:space="preserve"> XP </w:t>
      </w:r>
      <w:proofErr w:type="spellStart"/>
      <w:r>
        <w:rPr>
          <w:rFonts w:ascii="Times New Roman" w:hAnsi="Times New Roman" w:cs="Times New Roman"/>
          <w:sz w:val="28"/>
          <w:szCs w:val="28"/>
        </w:rPr>
        <w:t>Professional</w:t>
      </w:r>
      <w:proofErr w:type="spellEnd"/>
      <w:r>
        <w:rPr>
          <w:rFonts w:ascii="Times New Roman" w:hAnsi="Times New Roman" w:cs="Times New Roman"/>
          <w:sz w:val="28"/>
          <w:szCs w:val="28"/>
        </w:rPr>
        <w:t>».</w:t>
      </w:r>
    </w:p>
    <w:p w:rsidR="00572A4E" w:rsidRPr="0095337D" w:rsidRDefault="00806A8E" w:rsidP="00806A8E">
      <w:pPr>
        <w:spacing w:line="360" w:lineRule="auto"/>
        <w:ind w:firstLine="708"/>
        <w:jc w:val="both"/>
        <w:rPr>
          <w:rFonts w:ascii="Times New Roman" w:hAnsi="Times New Roman" w:cs="Times New Roman"/>
          <w:sz w:val="28"/>
          <w:szCs w:val="28"/>
        </w:rPr>
      </w:pPr>
      <w:r w:rsidRPr="00806A8E">
        <w:rPr>
          <w:rFonts w:ascii="Times New Roman" w:hAnsi="Times New Roman" w:cs="Times New Roman"/>
          <w:sz w:val="28"/>
          <w:szCs w:val="28"/>
        </w:rPr>
        <w:t xml:space="preserve">Кроме того Я. указал, что компьютер был в нерабочем состоянии, жесткий диск не был отформатирован. Я. отформатировал жесткий диск компьютера и с имеющегося при себе информационного носителя и </w:t>
      </w:r>
      <w:proofErr w:type="spellStart"/>
      <w:r w:rsidRPr="00806A8E">
        <w:rPr>
          <w:rFonts w:ascii="Times New Roman" w:hAnsi="Times New Roman" w:cs="Times New Roman"/>
          <w:sz w:val="28"/>
          <w:szCs w:val="28"/>
        </w:rPr>
        <w:t>флеш</w:t>
      </w:r>
      <w:proofErr w:type="spellEnd"/>
      <w:r w:rsidRPr="00806A8E">
        <w:rPr>
          <w:rFonts w:ascii="Times New Roman" w:hAnsi="Times New Roman" w:cs="Times New Roman"/>
          <w:sz w:val="28"/>
          <w:szCs w:val="28"/>
        </w:rPr>
        <w:t xml:space="preserve"> – носителя, установил </w:t>
      </w:r>
      <w:proofErr w:type="spellStart"/>
      <w:r w:rsidRPr="00806A8E">
        <w:rPr>
          <w:rFonts w:ascii="Times New Roman" w:hAnsi="Times New Roman" w:cs="Times New Roman"/>
          <w:sz w:val="28"/>
          <w:szCs w:val="28"/>
        </w:rPr>
        <w:t>демо</w:t>
      </w:r>
      <w:proofErr w:type="spellEnd"/>
      <w:r w:rsidRPr="00806A8E">
        <w:rPr>
          <w:rFonts w:ascii="Times New Roman" w:hAnsi="Times New Roman" w:cs="Times New Roman"/>
          <w:sz w:val="28"/>
          <w:szCs w:val="28"/>
        </w:rPr>
        <w:t>-версии «</w:t>
      </w:r>
      <w:proofErr w:type="spellStart"/>
      <w:r w:rsidRPr="00806A8E">
        <w:rPr>
          <w:rFonts w:ascii="Times New Roman" w:hAnsi="Times New Roman" w:cs="Times New Roman"/>
          <w:sz w:val="28"/>
          <w:szCs w:val="28"/>
        </w:rPr>
        <w:t>Microsoft</w:t>
      </w:r>
      <w:proofErr w:type="spellEnd"/>
      <w:r w:rsidRPr="00806A8E">
        <w:rPr>
          <w:rFonts w:ascii="Times New Roman" w:hAnsi="Times New Roman" w:cs="Times New Roman"/>
          <w:sz w:val="28"/>
          <w:szCs w:val="28"/>
        </w:rPr>
        <w:t xml:space="preserve"> </w:t>
      </w:r>
      <w:proofErr w:type="spellStart"/>
      <w:r w:rsidRPr="00806A8E">
        <w:rPr>
          <w:rFonts w:ascii="Times New Roman" w:hAnsi="Times New Roman" w:cs="Times New Roman"/>
          <w:sz w:val="28"/>
          <w:szCs w:val="28"/>
        </w:rPr>
        <w:t>Office</w:t>
      </w:r>
      <w:proofErr w:type="spellEnd"/>
      <w:r w:rsidRPr="00806A8E">
        <w:rPr>
          <w:rFonts w:ascii="Times New Roman" w:hAnsi="Times New Roman" w:cs="Times New Roman"/>
          <w:sz w:val="28"/>
          <w:szCs w:val="28"/>
        </w:rPr>
        <w:t xml:space="preserve"> </w:t>
      </w:r>
      <w:proofErr w:type="spellStart"/>
      <w:r w:rsidRPr="00806A8E">
        <w:rPr>
          <w:rFonts w:ascii="Times New Roman" w:hAnsi="Times New Roman" w:cs="Times New Roman"/>
          <w:sz w:val="28"/>
          <w:szCs w:val="28"/>
        </w:rPr>
        <w:t>Enterprise</w:t>
      </w:r>
      <w:proofErr w:type="spellEnd"/>
      <w:r w:rsidRPr="00806A8E">
        <w:rPr>
          <w:rFonts w:ascii="Times New Roman" w:hAnsi="Times New Roman" w:cs="Times New Roman"/>
          <w:sz w:val="28"/>
          <w:szCs w:val="28"/>
        </w:rPr>
        <w:t xml:space="preserve"> 2007», «</w:t>
      </w:r>
      <w:proofErr w:type="spellStart"/>
      <w:r w:rsidRPr="00806A8E">
        <w:rPr>
          <w:rFonts w:ascii="Times New Roman" w:hAnsi="Times New Roman" w:cs="Times New Roman"/>
          <w:sz w:val="28"/>
          <w:szCs w:val="28"/>
        </w:rPr>
        <w:t>Windows</w:t>
      </w:r>
      <w:proofErr w:type="spellEnd"/>
      <w:r w:rsidRPr="00806A8E">
        <w:rPr>
          <w:rFonts w:ascii="Times New Roman" w:hAnsi="Times New Roman" w:cs="Times New Roman"/>
          <w:sz w:val="28"/>
          <w:szCs w:val="28"/>
        </w:rPr>
        <w:t xml:space="preserve"> XP </w:t>
      </w:r>
      <w:proofErr w:type="spellStart"/>
      <w:r w:rsidRPr="00806A8E">
        <w:rPr>
          <w:rFonts w:ascii="Times New Roman" w:hAnsi="Times New Roman" w:cs="Times New Roman"/>
          <w:sz w:val="28"/>
          <w:szCs w:val="28"/>
        </w:rPr>
        <w:t>Professional</w:t>
      </w:r>
      <w:proofErr w:type="spellEnd"/>
      <w:r w:rsidRPr="00806A8E">
        <w:rPr>
          <w:rFonts w:ascii="Times New Roman" w:hAnsi="Times New Roman" w:cs="Times New Roman"/>
          <w:sz w:val="28"/>
          <w:szCs w:val="28"/>
        </w:rPr>
        <w:t>», то есть две программы, остальные диски не использовал, никакой модификацией не занимался. Он предупредил владельцев компьютера о том, что через месяц нужно купить ключи к программам, так как на сайте, с которого он скачал, было об этом предупреждение</w:t>
      </w:r>
      <w:r>
        <w:rPr>
          <w:rFonts w:ascii="Times New Roman" w:hAnsi="Times New Roman" w:cs="Times New Roman"/>
          <w:sz w:val="28"/>
          <w:szCs w:val="28"/>
        </w:rPr>
        <w:t>»</w:t>
      </w:r>
      <w:r>
        <w:rPr>
          <w:rStyle w:val="a6"/>
          <w:rFonts w:ascii="Times New Roman" w:hAnsi="Times New Roman" w:cs="Times New Roman"/>
          <w:sz w:val="28"/>
          <w:szCs w:val="28"/>
        </w:rPr>
        <w:footnoteReference w:id="62"/>
      </w:r>
      <w:r w:rsidRPr="00806A8E">
        <w:rPr>
          <w:rFonts w:ascii="Times New Roman" w:hAnsi="Times New Roman" w:cs="Times New Roman"/>
          <w:sz w:val="28"/>
          <w:szCs w:val="28"/>
        </w:rPr>
        <w:t>.</w:t>
      </w:r>
    </w:p>
    <w:p w:rsidR="00E77303" w:rsidRDefault="00F63D61" w:rsidP="0044369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в большинстве случаев продавец, как и </w:t>
      </w:r>
      <w:proofErr w:type="gramStart"/>
      <w:r>
        <w:rPr>
          <w:rFonts w:ascii="Times New Roman" w:hAnsi="Times New Roman" w:cs="Times New Roman"/>
          <w:sz w:val="28"/>
          <w:szCs w:val="28"/>
        </w:rPr>
        <w:t>покупатель</w:t>
      </w:r>
      <w:proofErr w:type="gramEnd"/>
      <w:r>
        <w:rPr>
          <w:rFonts w:ascii="Times New Roman" w:hAnsi="Times New Roman" w:cs="Times New Roman"/>
          <w:sz w:val="28"/>
          <w:szCs w:val="28"/>
        </w:rPr>
        <w:t xml:space="preserve"> знают о том, что продукт является контрафактным. Хотя и изготовители </w:t>
      </w:r>
      <w:r w:rsidR="00F302E6">
        <w:rPr>
          <w:rFonts w:ascii="Times New Roman" w:hAnsi="Times New Roman" w:cs="Times New Roman"/>
          <w:sz w:val="28"/>
          <w:szCs w:val="28"/>
        </w:rPr>
        <w:t>ко</w:t>
      </w:r>
      <w:r w:rsidR="005151D1">
        <w:rPr>
          <w:rFonts w:ascii="Times New Roman" w:hAnsi="Times New Roman" w:cs="Times New Roman"/>
          <w:sz w:val="28"/>
          <w:szCs w:val="28"/>
        </w:rPr>
        <w:t>нтрафактной</w:t>
      </w:r>
      <w:r>
        <w:rPr>
          <w:rFonts w:ascii="Times New Roman" w:hAnsi="Times New Roman" w:cs="Times New Roman"/>
          <w:sz w:val="28"/>
          <w:szCs w:val="28"/>
        </w:rPr>
        <w:t xml:space="preserve"> продукции стараются сделать свой товар максимально схожим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лицензионным. </w:t>
      </w:r>
      <w:r w:rsidR="005151D1">
        <w:rPr>
          <w:rFonts w:ascii="Times New Roman" w:hAnsi="Times New Roman" w:cs="Times New Roman"/>
          <w:sz w:val="28"/>
          <w:szCs w:val="28"/>
        </w:rPr>
        <w:t>Но данное</w:t>
      </w:r>
      <w:r>
        <w:rPr>
          <w:rFonts w:ascii="Times New Roman" w:hAnsi="Times New Roman" w:cs="Times New Roman"/>
          <w:sz w:val="28"/>
          <w:szCs w:val="28"/>
        </w:rPr>
        <w:t xml:space="preserve"> </w:t>
      </w:r>
      <w:r w:rsidR="005151D1">
        <w:rPr>
          <w:rFonts w:ascii="Times New Roman" w:hAnsi="Times New Roman" w:cs="Times New Roman"/>
          <w:sz w:val="28"/>
          <w:szCs w:val="28"/>
        </w:rPr>
        <w:t>утверждение</w:t>
      </w:r>
      <w:r>
        <w:rPr>
          <w:rFonts w:ascii="Times New Roman" w:hAnsi="Times New Roman" w:cs="Times New Roman"/>
          <w:sz w:val="28"/>
          <w:szCs w:val="28"/>
        </w:rPr>
        <w:t xml:space="preserve"> не отменяет наличия случаев, когда продавец добросовестно заблуждается в том факте, что ег</w:t>
      </w:r>
      <w:r w:rsidR="00443699">
        <w:rPr>
          <w:rFonts w:ascii="Times New Roman" w:hAnsi="Times New Roman" w:cs="Times New Roman"/>
          <w:sz w:val="28"/>
          <w:szCs w:val="28"/>
        </w:rPr>
        <w:t xml:space="preserve">о товар является лицензионным. </w:t>
      </w:r>
    </w:p>
    <w:p w:rsidR="00180F2A" w:rsidRPr="00E77303" w:rsidRDefault="00F82F0D" w:rsidP="00F82F0D">
      <w:pPr>
        <w:pStyle w:val="a3"/>
        <w:numPr>
          <w:ilvl w:val="1"/>
          <w:numId w:val="7"/>
        </w:num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0091">
        <w:rPr>
          <w:rFonts w:ascii="Times New Roman" w:hAnsi="Times New Roman" w:cs="Times New Roman"/>
          <w:sz w:val="28"/>
          <w:szCs w:val="28"/>
        </w:rPr>
        <w:t>Отграничение статьи 146 УК РФ от преступлений со смежными составами</w:t>
      </w:r>
    </w:p>
    <w:p w:rsidR="00CC7D0D" w:rsidRDefault="008E052E" w:rsidP="008E052E">
      <w:pPr>
        <w:spacing w:line="360" w:lineRule="auto"/>
        <w:ind w:firstLine="375"/>
        <w:jc w:val="both"/>
        <w:rPr>
          <w:rFonts w:ascii="Times New Roman" w:hAnsi="Times New Roman" w:cs="Times New Roman"/>
          <w:sz w:val="28"/>
          <w:szCs w:val="28"/>
        </w:rPr>
      </w:pPr>
      <w:r>
        <w:rPr>
          <w:rFonts w:ascii="Times New Roman" w:hAnsi="Times New Roman" w:cs="Times New Roman"/>
          <w:sz w:val="28"/>
          <w:szCs w:val="28"/>
        </w:rPr>
        <w:t xml:space="preserve">Нередко на практике возникает проблема с отграничением статьи 146 УК РФ от смежных составов и квалификацией статьи 146 УК РФ по совокупности. Можно заметить, что состав нарушения авторских и смежных прав обладает схожими признаками с рядом других преступлений. </w:t>
      </w:r>
      <w:r w:rsidR="00C53E63">
        <w:rPr>
          <w:rFonts w:ascii="Times New Roman" w:hAnsi="Times New Roman" w:cs="Times New Roman"/>
          <w:sz w:val="28"/>
          <w:szCs w:val="28"/>
        </w:rPr>
        <w:t>Разграничение таких составов происходит по объекту, объективной стороне, а так же по субъекту.</w:t>
      </w:r>
    </w:p>
    <w:p w:rsidR="001B3613" w:rsidRDefault="00C10B3C" w:rsidP="003A3EDE">
      <w:pPr>
        <w:spacing w:line="360" w:lineRule="auto"/>
        <w:ind w:firstLine="375"/>
        <w:jc w:val="both"/>
        <w:rPr>
          <w:rFonts w:ascii="Times New Roman" w:hAnsi="Times New Roman" w:cs="Times New Roman"/>
          <w:sz w:val="28"/>
          <w:szCs w:val="28"/>
        </w:rPr>
      </w:pPr>
      <w:r>
        <w:rPr>
          <w:rFonts w:ascii="Times New Roman" w:hAnsi="Times New Roman" w:cs="Times New Roman"/>
          <w:sz w:val="28"/>
          <w:szCs w:val="28"/>
        </w:rPr>
        <w:t xml:space="preserve">Может возникнуть такой случай, когда деяние подпадает как под часть 1, так и под часть 2 статьи 146 УК РФ. Например, лицо совершает присвоение авторства и выпускает такое произведение, получая за это вознаграждение. Таким образом, совершается посягательство на право авторства с </w:t>
      </w:r>
      <w:proofErr w:type="gramStart"/>
      <w:r>
        <w:rPr>
          <w:rFonts w:ascii="Times New Roman" w:hAnsi="Times New Roman" w:cs="Times New Roman"/>
          <w:sz w:val="28"/>
          <w:szCs w:val="28"/>
        </w:rPr>
        <w:t>дальнейшей</w:t>
      </w:r>
      <w:proofErr w:type="gramEnd"/>
      <w:r>
        <w:rPr>
          <w:rFonts w:ascii="Times New Roman" w:hAnsi="Times New Roman" w:cs="Times New Roman"/>
          <w:sz w:val="28"/>
          <w:szCs w:val="28"/>
        </w:rPr>
        <w:t xml:space="preserve"> целю сбыта. Своими действиями преступник нарушает как личное неимущественное право автора (плагиат), так и имущественное право автора (распространение произведения).</w:t>
      </w:r>
      <w:r w:rsidR="0028280C">
        <w:rPr>
          <w:rFonts w:ascii="Times New Roman" w:hAnsi="Times New Roman" w:cs="Times New Roman"/>
          <w:sz w:val="28"/>
          <w:szCs w:val="28"/>
        </w:rPr>
        <w:t xml:space="preserve"> Поскольку, по своей природе, в статье 146 УК РФ два самостоятельных состава преступления, возникает ситуа</w:t>
      </w:r>
      <w:r w:rsidR="0025534A">
        <w:rPr>
          <w:rFonts w:ascii="Times New Roman" w:hAnsi="Times New Roman" w:cs="Times New Roman"/>
          <w:sz w:val="28"/>
          <w:szCs w:val="28"/>
        </w:rPr>
        <w:t>ция совокупности преступлений. Но м</w:t>
      </w:r>
      <w:r w:rsidR="0028280C">
        <w:rPr>
          <w:rFonts w:ascii="Times New Roman" w:hAnsi="Times New Roman" w:cs="Times New Roman"/>
          <w:sz w:val="28"/>
          <w:szCs w:val="28"/>
        </w:rPr>
        <w:t>ожно рассмотреть часть 1 статьи 146 УК РФ как общую норму по отношению к части 2 статьи 146 УК РФ, которая представляется специальной нормой. Таким образом</w:t>
      </w:r>
      <w:r w:rsidR="004F38D8">
        <w:rPr>
          <w:rFonts w:ascii="Times New Roman" w:hAnsi="Times New Roman" w:cs="Times New Roman"/>
          <w:sz w:val="28"/>
          <w:szCs w:val="28"/>
        </w:rPr>
        <w:t>,</w:t>
      </w:r>
      <w:r w:rsidR="0028280C">
        <w:rPr>
          <w:rFonts w:ascii="Times New Roman" w:hAnsi="Times New Roman" w:cs="Times New Roman"/>
          <w:sz w:val="28"/>
          <w:szCs w:val="28"/>
        </w:rPr>
        <w:t xml:space="preserve"> ответственность будет наступать по специальной норме, а именно по части 2 статьи 146 УК РФ</w:t>
      </w:r>
      <w:r w:rsidR="004F38D8">
        <w:rPr>
          <w:rFonts w:ascii="Times New Roman" w:hAnsi="Times New Roman" w:cs="Times New Roman"/>
          <w:sz w:val="28"/>
          <w:szCs w:val="28"/>
        </w:rPr>
        <w:t xml:space="preserve">. </w:t>
      </w:r>
      <w:proofErr w:type="gramStart"/>
      <w:r w:rsidR="004F38D8">
        <w:rPr>
          <w:rFonts w:ascii="Times New Roman" w:hAnsi="Times New Roman" w:cs="Times New Roman"/>
          <w:sz w:val="28"/>
          <w:szCs w:val="28"/>
        </w:rPr>
        <w:t>«</w:t>
      </w:r>
      <w:r w:rsidR="0028280C" w:rsidRPr="00AB2C0D">
        <w:rPr>
          <w:rFonts w:ascii="Times New Roman" w:hAnsi="Times New Roman" w:cs="Times New Roman"/>
          <w:sz w:val="28"/>
          <w:szCs w:val="28"/>
        </w:rPr>
        <w:t>Учитывая, что присвоение авторства и незаконное использование объектов авторского п</w:t>
      </w:r>
      <w:r w:rsidR="0028280C">
        <w:rPr>
          <w:rFonts w:ascii="Times New Roman" w:hAnsi="Times New Roman" w:cs="Times New Roman"/>
          <w:sz w:val="28"/>
          <w:szCs w:val="28"/>
        </w:rPr>
        <w:t>рава имеют, по мнению законода</w:t>
      </w:r>
      <w:r w:rsidR="0028280C" w:rsidRPr="00AB2C0D">
        <w:rPr>
          <w:rFonts w:ascii="Times New Roman" w:hAnsi="Times New Roman" w:cs="Times New Roman"/>
          <w:sz w:val="28"/>
          <w:szCs w:val="28"/>
        </w:rPr>
        <w:t>теля, общий видовой объект – общественные отношения по реализации человеком и гражданином авторских прав, гарантированных Конституцией РФ, то присвоение авторства следу</w:t>
      </w:r>
      <w:r w:rsidR="0028280C">
        <w:rPr>
          <w:rFonts w:ascii="Times New Roman" w:hAnsi="Times New Roman" w:cs="Times New Roman"/>
          <w:sz w:val="28"/>
          <w:szCs w:val="28"/>
        </w:rPr>
        <w:t>ет рассматривать как способ со</w:t>
      </w:r>
      <w:r w:rsidR="0028280C" w:rsidRPr="00AB2C0D">
        <w:rPr>
          <w:rFonts w:ascii="Times New Roman" w:hAnsi="Times New Roman" w:cs="Times New Roman"/>
          <w:sz w:val="28"/>
          <w:szCs w:val="28"/>
        </w:rPr>
        <w:t>вершения преступления, преду</w:t>
      </w:r>
      <w:r w:rsidR="004F38D8">
        <w:rPr>
          <w:rFonts w:ascii="Times New Roman" w:hAnsi="Times New Roman" w:cs="Times New Roman"/>
          <w:sz w:val="28"/>
          <w:szCs w:val="28"/>
        </w:rPr>
        <w:t>смотренного ч. 2 ст. 146 УК РФ»</w:t>
      </w:r>
      <w:r w:rsidR="004F38D8">
        <w:rPr>
          <w:rStyle w:val="a6"/>
          <w:rFonts w:ascii="Times New Roman" w:hAnsi="Times New Roman" w:cs="Times New Roman"/>
          <w:sz w:val="28"/>
          <w:szCs w:val="28"/>
        </w:rPr>
        <w:footnoteReference w:id="63"/>
      </w:r>
      <w:r w:rsidR="004F38D8">
        <w:rPr>
          <w:rFonts w:ascii="Times New Roman" w:hAnsi="Times New Roman" w:cs="Times New Roman"/>
          <w:sz w:val="28"/>
          <w:szCs w:val="28"/>
        </w:rPr>
        <w:t>.</w:t>
      </w:r>
      <w:r w:rsidR="001B3613">
        <w:rPr>
          <w:rFonts w:ascii="Times New Roman" w:hAnsi="Times New Roman" w:cs="Times New Roman"/>
          <w:sz w:val="28"/>
          <w:szCs w:val="28"/>
        </w:rPr>
        <w:t xml:space="preserve"> Такой точки зрения придерживается </w:t>
      </w:r>
      <w:r w:rsidR="00F82F0D">
        <w:rPr>
          <w:rFonts w:ascii="Times New Roman" w:hAnsi="Times New Roman" w:cs="Times New Roman"/>
          <w:sz w:val="28"/>
          <w:szCs w:val="28"/>
        </w:rPr>
        <w:t xml:space="preserve">Р. В. </w:t>
      </w:r>
      <w:proofErr w:type="spellStart"/>
      <w:r w:rsidR="00F82F0D">
        <w:rPr>
          <w:rFonts w:ascii="Times New Roman" w:hAnsi="Times New Roman" w:cs="Times New Roman"/>
          <w:sz w:val="28"/>
          <w:szCs w:val="28"/>
        </w:rPr>
        <w:t>Притулин</w:t>
      </w:r>
      <w:proofErr w:type="spellEnd"/>
      <w:r w:rsidR="00F82F0D">
        <w:rPr>
          <w:rFonts w:ascii="Times New Roman" w:hAnsi="Times New Roman" w:cs="Times New Roman"/>
          <w:sz w:val="28"/>
          <w:szCs w:val="28"/>
        </w:rPr>
        <w:t>.</w:t>
      </w:r>
      <w:proofErr w:type="gramEnd"/>
    </w:p>
    <w:p w:rsidR="003A3EDE" w:rsidRDefault="001B3613" w:rsidP="003A3EDE">
      <w:pPr>
        <w:spacing w:line="360" w:lineRule="auto"/>
        <w:ind w:firstLine="375"/>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О</w:t>
      </w:r>
      <w:r w:rsidRPr="001B3613">
        <w:rPr>
          <w:rFonts w:ascii="Times New Roman" w:hAnsi="Times New Roman" w:cs="Times New Roman"/>
          <w:sz w:val="28"/>
          <w:szCs w:val="28"/>
        </w:rPr>
        <w:t>днако существует и друга</w:t>
      </w:r>
      <w:r>
        <w:rPr>
          <w:rFonts w:ascii="Times New Roman" w:hAnsi="Times New Roman" w:cs="Times New Roman"/>
          <w:sz w:val="28"/>
          <w:szCs w:val="28"/>
        </w:rPr>
        <w:t>я точка зрения, которой  придерж</w:t>
      </w:r>
      <w:r w:rsidRPr="001B3613">
        <w:rPr>
          <w:rFonts w:ascii="Times New Roman" w:hAnsi="Times New Roman" w:cs="Times New Roman"/>
          <w:sz w:val="28"/>
          <w:szCs w:val="28"/>
        </w:rPr>
        <w:t xml:space="preserve">ивается </w:t>
      </w:r>
      <w:r w:rsidR="00F82F0D">
        <w:rPr>
          <w:rFonts w:ascii="Times New Roman" w:hAnsi="Times New Roman" w:cs="Times New Roman"/>
          <w:sz w:val="28"/>
          <w:szCs w:val="28"/>
        </w:rPr>
        <w:t>О. А. Федорова</w:t>
      </w:r>
      <w:r w:rsidR="00A50DA3">
        <w:rPr>
          <w:rFonts w:ascii="Times New Roman" w:hAnsi="Times New Roman" w:cs="Times New Roman"/>
          <w:sz w:val="28"/>
          <w:szCs w:val="28"/>
        </w:rPr>
        <w:t xml:space="preserve"> и раскрывает ее в своей статье «Квалификация нарушений авторских прав при совокупности преступлений»</w:t>
      </w:r>
      <w:r w:rsidR="00A50DA3">
        <w:rPr>
          <w:rStyle w:val="a6"/>
          <w:rFonts w:ascii="Times New Roman" w:hAnsi="Times New Roman" w:cs="Times New Roman"/>
          <w:sz w:val="28"/>
          <w:szCs w:val="28"/>
        </w:rPr>
        <w:footnoteReference w:id="64"/>
      </w:r>
      <w:r w:rsidRPr="001B3613">
        <w:rPr>
          <w:rFonts w:ascii="Times New Roman" w:hAnsi="Times New Roman" w:cs="Times New Roman"/>
          <w:sz w:val="28"/>
          <w:szCs w:val="28"/>
        </w:rPr>
        <w:t>.</w:t>
      </w:r>
      <w:r>
        <w:rPr>
          <w:rFonts w:ascii="Times New Roman" w:hAnsi="Times New Roman" w:cs="Times New Roman"/>
          <w:sz w:val="28"/>
          <w:szCs w:val="28"/>
        </w:rPr>
        <w:t xml:space="preserve"> П</w:t>
      </w:r>
      <w:r w:rsidRPr="001B3613">
        <w:rPr>
          <w:rFonts w:ascii="Times New Roman" w:hAnsi="Times New Roman" w:cs="Times New Roman"/>
          <w:sz w:val="28"/>
          <w:szCs w:val="28"/>
        </w:rPr>
        <w:t>оскольку нарушитель посягает на личное неимущественное право автора и имущественное право автора, то его действия попадают под признаки как части 1 статьи 146 УК РФ, так и под часть 2 статьи 146 УК РФ, т.к</w:t>
      </w:r>
      <w:proofErr w:type="gramEnd"/>
      <w:r w:rsidRPr="001B3613">
        <w:rPr>
          <w:rFonts w:ascii="Times New Roman" w:hAnsi="Times New Roman" w:cs="Times New Roman"/>
          <w:sz w:val="28"/>
          <w:szCs w:val="28"/>
        </w:rPr>
        <w:t>. как уже было сказано</w:t>
      </w:r>
      <w:r>
        <w:rPr>
          <w:rFonts w:ascii="Times New Roman" w:hAnsi="Times New Roman" w:cs="Times New Roman"/>
          <w:sz w:val="28"/>
          <w:szCs w:val="28"/>
        </w:rPr>
        <w:t xml:space="preserve"> выше, в статье 146 УК РФ содержится два са</w:t>
      </w:r>
      <w:r w:rsidRPr="001B3613">
        <w:rPr>
          <w:rFonts w:ascii="Times New Roman" w:hAnsi="Times New Roman" w:cs="Times New Roman"/>
          <w:sz w:val="28"/>
          <w:szCs w:val="28"/>
        </w:rPr>
        <w:t>м</w:t>
      </w:r>
      <w:r>
        <w:rPr>
          <w:rFonts w:ascii="Times New Roman" w:hAnsi="Times New Roman" w:cs="Times New Roman"/>
          <w:sz w:val="28"/>
          <w:szCs w:val="28"/>
        </w:rPr>
        <w:t>осто</w:t>
      </w:r>
      <w:r w:rsidRPr="001B3613">
        <w:rPr>
          <w:rFonts w:ascii="Times New Roman" w:hAnsi="Times New Roman" w:cs="Times New Roman"/>
          <w:sz w:val="28"/>
          <w:szCs w:val="28"/>
        </w:rPr>
        <w:t>ятельных с</w:t>
      </w:r>
      <w:r>
        <w:rPr>
          <w:rFonts w:ascii="Times New Roman" w:hAnsi="Times New Roman" w:cs="Times New Roman"/>
          <w:sz w:val="28"/>
          <w:szCs w:val="28"/>
        </w:rPr>
        <w:t>остава преступления. С</w:t>
      </w:r>
      <w:r w:rsidRPr="001B3613">
        <w:rPr>
          <w:rFonts w:ascii="Times New Roman" w:hAnsi="Times New Roman" w:cs="Times New Roman"/>
          <w:sz w:val="28"/>
          <w:szCs w:val="28"/>
        </w:rPr>
        <w:t>ледовательно, такое посягате</w:t>
      </w:r>
      <w:r>
        <w:rPr>
          <w:rFonts w:ascii="Times New Roman" w:hAnsi="Times New Roman" w:cs="Times New Roman"/>
          <w:sz w:val="28"/>
          <w:szCs w:val="28"/>
        </w:rPr>
        <w:t>л</w:t>
      </w:r>
      <w:r w:rsidRPr="001B3613">
        <w:rPr>
          <w:rFonts w:ascii="Times New Roman" w:hAnsi="Times New Roman" w:cs="Times New Roman"/>
          <w:sz w:val="28"/>
          <w:szCs w:val="28"/>
        </w:rPr>
        <w:t>ьство будет квалифицироваться по совокупности пр</w:t>
      </w:r>
      <w:r>
        <w:rPr>
          <w:rFonts w:ascii="Times New Roman" w:hAnsi="Times New Roman" w:cs="Times New Roman"/>
          <w:sz w:val="28"/>
          <w:szCs w:val="28"/>
        </w:rPr>
        <w:t>е</w:t>
      </w:r>
      <w:r w:rsidRPr="001B3613">
        <w:rPr>
          <w:rFonts w:ascii="Times New Roman" w:hAnsi="Times New Roman" w:cs="Times New Roman"/>
          <w:sz w:val="28"/>
          <w:szCs w:val="28"/>
        </w:rPr>
        <w:t>с</w:t>
      </w:r>
      <w:r>
        <w:rPr>
          <w:rFonts w:ascii="Times New Roman" w:hAnsi="Times New Roman" w:cs="Times New Roman"/>
          <w:sz w:val="28"/>
          <w:szCs w:val="28"/>
        </w:rPr>
        <w:t>туп</w:t>
      </w:r>
      <w:r w:rsidRPr="001B3613">
        <w:rPr>
          <w:rFonts w:ascii="Times New Roman" w:hAnsi="Times New Roman" w:cs="Times New Roman"/>
          <w:sz w:val="28"/>
          <w:szCs w:val="28"/>
        </w:rPr>
        <w:t>л</w:t>
      </w:r>
      <w:r>
        <w:rPr>
          <w:rFonts w:ascii="Times New Roman" w:hAnsi="Times New Roman" w:cs="Times New Roman"/>
          <w:sz w:val="28"/>
          <w:szCs w:val="28"/>
        </w:rPr>
        <w:t>е</w:t>
      </w:r>
      <w:r w:rsidRPr="001B3613">
        <w:rPr>
          <w:rFonts w:ascii="Times New Roman" w:hAnsi="Times New Roman" w:cs="Times New Roman"/>
          <w:sz w:val="28"/>
          <w:szCs w:val="28"/>
        </w:rPr>
        <w:t>ний, именно по части 1 статьи 146 УК РФ и по части 2 статьи 146 УК РФ. Представля</w:t>
      </w:r>
      <w:r>
        <w:rPr>
          <w:rFonts w:ascii="Times New Roman" w:hAnsi="Times New Roman" w:cs="Times New Roman"/>
          <w:sz w:val="28"/>
          <w:szCs w:val="28"/>
        </w:rPr>
        <w:t>ется, что второй подход к квалиф</w:t>
      </w:r>
      <w:r w:rsidRPr="001B3613">
        <w:rPr>
          <w:rFonts w:ascii="Times New Roman" w:hAnsi="Times New Roman" w:cs="Times New Roman"/>
          <w:sz w:val="28"/>
          <w:szCs w:val="28"/>
        </w:rPr>
        <w:t xml:space="preserve">икации такого преступления </w:t>
      </w:r>
      <w:r>
        <w:rPr>
          <w:rFonts w:ascii="Times New Roman" w:hAnsi="Times New Roman" w:cs="Times New Roman"/>
          <w:sz w:val="28"/>
          <w:szCs w:val="28"/>
        </w:rPr>
        <w:t>наи</w:t>
      </w:r>
      <w:r w:rsidRPr="001B3613">
        <w:rPr>
          <w:rFonts w:ascii="Times New Roman" w:hAnsi="Times New Roman" w:cs="Times New Roman"/>
          <w:sz w:val="28"/>
          <w:szCs w:val="28"/>
        </w:rPr>
        <w:t>более правилен.</w:t>
      </w:r>
    </w:p>
    <w:p w:rsidR="003A3EDE" w:rsidRDefault="00C53E63" w:rsidP="003A3EDE">
      <w:pPr>
        <w:spacing w:line="360" w:lineRule="auto"/>
        <w:ind w:firstLine="375"/>
        <w:jc w:val="both"/>
        <w:rPr>
          <w:rFonts w:ascii="Times New Roman" w:hAnsi="Times New Roman" w:cs="Times New Roman"/>
          <w:sz w:val="28"/>
          <w:szCs w:val="28"/>
        </w:rPr>
      </w:pPr>
      <w:r>
        <w:rPr>
          <w:rFonts w:ascii="Times New Roman" w:hAnsi="Times New Roman" w:cs="Times New Roman"/>
          <w:sz w:val="28"/>
          <w:szCs w:val="28"/>
        </w:rPr>
        <w:t xml:space="preserve">Рассмотрим разграничение статьи 146 УК РФ и 147 УК </w:t>
      </w:r>
      <w:proofErr w:type="gramStart"/>
      <w:r>
        <w:rPr>
          <w:rFonts w:ascii="Times New Roman" w:hAnsi="Times New Roman" w:cs="Times New Roman"/>
          <w:sz w:val="28"/>
          <w:szCs w:val="28"/>
        </w:rPr>
        <w:t>РФ</w:t>
      </w:r>
      <w:proofErr w:type="gramEnd"/>
      <w:r>
        <w:rPr>
          <w:rFonts w:ascii="Times New Roman" w:hAnsi="Times New Roman" w:cs="Times New Roman"/>
          <w:sz w:val="28"/>
          <w:szCs w:val="28"/>
        </w:rPr>
        <w:t xml:space="preserve"> которое нередко вызывает трудности на практике. </w:t>
      </w:r>
      <w:proofErr w:type="gramStart"/>
      <w:r>
        <w:rPr>
          <w:rFonts w:ascii="Times New Roman" w:hAnsi="Times New Roman" w:cs="Times New Roman"/>
          <w:sz w:val="28"/>
          <w:szCs w:val="28"/>
        </w:rPr>
        <w:t xml:space="preserve">Непосредственным объектом статьи 147 УК РФ считается совокупность общественных </w:t>
      </w:r>
      <w:r w:rsidR="002E5C9B">
        <w:rPr>
          <w:rFonts w:ascii="Times New Roman" w:hAnsi="Times New Roman" w:cs="Times New Roman"/>
          <w:sz w:val="28"/>
          <w:szCs w:val="28"/>
        </w:rPr>
        <w:t>отношений, возникающих по поводу создания и использования изобретений, полезны</w:t>
      </w:r>
      <w:r w:rsidR="00F20A8A">
        <w:rPr>
          <w:rFonts w:ascii="Times New Roman" w:hAnsi="Times New Roman" w:cs="Times New Roman"/>
          <w:sz w:val="28"/>
          <w:szCs w:val="28"/>
        </w:rPr>
        <w:t>х</w:t>
      </w:r>
      <w:r w:rsidR="002E5C9B">
        <w:rPr>
          <w:rFonts w:ascii="Times New Roman" w:hAnsi="Times New Roman" w:cs="Times New Roman"/>
          <w:sz w:val="28"/>
          <w:szCs w:val="28"/>
        </w:rPr>
        <w:t xml:space="preserve"> моделей и промышленных образцов</w:t>
      </w:r>
      <w:r w:rsidR="002E5C9B">
        <w:rPr>
          <w:rStyle w:val="a6"/>
          <w:rFonts w:ascii="Times New Roman" w:hAnsi="Times New Roman" w:cs="Times New Roman"/>
          <w:sz w:val="28"/>
          <w:szCs w:val="28"/>
        </w:rPr>
        <w:footnoteReference w:id="65"/>
      </w:r>
      <w:r w:rsidR="002E5C9B">
        <w:rPr>
          <w:rFonts w:ascii="Times New Roman" w:hAnsi="Times New Roman" w:cs="Times New Roman"/>
          <w:sz w:val="28"/>
          <w:szCs w:val="28"/>
        </w:rPr>
        <w:t xml:space="preserve">. </w:t>
      </w:r>
      <w:r w:rsidR="00856E74">
        <w:rPr>
          <w:rFonts w:ascii="Times New Roman" w:hAnsi="Times New Roman" w:cs="Times New Roman"/>
          <w:sz w:val="28"/>
          <w:szCs w:val="28"/>
        </w:rPr>
        <w:t xml:space="preserve"> При этом п</w:t>
      </w:r>
      <w:r w:rsidR="00856E74" w:rsidRPr="00856E74">
        <w:rPr>
          <w:rFonts w:ascii="Times New Roman" w:hAnsi="Times New Roman" w:cs="Times New Roman"/>
          <w:sz w:val="28"/>
          <w:szCs w:val="28"/>
        </w:rPr>
        <w:t xml:space="preserve">од изобретением следует понимать </w:t>
      </w:r>
      <w:r w:rsidR="00856E74">
        <w:rPr>
          <w:rFonts w:ascii="Times New Roman" w:hAnsi="Times New Roman" w:cs="Times New Roman"/>
          <w:sz w:val="28"/>
          <w:szCs w:val="28"/>
        </w:rPr>
        <w:t>«</w:t>
      </w:r>
      <w:r w:rsidR="00856E74" w:rsidRPr="00856E74">
        <w:rPr>
          <w:rFonts w:ascii="Times New Roman" w:hAnsi="Times New Roman" w:cs="Times New Roman"/>
          <w:sz w:val="28"/>
          <w:szCs w:val="28"/>
        </w:rPr>
        <w:t xml:space="preserve">техническое решение в любой области, относящееся к продукту (к устройству, веществу, штамму микроорганизма, культуре клеток растений или животных) или к способу (процессу осуществления действий над материальным объектом с </w:t>
      </w:r>
      <w:r w:rsidR="00856E74">
        <w:rPr>
          <w:rFonts w:ascii="Times New Roman" w:hAnsi="Times New Roman" w:cs="Times New Roman"/>
          <w:sz w:val="28"/>
          <w:szCs w:val="28"/>
        </w:rPr>
        <w:t>помощью материальных средств).</w:t>
      </w:r>
      <w:proofErr w:type="gramEnd"/>
      <w:r w:rsidR="00856E74">
        <w:rPr>
          <w:rFonts w:ascii="Times New Roman" w:hAnsi="Times New Roman" w:cs="Times New Roman"/>
          <w:sz w:val="28"/>
          <w:szCs w:val="28"/>
        </w:rPr>
        <w:t xml:space="preserve"> </w:t>
      </w:r>
      <w:r w:rsidR="00856E74" w:rsidRPr="00856E74">
        <w:rPr>
          <w:rFonts w:ascii="Times New Roman" w:hAnsi="Times New Roman" w:cs="Times New Roman"/>
          <w:sz w:val="28"/>
          <w:szCs w:val="28"/>
        </w:rPr>
        <w:t>Полезная модель представляет собой техническое решение, относящееся к устройству.</w:t>
      </w:r>
      <w:r w:rsidR="00856E74">
        <w:rPr>
          <w:rFonts w:ascii="Times New Roman" w:hAnsi="Times New Roman" w:cs="Times New Roman"/>
          <w:sz w:val="28"/>
          <w:szCs w:val="28"/>
        </w:rPr>
        <w:t xml:space="preserve"> </w:t>
      </w:r>
      <w:r w:rsidR="00856E74" w:rsidRPr="00856E74">
        <w:rPr>
          <w:rFonts w:ascii="Times New Roman" w:hAnsi="Times New Roman" w:cs="Times New Roman"/>
          <w:sz w:val="28"/>
          <w:szCs w:val="28"/>
        </w:rPr>
        <w:t>Промышленным образцом является художественно-конструкторское решение изделия промышленного или кустарно-ремесленного производства, определяющее его внешний вид</w:t>
      </w:r>
      <w:r w:rsidR="00856E74">
        <w:rPr>
          <w:rFonts w:ascii="Times New Roman" w:hAnsi="Times New Roman" w:cs="Times New Roman"/>
          <w:sz w:val="28"/>
          <w:szCs w:val="28"/>
        </w:rPr>
        <w:t>»</w:t>
      </w:r>
      <w:r w:rsidR="00856E74">
        <w:rPr>
          <w:rStyle w:val="a6"/>
          <w:rFonts w:ascii="Times New Roman" w:hAnsi="Times New Roman" w:cs="Times New Roman"/>
          <w:sz w:val="28"/>
          <w:szCs w:val="28"/>
        </w:rPr>
        <w:footnoteReference w:id="66"/>
      </w:r>
      <w:r w:rsidR="00856E74" w:rsidRPr="00856E74">
        <w:rPr>
          <w:rFonts w:ascii="Times New Roman" w:hAnsi="Times New Roman" w:cs="Times New Roman"/>
          <w:sz w:val="28"/>
          <w:szCs w:val="28"/>
        </w:rPr>
        <w:t>.</w:t>
      </w:r>
      <w:r w:rsidR="00744E82">
        <w:rPr>
          <w:rFonts w:ascii="Times New Roman" w:hAnsi="Times New Roman" w:cs="Times New Roman"/>
          <w:sz w:val="28"/>
          <w:szCs w:val="28"/>
        </w:rPr>
        <w:t xml:space="preserve"> </w:t>
      </w:r>
      <w:r w:rsidR="00F20A8A">
        <w:rPr>
          <w:rFonts w:ascii="Times New Roman" w:hAnsi="Times New Roman" w:cs="Times New Roman"/>
          <w:sz w:val="28"/>
          <w:szCs w:val="28"/>
        </w:rPr>
        <w:t>Таким образом</w:t>
      </w:r>
      <w:r w:rsidR="00856E74">
        <w:rPr>
          <w:rFonts w:ascii="Times New Roman" w:hAnsi="Times New Roman" w:cs="Times New Roman"/>
          <w:sz w:val="28"/>
          <w:szCs w:val="28"/>
        </w:rPr>
        <w:t>,</w:t>
      </w:r>
      <w:r w:rsidR="00F20A8A">
        <w:rPr>
          <w:rFonts w:ascii="Times New Roman" w:hAnsi="Times New Roman" w:cs="Times New Roman"/>
          <w:sz w:val="28"/>
          <w:szCs w:val="28"/>
        </w:rPr>
        <w:t xml:space="preserve"> для квалификации преступления необходимо установить его объект. </w:t>
      </w:r>
      <w:r w:rsidR="00856E74">
        <w:rPr>
          <w:rFonts w:ascii="Times New Roman" w:hAnsi="Times New Roman" w:cs="Times New Roman"/>
          <w:sz w:val="28"/>
          <w:szCs w:val="28"/>
        </w:rPr>
        <w:t>Следовательно,</w:t>
      </w:r>
      <w:r w:rsidR="00F20A8A">
        <w:rPr>
          <w:rFonts w:ascii="Times New Roman" w:hAnsi="Times New Roman" w:cs="Times New Roman"/>
          <w:sz w:val="28"/>
          <w:szCs w:val="28"/>
        </w:rPr>
        <w:t xml:space="preserve"> если </w:t>
      </w:r>
      <w:r w:rsidR="00F20A8A">
        <w:rPr>
          <w:rFonts w:ascii="Times New Roman" w:hAnsi="Times New Roman" w:cs="Times New Roman"/>
          <w:sz w:val="28"/>
          <w:szCs w:val="28"/>
        </w:rPr>
        <w:lastRenderedPageBreak/>
        <w:t xml:space="preserve">посягательство совершено на объект интеллектуальной собственности, который является изобретением, полезной моделью или промышленным образцом, то такое деяние надлежит </w:t>
      </w:r>
      <w:r w:rsidR="00744E82">
        <w:rPr>
          <w:rFonts w:ascii="Times New Roman" w:hAnsi="Times New Roman" w:cs="Times New Roman"/>
          <w:sz w:val="28"/>
          <w:szCs w:val="28"/>
        </w:rPr>
        <w:t>квалифицировать по статье</w:t>
      </w:r>
      <w:r w:rsidR="00F20A8A">
        <w:rPr>
          <w:rFonts w:ascii="Times New Roman" w:hAnsi="Times New Roman" w:cs="Times New Roman"/>
          <w:sz w:val="28"/>
          <w:szCs w:val="28"/>
        </w:rPr>
        <w:t xml:space="preserve"> 147 УК РФ</w:t>
      </w:r>
      <w:r w:rsidR="003A3EDE">
        <w:rPr>
          <w:rFonts w:ascii="Times New Roman" w:hAnsi="Times New Roman" w:cs="Times New Roman"/>
          <w:sz w:val="28"/>
          <w:szCs w:val="28"/>
        </w:rPr>
        <w:t>.</w:t>
      </w:r>
    </w:p>
    <w:p w:rsidR="003A3EDE" w:rsidRDefault="009F1AB6" w:rsidP="003A3EDE">
      <w:pPr>
        <w:spacing w:line="360" w:lineRule="auto"/>
        <w:ind w:firstLine="375"/>
        <w:jc w:val="both"/>
        <w:rPr>
          <w:rFonts w:ascii="Times New Roman" w:hAnsi="Times New Roman" w:cs="Times New Roman"/>
          <w:sz w:val="28"/>
          <w:szCs w:val="28"/>
        </w:rPr>
      </w:pPr>
      <w:r>
        <w:rPr>
          <w:rFonts w:ascii="Times New Roman" w:hAnsi="Times New Roman" w:cs="Times New Roman"/>
          <w:sz w:val="28"/>
          <w:szCs w:val="28"/>
        </w:rPr>
        <w:t xml:space="preserve">Часто вопросы возникают и в случаях квалификации по статье 180 УК РФ. </w:t>
      </w:r>
      <w:proofErr w:type="gramStart"/>
      <w:r>
        <w:rPr>
          <w:rFonts w:ascii="Times New Roman" w:hAnsi="Times New Roman" w:cs="Times New Roman"/>
          <w:sz w:val="28"/>
          <w:szCs w:val="28"/>
        </w:rPr>
        <w:t>Непосредственным объектом статьи 180 УК РФ является установленный порядок использования товарного знака, знака обслуживания, наименования места происхождения товаров и сходных с ними обозначений для однородных товаров,  а также установленный порядок использования предупредительной маркировки  в отношении не зарегистрированного в России товарного знака или наименования мест происхождения товара</w:t>
      </w:r>
      <w:r>
        <w:rPr>
          <w:rStyle w:val="a6"/>
          <w:rFonts w:ascii="Times New Roman" w:hAnsi="Times New Roman" w:cs="Times New Roman"/>
          <w:sz w:val="28"/>
          <w:szCs w:val="28"/>
        </w:rPr>
        <w:footnoteReference w:id="67"/>
      </w:r>
      <w:r>
        <w:rPr>
          <w:rFonts w:ascii="Times New Roman" w:hAnsi="Times New Roman" w:cs="Times New Roman"/>
          <w:sz w:val="28"/>
          <w:szCs w:val="28"/>
        </w:rPr>
        <w:t>.</w:t>
      </w:r>
      <w:r w:rsidR="007B4D74">
        <w:rPr>
          <w:rFonts w:ascii="Times New Roman" w:hAnsi="Times New Roman" w:cs="Times New Roman"/>
          <w:sz w:val="28"/>
          <w:szCs w:val="28"/>
        </w:rPr>
        <w:t xml:space="preserve"> На практике можно найти случаи, когда суд квалифицирует деяние, выраженное в изготовлении контрафактной продукции</w:t>
      </w:r>
      <w:proofErr w:type="gramEnd"/>
      <w:r w:rsidR="007B4D74">
        <w:rPr>
          <w:rFonts w:ascii="Times New Roman" w:hAnsi="Times New Roman" w:cs="Times New Roman"/>
          <w:sz w:val="28"/>
          <w:szCs w:val="28"/>
        </w:rPr>
        <w:t>, содержаще</w:t>
      </w:r>
      <w:r w:rsidR="00BC7897">
        <w:rPr>
          <w:rFonts w:ascii="Times New Roman" w:hAnsi="Times New Roman" w:cs="Times New Roman"/>
          <w:sz w:val="28"/>
          <w:szCs w:val="28"/>
        </w:rPr>
        <w:t xml:space="preserve">й в изображение товарных знаков, без ссылки на статью 180 УК РФ. Однако, </w:t>
      </w:r>
      <w:proofErr w:type="spellStart"/>
      <w:r w:rsidR="00BC7897">
        <w:rPr>
          <w:rFonts w:ascii="Times New Roman" w:hAnsi="Times New Roman" w:cs="Times New Roman"/>
          <w:sz w:val="28"/>
          <w:szCs w:val="28"/>
        </w:rPr>
        <w:t>обратясь</w:t>
      </w:r>
      <w:proofErr w:type="spellEnd"/>
      <w:r w:rsidR="00BC7897">
        <w:rPr>
          <w:rFonts w:ascii="Times New Roman" w:hAnsi="Times New Roman" w:cs="Times New Roman"/>
          <w:sz w:val="28"/>
          <w:szCs w:val="28"/>
        </w:rPr>
        <w:t xml:space="preserve"> к статье 1225 Гражданского кодекса РФ, можно увидеть, что охрана объектов интеллектуальной собственности подразделяется на охрану результатов интеллектуальной деятельности и на охрану средств ин</w:t>
      </w:r>
      <w:r w:rsidR="00F15EC9">
        <w:rPr>
          <w:rFonts w:ascii="Times New Roman" w:hAnsi="Times New Roman" w:cs="Times New Roman"/>
          <w:sz w:val="28"/>
          <w:szCs w:val="28"/>
        </w:rPr>
        <w:t>дивидуализации юридического лица, продукции или услуг. Таким образом, товарный знак и авторское произведение – это два различных объекта интеллектуальной собственности. При этом товарный знак будет являться объектом промышленной собственности, но не объектом авторского права. Следовательно, квалифицировать такое деяние следует как по статье 180 УК РФ – как незаконное использование товарного знака, так и по статье 146 УК РФ – как незаконное использование объектов авторского права, по совокупности.</w:t>
      </w:r>
    </w:p>
    <w:p w:rsidR="00BA7722" w:rsidRDefault="00940FEF" w:rsidP="00BA7722">
      <w:pPr>
        <w:spacing w:line="360" w:lineRule="auto"/>
        <w:ind w:firstLine="375"/>
        <w:jc w:val="both"/>
        <w:rPr>
          <w:rFonts w:ascii="Times New Roman" w:hAnsi="Times New Roman" w:cs="Times New Roman"/>
          <w:sz w:val="28"/>
          <w:szCs w:val="28"/>
        </w:rPr>
      </w:pPr>
      <w:r>
        <w:rPr>
          <w:rFonts w:ascii="Times New Roman" w:hAnsi="Times New Roman" w:cs="Times New Roman"/>
          <w:sz w:val="28"/>
          <w:szCs w:val="28"/>
        </w:rPr>
        <w:t xml:space="preserve">Очень часто преступления связанные с нарушением авторских прав взаимосвязаны с преступлениями в сфере незаконного предпринимательства. Так, возникает вопрос о квалификации преступления по статье 146 УК РФ и </w:t>
      </w:r>
      <w:r>
        <w:rPr>
          <w:rFonts w:ascii="Times New Roman" w:hAnsi="Times New Roman" w:cs="Times New Roman"/>
          <w:sz w:val="28"/>
          <w:szCs w:val="28"/>
        </w:rPr>
        <w:lastRenderedPageBreak/>
        <w:t xml:space="preserve">статье 171 УК РФ. Объектом статьи 171 УК РФ </w:t>
      </w:r>
      <w:r w:rsidRPr="00804EED">
        <w:rPr>
          <w:rFonts w:ascii="Times New Roman" w:hAnsi="Times New Roman" w:cs="Times New Roman"/>
          <w:sz w:val="28"/>
          <w:szCs w:val="28"/>
        </w:rPr>
        <w:t xml:space="preserve">является </w:t>
      </w:r>
      <w:r>
        <w:rPr>
          <w:rFonts w:ascii="Times New Roman" w:hAnsi="Times New Roman" w:cs="Times New Roman"/>
          <w:sz w:val="28"/>
          <w:szCs w:val="28"/>
        </w:rPr>
        <w:t>установленный порядок осуществ</w:t>
      </w:r>
      <w:r w:rsidRPr="00804EED">
        <w:rPr>
          <w:rFonts w:ascii="Times New Roman" w:hAnsi="Times New Roman" w:cs="Times New Roman"/>
          <w:sz w:val="28"/>
          <w:szCs w:val="28"/>
        </w:rPr>
        <w:t>ления предпринимательской деятельности, обеспечивающий соблюдение экономических интересов и прав граждан-потреби</w:t>
      </w:r>
      <w:r>
        <w:rPr>
          <w:rFonts w:ascii="Times New Roman" w:hAnsi="Times New Roman" w:cs="Times New Roman"/>
          <w:sz w:val="28"/>
          <w:szCs w:val="28"/>
        </w:rPr>
        <w:t>телей, организаций, государства</w:t>
      </w:r>
      <w:r>
        <w:rPr>
          <w:rStyle w:val="a6"/>
          <w:rFonts w:ascii="Times New Roman" w:hAnsi="Times New Roman" w:cs="Times New Roman"/>
          <w:sz w:val="28"/>
          <w:szCs w:val="28"/>
        </w:rPr>
        <w:footnoteReference w:id="68"/>
      </w:r>
      <w:r>
        <w:rPr>
          <w:rFonts w:ascii="Times New Roman" w:hAnsi="Times New Roman" w:cs="Times New Roman"/>
          <w:sz w:val="28"/>
          <w:szCs w:val="28"/>
        </w:rPr>
        <w:t>.</w:t>
      </w:r>
      <w:r w:rsidRPr="00804EED">
        <w:rPr>
          <w:rFonts w:ascii="Times New Roman" w:hAnsi="Times New Roman" w:cs="Times New Roman"/>
          <w:sz w:val="28"/>
          <w:szCs w:val="28"/>
        </w:rPr>
        <w:t xml:space="preserve"> </w:t>
      </w:r>
      <w:r w:rsidR="00480091" w:rsidRPr="00480091">
        <w:rPr>
          <w:rFonts w:ascii="Times New Roman" w:hAnsi="Times New Roman" w:cs="Times New Roman"/>
          <w:sz w:val="28"/>
          <w:szCs w:val="28"/>
        </w:rPr>
        <w:t>Необходимым признаком при квалификации по статье 171 УК РФ является наличие крупного ущерба, причиненного  гражданам, организациям или государству либо извлечение дохода в крупном или  особо крупном размере.</w:t>
      </w:r>
      <w:r w:rsidR="00480091">
        <w:rPr>
          <w:rFonts w:ascii="Times New Roman" w:hAnsi="Times New Roman" w:cs="Times New Roman"/>
          <w:sz w:val="28"/>
          <w:szCs w:val="28"/>
        </w:rPr>
        <w:t xml:space="preserve"> </w:t>
      </w:r>
      <w:r w:rsidR="004B45C3">
        <w:rPr>
          <w:rFonts w:ascii="Times New Roman" w:hAnsi="Times New Roman" w:cs="Times New Roman"/>
          <w:sz w:val="28"/>
          <w:szCs w:val="28"/>
        </w:rPr>
        <w:t xml:space="preserve">Можно заметить разницу в потерпевших от преступления: если по статье 146 УК РФ потерпевшим признается автор или правообладатель произведения, то по статье 171 УК РФ потерпевшим может быть не только физическое, но и юридическое лицо, общество или государство. </w:t>
      </w:r>
      <w:r w:rsidR="00480091">
        <w:rPr>
          <w:rFonts w:ascii="Times New Roman" w:hAnsi="Times New Roman" w:cs="Times New Roman"/>
          <w:sz w:val="28"/>
          <w:szCs w:val="28"/>
        </w:rPr>
        <w:t xml:space="preserve">Таким образом, </w:t>
      </w:r>
      <w:r w:rsidR="00BD475D">
        <w:rPr>
          <w:rFonts w:ascii="Times New Roman" w:hAnsi="Times New Roman" w:cs="Times New Roman"/>
          <w:sz w:val="28"/>
          <w:szCs w:val="28"/>
        </w:rPr>
        <w:t xml:space="preserve"> если</w:t>
      </w:r>
      <w:r w:rsidR="004B45C3">
        <w:rPr>
          <w:rFonts w:ascii="Times New Roman" w:hAnsi="Times New Roman" w:cs="Times New Roman"/>
          <w:sz w:val="28"/>
          <w:szCs w:val="28"/>
        </w:rPr>
        <w:t xml:space="preserve"> лицо, наруши</w:t>
      </w:r>
      <w:r w:rsidR="00BD475D">
        <w:rPr>
          <w:rFonts w:ascii="Times New Roman" w:hAnsi="Times New Roman" w:cs="Times New Roman"/>
          <w:sz w:val="28"/>
          <w:szCs w:val="28"/>
        </w:rPr>
        <w:t>ло</w:t>
      </w:r>
      <w:r w:rsidR="004B45C3">
        <w:rPr>
          <w:rFonts w:ascii="Times New Roman" w:hAnsi="Times New Roman" w:cs="Times New Roman"/>
          <w:sz w:val="28"/>
          <w:szCs w:val="28"/>
        </w:rPr>
        <w:t xml:space="preserve"> авторские и смежные права путем продажи </w:t>
      </w:r>
      <w:r w:rsidR="00BD475D">
        <w:rPr>
          <w:rFonts w:ascii="Times New Roman" w:hAnsi="Times New Roman" w:cs="Times New Roman"/>
          <w:sz w:val="28"/>
          <w:szCs w:val="28"/>
        </w:rPr>
        <w:t xml:space="preserve">произведения </w:t>
      </w:r>
      <w:r w:rsidR="004B45C3">
        <w:rPr>
          <w:rFonts w:ascii="Times New Roman" w:hAnsi="Times New Roman" w:cs="Times New Roman"/>
          <w:sz w:val="28"/>
          <w:szCs w:val="28"/>
        </w:rPr>
        <w:t>без специального разрешения или с нарушением лицензионных требований</w:t>
      </w:r>
      <w:r w:rsidR="00BD475D">
        <w:rPr>
          <w:rFonts w:ascii="Times New Roman" w:hAnsi="Times New Roman" w:cs="Times New Roman"/>
          <w:sz w:val="28"/>
          <w:szCs w:val="28"/>
        </w:rPr>
        <w:t>, то его действия следует квалиф</w:t>
      </w:r>
      <w:r w:rsidR="00E16A75">
        <w:rPr>
          <w:rFonts w:ascii="Times New Roman" w:hAnsi="Times New Roman" w:cs="Times New Roman"/>
          <w:sz w:val="28"/>
          <w:szCs w:val="28"/>
        </w:rPr>
        <w:t>ицировать по совокупности статьи</w:t>
      </w:r>
      <w:r w:rsidR="00BD475D">
        <w:rPr>
          <w:rFonts w:ascii="Times New Roman" w:hAnsi="Times New Roman" w:cs="Times New Roman"/>
          <w:sz w:val="28"/>
          <w:szCs w:val="28"/>
        </w:rPr>
        <w:t xml:space="preserve"> 146 УК РФ и статьи 171 УК РФ. </w:t>
      </w:r>
    </w:p>
    <w:p w:rsidR="00BA7722" w:rsidRDefault="00BA7722" w:rsidP="00BA7722">
      <w:pPr>
        <w:spacing w:line="360" w:lineRule="auto"/>
        <w:ind w:firstLine="375"/>
        <w:jc w:val="both"/>
        <w:rPr>
          <w:rFonts w:ascii="Times New Roman" w:hAnsi="Times New Roman" w:cs="Times New Roman"/>
          <w:sz w:val="28"/>
          <w:szCs w:val="28"/>
        </w:rPr>
      </w:pPr>
      <w:r w:rsidRPr="00BA7722">
        <w:rPr>
          <w:rFonts w:ascii="Times New Roman" w:hAnsi="Times New Roman" w:cs="Times New Roman"/>
          <w:sz w:val="28"/>
          <w:szCs w:val="28"/>
        </w:rPr>
        <w:t xml:space="preserve">В качестве примера </w:t>
      </w:r>
      <w:r>
        <w:rPr>
          <w:rFonts w:ascii="Times New Roman" w:hAnsi="Times New Roman" w:cs="Times New Roman"/>
          <w:sz w:val="28"/>
          <w:szCs w:val="28"/>
        </w:rPr>
        <w:t xml:space="preserve">квалификации деяния по совокупности статьи 146 УК РФ и статьи 171 УК РФ </w:t>
      </w:r>
      <w:r w:rsidRPr="00BA7722">
        <w:rPr>
          <w:rFonts w:ascii="Times New Roman" w:hAnsi="Times New Roman" w:cs="Times New Roman"/>
          <w:sz w:val="28"/>
          <w:szCs w:val="28"/>
        </w:rPr>
        <w:t>стоит обратить внимание на кассационное определение Верховного Суда РФ от 15 мая 2013 г., которое оставило приговор Верховного Суда Республики Северная Осетия-Алания от 6 декабря 2012 года</w:t>
      </w:r>
      <w:r>
        <w:rPr>
          <w:rFonts w:ascii="Times New Roman" w:hAnsi="Times New Roman" w:cs="Times New Roman"/>
          <w:sz w:val="28"/>
          <w:szCs w:val="28"/>
        </w:rPr>
        <w:t xml:space="preserve"> без изменения. В данном деле  «</w:t>
      </w:r>
      <w:proofErr w:type="gramStart"/>
      <w:r w:rsidRPr="00BA7722">
        <w:rPr>
          <w:rFonts w:ascii="Times New Roman" w:hAnsi="Times New Roman" w:cs="Times New Roman"/>
          <w:sz w:val="28"/>
          <w:szCs w:val="28"/>
        </w:rPr>
        <w:t>З</w:t>
      </w:r>
      <w:proofErr w:type="gramEnd"/>
      <w:r w:rsidRPr="00BA7722">
        <w:rPr>
          <w:rFonts w:ascii="Times New Roman" w:hAnsi="Times New Roman" w:cs="Times New Roman"/>
          <w:sz w:val="28"/>
          <w:szCs w:val="28"/>
        </w:rPr>
        <w:t>, Б.,М.,С.,  признаны виновными в незаконном использовании объектов авторского права или смешанных прав, а равно приобретении, хранении контрафактных экземпляров произведений в целях сбыта, совершенных организованной группой, в особо крупном размере, а Т, Б, С.. еще и в осуществлении предпринимательской деятельности без регистрации и без лицензии в случаях, когда такая лицензия обязательна, совершенном организованной группой, сопряженном с извлечением</w:t>
      </w:r>
      <w:r>
        <w:rPr>
          <w:rFonts w:ascii="Times New Roman" w:hAnsi="Times New Roman" w:cs="Times New Roman"/>
          <w:sz w:val="28"/>
          <w:szCs w:val="28"/>
        </w:rPr>
        <w:t xml:space="preserve"> дохода в особо крупном размере»</w:t>
      </w:r>
      <w:r>
        <w:rPr>
          <w:rStyle w:val="a6"/>
          <w:rFonts w:ascii="Times New Roman" w:hAnsi="Times New Roman" w:cs="Times New Roman"/>
          <w:sz w:val="28"/>
          <w:szCs w:val="28"/>
        </w:rPr>
        <w:footnoteReference w:id="69"/>
      </w:r>
      <w:r w:rsidRPr="00BA7722">
        <w:rPr>
          <w:rFonts w:ascii="Times New Roman" w:hAnsi="Times New Roman" w:cs="Times New Roman"/>
          <w:sz w:val="28"/>
          <w:szCs w:val="28"/>
        </w:rPr>
        <w:t>. Деяние было совершено при следующих обстоятельст</w:t>
      </w:r>
      <w:r>
        <w:rPr>
          <w:rFonts w:ascii="Times New Roman" w:hAnsi="Times New Roman" w:cs="Times New Roman"/>
          <w:sz w:val="28"/>
          <w:szCs w:val="28"/>
        </w:rPr>
        <w:t>вах: «</w:t>
      </w:r>
      <w:r w:rsidRPr="00BA7722">
        <w:rPr>
          <w:rFonts w:ascii="Times New Roman" w:hAnsi="Times New Roman" w:cs="Times New Roman"/>
          <w:sz w:val="28"/>
          <w:szCs w:val="28"/>
        </w:rPr>
        <w:t xml:space="preserve">З. и Б. </w:t>
      </w:r>
      <w:r w:rsidRPr="00BA7722">
        <w:rPr>
          <w:rFonts w:ascii="Times New Roman" w:hAnsi="Times New Roman" w:cs="Times New Roman"/>
          <w:sz w:val="28"/>
          <w:szCs w:val="28"/>
        </w:rPr>
        <w:lastRenderedPageBreak/>
        <w:t>договорились об организации незаконных компьютерных азартных игр на деньги клиентов с выходом в «интернет» с целью получения материальной</w:t>
      </w:r>
      <w:r>
        <w:rPr>
          <w:rFonts w:ascii="Times New Roman" w:hAnsi="Times New Roman" w:cs="Times New Roman"/>
          <w:sz w:val="28"/>
          <w:szCs w:val="28"/>
        </w:rPr>
        <w:t xml:space="preserve"> выгоды. В конце **** года </w:t>
      </w:r>
      <w:r w:rsidRPr="00BA7722">
        <w:rPr>
          <w:rFonts w:ascii="Times New Roman" w:hAnsi="Times New Roman" w:cs="Times New Roman"/>
          <w:sz w:val="28"/>
          <w:szCs w:val="28"/>
        </w:rPr>
        <w:t xml:space="preserve"> они открыли первый компьютерный клуб. Во все компьютеры было установлено  программное обеспечение</w:t>
      </w:r>
      <w:proofErr w:type="gramStart"/>
      <w:r w:rsidRPr="00BA7722">
        <w:rPr>
          <w:rFonts w:ascii="Times New Roman" w:hAnsi="Times New Roman" w:cs="Times New Roman"/>
          <w:sz w:val="28"/>
          <w:szCs w:val="28"/>
        </w:rPr>
        <w:t xml:space="preserve"> «.** ».  ... </w:t>
      </w:r>
      <w:proofErr w:type="gramEnd"/>
      <w:r w:rsidRPr="00BA7722">
        <w:rPr>
          <w:rFonts w:ascii="Times New Roman" w:hAnsi="Times New Roman" w:cs="Times New Roman"/>
          <w:sz w:val="28"/>
          <w:szCs w:val="28"/>
        </w:rPr>
        <w:t xml:space="preserve">Часть программного обеспечения, а именно программное обеспечение « », которое технические работники устанавливают на жесткие диски компьютеров в ряде клубов, нелицензионное, то есть контрафактное. </w:t>
      </w:r>
      <w:proofErr w:type="gramStart"/>
      <w:r w:rsidRPr="00BA7722">
        <w:rPr>
          <w:rFonts w:ascii="Times New Roman" w:hAnsi="Times New Roman" w:cs="Times New Roman"/>
          <w:sz w:val="28"/>
          <w:szCs w:val="28"/>
        </w:rPr>
        <w:t>Для придания законного вида нелицензионному программному обеспечению, на корпуса компьютеров клеились, так называемые сертификаты подлинности программного обеспечения корпорации « », которые З. через «интернет» заказывал в у незнакомых ему людей, которым платил около *** рублей за одну наклейку.</w:t>
      </w:r>
      <w:proofErr w:type="gramEnd"/>
      <w:r w:rsidRPr="00BA7722">
        <w:rPr>
          <w:rFonts w:ascii="Times New Roman" w:hAnsi="Times New Roman" w:cs="Times New Roman"/>
          <w:sz w:val="28"/>
          <w:szCs w:val="28"/>
        </w:rPr>
        <w:t xml:space="preserve"> Затем эти наклейки им реализовывались владельцам клубов </w:t>
      </w:r>
      <w:proofErr w:type="gramStart"/>
      <w:r w:rsidRPr="00BA7722">
        <w:rPr>
          <w:rFonts w:ascii="Times New Roman" w:hAnsi="Times New Roman" w:cs="Times New Roman"/>
          <w:sz w:val="28"/>
          <w:szCs w:val="28"/>
        </w:rPr>
        <w:t>по</w:t>
      </w:r>
      <w:proofErr w:type="gramEnd"/>
      <w:r w:rsidRPr="00BA7722">
        <w:rPr>
          <w:rFonts w:ascii="Times New Roman" w:hAnsi="Times New Roman" w:cs="Times New Roman"/>
          <w:sz w:val="28"/>
          <w:szCs w:val="28"/>
        </w:rPr>
        <w:t xml:space="preserve"> *** рублей за штуку</w:t>
      </w:r>
      <w:r>
        <w:rPr>
          <w:rFonts w:ascii="Times New Roman" w:hAnsi="Times New Roman" w:cs="Times New Roman"/>
          <w:sz w:val="28"/>
          <w:szCs w:val="28"/>
        </w:rPr>
        <w:t>»</w:t>
      </w:r>
      <w:r>
        <w:rPr>
          <w:rStyle w:val="a6"/>
          <w:rFonts w:ascii="Times New Roman" w:hAnsi="Times New Roman" w:cs="Times New Roman"/>
          <w:sz w:val="28"/>
          <w:szCs w:val="28"/>
        </w:rPr>
        <w:footnoteReference w:id="70"/>
      </w:r>
      <w:r w:rsidRPr="00BA7722">
        <w:rPr>
          <w:rFonts w:ascii="Times New Roman" w:hAnsi="Times New Roman" w:cs="Times New Roman"/>
          <w:sz w:val="28"/>
          <w:szCs w:val="28"/>
        </w:rPr>
        <w:t>.</w:t>
      </w:r>
    </w:p>
    <w:p w:rsidR="00744E82" w:rsidRDefault="007512EA" w:rsidP="00480091">
      <w:pPr>
        <w:spacing w:line="360" w:lineRule="auto"/>
        <w:ind w:firstLine="375"/>
        <w:jc w:val="both"/>
        <w:rPr>
          <w:rFonts w:ascii="Times New Roman" w:hAnsi="Times New Roman" w:cs="Times New Roman"/>
          <w:sz w:val="28"/>
          <w:szCs w:val="28"/>
        </w:rPr>
      </w:pPr>
      <w:r>
        <w:rPr>
          <w:rFonts w:ascii="Times New Roman" w:hAnsi="Times New Roman" w:cs="Times New Roman"/>
          <w:sz w:val="28"/>
          <w:szCs w:val="28"/>
        </w:rPr>
        <w:t xml:space="preserve">В связи со стремительным развитием технических средств, наибольшую актуальность имеет проблема соотношения статьи 146 УК РФ и статьи 272 УК РФ. </w:t>
      </w:r>
      <w:proofErr w:type="gramStart"/>
      <w:r>
        <w:rPr>
          <w:rFonts w:ascii="Times New Roman" w:hAnsi="Times New Roman" w:cs="Times New Roman"/>
          <w:sz w:val="28"/>
          <w:szCs w:val="28"/>
        </w:rPr>
        <w:t>Непосредственным объектом статьи 272 УК РФ являются «общественные отношения, обеспечивающие правомерный доступ, создание, обработку, преобразование, использование компьютерной информации самим создателем, потребление ее иными пользователями, а так же правильное функционирование ЭВМ, системы ЭВМ или их сети»</w:t>
      </w:r>
      <w:r>
        <w:rPr>
          <w:rStyle w:val="a6"/>
          <w:rFonts w:ascii="Times New Roman" w:hAnsi="Times New Roman" w:cs="Times New Roman"/>
          <w:sz w:val="28"/>
          <w:szCs w:val="28"/>
        </w:rPr>
        <w:footnoteReference w:id="71"/>
      </w:r>
      <w:r>
        <w:rPr>
          <w:rFonts w:ascii="Times New Roman" w:hAnsi="Times New Roman" w:cs="Times New Roman"/>
          <w:sz w:val="28"/>
          <w:szCs w:val="28"/>
        </w:rPr>
        <w:t>.</w:t>
      </w:r>
      <w:r w:rsidR="002E557B">
        <w:rPr>
          <w:rFonts w:ascii="Times New Roman" w:hAnsi="Times New Roman" w:cs="Times New Roman"/>
          <w:sz w:val="28"/>
          <w:szCs w:val="28"/>
        </w:rPr>
        <w:t xml:space="preserve"> Неправомерный доступ к охраняемой законом компьютерной информации должен быть связан с копированием информации.</w:t>
      </w:r>
      <w:proofErr w:type="gramEnd"/>
      <w:r w:rsidR="002E557B">
        <w:rPr>
          <w:rFonts w:ascii="Times New Roman" w:hAnsi="Times New Roman" w:cs="Times New Roman"/>
          <w:sz w:val="28"/>
          <w:szCs w:val="28"/>
        </w:rPr>
        <w:t xml:space="preserve">  При этом цель копирования для статьи 272 УК РФ не важна. Однако такое копирование, применительно к программе для ЭВМ, может содержать признаки состава преступления статьи 146 УК РФ. Существует точка зрения, которой так же придерживается Р.</w:t>
      </w:r>
      <w:r w:rsidR="006D172A">
        <w:rPr>
          <w:rFonts w:ascii="Times New Roman" w:hAnsi="Times New Roman" w:cs="Times New Roman"/>
          <w:sz w:val="28"/>
          <w:szCs w:val="28"/>
        </w:rPr>
        <w:t xml:space="preserve"> </w:t>
      </w:r>
      <w:r w:rsidR="002E557B">
        <w:rPr>
          <w:rFonts w:ascii="Times New Roman" w:hAnsi="Times New Roman" w:cs="Times New Roman"/>
          <w:sz w:val="28"/>
          <w:szCs w:val="28"/>
        </w:rPr>
        <w:t xml:space="preserve">В. </w:t>
      </w:r>
      <w:proofErr w:type="spellStart"/>
      <w:r w:rsidR="002E557B">
        <w:rPr>
          <w:rFonts w:ascii="Times New Roman" w:hAnsi="Times New Roman" w:cs="Times New Roman"/>
          <w:sz w:val="28"/>
          <w:szCs w:val="28"/>
        </w:rPr>
        <w:t>Притулин</w:t>
      </w:r>
      <w:proofErr w:type="spellEnd"/>
      <w:r w:rsidR="002E557B">
        <w:rPr>
          <w:rFonts w:ascii="Times New Roman" w:hAnsi="Times New Roman" w:cs="Times New Roman"/>
          <w:sz w:val="28"/>
          <w:szCs w:val="28"/>
        </w:rPr>
        <w:t xml:space="preserve">, согласно которой </w:t>
      </w:r>
      <w:r w:rsidR="00EC5C52">
        <w:rPr>
          <w:rFonts w:ascii="Times New Roman" w:hAnsi="Times New Roman" w:cs="Times New Roman"/>
          <w:sz w:val="28"/>
          <w:szCs w:val="28"/>
        </w:rPr>
        <w:t xml:space="preserve">квалификация деяния зависит от вида доступа к компьютерной информации. Если доступ к </w:t>
      </w:r>
      <w:r w:rsidR="00EC5C52">
        <w:rPr>
          <w:rFonts w:ascii="Times New Roman" w:hAnsi="Times New Roman" w:cs="Times New Roman"/>
          <w:sz w:val="28"/>
          <w:szCs w:val="28"/>
        </w:rPr>
        <w:lastRenderedPageBreak/>
        <w:t>компьютерной информации, содержащей объект авторского права, был правомерным, но, при этом, прав на копирование такой информации у нарушителя не было, то в таком случае, деяние надлежит квалифицировать только по статье 146 УК РФ. Если же доступ к компьютерной информации был неправомерен, то такое деяние следует квалифицировать по статье 146 УК РФ и статье 272 УК РФ по совокупности.</w:t>
      </w:r>
    </w:p>
    <w:p w:rsidR="00354860" w:rsidRDefault="00354860" w:rsidP="006D172A">
      <w:pPr>
        <w:spacing w:line="360" w:lineRule="auto"/>
        <w:ind w:firstLine="375"/>
        <w:jc w:val="both"/>
        <w:rPr>
          <w:rFonts w:ascii="Times New Roman" w:hAnsi="Times New Roman" w:cs="Times New Roman"/>
          <w:sz w:val="28"/>
          <w:szCs w:val="28"/>
        </w:rPr>
      </w:pPr>
      <w:r>
        <w:rPr>
          <w:rFonts w:ascii="Times New Roman" w:hAnsi="Times New Roman" w:cs="Times New Roman"/>
          <w:sz w:val="28"/>
          <w:szCs w:val="28"/>
        </w:rPr>
        <w:t>Практически вся судебная практика в последнее время основывается именно на деяниях, связанных с нейтрализацией установленных правообладателем средств индивидуальной защиты компьютерных программ. Однако суды по-разному квалифицируют такие деяния.</w:t>
      </w:r>
    </w:p>
    <w:p w:rsidR="004B65F2" w:rsidRPr="004B65F2" w:rsidRDefault="00354860" w:rsidP="004B65F2">
      <w:pPr>
        <w:pStyle w:val="ab"/>
        <w:shd w:val="clear" w:color="auto" w:fill="FFFFFF"/>
        <w:spacing w:before="0" w:beforeAutospacing="0" w:after="150" w:afterAutospacing="0" w:line="360" w:lineRule="auto"/>
        <w:ind w:firstLine="720"/>
        <w:contextualSpacing/>
        <w:jc w:val="both"/>
        <w:rPr>
          <w:sz w:val="28"/>
          <w:szCs w:val="28"/>
        </w:rPr>
      </w:pPr>
      <w:r>
        <w:rPr>
          <w:sz w:val="28"/>
          <w:szCs w:val="28"/>
        </w:rPr>
        <w:t xml:space="preserve">Например, судья Центрального суда </w:t>
      </w:r>
      <w:r w:rsidR="002C059F">
        <w:rPr>
          <w:sz w:val="28"/>
          <w:szCs w:val="28"/>
        </w:rPr>
        <w:t xml:space="preserve">г. Сочи квалифицировала действия нарушителя по части 2 статьи 146 УК РФ и части 1 стати 272 УК РФ, </w:t>
      </w:r>
      <w:r w:rsidR="002C059F" w:rsidRPr="004B65F2">
        <w:rPr>
          <w:sz w:val="28"/>
          <w:szCs w:val="28"/>
        </w:rPr>
        <w:t>совершенные  при следующих обстоятельствах: «</w:t>
      </w:r>
      <w:r w:rsidR="00705A71">
        <w:rPr>
          <w:sz w:val="28"/>
          <w:szCs w:val="28"/>
        </w:rPr>
        <w:t>У Ю.</w:t>
      </w:r>
      <w:r w:rsidR="004B65F2" w:rsidRPr="004B65F2">
        <w:rPr>
          <w:sz w:val="28"/>
          <w:szCs w:val="28"/>
        </w:rPr>
        <w:t xml:space="preserve"> возник умысел на получение выгоды от установки контрафактных экземпляров программных продуктов.</w:t>
      </w:r>
    </w:p>
    <w:p w:rsidR="004B65F2" w:rsidRPr="004B65F2" w:rsidRDefault="004B65F2" w:rsidP="004B65F2">
      <w:pPr>
        <w:pStyle w:val="ab"/>
        <w:shd w:val="clear" w:color="auto" w:fill="FFFFFF"/>
        <w:spacing w:before="0" w:beforeAutospacing="0" w:after="150" w:afterAutospacing="0" w:line="360" w:lineRule="auto"/>
        <w:ind w:firstLine="720"/>
        <w:contextualSpacing/>
        <w:jc w:val="both"/>
        <w:rPr>
          <w:sz w:val="28"/>
          <w:szCs w:val="28"/>
        </w:rPr>
      </w:pPr>
      <w:r>
        <w:rPr>
          <w:sz w:val="28"/>
          <w:szCs w:val="28"/>
        </w:rPr>
        <w:t>Ю</w:t>
      </w:r>
      <w:r w:rsidRPr="004B65F2">
        <w:rPr>
          <w:sz w:val="28"/>
          <w:szCs w:val="28"/>
        </w:rPr>
        <w:t>. через Интернет, не имея разрешения правообладателя, с целью дальнейшего использования и распространения, приобрел нелицензионные программные продукты, правообладателями которых является ЗАО «1С» и Корпорации «Майкрософт», которые хранил на принадлежащих ему компакт-дисках</w:t>
      </w:r>
    </w:p>
    <w:p w:rsidR="004B65F2" w:rsidRPr="004B65F2" w:rsidRDefault="004B65F2" w:rsidP="004B65F2">
      <w:pPr>
        <w:pStyle w:val="ab"/>
        <w:shd w:val="clear" w:color="auto" w:fill="FFFFFF"/>
        <w:spacing w:before="0" w:beforeAutospacing="0" w:after="150" w:afterAutospacing="0" w:line="360" w:lineRule="auto"/>
        <w:ind w:firstLine="720"/>
        <w:contextualSpacing/>
        <w:jc w:val="both"/>
        <w:rPr>
          <w:sz w:val="28"/>
          <w:szCs w:val="28"/>
        </w:rPr>
      </w:pPr>
      <w:r w:rsidRPr="004B65F2">
        <w:rPr>
          <w:sz w:val="28"/>
          <w:szCs w:val="28"/>
        </w:rPr>
        <w:t xml:space="preserve">У Ю. получившего заявку </w:t>
      </w:r>
      <w:r w:rsidRPr="004B65F2">
        <w:rPr>
          <w:rStyle w:val="others"/>
          <w:sz w:val="28"/>
          <w:szCs w:val="28"/>
        </w:rPr>
        <w:t>на установку нелицензионных программных продуктов, возник умысел, направленный на незаконное использование объектов авторского права с целью извлечения прибыли путем незаконного распространения за вознаграждение контрафактных копий контрафактных продуктов Корпорации «Майкрософт» и ЗАО «1С».</w:t>
      </w:r>
    </w:p>
    <w:p w:rsidR="004B65F2" w:rsidRPr="004B65F2" w:rsidRDefault="004B65F2" w:rsidP="004B65F2">
      <w:pPr>
        <w:pStyle w:val="ab"/>
        <w:shd w:val="clear" w:color="auto" w:fill="FFFFFF"/>
        <w:spacing w:before="0" w:beforeAutospacing="0" w:after="150" w:afterAutospacing="0" w:line="360" w:lineRule="auto"/>
        <w:ind w:firstLine="720"/>
        <w:contextualSpacing/>
        <w:jc w:val="both"/>
        <w:rPr>
          <w:sz w:val="28"/>
          <w:szCs w:val="28"/>
        </w:rPr>
      </w:pPr>
      <w:proofErr w:type="gramStart"/>
      <w:r w:rsidRPr="004B65F2">
        <w:rPr>
          <w:sz w:val="28"/>
          <w:szCs w:val="28"/>
        </w:rPr>
        <w:t>Ю</w:t>
      </w:r>
      <w:proofErr w:type="gramEnd"/>
      <w:r w:rsidRPr="004B65F2">
        <w:rPr>
          <w:sz w:val="28"/>
          <w:szCs w:val="28"/>
        </w:rPr>
        <w:t xml:space="preserve">, реализуя свой преступный умысел, предвидя возможность причинения ущерба правообладателям, допуская эти последствия, вопреки воле правообладателей, не заключив с ними договоров в помещении железнодорожного вокзала станции Сочи, </w:t>
      </w:r>
      <w:r w:rsidRPr="004B65F2">
        <w:rPr>
          <w:rStyle w:val="address"/>
          <w:sz w:val="28"/>
          <w:szCs w:val="28"/>
        </w:rPr>
        <w:t xml:space="preserve">незаконно установил на жесткий </w:t>
      </w:r>
      <w:r w:rsidRPr="004B65F2">
        <w:rPr>
          <w:rStyle w:val="address"/>
          <w:sz w:val="28"/>
          <w:szCs w:val="28"/>
        </w:rPr>
        <w:lastRenderedPageBreak/>
        <w:t xml:space="preserve">диск системного блока </w:t>
      </w:r>
      <w:r w:rsidRPr="004B65F2">
        <w:rPr>
          <w:rStyle w:val="others"/>
          <w:sz w:val="28"/>
          <w:szCs w:val="28"/>
        </w:rPr>
        <w:t>контрафактные экземпляры программных продуктов, правообладателями  которых является корпорация «Майкрософт» и ЗАО «1С», за что получил  денежное вознаграждение.</w:t>
      </w:r>
    </w:p>
    <w:p w:rsidR="004B65F2" w:rsidRPr="004B65F2" w:rsidRDefault="004B65F2" w:rsidP="004B65F2">
      <w:pPr>
        <w:pStyle w:val="ab"/>
        <w:shd w:val="clear" w:color="auto" w:fill="FFFFFF"/>
        <w:spacing w:before="0" w:beforeAutospacing="0" w:after="150" w:afterAutospacing="0" w:line="360" w:lineRule="auto"/>
        <w:ind w:firstLine="720"/>
        <w:contextualSpacing/>
        <w:jc w:val="both"/>
        <w:rPr>
          <w:sz w:val="28"/>
          <w:szCs w:val="28"/>
        </w:rPr>
      </w:pPr>
      <w:r w:rsidRPr="004B65F2">
        <w:rPr>
          <w:sz w:val="28"/>
          <w:szCs w:val="28"/>
        </w:rPr>
        <w:t>Таким образом, Ю. причинил обладателям авторских прав - Корпорации «Майкрософт» и ЗАО «1С» - материальный ущерб на общую сумму 154976,08 руб., что в соответствии с примечанием к</w:t>
      </w:r>
      <w:r w:rsidRPr="004B65F2">
        <w:rPr>
          <w:rStyle w:val="apple-converted-space"/>
          <w:sz w:val="28"/>
          <w:szCs w:val="28"/>
        </w:rPr>
        <w:t> </w:t>
      </w:r>
      <w:hyperlink r:id="rId9" w:history="1">
        <w:r w:rsidRPr="004B65F2">
          <w:rPr>
            <w:rStyle w:val="a7"/>
            <w:color w:val="auto"/>
            <w:sz w:val="28"/>
            <w:szCs w:val="28"/>
            <w:u w:val="none"/>
          </w:rPr>
          <w:t>ст. 146 УК РФ</w:t>
        </w:r>
      </w:hyperlink>
      <w:r w:rsidRPr="004B65F2">
        <w:rPr>
          <w:rStyle w:val="apple-converted-space"/>
          <w:sz w:val="28"/>
          <w:szCs w:val="28"/>
        </w:rPr>
        <w:t> </w:t>
      </w:r>
      <w:r w:rsidRPr="004B65F2">
        <w:rPr>
          <w:sz w:val="28"/>
          <w:szCs w:val="28"/>
        </w:rPr>
        <w:t>признается крупным размером.</w:t>
      </w:r>
    </w:p>
    <w:p w:rsidR="004B65F2" w:rsidRDefault="004B65F2" w:rsidP="004B65F2">
      <w:pPr>
        <w:pStyle w:val="3"/>
        <w:shd w:val="clear" w:color="auto" w:fill="FFFFFF"/>
        <w:spacing w:before="0" w:beforeAutospacing="0" w:after="150" w:afterAutospacing="0" w:line="360" w:lineRule="auto"/>
        <w:ind w:firstLine="720"/>
        <w:contextualSpacing/>
        <w:jc w:val="both"/>
        <w:rPr>
          <w:rStyle w:val="others"/>
          <w:sz w:val="28"/>
          <w:szCs w:val="28"/>
        </w:rPr>
      </w:pPr>
      <w:proofErr w:type="gramStart"/>
      <w:r w:rsidRPr="004B65F2">
        <w:rPr>
          <w:sz w:val="28"/>
          <w:szCs w:val="28"/>
        </w:rPr>
        <w:t xml:space="preserve">Он же, Ю., находясь в помещении ж/д вокзала станции Сочи, </w:t>
      </w:r>
      <w:r w:rsidRPr="004B65F2">
        <w:rPr>
          <w:rStyle w:val="address"/>
          <w:sz w:val="28"/>
          <w:szCs w:val="28"/>
        </w:rPr>
        <w:t xml:space="preserve">действуя умышленно, из корыстных побуждений, с целью обеспечения возможности эксплуатации установленного им на жесткий диск системного блока </w:t>
      </w:r>
      <w:r w:rsidRPr="004B65F2">
        <w:rPr>
          <w:rStyle w:val="others"/>
          <w:sz w:val="28"/>
          <w:szCs w:val="28"/>
        </w:rPr>
        <w:t>контрафактного программного продукта, правообладателем, которого является ЗАО «1С», самовольно, без разрешения правообладателя, осуществил неправомерный доступ к данному программному продукту, посредством использования программ, внесшими изменения, направленные на не</w:t>
      </w:r>
      <w:r w:rsidR="00705A71">
        <w:rPr>
          <w:rStyle w:val="others"/>
          <w:sz w:val="28"/>
          <w:szCs w:val="28"/>
        </w:rPr>
        <w:t>йтрализацию программной защиты</w:t>
      </w:r>
      <w:r w:rsidRPr="004B65F2">
        <w:rPr>
          <w:rStyle w:val="others"/>
          <w:sz w:val="28"/>
          <w:szCs w:val="28"/>
        </w:rPr>
        <w:t>, что позволило запустить</w:t>
      </w:r>
      <w:proofErr w:type="gramEnd"/>
      <w:r w:rsidRPr="004B65F2">
        <w:rPr>
          <w:rStyle w:val="others"/>
          <w:sz w:val="28"/>
          <w:szCs w:val="28"/>
        </w:rPr>
        <w:t xml:space="preserve"> и эксплуатировать установленный им контрафактный экземпляр указанной компьютерной программы без установленного правообладателем аппаратного ключа защиты</w:t>
      </w:r>
      <w:r>
        <w:rPr>
          <w:rStyle w:val="others"/>
          <w:sz w:val="28"/>
          <w:szCs w:val="28"/>
        </w:rPr>
        <w:t>»</w:t>
      </w:r>
      <w:r>
        <w:rPr>
          <w:rStyle w:val="a6"/>
          <w:sz w:val="28"/>
          <w:szCs w:val="28"/>
        </w:rPr>
        <w:footnoteReference w:id="72"/>
      </w:r>
      <w:r w:rsidRPr="004B65F2">
        <w:rPr>
          <w:rStyle w:val="others"/>
          <w:sz w:val="28"/>
          <w:szCs w:val="28"/>
        </w:rPr>
        <w:t xml:space="preserve">. </w:t>
      </w:r>
    </w:p>
    <w:p w:rsidR="0015190F" w:rsidRPr="0015190F" w:rsidRDefault="00A22BD6" w:rsidP="0015190F">
      <w:pPr>
        <w:pStyle w:val="3"/>
        <w:shd w:val="clear" w:color="auto" w:fill="FFFFFF"/>
        <w:spacing w:after="150" w:line="360" w:lineRule="auto"/>
        <w:ind w:firstLine="720"/>
        <w:contextualSpacing/>
        <w:jc w:val="both"/>
        <w:rPr>
          <w:rStyle w:val="others"/>
          <w:sz w:val="28"/>
          <w:szCs w:val="28"/>
        </w:rPr>
      </w:pPr>
      <w:r>
        <w:rPr>
          <w:rStyle w:val="others"/>
          <w:sz w:val="28"/>
          <w:szCs w:val="28"/>
        </w:rPr>
        <w:t xml:space="preserve">Однако совершенно аналогичное дело </w:t>
      </w:r>
      <w:r w:rsidR="00F76CEF" w:rsidRPr="00F76CEF">
        <w:rPr>
          <w:rStyle w:val="others"/>
          <w:sz w:val="28"/>
          <w:szCs w:val="28"/>
        </w:rPr>
        <w:t xml:space="preserve">Октябрьский районный суд г. Кирова </w:t>
      </w:r>
      <w:r w:rsidR="00F76CEF">
        <w:rPr>
          <w:rStyle w:val="others"/>
          <w:sz w:val="28"/>
          <w:szCs w:val="28"/>
        </w:rPr>
        <w:t>в приговоре от 19 декабря 2012 года квалифицировал по части 2 статьи 146 УК РФ и по части 1 статьи 273 УК РФ.</w:t>
      </w:r>
      <w:r w:rsidR="0015190F">
        <w:rPr>
          <w:rStyle w:val="others"/>
          <w:sz w:val="28"/>
          <w:szCs w:val="28"/>
        </w:rPr>
        <w:t xml:space="preserve"> При этом</w:t>
      </w:r>
      <w:proofErr w:type="gramStart"/>
      <w:r w:rsidR="0015190F">
        <w:rPr>
          <w:rStyle w:val="others"/>
          <w:sz w:val="28"/>
          <w:szCs w:val="28"/>
        </w:rPr>
        <w:t>,</w:t>
      </w:r>
      <w:proofErr w:type="gramEnd"/>
      <w:r w:rsidR="0015190F">
        <w:rPr>
          <w:rStyle w:val="others"/>
          <w:sz w:val="28"/>
          <w:szCs w:val="28"/>
        </w:rPr>
        <w:t xml:space="preserve"> в этом случае деяние произошло при следующих обстоятельствах: «Б.</w:t>
      </w:r>
      <w:r w:rsidR="00705A71">
        <w:rPr>
          <w:rStyle w:val="others"/>
          <w:sz w:val="28"/>
          <w:szCs w:val="28"/>
        </w:rPr>
        <w:t xml:space="preserve"> </w:t>
      </w:r>
      <w:r w:rsidR="0015190F" w:rsidRPr="0015190F">
        <w:rPr>
          <w:rStyle w:val="others"/>
          <w:sz w:val="28"/>
          <w:szCs w:val="28"/>
        </w:rPr>
        <w:t>разместил на сайтах сети Интернет объявление рекламного характера с предложением осуществить на платной основе установку нелице</w:t>
      </w:r>
      <w:r w:rsidR="00705A71">
        <w:rPr>
          <w:rStyle w:val="others"/>
          <w:sz w:val="28"/>
          <w:szCs w:val="28"/>
        </w:rPr>
        <w:t xml:space="preserve">нзионных программ на компьютер. </w:t>
      </w:r>
      <w:r w:rsidR="0015190F" w:rsidRPr="0015190F">
        <w:rPr>
          <w:rStyle w:val="others"/>
          <w:sz w:val="28"/>
          <w:szCs w:val="28"/>
        </w:rPr>
        <w:t xml:space="preserve">Действуя далее, Б., после подачи им вышеуказанного объявления, имея при себе приобретенные им ранее без цели сбыта записанные на оптические диски и переносной жесткий </w:t>
      </w:r>
      <w:proofErr w:type="gramStart"/>
      <w:r w:rsidR="0015190F" w:rsidRPr="0015190F">
        <w:rPr>
          <w:rStyle w:val="others"/>
          <w:sz w:val="28"/>
          <w:szCs w:val="28"/>
        </w:rPr>
        <w:t>диск</w:t>
      </w:r>
      <w:proofErr w:type="gramEnd"/>
      <w:r w:rsidR="0015190F" w:rsidRPr="0015190F">
        <w:rPr>
          <w:rStyle w:val="others"/>
          <w:sz w:val="28"/>
          <w:szCs w:val="28"/>
        </w:rPr>
        <w:t xml:space="preserve"> работоспособные дистрибутивы контрафактных программных продуктов, </w:t>
      </w:r>
      <w:r w:rsidR="0015190F" w:rsidRPr="0015190F">
        <w:rPr>
          <w:rStyle w:val="others"/>
          <w:sz w:val="28"/>
          <w:szCs w:val="28"/>
        </w:rPr>
        <w:lastRenderedPageBreak/>
        <w:t>законным правообладателем которых на территории РФ является корпорация «</w:t>
      </w:r>
      <w:proofErr w:type="spellStart"/>
      <w:r w:rsidR="0015190F" w:rsidRPr="0015190F">
        <w:rPr>
          <w:rStyle w:val="others"/>
          <w:sz w:val="28"/>
          <w:szCs w:val="28"/>
        </w:rPr>
        <w:t>Microsoft</w:t>
      </w:r>
      <w:proofErr w:type="spellEnd"/>
      <w:r w:rsidR="0015190F" w:rsidRPr="0015190F">
        <w:rPr>
          <w:rStyle w:val="others"/>
          <w:sz w:val="28"/>
          <w:szCs w:val="28"/>
        </w:rPr>
        <w:t>», и работоспособные дистрибутивы контрафактных программных продуктов, законным «обладателем которых на территории РФ является корпорация «</w:t>
      </w:r>
      <w:proofErr w:type="spellStart"/>
      <w:r w:rsidR="0015190F" w:rsidRPr="0015190F">
        <w:rPr>
          <w:rStyle w:val="others"/>
          <w:sz w:val="28"/>
          <w:szCs w:val="28"/>
        </w:rPr>
        <w:t>Corel</w:t>
      </w:r>
      <w:proofErr w:type="spellEnd"/>
      <w:r w:rsidR="0015190F" w:rsidRPr="0015190F">
        <w:rPr>
          <w:rStyle w:val="others"/>
          <w:sz w:val="28"/>
          <w:szCs w:val="28"/>
        </w:rPr>
        <w:t xml:space="preserve">»,  и руководствуясь возникшим корыстным умыслом, в </w:t>
      </w:r>
      <w:proofErr w:type="gramStart"/>
      <w:r w:rsidR="0015190F" w:rsidRPr="0015190F">
        <w:rPr>
          <w:rStyle w:val="others"/>
          <w:sz w:val="28"/>
          <w:szCs w:val="28"/>
        </w:rPr>
        <w:t>целях</w:t>
      </w:r>
      <w:proofErr w:type="gramEnd"/>
      <w:r w:rsidR="0015190F" w:rsidRPr="0015190F">
        <w:rPr>
          <w:rStyle w:val="others"/>
          <w:sz w:val="28"/>
          <w:szCs w:val="28"/>
        </w:rPr>
        <w:t xml:space="preserve"> личного обогащения, в нарушение ч. 1 ст.44 Конституции РФ и части четвертой Гражданского кодекса Российской Федерации незаконно, с целью сбыта, стал хранить данные контрафактные произведения у себя в квартире.</w:t>
      </w:r>
    </w:p>
    <w:p w:rsidR="0015190F" w:rsidRPr="0015190F" w:rsidRDefault="0015190F" w:rsidP="0015190F">
      <w:pPr>
        <w:pStyle w:val="3"/>
        <w:shd w:val="clear" w:color="auto" w:fill="FFFFFF"/>
        <w:spacing w:after="150" w:line="360" w:lineRule="auto"/>
        <w:ind w:firstLine="720"/>
        <w:contextualSpacing/>
        <w:jc w:val="both"/>
        <w:rPr>
          <w:rStyle w:val="others"/>
          <w:sz w:val="28"/>
          <w:szCs w:val="28"/>
        </w:rPr>
      </w:pPr>
      <w:r w:rsidRPr="0015190F">
        <w:rPr>
          <w:rStyle w:val="others"/>
          <w:sz w:val="28"/>
          <w:szCs w:val="28"/>
        </w:rPr>
        <w:t xml:space="preserve"> Б., получив заказ, об осуществлении установки нелицензионных программных продуктов на персональный компьютер, договорился прибыть по указанному адресу для исполнения данного заказа, за денежное вознаграждение.</w:t>
      </w:r>
    </w:p>
    <w:p w:rsidR="0015190F" w:rsidRPr="0015190F" w:rsidRDefault="0015190F" w:rsidP="0015190F">
      <w:pPr>
        <w:pStyle w:val="3"/>
        <w:shd w:val="clear" w:color="auto" w:fill="FFFFFF"/>
        <w:spacing w:after="150" w:line="360" w:lineRule="auto"/>
        <w:ind w:firstLine="720"/>
        <w:contextualSpacing/>
        <w:jc w:val="both"/>
        <w:rPr>
          <w:rStyle w:val="others"/>
          <w:sz w:val="28"/>
          <w:szCs w:val="28"/>
        </w:rPr>
      </w:pPr>
      <w:proofErr w:type="gramStart"/>
      <w:r w:rsidRPr="0015190F">
        <w:rPr>
          <w:rStyle w:val="others"/>
          <w:sz w:val="28"/>
          <w:szCs w:val="28"/>
        </w:rPr>
        <w:t>С целью сбыта контрафактных экземпляров компьютерных программных продуктов,</w:t>
      </w:r>
      <w:r>
        <w:rPr>
          <w:rStyle w:val="others"/>
          <w:sz w:val="28"/>
          <w:szCs w:val="28"/>
        </w:rPr>
        <w:t xml:space="preserve"> </w:t>
      </w:r>
      <w:r w:rsidRPr="0015190F">
        <w:rPr>
          <w:rStyle w:val="others"/>
          <w:sz w:val="28"/>
          <w:szCs w:val="28"/>
        </w:rPr>
        <w:t>Б., действуя из корыстных побуждений, в целях личного обогащения, в нарушение ч. 1 ст.44 Конституции РФ и части четвертой ГК РФ, забрав из своей квартиры оптический диск DVD+R  с программными продуктами незаконно, с целью сбыта, осуществил перевозку данных экземпляров компьютерных произведений из своей квартиры.</w:t>
      </w:r>
      <w:proofErr w:type="gramEnd"/>
    </w:p>
    <w:p w:rsidR="0015190F" w:rsidRPr="0015190F" w:rsidRDefault="0015190F" w:rsidP="0015190F">
      <w:pPr>
        <w:pStyle w:val="3"/>
        <w:shd w:val="clear" w:color="auto" w:fill="FFFFFF"/>
        <w:spacing w:after="150" w:line="360" w:lineRule="auto"/>
        <w:ind w:firstLine="720"/>
        <w:contextualSpacing/>
        <w:jc w:val="both"/>
        <w:rPr>
          <w:rStyle w:val="others"/>
          <w:sz w:val="28"/>
          <w:szCs w:val="28"/>
        </w:rPr>
      </w:pPr>
      <w:proofErr w:type="gramStart"/>
      <w:r w:rsidRPr="0015190F">
        <w:rPr>
          <w:rStyle w:val="others"/>
          <w:sz w:val="28"/>
          <w:szCs w:val="28"/>
        </w:rPr>
        <w:t>Б., находясь в офисе</w:t>
      </w:r>
      <w:r w:rsidR="00705A71">
        <w:rPr>
          <w:rStyle w:val="others"/>
          <w:sz w:val="28"/>
          <w:szCs w:val="28"/>
        </w:rPr>
        <w:t>,</w:t>
      </w:r>
      <w:r w:rsidRPr="0015190F">
        <w:rPr>
          <w:rStyle w:val="others"/>
          <w:sz w:val="28"/>
          <w:szCs w:val="28"/>
        </w:rPr>
        <w:t xml:space="preserve"> реализуя свой преступный умысел, направленный на сбыт данных контрафактных экземпляров компьютерных произведений и, осознавая, что их использование, путем инсталляции повлечет причинение ущерба их законным правообладателям в размере стоимости лицензионного программного обеспечения</w:t>
      </w:r>
      <w:r w:rsidR="00705A71">
        <w:rPr>
          <w:rStyle w:val="others"/>
          <w:sz w:val="28"/>
          <w:szCs w:val="28"/>
        </w:rPr>
        <w:t xml:space="preserve"> </w:t>
      </w:r>
      <w:r w:rsidRPr="0015190F">
        <w:rPr>
          <w:rStyle w:val="others"/>
          <w:sz w:val="28"/>
          <w:szCs w:val="28"/>
        </w:rPr>
        <w:t>незаконно использовал вышеуказанные объекты авторского права, инсталлировав их на предоставленный  персональный компьютер, однако программный продукт «</w:t>
      </w:r>
      <w:proofErr w:type="spellStart"/>
      <w:r w:rsidRPr="0015190F">
        <w:rPr>
          <w:rStyle w:val="others"/>
          <w:sz w:val="28"/>
          <w:szCs w:val="28"/>
        </w:rPr>
        <w:t>Autodesk</w:t>
      </w:r>
      <w:proofErr w:type="spellEnd"/>
      <w:r w:rsidRPr="0015190F">
        <w:rPr>
          <w:rStyle w:val="others"/>
          <w:sz w:val="28"/>
          <w:szCs w:val="28"/>
        </w:rPr>
        <w:t xml:space="preserve"> </w:t>
      </w:r>
      <w:proofErr w:type="spellStart"/>
      <w:r w:rsidRPr="0015190F">
        <w:rPr>
          <w:rStyle w:val="others"/>
          <w:sz w:val="28"/>
          <w:szCs w:val="28"/>
        </w:rPr>
        <w:t>AutoCAD</w:t>
      </w:r>
      <w:proofErr w:type="spellEnd"/>
      <w:r w:rsidRPr="0015190F">
        <w:rPr>
          <w:rStyle w:val="others"/>
          <w:sz w:val="28"/>
          <w:szCs w:val="28"/>
        </w:rPr>
        <w:t xml:space="preserve"> 2012 (RUS)» в этот день активировать не смог</w:t>
      </w:r>
      <w:proofErr w:type="gramEnd"/>
      <w:r w:rsidRPr="0015190F">
        <w:rPr>
          <w:rStyle w:val="others"/>
          <w:sz w:val="28"/>
          <w:szCs w:val="28"/>
        </w:rPr>
        <w:t>. По завершению установки данного программного обеспечения Б. получил вознаграждение,  при этом, договорившись об установке остальных контрафактных программных продуктов и активации программного продукта «</w:t>
      </w:r>
      <w:proofErr w:type="spellStart"/>
      <w:r w:rsidRPr="0015190F">
        <w:rPr>
          <w:rStyle w:val="others"/>
          <w:sz w:val="28"/>
          <w:szCs w:val="28"/>
        </w:rPr>
        <w:t>Autodesk</w:t>
      </w:r>
      <w:proofErr w:type="spellEnd"/>
      <w:r w:rsidRPr="0015190F">
        <w:rPr>
          <w:rStyle w:val="others"/>
          <w:sz w:val="28"/>
          <w:szCs w:val="28"/>
        </w:rPr>
        <w:t xml:space="preserve"> </w:t>
      </w:r>
      <w:proofErr w:type="spellStart"/>
      <w:r w:rsidRPr="0015190F">
        <w:rPr>
          <w:rStyle w:val="others"/>
          <w:sz w:val="28"/>
          <w:szCs w:val="28"/>
        </w:rPr>
        <w:t>AutoCAD</w:t>
      </w:r>
      <w:proofErr w:type="spellEnd"/>
      <w:r w:rsidRPr="0015190F">
        <w:rPr>
          <w:rStyle w:val="others"/>
          <w:sz w:val="28"/>
          <w:szCs w:val="28"/>
        </w:rPr>
        <w:t xml:space="preserve"> 2012 (RUS)» на другой день, после чего перевез указанные экземпляры </w:t>
      </w:r>
      <w:r w:rsidRPr="0015190F">
        <w:rPr>
          <w:rStyle w:val="others"/>
          <w:sz w:val="28"/>
          <w:szCs w:val="28"/>
        </w:rPr>
        <w:lastRenderedPageBreak/>
        <w:t>контрафактных компьютерных произведений обратно в свою квартиру, где продолжил осуществлять их хранение с целью сбыта.</w:t>
      </w:r>
    </w:p>
    <w:p w:rsidR="00A22BD6" w:rsidRPr="004B65F2" w:rsidRDefault="00705A71" w:rsidP="0015190F">
      <w:pPr>
        <w:pStyle w:val="3"/>
        <w:shd w:val="clear" w:color="auto" w:fill="FFFFFF"/>
        <w:spacing w:before="0" w:beforeAutospacing="0" w:after="150" w:afterAutospacing="0" w:line="360" w:lineRule="auto"/>
        <w:ind w:firstLine="720"/>
        <w:contextualSpacing/>
        <w:jc w:val="both"/>
        <w:rPr>
          <w:rStyle w:val="others"/>
          <w:sz w:val="28"/>
          <w:szCs w:val="28"/>
        </w:rPr>
      </w:pPr>
      <w:r>
        <w:rPr>
          <w:rStyle w:val="others"/>
          <w:sz w:val="28"/>
          <w:szCs w:val="28"/>
        </w:rPr>
        <w:t xml:space="preserve">На другой день Б., </w:t>
      </w:r>
      <w:r w:rsidR="0015190F" w:rsidRPr="0015190F">
        <w:rPr>
          <w:rStyle w:val="others"/>
          <w:sz w:val="28"/>
          <w:szCs w:val="28"/>
        </w:rPr>
        <w:t xml:space="preserve">находясь в офисе, активировал с помощью нового </w:t>
      </w:r>
      <w:proofErr w:type="gramStart"/>
      <w:r w:rsidR="0015190F" w:rsidRPr="0015190F">
        <w:rPr>
          <w:rStyle w:val="others"/>
          <w:sz w:val="28"/>
          <w:szCs w:val="28"/>
        </w:rPr>
        <w:t>дистрибутива</w:t>
      </w:r>
      <w:proofErr w:type="gramEnd"/>
      <w:r w:rsidR="0015190F" w:rsidRPr="0015190F">
        <w:rPr>
          <w:rStyle w:val="others"/>
          <w:sz w:val="28"/>
          <w:szCs w:val="28"/>
        </w:rPr>
        <w:t xml:space="preserve"> установленный им ранее на указанный персональный компьютер программный продукт «</w:t>
      </w:r>
      <w:proofErr w:type="spellStart"/>
      <w:r w:rsidR="0015190F" w:rsidRPr="0015190F">
        <w:rPr>
          <w:rStyle w:val="others"/>
          <w:sz w:val="28"/>
          <w:szCs w:val="28"/>
        </w:rPr>
        <w:t>Autodesk</w:t>
      </w:r>
      <w:proofErr w:type="spellEnd"/>
      <w:r w:rsidR="0015190F" w:rsidRPr="0015190F">
        <w:rPr>
          <w:rStyle w:val="others"/>
          <w:sz w:val="28"/>
          <w:szCs w:val="28"/>
        </w:rPr>
        <w:t xml:space="preserve"> </w:t>
      </w:r>
      <w:proofErr w:type="spellStart"/>
      <w:r w:rsidR="0015190F" w:rsidRPr="0015190F">
        <w:rPr>
          <w:rStyle w:val="others"/>
          <w:sz w:val="28"/>
          <w:szCs w:val="28"/>
        </w:rPr>
        <w:t>AutoCAD</w:t>
      </w:r>
      <w:proofErr w:type="spellEnd"/>
      <w:r w:rsidR="0015190F" w:rsidRPr="0015190F">
        <w:rPr>
          <w:rStyle w:val="others"/>
          <w:sz w:val="28"/>
          <w:szCs w:val="28"/>
        </w:rPr>
        <w:t xml:space="preserve"> 2012 (RUS)», который после активации стал полноценной рабочей версией. По завершению установки данного программного обеспечения Б.. перевез указанные экземпляры контрафактных компьютерных произведений обратно в свою квартиру, где продолжил осуществлять их хранение с целью сбыта</w:t>
      </w:r>
      <w:r w:rsidR="0015190F">
        <w:rPr>
          <w:rStyle w:val="others"/>
          <w:sz w:val="28"/>
          <w:szCs w:val="28"/>
        </w:rPr>
        <w:t>»</w:t>
      </w:r>
      <w:r w:rsidR="0015190F">
        <w:rPr>
          <w:rStyle w:val="a6"/>
          <w:sz w:val="28"/>
          <w:szCs w:val="28"/>
        </w:rPr>
        <w:footnoteReference w:id="73"/>
      </w:r>
      <w:r w:rsidR="0015190F" w:rsidRPr="0015190F">
        <w:rPr>
          <w:rStyle w:val="others"/>
          <w:sz w:val="28"/>
          <w:szCs w:val="28"/>
        </w:rPr>
        <w:t>.</w:t>
      </w:r>
    </w:p>
    <w:p w:rsidR="00354860" w:rsidRDefault="002C059F" w:rsidP="00DD181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25DDF">
        <w:rPr>
          <w:rFonts w:ascii="Times New Roman" w:hAnsi="Times New Roman" w:cs="Times New Roman"/>
          <w:sz w:val="28"/>
          <w:szCs w:val="28"/>
        </w:rPr>
        <w:t>В связи с совершенствованием технических средств, в науке уголовного права нередко можно было увидеть предположения, что в Уголовном кодексе необходима статья, устанавливающая ответственность за действия, устраняющие средства технической защиты объектов авторского права и смежных прав. Однако в судебной практике такая проблема решается путем квалификации деяния по статьям 272 УК РФ и 273 УК РФ.</w:t>
      </w:r>
    </w:p>
    <w:p w:rsidR="00B91B88" w:rsidRDefault="00B91B88" w:rsidP="00DD1819">
      <w:pPr>
        <w:spacing w:line="360" w:lineRule="auto"/>
        <w:ind w:firstLine="708"/>
        <w:jc w:val="both"/>
        <w:rPr>
          <w:rFonts w:ascii="Times New Roman" w:hAnsi="Times New Roman" w:cs="Times New Roman"/>
          <w:sz w:val="28"/>
          <w:szCs w:val="28"/>
        </w:rPr>
      </w:pPr>
    </w:p>
    <w:p w:rsidR="00B91B88" w:rsidRDefault="00B91B88" w:rsidP="00DD1819">
      <w:pPr>
        <w:spacing w:line="360" w:lineRule="auto"/>
        <w:ind w:firstLine="708"/>
        <w:jc w:val="both"/>
        <w:rPr>
          <w:rFonts w:ascii="Times New Roman" w:hAnsi="Times New Roman" w:cs="Times New Roman"/>
          <w:sz w:val="28"/>
          <w:szCs w:val="28"/>
        </w:rPr>
      </w:pPr>
    </w:p>
    <w:p w:rsidR="00B91B88" w:rsidRDefault="00B91B88" w:rsidP="00DD1819">
      <w:pPr>
        <w:spacing w:line="360" w:lineRule="auto"/>
        <w:ind w:firstLine="708"/>
        <w:jc w:val="both"/>
        <w:rPr>
          <w:rFonts w:ascii="Times New Roman" w:hAnsi="Times New Roman" w:cs="Times New Roman"/>
          <w:sz w:val="28"/>
          <w:szCs w:val="28"/>
        </w:rPr>
      </w:pPr>
    </w:p>
    <w:p w:rsidR="000A5C52" w:rsidRDefault="000A5C52" w:rsidP="000A5C52">
      <w:pPr>
        <w:spacing w:line="360" w:lineRule="auto"/>
        <w:jc w:val="both"/>
        <w:rPr>
          <w:rFonts w:ascii="Times New Roman" w:hAnsi="Times New Roman" w:cs="Times New Roman"/>
          <w:sz w:val="28"/>
          <w:szCs w:val="28"/>
        </w:rPr>
      </w:pPr>
    </w:p>
    <w:p w:rsidR="008139F1" w:rsidRDefault="008139F1" w:rsidP="000A5C52">
      <w:pPr>
        <w:spacing w:line="360" w:lineRule="auto"/>
        <w:jc w:val="both"/>
        <w:rPr>
          <w:rFonts w:ascii="Times New Roman" w:hAnsi="Times New Roman" w:cs="Times New Roman"/>
          <w:sz w:val="28"/>
          <w:szCs w:val="28"/>
        </w:rPr>
      </w:pPr>
    </w:p>
    <w:p w:rsidR="008139F1" w:rsidRDefault="008139F1" w:rsidP="000A5C52">
      <w:pPr>
        <w:spacing w:line="360" w:lineRule="auto"/>
        <w:jc w:val="both"/>
        <w:rPr>
          <w:rFonts w:ascii="Times New Roman" w:hAnsi="Times New Roman" w:cs="Times New Roman"/>
          <w:sz w:val="28"/>
          <w:szCs w:val="28"/>
        </w:rPr>
      </w:pPr>
    </w:p>
    <w:p w:rsidR="008139F1" w:rsidRDefault="008139F1" w:rsidP="000A5C52">
      <w:pPr>
        <w:spacing w:line="360" w:lineRule="auto"/>
        <w:jc w:val="both"/>
        <w:rPr>
          <w:rFonts w:ascii="Times New Roman" w:hAnsi="Times New Roman" w:cs="Times New Roman"/>
          <w:sz w:val="28"/>
          <w:szCs w:val="28"/>
        </w:rPr>
      </w:pPr>
    </w:p>
    <w:p w:rsidR="008139F1" w:rsidRDefault="008139F1" w:rsidP="000A5C52">
      <w:pPr>
        <w:spacing w:line="360" w:lineRule="auto"/>
        <w:jc w:val="both"/>
        <w:rPr>
          <w:rFonts w:ascii="Times New Roman" w:hAnsi="Times New Roman" w:cs="Times New Roman"/>
          <w:sz w:val="28"/>
          <w:szCs w:val="28"/>
        </w:rPr>
      </w:pPr>
    </w:p>
    <w:p w:rsidR="008139F1" w:rsidRDefault="008139F1" w:rsidP="000A5C52">
      <w:pPr>
        <w:spacing w:line="360" w:lineRule="auto"/>
        <w:jc w:val="both"/>
        <w:rPr>
          <w:rFonts w:ascii="Times New Roman" w:hAnsi="Times New Roman" w:cs="Times New Roman"/>
          <w:sz w:val="28"/>
          <w:szCs w:val="28"/>
        </w:rPr>
      </w:pPr>
    </w:p>
    <w:p w:rsidR="00B91B88" w:rsidRPr="006D172A" w:rsidRDefault="006D172A" w:rsidP="006D172A">
      <w:pPr>
        <w:spacing w:line="360" w:lineRule="auto"/>
        <w:ind w:left="360"/>
        <w:jc w:val="center"/>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804057">
        <w:rPr>
          <w:rFonts w:ascii="Times New Roman" w:hAnsi="Times New Roman" w:cs="Times New Roman"/>
          <w:sz w:val="28"/>
          <w:szCs w:val="28"/>
        </w:rPr>
        <w:t xml:space="preserve">Спорные </w:t>
      </w:r>
      <w:r w:rsidR="00B91B88" w:rsidRPr="006D172A">
        <w:rPr>
          <w:rFonts w:ascii="Times New Roman" w:hAnsi="Times New Roman" w:cs="Times New Roman"/>
          <w:sz w:val="28"/>
          <w:szCs w:val="28"/>
        </w:rPr>
        <w:t xml:space="preserve"> вопросы судебной практики квалификации преступления по части 1 и части 2 статьи 146 УК РФ</w:t>
      </w:r>
    </w:p>
    <w:p w:rsidR="008276E6" w:rsidRDefault="00B91B88" w:rsidP="006D172A">
      <w:pPr>
        <w:pStyle w:val="a3"/>
        <w:numPr>
          <w:ilvl w:val="1"/>
          <w:numId w:val="9"/>
        </w:numPr>
        <w:spacing w:line="360" w:lineRule="auto"/>
        <w:jc w:val="center"/>
        <w:rPr>
          <w:rFonts w:ascii="Times New Roman" w:hAnsi="Times New Roman" w:cs="Times New Roman"/>
          <w:sz w:val="28"/>
          <w:szCs w:val="28"/>
        </w:rPr>
      </w:pPr>
      <w:r>
        <w:rPr>
          <w:rFonts w:ascii="Times New Roman" w:hAnsi="Times New Roman" w:cs="Times New Roman"/>
          <w:sz w:val="28"/>
          <w:szCs w:val="28"/>
        </w:rPr>
        <w:t>Судебная практ</w:t>
      </w:r>
      <w:r w:rsidR="006D172A">
        <w:rPr>
          <w:rFonts w:ascii="Times New Roman" w:hAnsi="Times New Roman" w:cs="Times New Roman"/>
          <w:sz w:val="28"/>
          <w:szCs w:val="28"/>
        </w:rPr>
        <w:t>ика по части 1 статьи 146 УК РФ</w:t>
      </w:r>
    </w:p>
    <w:p w:rsidR="008276E6" w:rsidRDefault="008276E6" w:rsidP="00B9612F">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Согласно части 1 статьи 146 УК РФ для наступления ответственности </w:t>
      </w:r>
      <w:r w:rsidR="003A0FE6">
        <w:rPr>
          <w:rFonts w:ascii="Times New Roman" w:hAnsi="Times New Roman" w:cs="Times New Roman"/>
          <w:sz w:val="28"/>
          <w:szCs w:val="28"/>
        </w:rPr>
        <w:t>необходимо причинно-следственная связь с последствиями в виде причинения крупного ущерба. Такое последствие, как причинение крупного ущерба, нередко вызывает проблемы в правоприменительной деятельности.</w:t>
      </w:r>
      <w:r w:rsidR="008B1A01">
        <w:rPr>
          <w:rFonts w:ascii="Times New Roman" w:hAnsi="Times New Roman" w:cs="Times New Roman"/>
          <w:sz w:val="28"/>
          <w:szCs w:val="28"/>
        </w:rPr>
        <w:t xml:space="preserve"> До сих пор ни в науке</w:t>
      </w:r>
      <w:r w:rsidR="00F95A1A">
        <w:rPr>
          <w:rFonts w:ascii="Times New Roman" w:hAnsi="Times New Roman" w:cs="Times New Roman"/>
          <w:sz w:val="28"/>
          <w:szCs w:val="28"/>
        </w:rPr>
        <w:t>,</w:t>
      </w:r>
      <w:r w:rsidR="008B1A01">
        <w:rPr>
          <w:rFonts w:ascii="Times New Roman" w:hAnsi="Times New Roman" w:cs="Times New Roman"/>
          <w:sz w:val="28"/>
          <w:szCs w:val="28"/>
        </w:rPr>
        <w:t xml:space="preserve"> ни в практике не сложилось единого мнения по поводу определения понятия «крупный ущерб». </w:t>
      </w:r>
    </w:p>
    <w:p w:rsidR="00B9612F" w:rsidRDefault="00B9612F" w:rsidP="00B9612F">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науке можно встретить точку зрения М.</w:t>
      </w:r>
      <w:r w:rsidR="006D172A">
        <w:rPr>
          <w:rFonts w:ascii="Times New Roman" w:hAnsi="Times New Roman" w:cs="Times New Roman"/>
          <w:sz w:val="28"/>
          <w:szCs w:val="28"/>
        </w:rPr>
        <w:t xml:space="preserve"> </w:t>
      </w:r>
      <w:r>
        <w:rPr>
          <w:rFonts w:ascii="Times New Roman" w:hAnsi="Times New Roman" w:cs="Times New Roman"/>
          <w:sz w:val="28"/>
          <w:szCs w:val="28"/>
        </w:rPr>
        <w:t>В.</w:t>
      </w:r>
      <w:r w:rsidR="006D172A">
        <w:rPr>
          <w:rFonts w:ascii="Times New Roman" w:hAnsi="Times New Roman" w:cs="Times New Roman"/>
          <w:sz w:val="28"/>
          <w:szCs w:val="28"/>
        </w:rPr>
        <w:t xml:space="preserve"> </w:t>
      </w:r>
      <w:proofErr w:type="spellStart"/>
      <w:r>
        <w:rPr>
          <w:rFonts w:ascii="Times New Roman" w:hAnsi="Times New Roman" w:cs="Times New Roman"/>
          <w:sz w:val="28"/>
          <w:szCs w:val="28"/>
        </w:rPr>
        <w:t>Вощинского</w:t>
      </w:r>
      <w:proofErr w:type="spellEnd"/>
      <w:r>
        <w:rPr>
          <w:rFonts w:ascii="Times New Roman" w:hAnsi="Times New Roman" w:cs="Times New Roman"/>
          <w:sz w:val="28"/>
          <w:szCs w:val="28"/>
        </w:rPr>
        <w:t>, который утверждает, что: «в действующей редакции ч.1 ст</w:t>
      </w:r>
      <w:r w:rsidR="00E46A55">
        <w:rPr>
          <w:rFonts w:ascii="Times New Roman" w:hAnsi="Times New Roman" w:cs="Times New Roman"/>
          <w:sz w:val="28"/>
          <w:szCs w:val="28"/>
        </w:rPr>
        <w:t xml:space="preserve">. 146 УК РФ крупный ущерб остается понятием оценочным, но теперь он может быть определен только через нематериальные признаки, например, степень нарушения конституционных прав. Обусловлено это тем, что право авторства является личным неимущественным правом, и соответственно его нарушение может влечь только нематериальные последствия, предусмотренные </w:t>
      </w:r>
      <w:proofErr w:type="spellStart"/>
      <w:r w:rsidR="00E46A55">
        <w:rPr>
          <w:rFonts w:ascii="Times New Roman" w:hAnsi="Times New Roman" w:cs="Times New Roman"/>
          <w:sz w:val="28"/>
          <w:szCs w:val="28"/>
        </w:rPr>
        <w:t>ст.ст</w:t>
      </w:r>
      <w:proofErr w:type="spellEnd"/>
      <w:r w:rsidR="00E46A55">
        <w:rPr>
          <w:rFonts w:ascii="Times New Roman" w:hAnsi="Times New Roman" w:cs="Times New Roman"/>
          <w:sz w:val="28"/>
          <w:szCs w:val="28"/>
        </w:rPr>
        <w:t>. 151, 152 ГК РФ»</w:t>
      </w:r>
      <w:r w:rsidR="00E46A55">
        <w:rPr>
          <w:rStyle w:val="a6"/>
          <w:rFonts w:ascii="Times New Roman" w:hAnsi="Times New Roman" w:cs="Times New Roman"/>
          <w:sz w:val="28"/>
          <w:szCs w:val="28"/>
        </w:rPr>
        <w:footnoteReference w:id="74"/>
      </w:r>
      <w:r w:rsidR="00220DDF">
        <w:rPr>
          <w:rFonts w:ascii="Times New Roman" w:hAnsi="Times New Roman" w:cs="Times New Roman"/>
          <w:sz w:val="28"/>
          <w:szCs w:val="28"/>
        </w:rPr>
        <w:t xml:space="preserve">. Однако с такой точкой зрения можно поспорить. Дело в том, что при создании </w:t>
      </w:r>
      <w:r w:rsidR="005065CF">
        <w:rPr>
          <w:rFonts w:ascii="Times New Roman" w:hAnsi="Times New Roman" w:cs="Times New Roman"/>
          <w:sz w:val="28"/>
          <w:szCs w:val="28"/>
        </w:rPr>
        <w:t>результата интеллектуальной деятельности нередко автор несет определенные расходы. Например, это оплата труда различных специалистов из других областей, знания которых необходимы для создания объекта авторского права. Даже сам труд автора, который потратил на создание результата интеллектуальной деятельности свое время и пользовался своими навыками  умениями, должен быть оплачен. Таким образом, можно сделать вывод, что нарушение прав автора несет так же и материальные последствия, не говоря уже об упущенной выгоде</w:t>
      </w:r>
      <w:r w:rsidR="00A704EB">
        <w:rPr>
          <w:rFonts w:ascii="Times New Roman" w:hAnsi="Times New Roman" w:cs="Times New Roman"/>
          <w:sz w:val="28"/>
          <w:szCs w:val="28"/>
        </w:rPr>
        <w:t xml:space="preserve"> (</w:t>
      </w:r>
      <w:r w:rsidR="00FE3591">
        <w:rPr>
          <w:rFonts w:ascii="Times New Roman" w:hAnsi="Times New Roman" w:cs="Times New Roman"/>
          <w:sz w:val="28"/>
          <w:szCs w:val="28"/>
        </w:rPr>
        <w:t xml:space="preserve">в случаях, </w:t>
      </w:r>
      <w:r w:rsidR="005065CF">
        <w:rPr>
          <w:rFonts w:ascii="Times New Roman" w:hAnsi="Times New Roman" w:cs="Times New Roman"/>
          <w:sz w:val="28"/>
          <w:szCs w:val="28"/>
        </w:rPr>
        <w:t>когда нарушитель заключает сделки относительно присвоенного права автора и получает за это вознаграждение).</w:t>
      </w:r>
      <w:r w:rsidR="00B304DA">
        <w:rPr>
          <w:rFonts w:ascii="Times New Roman" w:hAnsi="Times New Roman" w:cs="Times New Roman"/>
          <w:sz w:val="28"/>
          <w:szCs w:val="28"/>
        </w:rPr>
        <w:t xml:space="preserve"> </w:t>
      </w:r>
      <w:r w:rsidR="00FE3591">
        <w:rPr>
          <w:rFonts w:ascii="Times New Roman" w:hAnsi="Times New Roman" w:cs="Times New Roman"/>
          <w:sz w:val="28"/>
          <w:szCs w:val="28"/>
        </w:rPr>
        <w:t xml:space="preserve">Подтверждение этой точки зрения можно найти в </w:t>
      </w:r>
      <w:r w:rsidR="00FE3591">
        <w:rPr>
          <w:rFonts w:ascii="Times New Roman" w:hAnsi="Times New Roman" w:cs="Times New Roman"/>
          <w:sz w:val="28"/>
          <w:szCs w:val="28"/>
        </w:rPr>
        <w:lastRenderedPageBreak/>
        <w:t xml:space="preserve">разъяснении </w:t>
      </w:r>
      <w:r w:rsidR="00395194">
        <w:rPr>
          <w:rFonts w:ascii="Times New Roman" w:hAnsi="Times New Roman" w:cs="Times New Roman"/>
          <w:sz w:val="28"/>
          <w:szCs w:val="28"/>
        </w:rPr>
        <w:t xml:space="preserve">Постановления Пленума Верховного Суда </w:t>
      </w:r>
      <w:r w:rsidR="00395194" w:rsidRPr="00395194">
        <w:rPr>
          <w:rFonts w:ascii="Times New Roman" w:hAnsi="Times New Roman" w:cs="Times New Roman"/>
          <w:sz w:val="28"/>
          <w:szCs w:val="28"/>
        </w:rPr>
        <w:t>от 26 апреля 2007г. №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w:t>
      </w:r>
      <w:r w:rsidR="00395194">
        <w:rPr>
          <w:rFonts w:ascii="Times New Roman" w:hAnsi="Times New Roman" w:cs="Times New Roman"/>
          <w:sz w:val="28"/>
          <w:szCs w:val="28"/>
        </w:rPr>
        <w:t xml:space="preserve">, который в п. 24 высказал следующее: </w:t>
      </w:r>
      <w:proofErr w:type="gramStart"/>
      <w:r w:rsidR="00395194">
        <w:rPr>
          <w:rFonts w:ascii="Times New Roman" w:hAnsi="Times New Roman" w:cs="Times New Roman"/>
          <w:sz w:val="28"/>
          <w:szCs w:val="28"/>
        </w:rPr>
        <w:t>«</w:t>
      </w:r>
      <w:r w:rsidR="00395194" w:rsidRPr="00395194">
        <w:rPr>
          <w:rFonts w:ascii="Times New Roman" w:hAnsi="Times New Roman" w:cs="Times New Roman"/>
          <w:sz w:val="28"/>
          <w:szCs w:val="28"/>
        </w:rPr>
        <w:t>Учитывая, что применительно к части 1 статьи 146 и статье 147 УК РФ ущерб, который может быть признан судом крупным, в законе не указан, суды при его установлении должны исходить из обстоятельств каждого конкретного дела (например, из наличия и размера реального ущерба, размера упущенной выгоды, размера доходов, полученных лицом в результате нарушения им прав на результаты интеллектуальной деятельности или на</w:t>
      </w:r>
      <w:proofErr w:type="gramEnd"/>
      <w:r w:rsidR="00395194" w:rsidRPr="00395194">
        <w:rPr>
          <w:rFonts w:ascii="Times New Roman" w:hAnsi="Times New Roman" w:cs="Times New Roman"/>
          <w:sz w:val="28"/>
          <w:szCs w:val="28"/>
        </w:rPr>
        <w:t xml:space="preserve"> средства индивидуализации). При этом следует учитывать положения статьи 15 Гражданского кодекса Российской Федерации, в соответствии с которой,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r w:rsidR="00395194">
        <w:rPr>
          <w:rFonts w:ascii="Times New Roman" w:hAnsi="Times New Roman" w:cs="Times New Roman"/>
          <w:sz w:val="28"/>
          <w:szCs w:val="28"/>
        </w:rPr>
        <w:t>»</w:t>
      </w:r>
      <w:r w:rsidR="00395194">
        <w:rPr>
          <w:rStyle w:val="a6"/>
          <w:rFonts w:ascii="Times New Roman" w:hAnsi="Times New Roman" w:cs="Times New Roman"/>
          <w:sz w:val="28"/>
          <w:szCs w:val="28"/>
        </w:rPr>
        <w:footnoteReference w:id="75"/>
      </w:r>
      <w:r w:rsidR="00395194" w:rsidRPr="00395194">
        <w:rPr>
          <w:rFonts w:ascii="Times New Roman" w:hAnsi="Times New Roman" w:cs="Times New Roman"/>
          <w:sz w:val="28"/>
          <w:szCs w:val="28"/>
        </w:rPr>
        <w:t>.</w:t>
      </w:r>
    </w:p>
    <w:p w:rsidR="00881A32" w:rsidRDefault="00881A32" w:rsidP="00B9612F">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 теории существуют различные точки зрения относительно соотношения крупного ущерба и крупного размера. Одни ученые считают, что крупный ущерб должен определяться так же, как и крупный размер, т.е. свыше пятидесяти тысяч рублей. Другие же уверены, что крупный ущерб и крупный размер не тождественные понятия, а значит</w:t>
      </w:r>
      <w:r w:rsidR="00F95A1A">
        <w:rPr>
          <w:rFonts w:ascii="Times New Roman" w:hAnsi="Times New Roman" w:cs="Times New Roman"/>
          <w:sz w:val="28"/>
          <w:szCs w:val="28"/>
        </w:rPr>
        <w:t>,</w:t>
      </w:r>
      <w:r>
        <w:rPr>
          <w:rFonts w:ascii="Times New Roman" w:hAnsi="Times New Roman" w:cs="Times New Roman"/>
          <w:sz w:val="28"/>
          <w:szCs w:val="28"/>
        </w:rPr>
        <w:t xml:space="preserve"> крупный ущерб должен определяться согласно мнению потерпевшего, его материальному положению, степенью нарушения  конституционных прав и т.д. Например,  противопоставление крупного ущерба и крупного размера Л.</w:t>
      </w:r>
      <w:r w:rsidR="006D172A">
        <w:rPr>
          <w:rFonts w:ascii="Times New Roman" w:hAnsi="Times New Roman" w:cs="Times New Roman"/>
          <w:sz w:val="28"/>
          <w:szCs w:val="28"/>
        </w:rPr>
        <w:t xml:space="preserve"> </w:t>
      </w:r>
      <w:r>
        <w:rPr>
          <w:rFonts w:ascii="Times New Roman" w:hAnsi="Times New Roman" w:cs="Times New Roman"/>
          <w:sz w:val="28"/>
          <w:szCs w:val="28"/>
        </w:rPr>
        <w:t>Д.</w:t>
      </w:r>
      <w:r w:rsidR="006D172A">
        <w:rPr>
          <w:rFonts w:ascii="Times New Roman" w:hAnsi="Times New Roman" w:cs="Times New Roman"/>
          <w:sz w:val="28"/>
          <w:szCs w:val="28"/>
        </w:rPr>
        <w:t xml:space="preserve"> </w:t>
      </w:r>
      <w:proofErr w:type="spellStart"/>
      <w:r>
        <w:rPr>
          <w:rFonts w:ascii="Times New Roman" w:hAnsi="Times New Roman" w:cs="Times New Roman"/>
          <w:sz w:val="28"/>
          <w:szCs w:val="28"/>
        </w:rPr>
        <w:t>Гаухман</w:t>
      </w:r>
      <w:proofErr w:type="spellEnd"/>
      <w:r>
        <w:rPr>
          <w:rFonts w:ascii="Times New Roman" w:hAnsi="Times New Roman" w:cs="Times New Roman"/>
          <w:sz w:val="28"/>
          <w:szCs w:val="28"/>
        </w:rPr>
        <w:t xml:space="preserve"> объясняет следующим образом: «размер выражает ценность, </w:t>
      </w:r>
      <w:r>
        <w:rPr>
          <w:rFonts w:ascii="Times New Roman" w:hAnsi="Times New Roman" w:cs="Times New Roman"/>
          <w:sz w:val="28"/>
          <w:szCs w:val="28"/>
        </w:rPr>
        <w:lastRenderedPageBreak/>
        <w:t>представляющую собой объективную категорию, а ущерб оценку, являющуюся субъективной категорией»</w:t>
      </w:r>
      <w:r>
        <w:rPr>
          <w:rStyle w:val="a6"/>
          <w:rFonts w:ascii="Times New Roman" w:hAnsi="Times New Roman" w:cs="Times New Roman"/>
          <w:sz w:val="28"/>
          <w:szCs w:val="28"/>
        </w:rPr>
        <w:footnoteReference w:id="76"/>
      </w:r>
      <w:r>
        <w:rPr>
          <w:rFonts w:ascii="Times New Roman" w:hAnsi="Times New Roman" w:cs="Times New Roman"/>
          <w:sz w:val="28"/>
          <w:szCs w:val="28"/>
        </w:rPr>
        <w:t>.</w:t>
      </w:r>
    </w:p>
    <w:p w:rsidR="00701022" w:rsidRDefault="00F95A1A" w:rsidP="00B9612F">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Что касается других точек зрения относительно крупного ущерба, то в комментарии к Уголовному кодексу мо</w:t>
      </w:r>
      <w:r w:rsidR="00CA4C6C">
        <w:rPr>
          <w:rFonts w:ascii="Times New Roman" w:hAnsi="Times New Roman" w:cs="Times New Roman"/>
          <w:sz w:val="28"/>
          <w:szCs w:val="28"/>
        </w:rPr>
        <w:t>жно встретить такую точку зрения: «Критерии крупного ущерба: степень нарушения конституционных прав  гражданина, характер и размер понесенного им материального ущерба, число потерпевших граждан, тяжесть причиненного им морального  вреда. В последние годы судебная практика признает под крупным ущербом ущерб, который превышает десятикратный минимальный размер зарплаты, установленный законодательством РФ»</w:t>
      </w:r>
      <w:r w:rsidR="00CA4C6C">
        <w:rPr>
          <w:rStyle w:val="a6"/>
          <w:rFonts w:ascii="Times New Roman" w:hAnsi="Times New Roman" w:cs="Times New Roman"/>
          <w:sz w:val="28"/>
          <w:szCs w:val="28"/>
        </w:rPr>
        <w:footnoteReference w:id="77"/>
      </w:r>
      <w:r w:rsidR="00CA4C6C">
        <w:rPr>
          <w:rFonts w:ascii="Times New Roman" w:hAnsi="Times New Roman" w:cs="Times New Roman"/>
          <w:sz w:val="28"/>
          <w:szCs w:val="28"/>
        </w:rPr>
        <w:t>.</w:t>
      </w:r>
      <w:r w:rsidR="00C67A96">
        <w:rPr>
          <w:rFonts w:ascii="Times New Roman" w:hAnsi="Times New Roman" w:cs="Times New Roman"/>
          <w:sz w:val="28"/>
          <w:szCs w:val="28"/>
        </w:rPr>
        <w:t xml:space="preserve"> Таким образом, мы видим, что суде</w:t>
      </w:r>
      <w:r w:rsidR="000322CA">
        <w:rPr>
          <w:rFonts w:ascii="Times New Roman" w:hAnsi="Times New Roman" w:cs="Times New Roman"/>
          <w:sz w:val="28"/>
          <w:szCs w:val="28"/>
        </w:rPr>
        <w:t xml:space="preserve">бная практика нередко в качестве критерия крупного ущерба рассматривает  не только моральный вред, а так же определяет минимальный размер ущерба, необходимый для привлечения к ответственности. </w:t>
      </w:r>
      <w:r w:rsidR="00701022">
        <w:rPr>
          <w:rFonts w:ascii="Times New Roman" w:hAnsi="Times New Roman" w:cs="Times New Roman"/>
          <w:sz w:val="28"/>
          <w:szCs w:val="28"/>
        </w:rPr>
        <w:t>Однако во многих судебных решениях признание ущерба крупным  все же основывается на субъективной оценке самого автора, чье право нарушено, поскольку для него такой ущерб от деяния является крупным.</w:t>
      </w:r>
    </w:p>
    <w:p w:rsidR="00E34257" w:rsidRDefault="00E34257" w:rsidP="00B9612F">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в большей степени в сумму ущерба входит упущенная выгода, нежели реальный ущерб. Это объясняется спецификой такого деяния, как присвоение авторства. Чаще всего в результате такого деяния автор лишается возможности получить вознаграждение за свой труд. Тем самым ущерб от плагиата состоит из неполученных доходов, на которые автор имел право согласно закону. Но при наличии реального ущерба автор должен предоставить органам расследования и суду необходимые расчеты понесенных убытков, полученных в результате деяния. </w:t>
      </w:r>
    </w:p>
    <w:p w:rsidR="00986676" w:rsidRDefault="007504B3" w:rsidP="001A1583">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Поскольку вся сложность применения части 1 статьи 146 УК РФ состоит в установлении крупного ущерба, представляется, что необходимо ввести </w:t>
      </w:r>
      <w:r>
        <w:rPr>
          <w:rFonts w:ascii="Times New Roman" w:hAnsi="Times New Roman" w:cs="Times New Roman"/>
          <w:sz w:val="28"/>
          <w:szCs w:val="28"/>
        </w:rPr>
        <w:lastRenderedPageBreak/>
        <w:t>единые критерии для оценки крупного ущерба, причиненного деянием. Такими критериями</w:t>
      </w:r>
      <w:r w:rsidR="001A1583">
        <w:rPr>
          <w:rFonts w:ascii="Times New Roman" w:hAnsi="Times New Roman" w:cs="Times New Roman"/>
          <w:sz w:val="28"/>
          <w:szCs w:val="28"/>
        </w:rPr>
        <w:t>, которые помогут установить сумму ущерба и признать его крупным,</w:t>
      </w:r>
      <w:r>
        <w:rPr>
          <w:rFonts w:ascii="Times New Roman" w:hAnsi="Times New Roman" w:cs="Times New Roman"/>
          <w:sz w:val="28"/>
          <w:szCs w:val="28"/>
        </w:rPr>
        <w:t xml:space="preserve"> могут быть: </w:t>
      </w:r>
      <w:r w:rsidR="00ED3768">
        <w:rPr>
          <w:rFonts w:ascii="Times New Roman" w:hAnsi="Times New Roman" w:cs="Times New Roman"/>
          <w:sz w:val="28"/>
          <w:szCs w:val="28"/>
        </w:rPr>
        <w:t>«Степень</w:t>
      </w:r>
      <w:r w:rsidR="00BA4D20">
        <w:rPr>
          <w:rFonts w:ascii="Times New Roman" w:hAnsi="Times New Roman" w:cs="Times New Roman"/>
          <w:sz w:val="28"/>
          <w:szCs w:val="28"/>
        </w:rPr>
        <w:t xml:space="preserve"> фи</w:t>
      </w:r>
      <w:r w:rsidR="00ED3768">
        <w:rPr>
          <w:rFonts w:ascii="Times New Roman" w:hAnsi="Times New Roman" w:cs="Times New Roman"/>
          <w:sz w:val="28"/>
          <w:szCs w:val="28"/>
        </w:rPr>
        <w:t>зических и нравственных страданий автора и ст</w:t>
      </w:r>
      <w:r w:rsidR="00BA4D20">
        <w:rPr>
          <w:rFonts w:ascii="Times New Roman" w:hAnsi="Times New Roman" w:cs="Times New Roman"/>
          <w:sz w:val="28"/>
          <w:szCs w:val="28"/>
        </w:rPr>
        <w:t>е</w:t>
      </w:r>
      <w:r w:rsidR="00ED3768">
        <w:rPr>
          <w:rFonts w:ascii="Times New Roman" w:hAnsi="Times New Roman" w:cs="Times New Roman"/>
          <w:sz w:val="28"/>
          <w:szCs w:val="28"/>
        </w:rPr>
        <w:t>пень вины нарушителя»</w:t>
      </w:r>
      <w:r w:rsidR="00ED3768">
        <w:rPr>
          <w:rStyle w:val="a6"/>
          <w:rFonts w:ascii="Times New Roman" w:hAnsi="Times New Roman" w:cs="Times New Roman"/>
          <w:sz w:val="28"/>
          <w:szCs w:val="28"/>
        </w:rPr>
        <w:footnoteReference w:id="78"/>
      </w:r>
      <w:r w:rsidR="00BA4D20">
        <w:rPr>
          <w:rFonts w:ascii="Times New Roman" w:hAnsi="Times New Roman" w:cs="Times New Roman"/>
          <w:sz w:val="28"/>
          <w:szCs w:val="28"/>
        </w:rPr>
        <w:t xml:space="preserve">; подрыв репутации автора, а так же сильные душевные переживания, повлекшие творческий кризис (данные критерии очень важны, поскольку существует определенная специфика состава правонарушения и субъекта, чьи права нарушены); </w:t>
      </w:r>
      <w:r w:rsidR="00183C56">
        <w:rPr>
          <w:rFonts w:ascii="Times New Roman" w:hAnsi="Times New Roman" w:cs="Times New Roman"/>
          <w:sz w:val="28"/>
          <w:szCs w:val="28"/>
        </w:rPr>
        <w:t xml:space="preserve">масштаб распространения плагиата (каком кругу лиц </w:t>
      </w:r>
      <w:proofErr w:type="gramStart"/>
      <w:r w:rsidR="00183C56">
        <w:rPr>
          <w:rFonts w:ascii="Times New Roman" w:hAnsi="Times New Roman" w:cs="Times New Roman"/>
          <w:sz w:val="28"/>
          <w:szCs w:val="28"/>
        </w:rPr>
        <w:t>стало известно и где было</w:t>
      </w:r>
      <w:proofErr w:type="gramEnd"/>
      <w:r w:rsidR="00183C56">
        <w:rPr>
          <w:rFonts w:ascii="Times New Roman" w:hAnsi="Times New Roman" w:cs="Times New Roman"/>
          <w:sz w:val="28"/>
          <w:szCs w:val="28"/>
        </w:rPr>
        <w:t xml:space="preserve"> распространено произведение);</w:t>
      </w:r>
      <w:r w:rsidR="00D14332">
        <w:rPr>
          <w:rFonts w:ascii="Times New Roman" w:hAnsi="Times New Roman" w:cs="Times New Roman"/>
          <w:sz w:val="28"/>
          <w:szCs w:val="28"/>
        </w:rPr>
        <w:t xml:space="preserve"> </w:t>
      </w:r>
      <w:proofErr w:type="gramStart"/>
      <w:r w:rsidR="00D14332">
        <w:rPr>
          <w:rFonts w:ascii="Times New Roman" w:hAnsi="Times New Roman" w:cs="Times New Roman"/>
          <w:sz w:val="28"/>
          <w:szCs w:val="28"/>
        </w:rPr>
        <w:t>нарушение конституционных прав; сумма вознаграждения, уплаченная бы нарушителем при наличи</w:t>
      </w:r>
      <w:r w:rsidR="001A1583">
        <w:rPr>
          <w:rFonts w:ascii="Times New Roman" w:hAnsi="Times New Roman" w:cs="Times New Roman"/>
          <w:sz w:val="28"/>
          <w:szCs w:val="28"/>
        </w:rPr>
        <w:t>и между ним и автором</w:t>
      </w:r>
      <w:r w:rsidR="00D14332">
        <w:rPr>
          <w:rFonts w:ascii="Times New Roman" w:hAnsi="Times New Roman" w:cs="Times New Roman"/>
          <w:sz w:val="28"/>
          <w:szCs w:val="28"/>
        </w:rPr>
        <w:t xml:space="preserve"> лицензионного договора</w:t>
      </w:r>
      <w:r w:rsidR="001A1583">
        <w:rPr>
          <w:rFonts w:ascii="Times New Roman" w:hAnsi="Times New Roman" w:cs="Times New Roman"/>
          <w:sz w:val="28"/>
          <w:szCs w:val="28"/>
        </w:rPr>
        <w:t>; минимальные ставки авторского вознаграждения за некоторые виды использования произведений, установленные в Постановлении</w:t>
      </w:r>
      <w:r w:rsidR="001A1583" w:rsidRPr="001A1583">
        <w:rPr>
          <w:rFonts w:ascii="Times New Roman" w:hAnsi="Times New Roman" w:cs="Times New Roman"/>
          <w:sz w:val="28"/>
          <w:szCs w:val="28"/>
        </w:rPr>
        <w:t xml:space="preserve"> Прави</w:t>
      </w:r>
      <w:r w:rsidR="001A1583">
        <w:rPr>
          <w:rFonts w:ascii="Times New Roman" w:hAnsi="Times New Roman" w:cs="Times New Roman"/>
          <w:sz w:val="28"/>
          <w:szCs w:val="28"/>
        </w:rPr>
        <w:t xml:space="preserve">тельства РФ от 21.03.1994 N 218 (с изм. от 18.06.2012) </w:t>
      </w:r>
      <w:r w:rsidR="001A1583" w:rsidRPr="001A1583">
        <w:rPr>
          <w:rFonts w:ascii="Times New Roman" w:hAnsi="Times New Roman" w:cs="Times New Roman"/>
          <w:sz w:val="28"/>
          <w:szCs w:val="28"/>
        </w:rPr>
        <w:t>"О минимальных ставках авторского вознаграждения за некоторые виды использования произведений литературы и искусства"</w:t>
      </w:r>
      <w:r w:rsidR="001A1583">
        <w:rPr>
          <w:rFonts w:ascii="Times New Roman" w:hAnsi="Times New Roman" w:cs="Times New Roman"/>
          <w:sz w:val="28"/>
          <w:szCs w:val="28"/>
        </w:rPr>
        <w:t xml:space="preserve">. </w:t>
      </w:r>
      <w:proofErr w:type="gramEnd"/>
    </w:p>
    <w:p w:rsidR="001A1583" w:rsidRDefault="00E25014" w:rsidP="001A1583">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Однако усовершенствовать часть 1 статьи 146 УК РФ можно и более кардинально. Наприм</w:t>
      </w:r>
      <w:r w:rsidR="003D442C">
        <w:rPr>
          <w:rFonts w:ascii="Times New Roman" w:hAnsi="Times New Roman" w:cs="Times New Roman"/>
          <w:sz w:val="28"/>
          <w:szCs w:val="28"/>
        </w:rPr>
        <w:t xml:space="preserve">ер, изменить конструкцию части 1 </w:t>
      </w:r>
      <w:r>
        <w:rPr>
          <w:rFonts w:ascii="Times New Roman" w:hAnsi="Times New Roman" w:cs="Times New Roman"/>
          <w:sz w:val="28"/>
          <w:szCs w:val="28"/>
        </w:rPr>
        <w:t xml:space="preserve">статьи 146 УК РФ с материального состава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формально-материальный. Если мы обратимся к Уголовным кодексам различных стран, то увидим, что составы, предусматривающие уголовную ответственность за плагиат</w:t>
      </w:r>
      <w:r w:rsidR="001733B1">
        <w:rPr>
          <w:rFonts w:ascii="Times New Roman" w:hAnsi="Times New Roman" w:cs="Times New Roman"/>
          <w:sz w:val="28"/>
          <w:szCs w:val="28"/>
        </w:rPr>
        <w:t>,</w:t>
      </w:r>
      <w:r>
        <w:rPr>
          <w:rFonts w:ascii="Times New Roman" w:hAnsi="Times New Roman" w:cs="Times New Roman"/>
          <w:sz w:val="28"/>
          <w:szCs w:val="28"/>
        </w:rPr>
        <w:t xml:space="preserve"> не являются </w:t>
      </w:r>
      <w:r w:rsidR="00804057">
        <w:rPr>
          <w:rFonts w:ascii="Times New Roman" w:hAnsi="Times New Roman" w:cs="Times New Roman"/>
          <w:sz w:val="28"/>
          <w:szCs w:val="28"/>
        </w:rPr>
        <w:t>материальными</w:t>
      </w:r>
      <w:r>
        <w:rPr>
          <w:rFonts w:ascii="Times New Roman" w:hAnsi="Times New Roman" w:cs="Times New Roman"/>
          <w:sz w:val="28"/>
          <w:szCs w:val="28"/>
        </w:rPr>
        <w:t xml:space="preserve">. В зарубежном праве факт наступления  </w:t>
      </w:r>
      <w:r w:rsidR="001733B1">
        <w:rPr>
          <w:rFonts w:ascii="Times New Roman" w:hAnsi="Times New Roman" w:cs="Times New Roman"/>
          <w:sz w:val="28"/>
          <w:szCs w:val="28"/>
        </w:rPr>
        <w:t>общественно-опасных посл</w:t>
      </w:r>
      <w:r>
        <w:rPr>
          <w:rFonts w:ascii="Times New Roman" w:hAnsi="Times New Roman" w:cs="Times New Roman"/>
          <w:sz w:val="28"/>
          <w:szCs w:val="28"/>
        </w:rPr>
        <w:t>ед</w:t>
      </w:r>
      <w:r w:rsidR="001733B1">
        <w:rPr>
          <w:rFonts w:ascii="Times New Roman" w:hAnsi="Times New Roman" w:cs="Times New Roman"/>
          <w:sz w:val="28"/>
          <w:szCs w:val="28"/>
        </w:rPr>
        <w:t xml:space="preserve">ствий для такого состава не важен. Таким образом, и российское законодательство в сфере защиты интеллектуальной собственности может перенять опыт западных стран и заменить в части 1 статьи 146 УК РФ «крупный ущерб» на «крупный размер», как это сделано в части 2 статьи 146 УК РФ. Такая формулировка части 1 статьи 146 УК РФ позволит </w:t>
      </w:r>
      <w:proofErr w:type="spellStart"/>
      <w:r w:rsidR="001733B1">
        <w:rPr>
          <w:rFonts w:ascii="Times New Roman" w:hAnsi="Times New Roman" w:cs="Times New Roman"/>
          <w:sz w:val="28"/>
          <w:szCs w:val="28"/>
        </w:rPr>
        <w:t>правоприменителю</w:t>
      </w:r>
      <w:proofErr w:type="spellEnd"/>
      <w:r w:rsidR="001733B1">
        <w:rPr>
          <w:rFonts w:ascii="Times New Roman" w:hAnsi="Times New Roman" w:cs="Times New Roman"/>
          <w:sz w:val="28"/>
          <w:szCs w:val="28"/>
        </w:rPr>
        <w:t xml:space="preserve"> наиболее эффективно использовать данную норму, исключит проблему установления крупного ущерба, которая была </w:t>
      </w:r>
      <w:r w:rsidR="001733B1">
        <w:rPr>
          <w:rFonts w:ascii="Times New Roman" w:hAnsi="Times New Roman" w:cs="Times New Roman"/>
          <w:sz w:val="28"/>
          <w:szCs w:val="28"/>
        </w:rPr>
        <w:lastRenderedPageBreak/>
        <w:t xml:space="preserve">центральной в применении части 1, а так же увеличит уровень охраны </w:t>
      </w:r>
      <w:r w:rsidR="00A12257">
        <w:rPr>
          <w:rFonts w:ascii="Times New Roman" w:hAnsi="Times New Roman" w:cs="Times New Roman"/>
          <w:sz w:val="28"/>
          <w:szCs w:val="28"/>
        </w:rPr>
        <w:t>неимущественных прав авторов.</w:t>
      </w:r>
    </w:p>
    <w:p w:rsidR="00AE5609" w:rsidRDefault="00AE5609" w:rsidP="001A1583">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Еще одним вариантом решения проблемы применения части 1 статьи 146 УК РФ может служить добавление</w:t>
      </w:r>
      <w:r w:rsidR="00B8076C">
        <w:rPr>
          <w:rFonts w:ascii="Times New Roman" w:hAnsi="Times New Roman" w:cs="Times New Roman"/>
          <w:sz w:val="28"/>
          <w:szCs w:val="28"/>
        </w:rPr>
        <w:t xml:space="preserve"> примечания к статье 146 УК РФ. </w:t>
      </w:r>
      <w:r w:rsidR="0067071F">
        <w:rPr>
          <w:rFonts w:ascii="Times New Roman" w:hAnsi="Times New Roman" w:cs="Times New Roman"/>
          <w:sz w:val="28"/>
          <w:szCs w:val="28"/>
        </w:rPr>
        <w:t xml:space="preserve">Расчет крупного ущерба можно провести по аналогии с расчетом квалифицирующего признака кражи – </w:t>
      </w:r>
      <w:proofErr w:type="spellStart"/>
      <w:r w:rsidR="0067071F">
        <w:rPr>
          <w:rFonts w:ascii="Times New Roman" w:hAnsi="Times New Roman" w:cs="Times New Roman"/>
          <w:sz w:val="28"/>
          <w:szCs w:val="28"/>
        </w:rPr>
        <w:t>п</w:t>
      </w:r>
      <w:proofErr w:type="gramStart"/>
      <w:r w:rsidR="0067071F">
        <w:rPr>
          <w:rFonts w:ascii="Times New Roman" w:hAnsi="Times New Roman" w:cs="Times New Roman"/>
          <w:sz w:val="28"/>
          <w:szCs w:val="28"/>
        </w:rPr>
        <w:t>.б</w:t>
      </w:r>
      <w:proofErr w:type="spellEnd"/>
      <w:proofErr w:type="gramEnd"/>
      <w:r w:rsidR="0067071F">
        <w:rPr>
          <w:rFonts w:ascii="Times New Roman" w:hAnsi="Times New Roman" w:cs="Times New Roman"/>
          <w:sz w:val="28"/>
          <w:szCs w:val="28"/>
        </w:rPr>
        <w:t xml:space="preserve"> ч.2 ст.158 УК РФ « с причинением значительного ущерба гражданину». Следовательно, в примечании к статье 146 УК РФ можно написать следующее: «Крупный ущерб в настоящей статье определяется с учетом имущественного положения автора или иного правообладателя, но не может составлять менее пятидесяти тысяч рублей». </w:t>
      </w:r>
    </w:p>
    <w:p w:rsidR="004908B7" w:rsidRDefault="004908B7" w:rsidP="001A1583">
      <w:pPr>
        <w:spacing w:line="360" w:lineRule="auto"/>
        <w:ind w:firstLine="360"/>
        <w:jc w:val="both"/>
        <w:rPr>
          <w:rFonts w:ascii="Times New Roman" w:hAnsi="Times New Roman" w:cs="Times New Roman"/>
          <w:sz w:val="28"/>
          <w:szCs w:val="28"/>
        </w:rPr>
      </w:pPr>
    </w:p>
    <w:p w:rsidR="004908B7" w:rsidRDefault="004908B7" w:rsidP="001A1583">
      <w:pPr>
        <w:spacing w:line="360" w:lineRule="auto"/>
        <w:ind w:firstLine="360"/>
        <w:jc w:val="both"/>
        <w:rPr>
          <w:rFonts w:ascii="Times New Roman" w:hAnsi="Times New Roman" w:cs="Times New Roman"/>
          <w:sz w:val="28"/>
          <w:szCs w:val="28"/>
        </w:rPr>
      </w:pPr>
    </w:p>
    <w:p w:rsidR="004908B7" w:rsidRDefault="004908B7" w:rsidP="001A1583">
      <w:pPr>
        <w:spacing w:line="360" w:lineRule="auto"/>
        <w:ind w:firstLine="360"/>
        <w:jc w:val="both"/>
        <w:rPr>
          <w:rFonts w:ascii="Times New Roman" w:hAnsi="Times New Roman" w:cs="Times New Roman"/>
          <w:sz w:val="28"/>
          <w:szCs w:val="28"/>
        </w:rPr>
      </w:pPr>
    </w:p>
    <w:p w:rsidR="004908B7" w:rsidRDefault="004908B7" w:rsidP="001A1583">
      <w:pPr>
        <w:spacing w:line="360" w:lineRule="auto"/>
        <w:ind w:firstLine="360"/>
        <w:jc w:val="both"/>
        <w:rPr>
          <w:rFonts w:ascii="Times New Roman" w:hAnsi="Times New Roman" w:cs="Times New Roman"/>
          <w:sz w:val="28"/>
          <w:szCs w:val="28"/>
        </w:rPr>
      </w:pPr>
    </w:p>
    <w:p w:rsidR="004908B7" w:rsidRDefault="004908B7" w:rsidP="001A1583">
      <w:pPr>
        <w:spacing w:line="360" w:lineRule="auto"/>
        <w:ind w:firstLine="360"/>
        <w:jc w:val="both"/>
        <w:rPr>
          <w:rFonts w:ascii="Times New Roman" w:hAnsi="Times New Roman" w:cs="Times New Roman"/>
          <w:sz w:val="28"/>
          <w:szCs w:val="28"/>
        </w:rPr>
      </w:pPr>
    </w:p>
    <w:p w:rsidR="004908B7" w:rsidRDefault="004908B7" w:rsidP="001A1583">
      <w:pPr>
        <w:spacing w:line="360" w:lineRule="auto"/>
        <w:ind w:firstLine="360"/>
        <w:jc w:val="both"/>
        <w:rPr>
          <w:rFonts w:ascii="Times New Roman" w:hAnsi="Times New Roman" w:cs="Times New Roman"/>
          <w:sz w:val="28"/>
          <w:szCs w:val="28"/>
        </w:rPr>
      </w:pPr>
    </w:p>
    <w:p w:rsidR="004908B7" w:rsidRDefault="004908B7" w:rsidP="001A1583">
      <w:pPr>
        <w:spacing w:line="360" w:lineRule="auto"/>
        <w:ind w:firstLine="360"/>
        <w:jc w:val="both"/>
        <w:rPr>
          <w:rFonts w:ascii="Times New Roman" w:hAnsi="Times New Roman" w:cs="Times New Roman"/>
          <w:sz w:val="28"/>
          <w:szCs w:val="28"/>
        </w:rPr>
      </w:pPr>
    </w:p>
    <w:p w:rsidR="004908B7" w:rsidRDefault="004908B7" w:rsidP="001A1583">
      <w:pPr>
        <w:spacing w:line="360" w:lineRule="auto"/>
        <w:ind w:firstLine="360"/>
        <w:jc w:val="both"/>
        <w:rPr>
          <w:rFonts w:ascii="Times New Roman" w:hAnsi="Times New Roman" w:cs="Times New Roman"/>
          <w:sz w:val="28"/>
          <w:szCs w:val="28"/>
        </w:rPr>
      </w:pPr>
    </w:p>
    <w:p w:rsidR="004908B7" w:rsidRDefault="004908B7" w:rsidP="001A1583">
      <w:pPr>
        <w:spacing w:line="360" w:lineRule="auto"/>
        <w:ind w:firstLine="360"/>
        <w:jc w:val="both"/>
        <w:rPr>
          <w:rFonts w:ascii="Times New Roman" w:hAnsi="Times New Roman" w:cs="Times New Roman"/>
          <w:sz w:val="28"/>
          <w:szCs w:val="28"/>
        </w:rPr>
      </w:pPr>
    </w:p>
    <w:p w:rsidR="004908B7" w:rsidRDefault="004908B7" w:rsidP="001A1583">
      <w:pPr>
        <w:spacing w:line="360" w:lineRule="auto"/>
        <w:ind w:firstLine="360"/>
        <w:jc w:val="both"/>
        <w:rPr>
          <w:rFonts w:ascii="Times New Roman" w:hAnsi="Times New Roman" w:cs="Times New Roman"/>
          <w:sz w:val="28"/>
          <w:szCs w:val="28"/>
        </w:rPr>
      </w:pPr>
    </w:p>
    <w:p w:rsidR="004908B7" w:rsidRDefault="004908B7" w:rsidP="001A1583">
      <w:pPr>
        <w:spacing w:line="360" w:lineRule="auto"/>
        <w:ind w:firstLine="360"/>
        <w:jc w:val="both"/>
        <w:rPr>
          <w:rFonts w:ascii="Times New Roman" w:hAnsi="Times New Roman" w:cs="Times New Roman"/>
          <w:sz w:val="28"/>
          <w:szCs w:val="28"/>
        </w:rPr>
      </w:pPr>
    </w:p>
    <w:p w:rsidR="004908B7" w:rsidRDefault="004908B7" w:rsidP="001A1583">
      <w:pPr>
        <w:spacing w:line="360" w:lineRule="auto"/>
        <w:ind w:firstLine="360"/>
        <w:jc w:val="both"/>
        <w:rPr>
          <w:rFonts w:ascii="Times New Roman" w:hAnsi="Times New Roman" w:cs="Times New Roman"/>
          <w:sz w:val="28"/>
          <w:szCs w:val="28"/>
        </w:rPr>
      </w:pPr>
    </w:p>
    <w:p w:rsidR="004908B7" w:rsidRDefault="004908B7" w:rsidP="00E93FC0">
      <w:pPr>
        <w:spacing w:line="360" w:lineRule="auto"/>
        <w:jc w:val="both"/>
        <w:rPr>
          <w:rFonts w:ascii="Times New Roman" w:hAnsi="Times New Roman" w:cs="Times New Roman"/>
          <w:sz w:val="28"/>
          <w:szCs w:val="28"/>
        </w:rPr>
      </w:pPr>
    </w:p>
    <w:p w:rsidR="00E93FC0" w:rsidRDefault="00E93FC0" w:rsidP="00E93FC0">
      <w:pPr>
        <w:spacing w:line="360" w:lineRule="auto"/>
        <w:jc w:val="both"/>
        <w:rPr>
          <w:rFonts w:ascii="Times New Roman" w:hAnsi="Times New Roman" w:cs="Times New Roman"/>
          <w:sz w:val="28"/>
          <w:szCs w:val="28"/>
        </w:rPr>
      </w:pPr>
    </w:p>
    <w:p w:rsidR="006061FA" w:rsidRPr="006D172A" w:rsidRDefault="004908B7" w:rsidP="006D172A">
      <w:pPr>
        <w:pStyle w:val="a3"/>
        <w:numPr>
          <w:ilvl w:val="1"/>
          <w:numId w:val="9"/>
        </w:numPr>
        <w:spacing w:line="360" w:lineRule="auto"/>
        <w:jc w:val="center"/>
        <w:rPr>
          <w:rFonts w:ascii="Times New Roman" w:hAnsi="Times New Roman" w:cs="Times New Roman"/>
          <w:sz w:val="28"/>
          <w:szCs w:val="28"/>
        </w:rPr>
      </w:pPr>
      <w:r w:rsidRPr="006D172A">
        <w:rPr>
          <w:rFonts w:ascii="Times New Roman" w:hAnsi="Times New Roman" w:cs="Times New Roman"/>
          <w:sz w:val="28"/>
          <w:szCs w:val="28"/>
        </w:rPr>
        <w:lastRenderedPageBreak/>
        <w:t xml:space="preserve">Судебная практика по </w:t>
      </w:r>
      <w:r w:rsidR="006D172A" w:rsidRPr="006D172A">
        <w:rPr>
          <w:rFonts w:ascii="Times New Roman" w:hAnsi="Times New Roman" w:cs="Times New Roman"/>
          <w:sz w:val="28"/>
          <w:szCs w:val="28"/>
        </w:rPr>
        <w:t>части 2 статьи 146 УК РФ</w:t>
      </w:r>
    </w:p>
    <w:p w:rsidR="006061FA" w:rsidRDefault="006061FA" w:rsidP="0011389D">
      <w:pPr>
        <w:spacing w:line="360"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Часть 2 статьи 146 УК РФ предусматривает ответственность за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w:t>
      </w:r>
      <w:r>
        <w:rPr>
          <w:rStyle w:val="a6"/>
          <w:rFonts w:ascii="Times New Roman" w:hAnsi="Times New Roman" w:cs="Times New Roman"/>
          <w:sz w:val="28"/>
          <w:szCs w:val="28"/>
        </w:rPr>
        <w:footnoteReference w:id="79"/>
      </w:r>
      <w:r w:rsidR="006524CF">
        <w:rPr>
          <w:rFonts w:ascii="Times New Roman" w:hAnsi="Times New Roman" w:cs="Times New Roman"/>
          <w:sz w:val="28"/>
          <w:szCs w:val="28"/>
        </w:rPr>
        <w:t xml:space="preserve">. </w:t>
      </w:r>
      <w:r w:rsidR="000C08B5">
        <w:rPr>
          <w:rFonts w:ascii="Times New Roman" w:hAnsi="Times New Roman" w:cs="Times New Roman"/>
          <w:sz w:val="28"/>
          <w:szCs w:val="28"/>
        </w:rPr>
        <w:t xml:space="preserve"> При </w:t>
      </w:r>
      <w:r w:rsidR="00A81874">
        <w:rPr>
          <w:rFonts w:ascii="Times New Roman" w:hAnsi="Times New Roman" w:cs="Times New Roman"/>
          <w:sz w:val="28"/>
          <w:szCs w:val="28"/>
        </w:rPr>
        <w:t xml:space="preserve">этом, в отличие </w:t>
      </w:r>
      <w:r w:rsidR="000C08B5">
        <w:rPr>
          <w:rFonts w:ascii="Times New Roman" w:hAnsi="Times New Roman" w:cs="Times New Roman"/>
          <w:sz w:val="28"/>
          <w:szCs w:val="28"/>
        </w:rPr>
        <w:t>от части 1, где понятие «крупный ущерб»  нигде не раскрывается, признак крупного размера относительно части 2 определен в примечании к статье 146</w:t>
      </w:r>
      <w:proofErr w:type="gramEnd"/>
      <w:r w:rsidR="000C08B5">
        <w:rPr>
          <w:rFonts w:ascii="Times New Roman" w:hAnsi="Times New Roman" w:cs="Times New Roman"/>
          <w:sz w:val="28"/>
          <w:szCs w:val="28"/>
        </w:rPr>
        <w:t xml:space="preserve"> УК РФ. </w:t>
      </w:r>
      <w:r w:rsidR="00A81874">
        <w:rPr>
          <w:rFonts w:ascii="Times New Roman" w:hAnsi="Times New Roman" w:cs="Times New Roman"/>
          <w:sz w:val="28"/>
          <w:szCs w:val="28"/>
        </w:rPr>
        <w:t xml:space="preserve">Так, согласно этому примечанию, деяние признается совершенным в крупном размере, если стоимость экземпляров произведений </w:t>
      </w:r>
      <w:r w:rsidR="004D5E49">
        <w:rPr>
          <w:rFonts w:ascii="Times New Roman" w:hAnsi="Times New Roman" w:cs="Times New Roman"/>
          <w:sz w:val="28"/>
          <w:szCs w:val="28"/>
        </w:rPr>
        <w:t xml:space="preserve">или фонограмм либо стоимость прав на использование объектов авторского права и смежных прав превышают 100 тысяч рублей, а в особо крупном размере – один миллион рублей. Более того мы видим, что законодатель указал, стоимость чего именно влияет на крупный размер: это экземпляры произведений или фонограмм,  или права на использование объектов авторского и смежных прав. </w:t>
      </w:r>
    </w:p>
    <w:p w:rsidR="009E7BE8" w:rsidRDefault="004D5E49" w:rsidP="009E7BE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Однако такие разъяснения законодателя не предотвратили проблемы </w:t>
      </w:r>
      <w:proofErr w:type="spellStart"/>
      <w:r>
        <w:rPr>
          <w:rFonts w:ascii="Times New Roman" w:hAnsi="Times New Roman" w:cs="Times New Roman"/>
          <w:sz w:val="28"/>
          <w:szCs w:val="28"/>
        </w:rPr>
        <w:t>правоприменения</w:t>
      </w:r>
      <w:proofErr w:type="spellEnd"/>
      <w:r>
        <w:rPr>
          <w:rFonts w:ascii="Times New Roman" w:hAnsi="Times New Roman" w:cs="Times New Roman"/>
          <w:sz w:val="28"/>
          <w:szCs w:val="28"/>
        </w:rPr>
        <w:t xml:space="preserve"> части 2 статьи 146 УК РФ. Так, возникает вопрос: для расчета размера </w:t>
      </w:r>
      <w:r w:rsidR="00A85A08">
        <w:rPr>
          <w:rFonts w:ascii="Times New Roman" w:hAnsi="Times New Roman" w:cs="Times New Roman"/>
          <w:sz w:val="28"/>
          <w:szCs w:val="28"/>
        </w:rPr>
        <w:t xml:space="preserve">какую сумму необходимо взять? Стоимость контрафактных экземпляров или же стоимость лицензионного экземпляра? Согласно сложившейся практике, суды при расчете крупного размера используют цену лицензионного экземпляра произведения. Такой подход можно встретить и во многих зарубежных странах. Более того, Верховный суд так же дал разъяснение, где указал именно на использование цены лицензионного экземпляра при расчетах: </w:t>
      </w:r>
      <w:proofErr w:type="gramStart"/>
      <w:r w:rsidR="00A85A08">
        <w:rPr>
          <w:rFonts w:ascii="Times New Roman" w:hAnsi="Times New Roman" w:cs="Times New Roman"/>
          <w:sz w:val="28"/>
          <w:szCs w:val="28"/>
        </w:rPr>
        <w:t>«</w:t>
      </w:r>
      <w:r w:rsidR="0011389D" w:rsidRPr="0011389D">
        <w:rPr>
          <w:rFonts w:ascii="Times New Roman" w:hAnsi="Times New Roman" w:cs="Times New Roman"/>
          <w:sz w:val="28"/>
          <w:szCs w:val="28"/>
        </w:rPr>
        <w:t xml:space="preserve">Устанавливая признаки крупного или особо крупного размера деяний, предусмотренных частями 2 и 3 статьи 146 УК РФ, следует исходить из розничной стоимости оригинальных (лицензионных) экземпляров произведений или фонограмм на момент совершения </w:t>
      </w:r>
      <w:r w:rsidR="0011389D" w:rsidRPr="0011389D">
        <w:rPr>
          <w:rFonts w:ascii="Times New Roman" w:hAnsi="Times New Roman" w:cs="Times New Roman"/>
          <w:sz w:val="28"/>
          <w:szCs w:val="28"/>
        </w:rPr>
        <w:lastRenderedPageBreak/>
        <w:t>преступления, исходя при этом из их количества, включая копии произведений или фонограмм, принадлежащих различным правообладателям</w:t>
      </w:r>
      <w:r w:rsidR="0011389D">
        <w:rPr>
          <w:rFonts w:ascii="Times New Roman" w:hAnsi="Times New Roman" w:cs="Times New Roman"/>
          <w:sz w:val="28"/>
          <w:szCs w:val="28"/>
        </w:rPr>
        <w:t>»</w:t>
      </w:r>
      <w:r w:rsidR="0011389D">
        <w:rPr>
          <w:rStyle w:val="a6"/>
          <w:rFonts w:ascii="Times New Roman" w:hAnsi="Times New Roman" w:cs="Times New Roman"/>
          <w:sz w:val="28"/>
          <w:szCs w:val="28"/>
        </w:rPr>
        <w:footnoteReference w:id="80"/>
      </w:r>
      <w:r w:rsidR="0011389D" w:rsidRPr="0011389D">
        <w:rPr>
          <w:rFonts w:ascii="Times New Roman" w:hAnsi="Times New Roman" w:cs="Times New Roman"/>
          <w:sz w:val="28"/>
          <w:szCs w:val="28"/>
        </w:rPr>
        <w:t>.</w:t>
      </w:r>
      <w:r w:rsidR="009E7BE8">
        <w:rPr>
          <w:rFonts w:ascii="Times New Roman" w:hAnsi="Times New Roman" w:cs="Times New Roman"/>
          <w:sz w:val="28"/>
          <w:szCs w:val="28"/>
        </w:rPr>
        <w:t xml:space="preserve"> Мы можем достоверно увидеть, как такое разъяснение Верховного Суда применятся на практике на примере</w:t>
      </w:r>
      <w:proofErr w:type="gramEnd"/>
      <w:r w:rsidR="009E7BE8">
        <w:rPr>
          <w:rFonts w:ascii="Times New Roman" w:hAnsi="Times New Roman" w:cs="Times New Roman"/>
          <w:sz w:val="28"/>
          <w:szCs w:val="28"/>
        </w:rPr>
        <w:t xml:space="preserve"> судебного решения Орехово-Зуевского городского</w:t>
      </w:r>
      <w:r w:rsidR="009E7BE8" w:rsidRPr="009E7BE8">
        <w:rPr>
          <w:rFonts w:ascii="Times New Roman" w:hAnsi="Times New Roman" w:cs="Times New Roman"/>
          <w:sz w:val="28"/>
          <w:szCs w:val="28"/>
        </w:rPr>
        <w:t xml:space="preserve"> суд</w:t>
      </w:r>
      <w:r w:rsidR="009E7BE8">
        <w:rPr>
          <w:rFonts w:ascii="Times New Roman" w:hAnsi="Times New Roman" w:cs="Times New Roman"/>
          <w:sz w:val="28"/>
          <w:szCs w:val="28"/>
        </w:rPr>
        <w:t>а</w:t>
      </w:r>
      <w:r w:rsidR="009E7BE8" w:rsidRPr="009E7BE8">
        <w:rPr>
          <w:rFonts w:ascii="Times New Roman" w:hAnsi="Times New Roman" w:cs="Times New Roman"/>
          <w:sz w:val="28"/>
          <w:szCs w:val="28"/>
        </w:rPr>
        <w:t xml:space="preserve"> Московской области</w:t>
      </w:r>
      <w:r w:rsidR="009E7BE8">
        <w:rPr>
          <w:rFonts w:ascii="Times New Roman" w:hAnsi="Times New Roman" w:cs="Times New Roman"/>
          <w:sz w:val="28"/>
          <w:szCs w:val="28"/>
        </w:rPr>
        <w:t xml:space="preserve"> от </w:t>
      </w:r>
      <w:r w:rsidR="009E7BE8" w:rsidRPr="009E7BE8">
        <w:rPr>
          <w:rFonts w:ascii="Times New Roman" w:hAnsi="Times New Roman" w:cs="Times New Roman"/>
          <w:sz w:val="28"/>
          <w:szCs w:val="28"/>
        </w:rPr>
        <w:t>10 ноября 2011 года</w:t>
      </w:r>
      <w:r w:rsidR="009E7BE8">
        <w:rPr>
          <w:rFonts w:ascii="Times New Roman" w:hAnsi="Times New Roman" w:cs="Times New Roman"/>
          <w:sz w:val="28"/>
          <w:szCs w:val="28"/>
        </w:rPr>
        <w:t>: «</w:t>
      </w:r>
      <w:r w:rsidR="009E7BE8" w:rsidRPr="009E7BE8">
        <w:rPr>
          <w:rFonts w:ascii="Times New Roman" w:hAnsi="Times New Roman" w:cs="Times New Roman"/>
          <w:sz w:val="28"/>
          <w:szCs w:val="28"/>
        </w:rPr>
        <w:t>С.</w:t>
      </w:r>
      <w:r w:rsidR="009E7BE8">
        <w:rPr>
          <w:rFonts w:ascii="Times New Roman" w:hAnsi="Times New Roman" w:cs="Times New Roman"/>
          <w:sz w:val="28"/>
          <w:szCs w:val="28"/>
        </w:rPr>
        <w:t xml:space="preserve"> </w:t>
      </w:r>
      <w:r w:rsidR="009E7BE8" w:rsidRPr="009E7BE8">
        <w:rPr>
          <w:rFonts w:ascii="Times New Roman" w:hAnsi="Times New Roman" w:cs="Times New Roman"/>
          <w:sz w:val="28"/>
          <w:szCs w:val="28"/>
        </w:rPr>
        <w:t>осуществлял предпринимательскую деятельность по реализации ДВД-дисков с аудиовизуальными произ</w:t>
      </w:r>
      <w:r w:rsidR="009E7BE8">
        <w:rPr>
          <w:rFonts w:ascii="Times New Roman" w:hAnsi="Times New Roman" w:cs="Times New Roman"/>
          <w:sz w:val="28"/>
          <w:szCs w:val="28"/>
        </w:rPr>
        <w:t xml:space="preserve">ведениями в торговом павильоне. </w:t>
      </w:r>
      <w:proofErr w:type="gramStart"/>
      <w:r w:rsidR="009E7BE8" w:rsidRPr="009E7BE8">
        <w:rPr>
          <w:rFonts w:ascii="Times New Roman" w:hAnsi="Times New Roman" w:cs="Times New Roman"/>
          <w:sz w:val="28"/>
          <w:szCs w:val="28"/>
        </w:rPr>
        <w:t>С., осведомленный о конъюнктуре потребительского рынка в области аудиовизуальных произведений, без заключения лицензионного договора с правообладателями, осознавая, что своими действиями он нарушает требования действующего законодательства, согласно которым объекты авторского права могут быть использованы только с согласия правообладателя и на основании лицензионного договора, заключаемого в письменной форме, действуя умышленно, из корыстных побуждений, осознавая общественную опасность и противоправность своих преступных действий, предвидя</w:t>
      </w:r>
      <w:proofErr w:type="gramEnd"/>
      <w:r w:rsidR="009E7BE8" w:rsidRPr="009E7BE8">
        <w:rPr>
          <w:rFonts w:ascii="Times New Roman" w:hAnsi="Times New Roman" w:cs="Times New Roman"/>
          <w:sz w:val="28"/>
          <w:szCs w:val="28"/>
        </w:rPr>
        <w:t xml:space="preserve"> </w:t>
      </w:r>
      <w:proofErr w:type="gramStart"/>
      <w:r w:rsidR="009E7BE8" w:rsidRPr="009E7BE8">
        <w:rPr>
          <w:rFonts w:ascii="Times New Roman" w:hAnsi="Times New Roman" w:cs="Times New Roman"/>
          <w:sz w:val="28"/>
          <w:szCs w:val="28"/>
        </w:rPr>
        <w:t>неизбежность причинения имущественного ущерба собственнику и желая наступления этих последствий, в целях дальнейшего сбыта приобрел у неустановленного лица и хранил в торговом павильоне, расположенном в магазине не менее 380 заведомо контрафактных оптических носителей - ДВД-дисков, на которых содержались аудиовизуальные произведения, исключительные права на тиражирование и распространение которых на территории России, имеют определенные компании.</w:t>
      </w:r>
      <w:proofErr w:type="gramEnd"/>
    </w:p>
    <w:p w:rsidR="009E7BE8" w:rsidRDefault="009E7BE8" w:rsidP="009E7BE8">
      <w:pPr>
        <w:spacing w:line="360" w:lineRule="auto"/>
        <w:ind w:firstLine="360"/>
        <w:jc w:val="both"/>
        <w:rPr>
          <w:rFonts w:ascii="Times New Roman" w:hAnsi="Times New Roman" w:cs="Times New Roman"/>
          <w:sz w:val="28"/>
          <w:szCs w:val="28"/>
        </w:rPr>
      </w:pPr>
      <w:r w:rsidRPr="009E7BE8">
        <w:rPr>
          <w:rFonts w:ascii="Times New Roman" w:hAnsi="Times New Roman" w:cs="Times New Roman"/>
          <w:sz w:val="28"/>
          <w:szCs w:val="28"/>
        </w:rPr>
        <w:t>Розничная стоимость оригинальных (лицензионных) экземпляров произведений, принадлежащих правообладателям, на указанный период составляла: *** рублей за каждое аудиовизуальное произведение, а всего - *** рублей.</w:t>
      </w:r>
    </w:p>
    <w:p w:rsidR="009E7BE8" w:rsidRDefault="009E7BE8" w:rsidP="009E7BE8">
      <w:pPr>
        <w:spacing w:line="360" w:lineRule="auto"/>
        <w:ind w:firstLine="360"/>
        <w:jc w:val="both"/>
        <w:rPr>
          <w:rFonts w:ascii="Times New Roman" w:hAnsi="Times New Roman" w:cs="Times New Roman"/>
          <w:sz w:val="28"/>
          <w:szCs w:val="28"/>
        </w:rPr>
      </w:pPr>
      <w:r w:rsidRPr="009E7BE8">
        <w:rPr>
          <w:rFonts w:ascii="Times New Roman" w:hAnsi="Times New Roman" w:cs="Times New Roman"/>
          <w:sz w:val="28"/>
          <w:szCs w:val="28"/>
        </w:rPr>
        <w:lastRenderedPageBreak/>
        <w:t>В торговом павильоне, Соколов через п</w:t>
      </w:r>
      <w:r>
        <w:rPr>
          <w:rFonts w:ascii="Times New Roman" w:hAnsi="Times New Roman" w:cs="Times New Roman"/>
          <w:sz w:val="28"/>
          <w:szCs w:val="28"/>
        </w:rPr>
        <w:t>родавца сбыл сотруднику милиции</w:t>
      </w:r>
      <w:r w:rsidRPr="009E7BE8">
        <w:rPr>
          <w:rFonts w:ascii="Times New Roman" w:hAnsi="Times New Roman" w:cs="Times New Roman"/>
          <w:sz w:val="28"/>
          <w:szCs w:val="28"/>
        </w:rPr>
        <w:t xml:space="preserve">, участвующему в «Проверочной закупке» 1 диск формата ДВД </w:t>
      </w:r>
      <w:proofErr w:type="gramStart"/>
      <w:r w:rsidRPr="009E7BE8">
        <w:rPr>
          <w:rFonts w:ascii="Times New Roman" w:hAnsi="Times New Roman" w:cs="Times New Roman"/>
          <w:sz w:val="28"/>
          <w:szCs w:val="28"/>
        </w:rPr>
        <w:t>за</w:t>
      </w:r>
      <w:proofErr w:type="gramEnd"/>
      <w:r w:rsidRPr="009E7BE8">
        <w:rPr>
          <w:rFonts w:ascii="Times New Roman" w:hAnsi="Times New Roman" w:cs="Times New Roman"/>
          <w:sz w:val="28"/>
          <w:szCs w:val="28"/>
        </w:rPr>
        <w:t xml:space="preserve"> *** </w:t>
      </w:r>
      <w:proofErr w:type="gramStart"/>
      <w:r w:rsidRPr="009E7BE8">
        <w:rPr>
          <w:rFonts w:ascii="Times New Roman" w:hAnsi="Times New Roman" w:cs="Times New Roman"/>
          <w:sz w:val="28"/>
          <w:szCs w:val="28"/>
        </w:rPr>
        <w:t>рублей</w:t>
      </w:r>
      <w:proofErr w:type="gramEnd"/>
      <w:r w:rsidRPr="009E7BE8">
        <w:rPr>
          <w:rFonts w:ascii="Times New Roman" w:hAnsi="Times New Roman" w:cs="Times New Roman"/>
          <w:sz w:val="28"/>
          <w:szCs w:val="28"/>
        </w:rPr>
        <w:t>, после чего противоправные действия Соколова были пресечены сотрудниками милиции. У Соколова были изъяты 379 выставленных для продажи дисков формата ДВД.</w:t>
      </w:r>
    </w:p>
    <w:p w:rsidR="004D5E49" w:rsidRDefault="009E7BE8" w:rsidP="009E7BE8">
      <w:pPr>
        <w:spacing w:line="360" w:lineRule="auto"/>
        <w:ind w:firstLine="360"/>
        <w:jc w:val="both"/>
        <w:rPr>
          <w:rFonts w:ascii="Times New Roman" w:hAnsi="Times New Roman" w:cs="Times New Roman"/>
          <w:sz w:val="28"/>
          <w:szCs w:val="28"/>
        </w:rPr>
      </w:pPr>
      <w:proofErr w:type="gramStart"/>
      <w:r w:rsidRPr="009E7BE8">
        <w:rPr>
          <w:rFonts w:ascii="Times New Roman" w:hAnsi="Times New Roman" w:cs="Times New Roman"/>
          <w:sz w:val="28"/>
          <w:szCs w:val="28"/>
        </w:rPr>
        <w:t>На представленных 380 ДВД-дисках воспроизведены (изготовлены) - 228 (двести двадцать восемь) экземпляров аудиовизуальных произведений и программ для ЭВМ семи установленных правообладателей, которые на момент изъятия легально находились в гражданском обороте на территории РФ.</w:t>
      </w:r>
      <w:proofErr w:type="gramEnd"/>
      <w:r w:rsidRPr="009E7BE8">
        <w:rPr>
          <w:rFonts w:ascii="Times New Roman" w:hAnsi="Times New Roman" w:cs="Times New Roman"/>
          <w:sz w:val="28"/>
          <w:szCs w:val="28"/>
        </w:rPr>
        <w:t xml:space="preserve"> Суммарная стоимость оригинальных экземпляров указанных аудиовизуальных произведений и программ для ЭВМ, аналогичных воспроизведенным </w:t>
      </w:r>
      <w:proofErr w:type="gramStart"/>
      <w:r w:rsidRPr="009E7BE8">
        <w:rPr>
          <w:rFonts w:ascii="Times New Roman" w:hAnsi="Times New Roman" w:cs="Times New Roman"/>
          <w:sz w:val="28"/>
          <w:szCs w:val="28"/>
        </w:rPr>
        <w:t>на</w:t>
      </w:r>
      <w:proofErr w:type="gramEnd"/>
      <w:r w:rsidRPr="009E7BE8">
        <w:rPr>
          <w:rFonts w:ascii="Times New Roman" w:hAnsi="Times New Roman" w:cs="Times New Roman"/>
          <w:sz w:val="28"/>
          <w:szCs w:val="28"/>
        </w:rPr>
        <w:t xml:space="preserve"> представленных ДВД-дисках, составляет *** рублей</w:t>
      </w:r>
      <w:r>
        <w:rPr>
          <w:rFonts w:ascii="Times New Roman" w:hAnsi="Times New Roman" w:cs="Times New Roman"/>
          <w:sz w:val="28"/>
          <w:szCs w:val="28"/>
        </w:rPr>
        <w:t>»</w:t>
      </w:r>
      <w:r>
        <w:rPr>
          <w:rStyle w:val="a6"/>
          <w:rFonts w:ascii="Times New Roman" w:hAnsi="Times New Roman" w:cs="Times New Roman"/>
          <w:sz w:val="28"/>
          <w:szCs w:val="28"/>
        </w:rPr>
        <w:footnoteReference w:id="81"/>
      </w:r>
      <w:r w:rsidRPr="009E7BE8">
        <w:rPr>
          <w:rFonts w:ascii="Times New Roman" w:hAnsi="Times New Roman" w:cs="Times New Roman"/>
          <w:sz w:val="28"/>
          <w:szCs w:val="28"/>
        </w:rPr>
        <w:t>.</w:t>
      </w:r>
      <w:r w:rsidR="00F87E1E">
        <w:rPr>
          <w:rFonts w:ascii="Times New Roman" w:hAnsi="Times New Roman" w:cs="Times New Roman"/>
          <w:sz w:val="28"/>
          <w:szCs w:val="28"/>
        </w:rPr>
        <w:t xml:space="preserve"> </w:t>
      </w:r>
    </w:p>
    <w:p w:rsidR="00F87E1E" w:rsidRDefault="00F87E1E" w:rsidP="009E7BE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Таким образом, мы видим, что на практике, действительно, не имеет значения сумма полученного дохода у продавца от сбыта контрафактной продукции. Важна сама сумма лицензионных экземпляров для определения размера по части 2 статьи 146 УК РФ.</w:t>
      </w:r>
    </w:p>
    <w:p w:rsidR="00DB4DB2" w:rsidRDefault="00DB4DB2" w:rsidP="009E7BE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Пленум Верховного Суда прямо указывает именно на розничную стоимость экземпляров произведений или фонограмм. Это уточнение очень важно для практики, поскольку нередко розничная и оптовая цены значительно отличаются. До принятия Постановления Пленума Верховного Суда мнения разделялись: одни ученые считали, что размер деяния должен исчисляться исходя из оптовых цен на экземпляры произведений и фонограмм, другие же настаивали на </w:t>
      </w:r>
      <w:r w:rsidR="00A213DE">
        <w:rPr>
          <w:rFonts w:ascii="Times New Roman" w:hAnsi="Times New Roman" w:cs="Times New Roman"/>
          <w:sz w:val="28"/>
          <w:szCs w:val="28"/>
        </w:rPr>
        <w:t>определение размера исходя из розничной стоимости</w:t>
      </w:r>
      <w:r w:rsidR="007B44A0">
        <w:rPr>
          <w:rFonts w:ascii="Times New Roman" w:hAnsi="Times New Roman" w:cs="Times New Roman"/>
          <w:sz w:val="28"/>
          <w:szCs w:val="28"/>
        </w:rPr>
        <w:t xml:space="preserve">. Однако  на практике, еще до Постановления Пленума Верховного Суда, при определении размера правоохранительные органы уже  учитывали именно розничную цену экземпляров. </w:t>
      </w:r>
    </w:p>
    <w:p w:rsidR="00301FAA" w:rsidRDefault="00301FAA" w:rsidP="009E7BE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Исходя из вышесказанного, можно внести изменения в примечание к статье 146 Уголовного Ко</w:t>
      </w:r>
      <w:r w:rsidR="00E60172">
        <w:rPr>
          <w:rFonts w:ascii="Times New Roman" w:hAnsi="Times New Roman" w:cs="Times New Roman"/>
          <w:sz w:val="28"/>
          <w:szCs w:val="28"/>
        </w:rPr>
        <w:t>декса РФ и добавить в его те</w:t>
      </w:r>
      <w:proofErr w:type="gramStart"/>
      <w:r w:rsidR="00E60172">
        <w:rPr>
          <w:rFonts w:ascii="Times New Roman" w:hAnsi="Times New Roman" w:cs="Times New Roman"/>
          <w:sz w:val="28"/>
          <w:szCs w:val="28"/>
        </w:rPr>
        <w:t xml:space="preserve">кст </w:t>
      </w:r>
      <w:r>
        <w:rPr>
          <w:rFonts w:ascii="Times New Roman" w:hAnsi="Times New Roman" w:cs="Times New Roman"/>
          <w:sz w:val="28"/>
          <w:szCs w:val="28"/>
        </w:rPr>
        <w:t>сл</w:t>
      </w:r>
      <w:proofErr w:type="gramEnd"/>
      <w:r>
        <w:rPr>
          <w:rFonts w:ascii="Times New Roman" w:hAnsi="Times New Roman" w:cs="Times New Roman"/>
          <w:sz w:val="28"/>
          <w:szCs w:val="28"/>
        </w:rPr>
        <w:t>едующее уточнение: «…если розничная стоимость лицензионных экземпляров произведений или фонограмм…»</w:t>
      </w:r>
      <w:r w:rsidR="00A91808">
        <w:rPr>
          <w:rFonts w:ascii="Times New Roman" w:hAnsi="Times New Roman" w:cs="Times New Roman"/>
          <w:sz w:val="28"/>
          <w:szCs w:val="28"/>
        </w:rPr>
        <w:t>. Данная формулировка примечания позволит избежать ошибок при расчете крупного размера, которых хотя и не так много, но все же встречаются, что приводит к неправильной квалификации по части 2 статье 146 УК РФ.</w:t>
      </w:r>
    </w:p>
    <w:p w:rsidR="00E60172" w:rsidRDefault="00E60172" w:rsidP="009E7BE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 не стоит забывать, что если авторские права нарушены без использования материального носителя (например, незаконный эфирный показ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то в таком случае расчет крупного размера будет производиться исходя из заявленной правообладателем стоимости авторских прав на данный способ использования произведения</w:t>
      </w:r>
      <w:r w:rsidR="0078141D">
        <w:rPr>
          <w:rFonts w:ascii="Times New Roman" w:hAnsi="Times New Roman" w:cs="Times New Roman"/>
          <w:sz w:val="28"/>
          <w:szCs w:val="28"/>
        </w:rPr>
        <w:t>, т.е. размер определяется стоимостью соответствующих прав (прав на трансляцию, на выход в эфир и т.п.</w:t>
      </w:r>
    </w:p>
    <w:p w:rsidR="00540FBD" w:rsidRPr="006061FA" w:rsidRDefault="00DD658A" w:rsidP="009E7BE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Стоит отметить так же наиболее актуальную проблему</w:t>
      </w:r>
      <w:r w:rsidR="00104573">
        <w:rPr>
          <w:rFonts w:ascii="Times New Roman" w:hAnsi="Times New Roman" w:cs="Times New Roman"/>
          <w:sz w:val="28"/>
          <w:szCs w:val="28"/>
        </w:rPr>
        <w:t xml:space="preserve"> определения крупного размера при размещении произведения в сети Интернет. </w:t>
      </w:r>
      <w:r w:rsidR="00812B49">
        <w:rPr>
          <w:rFonts w:ascii="Times New Roman" w:hAnsi="Times New Roman" w:cs="Times New Roman"/>
          <w:sz w:val="28"/>
          <w:szCs w:val="28"/>
        </w:rPr>
        <w:t>Деяние, в результате которого неограниченный круг лиц получил доступ к произведению, размещенному</w:t>
      </w:r>
      <w:r w:rsidR="00104573">
        <w:rPr>
          <w:rFonts w:ascii="Times New Roman" w:hAnsi="Times New Roman" w:cs="Times New Roman"/>
          <w:sz w:val="28"/>
          <w:szCs w:val="28"/>
        </w:rPr>
        <w:t xml:space="preserve"> в се</w:t>
      </w:r>
      <w:r w:rsidR="00812B49">
        <w:rPr>
          <w:rFonts w:ascii="Times New Roman" w:hAnsi="Times New Roman" w:cs="Times New Roman"/>
          <w:sz w:val="28"/>
          <w:szCs w:val="28"/>
        </w:rPr>
        <w:t xml:space="preserve">ти Интернет, квалифицируется Пленумом Верховного Суда как распространение. </w:t>
      </w:r>
      <w:proofErr w:type="gramStart"/>
      <w:r w:rsidR="00FF682A">
        <w:rPr>
          <w:rFonts w:ascii="Times New Roman" w:hAnsi="Times New Roman" w:cs="Times New Roman"/>
          <w:sz w:val="28"/>
          <w:szCs w:val="28"/>
        </w:rPr>
        <w:t>В.</w:t>
      </w:r>
      <w:r w:rsidR="006D172A">
        <w:rPr>
          <w:rFonts w:ascii="Times New Roman" w:hAnsi="Times New Roman" w:cs="Times New Roman"/>
          <w:sz w:val="28"/>
          <w:szCs w:val="28"/>
        </w:rPr>
        <w:t xml:space="preserve"> </w:t>
      </w:r>
      <w:r w:rsidR="00FF682A">
        <w:rPr>
          <w:rFonts w:ascii="Times New Roman" w:hAnsi="Times New Roman" w:cs="Times New Roman"/>
          <w:sz w:val="28"/>
          <w:szCs w:val="28"/>
        </w:rPr>
        <w:t>Ф.</w:t>
      </w:r>
      <w:r w:rsidR="006D172A">
        <w:rPr>
          <w:rFonts w:ascii="Times New Roman" w:hAnsi="Times New Roman" w:cs="Times New Roman"/>
          <w:sz w:val="28"/>
          <w:szCs w:val="28"/>
        </w:rPr>
        <w:t xml:space="preserve"> </w:t>
      </w:r>
      <w:proofErr w:type="spellStart"/>
      <w:r w:rsidR="00FF682A">
        <w:rPr>
          <w:rFonts w:ascii="Times New Roman" w:hAnsi="Times New Roman" w:cs="Times New Roman"/>
          <w:sz w:val="28"/>
          <w:szCs w:val="28"/>
        </w:rPr>
        <w:t>Щепельков</w:t>
      </w:r>
      <w:proofErr w:type="spellEnd"/>
      <w:r w:rsidR="00FF682A">
        <w:rPr>
          <w:rFonts w:ascii="Times New Roman" w:hAnsi="Times New Roman" w:cs="Times New Roman"/>
          <w:sz w:val="28"/>
          <w:szCs w:val="28"/>
        </w:rPr>
        <w:t xml:space="preserve"> в таком случае предлагает следующий вариант решения проблемы: «размер должен устанавливаться исходя из стоимости экземпляра произведения или фонограммы путем умножения этой стоимости на количество пользователей, которые фактически осуществили копирование эт</w:t>
      </w:r>
      <w:r w:rsidR="00A2071E">
        <w:rPr>
          <w:rFonts w:ascii="Times New Roman" w:hAnsi="Times New Roman" w:cs="Times New Roman"/>
          <w:sz w:val="28"/>
          <w:szCs w:val="28"/>
        </w:rPr>
        <w:t>ого произведения или фонограммы»</w:t>
      </w:r>
      <w:r w:rsidR="00A2071E">
        <w:rPr>
          <w:rStyle w:val="a6"/>
          <w:rFonts w:ascii="Times New Roman" w:hAnsi="Times New Roman" w:cs="Times New Roman"/>
          <w:sz w:val="28"/>
          <w:szCs w:val="28"/>
        </w:rPr>
        <w:footnoteReference w:id="82"/>
      </w:r>
      <w:r w:rsidR="00A2071E">
        <w:rPr>
          <w:rFonts w:ascii="Times New Roman" w:hAnsi="Times New Roman" w:cs="Times New Roman"/>
          <w:sz w:val="28"/>
          <w:szCs w:val="28"/>
        </w:rPr>
        <w:t>.</w:t>
      </w:r>
      <w:r w:rsidR="00E83BF2">
        <w:rPr>
          <w:rFonts w:ascii="Times New Roman" w:hAnsi="Times New Roman" w:cs="Times New Roman"/>
          <w:sz w:val="28"/>
          <w:szCs w:val="28"/>
        </w:rPr>
        <w:t xml:space="preserve"> Однако такой путь решения достаточно проблематичен, поскольку технические возможности ЭВМ позволяют засекретить или вовсе не производить подсчет количества пользователей, скачавших такой файл.</w:t>
      </w:r>
      <w:proofErr w:type="gramEnd"/>
      <w:r w:rsidR="00E83BF2">
        <w:rPr>
          <w:rFonts w:ascii="Times New Roman" w:hAnsi="Times New Roman" w:cs="Times New Roman"/>
          <w:sz w:val="28"/>
          <w:szCs w:val="28"/>
        </w:rPr>
        <w:t xml:space="preserve"> </w:t>
      </w:r>
      <w:proofErr w:type="gramStart"/>
      <w:r w:rsidR="00E83BF2">
        <w:rPr>
          <w:rFonts w:ascii="Times New Roman" w:hAnsi="Times New Roman" w:cs="Times New Roman"/>
          <w:sz w:val="28"/>
          <w:szCs w:val="28"/>
        </w:rPr>
        <w:t>В.</w:t>
      </w:r>
      <w:r w:rsidR="006D172A">
        <w:rPr>
          <w:rFonts w:ascii="Times New Roman" w:hAnsi="Times New Roman" w:cs="Times New Roman"/>
          <w:sz w:val="28"/>
          <w:szCs w:val="28"/>
        </w:rPr>
        <w:t xml:space="preserve"> </w:t>
      </w:r>
      <w:r w:rsidR="00E83BF2">
        <w:rPr>
          <w:rFonts w:ascii="Times New Roman" w:hAnsi="Times New Roman" w:cs="Times New Roman"/>
          <w:sz w:val="28"/>
          <w:szCs w:val="28"/>
        </w:rPr>
        <w:t>Ф.</w:t>
      </w:r>
      <w:r w:rsidR="006D172A">
        <w:rPr>
          <w:rFonts w:ascii="Times New Roman" w:hAnsi="Times New Roman" w:cs="Times New Roman"/>
          <w:sz w:val="28"/>
          <w:szCs w:val="28"/>
        </w:rPr>
        <w:t xml:space="preserve"> </w:t>
      </w:r>
      <w:proofErr w:type="spellStart"/>
      <w:r w:rsidR="00E83BF2">
        <w:rPr>
          <w:rFonts w:ascii="Times New Roman" w:hAnsi="Times New Roman" w:cs="Times New Roman"/>
          <w:sz w:val="28"/>
          <w:szCs w:val="28"/>
        </w:rPr>
        <w:t>Щепельков</w:t>
      </w:r>
      <w:proofErr w:type="spellEnd"/>
      <w:r w:rsidR="00E83BF2">
        <w:rPr>
          <w:rFonts w:ascii="Times New Roman" w:hAnsi="Times New Roman" w:cs="Times New Roman"/>
          <w:sz w:val="28"/>
          <w:szCs w:val="28"/>
        </w:rPr>
        <w:t xml:space="preserve"> в своей статье так же предлагает внести изменения в </w:t>
      </w:r>
      <w:r w:rsidR="00E83BF2">
        <w:rPr>
          <w:rFonts w:ascii="Times New Roman" w:hAnsi="Times New Roman" w:cs="Times New Roman"/>
          <w:sz w:val="28"/>
          <w:szCs w:val="28"/>
        </w:rPr>
        <w:lastRenderedPageBreak/>
        <w:t>законодательство касательно использования объектов авторских прав в сети Интернет, чтобы появилась возможность для расчета размера содеянного «на основе стоимости прав на размещение в сети соответствующего произведения или фонограммы, аналогично определению размера, когда, например, незаконно транслируется фильм по кабельному телевидению»</w:t>
      </w:r>
      <w:r w:rsidR="00E83BF2">
        <w:rPr>
          <w:rStyle w:val="a6"/>
          <w:rFonts w:ascii="Times New Roman" w:hAnsi="Times New Roman" w:cs="Times New Roman"/>
          <w:sz w:val="28"/>
          <w:szCs w:val="28"/>
        </w:rPr>
        <w:footnoteReference w:id="83"/>
      </w:r>
      <w:r w:rsidR="00E83BF2">
        <w:rPr>
          <w:rFonts w:ascii="Times New Roman" w:hAnsi="Times New Roman" w:cs="Times New Roman"/>
          <w:sz w:val="28"/>
          <w:szCs w:val="28"/>
        </w:rPr>
        <w:t>.</w:t>
      </w:r>
      <w:proofErr w:type="gramEnd"/>
    </w:p>
    <w:p w:rsidR="004908B7" w:rsidRDefault="004908B7" w:rsidP="0011389D">
      <w:pPr>
        <w:spacing w:line="360" w:lineRule="auto"/>
        <w:ind w:firstLine="360"/>
        <w:jc w:val="both"/>
        <w:rPr>
          <w:rFonts w:ascii="Times New Roman" w:hAnsi="Times New Roman" w:cs="Times New Roman"/>
          <w:sz w:val="28"/>
          <w:szCs w:val="28"/>
        </w:rPr>
      </w:pPr>
    </w:p>
    <w:p w:rsidR="004908B7" w:rsidRDefault="004908B7" w:rsidP="0011389D">
      <w:pPr>
        <w:spacing w:line="360" w:lineRule="auto"/>
        <w:ind w:firstLine="360"/>
        <w:jc w:val="both"/>
        <w:rPr>
          <w:rFonts w:ascii="Times New Roman" w:hAnsi="Times New Roman" w:cs="Times New Roman"/>
          <w:sz w:val="28"/>
          <w:szCs w:val="28"/>
        </w:rPr>
      </w:pPr>
    </w:p>
    <w:p w:rsidR="004908B7" w:rsidRDefault="004908B7" w:rsidP="0011389D">
      <w:pPr>
        <w:spacing w:line="360" w:lineRule="auto"/>
        <w:ind w:firstLine="360"/>
        <w:jc w:val="both"/>
        <w:rPr>
          <w:rFonts w:ascii="Times New Roman" w:hAnsi="Times New Roman" w:cs="Times New Roman"/>
          <w:sz w:val="28"/>
          <w:szCs w:val="28"/>
        </w:rPr>
      </w:pPr>
    </w:p>
    <w:p w:rsidR="004908B7" w:rsidRDefault="004908B7" w:rsidP="0011389D">
      <w:pPr>
        <w:spacing w:line="360" w:lineRule="auto"/>
        <w:ind w:firstLine="360"/>
        <w:jc w:val="both"/>
        <w:rPr>
          <w:rFonts w:ascii="Times New Roman" w:hAnsi="Times New Roman" w:cs="Times New Roman"/>
          <w:sz w:val="28"/>
          <w:szCs w:val="28"/>
        </w:rPr>
      </w:pPr>
    </w:p>
    <w:p w:rsidR="004908B7" w:rsidRDefault="004908B7" w:rsidP="0011389D">
      <w:pPr>
        <w:spacing w:line="360" w:lineRule="auto"/>
        <w:ind w:firstLine="360"/>
        <w:jc w:val="both"/>
        <w:rPr>
          <w:rFonts w:ascii="Times New Roman" w:hAnsi="Times New Roman" w:cs="Times New Roman"/>
          <w:sz w:val="28"/>
          <w:szCs w:val="28"/>
        </w:rPr>
      </w:pPr>
    </w:p>
    <w:p w:rsidR="004908B7" w:rsidRDefault="004908B7" w:rsidP="0011389D">
      <w:pPr>
        <w:spacing w:line="360" w:lineRule="auto"/>
        <w:ind w:firstLine="360"/>
        <w:jc w:val="both"/>
        <w:rPr>
          <w:rFonts w:ascii="Times New Roman" w:hAnsi="Times New Roman" w:cs="Times New Roman"/>
          <w:sz w:val="28"/>
          <w:szCs w:val="28"/>
        </w:rPr>
      </w:pPr>
    </w:p>
    <w:p w:rsidR="004908B7" w:rsidRDefault="004908B7" w:rsidP="0011389D">
      <w:pPr>
        <w:spacing w:line="360" w:lineRule="auto"/>
        <w:ind w:firstLine="360"/>
        <w:jc w:val="both"/>
        <w:rPr>
          <w:rFonts w:ascii="Times New Roman" w:hAnsi="Times New Roman" w:cs="Times New Roman"/>
          <w:sz w:val="28"/>
          <w:szCs w:val="28"/>
        </w:rPr>
      </w:pPr>
    </w:p>
    <w:p w:rsidR="005A53F5" w:rsidRDefault="005A53F5" w:rsidP="0011389D">
      <w:pPr>
        <w:spacing w:line="360" w:lineRule="auto"/>
        <w:ind w:firstLine="360"/>
        <w:jc w:val="both"/>
        <w:rPr>
          <w:rFonts w:ascii="Times New Roman" w:hAnsi="Times New Roman" w:cs="Times New Roman"/>
          <w:sz w:val="28"/>
          <w:szCs w:val="28"/>
        </w:rPr>
      </w:pPr>
    </w:p>
    <w:p w:rsidR="005A53F5" w:rsidRDefault="005A53F5" w:rsidP="0011389D">
      <w:pPr>
        <w:spacing w:line="360" w:lineRule="auto"/>
        <w:ind w:firstLine="360"/>
        <w:jc w:val="both"/>
        <w:rPr>
          <w:rFonts w:ascii="Times New Roman" w:hAnsi="Times New Roman" w:cs="Times New Roman"/>
          <w:sz w:val="28"/>
          <w:szCs w:val="28"/>
        </w:rPr>
      </w:pPr>
    </w:p>
    <w:p w:rsidR="005A53F5" w:rsidRDefault="005A53F5" w:rsidP="0011389D">
      <w:pPr>
        <w:spacing w:line="360" w:lineRule="auto"/>
        <w:ind w:firstLine="360"/>
        <w:jc w:val="both"/>
        <w:rPr>
          <w:rFonts w:ascii="Times New Roman" w:hAnsi="Times New Roman" w:cs="Times New Roman"/>
          <w:sz w:val="28"/>
          <w:szCs w:val="28"/>
        </w:rPr>
      </w:pPr>
    </w:p>
    <w:p w:rsidR="005A53F5" w:rsidRDefault="005A53F5" w:rsidP="0011389D">
      <w:pPr>
        <w:spacing w:line="360" w:lineRule="auto"/>
        <w:ind w:firstLine="360"/>
        <w:jc w:val="both"/>
        <w:rPr>
          <w:rFonts w:ascii="Times New Roman" w:hAnsi="Times New Roman" w:cs="Times New Roman"/>
          <w:sz w:val="28"/>
          <w:szCs w:val="28"/>
        </w:rPr>
      </w:pPr>
    </w:p>
    <w:p w:rsidR="005A53F5" w:rsidRDefault="005A53F5" w:rsidP="0011389D">
      <w:pPr>
        <w:spacing w:line="360" w:lineRule="auto"/>
        <w:ind w:firstLine="360"/>
        <w:jc w:val="both"/>
        <w:rPr>
          <w:rFonts w:ascii="Times New Roman" w:hAnsi="Times New Roman" w:cs="Times New Roman"/>
          <w:sz w:val="28"/>
          <w:szCs w:val="28"/>
        </w:rPr>
      </w:pPr>
    </w:p>
    <w:p w:rsidR="005A53F5" w:rsidRDefault="005A53F5" w:rsidP="0011389D">
      <w:pPr>
        <w:spacing w:line="360" w:lineRule="auto"/>
        <w:ind w:firstLine="360"/>
        <w:jc w:val="both"/>
        <w:rPr>
          <w:rFonts w:ascii="Times New Roman" w:hAnsi="Times New Roman" w:cs="Times New Roman"/>
          <w:sz w:val="28"/>
          <w:szCs w:val="28"/>
        </w:rPr>
      </w:pPr>
    </w:p>
    <w:p w:rsidR="005A53F5" w:rsidRDefault="005A53F5" w:rsidP="0011389D">
      <w:pPr>
        <w:spacing w:line="360" w:lineRule="auto"/>
        <w:ind w:firstLine="360"/>
        <w:jc w:val="both"/>
        <w:rPr>
          <w:rFonts w:ascii="Times New Roman" w:hAnsi="Times New Roman" w:cs="Times New Roman"/>
          <w:sz w:val="28"/>
          <w:szCs w:val="28"/>
        </w:rPr>
      </w:pPr>
    </w:p>
    <w:p w:rsidR="005A53F5" w:rsidRDefault="005A53F5" w:rsidP="0011389D">
      <w:pPr>
        <w:spacing w:line="360" w:lineRule="auto"/>
        <w:ind w:firstLine="360"/>
        <w:jc w:val="both"/>
        <w:rPr>
          <w:rFonts w:ascii="Times New Roman" w:hAnsi="Times New Roman" w:cs="Times New Roman"/>
          <w:sz w:val="28"/>
          <w:szCs w:val="28"/>
        </w:rPr>
      </w:pPr>
    </w:p>
    <w:p w:rsidR="005A53F5" w:rsidRDefault="005A53F5" w:rsidP="003170DB">
      <w:pPr>
        <w:spacing w:line="360" w:lineRule="auto"/>
        <w:jc w:val="both"/>
        <w:rPr>
          <w:rFonts w:ascii="Times New Roman" w:hAnsi="Times New Roman" w:cs="Times New Roman"/>
          <w:sz w:val="28"/>
          <w:szCs w:val="28"/>
        </w:rPr>
      </w:pPr>
    </w:p>
    <w:p w:rsidR="005A53F5" w:rsidRDefault="005A53F5" w:rsidP="00D25496">
      <w:pPr>
        <w:spacing w:line="360" w:lineRule="auto"/>
        <w:ind w:firstLine="360"/>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5A53F5" w:rsidRDefault="005A53F5" w:rsidP="0011389D">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Подводя итог всему вышесказанному можно еще ра</w:t>
      </w:r>
      <w:r w:rsidR="00D25496">
        <w:rPr>
          <w:rFonts w:ascii="Times New Roman" w:hAnsi="Times New Roman" w:cs="Times New Roman"/>
          <w:sz w:val="28"/>
          <w:szCs w:val="28"/>
        </w:rPr>
        <w:t>з подчеркнуть, что выбранная тем</w:t>
      </w:r>
      <w:r>
        <w:rPr>
          <w:rFonts w:ascii="Times New Roman" w:hAnsi="Times New Roman" w:cs="Times New Roman"/>
          <w:sz w:val="28"/>
          <w:szCs w:val="28"/>
        </w:rPr>
        <w:t xml:space="preserve">а выпускной </w:t>
      </w:r>
      <w:r w:rsidR="00D25496">
        <w:rPr>
          <w:rFonts w:ascii="Times New Roman" w:hAnsi="Times New Roman" w:cs="Times New Roman"/>
          <w:sz w:val="28"/>
          <w:szCs w:val="28"/>
        </w:rPr>
        <w:t>квалификационной</w:t>
      </w:r>
      <w:r>
        <w:rPr>
          <w:rFonts w:ascii="Times New Roman" w:hAnsi="Times New Roman" w:cs="Times New Roman"/>
          <w:sz w:val="28"/>
          <w:szCs w:val="28"/>
        </w:rPr>
        <w:t xml:space="preserve"> работы является наиболее актуальной в настоящее время. Развитие информационного общества, появлен</w:t>
      </w:r>
      <w:r w:rsidR="00D25496">
        <w:rPr>
          <w:rFonts w:ascii="Times New Roman" w:hAnsi="Times New Roman" w:cs="Times New Roman"/>
          <w:sz w:val="28"/>
          <w:szCs w:val="28"/>
        </w:rPr>
        <w:t>ие новых технических средств,</w:t>
      </w:r>
      <w:r w:rsidR="00750419">
        <w:rPr>
          <w:rFonts w:ascii="Times New Roman" w:hAnsi="Times New Roman" w:cs="Times New Roman"/>
          <w:sz w:val="28"/>
          <w:szCs w:val="28"/>
        </w:rPr>
        <w:t xml:space="preserve"> </w:t>
      </w:r>
      <w:r w:rsidR="00D25496">
        <w:rPr>
          <w:rFonts w:ascii="Times New Roman" w:hAnsi="Times New Roman" w:cs="Times New Roman"/>
          <w:sz w:val="28"/>
          <w:szCs w:val="28"/>
        </w:rPr>
        <w:t xml:space="preserve"> все чаще </w:t>
      </w:r>
      <w:r w:rsidR="00750419">
        <w:rPr>
          <w:rFonts w:ascii="Times New Roman" w:hAnsi="Times New Roman" w:cs="Times New Roman"/>
          <w:sz w:val="28"/>
          <w:szCs w:val="28"/>
        </w:rPr>
        <w:t xml:space="preserve">предоставляют площадку для нарушения авторских и смежных прав, нежели помогают предотвратить такие нарушения. </w:t>
      </w:r>
    </w:p>
    <w:p w:rsidR="00750419" w:rsidRDefault="00750419" w:rsidP="0011389D">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Эффективное воздействие</w:t>
      </w:r>
      <w:r w:rsidR="00D25496">
        <w:rPr>
          <w:rFonts w:ascii="Times New Roman" w:hAnsi="Times New Roman" w:cs="Times New Roman"/>
          <w:sz w:val="28"/>
          <w:szCs w:val="28"/>
        </w:rPr>
        <w:t xml:space="preserve"> на посягательства а</w:t>
      </w:r>
      <w:r>
        <w:rPr>
          <w:rFonts w:ascii="Times New Roman" w:hAnsi="Times New Roman" w:cs="Times New Roman"/>
          <w:sz w:val="28"/>
          <w:szCs w:val="28"/>
        </w:rPr>
        <w:t>в</w:t>
      </w:r>
      <w:r w:rsidR="00D25496">
        <w:rPr>
          <w:rFonts w:ascii="Times New Roman" w:hAnsi="Times New Roman" w:cs="Times New Roman"/>
          <w:sz w:val="28"/>
          <w:szCs w:val="28"/>
        </w:rPr>
        <w:t>т</w:t>
      </w:r>
      <w:r>
        <w:rPr>
          <w:rFonts w:ascii="Times New Roman" w:hAnsi="Times New Roman" w:cs="Times New Roman"/>
          <w:sz w:val="28"/>
          <w:szCs w:val="28"/>
        </w:rPr>
        <w:t xml:space="preserve">орских и смежных прав  лишь мерами гражданского и административного права невозможно. Необходимо </w:t>
      </w:r>
      <w:r w:rsidR="00D25496">
        <w:rPr>
          <w:rFonts w:ascii="Times New Roman" w:hAnsi="Times New Roman" w:cs="Times New Roman"/>
          <w:sz w:val="28"/>
          <w:szCs w:val="28"/>
        </w:rPr>
        <w:t>усовершенствов</w:t>
      </w:r>
      <w:r>
        <w:rPr>
          <w:rFonts w:ascii="Times New Roman" w:hAnsi="Times New Roman" w:cs="Times New Roman"/>
          <w:sz w:val="28"/>
          <w:szCs w:val="28"/>
        </w:rPr>
        <w:t xml:space="preserve">ать уголовно-правовые средства для решения данной проблемы. </w:t>
      </w:r>
    </w:p>
    <w:p w:rsidR="000769C5" w:rsidRDefault="00D25496" w:rsidP="0011389D">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А</w:t>
      </w:r>
      <w:r w:rsidR="000769C5">
        <w:rPr>
          <w:rFonts w:ascii="Times New Roman" w:hAnsi="Times New Roman" w:cs="Times New Roman"/>
          <w:sz w:val="28"/>
          <w:szCs w:val="28"/>
        </w:rPr>
        <w:t>нализ судебной практики показал, что статья 146 Уголовного Кодекс</w:t>
      </w:r>
      <w:r>
        <w:rPr>
          <w:rFonts w:ascii="Times New Roman" w:hAnsi="Times New Roman" w:cs="Times New Roman"/>
          <w:sz w:val="28"/>
          <w:szCs w:val="28"/>
        </w:rPr>
        <w:t>а</w:t>
      </w:r>
      <w:r w:rsidR="000769C5">
        <w:rPr>
          <w:rFonts w:ascii="Times New Roman" w:hAnsi="Times New Roman" w:cs="Times New Roman"/>
          <w:sz w:val="28"/>
          <w:szCs w:val="28"/>
        </w:rPr>
        <w:t xml:space="preserve"> Российской Федерации требует доработки и изменений. Так, было обнаружено, что часть 1 статьи 146 УК РФ в настоящее время практически не используется. Это </w:t>
      </w:r>
      <w:r w:rsidR="003D442C">
        <w:rPr>
          <w:rFonts w:ascii="Times New Roman" w:hAnsi="Times New Roman" w:cs="Times New Roman"/>
          <w:sz w:val="28"/>
          <w:szCs w:val="28"/>
        </w:rPr>
        <w:t xml:space="preserve">связано </w:t>
      </w:r>
      <w:r w:rsidR="000769C5">
        <w:rPr>
          <w:rFonts w:ascii="Times New Roman" w:hAnsi="Times New Roman" w:cs="Times New Roman"/>
          <w:sz w:val="28"/>
          <w:szCs w:val="28"/>
        </w:rPr>
        <w:t>и с отказом потерпевших от преследования нарушителей, что показывает еще одну острую проблему,</w:t>
      </w:r>
      <w:r>
        <w:rPr>
          <w:rFonts w:ascii="Times New Roman" w:hAnsi="Times New Roman" w:cs="Times New Roman"/>
          <w:sz w:val="28"/>
          <w:szCs w:val="28"/>
        </w:rPr>
        <w:t xml:space="preserve"> такую</w:t>
      </w:r>
      <w:r w:rsidR="000769C5">
        <w:rPr>
          <w:rFonts w:ascii="Times New Roman" w:hAnsi="Times New Roman" w:cs="Times New Roman"/>
          <w:sz w:val="28"/>
          <w:szCs w:val="28"/>
        </w:rPr>
        <w:t xml:space="preserve"> как всеобщий правовой нигилизм. Авторы не верят в судебную систему, не хотят тратить время и омрачать свою репутацию. Они мирятся с нарушением их авторских или смежных прав, что приводит к еще большем</w:t>
      </w:r>
      <w:r>
        <w:rPr>
          <w:rFonts w:ascii="Times New Roman" w:hAnsi="Times New Roman" w:cs="Times New Roman"/>
          <w:sz w:val="28"/>
          <w:szCs w:val="28"/>
        </w:rPr>
        <w:t>у распро</w:t>
      </w:r>
      <w:r w:rsidR="000769C5">
        <w:rPr>
          <w:rFonts w:ascii="Times New Roman" w:hAnsi="Times New Roman" w:cs="Times New Roman"/>
          <w:sz w:val="28"/>
          <w:szCs w:val="28"/>
        </w:rPr>
        <w:t>с</w:t>
      </w:r>
      <w:r>
        <w:rPr>
          <w:rFonts w:ascii="Times New Roman" w:hAnsi="Times New Roman" w:cs="Times New Roman"/>
          <w:sz w:val="28"/>
          <w:szCs w:val="28"/>
        </w:rPr>
        <w:t>т</w:t>
      </w:r>
      <w:r w:rsidR="000769C5">
        <w:rPr>
          <w:rFonts w:ascii="Times New Roman" w:hAnsi="Times New Roman" w:cs="Times New Roman"/>
          <w:sz w:val="28"/>
          <w:szCs w:val="28"/>
        </w:rPr>
        <w:t>ранению</w:t>
      </w:r>
      <w:r>
        <w:rPr>
          <w:rFonts w:ascii="Times New Roman" w:hAnsi="Times New Roman" w:cs="Times New Roman"/>
          <w:sz w:val="28"/>
          <w:szCs w:val="28"/>
        </w:rPr>
        <w:t xml:space="preserve"> преступлений, связанных с прис</w:t>
      </w:r>
      <w:r w:rsidR="000769C5">
        <w:rPr>
          <w:rFonts w:ascii="Times New Roman" w:hAnsi="Times New Roman" w:cs="Times New Roman"/>
          <w:sz w:val="28"/>
          <w:szCs w:val="28"/>
        </w:rPr>
        <w:t>в</w:t>
      </w:r>
      <w:r>
        <w:rPr>
          <w:rFonts w:ascii="Times New Roman" w:hAnsi="Times New Roman" w:cs="Times New Roman"/>
          <w:sz w:val="28"/>
          <w:szCs w:val="28"/>
        </w:rPr>
        <w:t>оением а</w:t>
      </w:r>
      <w:r w:rsidR="000769C5">
        <w:rPr>
          <w:rFonts w:ascii="Times New Roman" w:hAnsi="Times New Roman" w:cs="Times New Roman"/>
          <w:sz w:val="28"/>
          <w:szCs w:val="28"/>
        </w:rPr>
        <w:t>в</w:t>
      </w:r>
      <w:r>
        <w:rPr>
          <w:rFonts w:ascii="Times New Roman" w:hAnsi="Times New Roman" w:cs="Times New Roman"/>
          <w:sz w:val="28"/>
          <w:szCs w:val="28"/>
        </w:rPr>
        <w:t>т</w:t>
      </w:r>
      <w:r w:rsidR="000769C5">
        <w:rPr>
          <w:rFonts w:ascii="Times New Roman" w:hAnsi="Times New Roman" w:cs="Times New Roman"/>
          <w:sz w:val="28"/>
          <w:szCs w:val="28"/>
        </w:rPr>
        <w:t xml:space="preserve">орства. </w:t>
      </w:r>
      <w:r w:rsidR="003D442C">
        <w:rPr>
          <w:rFonts w:ascii="Times New Roman" w:hAnsi="Times New Roman" w:cs="Times New Roman"/>
          <w:sz w:val="28"/>
          <w:szCs w:val="28"/>
        </w:rPr>
        <w:t xml:space="preserve">Так </w:t>
      </w:r>
      <w:r>
        <w:rPr>
          <w:rFonts w:ascii="Times New Roman" w:hAnsi="Times New Roman" w:cs="Times New Roman"/>
          <w:sz w:val="28"/>
          <w:szCs w:val="28"/>
        </w:rPr>
        <w:t>же, отсу</w:t>
      </w:r>
      <w:r w:rsidR="003D442C">
        <w:rPr>
          <w:rFonts w:ascii="Times New Roman" w:hAnsi="Times New Roman" w:cs="Times New Roman"/>
          <w:sz w:val="28"/>
          <w:szCs w:val="28"/>
        </w:rPr>
        <w:t>тс</w:t>
      </w:r>
      <w:r>
        <w:rPr>
          <w:rFonts w:ascii="Times New Roman" w:hAnsi="Times New Roman" w:cs="Times New Roman"/>
          <w:sz w:val="28"/>
          <w:szCs w:val="28"/>
        </w:rPr>
        <w:t>т</w:t>
      </w:r>
      <w:r w:rsidR="003D442C">
        <w:rPr>
          <w:rFonts w:ascii="Times New Roman" w:hAnsi="Times New Roman" w:cs="Times New Roman"/>
          <w:sz w:val="28"/>
          <w:szCs w:val="28"/>
        </w:rPr>
        <w:t>вие су</w:t>
      </w:r>
      <w:r>
        <w:rPr>
          <w:rFonts w:ascii="Times New Roman" w:hAnsi="Times New Roman" w:cs="Times New Roman"/>
          <w:sz w:val="28"/>
          <w:szCs w:val="28"/>
        </w:rPr>
        <w:t>дебных решений по части 1 статьи 146 УК РФ</w:t>
      </w:r>
      <w:r w:rsidR="003D442C">
        <w:rPr>
          <w:rFonts w:ascii="Times New Roman" w:hAnsi="Times New Roman" w:cs="Times New Roman"/>
          <w:sz w:val="28"/>
          <w:szCs w:val="28"/>
        </w:rPr>
        <w:t xml:space="preserve"> связано с тем, что правоохр</w:t>
      </w:r>
      <w:r>
        <w:rPr>
          <w:rFonts w:ascii="Times New Roman" w:hAnsi="Times New Roman" w:cs="Times New Roman"/>
          <w:sz w:val="28"/>
          <w:szCs w:val="28"/>
        </w:rPr>
        <w:t>а</w:t>
      </w:r>
      <w:r w:rsidR="003D442C">
        <w:rPr>
          <w:rFonts w:ascii="Times New Roman" w:hAnsi="Times New Roman" w:cs="Times New Roman"/>
          <w:sz w:val="28"/>
          <w:szCs w:val="28"/>
        </w:rPr>
        <w:t>нительные органы нередко не могут доказать наличие крупного ущерба, причиненн</w:t>
      </w:r>
      <w:r>
        <w:rPr>
          <w:rFonts w:ascii="Times New Roman" w:hAnsi="Times New Roman" w:cs="Times New Roman"/>
          <w:sz w:val="28"/>
          <w:szCs w:val="28"/>
        </w:rPr>
        <w:t>ог</w:t>
      </w:r>
      <w:r w:rsidR="003D442C">
        <w:rPr>
          <w:rFonts w:ascii="Times New Roman" w:hAnsi="Times New Roman" w:cs="Times New Roman"/>
          <w:sz w:val="28"/>
          <w:szCs w:val="28"/>
        </w:rPr>
        <w:t>о преступлением. Как было предложено в данной работе, необходимо ввести единые критерии определения крупного ущер</w:t>
      </w:r>
      <w:r>
        <w:rPr>
          <w:rFonts w:ascii="Times New Roman" w:hAnsi="Times New Roman" w:cs="Times New Roman"/>
          <w:sz w:val="28"/>
          <w:szCs w:val="28"/>
        </w:rPr>
        <w:t>б</w:t>
      </w:r>
      <w:r w:rsidR="003D442C">
        <w:rPr>
          <w:rFonts w:ascii="Times New Roman" w:hAnsi="Times New Roman" w:cs="Times New Roman"/>
          <w:sz w:val="28"/>
          <w:szCs w:val="28"/>
        </w:rPr>
        <w:t xml:space="preserve">а или же заменить его на «крупный размер» и сделать данный состав формально-материальным. </w:t>
      </w:r>
    </w:p>
    <w:p w:rsidR="005A53F5" w:rsidRDefault="00CB62F0" w:rsidP="0011389D">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Анализ судебных решений по части 2 статьи 146 УК РФ показал, что данный состав использ</w:t>
      </w:r>
      <w:r w:rsidR="00D25496">
        <w:rPr>
          <w:rFonts w:ascii="Times New Roman" w:hAnsi="Times New Roman" w:cs="Times New Roman"/>
          <w:sz w:val="28"/>
          <w:szCs w:val="28"/>
        </w:rPr>
        <w:t>уется гораздо</w:t>
      </w:r>
      <w:r>
        <w:rPr>
          <w:rFonts w:ascii="Times New Roman" w:hAnsi="Times New Roman" w:cs="Times New Roman"/>
          <w:sz w:val="28"/>
          <w:szCs w:val="28"/>
        </w:rPr>
        <w:t xml:space="preserve"> чаще, нежели часть 1 статьи 146 УК РФ. </w:t>
      </w:r>
      <w:r>
        <w:rPr>
          <w:rFonts w:ascii="Times New Roman" w:hAnsi="Times New Roman" w:cs="Times New Roman"/>
          <w:sz w:val="28"/>
          <w:szCs w:val="28"/>
        </w:rPr>
        <w:lastRenderedPageBreak/>
        <w:t xml:space="preserve">Можно заметить изменение тенденции </w:t>
      </w:r>
      <w:r w:rsidR="00D25496">
        <w:rPr>
          <w:rFonts w:ascii="Times New Roman" w:hAnsi="Times New Roman" w:cs="Times New Roman"/>
          <w:sz w:val="28"/>
          <w:szCs w:val="28"/>
        </w:rPr>
        <w:t>при совершении</w:t>
      </w:r>
      <w:r>
        <w:rPr>
          <w:rFonts w:ascii="Times New Roman" w:hAnsi="Times New Roman" w:cs="Times New Roman"/>
          <w:sz w:val="28"/>
          <w:szCs w:val="28"/>
        </w:rPr>
        <w:t xml:space="preserve"> деяний</w:t>
      </w:r>
      <w:r w:rsidR="00D25496">
        <w:rPr>
          <w:rFonts w:ascii="Times New Roman" w:hAnsi="Times New Roman" w:cs="Times New Roman"/>
          <w:sz w:val="28"/>
          <w:szCs w:val="28"/>
        </w:rPr>
        <w:t xml:space="preserve">, связанных с </w:t>
      </w:r>
      <w:r>
        <w:rPr>
          <w:rFonts w:ascii="Times New Roman" w:hAnsi="Times New Roman" w:cs="Times New Roman"/>
          <w:sz w:val="28"/>
          <w:szCs w:val="28"/>
        </w:rPr>
        <w:t xml:space="preserve"> </w:t>
      </w:r>
      <w:r w:rsidR="00D25496">
        <w:rPr>
          <w:rFonts w:ascii="Times New Roman" w:hAnsi="Times New Roman" w:cs="Times New Roman"/>
          <w:sz w:val="28"/>
          <w:szCs w:val="28"/>
        </w:rPr>
        <w:t xml:space="preserve"> незаконным использованием</w:t>
      </w:r>
      <w:r>
        <w:rPr>
          <w:rFonts w:ascii="Times New Roman" w:hAnsi="Times New Roman" w:cs="Times New Roman"/>
          <w:sz w:val="28"/>
          <w:szCs w:val="28"/>
        </w:rPr>
        <w:t xml:space="preserve"> объектов а</w:t>
      </w:r>
      <w:r w:rsidR="00D25496">
        <w:rPr>
          <w:rFonts w:ascii="Times New Roman" w:hAnsi="Times New Roman" w:cs="Times New Roman"/>
          <w:sz w:val="28"/>
          <w:szCs w:val="28"/>
        </w:rPr>
        <w:t>в</w:t>
      </w:r>
      <w:r>
        <w:rPr>
          <w:rFonts w:ascii="Times New Roman" w:hAnsi="Times New Roman" w:cs="Times New Roman"/>
          <w:sz w:val="28"/>
          <w:szCs w:val="28"/>
        </w:rPr>
        <w:t xml:space="preserve">торского права, а так же </w:t>
      </w:r>
      <w:r w:rsidR="00D25496">
        <w:rPr>
          <w:rFonts w:ascii="Times New Roman" w:hAnsi="Times New Roman" w:cs="Times New Roman"/>
          <w:sz w:val="28"/>
          <w:szCs w:val="28"/>
        </w:rPr>
        <w:t>п</w:t>
      </w:r>
      <w:r>
        <w:rPr>
          <w:rFonts w:ascii="Times New Roman" w:hAnsi="Times New Roman" w:cs="Times New Roman"/>
          <w:sz w:val="28"/>
          <w:szCs w:val="28"/>
        </w:rPr>
        <w:t xml:space="preserve">риобретению, хранению и перевозке контрафакта с целью сбыта. </w:t>
      </w:r>
      <w:proofErr w:type="gramStart"/>
      <w:r>
        <w:rPr>
          <w:rFonts w:ascii="Times New Roman" w:hAnsi="Times New Roman" w:cs="Times New Roman"/>
          <w:sz w:val="28"/>
          <w:szCs w:val="28"/>
        </w:rPr>
        <w:t>Если еще 6-7 лет назад такие деяние совершалис</w:t>
      </w:r>
      <w:r w:rsidR="00D25496">
        <w:rPr>
          <w:rFonts w:ascii="Times New Roman" w:hAnsi="Times New Roman" w:cs="Times New Roman"/>
          <w:sz w:val="28"/>
          <w:szCs w:val="28"/>
        </w:rPr>
        <w:t>ь</w:t>
      </w:r>
      <w:r>
        <w:rPr>
          <w:rFonts w:ascii="Times New Roman" w:hAnsi="Times New Roman" w:cs="Times New Roman"/>
          <w:sz w:val="28"/>
          <w:szCs w:val="28"/>
        </w:rPr>
        <w:t xml:space="preserve"> путем сбыта через торговые точки, то в настоящее время такие деяние свершаются путем сбыта чере</w:t>
      </w:r>
      <w:r w:rsidR="00D25496">
        <w:rPr>
          <w:rFonts w:ascii="Times New Roman" w:hAnsi="Times New Roman" w:cs="Times New Roman"/>
          <w:sz w:val="28"/>
          <w:szCs w:val="28"/>
        </w:rPr>
        <w:t>з</w:t>
      </w:r>
      <w:r>
        <w:rPr>
          <w:rFonts w:ascii="Times New Roman" w:hAnsi="Times New Roman" w:cs="Times New Roman"/>
          <w:sz w:val="28"/>
          <w:szCs w:val="28"/>
        </w:rPr>
        <w:t xml:space="preserve"> информационно-телекоммуникационную сеть Интернет.</w:t>
      </w:r>
      <w:proofErr w:type="gramEnd"/>
      <w:r>
        <w:rPr>
          <w:rFonts w:ascii="Times New Roman" w:hAnsi="Times New Roman" w:cs="Times New Roman"/>
          <w:sz w:val="28"/>
          <w:szCs w:val="28"/>
        </w:rPr>
        <w:t xml:space="preserve"> </w:t>
      </w:r>
      <w:r w:rsidR="00D25496">
        <w:rPr>
          <w:rFonts w:ascii="Times New Roman" w:hAnsi="Times New Roman" w:cs="Times New Roman"/>
          <w:sz w:val="28"/>
          <w:szCs w:val="28"/>
        </w:rPr>
        <w:t>Кроме того,  появ</w:t>
      </w:r>
      <w:r>
        <w:rPr>
          <w:rFonts w:ascii="Times New Roman" w:hAnsi="Times New Roman" w:cs="Times New Roman"/>
          <w:sz w:val="28"/>
          <w:szCs w:val="28"/>
        </w:rPr>
        <w:t>ились достаточно спе</w:t>
      </w:r>
      <w:r w:rsidR="00D25496">
        <w:rPr>
          <w:rFonts w:ascii="Times New Roman" w:hAnsi="Times New Roman" w:cs="Times New Roman"/>
          <w:sz w:val="28"/>
          <w:szCs w:val="28"/>
        </w:rPr>
        <w:t xml:space="preserve">цифические нарушения авторских прав, </w:t>
      </w:r>
      <w:r>
        <w:rPr>
          <w:rFonts w:ascii="Times New Roman" w:hAnsi="Times New Roman" w:cs="Times New Roman"/>
          <w:sz w:val="28"/>
          <w:szCs w:val="28"/>
        </w:rPr>
        <w:t>н</w:t>
      </w:r>
      <w:r w:rsidR="00D25496">
        <w:rPr>
          <w:rFonts w:ascii="Times New Roman" w:hAnsi="Times New Roman" w:cs="Times New Roman"/>
          <w:sz w:val="28"/>
          <w:szCs w:val="28"/>
        </w:rPr>
        <w:t>а</w:t>
      </w:r>
      <w:r>
        <w:rPr>
          <w:rFonts w:ascii="Times New Roman" w:hAnsi="Times New Roman" w:cs="Times New Roman"/>
          <w:sz w:val="28"/>
          <w:szCs w:val="28"/>
        </w:rPr>
        <w:t>пример уста</w:t>
      </w:r>
      <w:r w:rsidR="00D25496">
        <w:rPr>
          <w:rFonts w:ascii="Times New Roman" w:hAnsi="Times New Roman" w:cs="Times New Roman"/>
          <w:sz w:val="28"/>
          <w:szCs w:val="28"/>
        </w:rPr>
        <w:t>новка нелицензионных программ для ЭВМ. Б</w:t>
      </w:r>
      <w:r>
        <w:rPr>
          <w:rFonts w:ascii="Times New Roman" w:hAnsi="Times New Roman" w:cs="Times New Roman"/>
          <w:sz w:val="28"/>
          <w:szCs w:val="28"/>
        </w:rPr>
        <w:t>олее того, такая</w:t>
      </w:r>
      <w:r w:rsidR="00D25496">
        <w:rPr>
          <w:rFonts w:ascii="Times New Roman" w:hAnsi="Times New Roman" w:cs="Times New Roman"/>
          <w:sz w:val="28"/>
          <w:szCs w:val="28"/>
        </w:rPr>
        <w:t xml:space="preserve"> установка может быть связана с</w:t>
      </w:r>
      <w:r w:rsidR="008A79ED">
        <w:rPr>
          <w:rFonts w:ascii="Times New Roman" w:hAnsi="Times New Roman" w:cs="Times New Roman"/>
          <w:sz w:val="28"/>
          <w:szCs w:val="28"/>
        </w:rPr>
        <w:t xml:space="preserve"> нейтрализацией установленных правообладателем средств индивидуальной защиты компьютерных программ. Отсюда возн</w:t>
      </w:r>
      <w:r w:rsidR="00D25496">
        <w:rPr>
          <w:rFonts w:ascii="Times New Roman" w:hAnsi="Times New Roman" w:cs="Times New Roman"/>
          <w:sz w:val="28"/>
          <w:szCs w:val="28"/>
        </w:rPr>
        <w:t>и</w:t>
      </w:r>
      <w:r w:rsidR="008A79ED">
        <w:rPr>
          <w:rFonts w:ascii="Times New Roman" w:hAnsi="Times New Roman" w:cs="Times New Roman"/>
          <w:sz w:val="28"/>
          <w:szCs w:val="28"/>
        </w:rPr>
        <w:t>кают пробл</w:t>
      </w:r>
      <w:r w:rsidR="00D25496">
        <w:rPr>
          <w:rFonts w:ascii="Times New Roman" w:hAnsi="Times New Roman" w:cs="Times New Roman"/>
          <w:sz w:val="28"/>
          <w:szCs w:val="28"/>
        </w:rPr>
        <w:t>е</w:t>
      </w:r>
      <w:r w:rsidR="008A79ED">
        <w:rPr>
          <w:rFonts w:ascii="Times New Roman" w:hAnsi="Times New Roman" w:cs="Times New Roman"/>
          <w:sz w:val="28"/>
          <w:szCs w:val="28"/>
        </w:rPr>
        <w:t>мы на практике. Например, квалификация в таком случае деяния по совокупности стати 146 УК РФ и статьей 272 УК РФ ил</w:t>
      </w:r>
      <w:r w:rsidR="00D25496">
        <w:rPr>
          <w:rFonts w:ascii="Times New Roman" w:hAnsi="Times New Roman" w:cs="Times New Roman"/>
          <w:sz w:val="28"/>
          <w:szCs w:val="28"/>
        </w:rPr>
        <w:t xml:space="preserve">и 273 УК </w:t>
      </w:r>
      <w:r w:rsidR="008A79ED">
        <w:rPr>
          <w:rFonts w:ascii="Times New Roman" w:hAnsi="Times New Roman" w:cs="Times New Roman"/>
          <w:sz w:val="28"/>
          <w:szCs w:val="28"/>
        </w:rPr>
        <w:t xml:space="preserve">РФ. </w:t>
      </w:r>
      <w:r w:rsidR="00D25496">
        <w:rPr>
          <w:rFonts w:ascii="Times New Roman" w:hAnsi="Times New Roman" w:cs="Times New Roman"/>
          <w:sz w:val="28"/>
          <w:szCs w:val="28"/>
        </w:rPr>
        <w:t xml:space="preserve"> </w:t>
      </w:r>
      <w:r w:rsidR="008A79ED">
        <w:rPr>
          <w:rFonts w:ascii="Times New Roman" w:hAnsi="Times New Roman" w:cs="Times New Roman"/>
          <w:sz w:val="28"/>
          <w:szCs w:val="28"/>
        </w:rPr>
        <w:t xml:space="preserve">Кром того, </w:t>
      </w:r>
      <w:r w:rsidR="00D25496">
        <w:rPr>
          <w:rFonts w:ascii="Times New Roman" w:hAnsi="Times New Roman" w:cs="Times New Roman"/>
          <w:sz w:val="28"/>
          <w:szCs w:val="28"/>
        </w:rPr>
        <w:t>становится проблематичным</w:t>
      </w:r>
      <w:r w:rsidR="008A79ED">
        <w:rPr>
          <w:rFonts w:ascii="Times New Roman" w:hAnsi="Times New Roman" w:cs="Times New Roman"/>
          <w:sz w:val="28"/>
          <w:szCs w:val="28"/>
        </w:rPr>
        <w:t xml:space="preserve"> выявления таких правонар</w:t>
      </w:r>
      <w:r w:rsidR="00D25496">
        <w:rPr>
          <w:rFonts w:ascii="Times New Roman" w:hAnsi="Times New Roman" w:cs="Times New Roman"/>
          <w:sz w:val="28"/>
          <w:szCs w:val="28"/>
        </w:rPr>
        <w:t>у</w:t>
      </w:r>
      <w:r w:rsidR="008A79ED">
        <w:rPr>
          <w:rFonts w:ascii="Times New Roman" w:hAnsi="Times New Roman" w:cs="Times New Roman"/>
          <w:sz w:val="28"/>
          <w:szCs w:val="28"/>
        </w:rPr>
        <w:t>шений в сети Интернет, а так же предотвращения таких нарушений.</w:t>
      </w:r>
      <w:r w:rsidR="00D25496">
        <w:rPr>
          <w:rFonts w:ascii="Times New Roman" w:hAnsi="Times New Roman" w:cs="Times New Roman"/>
          <w:sz w:val="28"/>
          <w:szCs w:val="28"/>
        </w:rPr>
        <w:t xml:space="preserve"> Это требует опыта и определенных навыков от правоохранительных органов. </w:t>
      </w:r>
    </w:p>
    <w:p w:rsidR="008A79ED" w:rsidRDefault="00D25496" w:rsidP="008A79ED">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 результате проведенного в рамках данной выпускной квалификационной работы исследования можно сказать, что поскольку деяние, предус</w:t>
      </w:r>
      <w:r w:rsidR="008A79ED">
        <w:rPr>
          <w:rFonts w:ascii="Times New Roman" w:hAnsi="Times New Roman" w:cs="Times New Roman"/>
          <w:sz w:val="28"/>
          <w:szCs w:val="28"/>
        </w:rPr>
        <w:t>м</w:t>
      </w:r>
      <w:r>
        <w:rPr>
          <w:rFonts w:ascii="Times New Roman" w:hAnsi="Times New Roman" w:cs="Times New Roman"/>
          <w:sz w:val="28"/>
          <w:szCs w:val="28"/>
        </w:rPr>
        <w:t>о</w:t>
      </w:r>
      <w:r w:rsidR="008A79ED">
        <w:rPr>
          <w:rFonts w:ascii="Times New Roman" w:hAnsi="Times New Roman" w:cs="Times New Roman"/>
          <w:sz w:val="28"/>
          <w:szCs w:val="28"/>
        </w:rPr>
        <w:t xml:space="preserve">тренное частью 1 </w:t>
      </w:r>
      <w:r>
        <w:rPr>
          <w:rFonts w:ascii="Times New Roman" w:hAnsi="Times New Roman" w:cs="Times New Roman"/>
          <w:sz w:val="28"/>
          <w:szCs w:val="28"/>
        </w:rPr>
        <w:t xml:space="preserve">и </w:t>
      </w:r>
      <w:r w:rsidR="008A79ED">
        <w:rPr>
          <w:rFonts w:ascii="Times New Roman" w:hAnsi="Times New Roman" w:cs="Times New Roman"/>
          <w:sz w:val="28"/>
          <w:szCs w:val="28"/>
        </w:rPr>
        <w:t xml:space="preserve"> частью 2 ст</w:t>
      </w:r>
      <w:r>
        <w:rPr>
          <w:rFonts w:ascii="Times New Roman" w:hAnsi="Times New Roman" w:cs="Times New Roman"/>
          <w:sz w:val="28"/>
          <w:szCs w:val="28"/>
        </w:rPr>
        <w:t>атьи</w:t>
      </w:r>
      <w:r w:rsidR="008A79ED">
        <w:rPr>
          <w:rFonts w:ascii="Times New Roman" w:hAnsi="Times New Roman" w:cs="Times New Roman"/>
          <w:sz w:val="28"/>
          <w:szCs w:val="28"/>
        </w:rPr>
        <w:t xml:space="preserve"> 146 УК РФ</w:t>
      </w:r>
      <w:r>
        <w:rPr>
          <w:rFonts w:ascii="Times New Roman" w:hAnsi="Times New Roman" w:cs="Times New Roman"/>
          <w:sz w:val="28"/>
          <w:szCs w:val="28"/>
        </w:rPr>
        <w:t xml:space="preserve"> носит достаточно специфический характер </w:t>
      </w:r>
      <w:r w:rsidR="008A79ED">
        <w:rPr>
          <w:rFonts w:ascii="Times New Roman" w:hAnsi="Times New Roman" w:cs="Times New Roman"/>
          <w:sz w:val="28"/>
          <w:szCs w:val="28"/>
        </w:rPr>
        <w:t>и пути</w:t>
      </w:r>
      <w:r>
        <w:rPr>
          <w:rFonts w:ascii="Times New Roman" w:hAnsi="Times New Roman" w:cs="Times New Roman"/>
          <w:sz w:val="28"/>
          <w:szCs w:val="28"/>
        </w:rPr>
        <w:t xml:space="preserve"> и способы</w:t>
      </w:r>
      <w:r w:rsidR="008A79ED">
        <w:rPr>
          <w:rFonts w:ascii="Times New Roman" w:hAnsi="Times New Roman" w:cs="Times New Roman"/>
          <w:sz w:val="28"/>
          <w:szCs w:val="28"/>
        </w:rPr>
        <w:t xml:space="preserve"> его совершения напрямую зависят от технического прогресса, который неустанно дви</w:t>
      </w:r>
      <w:r>
        <w:rPr>
          <w:rFonts w:ascii="Times New Roman" w:hAnsi="Times New Roman" w:cs="Times New Roman"/>
          <w:sz w:val="28"/>
          <w:szCs w:val="28"/>
        </w:rPr>
        <w:t xml:space="preserve">жется вперед, </w:t>
      </w:r>
      <w:proofErr w:type="gramStart"/>
      <w:r>
        <w:rPr>
          <w:rFonts w:ascii="Times New Roman" w:hAnsi="Times New Roman" w:cs="Times New Roman"/>
          <w:sz w:val="28"/>
          <w:szCs w:val="28"/>
        </w:rPr>
        <w:t>представ</w:t>
      </w:r>
      <w:r w:rsidR="008A79ED">
        <w:rPr>
          <w:rFonts w:ascii="Times New Roman" w:hAnsi="Times New Roman" w:cs="Times New Roman"/>
          <w:sz w:val="28"/>
          <w:szCs w:val="28"/>
        </w:rPr>
        <w:t>ляется</w:t>
      </w:r>
      <w:proofErr w:type="gramEnd"/>
      <w:r w:rsidR="008A79ED">
        <w:rPr>
          <w:rFonts w:ascii="Times New Roman" w:hAnsi="Times New Roman" w:cs="Times New Roman"/>
          <w:sz w:val="28"/>
          <w:szCs w:val="28"/>
        </w:rPr>
        <w:t xml:space="preserve"> что </w:t>
      </w:r>
      <w:r>
        <w:rPr>
          <w:rFonts w:ascii="Times New Roman" w:hAnsi="Times New Roman" w:cs="Times New Roman"/>
          <w:sz w:val="28"/>
          <w:szCs w:val="28"/>
        </w:rPr>
        <w:t>з</w:t>
      </w:r>
      <w:r w:rsidR="008A79ED">
        <w:rPr>
          <w:rFonts w:ascii="Times New Roman" w:hAnsi="Times New Roman" w:cs="Times New Roman"/>
          <w:sz w:val="28"/>
          <w:szCs w:val="28"/>
        </w:rPr>
        <w:t>а</w:t>
      </w:r>
      <w:r>
        <w:rPr>
          <w:rFonts w:ascii="Times New Roman" w:hAnsi="Times New Roman" w:cs="Times New Roman"/>
          <w:sz w:val="28"/>
          <w:szCs w:val="28"/>
        </w:rPr>
        <w:t>к</w:t>
      </w:r>
      <w:r w:rsidR="008A79ED">
        <w:rPr>
          <w:rFonts w:ascii="Times New Roman" w:hAnsi="Times New Roman" w:cs="Times New Roman"/>
          <w:sz w:val="28"/>
          <w:szCs w:val="28"/>
        </w:rPr>
        <w:t xml:space="preserve">онодатель </w:t>
      </w:r>
      <w:r>
        <w:rPr>
          <w:rFonts w:ascii="Times New Roman" w:hAnsi="Times New Roman" w:cs="Times New Roman"/>
          <w:sz w:val="28"/>
          <w:szCs w:val="28"/>
        </w:rPr>
        <w:t>должен подст</w:t>
      </w:r>
      <w:r w:rsidR="008A79ED">
        <w:rPr>
          <w:rFonts w:ascii="Times New Roman" w:hAnsi="Times New Roman" w:cs="Times New Roman"/>
          <w:sz w:val="28"/>
          <w:szCs w:val="28"/>
        </w:rPr>
        <w:t>р</w:t>
      </w:r>
      <w:r>
        <w:rPr>
          <w:rFonts w:ascii="Times New Roman" w:hAnsi="Times New Roman" w:cs="Times New Roman"/>
          <w:sz w:val="28"/>
          <w:szCs w:val="28"/>
        </w:rPr>
        <w:t>а</w:t>
      </w:r>
      <w:r w:rsidR="008A79ED">
        <w:rPr>
          <w:rFonts w:ascii="Times New Roman" w:hAnsi="Times New Roman" w:cs="Times New Roman"/>
          <w:sz w:val="28"/>
          <w:szCs w:val="28"/>
        </w:rPr>
        <w:t xml:space="preserve">иваться под новые реалии. </w:t>
      </w:r>
      <w:r>
        <w:rPr>
          <w:rFonts w:ascii="Times New Roman" w:hAnsi="Times New Roman" w:cs="Times New Roman"/>
          <w:sz w:val="28"/>
          <w:szCs w:val="28"/>
        </w:rPr>
        <w:t>Составы</w:t>
      </w:r>
      <w:r w:rsidR="008A79ED">
        <w:rPr>
          <w:rFonts w:ascii="Times New Roman" w:hAnsi="Times New Roman" w:cs="Times New Roman"/>
          <w:sz w:val="28"/>
          <w:szCs w:val="28"/>
        </w:rPr>
        <w:t>, связа</w:t>
      </w:r>
      <w:r>
        <w:rPr>
          <w:rFonts w:ascii="Times New Roman" w:hAnsi="Times New Roman" w:cs="Times New Roman"/>
          <w:sz w:val="28"/>
          <w:szCs w:val="28"/>
        </w:rPr>
        <w:t>нные</w:t>
      </w:r>
      <w:r w:rsidR="008A79ED">
        <w:rPr>
          <w:rFonts w:ascii="Times New Roman" w:hAnsi="Times New Roman" w:cs="Times New Roman"/>
          <w:sz w:val="28"/>
          <w:szCs w:val="28"/>
        </w:rPr>
        <w:t xml:space="preserve"> с различными эволюционными изм</w:t>
      </w:r>
      <w:r>
        <w:rPr>
          <w:rFonts w:ascii="Times New Roman" w:hAnsi="Times New Roman" w:cs="Times New Roman"/>
          <w:sz w:val="28"/>
          <w:szCs w:val="28"/>
        </w:rPr>
        <w:t>е</w:t>
      </w:r>
      <w:r w:rsidR="008A79ED">
        <w:rPr>
          <w:rFonts w:ascii="Times New Roman" w:hAnsi="Times New Roman" w:cs="Times New Roman"/>
          <w:sz w:val="28"/>
          <w:szCs w:val="28"/>
        </w:rPr>
        <w:t>нениями науки и техники</w:t>
      </w:r>
      <w:r>
        <w:rPr>
          <w:rFonts w:ascii="Times New Roman" w:hAnsi="Times New Roman" w:cs="Times New Roman"/>
          <w:sz w:val="28"/>
          <w:szCs w:val="28"/>
        </w:rPr>
        <w:t xml:space="preserve"> требуют </w:t>
      </w:r>
      <w:r w:rsidR="008A79ED">
        <w:rPr>
          <w:rFonts w:ascii="Times New Roman" w:hAnsi="Times New Roman" w:cs="Times New Roman"/>
          <w:sz w:val="28"/>
          <w:szCs w:val="28"/>
        </w:rPr>
        <w:t xml:space="preserve">наиболее внимательного наблюдения и при необходимости </w:t>
      </w:r>
      <w:r>
        <w:rPr>
          <w:rFonts w:ascii="Times New Roman" w:hAnsi="Times New Roman" w:cs="Times New Roman"/>
          <w:sz w:val="28"/>
          <w:szCs w:val="28"/>
        </w:rPr>
        <w:t>усовершенствования</w:t>
      </w:r>
      <w:r w:rsidR="008A79ED">
        <w:rPr>
          <w:rFonts w:ascii="Times New Roman" w:hAnsi="Times New Roman" w:cs="Times New Roman"/>
          <w:sz w:val="28"/>
          <w:szCs w:val="28"/>
        </w:rPr>
        <w:t xml:space="preserve"> для успешной реализации тех задач, на которые направлена </w:t>
      </w:r>
      <w:r>
        <w:rPr>
          <w:rFonts w:ascii="Times New Roman" w:hAnsi="Times New Roman" w:cs="Times New Roman"/>
          <w:sz w:val="28"/>
          <w:szCs w:val="28"/>
        </w:rPr>
        <w:t>такая</w:t>
      </w:r>
      <w:r w:rsidR="008A79ED">
        <w:rPr>
          <w:rFonts w:ascii="Times New Roman" w:hAnsi="Times New Roman" w:cs="Times New Roman"/>
          <w:sz w:val="28"/>
          <w:szCs w:val="28"/>
        </w:rPr>
        <w:t xml:space="preserve"> статья. </w:t>
      </w:r>
    </w:p>
    <w:p w:rsidR="00D278EE" w:rsidRDefault="00D278EE" w:rsidP="008A79ED">
      <w:pPr>
        <w:spacing w:line="360" w:lineRule="auto"/>
        <w:ind w:firstLine="360"/>
        <w:jc w:val="both"/>
        <w:rPr>
          <w:rFonts w:ascii="Times New Roman" w:hAnsi="Times New Roman" w:cs="Times New Roman"/>
          <w:sz w:val="28"/>
          <w:szCs w:val="28"/>
        </w:rPr>
      </w:pPr>
    </w:p>
    <w:p w:rsidR="00D278EE" w:rsidRDefault="00D278EE" w:rsidP="008A79ED">
      <w:pPr>
        <w:spacing w:line="360" w:lineRule="auto"/>
        <w:ind w:firstLine="360"/>
        <w:jc w:val="both"/>
        <w:rPr>
          <w:rFonts w:ascii="Times New Roman" w:hAnsi="Times New Roman" w:cs="Times New Roman"/>
          <w:sz w:val="28"/>
          <w:szCs w:val="28"/>
        </w:rPr>
      </w:pPr>
    </w:p>
    <w:p w:rsidR="00D278EE" w:rsidRPr="0051729F" w:rsidRDefault="00D278EE" w:rsidP="0051729F">
      <w:pPr>
        <w:spacing w:line="360" w:lineRule="auto"/>
        <w:ind w:left="360"/>
        <w:jc w:val="center"/>
        <w:rPr>
          <w:rFonts w:ascii="Times New Roman" w:hAnsi="Times New Roman" w:cs="Times New Roman"/>
          <w:sz w:val="28"/>
          <w:szCs w:val="28"/>
        </w:rPr>
      </w:pPr>
      <w:r w:rsidRPr="0051729F">
        <w:rPr>
          <w:rFonts w:ascii="Times New Roman" w:hAnsi="Times New Roman" w:cs="Times New Roman"/>
          <w:sz w:val="28"/>
          <w:szCs w:val="28"/>
        </w:rPr>
        <w:lastRenderedPageBreak/>
        <w:t>Список</w:t>
      </w:r>
      <w:r w:rsidR="006C4EE6" w:rsidRPr="0051729F">
        <w:rPr>
          <w:rFonts w:ascii="Times New Roman" w:hAnsi="Times New Roman" w:cs="Times New Roman"/>
          <w:sz w:val="28"/>
          <w:szCs w:val="28"/>
        </w:rPr>
        <w:t xml:space="preserve"> </w:t>
      </w:r>
      <w:r w:rsidRPr="0051729F">
        <w:rPr>
          <w:rFonts w:ascii="Times New Roman" w:hAnsi="Times New Roman" w:cs="Times New Roman"/>
          <w:sz w:val="28"/>
          <w:szCs w:val="28"/>
        </w:rPr>
        <w:t>использованной литературы</w:t>
      </w:r>
    </w:p>
    <w:p w:rsidR="006C4EE6" w:rsidRPr="0051729F" w:rsidRDefault="006C4EE6" w:rsidP="0051729F">
      <w:pPr>
        <w:pStyle w:val="a3"/>
        <w:spacing w:line="360" w:lineRule="auto"/>
        <w:ind w:left="375"/>
        <w:jc w:val="both"/>
        <w:rPr>
          <w:rFonts w:ascii="Times New Roman" w:hAnsi="Times New Roman" w:cs="Times New Roman"/>
          <w:sz w:val="28"/>
          <w:szCs w:val="28"/>
        </w:rPr>
      </w:pPr>
      <w:r w:rsidRPr="0051729F">
        <w:rPr>
          <w:rFonts w:ascii="Times New Roman" w:hAnsi="Times New Roman" w:cs="Times New Roman"/>
          <w:sz w:val="28"/>
          <w:szCs w:val="28"/>
        </w:rPr>
        <w:t>Нормативно-правовые ак</w:t>
      </w:r>
      <w:r w:rsidR="0051729F" w:rsidRPr="0051729F">
        <w:rPr>
          <w:rFonts w:ascii="Times New Roman" w:hAnsi="Times New Roman" w:cs="Times New Roman"/>
          <w:sz w:val="28"/>
          <w:szCs w:val="28"/>
        </w:rPr>
        <w:t>ты и иные официальные документы:</w:t>
      </w:r>
    </w:p>
    <w:p w:rsidR="0051729F"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Всеобщей декларации прав человека, принятой Генеральной Ассамблеей ООН  от 10 декабря 1948 г [Электронный ресурс]  // Российская газета. - 1998.  - 12 декабря. – СПС «</w:t>
      </w:r>
      <w:proofErr w:type="spellStart"/>
      <w:r w:rsidRPr="0051729F">
        <w:rPr>
          <w:rFonts w:ascii="Times New Roman" w:hAnsi="Times New Roman" w:cs="Times New Roman"/>
          <w:sz w:val="28"/>
          <w:szCs w:val="28"/>
        </w:rPr>
        <w:t>КонсультантПлюс</w:t>
      </w:r>
      <w:proofErr w:type="spellEnd"/>
      <w:r w:rsidRPr="0051729F">
        <w:rPr>
          <w:rFonts w:ascii="Times New Roman" w:hAnsi="Times New Roman" w:cs="Times New Roman"/>
          <w:sz w:val="28"/>
          <w:szCs w:val="28"/>
        </w:rPr>
        <w:t>».</w:t>
      </w:r>
    </w:p>
    <w:p w:rsidR="006C4EE6" w:rsidRPr="0051729F" w:rsidRDefault="006C4EE6" w:rsidP="0051729F">
      <w:pPr>
        <w:pStyle w:val="a3"/>
        <w:spacing w:line="360" w:lineRule="auto"/>
        <w:ind w:left="375"/>
        <w:jc w:val="both"/>
        <w:rPr>
          <w:rFonts w:ascii="Times New Roman" w:hAnsi="Times New Roman" w:cs="Times New Roman"/>
          <w:sz w:val="28"/>
          <w:szCs w:val="28"/>
        </w:rPr>
      </w:pPr>
      <w:r w:rsidRPr="0051729F">
        <w:rPr>
          <w:rFonts w:ascii="Times New Roman" w:hAnsi="Times New Roman" w:cs="Times New Roman"/>
          <w:sz w:val="28"/>
          <w:szCs w:val="28"/>
        </w:rPr>
        <w:t>Нормативно-правовые акты и иные официальные документы Российской Федерации</w:t>
      </w:r>
      <w:r w:rsidR="0051729F">
        <w:rPr>
          <w:rFonts w:ascii="Times New Roman" w:hAnsi="Times New Roman" w:cs="Times New Roman"/>
          <w:sz w:val="28"/>
          <w:szCs w:val="28"/>
        </w:rPr>
        <w:t>:</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Конституция Российской Федерации [Электронный ресурс]</w:t>
      </w:r>
      <w:proofErr w:type="gramStart"/>
      <w:r w:rsidRPr="0051729F">
        <w:rPr>
          <w:rFonts w:ascii="Times New Roman" w:hAnsi="Times New Roman" w:cs="Times New Roman"/>
          <w:sz w:val="28"/>
          <w:szCs w:val="28"/>
        </w:rPr>
        <w:t xml:space="preserve"> :</w:t>
      </w:r>
      <w:proofErr w:type="gramEnd"/>
      <w:r w:rsidRPr="0051729F">
        <w:rPr>
          <w:rFonts w:ascii="Times New Roman" w:hAnsi="Times New Roman" w:cs="Times New Roman"/>
          <w:sz w:val="28"/>
          <w:szCs w:val="28"/>
        </w:rPr>
        <w:t xml:space="preserve"> принята всенародным голосованием 12 дек. 1993 г. – СПС «</w:t>
      </w:r>
      <w:proofErr w:type="spellStart"/>
      <w:r w:rsidRPr="0051729F">
        <w:rPr>
          <w:rFonts w:ascii="Times New Roman" w:hAnsi="Times New Roman" w:cs="Times New Roman"/>
          <w:sz w:val="28"/>
          <w:szCs w:val="28"/>
        </w:rPr>
        <w:t>КонсультантПлюс</w:t>
      </w:r>
      <w:proofErr w:type="spellEnd"/>
      <w:r w:rsidRPr="0051729F">
        <w:rPr>
          <w:rFonts w:ascii="Times New Roman" w:hAnsi="Times New Roman" w:cs="Times New Roman"/>
          <w:sz w:val="28"/>
          <w:szCs w:val="28"/>
        </w:rPr>
        <w:t>».</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Полный свод законов уголовных. Уложение о наказаниях. 1867. С. 567-566</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Уголовный кодекс РСФСР 1926г. // Собрание узаконений РСФСР, 1926, №80, ст.600</w:t>
      </w:r>
    </w:p>
    <w:p w:rsidR="006C4EE6" w:rsidRPr="0051729F" w:rsidRDefault="006C4EE6" w:rsidP="0051729F">
      <w:pPr>
        <w:pStyle w:val="a3"/>
        <w:numPr>
          <w:ilvl w:val="0"/>
          <w:numId w:val="18"/>
        </w:numPr>
        <w:shd w:val="clear" w:color="auto" w:fill="FFFFFF"/>
        <w:spacing w:after="144" w:line="360" w:lineRule="auto"/>
        <w:jc w:val="both"/>
        <w:outlineLvl w:val="0"/>
        <w:rPr>
          <w:rFonts w:ascii="Times New Roman" w:hAnsi="Times New Roman" w:cs="Times New Roman"/>
          <w:sz w:val="28"/>
          <w:szCs w:val="28"/>
        </w:rPr>
      </w:pPr>
      <w:r w:rsidRPr="0051729F">
        <w:rPr>
          <w:rFonts w:ascii="Times New Roman" w:eastAsia="Times New Roman" w:hAnsi="Times New Roman" w:cs="Times New Roman"/>
          <w:bCs/>
          <w:kern w:val="36"/>
          <w:sz w:val="28"/>
          <w:szCs w:val="28"/>
          <w:lang w:eastAsia="ru-RU"/>
        </w:rPr>
        <w:t xml:space="preserve">Уголовный кодекс Российской Федерации </w:t>
      </w:r>
      <w:r w:rsidRPr="0051729F">
        <w:rPr>
          <w:rFonts w:ascii="Times New Roman" w:hAnsi="Times New Roman" w:cs="Times New Roman"/>
          <w:sz w:val="28"/>
          <w:szCs w:val="28"/>
        </w:rPr>
        <w:t xml:space="preserve">[Электронный ресурс] </w:t>
      </w:r>
      <w:r w:rsidRPr="0051729F">
        <w:rPr>
          <w:rFonts w:ascii="Times New Roman" w:eastAsia="Times New Roman" w:hAnsi="Times New Roman" w:cs="Times New Roman"/>
          <w:bCs/>
          <w:kern w:val="36"/>
          <w:sz w:val="28"/>
          <w:szCs w:val="28"/>
          <w:lang w:eastAsia="ru-RU"/>
        </w:rPr>
        <w:t xml:space="preserve">от 13.06.1996  N 63-ФЗ (ред. от 17.04.2017) - </w:t>
      </w:r>
      <w:r w:rsidRPr="0051729F">
        <w:rPr>
          <w:rFonts w:ascii="Times New Roman" w:hAnsi="Times New Roman" w:cs="Times New Roman"/>
          <w:sz w:val="28"/>
          <w:szCs w:val="28"/>
        </w:rPr>
        <w:t>СПС «</w:t>
      </w:r>
      <w:proofErr w:type="spellStart"/>
      <w:r w:rsidRPr="0051729F">
        <w:rPr>
          <w:rFonts w:ascii="Times New Roman" w:hAnsi="Times New Roman" w:cs="Times New Roman"/>
          <w:sz w:val="28"/>
          <w:szCs w:val="28"/>
        </w:rPr>
        <w:t>КонсультантПлюс</w:t>
      </w:r>
      <w:proofErr w:type="spellEnd"/>
      <w:r w:rsidRPr="0051729F">
        <w:rPr>
          <w:rFonts w:ascii="Times New Roman" w:hAnsi="Times New Roman" w:cs="Times New Roman"/>
          <w:sz w:val="28"/>
          <w:szCs w:val="28"/>
        </w:rPr>
        <w:t>».</w:t>
      </w:r>
    </w:p>
    <w:p w:rsidR="006C4EE6" w:rsidRPr="0051729F" w:rsidRDefault="006C4EE6" w:rsidP="0051729F">
      <w:pPr>
        <w:pStyle w:val="a3"/>
        <w:numPr>
          <w:ilvl w:val="0"/>
          <w:numId w:val="18"/>
        </w:numPr>
        <w:shd w:val="clear" w:color="auto" w:fill="FFFFFF"/>
        <w:spacing w:after="144" w:line="360" w:lineRule="auto"/>
        <w:jc w:val="both"/>
        <w:outlineLvl w:val="0"/>
        <w:rPr>
          <w:rFonts w:ascii="Times New Roman" w:eastAsia="Times New Roman" w:hAnsi="Times New Roman" w:cs="Times New Roman"/>
          <w:bCs/>
          <w:kern w:val="36"/>
          <w:sz w:val="28"/>
          <w:szCs w:val="28"/>
          <w:lang w:eastAsia="ru-RU"/>
        </w:rPr>
      </w:pPr>
      <w:r w:rsidRPr="0051729F">
        <w:rPr>
          <w:rFonts w:ascii="Times New Roman" w:eastAsia="Times New Roman" w:hAnsi="Times New Roman" w:cs="Times New Roman"/>
          <w:bCs/>
          <w:kern w:val="36"/>
          <w:sz w:val="28"/>
          <w:szCs w:val="28"/>
          <w:lang w:eastAsia="ru-RU"/>
        </w:rPr>
        <w:t xml:space="preserve">Гражданский кодекс Российской Федерации </w:t>
      </w:r>
      <w:r w:rsidRPr="0051729F">
        <w:rPr>
          <w:rFonts w:ascii="Times New Roman" w:hAnsi="Times New Roman" w:cs="Times New Roman"/>
          <w:sz w:val="28"/>
          <w:szCs w:val="28"/>
        </w:rPr>
        <w:t>[Электронный ресурс] от 30 ноября 1994 г. N 51-ФЗ Часть первая - СПС «</w:t>
      </w:r>
      <w:proofErr w:type="spellStart"/>
      <w:r w:rsidRPr="0051729F">
        <w:rPr>
          <w:rFonts w:ascii="Times New Roman" w:hAnsi="Times New Roman" w:cs="Times New Roman"/>
          <w:sz w:val="28"/>
          <w:szCs w:val="28"/>
        </w:rPr>
        <w:t>КонсультантПлюс</w:t>
      </w:r>
      <w:proofErr w:type="spellEnd"/>
      <w:r w:rsidRPr="0051729F">
        <w:rPr>
          <w:rFonts w:ascii="Times New Roman" w:hAnsi="Times New Roman" w:cs="Times New Roman"/>
          <w:sz w:val="28"/>
          <w:szCs w:val="28"/>
        </w:rPr>
        <w:t>».</w:t>
      </w:r>
    </w:p>
    <w:p w:rsidR="006C4EE6" w:rsidRPr="0051729F" w:rsidRDefault="006C4EE6" w:rsidP="0051729F">
      <w:pPr>
        <w:pStyle w:val="a3"/>
        <w:numPr>
          <w:ilvl w:val="0"/>
          <w:numId w:val="18"/>
        </w:numPr>
        <w:spacing w:after="0" w:line="360" w:lineRule="auto"/>
        <w:jc w:val="both"/>
        <w:rPr>
          <w:rFonts w:ascii="Times New Roman" w:hAnsi="Times New Roman" w:cs="Times New Roman"/>
          <w:b/>
          <w:sz w:val="28"/>
          <w:szCs w:val="28"/>
        </w:rPr>
      </w:pPr>
      <w:r w:rsidRPr="0051729F">
        <w:rPr>
          <w:rFonts w:ascii="Times New Roman" w:hAnsi="Times New Roman" w:cs="Times New Roman"/>
          <w:sz w:val="28"/>
          <w:szCs w:val="28"/>
        </w:rPr>
        <w:t>Гражданский кодекс Российской Федерации [Электронный ресурс] от 18 дек. 2006 г. № 230-ФЗ. Часть четвертая - СПС «</w:t>
      </w:r>
      <w:proofErr w:type="spellStart"/>
      <w:r w:rsidRPr="0051729F">
        <w:rPr>
          <w:rFonts w:ascii="Times New Roman" w:hAnsi="Times New Roman" w:cs="Times New Roman"/>
          <w:sz w:val="28"/>
          <w:szCs w:val="28"/>
        </w:rPr>
        <w:t>КонсультантПлюс</w:t>
      </w:r>
      <w:proofErr w:type="spellEnd"/>
      <w:r w:rsidRPr="0051729F">
        <w:rPr>
          <w:rFonts w:ascii="Times New Roman" w:hAnsi="Times New Roman" w:cs="Times New Roman"/>
          <w:sz w:val="28"/>
          <w:szCs w:val="28"/>
        </w:rPr>
        <w:t>».</w:t>
      </w:r>
    </w:p>
    <w:p w:rsid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 xml:space="preserve">Постановление Пленума Верховного Суда РФ от 19 июня 2006г. № 15   «О вопросах, возникших у судов при рассмотрении гражданских дел, связанных с применением законодательства об авторском праве и смежных правах» </w:t>
      </w:r>
      <w:r w:rsidRPr="0051729F">
        <w:rPr>
          <w:rFonts w:ascii="Times New Roman" w:eastAsia="Times New Roman" w:hAnsi="Times New Roman" w:cs="Times New Roman"/>
          <w:sz w:val="28"/>
          <w:szCs w:val="28"/>
          <w:lang w:eastAsia="ru-RU"/>
        </w:rPr>
        <w:t xml:space="preserve">- </w:t>
      </w:r>
      <w:r w:rsidRPr="0051729F">
        <w:rPr>
          <w:rFonts w:ascii="Times New Roman" w:hAnsi="Times New Roman" w:cs="Times New Roman"/>
          <w:sz w:val="28"/>
          <w:szCs w:val="28"/>
        </w:rPr>
        <w:t>СПС «</w:t>
      </w:r>
      <w:proofErr w:type="spellStart"/>
      <w:r w:rsidRPr="0051729F">
        <w:rPr>
          <w:rFonts w:ascii="Times New Roman" w:hAnsi="Times New Roman" w:cs="Times New Roman"/>
          <w:sz w:val="28"/>
          <w:szCs w:val="28"/>
        </w:rPr>
        <w:t>КонсультантПлюс</w:t>
      </w:r>
      <w:proofErr w:type="spellEnd"/>
      <w:r w:rsidRPr="0051729F">
        <w:rPr>
          <w:rFonts w:ascii="Times New Roman" w:hAnsi="Times New Roman" w:cs="Times New Roman"/>
          <w:sz w:val="28"/>
          <w:szCs w:val="28"/>
        </w:rPr>
        <w:t>».</w:t>
      </w:r>
    </w:p>
    <w:p w:rsidR="006C4EE6"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 xml:space="preserve">Постановление Пленума Верховного суда Российской Федерации от 26 апреля 2007г. №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w:t>
      </w:r>
      <w:r w:rsidRPr="0051729F">
        <w:rPr>
          <w:rFonts w:ascii="Times New Roman" w:eastAsia="Times New Roman" w:hAnsi="Times New Roman" w:cs="Times New Roman"/>
          <w:sz w:val="28"/>
          <w:szCs w:val="28"/>
          <w:lang w:eastAsia="ru-RU"/>
        </w:rPr>
        <w:t xml:space="preserve">- </w:t>
      </w:r>
      <w:r w:rsidRPr="0051729F">
        <w:rPr>
          <w:rFonts w:ascii="Times New Roman" w:hAnsi="Times New Roman" w:cs="Times New Roman"/>
          <w:sz w:val="28"/>
          <w:szCs w:val="28"/>
        </w:rPr>
        <w:t>СПС «</w:t>
      </w:r>
      <w:proofErr w:type="spellStart"/>
      <w:r w:rsidRPr="0051729F">
        <w:rPr>
          <w:rFonts w:ascii="Times New Roman" w:hAnsi="Times New Roman" w:cs="Times New Roman"/>
          <w:sz w:val="28"/>
          <w:szCs w:val="28"/>
        </w:rPr>
        <w:t>КонсультантПлюс</w:t>
      </w:r>
      <w:proofErr w:type="spellEnd"/>
      <w:r w:rsidRPr="0051729F">
        <w:rPr>
          <w:rFonts w:ascii="Times New Roman" w:hAnsi="Times New Roman" w:cs="Times New Roman"/>
          <w:sz w:val="28"/>
          <w:szCs w:val="28"/>
        </w:rPr>
        <w:t>».</w:t>
      </w:r>
    </w:p>
    <w:p w:rsidR="00332F1E" w:rsidRPr="00332F1E" w:rsidRDefault="00332F1E" w:rsidP="00332F1E">
      <w:pPr>
        <w:pStyle w:val="a3"/>
        <w:spacing w:line="360" w:lineRule="auto"/>
        <w:ind w:left="375"/>
        <w:jc w:val="both"/>
        <w:rPr>
          <w:rFonts w:ascii="Times New Roman" w:hAnsi="Times New Roman" w:cs="Times New Roman"/>
          <w:sz w:val="28"/>
          <w:szCs w:val="28"/>
        </w:rPr>
      </w:pPr>
    </w:p>
    <w:p w:rsidR="006C4EE6" w:rsidRPr="0051729F" w:rsidRDefault="006C4EE6" w:rsidP="0051729F">
      <w:pPr>
        <w:pStyle w:val="a3"/>
        <w:spacing w:line="360" w:lineRule="auto"/>
        <w:ind w:left="375"/>
        <w:jc w:val="both"/>
        <w:rPr>
          <w:rFonts w:ascii="Times New Roman" w:hAnsi="Times New Roman" w:cs="Times New Roman"/>
          <w:sz w:val="28"/>
          <w:szCs w:val="28"/>
        </w:rPr>
      </w:pPr>
      <w:r w:rsidRPr="0051729F">
        <w:rPr>
          <w:rFonts w:ascii="Times New Roman" w:hAnsi="Times New Roman" w:cs="Times New Roman"/>
          <w:sz w:val="28"/>
          <w:szCs w:val="28"/>
        </w:rPr>
        <w:lastRenderedPageBreak/>
        <w:t>Материалы судебной практики</w:t>
      </w:r>
      <w:r w:rsidR="0051729F" w:rsidRPr="0051729F">
        <w:rPr>
          <w:rFonts w:ascii="Times New Roman" w:hAnsi="Times New Roman" w:cs="Times New Roman"/>
          <w:sz w:val="28"/>
          <w:szCs w:val="28"/>
        </w:rPr>
        <w:t>:</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 xml:space="preserve">Приговор Октябрьского районного суда </w:t>
      </w:r>
      <w:proofErr w:type="spellStart"/>
      <w:r w:rsidRPr="0051729F">
        <w:rPr>
          <w:rFonts w:ascii="Times New Roman" w:hAnsi="Times New Roman" w:cs="Times New Roman"/>
          <w:sz w:val="28"/>
          <w:szCs w:val="28"/>
        </w:rPr>
        <w:t>г</w:t>
      </w:r>
      <w:proofErr w:type="gramStart"/>
      <w:r w:rsidRPr="0051729F">
        <w:rPr>
          <w:rFonts w:ascii="Times New Roman" w:hAnsi="Times New Roman" w:cs="Times New Roman"/>
          <w:sz w:val="28"/>
          <w:szCs w:val="28"/>
        </w:rPr>
        <w:t>.Т</w:t>
      </w:r>
      <w:proofErr w:type="gramEnd"/>
      <w:r w:rsidRPr="0051729F">
        <w:rPr>
          <w:rFonts w:ascii="Times New Roman" w:hAnsi="Times New Roman" w:cs="Times New Roman"/>
          <w:sz w:val="28"/>
          <w:szCs w:val="28"/>
        </w:rPr>
        <w:t>омска</w:t>
      </w:r>
      <w:proofErr w:type="spellEnd"/>
      <w:r w:rsidRPr="0051729F">
        <w:rPr>
          <w:rFonts w:ascii="Times New Roman" w:hAnsi="Times New Roman" w:cs="Times New Roman"/>
          <w:sz w:val="28"/>
          <w:szCs w:val="28"/>
        </w:rPr>
        <w:t xml:space="preserve"> от 1 марта 2013 года</w:t>
      </w:r>
      <w:r w:rsidR="00332F1E">
        <w:rPr>
          <w:rFonts w:ascii="Times New Roman" w:hAnsi="Times New Roman" w:cs="Times New Roman"/>
          <w:sz w:val="28"/>
          <w:szCs w:val="28"/>
        </w:rPr>
        <w:t>. Дело № 1-75</w:t>
      </w:r>
      <w:r w:rsidR="00332F1E" w:rsidRPr="0051729F">
        <w:rPr>
          <w:rFonts w:ascii="Times New Roman" w:hAnsi="Times New Roman" w:cs="Times New Roman"/>
          <w:sz w:val="28"/>
          <w:szCs w:val="28"/>
        </w:rPr>
        <w:t>/2013</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 xml:space="preserve">Приговор Центрального районного суда </w:t>
      </w:r>
      <w:proofErr w:type="spellStart"/>
      <w:r w:rsidRPr="0051729F">
        <w:rPr>
          <w:rFonts w:ascii="Times New Roman" w:hAnsi="Times New Roman" w:cs="Times New Roman"/>
          <w:sz w:val="28"/>
          <w:szCs w:val="28"/>
        </w:rPr>
        <w:t>г</w:t>
      </w:r>
      <w:proofErr w:type="gramStart"/>
      <w:r w:rsidRPr="0051729F">
        <w:rPr>
          <w:rFonts w:ascii="Times New Roman" w:hAnsi="Times New Roman" w:cs="Times New Roman"/>
          <w:sz w:val="28"/>
          <w:szCs w:val="28"/>
        </w:rPr>
        <w:t>.К</w:t>
      </w:r>
      <w:proofErr w:type="gramEnd"/>
      <w:r w:rsidRPr="0051729F">
        <w:rPr>
          <w:rFonts w:ascii="Times New Roman" w:hAnsi="Times New Roman" w:cs="Times New Roman"/>
          <w:sz w:val="28"/>
          <w:szCs w:val="28"/>
        </w:rPr>
        <w:t>расноярска</w:t>
      </w:r>
      <w:proofErr w:type="spellEnd"/>
      <w:r w:rsidRPr="0051729F">
        <w:rPr>
          <w:rFonts w:ascii="Times New Roman" w:hAnsi="Times New Roman" w:cs="Times New Roman"/>
          <w:sz w:val="28"/>
          <w:szCs w:val="28"/>
        </w:rPr>
        <w:t xml:space="preserve"> от 13 сентября 2013 года. Дело № 1-146/2013</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 xml:space="preserve">Приговор </w:t>
      </w:r>
      <w:proofErr w:type="spellStart"/>
      <w:r w:rsidRPr="0051729F">
        <w:rPr>
          <w:rFonts w:ascii="Times New Roman" w:hAnsi="Times New Roman" w:cs="Times New Roman"/>
          <w:sz w:val="28"/>
          <w:szCs w:val="28"/>
        </w:rPr>
        <w:t>Салаватского</w:t>
      </w:r>
      <w:proofErr w:type="spellEnd"/>
      <w:r w:rsidRPr="0051729F">
        <w:rPr>
          <w:rFonts w:ascii="Times New Roman" w:hAnsi="Times New Roman" w:cs="Times New Roman"/>
          <w:sz w:val="28"/>
          <w:szCs w:val="28"/>
        </w:rPr>
        <w:t xml:space="preserve"> городского суда  Республики Башкортостан от 16 февраля 2011 года</w:t>
      </w:r>
      <w:r w:rsidR="00332F1E">
        <w:rPr>
          <w:rFonts w:ascii="Times New Roman" w:hAnsi="Times New Roman" w:cs="Times New Roman"/>
          <w:sz w:val="28"/>
          <w:szCs w:val="28"/>
        </w:rPr>
        <w:t>. Дело № 1-150/2011</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Приговор Володарского районного суда г. Брянска от 18 февраля 2011года. Дело № 1 - 53/11 г.</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Приговор Адлерского районного суда г. Сочи Краснодарского края  от 27 февраля 2013 года. Дело  № 1-111/13</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Приговор городского суда г. Уфа от 18 апреля 2013 года. Дело № 1-19/13</w:t>
      </w:r>
    </w:p>
    <w:p w:rsid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Приговор Темрюкского районного суда Краснодарского края от 9 августа 2010 года.</w:t>
      </w:r>
      <w:r w:rsidR="00332F1E" w:rsidRPr="00332F1E">
        <w:rPr>
          <w:rFonts w:ascii="Times New Roman" w:hAnsi="Times New Roman" w:cs="Times New Roman"/>
          <w:sz w:val="28"/>
          <w:szCs w:val="28"/>
        </w:rPr>
        <w:t xml:space="preserve"> </w:t>
      </w:r>
      <w:r w:rsidR="00332F1E">
        <w:rPr>
          <w:rFonts w:ascii="Times New Roman" w:hAnsi="Times New Roman" w:cs="Times New Roman"/>
          <w:sz w:val="28"/>
          <w:szCs w:val="28"/>
        </w:rPr>
        <w:t>Дело № 1-30/10</w:t>
      </w:r>
    </w:p>
    <w:p w:rsidR="006C4EE6" w:rsidRPr="00332F1E" w:rsidRDefault="006C4EE6" w:rsidP="00332F1E">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 xml:space="preserve">Приговор </w:t>
      </w:r>
      <w:r w:rsidRPr="0051729F">
        <w:rPr>
          <w:rFonts w:ascii="Times New Roman" w:hAnsi="Times New Roman" w:cs="Times New Roman"/>
          <w:color w:val="333333"/>
          <w:sz w:val="28"/>
          <w:szCs w:val="28"/>
        </w:rPr>
        <w:t>Центрального суда г. Сочи</w:t>
      </w:r>
      <w:r w:rsidRPr="0051729F">
        <w:rPr>
          <w:rStyle w:val="apple-converted-space"/>
          <w:rFonts w:ascii="Times New Roman" w:hAnsi="Times New Roman" w:cs="Times New Roman"/>
          <w:color w:val="333333"/>
          <w:sz w:val="28"/>
          <w:szCs w:val="28"/>
        </w:rPr>
        <w:t xml:space="preserve"> от </w:t>
      </w:r>
      <w:r w:rsidRPr="0051729F">
        <w:rPr>
          <w:rFonts w:ascii="Times New Roman" w:hAnsi="Times New Roman" w:cs="Times New Roman"/>
          <w:color w:val="333333"/>
          <w:sz w:val="28"/>
          <w:szCs w:val="28"/>
        </w:rPr>
        <w:t>19 мая 2011 года</w:t>
      </w:r>
      <w:r w:rsidR="00332F1E" w:rsidRPr="0051729F">
        <w:rPr>
          <w:rFonts w:ascii="Times New Roman" w:hAnsi="Times New Roman" w:cs="Times New Roman"/>
          <w:sz w:val="28"/>
          <w:szCs w:val="28"/>
        </w:rPr>
        <w:t>.</w:t>
      </w:r>
      <w:r w:rsidR="00332F1E" w:rsidRPr="00332F1E">
        <w:rPr>
          <w:rFonts w:ascii="Times New Roman" w:hAnsi="Times New Roman" w:cs="Times New Roman"/>
          <w:sz w:val="28"/>
          <w:szCs w:val="28"/>
        </w:rPr>
        <w:t xml:space="preserve"> </w:t>
      </w:r>
      <w:r w:rsidR="00332F1E">
        <w:rPr>
          <w:rFonts w:ascii="Times New Roman" w:hAnsi="Times New Roman" w:cs="Times New Roman"/>
          <w:sz w:val="28"/>
          <w:szCs w:val="28"/>
        </w:rPr>
        <w:t>Дело № 1-132/11</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Приговор Октябрьского районного суда г. Кирова  от 19.12.2012 года. Дело № 1- 329(33555)</w:t>
      </w:r>
    </w:p>
    <w:p w:rsidR="006C4EE6"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Приговор Орехово-Зуевского городского суда Московской области от  10 ноября 2011 года.  Дело № 1-671/11</w:t>
      </w:r>
    </w:p>
    <w:p w:rsidR="00340A4A" w:rsidRPr="00340A4A" w:rsidRDefault="00340A4A" w:rsidP="00340A4A">
      <w:pPr>
        <w:pStyle w:val="a3"/>
        <w:numPr>
          <w:ilvl w:val="0"/>
          <w:numId w:val="18"/>
        </w:numPr>
        <w:spacing w:line="360" w:lineRule="auto"/>
        <w:jc w:val="both"/>
        <w:rPr>
          <w:rFonts w:ascii="Times New Roman" w:hAnsi="Times New Roman" w:cs="Times New Roman"/>
          <w:sz w:val="28"/>
          <w:szCs w:val="28"/>
        </w:rPr>
      </w:pPr>
      <w:r w:rsidRPr="00340A4A">
        <w:rPr>
          <w:rFonts w:ascii="Times New Roman" w:hAnsi="Times New Roman" w:cs="Times New Roman"/>
          <w:sz w:val="28"/>
          <w:szCs w:val="28"/>
        </w:rPr>
        <w:t>Определение Верховного Суда РФ от 15 мая 2013 года. Дело № 22-О13-4</w:t>
      </w:r>
    </w:p>
    <w:p w:rsidR="00332F1E" w:rsidRDefault="00332F1E" w:rsidP="00332F1E">
      <w:pPr>
        <w:pStyle w:val="a3"/>
        <w:spacing w:line="360" w:lineRule="auto"/>
        <w:ind w:left="375"/>
        <w:jc w:val="both"/>
        <w:rPr>
          <w:rFonts w:ascii="Times New Roman" w:hAnsi="Times New Roman" w:cs="Times New Roman"/>
          <w:sz w:val="28"/>
          <w:szCs w:val="28"/>
        </w:rPr>
      </w:pPr>
    </w:p>
    <w:p w:rsidR="0051729F" w:rsidRPr="0051729F" w:rsidRDefault="0051729F" w:rsidP="0051729F">
      <w:pPr>
        <w:pStyle w:val="a3"/>
        <w:spacing w:line="360" w:lineRule="auto"/>
        <w:ind w:left="375"/>
        <w:jc w:val="both"/>
        <w:rPr>
          <w:rFonts w:ascii="Times New Roman" w:hAnsi="Times New Roman" w:cs="Times New Roman"/>
          <w:sz w:val="28"/>
          <w:szCs w:val="28"/>
        </w:rPr>
      </w:pPr>
    </w:p>
    <w:p w:rsidR="006C4EE6" w:rsidRPr="0051729F" w:rsidRDefault="006C4EE6" w:rsidP="0051729F">
      <w:pPr>
        <w:pStyle w:val="a3"/>
        <w:spacing w:line="360" w:lineRule="auto"/>
        <w:ind w:left="375"/>
        <w:jc w:val="both"/>
        <w:rPr>
          <w:rFonts w:ascii="Times New Roman" w:hAnsi="Times New Roman" w:cs="Times New Roman"/>
          <w:sz w:val="28"/>
          <w:szCs w:val="28"/>
        </w:rPr>
      </w:pPr>
      <w:r w:rsidRPr="0051729F">
        <w:rPr>
          <w:rFonts w:ascii="Times New Roman" w:hAnsi="Times New Roman" w:cs="Times New Roman"/>
          <w:sz w:val="28"/>
          <w:szCs w:val="28"/>
        </w:rPr>
        <w:t>Специальная литература</w:t>
      </w:r>
      <w:r w:rsidR="0051729F">
        <w:rPr>
          <w:rFonts w:ascii="Times New Roman" w:hAnsi="Times New Roman" w:cs="Times New Roman"/>
          <w:sz w:val="28"/>
          <w:szCs w:val="28"/>
        </w:rPr>
        <w:t>.</w:t>
      </w:r>
    </w:p>
    <w:p w:rsidR="006C4EE6" w:rsidRPr="0051729F" w:rsidRDefault="006C4EE6" w:rsidP="0051729F">
      <w:pPr>
        <w:pStyle w:val="a3"/>
        <w:spacing w:line="360" w:lineRule="auto"/>
        <w:ind w:left="375"/>
        <w:jc w:val="both"/>
        <w:rPr>
          <w:rFonts w:ascii="Times New Roman" w:hAnsi="Times New Roman" w:cs="Times New Roman"/>
          <w:sz w:val="28"/>
          <w:szCs w:val="28"/>
        </w:rPr>
      </w:pPr>
      <w:r w:rsidRPr="0051729F">
        <w:rPr>
          <w:rFonts w:ascii="Times New Roman" w:hAnsi="Times New Roman" w:cs="Times New Roman"/>
          <w:sz w:val="28"/>
          <w:szCs w:val="28"/>
        </w:rPr>
        <w:t>Книги</w:t>
      </w:r>
      <w:r w:rsidR="0051729F" w:rsidRPr="0051729F">
        <w:rPr>
          <w:rFonts w:ascii="Times New Roman" w:hAnsi="Times New Roman" w:cs="Times New Roman"/>
          <w:sz w:val="28"/>
          <w:szCs w:val="28"/>
        </w:rPr>
        <w:t>:</w:t>
      </w:r>
      <w:r w:rsidRPr="0051729F">
        <w:rPr>
          <w:rFonts w:ascii="Times New Roman" w:hAnsi="Times New Roman" w:cs="Times New Roman"/>
          <w:sz w:val="28"/>
          <w:szCs w:val="28"/>
        </w:rPr>
        <w:t xml:space="preserve"> </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Близнец И. А., Леонтьев К. Б. Авторское право и смежные права: учебник / под.  ред. И. А. Близнеца</w:t>
      </w:r>
      <w:proofErr w:type="gramStart"/>
      <w:r w:rsidRPr="0051729F">
        <w:rPr>
          <w:rFonts w:ascii="Times New Roman" w:hAnsi="Times New Roman" w:cs="Times New Roman"/>
          <w:sz w:val="28"/>
          <w:szCs w:val="28"/>
        </w:rPr>
        <w:t xml:space="preserve"> .</w:t>
      </w:r>
      <w:proofErr w:type="gramEnd"/>
      <w:r w:rsidRPr="0051729F">
        <w:rPr>
          <w:rFonts w:ascii="Times New Roman" w:hAnsi="Times New Roman" w:cs="Times New Roman"/>
          <w:sz w:val="28"/>
          <w:szCs w:val="28"/>
        </w:rPr>
        <w:t xml:space="preserve"> – М.: Проспект, 2014. – 416 с. </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 xml:space="preserve">Глухова Г.О. Охрана авторских и смежных прав уголовно-правовыми нормами </w:t>
      </w:r>
      <w:proofErr w:type="gramStart"/>
      <w:r w:rsidRPr="0051729F">
        <w:rPr>
          <w:rFonts w:ascii="Times New Roman" w:hAnsi="Times New Roman" w:cs="Times New Roman"/>
          <w:sz w:val="28"/>
          <w:szCs w:val="28"/>
        </w:rPr>
        <w:t>:Л</w:t>
      </w:r>
      <w:proofErr w:type="gramEnd"/>
      <w:r w:rsidRPr="0051729F">
        <w:rPr>
          <w:rFonts w:ascii="Times New Roman" w:hAnsi="Times New Roman" w:cs="Times New Roman"/>
          <w:sz w:val="28"/>
          <w:szCs w:val="28"/>
        </w:rPr>
        <w:t>екция / Г. О. Глухова ; Институт повышения квалификации руководящих кадров Генеральной прокуратуры РФ.-М.,2004. -47 с</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lastRenderedPageBreak/>
        <w:t xml:space="preserve">Комментарий к Уголовному кодексу Российской Федерации / под ред. </w:t>
      </w:r>
      <w:proofErr w:type="spellStart"/>
      <w:r w:rsidRPr="0051729F">
        <w:rPr>
          <w:rFonts w:ascii="Times New Roman" w:hAnsi="Times New Roman" w:cs="Times New Roman"/>
          <w:sz w:val="28"/>
          <w:szCs w:val="28"/>
        </w:rPr>
        <w:t>А.В.Бриллиантова</w:t>
      </w:r>
      <w:proofErr w:type="spellEnd"/>
      <w:r w:rsidRPr="0051729F">
        <w:rPr>
          <w:rFonts w:ascii="Times New Roman" w:hAnsi="Times New Roman" w:cs="Times New Roman"/>
          <w:sz w:val="28"/>
          <w:szCs w:val="28"/>
        </w:rPr>
        <w:t>.  - М.: Проспект, 2010. – 1392 с.</w:t>
      </w:r>
    </w:p>
    <w:p w:rsidR="006C4EE6" w:rsidRPr="0051729F" w:rsidRDefault="006C4EE6" w:rsidP="0051729F">
      <w:pPr>
        <w:pStyle w:val="a3"/>
        <w:numPr>
          <w:ilvl w:val="0"/>
          <w:numId w:val="18"/>
        </w:numPr>
        <w:spacing w:line="360" w:lineRule="auto"/>
        <w:jc w:val="both"/>
        <w:rPr>
          <w:rFonts w:ascii="Times New Roman" w:hAnsi="Times New Roman" w:cs="Times New Roman"/>
          <w:color w:val="2C2B2B"/>
          <w:sz w:val="28"/>
          <w:szCs w:val="28"/>
          <w:shd w:val="clear" w:color="auto" w:fill="FFFFFF"/>
        </w:rPr>
      </w:pPr>
      <w:r w:rsidRPr="0051729F">
        <w:rPr>
          <w:rFonts w:ascii="Times New Roman" w:hAnsi="Times New Roman" w:cs="Times New Roman"/>
          <w:color w:val="000000"/>
          <w:sz w:val="28"/>
          <w:szCs w:val="28"/>
          <w:shd w:val="clear" w:color="auto" w:fill="FFFFFF"/>
        </w:rPr>
        <w:t>Комментарий к Уголовному кодексу Российской Федерации / под общ</w:t>
      </w:r>
      <w:proofErr w:type="gramStart"/>
      <w:r w:rsidRPr="0051729F">
        <w:rPr>
          <w:rFonts w:ascii="Times New Roman" w:hAnsi="Times New Roman" w:cs="Times New Roman"/>
          <w:color w:val="000000"/>
          <w:sz w:val="28"/>
          <w:szCs w:val="28"/>
          <w:shd w:val="clear" w:color="auto" w:fill="FFFFFF"/>
        </w:rPr>
        <w:t>.</w:t>
      </w:r>
      <w:proofErr w:type="gramEnd"/>
      <w:r w:rsidRPr="0051729F">
        <w:rPr>
          <w:rFonts w:ascii="Times New Roman" w:hAnsi="Times New Roman" w:cs="Times New Roman"/>
          <w:color w:val="000000"/>
          <w:sz w:val="28"/>
          <w:szCs w:val="28"/>
          <w:shd w:val="clear" w:color="auto" w:fill="FFFFFF"/>
        </w:rPr>
        <w:t xml:space="preserve"> </w:t>
      </w:r>
      <w:proofErr w:type="gramStart"/>
      <w:r w:rsidRPr="0051729F">
        <w:rPr>
          <w:rFonts w:ascii="Times New Roman" w:hAnsi="Times New Roman" w:cs="Times New Roman"/>
          <w:color w:val="000000"/>
          <w:sz w:val="28"/>
          <w:szCs w:val="28"/>
          <w:shd w:val="clear" w:color="auto" w:fill="FFFFFF"/>
        </w:rPr>
        <w:t>р</w:t>
      </w:r>
      <w:proofErr w:type="gramEnd"/>
      <w:r w:rsidRPr="0051729F">
        <w:rPr>
          <w:rFonts w:ascii="Times New Roman" w:hAnsi="Times New Roman" w:cs="Times New Roman"/>
          <w:color w:val="000000"/>
          <w:sz w:val="28"/>
          <w:szCs w:val="28"/>
          <w:shd w:val="clear" w:color="auto" w:fill="FFFFFF"/>
        </w:rPr>
        <w:t xml:space="preserve">ед. Ю. И. Скуратова и В. М. Лебедева. - </w:t>
      </w:r>
      <w:r w:rsidRPr="0051729F">
        <w:rPr>
          <w:rFonts w:ascii="Times New Roman" w:hAnsi="Times New Roman" w:cs="Times New Roman"/>
          <w:color w:val="2C2B2B"/>
          <w:sz w:val="28"/>
          <w:szCs w:val="28"/>
          <w:shd w:val="clear" w:color="auto" w:fill="FFFFFF"/>
        </w:rPr>
        <w:t>М.: ИНФРА-М, НОРМА, 2011.- 876 с.</w:t>
      </w:r>
    </w:p>
    <w:p w:rsid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Красиков А.Н. Преступления против личности: учеб</w:t>
      </w:r>
      <w:proofErr w:type="gramStart"/>
      <w:r w:rsidRPr="0051729F">
        <w:rPr>
          <w:rFonts w:ascii="Times New Roman" w:hAnsi="Times New Roman" w:cs="Times New Roman"/>
          <w:sz w:val="28"/>
          <w:szCs w:val="28"/>
        </w:rPr>
        <w:t>.</w:t>
      </w:r>
      <w:proofErr w:type="gramEnd"/>
      <w:r w:rsidRPr="0051729F">
        <w:rPr>
          <w:rFonts w:ascii="Times New Roman" w:hAnsi="Times New Roman" w:cs="Times New Roman"/>
          <w:sz w:val="28"/>
          <w:szCs w:val="28"/>
        </w:rPr>
        <w:t xml:space="preserve"> </w:t>
      </w:r>
      <w:proofErr w:type="gramStart"/>
      <w:r w:rsidRPr="0051729F">
        <w:rPr>
          <w:rFonts w:ascii="Times New Roman" w:hAnsi="Times New Roman" w:cs="Times New Roman"/>
          <w:sz w:val="28"/>
          <w:szCs w:val="28"/>
        </w:rPr>
        <w:t>п</w:t>
      </w:r>
      <w:proofErr w:type="gramEnd"/>
      <w:r w:rsidRPr="0051729F">
        <w:rPr>
          <w:rFonts w:ascii="Times New Roman" w:hAnsi="Times New Roman" w:cs="Times New Roman"/>
          <w:sz w:val="28"/>
          <w:szCs w:val="28"/>
        </w:rPr>
        <w:t>особие для студентов. Учеб</w:t>
      </w:r>
      <w:proofErr w:type="gramStart"/>
      <w:r w:rsidRPr="0051729F">
        <w:rPr>
          <w:rFonts w:ascii="Times New Roman" w:hAnsi="Times New Roman" w:cs="Times New Roman"/>
          <w:sz w:val="28"/>
          <w:szCs w:val="28"/>
        </w:rPr>
        <w:t>.</w:t>
      </w:r>
      <w:proofErr w:type="gramEnd"/>
      <w:r w:rsidRPr="0051729F">
        <w:rPr>
          <w:rFonts w:ascii="Times New Roman" w:hAnsi="Times New Roman" w:cs="Times New Roman"/>
          <w:sz w:val="28"/>
          <w:szCs w:val="28"/>
        </w:rPr>
        <w:t xml:space="preserve"> </w:t>
      </w:r>
      <w:proofErr w:type="gramStart"/>
      <w:r w:rsidRPr="0051729F">
        <w:rPr>
          <w:rFonts w:ascii="Times New Roman" w:hAnsi="Times New Roman" w:cs="Times New Roman"/>
          <w:sz w:val="28"/>
          <w:szCs w:val="28"/>
        </w:rPr>
        <w:t>з</w:t>
      </w:r>
      <w:proofErr w:type="gramEnd"/>
      <w:r w:rsidRPr="0051729F">
        <w:rPr>
          <w:rFonts w:ascii="Times New Roman" w:hAnsi="Times New Roman" w:cs="Times New Roman"/>
          <w:sz w:val="28"/>
          <w:szCs w:val="28"/>
        </w:rPr>
        <w:t xml:space="preserve">аведение юридического профиля. – Саратов: Изд-во </w:t>
      </w:r>
      <w:proofErr w:type="spellStart"/>
      <w:r w:rsidRPr="0051729F">
        <w:rPr>
          <w:rFonts w:ascii="Times New Roman" w:hAnsi="Times New Roman" w:cs="Times New Roman"/>
          <w:sz w:val="28"/>
          <w:szCs w:val="28"/>
        </w:rPr>
        <w:t>Сарат</w:t>
      </w:r>
      <w:proofErr w:type="spellEnd"/>
      <w:r w:rsidRPr="0051729F">
        <w:rPr>
          <w:rFonts w:ascii="Times New Roman" w:hAnsi="Times New Roman" w:cs="Times New Roman"/>
          <w:sz w:val="28"/>
          <w:szCs w:val="28"/>
        </w:rPr>
        <w:t xml:space="preserve">. ун-та. – 1999. – 232 с. </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 xml:space="preserve">Курс уголовного права в пяти томах. Т.3 Особенная часть / под ред. </w:t>
      </w:r>
      <w:proofErr w:type="spellStart"/>
      <w:r w:rsidRPr="0051729F">
        <w:rPr>
          <w:rFonts w:ascii="Times New Roman" w:hAnsi="Times New Roman" w:cs="Times New Roman"/>
          <w:sz w:val="28"/>
          <w:szCs w:val="28"/>
        </w:rPr>
        <w:t>Г.Н.Борзенкова</w:t>
      </w:r>
      <w:proofErr w:type="spellEnd"/>
      <w:r w:rsidRPr="0051729F">
        <w:rPr>
          <w:rFonts w:ascii="Times New Roman" w:hAnsi="Times New Roman" w:cs="Times New Roman"/>
          <w:sz w:val="28"/>
          <w:szCs w:val="28"/>
        </w:rPr>
        <w:t xml:space="preserve">, </w:t>
      </w:r>
      <w:proofErr w:type="spellStart"/>
      <w:r w:rsidRPr="0051729F">
        <w:rPr>
          <w:rFonts w:ascii="Times New Roman" w:hAnsi="Times New Roman" w:cs="Times New Roman"/>
          <w:sz w:val="28"/>
          <w:szCs w:val="28"/>
        </w:rPr>
        <w:t>В.С.Комисарова</w:t>
      </w:r>
      <w:proofErr w:type="spellEnd"/>
      <w:r w:rsidRPr="0051729F">
        <w:rPr>
          <w:rFonts w:ascii="Times New Roman" w:hAnsi="Times New Roman" w:cs="Times New Roman"/>
          <w:sz w:val="28"/>
          <w:szCs w:val="28"/>
        </w:rPr>
        <w:t>. – М.: Зерцало, 2002. -  470 с.</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proofErr w:type="spellStart"/>
      <w:r w:rsidRPr="0051729F">
        <w:rPr>
          <w:rFonts w:ascii="Times New Roman" w:hAnsi="Times New Roman" w:cs="Times New Roman"/>
          <w:sz w:val="28"/>
          <w:szCs w:val="28"/>
        </w:rPr>
        <w:t>Лепина</w:t>
      </w:r>
      <w:proofErr w:type="spellEnd"/>
      <w:r w:rsidRPr="0051729F">
        <w:rPr>
          <w:rFonts w:ascii="Times New Roman" w:hAnsi="Times New Roman" w:cs="Times New Roman"/>
          <w:sz w:val="28"/>
          <w:szCs w:val="28"/>
        </w:rPr>
        <w:t xml:space="preserve"> Т. Г. Уголовно-правовая охрана интеллектуальной собственности: монография / под ред. </w:t>
      </w:r>
      <w:proofErr w:type="spellStart"/>
      <w:r w:rsidRPr="0051729F">
        <w:rPr>
          <w:rFonts w:ascii="Times New Roman" w:hAnsi="Times New Roman" w:cs="Times New Roman"/>
          <w:sz w:val="28"/>
          <w:szCs w:val="28"/>
        </w:rPr>
        <w:t>Лепиной</w:t>
      </w:r>
      <w:proofErr w:type="spellEnd"/>
      <w:r w:rsidRPr="0051729F">
        <w:rPr>
          <w:rFonts w:ascii="Times New Roman" w:hAnsi="Times New Roman" w:cs="Times New Roman"/>
          <w:sz w:val="28"/>
          <w:szCs w:val="28"/>
        </w:rPr>
        <w:t xml:space="preserve"> Т.Г.- М.: </w:t>
      </w:r>
      <w:proofErr w:type="spellStart"/>
      <w:r w:rsidRPr="0051729F">
        <w:rPr>
          <w:rFonts w:ascii="Times New Roman" w:hAnsi="Times New Roman" w:cs="Times New Roman"/>
          <w:color w:val="222222"/>
          <w:sz w:val="28"/>
          <w:szCs w:val="28"/>
          <w:shd w:val="clear" w:color="auto" w:fill="FFFFFF"/>
        </w:rPr>
        <w:t>Юрлитинформ</w:t>
      </w:r>
      <w:proofErr w:type="spellEnd"/>
      <w:r w:rsidRPr="0051729F">
        <w:rPr>
          <w:rFonts w:ascii="Times New Roman" w:hAnsi="Times New Roman" w:cs="Times New Roman"/>
          <w:color w:val="222222"/>
          <w:sz w:val="28"/>
          <w:szCs w:val="28"/>
          <w:shd w:val="clear" w:color="auto" w:fill="FFFFFF"/>
        </w:rPr>
        <w:t>, 2015. – 184 с.</w:t>
      </w:r>
    </w:p>
    <w:p w:rsidR="006C4EE6" w:rsidRPr="0051729F" w:rsidRDefault="006C4EE6" w:rsidP="0051729F">
      <w:pPr>
        <w:pStyle w:val="a3"/>
        <w:numPr>
          <w:ilvl w:val="0"/>
          <w:numId w:val="18"/>
        </w:numPr>
        <w:spacing w:line="360" w:lineRule="auto"/>
        <w:jc w:val="both"/>
        <w:rPr>
          <w:rFonts w:ascii="Times New Roman" w:hAnsi="Times New Roman" w:cs="Times New Roman"/>
          <w:color w:val="222222"/>
          <w:sz w:val="28"/>
          <w:szCs w:val="28"/>
          <w:shd w:val="clear" w:color="auto" w:fill="FFFFFF"/>
        </w:rPr>
      </w:pPr>
      <w:proofErr w:type="spellStart"/>
      <w:r w:rsidRPr="0051729F">
        <w:rPr>
          <w:rFonts w:ascii="Times New Roman" w:hAnsi="Times New Roman" w:cs="Times New Roman"/>
          <w:sz w:val="28"/>
          <w:szCs w:val="28"/>
        </w:rPr>
        <w:t>Притулин</w:t>
      </w:r>
      <w:proofErr w:type="spellEnd"/>
      <w:r w:rsidRPr="0051729F">
        <w:rPr>
          <w:rFonts w:ascii="Times New Roman" w:hAnsi="Times New Roman" w:cs="Times New Roman"/>
          <w:sz w:val="28"/>
          <w:szCs w:val="28"/>
        </w:rPr>
        <w:t xml:space="preserve"> Р.В. Уголовная ответственность за нарушение авторских и смежных прав: проблемы теории и практики</w:t>
      </w:r>
      <w:proofErr w:type="gramStart"/>
      <w:r w:rsidRPr="0051729F">
        <w:rPr>
          <w:rFonts w:ascii="Times New Roman" w:hAnsi="Times New Roman" w:cs="Times New Roman"/>
          <w:sz w:val="28"/>
          <w:szCs w:val="28"/>
        </w:rPr>
        <w:t xml:space="preserve"> :</w:t>
      </w:r>
      <w:proofErr w:type="gramEnd"/>
      <w:r w:rsidRPr="0051729F">
        <w:rPr>
          <w:rFonts w:ascii="Times New Roman" w:hAnsi="Times New Roman" w:cs="Times New Roman"/>
          <w:sz w:val="28"/>
          <w:szCs w:val="28"/>
        </w:rPr>
        <w:t xml:space="preserve"> монография / под  ред.  Р. В. </w:t>
      </w:r>
      <w:proofErr w:type="spellStart"/>
      <w:r w:rsidRPr="0051729F">
        <w:rPr>
          <w:rFonts w:ascii="Times New Roman" w:hAnsi="Times New Roman" w:cs="Times New Roman"/>
          <w:sz w:val="28"/>
          <w:szCs w:val="28"/>
        </w:rPr>
        <w:t>Притулина</w:t>
      </w:r>
      <w:proofErr w:type="spellEnd"/>
      <w:r w:rsidRPr="0051729F">
        <w:rPr>
          <w:rFonts w:ascii="Times New Roman" w:hAnsi="Times New Roman" w:cs="Times New Roman"/>
          <w:sz w:val="28"/>
          <w:szCs w:val="28"/>
        </w:rPr>
        <w:t xml:space="preserve">. – М.: </w:t>
      </w:r>
      <w:proofErr w:type="spellStart"/>
      <w:r w:rsidRPr="0051729F">
        <w:rPr>
          <w:rFonts w:ascii="Times New Roman" w:hAnsi="Times New Roman" w:cs="Times New Roman"/>
          <w:color w:val="222222"/>
          <w:sz w:val="28"/>
          <w:szCs w:val="28"/>
          <w:shd w:val="clear" w:color="auto" w:fill="FFFFFF"/>
        </w:rPr>
        <w:t>Юрлитинформ</w:t>
      </w:r>
      <w:proofErr w:type="spellEnd"/>
      <w:r w:rsidRPr="0051729F">
        <w:rPr>
          <w:rFonts w:ascii="Times New Roman" w:hAnsi="Times New Roman" w:cs="Times New Roman"/>
          <w:color w:val="222222"/>
          <w:sz w:val="28"/>
          <w:szCs w:val="28"/>
          <w:shd w:val="clear" w:color="auto" w:fill="FFFFFF"/>
        </w:rPr>
        <w:t xml:space="preserve">, 2013. – 172 с. </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Сергеев А.П. Право интеллектуальной собственности в Российской Федерации</w:t>
      </w:r>
      <w:proofErr w:type="gramStart"/>
      <w:r w:rsidRPr="0051729F">
        <w:rPr>
          <w:rFonts w:ascii="Times New Roman" w:hAnsi="Times New Roman" w:cs="Times New Roman"/>
          <w:sz w:val="28"/>
          <w:szCs w:val="28"/>
        </w:rPr>
        <w:t>.</w:t>
      </w:r>
      <w:proofErr w:type="gramEnd"/>
      <w:r w:rsidRPr="0051729F">
        <w:rPr>
          <w:rFonts w:ascii="Times New Roman" w:hAnsi="Times New Roman" w:cs="Times New Roman"/>
          <w:sz w:val="28"/>
          <w:szCs w:val="28"/>
        </w:rPr>
        <w:t xml:space="preserve"> / </w:t>
      </w:r>
      <w:proofErr w:type="gramStart"/>
      <w:r w:rsidRPr="0051729F">
        <w:rPr>
          <w:rFonts w:ascii="Times New Roman" w:hAnsi="Times New Roman" w:cs="Times New Roman"/>
          <w:sz w:val="28"/>
          <w:szCs w:val="28"/>
        </w:rPr>
        <w:t>п</w:t>
      </w:r>
      <w:proofErr w:type="gramEnd"/>
      <w:r w:rsidRPr="0051729F">
        <w:rPr>
          <w:rFonts w:ascii="Times New Roman" w:hAnsi="Times New Roman" w:cs="Times New Roman"/>
          <w:sz w:val="28"/>
          <w:szCs w:val="28"/>
        </w:rPr>
        <w:t xml:space="preserve">од ред. А. П. Сергеева. – М.: Юридическая литература, 2008. – 750 с. </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Советский энциклопедический словарь. – М.: Советская энциклопедия, 1989. – 1600 с.</w:t>
      </w:r>
    </w:p>
    <w:p w:rsidR="006C4EE6" w:rsidRPr="0051729F" w:rsidRDefault="006C4EE6" w:rsidP="0051729F">
      <w:pPr>
        <w:pStyle w:val="a3"/>
        <w:numPr>
          <w:ilvl w:val="0"/>
          <w:numId w:val="18"/>
        </w:numPr>
        <w:spacing w:line="360" w:lineRule="auto"/>
        <w:jc w:val="both"/>
        <w:rPr>
          <w:rFonts w:ascii="Times New Roman" w:hAnsi="Times New Roman" w:cs="Times New Roman"/>
          <w:color w:val="000000"/>
          <w:sz w:val="28"/>
          <w:szCs w:val="28"/>
        </w:rPr>
      </w:pPr>
      <w:r w:rsidRPr="0051729F">
        <w:rPr>
          <w:rFonts w:ascii="Times New Roman" w:hAnsi="Times New Roman" w:cs="Times New Roman"/>
          <w:sz w:val="28"/>
          <w:szCs w:val="28"/>
        </w:rPr>
        <w:t xml:space="preserve">Судариков С.А. </w:t>
      </w:r>
      <w:r w:rsidRPr="0051729F">
        <w:rPr>
          <w:rFonts w:ascii="Times New Roman" w:hAnsi="Times New Roman" w:cs="Times New Roman"/>
          <w:color w:val="000000"/>
          <w:sz w:val="28"/>
          <w:szCs w:val="28"/>
        </w:rPr>
        <w:t>. Право интеллектуальной собственности: учебник / С.А. Судариков. - М.: Просп., 2009. - 367 с.</w:t>
      </w:r>
    </w:p>
    <w:p w:rsidR="0051729F" w:rsidRDefault="006C4EE6" w:rsidP="0051729F">
      <w:pPr>
        <w:pStyle w:val="a4"/>
        <w:numPr>
          <w:ilvl w:val="0"/>
          <w:numId w:val="18"/>
        </w:numPr>
        <w:spacing w:line="360" w:lineRule="auto"/>
        <w:contextualSpacing/>
        <w:jc w:val="both"/>
        <w:rPr>
          <w:rFonts w:ascii="Times New Roman" w:hAnsi="Times New Roman" w:cs="Times New Roman"/>
          <w:sz w:val="28"/>
          <w:szCs w:val="28"/>
        </w:rPr>
      </w:pPr>
      <w:proofErr w:type="spellStart"/>
      <w:r w:rsidRPr="0051729F">
        <w:rPr>
          <w:rFonts w:ascii="Times New Roman" w:hAnsi="Times New Roman" w:cs="Times New Roman"/>
          <w:sz w:val="28"/>
          <w:szCs w:val="28"/>
        </w:rPr>
        <w:t>Трунцевский</w:t>
      </w:r>
      <w:proofErr w:type="spellEnd"/>
      <w:r w:rsidRPr="0051729F">
        <w:rPr>
          <w:rFonts w:ascii="Times New Roman" w:hAnsi="Times New Roman" w:cs="Times New Roman"/>
          <w:sz w:val="28"/>
          <w:szCs w:val="28"/>
        </w:rPr>
        <w:t xml:space="preserve"> Ю.В. Интеллектуальное пиратство: гражданско-правовые и уголовно-правовые меры противодействия</w:t>
      </w:r>
      <w:proofErr w:type="gramStart"/>
      <w:r w:rsidRPr="0051729F">
        <w:rPr>
          <w:rFonts w:ascii="Times New Roman" w:hAnsi="Times New Roman" w:cs="Times New Roman"/>
          <w:sz w:val="28"/>
          <w:szCs w:val="28"/>
        </w:rPr>
        <w:t>.</w:t>
      </w:r>
      <w:proofErr w:type="gramEnd"/>
      <w:r w:rsidRPr="0051729F">
        <w:rPr>
          <w:rFonts w:ascii="Times New Roman" w:hAnsi="Times New Roman" w:cs="Times New Roman"/>
          <w:sz w:val="28"/>
          <w:szCs w:val="28"/>
        </w:rPr>
        <w:t xml:space="preserve"> / </w:t>
      </w:r>
      <w:proofErr w:type="gramStart"/>
      <w:r w:rsidRPr="0051729F">
        <w:rPr>
          <w:rFonts w:ascii="Times New Roman" w:hAnsi="Times New Roman" w:cs="Times New Roman"/>
          <w:sz w:val="28"/>
          <w:szCs w:val="28"/>
        </w:rPr>
        <w:t>п</w:t>
      </w:r>
      <w:proofErr w:type="gramEnd"/>
      <w:r w:rsidRPr="0051729F">
        <w:rPr>
          <w:rFonts w:ascii="Times New Roman" w:hAnsi="Times New Roman" w:cs="Times New Roman"/>
          <w:sz w:val="28"/>
          <w:szCs w:val="28"/>
        </w:rPr>
        <w:t xml:space="preserve">од ред. </w:t>
      </w:r>
      <w:proofErr w:type="spellStart"/>
      <w:r w:rsidRPr="0051729F">
        <w:rPr>
          <w:rFonts w:ascii="Times New Roman" w:hAnsi="Times New Roman" w:cs="Times New Roman"/>
          <w:sz w:val="28"/>
          <w:szCs w:val="28"/>
        </w:rPr>
        <w:t>Ю.В.Трунцевского</w:t>
      </w:r>
      <w:proofErr w:type="spellEnd"/>
      <w:r w:rsidRPr="0051729F">
        <w:rPr>
          <w:rFonts w:ascii="Times New Roman" w:hAnsi="Times New Roman" w:cs="Times New Roman"/>
          <w:sz w:val="28"/>
          <w:szCs w:val="28"/>
        </w:rPr>
        <w:t xml:space="preserve">. - М.: Юрист, 2002. – 283 с. </w:t>
      </w:r>
    </w:p>
    <w:p w:rsidR="0051729F" w:rsidRDefault="006C4EE6" w:rsidP="0051729F">
      <w:pPr>
        <w:pStyle w:val="a4"/>
        <w:numPr>
          <w:ilvl w:val="0"/>
          <w:numId w:val="18"/>
        </w:numPr>
        <w:spacing w:line="360" w:lineRule="auto"/>
        <w:contextualSpacing/>
        <w:jc w:val="both"/>
        <w:rPr>
          <w:rFonts w:ascii="Times New Roman" w:hAnsi="Times New Roman" w:cs="Times New Roman"/>
          <w:sz w:val="28"/>
          <w:szCs w:val="28"/>
        </w:rPr>
      </w:pPr>
      <w:r w:rsidRPr="0051729F">
        <w:rPr>
          <w:rFonts w:ascii="Times New Roman" w:hAnsi="Times New Roman" w:cs="Times New Roman"/>
          <w:sz w:val="28"/>
          <w:szCs w:val="28"/>
        </w:rPr>
        <w:t xml:space="preserve">Уголовное право. Общая и Особенная части: </w:t>
      </w:r>
      <w:r w:rsidRPr="0051729F">
        <w:rPr>
          <w:rFonts w:ascii="Times New Roman" w:hAnsi="Times New Roman" w:cs="Times New Roman"/>
          <w:color w:val="000000"/>
          <w:sz w:val="28"/>
          <w:szCs w:val="28"/>
          <w:shd w:val="clear" w:color="auto" w:fill="FFFFFF"/>
        </w:rPr>
        <w:t>учебник для вузов</w:t>
      </w:r>
      <w:r w:rsidRPr="0051729F">
        <w:rPr>
          <w:rStyle w:val="apple-converted-space"/>
          <w:rFonts w:ascii="Times New Roman" w:hAnsi="Times New Roman" w:cs="Times New Roman"/>
          <w:color w:val="000000"/>
          <w:sz w:val="28"/>
          <w:szCs w:val="28"/>
          <w:shd w:val="clear" w:color="auto" w:fill="FFFFFF"/>
        </w:rPr>
        <w:t> </w:t>
      </w:r>
      <w:r w:rsidRPr="0051729F">
        <w:rPr>
          <w:rFonts w:ascii="Times New Roman" w:hAnsi="Times New Roman" w:cs="Times New Roman"/>
          <w:sz w:val="28"/>
          <w:szCs w:val="28"/>
        </w:rPr>
        <w:t xml:space="preserve"> / под ред. Н.Г. </w:t>
      </w:r>
      <w:proofErr w:type="spellStart"/>
      <w:r w:rsidRPr="0051729F">
        <w:rPr>
          <w:rFonts w:ascii="Times New Roman" w:hAnsi="Times New Roman" w:cs="Times New Roman"/>
          <w:sz w:val="28"/>
          <w:szCs w:val="28"/>
        </w:rPr>
        <w:t>Кадникова</w:t>
      </w:r>
      <w:proofErr w:type="spellEnd"/>
      <w:r w:rsidRPr="0051729F">
        <w:rPr>
          <w:rFonts w:ascii="Times New Roman" w:hAnsi="Times New Roman" w:cs="Times New Roman"/>
          <w:sz w:val="28"/>
          <w:szCs w:val="28"/>
        </w:rPr>
        <w:t>. М.: Городец, 2006. — 911 с.</w:t>
      </w:r>
    </w:p>
    <w:p w:rsidR="006C4EE6" w:rsidRPr="0051729F" w:rsidRDefault="006C4EE6" w:rsidP="0051729F">
      <w:pPr>
        <w:pStyle w:val="a4"/>
        <w:numPr>
          <w:ilvl w:val="0"/>
          <w:numId w:val="18"/>
        </w:numPr>
        <w:spacing w:line="360" w:lineRule="auto"/>
        <w:contextualSpacing/>
        <w:jc w:val="both"/>
        <w:rPr>
          <w:rFonts w:ascii="Times New Roman" w:hAnsi="Times New Roman" w:cs="Times New Roman"/>
          <w:sz w:val="28"/>
          <w:szCs w:val="28"/>
        </w:rPr>
      </w:pPr>
      <w:r w:rsidRPr="0051729F">
        <w:rPr>
          <w:rFonts w:ascii="Times New Roman" w:hAnsi="Times New Roman" w:cs="Times New Roman"/>
          <w:sz w:val="28"/>
          <w:szCs w:val="28"/>
        </w:rPr>
        <w:t xml:space="preserve">Уголовное право России. Части общая и особенная: курс лекций / под ред. А. И. </w:t>
      </w:r>
      <w:proofErr w:type="spellStart"/>
      <w:r w:rsidRPr="0051729F">
        <w:rPr>
          <w:rFonts w:ascii="Times New Roman" w:hAnsi="Times New Roman" w:cs="Times New Roman"/>
          <w:sz w:val="28"/>
          <w:szCs w:val="28"/>
        </w:rPr>
        <w:t>Рарога</w:t>
      </w:r>
      <w:proofErr w:type="spellEnd"/>
      <w:r w:rsidRPr="0051729F">
        <w:rPr>
          <w:rFonts w:ascii="Times New Roman" w:hAnsi="Times New Roman" w:cs="Times New Roman"/>
          <w:sz w:val="28"/>
          <w:szCs w:val="28"/>
        </w:rPr>
        <w:t xml:space="preserve">. </w:t>
      </w:r>
      <w:proofErr w:type="spellStart"/>
      <w:r w:rsidRPr="0051729F">
        <w:rPr>
          <w:rFonts w:ascii="Times New Roman" w:hAnsi="Times New Roman" w:cs="Times New Roman"/>
          <w:sz w:val="28"/>
          <w:szCs w:val="28"/>
        </w:rPr>
        <w:t>М.:Проспект</w:t>
      </w:r>
      <w:proofErr w:type="spellEnd"/>
      <w:r w:rsidRPr="0051729F">
        <w:rPr>
          <w:rFonts w:ascii="Times New Roman" w:hAnsi="Times New Roman" w:cs="Times New Roman"/>
          <w:sz w:val="28"/>
          <w:szCs w:val="28"/>
        </w:rPr>
        <w:t xml:space="preserve">, 2005. – 480 с. </w:t>
      </w:r>
    </w:p>
    <w:p w:rsidR="0051729F" w:rsidRDefault="006C4EE6" w:rsidP="0051729F">
      <w:pPr>
        <w:pStyle w:val="a3"/>
        <w:numPr>
          <w:ilvl w:val="0"/>
          <w:numId w:val="18"/>
        </w:numPr>
        <w:spacing w:line="360" w:lineRule="auto"/>
        <w:jc w:val="both"/>
        <w:rPr>
          <w:rFonts w:ascii="Times New Roman" w:hAnsi="Times New Roman" w:cs="Times New Roman"/>
          <w:sz w:val="28"/>
          <w:szCs w:val="28"/>
        </w:rPr>
      </w:pPr>
      <w:proofErr w:type="spellStart"/>
      <w:r w:rsidRPr="0051729F">
        <w:rPr>
          <w:rFonts w:ascii="Times New Roman" w:hAnsi="Times New Roman" w:cs="Times New Roman"/>
          <w:sz w:val="28"/>
          <w:szCs w:val="28"/>
        </w:rPr>
        <w:lastRenderedPageBreak/>
        <w:t>Эриашвили</w:t>
      </w:r>
      <w:proofErr w:type="spellEnd"/>
      <w:r w:rsidRPr="0051729F">
        <w:rPr>
          <w:rFonts w:ascii="Times New Roman" w:hAnsi="Times New Roman" w:cs="Times New Roman"/>
          <w:sz w:val="28"/>
          <w:szCs w:val="28"/>
        </w:rPr>
        <w:t xml:space="preserve"> Н. Д. Актуальные проблемы авторского права и смежных прав: Н. Д. </w:t>
      </w:r>
      <w:proofErr w:type="spellStart"/>
      <w:r w:rsidRPr="0051729F">
        <w:rPr>
          <w:rFonts w:ascii="Times New Roman" w:hAnsi="Times New Roman" w:cs="Times New Roman"/>
          <w:sz w:val="28"/>
          <w:szCs w:val="28"/>
        </w:rPr>
        <w:t>Эриашвили</w:t>
      </w:r>
      <w:proofErr w:type="spellEnd"/>
      <w:r w:rsidRPr="0051729F">
        <w:rPr>
          <w:rFonts w:ascii="Times New Roman" w:hAnsi="Times New Roman" w:cs="Times New Roman"/>
          <w:sz w:val="28"/>
          <w:szCs w:val="28"/>
        </w:rPr>
        <w:t>, Ю. С. Харитонова. - М.: ЮНИТИ-ДАНА, 2017. - 103 с. - (Серия "</w:t>
      </w:r>
      <w:proofErr w:type="spellStart"/>
      <w:r w:rsidRPr="0051729F">
        <w:rPr>
          <w:rFonts w:ascii="Times New Roman" w:hAnsi="Times New Roman" w:cs="Times New Roman"/>
          <w:sz w:val="28"/>
          <w:szCs w:val="28"/>
        </w:rPr>
        <w:t>Magister</w:t>
      </w:r>
      <w:proofErr w:type="spellEnd"/>
      <w:r w:rsidRPr="0051729F">
        <w:rPr>
          <w:rFonts w:ascii="Times New Roman" w:hAnsi="Times New Roman" w:cs="Times New Roman"/>
          <w:sz w:val="28"/>
          <w:szCs w:val="28"/>
        </w:rPr>
        <w:t>").</w:t>
      </w:r>
    </w:p>
    <w:p w:rsidR="0051729F" w:rsidRDefault="0051729F" w:rsidP="0051729F">
      <w:pPr>
        <w:pStyle w:val="a3"/>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Статьи:</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proofErr w:type="spellStart"/>
      <w:r w:rsidRPr="0051729F">
        <w:rPr>
          <w:rFonts w:ascii="Times New Roman" w:hAnsi="Times New Roman" w:cs="Times New Roman"/>
          <w:sz w:val="28"/>
          <w:szCs w:val="28"/>
        </w:rPr>
        <w:t>Гаухман</w:t>
      </w:r>
      <w:proofErr w:type="spellEnd"/>
      <w:r w:rsidRPr="0051729F">
        <w:rPr>
          <w:rFonts w:ascii="Times New Roman" w:hAnsi="Times New Roman" w:cs="Times New Roman"/>
          <w:sz w:val="28"/>
          <w:szCs w:val="28"/>
        </w:rPr>
        <w:t xml:space="preserve"> Л.Д. Соотношение крупного размера и крупного ущерба по УК РФ / Л. Д. </w:t>
      </w:r>
      <w:proofErr w:type="spellStart"/>
      <w:r w:rsidRPr="0051729F">
        <w:rPr>
          <w:rFonts w:ascii="Times New Roman" w:hAnsi="Times New Roman" w:cs="Times New Roman"/>
          <w:sz w:val="28"/>
          <w:szCs w:val="28"/>
        </w:rPr>
        <w:t>Гаухман</w:t>
      </w:r>
      <w:proofErr w:type="spellEnd"/>
      <w:r w:rsidRPr="0051729F">
        <w:rPr>
          <w:rFonts w:ascii="Times New Roman" w:hAnsi="Times New Roman" w:cs="Times New Roman"/>
          <w:sz w:val="28"/>
          <w:szCs w:val="28"/>
        </w:rPr>
        <w:t xml:space="preserve">.// Законность. М., 2001. №1. С.13 - 15 </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 xml:space="preserve">Глухова Г. О. Уголовное право: стратегия развития в </w:t>
      </w:r>
      <w:r w:rsidRPr="0051729F">
        <w:rPr>
          <w:rFonts w:ascii="Times New Roman" w:hAnsi="Times New Roman" w:cs="Times New Roman"/>
          <w:sz w:val="28"/>
          <w:szCs w:val="28"/>
          <w:lang w:val="en-US"/>
        </w:rPr>
        <w:t>XXI</w:t>
      </w:r>
      <w:r w:rsidRPr="0051729F">
        <w:rPr>
          <w:rFonts w:ascii="Times New Roman" w:hAnsi="Times New Roman" w:cs="Times New Roman"/>
          <w:sz w:val="28"/>
          <w:szCs w:val="28"/>
        </w:rPr>
        <w:t xml:space="preserve"> веке / Г. О. Глухова // Материалы международной научно-практической конференции 29 – 30 января 2004 года. – С. 283 – 287</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proofErr w:type="spellStart"/>
      <w:r w:rsidRPr="0051729F">
        <w:rPr>
          <w:rFonts w:ascii="Times New Roman" w:hAnsi="Times New Roman" w:cs="Times New Roman"/>
          <w:sz w:val="28"/>
          <w:szCs w:val="28"/>
        </w:rPr>
        <w:t>Завидов</w:t>
      </w:r>
      <w:proofErr w:type="spellEnd"/>
      <w:r w:rsidRPr="0051729F">
        <w:rPr>
          <w:rFonts w:ascii="Times New Roman" w:hAnsi="Times New Roman" w:cs="Times New Roman"/>
          <w:sz w:val="28"/>
          <w:szCs w:val="28"/>
        </w:rPr>
        <w:t xml:space="preserve"> Б.Д Вопросы назначения и проведения экспертиз по делам о нарушении авторских и смежных прав / </w:t>
      </w:r>
      <w:proofErr w:type="spellStart"/>
      <w:r w:rsidRPr="0051729F">
        <w:rPr>
          <w:rFonts w:ascii="Times New Roman" w:hAnsi="Times New Roman" w:cs="Times New Roman"/>
          <w:sz w:val="28"/>
          <w:szCs w:val="28"/>
        </w:rPr>
        <w:t>Завидов</w:t>
      </w:r>
      <w:proofErr w:type="spellEnd"/>
      <w:r w:rsidRPr="0051729F">
        <w:rPr>
          <w:rFonts w:ascii="Times New Roman" w:hAnsi="Times New Roman" w:cs="Times New Roman"/>
          <w:sz w:val="28"/>
          <w:szCs w:val="28"/>
        </w:rPr>
        <w:t xml:space="preserve"> Б.Д., Лапин С.Ю., Ибрагимова З.А. // Эксперт-криминалист". -  2006. -  N 1. – С. 10 – 12</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proofErr w:type="spellStart"/>
      <w:r w:rsidRPr="0051729F">
        <w:rPr>
          <w:rFonts w:ascii="Times New Roman" w:hAnsi="Times New Roman" w:cs="Times New Roman"/>
          <w:sz w:val="28"/>
          <w:szCs w:val="28"/>
        </w:rPr>
        <w:t>Завидов</w:t>
      </w:r>
      <w:proofErr w:type="spellEnd"/>
      <w:r w:rsidRPr="0051729F">
        <w:rPr>
          <w:rFonts w:ascii="Times New Roman" w:hAnsi="Times New Roman" w:cs="Times New Roman"/>
          <w:sz w:val="28"/>
          <w:szCs w:val="28"/>
        </w:rPr>
        <w:t xml:space="preserve"> Б.Д. Назначение и проведение экспертиз по определению </w:t>
      </w:r>
      <w:proofErr w:type="spellStart"/>
      <w:r w:rsidRPr="0051729F">
        <w:rPr>
          <w:rFonts w:ascii="Times New Roman" w:hAnsi="Times New Roman" w:cs="Times New Roman"/>
          <w:sz w:val="28"/>
          <w:szCs w:val="28"/>
        </w:rPr>
        <w:t>контрафактности</w:t>
      </w:r>
      <w:proofErr w:type="spellEnd"/>
      <w:r w:rsidRPr="0051729F">
        <w:rPr>
          <w:rFonts w:ascii="Times New Roman" w:hAnsi="Times New Roman" w:cs="Times New Roman"/>
          <w:sz w:val="28"/>
          <w:szCs w:val="28"/>
        </w:rPr>
        <w:t xml:space="preserve"> продукции и по установлению плагиата в произведении / Б. Д. </w:t>
      </w:r>
      <w:proofErr w:type="spellStart"/>
      <w:r w:rsidRPr="0051729F">
        <w:rPr>
          <w:rFonts w:ascii="Times New Roman" w:hAnsi="Times New Roman" w:cs="Times New Roman"/>
          <w:sz w:val="28"/>
          <w:szCs w:val="28"/>
        </w:rPr>
        <w:t>Завидов</w:t>
      </w:r>
      <w:proofErr w:type="spellEnd"/>
      <w:r w:rsidRPr="0051729F">
        <w:rPr>
          <w:rFonts w:ascii="Times New Roman" w:hAnsi="Times New Roman" w:cs="Times New Roman"/>
          <w:sz w:val="28"/>
          <w:szCs w:val="28"/>
        </w:rPr>
        <w:t xml:space="preserve"> – СПС «</w:t>
      </w:r>
      <w:proofErr w:type="spellStart"/>
      <w:r w:rsidRPr="0051729F">
        <w:rPr>
          <w:rFonts w:ascii="Times New Roman" w:hAnsi="Times New Roman" w:cs="Times New Roman"/>
          <w:sz w:val="28"/>
          <w:szCs w:val="28"/>
        </w:rPr>
        <w:t>КонсультантПлюс</w:t>
      </w:r>
      <w:proofErr w:type="spellEnd"/>
      <w:r w:rsidRPr="0051729F">
        <w:rPr>
          <w:rFonts w:ascii="Times New Roman" w:hAnsi="Times New Roman" w:cs="Times New Roman"/>
          <w:sz w:val="28"/>
          <w:szCs w:val="28"/>
        </w:rPr>
        <w:t>».</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proofErr w:type="gramStart"/>
      <w:r w:rsidRPr="0051729F">
        <w:rPr>
          <w:rFonts w:ascii="Times New Roman" w:hAnsi="Times New Roman" w:cs="Times New Roman"/>
          <w:sz w:val="28"/>
          <w:szCs w:val="28"/>
        </w:rPr>
        <w:t>Кован</w:t>
      </w:r>
      <w:proofErr w:type="gramEnd"/>
      <w:r w:rsidRPr="0051729F">
        <w:rPr>
          <w:rFonts w:ascii="Times New Roman" w:hAnsi="Times New Roman" w:cs="Times New Roman"/>
          <w:sz w:val="28"/>
          <w:szCs w:val="28"/>
        </w:rPr>
        <w:t xml:space="preserve"> Д. История становления авторского права в России / Д. Кован // ИС. Авторское право и смежные права. - 2009. - № 12. - С. 46 – 53</w:t>
      </w:r>
    </w:p>
    <w:p w:rsidR="006C4EE6"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 xml:space="preserve">Орешкин М. И. Уголовная ответственность за плагиат / М. И. Орешкин //Вестник Российской правовой академии. -  2005. - № 4. С. 55-58 </w:t>
      </w:r>
    </w:p>
    <w:p w:rsidR="00FD78E3" w:rsidRPr="00FD78E3" w:rsidRDefault="00FD78E3" w:rsidP="00FD78E3">
      <w:pPr>
        <w:pStyle w:val="a3"/>
        <w:numPr>
          <w:ilvl w:val="0"/>
          <w:numId w:val="18"/>
        </w:numPr>
        <w:spacing w:line="360" w:lineRule="auto"/>
        <w:jc w:val="both"/>
        <w:rPr>
          <w:rFonts w:ascii="Times New Roman" w:hAnsi="Times New Roman" w:cs="Times New Roman"/>
          <w:sz w:val="28"/>
          <w:szCs w:val="28"/>
        </w:rPr>
      </w:pPr>
      <w:r w:rsidRPr="00FD78E3">
        <w:rPr>
          <w:rFonts w:ascii="Times New Roman" w:hAnsi="Times New Roman" w:cs="Times New Roman"/>
          <w:sz w:val="28"/>
          <w:szCs w:val="28"/>
        </w:rPr>
        <w:t>Федорова О.А. Квалификация нарушений авторских пра</w:t>
      </w:r>
      <w:r>
        <w:rPr>
          <w:rFonts w:ascii="Times New Roman" w:hAnsi="Times New Roman" w:cs="Times New Roman"/>
          <w:sz w:val="28"/>
          <w:szCs w:val="28"/>
        </w:rPr>
        <w:t>в при совокупности преступлений</w:t>
      </w:r>
      <w:r w:rsidRPr="00FD78E3">
        <w:rPr>
          <w:rFonts w:ascii="Times New Roman" w:hAnsi="Times New Roman" w:cs="Times New Roman"/>
          <w:sz w:val="28"/>
          <w:szCs w:val="28"/>
        </w:rPr>
        <w:t xml:space="preserve">/ </w:t>
      </w:r>
      <w:proofErr w:type="spellStart"/>
      <w:r w:rsidRPr="00FD78E3">
        <w:rPr>
          <w:rFonts w:ascii="Times New Roman" w:hAnsi="Times New Roman" w:cs="Times New Roman"/>
          <w:sz w:val="28"/>
          <w:szCs w:val="28"/>
        </w:rPr>
        <w:t>О.А.Федорова</w:t>
      </w:r>
      <w:proofErr w:type="spellEnd"/>
      <w:r w:rsidRPr="00FD78E3">
        <w:rPr>
          <w:rFonts w:ascii="Times New Roman" w:hAnsi="Times New Roman" w:cs="Times New Roman"/>
          <w:sz w:val="28"/>
          <w:szCs w:val="28"/>
        </w:rPr>
        <w:t xml:space="preserve"> //Исторические, философские, политические и юридические науки, культурология и</w:t>
      </w:r>
      <w:r>
        <w:rPr>
          <w:rFonts w:ascii="Times New Roman" w:hAnsi="Times New Roman" w:cs="Times New Roman"/>
          <w:sz w:val="28"/>
          <w:szCs w:val="28"/>
        </w:rPr>
        <w:t xml:space="preserve"> </w:t>
      </w:r>
      <w:r w:rsidRPr="00FD78E3">
        <w:rPr>
          <w:rFonts w:ascii="Times New Roman" w:hAnsi="Times New Roman" w:cs="Times New Roman"/>
          <w:sz w:val="28"/>
          <w:szCs w:val="28"/>
        </w:rPr>
        <w:t>искусствоведение. Вопросы теории и практики. - Тамбов: Грамота, 2012.  - № 10. - с. 198-202.</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proofErr w:type="spellStart"/>
      <w:r w:rsidRPr="0051729F">
        <w:rPr>
          <w:rFonts w:ascii="Times New Roman" w:hAnsi="Times New Roman" w:cs="Times New Roman"/>
          <w:sz w:val="28"/>
          <w:szCs w:val="28"/>
        </w:rPr>
        <w:t>Шелонина</w:t>
      </w:r>
      <w:proofErr w:type="spellEnd"/>
      <w:r w:rsidRPr="0051729F">
        <w:rPr>
          <w:rFonts w:ascii="Times New Roman" w:hAnsi="Times New Roman" w:cs="Times New Roman"/>
          <w:sz w:val="28"/>
          <w:szCs w:val="28"/>
        </w:rPr>
        <w:t xml:space="preserve"> О., Никишов А. Новации в законодательном установлении уголовной охраны авторских и смежных прав / О. </w:t>
      </w:r>
      <w:proofErr w:type="spellStart"/>
      <w:r w:rsidRPr="0051729F">
        <w:rPr>
          <w:rFonts w:ascii="Times New Roman" w:hAnsi="Times New Roman" w:cs="Times New Roman"/>
          <w:sz w:val="28"/>
          <w:szCs w:val="28"/>
        </w:rPr>
        <w:t>Шелонина</w:t>
      </w:r>
      <w:proofErr w:type="spellEnd"/>
      <w:r w:rsidRPr="0051729F">
        <w:rPr>
          <w:rFonts w:ascii="Times New Roman" w:hAnsi="Times New Roman" w:cs="Times New Roman"/>
          <w:sz w:val="28"/>
          <w:szCs w:val="28"/>
        </w:rPr>
        <w:t>, А. Никишов //  ИС. Авторское право и смежные права. – 2013. -  № 7. – С. 18 – 25</w:t>
      </w:r>
    </w:p>
    <w:p w:rsidR="006C4EE6" w:rsidRDefault="006C4EE6" w:rsidP="0051729F">
      <w:pPr>
        <w:pStyle w:val="a3"/>
        <w:numPr>
          <w:ilvl w:val="0"/>
          <w:numId w:val="18"/>
        </w:numPr>
        <w:spacing w:line="360" w:lineRule="auto"/>
        <w:jc w:val="both"/>
        <w:rPr>
          <w:rFonts w:ascii="Times New Roman" w:hAnsi="Times New Roman" w:cs="Times New Roman"/>
          <w:sz w:val="28"/>
          <w:szCs w:val="28"/>
        </w:rPr>
      </w:pPr>
      <w:proofErr w:type="spellStart"/>
      <w:r w:rsidRPr="0051729F">
        <w:rPr>
          <w:rFonts w:ascii="Times New Roman" w:hAnsi="Times New Roman" w:cs="Times New Roman"/>
          <w:sz w:val="28"/>
          <w:szCs w:val="28"/>
        </w:rPr>
        <w:t>Щепельков</w:t>
      </w:r>
      <w:proofErr w:type="spellEnd"/>
      <w:r w:rsidRPr="0051729F">
        <w:rPr>
          <w:rFonts w:ascii="Times New Roman" w:hAnsi="Times New Roman" w:cs="Times New Roman"/>
          <w:sz w:val="28"/>
          <w:szCs w:val="28"/>
        </w:rPr>
        <w:t xml:space="preserve"> В. Ф.  Актуальные проблемы становления признаков объективной стороны преступлений, предусмотренных ч.2 ст.146 УК РФ. / В. Ф. </w:t>
      </w:r>
      <w:proofErr w:type="spellStart"/>
      <w:r w:rsidRPr="0051729F">
        <w:rPr>
          <w:rFonts w:ascii="Times New Roman" w:hAnsi="Times New Roman" w:cs="Times New Roman"/>
          <w:sz w:val="28"/>
          <w:szCs w:val="28"/>
        </w:rPr>
        <w:t>Щепельков</w:t>
      </w:r>
      <w:proofErr w:type="spellEnd"/>
      <w:r w:rsidRPr="0051729F">
        <w:rPr>
          <w:rFonts w:ascii="Times New Roman" w:hAnsi="Times New Roman" w:cs="Times New Roman"/>
          <w:sz w:val="28"/>
          <w:szCs w:val="28"/>
        </w:rPr>
        <w:t xml:space="preserve"> // Криминалист. – 2008. – № 1. – С. 13 </w:t>
      </w:r>
      <w:r w:rsidR="0051729F">
        <w:rPr>
          <w:rFonts w:ascii="Times New Roman" w:hAnsi="Times New Roman" w:cs="Times New Roman"/>
          <w:sz w:val="28"/>
          <w:szCs w:val="28"/>
        </w:rPr>
        <w:t>–</w:t>
      </w:r>
      <w:r w:rsidRPr="0051729F">
        <w:rPr>
          <w:rFonts w:ascii="Times New Roman" w:hAnsi="Times New Roman" w:cs="Times New Roman"/>
          <w:sz w:val="28"/>
          <w:szCs w:val="28"/>
        </w:rPr>
        <w:t xml:space="preserve"> 19</w:t>
      </w:r>
    </w:p>
    <w:p w:rsidR="006C4EE6" w:rsidRPr="0051729F" w:rsidRDefault="006C4EE6" w:rsidP="0051729F">
      <w:p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lastRenderedPageBreak/>
        <w:t>Диссертации и авторефераты диссертаций</w:t>
      </w:r>
      <w:r w:rsidR="0051729F" w:rsidRPr="0051729F">
        <w:rPr>
          <w:rFonts w:ascii="Times New Roman" w:hAnsi="Times New Roman" w:cs="Times New Roman"/>
          <w:sz w:val="28"/>
          <w:szCs w:val="28"/>
        </w:rPr>
        <w:t>:</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proofErr w:type="spellStart"/>
      <w:r w:rsidRPr="0051729F">
        <w:rPr>
          <w:rFonts w:ascii="Times New Roman" w:hAnsi="Times New Roman" w:cs="Times New Roman"/>
          <w:sz w:val="28"/>
          <w:szCs w:val="28"/>
        </w:rPr>
        <w:t>Вощинский</w:t>
      </w:r>
      <w:proofErr w:type="spellEnd"/>
      <w:r w:rsidRPr="0051729F">
        <w:rPr>
          <w:rFonts w:ascii="Times New Roman" w:hAnsi="Times New Roman" w:cs="Times New Roman"/>
          <w:sz w:val="28"/>
          <w:szCs w:val="28"/>
        </w:rPr>
        <w:t xml:space="preserve"> М.В. Уголовно-правовые меры противодействия нарушению авторского и смежных прав: </w:t>
      </w:r>
      <w:proofErr w:type="spellStart"/>
      <w:r w:rsidRPr="0051729F">
        <w:rPr>
          <w:rFonts w:ascii="Times New Roman" w:hAnsi="Times New Roman" w:cs="Times New Roman"/>
          <w:sz w:val="28"/>
          <w:szCs w:val="28"/>
        </w:rPr>
        <w:t>дис</w:t>
      </w:r>
      <w:proofErr w:type="spellEnd"/>
      <w:r w:rsidRPr="0051729F">
        <w:rPr>
          <w:rFonts w:ascii="Times New Roman" w:hAnsi="Times New Roman" w:cs="Times New Roman"/>
          <w:sz w:val="28"/>
          <w:szCs w:val="28"/>
        </w:rPr>
        <w:t xml:space="preserve">. …канд. </w:t>
      </w:r>
      <w:proofErr w:type="spellStart"/>
      <w:r w:rsidRPr="0051729F">
        <w:rPr>
          <w:rFonts w:ascii="Times New Roman" w:hAnsi="Times New Roman" w:cs="Times New Roman"/>
          <w:sz w:val="28"/>
          <w:szCs w:val="28"/>
        </w:rPr>
        <w:t>юрид</w:t>
      </w:r>
      <w:proofErr w:type="spellEnd"/>
      <w:r w:rsidRPr="0051729F">
        <w:rPr>
          <w:rFonts w:ascii="Times New Roman" w:hAnsi="Times New Roman" w:cs="Times New Roman"/>
          <w:sz w:val="28"/>
          <w:szCs w:val="28"/>
        </w:rPr>
        <w:t xml:space="preserve">. наук. М., 2005. </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Козлов А.</w:t>
      </w:r>
      <w:proofErr w:type="gramStart"/>
      <w:r w:rsidRPr="0051729F">
        <w:rPr>
          <w:rFonts w:ascii="Times New Roman" w:hAnsi="Times New Roman" w:cs="Times New Roman"/>
          <w:sz w:val="28"/>
          <w:szCs w:val="28"/>
        </w:rPr>
        <w:t>В</w:t>
      </w:r>
      <w:proofErr w:type="gramEnd"/>
      <w:r w:rsidRPr="0051729F">
        <w:rPr>
          <w:rFonts w:ascii="Times New Roman" w:hAnsi="Times New Roman" w:cs="Times New Roman"/>
          <w:sz w:val="28"/>
          <w:szCs w:val="28"/>
        </w:rPr>
        <w:t xml:space="preserve"> </w:t>
      </w:r>
      <w:proofErr w:type="gramStart"/>
      <w:r w:rsidRPr="0051729F">
        <w:rPr>
          <w:rFonts w:ascii="Times New Roman" w:hAnsi="Times New Roman" w:cs="Times New Roman"/>
          <w:sz w:val="28"/>
          <w:szCs w:val="28"/>
        </w:rPr>
        <w:t>Уголовно-правовая</w:t>
      </w:r>
      <w:proofErr w:type="gramEnd"/>
      <w:r w:rsidRPr="0051729F">
        <w:rPr>
          <w:rFonts w:ascii="Times New Roman" w:hAnsi="Times New Roman" w:cs="Times New Roman"/>
          <w:sz w:val="28"/>
          <w:szCs w:val="28"/>
        </w:rPr>
        <w:t xml:space="preserve"> охрана авторских и смежных прав: </w:t>
      </w:r>
      <w:proofErr w:type="spellStart"/>
      <w:r w:rsidRPr="0051729F">
        <w:rPr>
          <w:rFonts w:ascii="Times New Roman" w:hAnsi="Times New Roman" w:cs="Times New Roman"/>
          <w:sz w:val="28"/>
          <w:szCs w:val="28"/>
        </w:rPr>
        <w:t>дис</w:t>
      </w:r>
      <w:proofErr w:type="spellEnd"/>
      <w:r w:rsidRPr="0051729F">
        <w:rPr>
          <w:rFonts w:ascii="Times New Roman" w:hAnsi="Times New Roman" w:cs="Times New Roman"/>
          <w:sz w:val="28"/>
          <w:szCs w:val="28"/>
        </w:rPr>
        <w:t xml:space="preserve">. … канд. </w:t>
      </w:r>
      <w:proofErr w:type="spellStart"/>
      <w:r w:rsidRPr="0051729F">
        <w:rPr>
          <w:rFonts w:ascii="Times New Roman" w:hAnsi="Times New Roman" w:cs="Times New Roman"/>
          <w:sz w:val="28"/>
          <w:szCs w:val="28"/>
        </w:rPr>
        <w:t>юрид</w:t>
      </w:r>
      <w:proofErr w:type="spellEnd"/>
      <w:r w:rsidRPr="0051729F">
        <w:rPr>
          <w:rFonts w:ascii="Times New Roman" w:hAnsi="Times New Roman" w:cs="Times New Roman"/>
          <w:sz w:val="28"/>
          <w:szCs w:val="28"/>
        </w:rPr>
        <w:t xml:space="preserve">. наук. М., 2003. </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proofErr w:type="spellStart"/>
      <w:r w:rsidRPr="0051729F">
        <w:rPr>
          <w:rFonts w:ascii="Times New Roman" w:hAnsi="Times New Roman" w:cs="Times New Roman"/>
          <w:sz w:val="28"/>
          <w:szCs w:val="28"/>
        </w:rPr>
        <w:t>Лепина</w:t>
      </w:r>
      <w:proofErr w:type="spellEnd"/>
      <w:r w:rsidRPr="0051729F">
        <w:rPr>
          <w:rFonts w:ascii="Times New Roman" w:hAnsi="Times New Roman" w:cs="Times New Roman"/>
          <w:sz w:val="28"/>
          <w:szCs w:val="28"/>
        </w:rPr>
        <w:t xml:space="preserve"> Т.Г. Уголовно-правовая охрана интеллектуальной собственности: </w:t>
      </w:r>
      <w:proofErr w:type="spellStart"/>
      <w:r w:rsidRPr="0051729F">
        <w:rPr>
          <w:rFonts w:ascii="Times New Roman" w:hAnsi="Times New Roman" w:cs="Times New Roman"/>
          <w:sz w:val="28"/>
          <w:szCs w:val="28"/>
        </w:rPr>
        <w:t>дис</w:t>
      </w:r>
      <w:proofErr w:type="spellEnd"/>
      <w:r w:rsidRPr="0051729F">
        <w:rPr>
          <w:rFonts w:ascii="Times New Roman" w:hAnsi="Times New Roman" w:cs="Times New Roman"/>
          <w:sz w:val="28"/>
          <w:szCs w:val="28"/>
        </w:rPr>
        <w:t>.</w:t>
      </w:r>
      <w:proofErr w:type="gramStart"/>
      <w:r w:rsidRPr="0051729F">
        <w:rPr>
          <w:rFonts w:ascii="Times New Roman" w:hAnsi="Times New Roman" w:cs="Times New Roman"/>
          <w:sz w:val="28"/>
          <w:szCs w:val="28"/>
        </w:rPr>
        <w:t xml:space="preserve"> .</w:t>
      </w:r>
      <w:proofErr w:type="gramEnd"/>
      <w:r w:rsidRPr="0051729F">
        <w:rPr>
          <w:rFonts w:ascii="Times New Roman" w:hAnsi="Times New Roman" w:cs="Times New Roman"/>
          <w:sz w:val="28"/>
          <w:szCs w:val="28"/>
        </w:rPr>
        <w:t xml:space="preserve">.канд. </w:t>
      </w:r>
      <w:proofErr w:type="spellStart"/>
      <w:r w:rsidRPr="0051729F">
        <w:rPr>
          <w:rFonts w:ascii="Times New Roman" w:hAnsi="Times New Roman" w:cs="Times New Roman"/>
          <w:sz w:val="28"/>
          <w:szCs w:val="28"/>
        </w:rPr>
        <w:t>юрид</w:t>
      </w:r>
      <w:proofErr w:type="spellEnd"/>
      <w:r w:rsidRPr="0051729F">
        <w:rPr>
          <w:rFonts w:ascii="Times New Roman" w:hAnsi="Times New Roman" w:cs="Times New Roman"/>
          <w:sz w:val="28"/>
          <w:szCs w:val="28"/>
        </w:rPr>
        <w:t>. наук. Курск, 2014.</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 xml:space="preserve">Морозов А.Г. Преступления  сфере авторских и смежных прав (общественная опасность и правила квалификации): </w:t>
      </w:r>
      <w:proofErr w:type="spellStart"/>
      <w:r w:rsidRPr="0051729F">
        <w:rPr>
          <w:rFonts w:ascii="Times New Roman" w:hAnsi="Times New Roman" w:cs="Times New Roman"/>
          <w:sz w:val="28"/>
          <w:szCs w:val="28"/>
        </w:rPr>
        <w:t>дис</w:t>
      </w:r>
      <w:proofErr w:type="spellEnd"/>
      <w:r w:rsidRPr="0051729F">
        <w:rPr>
          <w:rFonts w:ascii="Times New Roman" w:hAnsi="Times New Roman" w:cs="Times New Roman"/>
          <w:sz w:val="28"/>
          <w:szCs w:val="28"/>
        </w:rPr>
        <w:t>.</w:t>
      </w:r>
      <w:proofErr w:type="gramStart"/>
      <w:r w:rsidRPr="0051729F">
        <w:rPr>
          <w:rFonts w:ascii="Times New Roman" w:hAnsi="Times New Roman" w:cs="Times New Roman"/>
          <w:sz w:val="28"/>
          <w:szCs w:val="28"/>
        </w:rPr>
        <w:t xml:space="preserve"> .</w:t>
      </w:r>
      <w:proofErr w:type="gramEnd"/>
      <w:r w:rsidRPr="0051729F">
        <w:rPr>
          <w:rFonts w:ascii="Times New Roman" w:hAnsi="Times New Roman" w:cs="Times New Roman"/>
          <w:sz w:val="28"/>
          <w:szCs w:val="28"/>
        </w:rPr>
        <w:t xml:space="preserve">. канд. </w:t>
      </w:r>
      <w:proofErr w:type="spellStart"/>
      <w:r w:rsidRPr="0051729F">
        <w:rPr>
          <w:rFonts w:ascii="Times New Roman" w:hAnsi="Times New Roman" w:cs="Times New Roman"/>
          <w:sz w:val="28"/>
          <w:szCs w:val="28"/>
        </w:rPr>
        <w:t>юрид</w:t>
      </w:r>
      <w:proofErr w:type="spellEnd"/>
      <w:r w:rsidRPr="0051729F">
        <w:rPr>
          <w:rFonts w:ascii="Times New Roman" w:hAnsi="Times New Roman" w:cs="Times New Roman"/>
          <w:sz w:val="28"/>
          <w:szCs w:val="28"/>
        </w:rPr>
        <w:t>. наук. М</w:t>
      </w:r>
      <w:r w:rsidRPr="0051729F">
        <w:rPr>
          <w:rFonts w:ascii="Times New Roman" w:hAnsi="Times New Roman" w:cs="Times New Roman"/>
          <w:sz w:val="28"/>
          <w:szCs w:val="28"/>
          <w:lang w:val="en-US"/>
        </w:rPr>
        <w:t xml:space="preserve">., 2005. </w:t>
      </w:r>
    </w:p>
    <w:p w:rsidR="006C4EE6" w:rsidRPr="0051729F" w:rsidRDefault="006C4EE6" w:rsidP="0051729F">
      <w:pPr>
        <w:spacing w:line="360" w:lineRule="auto"/>
        <w:jc w:val="both"/>
        <w:rPr>
          <w:rFonts w:ascii="Times New Roman" w:hAnsi="Times New Roman" w:cs="Times New Roman"/>
          <w:sz w:val="28"/>
          <w:szCs w:val="28"/>
          <w:lang w:val="en-US"/>
        </w:rPr>
      </w:pPr>
      <w:r w:rsidRPr="0051729F">
        <w:rPr>
          <w:rFonts w:ascii="Times New Roman" w:hAnsi="Times New Roman" w:cs="Times New Roman"/>
          <w:sz w:val="28"/>
          <w:szCs w:val="28"/>
        </w:rPr>
        <w:t>Интернет</w:t>
      </w:r>
      <w:r w:rsidRPr="0051729F">
        <w:rPr>
          <w:rFonts w:ascii="Times New Roman" w:hAnsi="Times New Roman" w:cs="Times New Roman"/>
          <w:sz w:val="28"/>
          <w:szCs w:val="28"/>
          <w:lang w:val="en-US"/>
        </w:rPr>
        <w:t>-</w:t>
      </w:r>
      <w:r w:rsidRPr="0051729F">
        <w:rPr>
          <w:rFonts w:ascii="Times New Roman" w:hAnsi="Times New Roman" w:cs="Times New Roman"/>
          <w:sz w:val="28"/>
          <w:szCs w:val="28"/>
        </w:rPr>
        <w:t>ресурсы</w:t>
      </w:r>
      <w:r w:rsidRPr="0051729F">
        <w:rPr>
          <w:rFonts w:ascii="Times New Roman" w:hAnsi="Times New Roman" w:cs="Times New Roman"/>
          <w:sz w:val="28"/>
          <w:szCs w:val="28"/>
          <w:lang w:val="en-US"/>
        </w:rPr>
        <w:t>:</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lang w:val="en-US"/>
        </w:rPr>
      </w:pPr>
      <w:r w:rsidRPr="0051729F">
        <w:rPr>
          <w:rFonts w:ascii="Times New Roman" w:hAnsi="Times New Roman" w:cs="Times New Roman"/>
          <w:color w:val="222222"/>
          <w:sz w:val="28"/>
          <w:szCs w:val="28"/>
          <w:shd w:val="clear" w:color="auto" w:fill="FFFFFF"/>
          <w:lang w:val="en-US"/>
        </w:rPr>
        <w:t xml:space="preserve">USTR Releases 2017 Special 301 Report on Intellectual Property Rights – </w:t>
      </w:r>
      <w:r w:rsidRPr="0051729F">
        <w:rPr>
          <w:rFonts w:ascii="Times New Roman" w:hAnsi="Times New Roman" w:cs="Times New Roman"/>
          <w:color w:val="222222"/>
          <w:sz w:val="28"/>
          <w:szCs w:val="28"/>
          <w:shd w:val="clear" w:color="auto" w:fill="FFFFFF"/>
        </w:rPr>
        <w:t>Режим</w:t>
      </w:r>
      <w:r w:rsidRPr="0051729F">
        <w:rPr>
          <w:rFonts w:ascii="Times New Roman" w:hAnsi="Times New Roman" w:cs="Times New Roman"/>
          <w:color w:val="222222"/>
          <w:sz w:val="28"/>
          <w:szCs w:val="28"/>
          <w:shd w:val="clear" w:color="auto" w:fill="FFFFFF"/>
          <w:lang w:val="en-US"/>
        </w:rPr>
        <w:t xml:space="preserve"> </w:t>
      </w:r>
      <w:r w:rsidRPr="0051729F">
        <w:rPr>
          <w:rFonts w:ascii="Times New Roman" w:hAnsi="Times New Roman" w:cs="Times New Roman"/>
          <w:color w:val="222222"/>
          <w:sz w:val="28"/>
          <w:szCs w:val="28"/>
          <w:shd w:val="clear" w:color="auto" w:fill="FFFFFF"/>
        </w:rPr>
        <w:t>доступа</w:t>
      </w:r>
      <w:r w:rsidRPr="0051729F">
        <w:rPr>
          <w:rFonts w:ascii="Times New Roman" w:hAnsi="Times New Roman" w:cs="Times New Roman"/>
          <w:color w:val="222222"/>
          <w:sz w:val="28"/>
          <w:szCs w:val="28"/>
          <w:shd w:val="clear" w:color="auto" w:fill="FFFFFF"/>
          <w:lang w:val="en-US"/>
        </w:rPr>
        <w:t xml:space="preserve">: </w:t>
      </w:r>
      <w:r w:rsidRPr="0051729F">
        <w:rPr>
          <w:rFonts w:ascii="Times New Roman" w:hAnsi="Times New Roman" w:cs="Times New Roman"/>
          <w:sz w:val="28"/>
          <w:szCs w:val="28"/>
          <w:lang w:val="en-US"/>
        </w:rPr>
        <w:t xml:space="preserve"> </w:t>
      </w:r>
      <w:hyperlink r:id="rId10" w:history="1">
        <w:r w:rsidRPr="0051729F">
          <w:rPr>
            <w:rStyle w:val="a7"/>
            <w:rFonts w:ascii="Times New Roman" w:hAnsi="Times New Roman" w:cs="Times New Roman"/>
            <w:sz w:val="28"/>
            <w:szCs w:val="28"/>
            <w:lang w:val="en-US"/>
          </w:rPr>
          <w:t>https://ustr.gov/about-us/policy-offices/press-office/press-releases/2017/april/ustr-releases-2017-special-301-report</w:t>
        </w:r>
      </w:hyperlink>
      <w:r w:rsidRPr="0051729F">
        <w:rPr>
          <w:rFonts w:ascii="Times New Roman" w:hAnsi="Times New Roman" w:cs="Times New Roman"/>
          <w:sz w:val="28"/>
          <w:szCs w:val="28"/>
          <w:lang w:val="en-US"/>
        </w:rPr>
        <w:t xml:space="preserve"> </w:t>
      </w:r>
    </w:p>
    <w:p w:rsidR="006C4EE6" w:rsidRPr="0051729F" w:rsidRDefault="006C4EE6" w:rsidP="0051729F">
      <w:pPr>
        <w:pStyle w:val="a3"/>
        <w:numPr>
          <w:ilvl w:val="0"/>
          <w:numId w:val="18"/>
        </w:numPr>
        <w:spacing w:line="360" w:lineRule="auto"/>
        <w:jc w:val="both"/>
        <w:rPr>
          <w:rFonts w:ascii="Times New Roman" w:hAnsi="Times New Roman" w:cs="Times New Roman"/>
          <w:sz w:val="28"/>
          <w:szCs w:val="28"/>
        </w:rPr>
      </w:pPr>
      <w:r w:rsidRPr="0051729F">
        <w:rPr>
          <w:rFonts w:ascii="Times New Roman" w:hAnsi="Times New Roman" w:cs="Times New Roman"/>
          <w:sz w:val="28"/>
          <w:szCs w:val="28"/>
        </w:rPr>
        <w:t xml:space="preserve">Судебный Департамент при Верховном Суде Российской Федерации. Данные судебной статистики.  Режим доступа: </w:t>
      </w:r>
      <w:r w:rsidRPr="0051729F">
        <w:rPr>
          <w:rFonts w:ascii="Times New Roman" w:hAnsi="Times New Roman" w:cs="Times New Roman"/>
          <w:sz w:val="28"/>
          <w:szCs w:val="28"/>
          <w:lang w:val="en-US"/>
        </w:rPr>
        <w:t>http</w:t>
      </w:r>
      <w:r w:rsidRPr="0051729F">
        <w:rPr>
          <w:rFonts w:ascii="Times New Roman" w:hAnsi="Times New Roman" w:cs="Times New Roman"/>
          <w:sz w:val="28"/>
          <w:szCs w:val="28"/>
        </w:rPr>
        <w:t>://</w:t>
      </w:r>
      <w:r w:rsidRPr="0051729F">
        <w:rPr>
          <w:rFonts w:ascii="Times New Roman" w:hAnsi="Times New Roman" w:cs="Times New Roman"/>
          <w:sz w:val="28"/>
          <w:szCs w:val="28"/>
          <w:lang w:val="en-US"/>
        </w:rPr>
        <w:t>www</w:t>
      </w:r>
      <w:r w:rsidRPr="0051729F">
        <w:rPr>
          <w:rFonts w:ascii="Times New Roman" w:hAnsi="Times New Roman" w:cs="Times New Roman"/>
          <w:sz w:val="28"/>
          <w:szCs w:val="28"/>
        </w:rPr>
        <w:t>.</w:t>
      </w:r>
      <w:proofErr w:type="spellStart"/>
      <w:r w:rsidRPr="0051729F">
        <w:rPr>
          <w:rFonts w:ascii="Times New Roman" w:hAnsi="Times New Roman" w:cs="Times New Roman"/>
          <w:sz w:val="28"/>
          <w:szCs w:val="28"/>
          <w:lang w:val="en-US"/>
        </w:rPr>
        <w:t>cdep</w:t>
      </w:r>
      <w:proofErr w:type="spellEnd"/>
      <w:r w:rsidRPr="0051729F">
        <w:rPr>
          <w:rFonts w:ascii="Times New Roman" w:hAnsi="Times New Roman" w:cs="Times New Roman"/>
          <w:sz w:val="28"/>
          <w:szCs w:val="28"/>
        </w:rPr>
        <w:t>.</w:t>
      </w:r>
      <w:proofErr w:type="spellStart"/>
      <w:r w:rsidRPr="0051729F">
        <w:rPr>
          <w:rFonts w:ascii="Times New Roman" w:hAnsi="Times New Roman" w:cs="Times New Roman"/>
          <w:sz w:val="28"/>
          <w:szCs w:val="28"/>
          <w:lang w:val="en-US"/>
        </w:rPr>
        <w:t>ru</w:t>
      </w:r>
      <w:proofErr w:type="spellEnd"/>
      <w:r w:rsidRPr="0051729F">
        <w:rPr>
          <w:rFonts w:ascii="Times New Roman" w:hAnsi="Times New Roman" w:cs="Times New Roman"/>
          <w:sz w:val="28"/>
          <w:szCs w:val="28"/>
        </w:rPr>
        <w:t>/</w:t>
      </w:r>
      <w:r w:rsidRPr="0051729F">
        <w:rPr>
          <w:rFonts w:ascii="Times New Roman" w:hAnsi="Times New Roman" w:cs="Times New Roman"/>
          <w:sz w:val="28"/>
          <w:szCs w:val="28"/>
          <w:lang w:val="en-US"/>
        </w:rPr>
        <w:t>index</w:t>
      </w:r>
      <w:r w:rsidRPr="0051729F">
        <w:rPr>
          <w:rFonts w:ascii="Times New Roman" w:hAnsi="Times New Roman" w:cs="Times New Roman"/>
          <w:sz w:val="28"/>
          <w:szCs w:val="28"/>
        </w:rPr>
        <w:t>.</w:t>
      </w:r>
      <w:proofErr w:type="spellStart"/>
      <w:r w:rsidRPr="0051729F">
        <w:rPr>
          <w:rFonts w:ascii="Times New Roman" w:hAnsi="Times New Roman" w:cs="Times New Roman"/>
          <w:sz w:val="28"/>
          <w:szCs w:val="28"/>
          <w:lang w:val="en-US"/>
        </w:rPr>
        <w:t>php</w:t>
      </w:r>
      <w:proofErr w:type="spellEnd"/>
      <w:r w:rsidRPr="0051729F">
        <w:rPr>
          <w:rFonts w:ascii="Times New Roman" w:hAnsi="Times New Roman" w:cs="Times New Roman"/>
          <w:sz w:val="28"/>
          <w:szCs w:val="28"/>
        </w:rPr>
        <w:t>?</w:t>
      </w:r>
      <w:r w:rsidRPr="0051729F">
        <w:rPr>
          <w:rFonts w:ascii="Times New Roman" w:hAnsi="Times New Roman" w:cs="Times New Roman"/>
          <w:sz w:val="28"/>
          <w:szCs w:val="28"/>
          <w:lang w:val="en-US"/>
        </w:rPr>
        <w:t>id</w:t>
      </w:r>
      <w:r w:rsidRPr="0051729F">
        <w:rPr>
          <w:rFonts w:ascii="Times New Roman" w:hAnsi="Times New Roman" w:cs="Times New Roman"/>
          <w:sz w:val="28"/>
          <w:szCs w:val="28"/>
        </w:rPr>
        <w:t>=79</w:t>
      </w:r>
    </w:p>
    <w:p w:rsidR="006C4EE6" w:rsidRPr="008276E6" w:rsidRDefault="006C4EE6" w:rsidP="008A79ED">
      <w:pPr>
        <w:spacing w:line="360" w:lineRule="auto"/>
        <w:ind w:firstLine="360"/>
        <w:jc w:val="both"/>
        <w:rPr>
          <w:rFonts w:ascii="Times New Roman" w:hAnsi="Times New Roman" w:cs="Times New Roman"/>
          <w:sz w:val="28"/>
          <w:szCs w:val="28"/>
        </w:rPr>
      </w:pPr>
    </w:p>
    <w:sectPr w:rsidR="006C4EE6" w:rsidRPr="008276E6" w:rsidSect="002D327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8EE" w:rsidRDefault="00D278EE" w:rsidP="00DA4429">
      <w:pPr>
        <w:spacing w:after="0" w:line="240" w:lineRule="auto"/>
      </w:pPr>
      <w:r>
        <w:separator/>
      </w:r>
    </w:p>
  </w:endnote>
  <w:endnote w:type="continuationSeparator" w:id="0">
    <w:p w:rsidR="00D278EE" w:rsidRDefault="00D278EE" w:rsidP="00DA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177592"/>
      <w:docPartObj>
        <w:docPartGallery w:val="Page Numbers (Bottom of Page)"/>
        <w:docPartUnique/>
      </w:docPartObj>
    </w:sdtPr>
    <w:sdtEndPr/>
    <w:sdtContent>
      <w:p w:rsidR="002D3279" w:rsidRDefault="002D3279">
        <w:pPr>
          <w:pStyle w:val="ae"/>
          <w:jc w:val="center"/>
        </w:pPr>
        <w:r>
          <w:fldChar w:fldCharType="begin"/>
        </w:r>
        <w:r>
          <w:instrText>PAGE   \* MERGEFORMAT</w:instrText>
        </w:r>
        <w:r>
          <w:fldChar w:fldCharType="separate"/>
        </w:r>
        <w:r w:rsidR="00DA2134">
          <w:rPr>
            <w:noProof/>
          </w:rPr>
          <w:t>79</w:t>
        </w:r>
        <w:r>
          <w:fldChar w:fldCharType="end"/>
        </w:r>
      </w:p>
    </w:sdtContent>
  </w:sdt>
  <w:p w:rsidR="002D3279" w:rsidRDefault="002D327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8EE" w:rsidRDefault="00D278EE" w:rsidP="00DA4429">
      <w:pPr>
        <w:spacing w:after="0" w:line="240" w:lineRule="auto"/>
      </w:pPr>
      <w:r>
        <w:separator/>
      </w:r>
    </w:p>
  </w:footnote>
  <w:footnote w:type="continuationSeparator" w:id="0">
    <w:p w:rsidR="00D278EE" w:rsidRDefault="00D278EE" w:rsidP="00DA4429">
      <w:pPr>
        <w:spacing w:after="0" w:line="240" w:lineRule="auto"/>
      </w:pPr>
      <w:r>
        <w:continuationSeparator/>
      </w:r>
    </w:p>
  </w:footnote>
  <w:footnote w:id="1">
    <w:p w:rsidR="00D278EE" w:rsidRPr="00992DC9" w:rsidRDefault="00D278EE" w:rsidP="0063764F">
      <w:pPr>
        <w:rPr>
          <w:rFonts w:ascii="Times New Roman" w:hAnsi="Times New Roman" w:cs="Times New Roman"/>
          <w:sz w:val="20"/>
          <w:szCs w:val="20"/>
          <w:lang w:val="en-US"/>
        </w:rPr>
      </w:pPr>
      <w:r w:rsidRPr="00992DC9">
        <w:rPr>
          <w:rStyle w:val="a6"/>
          <w:rFonts w:ascii="Times New Roman" w:hAnsi="Times New Roman" w:cs="Times New Roman"/>
          <w:sz w:val="20"/>
          <w:szCs w:val="20"/>
        </w:rPr>
        <w:footnoteRef/>
      </w:r>
      <w:r w:rsidRPr="00992DC9">
        <w:rPr>
          <w:rFonts w:ascii="Times New Roman" w:hAnsi="Times New Roman" w:cs="Times New Roman"/>
          <w:sz w:val="20"/>
          <w:szCs w:val="20"/>
        </w:rPr>
        <w:t xml:space="preserve"> Всеобщей декларации прав человека, принятой Генеральной Ассамблеей ООН  от 10 декабря 1948 г [Электронный ресурс]  // Российская газета. - 1998.  </w:t>
      </w:r>
      <w:r w:rsidRPr="00992DC9">
        <w:rPr>
          <w:rFonts w:ascii="Times New Roman" w:hAnsi="Times New Roman" w:cs="Times New Roman"/>
          <w:sz w:val="20"/>
          <w:szCs w:val="20"/>
          <w:lang w:val="en-US"/>
        </w:rPr>
        <w:t xml:space="preserve">- 12 </w:t>
      </w:r>
      <w:r w:rsidRPr="00992DC9">
        <w:rPr>
          <w:rFonts w:ascii="Times New Roman" w:hAnsi="Times New Roman" w:cs="Times New Roman"/>
          <w:sz w:val="20"/>
          <w:szCs w:val="20"/>
        </w:rPr>
        <w:t>декабря</w:t>
      </w:r>
      <w:r w:rsidRPr="00992DC9">
        <w:rPr>
          <w:rFonts w:ascii="Times New Roman" w:hAnsi="Times New Roman" w:cs="Times New Roman"/>
          <w:sz w:val="20"/>
          <w:szCs w:val="20"/>
          <w:lang w:val="en-US"/>
        </w:rPr>
        <w:t xml:space="preserve">. </w:t>
      </w:r>
      <w:r w:rsidRPr="00992DC9">
        <w:rPr>
          <w:rFonts w:ascii="Times New Roman" w:hAnsi="Times New Roman" w:cs="Times New Roman"/>
          <w:sz w:val="20"/>
          <w:szCs w:val="20"/>
        </w:rPr>
        <w:t>Доступ</w:t>
      </w:r>
      <w:r w:rsidRPr="00992DC9">
        <w:rPr>
          <w:rFonts w:ascii="Times New Roman" w:hAnsi="Times New Roman" w:cs="Times New Roman"/>
          <w:sz w:val="20"/>
          <w:szCs w:val="20"/>
          <w:lang w:val="en-US"/>
        </w:rPr>
        <w:t xml:space="preserve"> </w:t>
      </w:r>
      <w:r w:rsidRPr="00992DC9">
        <w:rPr>
          <w:rFonts w:ascii="Times New Roman" w:hAnsi="Times New Roman" w:cs="Times New Roman"/>
          <w:sz w:val="20"/>
          <w:szCs w:val="20"/>
        </w:rPr>
        <w:t>из</w:t>
      </w:r>
      <w:r w:rsidRPr="00992DC9">
        <w:rPr>
          <w:rFonts w:ascii="Times New Roman" w:hAnsi="Times New Roman" w:cs="Times New Roman"/>
          <w:sz w:val="20"/>
          <w:szCs w:val="20"/>
          <w:lang w:val="en-US"/>
        </w:rPr>
        <w:t xml:space="preserve"> </w:t>
      </w:r>
      <w:r w:rsidRPr="00992DC9">
        <w:rPr>
          <w:rFonts w:ascii="Times New Roman" w:hAnsi="Times New Roman" w:cs="Times New Roman"/>
          <w:sz w:val="20"/>
          <w:szCs w:val="20"/>
        </w:rPr>
        <w:t>справ</w:t>
      </w:r>
      <w:proofErr w:type="gramStart"/>
      <w:r w:rsidRPr="00992DC9">
        <w:rPr>
          <w:rFonts w:ascii="Times New Roman" w:hAnsi="Times New Roman" w:cs="Times New Roman"/>
          <w:sz w:val="20"/>
          <w:szCs w:val="20"/>
          <w:lang w:val="en-US"/>
        </w:rPr>
        <w:t>.-</w:t>
      </w:r>
      <w:proofErr w:type="gramEnd"/>
      <w:r w:rsidRPr="00992DC9">
        <w:rPr>
          <w:rFonts w:ascii="Times New Roman" w:hAnsi="Times New Roman" w:cs="Times New Roman"/>
          <w:sz w:val="20"/>
          <w:szCs w:val="20"/>
        </w:rPr>
        <w:t>правовой</w:t>
      </w:r>
      <w:r w:rsidRPr="00992DC9">
        <w:rPr>
          <w:rFonts w:ascii="Times New Roman" w:hAnsi="Times New Roman" w:cs="Times New Roman"/>
          <w:sz w:val="20"/>
          <w:szCs w:val="20"/>
          <w:lang w:val="en-US"/>
        </w:rPr>
        <w:t xml:space="preserve"> </w:t>
      </w:r>
      <w:r w:rsidRPr="00992DC9">
        <w:rPr>
          <w:rFonts w:ascii="Times New Roman" w:hAnsi="Times New Roman" w:cs="Times New Roman"/>
          <w:sz w:val="20"/>
          <w:szCs w:val="20"/>
        </w:rPr>
        <w:t>системы</w:t>
      </w:r>
      <w:r w:rsidRPr="00992DC9">
        <w:rPr>
          <w:rFonts w:ascii="Times New Roman" w:hAnsi="Times New Roman" w:cs="Times New Roman"/>
          <w:sz w:val="20"/>
          <w:szCs w:val="20"/>
          <w:lang w:val="en-US"/>
        </w:rPr>
        <w:t xml:space="preserve"> «</w:t>
      </w:r>
      <w:proofErr w:type="spellStart"/>
      <w:r w:rsidRPr="00992DC9">
        <w:rPr>
          <w:rFonts w:ascii="Times New Roman" w:hAnsi="Times New Roman" w:cs="Times New Roman"/>
          <w:sz w:val="20"/>
          <w:szCs w:val="20"/>
        </w:rPr>
        <w:t>КонсультантПлюс</w:t>
      </w:r>
      <w:proofErr w:type="spellEnd"/>
      <w:r w:rsidRPr="00992DC9">
        <w:rPr>
          <w:rFonts w:ascii="Times New Roman" w:hAnsi="Times New Roman" w:cs="Times New Roman"/>
          <w:sz w:val="20"/>
          <w:szCs w:val="20"/>
          <w:lang w:val="en-US"/>
        </w:rPr>
        <w:t>»</w:t>
      </w:r>
    </w:p>
  </w:footnote>
  <w:footnote w:id="2">
    <w:p w:rsidR="00D278EE" w:rsidRPr="00406271" w:rsidRDefault="00D278EE">
      <w:pPr>
        <w:pStyle w:val="a4"/>
        <w:rPr>
          <w:lang w:val="en-US"/>
        </w:rPr>
      </w:pPr>
      <w:r w:rsidRPr="00992DC9">
        <w:rPr>
          <w:rStyle w:val="a6"/>
          <w:rFonts w:ascii="Times New Roman" w:hAnsi="Times New Roman" w:cs="Times New Roman"/>
        </w:rPr>
        <w:footnoteRef/>
      </w:r>
      <w:r w:rsidRPr="00992DC9">
        <w:rPr>
          <w:rFonts w:ascii="Times New Roman" w:hAnsi="Times New Roman" w:cs="Times New Roman"/>
          <w:color w:val="222222"/>
          <w:shd w:val="clear" w:color="auto" w:fill="FFFFFF"/>
          <w:lang w:val="en-US"/>
        </w:rPr>
        <w:t xml:space="preserve">USTR Releases 2017 Special 301 Report on Intellectual Property Rights. URL: </w:t>
      </w:r>
      <w:r w:rsidRPr="00992DC9">
        <w:rPr>
          <w:rFonts w:ascii="Times New Roman" w:hAnsi="Times New Roman" w:cs="Times New Roman"/>
          <w:lang w:val="en-US"/>
        </w:rPr>
        <w:t xml:space="preserve"> </w:t>
      </w:r>
      <w:hyperlink r:id="rId1" w:history="1">
        <w:r w:rsidRPr="00992DC9">
          <w:rPr>
            <w:rStyle w:val="a7"/>
            <w:rFonts w:ascii="Times New Roman" w:hAnsi="Times New Roman" w:cs="Times New Roman"/>
            <w:lang w:val="en-US"/>
          </w:rPr>
          <w:t>https://ustr.gov/about-us/policy-offices/press-office/press-releases/2017/april/ustr-releases-2017-special-301-report</w:t>
        </w:r>
      </w:hyperlink>
      <w:r w:rsidRPr="00406271">
        <w:rPr>
          <w:lang w:val="en-US"/>
        </w:rPr>
        <w:t xml:space="preserve"> </w:t>
      </w:r>
    </w:p>
  </w:footnote>
  <w:footnote w:id="3">
    <w:p w:rsidR="00D278EE" w:rsidRPr="00886D94" w:rsidRDefault="00D278EE" w:rsidP="00886D94">
      <w:pPr>
        <w:rPr>
          <w:rFonts w:ascii="Times New Roman" w:hAnsi="Times New Roman" w:cs="Times New Roman"/>
          <w:sz w:val="20"/>
          <w:szCs w:val="20"/>
        </w:rPr>
      </w:pPr>
      <w:r>
        <w:rPr>
          <w:rStyle w:val="a6"/>
        </w:rPr>
        <w:footnoteRef/>
      </w:r>
      <w:r w:rsidRPr="00886D94">
        <w:t xml:space="preserve"> </w:t>
      </w:r>
      <w:r w:rsidRPr="00886D94">
        <w:rPr>
          <w:rFonts w:ascii="Times New Roman" w:hAnsi="Times New Roman" w:cs="Times New Roman"/>
          <w:sz w:val="20"/>
          <w:szCs w:val="20"/>
        </w:rPr>
        <w:t xml:space="preserve">Судебный Департамент при Верховном Суде Российской Федерации. Данные судебной статистики.  URL: </w:t>
      </w:r>
      <w:r w:rsidRPr="00886D94">
        <w:rPr>
          <w:rFonts w:ascii="Times New Roman" w:hAnsi="Times New Roman" w:cs="Times New Roman"/>
          <w:sz w:val="20"/>
          <w:szCs w:val="20"/>
          <w:lang w:val="en-US"/>
        </w:rPr>
        <w:t>http</w:t>
      </w:r>
      <w:r w:rsidRPr="00886D94">
        <w:rPr>
          <w:rFonts w:ascii="Times New Roman" w:hAnsi="Times New Roman" w:cs="Times New Roman"/>
          <w:sz w:val="20"/>
          <w:szCs w:val="20"/>
        </w:rPr>
        <w:t>://</w:t>
      </w:r>
      <w:r w:rsidRPr="00886D94">
        <w:rPr>
          <w:rFonts w:ascii="Times New Roman" w:hAnsi="Times New Roman" w:cs="Times New Roman"/>
          <w:sz w:val="20"/>
          <w:szCs w:val="20"/>
          <w:lang w:val="en-US"/>
        </w:rPr>
        <w:t>www</w:t>
      </w:r>
      <w:r w:rsidRPr="00886D94">
        <w:rPr>
          <w:rFonts w:ascii="Times New Roman" w:hAnsi="Times New Roman" w:cs="Times New Roman"/>
          <w:sz w:val="20"/>
          <w:szCs w:val="20"/>
        </w:rPr>
        <w:t>.</w:t>
      </w:r>
      <w:proofErr w:type="spellStart"/>
      <w:r w:rsidRPr="00886D94">
        <w:rPr>
          <w:rFonts w:ascii="Times New Roman" w:hAnsi="Times New Roman" w:cs="Times New Roman"/>
          <w:sz w:val="20"/>
          <w:szCs w:val="20"/>
          <w:lang w:val="en-US"/>
        </w:rPr>
        <w:t>cdep</w:t>
      </w:r>
      <w:proofErr w:type="spellEnd"/>
      <w:r w:rsidRPr="00886D94">
        <w:rPr>
          <w:rFonts w:ascii="Times New Roman" w:hAnsi="Times New Roman" w:cs="Times New Roman"/>
          <w:sz w:val="20"/>
          <w:szCs w:val="20"/>
        </w:rPr>
        <w:t>.</w:t>
      </w:r>
      <w:proofErr w:type="spellStart"/>
      <w:r w:rsidRPr="00886D94">
        <w:rPr>
          <w:rFonts w:ascii="Times New Roman" w:hAnsi="Times New Roman" w:cs="Times New Roman"/>
          <w:sz w:val="20"/>
          <w:szCs w:val="20"/>
          <w:lang w:val="en-US"/>
        </w:rPr>
        <w:t>ru</w:t>
      </w:r>
      <w:proofErr w:type="spellEnd"/>
      <w:r w:rsidRPr="00886D94">
        <w:rPr>
          <w:rFonts w:ascii="Times New Roman" w:hAnsi="Times New Roman" w:cs="Times New Roman"/>
          <w:sz w:val="20"/>
          <w:szCs w:val="20"/>
        </w:rPr>
        <w:t>/</w:t>
      </w:r>
      <w:r w:rsidRPr="00886D94">
        <w:rPr>
          <w:rFonts w:ascii="Times New Roman" w:hAnsi="Times New Roman" w:cs="Times New Roman"/>
          <w:sz w:val="20"/>
          <w:szCs w:val="20"/>
          <w:lang w:val="en-US"/>
        </w:rPr>
        <w:t>index</w:t>
      </w:r>
      <w:r w:rsidRPr="00886D94">
        <w:rPr>
          <w:rFonts w:ascii="Times New Roman" w:hAnsi="Times New Roman" w:cs="Times New Roman"/>
          <w:sz w:val="20"/>
          <w:szCs w:val="20"/>
        </w:rPr>
        <w:t>.</w:t>
      </w:r>
      <w:proofErr w:type="spellStart"/>
      <w:r w:rsidRPr="00886D94">
        <w:rPr>
          <w:rFonts w:ascii="Times New Roman" w:hAnsi="Times New Roman" w:cs="Times New Roman"/>
          <w:sz w:val="20"/>
          <w:szCs w:val="20"/>
          <w:lang w:val="en-US"/>
        </w:rPr>
        <w:t>php</w:t>
      </w:r>
      <w:proofErr w:type="spellEnd"/>
      <w:r w:rsidRPr="00886D94">
        <w:rPr>
          <w:rFonts w:ascii="Times New Roman" w:hAnsi="Times New Roman" w:cs="Times New Roman"/>
          <w:sz w:val="20"/>
          <w:szCs w:val="20"/>
        </w:rPr>
        <w:t>?</w:t>
      </w:r>
      <w:r w:rsidRPr="00886D94">
        <w:rPr>
          <w:rFonts w:ascii="Times New Roman" w:hAnsi="Times New Roman" w:cs="Times New Roman"/>
          <w:sz w:val="20"/>
          <w:szCs w:val="20"/>
          <w:lang w:val="en-US"/>
        </w:rPr>
        <w:t>id</w:t>
      </w:r>
      <w:r w:rsidRPr="00886D94">
        <w:rPr>
          <w:rFonts w:ascii="Times New Roman" w:hAnsi="Times New Roman" w:cs="Times New Roman"/>
          <w:sz w:val="20"/>
          <w:szCs w:val="20"/>
        </w:rPr>
        <w:t>=79</w:t>
      </w:r>
    </w:p>
    <w:p w:rsidR="00D278EE" w:rsidRPr="00886D94" w:rsidRDefault="00D278EE">
      <w:pPr>
        <w:pStyle w:val="a4"/>
      </w:pPr>
    </w:p>
  </w:footnote>
  <w:footnote w:id="4">
    <w:p w:rsidR="00D278EE" w:rsidRPr="00F345FC" w:rsidRDefault="00D278EE" w:rsidP="00F345FC">
      <w:pPr>
        <w:spacing w:line="240" w:lineRule="auto"/>
        <w:contextualSpacing/>
        <w:rPr>
          <w:rFonts w:ascii="Times New Roman" w:hAnsi="Times New Roman" w:cs="Times New Roman"/>
          <w:sz w:val="20"/>
          <w:szCs w:val="20"/>
        </w:rPr>
      </w:pPr>
      <w:r w:rsidRPr="00F345FC">
        <w:rPr>
          <w:rStyle w:val="a6"/>
          <w:rFonts w:ascii="Times New Roman" w:hAnsi="Times New Roman" w:cs="Times New Roman"/>
          <w:sz w:val="20"/>
          <w:szCs w:val="20"/>
        </w:rPr>
        <w:footnoteRef/>
      </w:r>
      <w:r w:rsidRPr="00F345FC">
        <w:rPr>
          <w:rFonts w:ascii="Times New Roman" w:hAnsi="Times New Roman" w:cs="Times New Roman"/>
          <w:sz w:val="20"/>
          <w:szCs w:val="20"/>
        </w:rPr>
        <w:t xml:space="preserve"> </w:t>
      </w:r>
      <w:proofErr w:type="spellStart"/>
      <w:r w:rsidRPr="00F345FC">
        <w:rPr>
          <w:rFonts w:ascii="Times New Roman" w:hAnsi="Times New Roman" w:cs="Times New Roman"/>
          <w:sz w:val="20"/>
          <w:szCs w:val="20"/>
        </w:rPr>
        <w:t>Эриашвили</w:t>
      </w:r>
      <w:proofErr w:type="spellEnd"/>
      <w:r w:rsidRPr="00F345FC">
        <w:rPr>
          <w:rFonts w:ascii="Times New Roman" w:hAnsi="Times New Roman" w:cs="Times New Roman"/>
          <w:sz w:val="20"/>
          <w:szCs w:val="20"/>
        </w:rPr>
        <w:t xml:space="preserve"> Н. Д. Актуальные проблемы авторского права и смежных прав. - М.: ЮНИТИ-ДАНА, 2017. С.20</w:t>
      </w:r>
    </w:p>
  </w:footnote>
  <w:footnote w:id="5">
    <w:p w:rsidR="00D278EE" w:rsidRPr="00F345FC" w:rsidRDefault="00D278EE" w:rsidP="00F345FC">
      <w:pPr>
        <w:spacing w:line="240" w:lineRule="auto"/>
        <w:contextualSpacing/>
        <w:rPr>
          <w:rFonts w:ascii="Times New Roman" w:hAnsi="Times New Roman" w:cs="Times New Roman"/>
          <w:sz w:val="20"/>
          <w:szCs w:val="20"/>
        </w:rPr>
      </w:pPr>
      <w:r w:rsidRPr="00F345FC">
        <w:rPr>
          <w:rStyle w:val="a6"/>
          <w:rFonts w:ascii="Times New Roman" w:hAnsi="Times New Roman" w:cs="Times New Roman"/>
          <w:sz w:val="20"/>
          <w:szCs w:val="20"/>
        </w:rPr>
        <w:footnoteRef/>
      </w:r>
      <w:r w:rsidRPr="00F345FC">
        <w:rPr>
          <w:rFonts w:ascii="Times New Roman" w:hAnsi="Times New Roman" w:cs="Times New Roman"/>
          <w:sz w:val="20"/>
          <w:szCs w:val="20"/>
        </w:rPr>
        <w:t xml:space="preserve"> </w:t>
      </w:r>
      <w:proofErr w:type="spellStart"/>
      <w:r w:rsidRPr="00F345FC">
        <w:rPr>
          <w:rFonts w:ascii="Times New Roman" w:hAnsi="Times New Roman" w:cs="Times New Roman"/>
          <w:sz w:val="20"/>
          <w:szCs w:val="20"/>
        </w:rPr>
        <w:t>Лепина</w:t>
      </w:r>
      <w:proofErr w:type="spellEnd"/>
      <w:r w:rsidRPr="00F345FC">
        <w:rPr>
          <w:rFonts w:ascii="Times New Roman" w:hAnsi="Times New Roman" w:cs="Times New Roman"/>
          <w:sz w:val="20"/>
          <w:szCs w:val="20"/>
        </w:rPr>
        <w:t xml:space="preserve"> Т.Г. Уголовно-правовая охрана интеллектуальной собственности: </w:t>
      </w:r>
      <w:proofErr w:type="spellStart"/>
      <w:r w:rsidRPr="00F345FC">
        <w:rPr>
          <w:rFonts w:ascii="Times New Roman" w:hAnsi="Times New Roman" w:cs="Times New Roman"/>
          <w:sz w:val="20"/>
          <w:szCs w:val="20"/>
        </w:rPr>
        <w:t>дис</w:t>
      </w:r>
      <w:proofErr w:type="spellEnd"/>
      <w:r w:rsidRPr="00F345FC">
        <w:rPr>
          <w:rFonts w:ascii="Times New Roman" w:hAnsi="Times New Roman" w:cs="Times New Roman"/>
          <w:sz w:val="20"/>
          <w:szCs w:val="20"/>
        </w:rPr>
        <w:t>.</w:t>
      </w:r>
      <w:proofErr w:type="gramStart"/>
      <w:r w:rsidRPr="00F345FC">
        <w:rPr>
          <w:rFonts w:ascii="Times New Roman" w:hAnsi="Times New Roman" w:cs="Times New Roman"/>
          <w:sz w:val="20"/>
          <w:szCs w:val="20"/>
        </w:rPr>
        <w:t xml:space="preserve"> .</w:t>
      </w:r>
      <w:proofErr w:type="gramEnd"/>
      <w:r w:rsidRPr="00F345FC">
        <w:rPr>
          <w:rFonts w:ascii="Times New Roman" w:hAnsi="Times New Roman" w:cs="Times New Roman"/>
          <w:sz w:val="20"/>
          <w:szCs w:val="20"/>
        </w:rPr>
        <w:t xml:space="preserve">.канд. </w:t>
      </w:r>
      <w:proofErr w:type="spellStart"/>
      <w:r w:rsidRPr="00F345FC">
        <w:rPr>
          <w:rFonts w:ascii="Times New Roman" w:hAnsi="Times New Roman" w:cs="Times New Roman"/>
          <w:sz w:val="20"/>
          <w:szCs w:val="20"/>
        </w:rPr>
        <w:t>юрид</w:t>
      </w:r>
      <w:proofErr w:type="spellEnd"/>
      <w:r w:rsidRPr="00F345FC">
        <w:rPr>
          <w:rFonts w:ascii="Times New Roman" w:hAnsi="Times New Roman" w:cs="Times New Roman"/>
          <w:sz w:val="20"/>
          <w:szCs w:val="20"/>
        </w:rPr>
        <w:t>. наук. Курск, 2014. – с. 29</w:t>
      </w:r>
    </w:p>
  </w:footnote>
  <w:footnote w:id="6">
    <w:p w:rsidR="00D278EE" w:rsidRPr="00F345FC" w:rsidRDefault="00D278EE" w:rsidP="00F345FC">
      <w:pPr>
        <w:pStyle w:val="a4"/>
        <w:contextualSpacing/>
        <w:rPr>
          <w:rFonts w:ascii="Times New Roman" w:hAnsi="Times New Roman" w:cs="Times New Roman"/>
        </w:rPr>
      </w:pPr>
      <w:r w:rsidRPr="00F345FC">
        <w:rPr>
          <w:rStyle w:val="a6"/>
          <w:rFonts w:ascii="Times New Roman" w:hAnsi="Times New Roman" w:cs="Times New Roman"/>
        </w:rPr>
        <w:footnoteRef/>
      </w:r>
      <w:r w:rsidRPr="00F345FC">
        <w:rPr>
          <w:rFonts w:ascii="Times New Roman" w:hAnsi="Times New Roman" w:cs="Times New Roman"/>
        </w:rPr>
        <w:t xml:space="preserve"> Полный свод законов уголовных. Уложение о наказаниях. 1867. С. 567-566</w:t>
      </w:r>
    </w:p>
  </w:footnote>
  <w:footnote w:id="7">
    <w:p w:rsidR="00D278EE" w:rsidRDefault="00D278EE" w:rsidP="00F345FC">
      <w:pPr>
        <w:pStyle w:val="a4"/>
        <w:contextualSpacing/>
      </w:pPr>
      <w:r w:rsidRPr="00F345FC">
        <w:rPr>
          <w:rStyle w:val="a6"/>
          <w:rFonts w:ascii="Times New Roman" w:hAnsi="Times New Roman" w:cs="Times New Roman"/>
        </w:rPr>
        <w:footnoteRef/>
      </w:r>
      <w:r w:rsidRPr="00F345FC">
        <w:rPr>
          <w:rFonts w:ascii="Times New Roman" w:hAnsi="Times New Roman" w:cs="Times New Roman"/>
        </w:rPr>
        <w:t xml:space="preserve"> </w:t>
      </w:r>
      <w:proofErr w:type="spellStart"/>
      <w:r w:rsidRPr="00F345FC">
        <w:rPr>
          <w:rFonts w:ascii="Times New Roman" w:hAnsi="Times New Roman" w:cs="Times New Roman"/>
        </w:rPr>
        <w:t>Эриашвили</w:t>
      </w:r>
      <w:proofErr w:type="spellEnd"/>
      <w:r w:rsidRPr="00F345FC">
        <w:rPr>
          <w:rFonts w:ascii="Times New Roman" w:hAnsi="Times New Roman" w:cs="Times New Roman"/>
        </w:rPr>
        <w:t xml:space="preserve"> Н. Д. Актуальные проблемы авторского права и смежных прав. - М.: ЮНИТИ-ДАНА, 2017. С.23</w:t>
      </w:r>
    </w:p>
  </w:footnote>
  <w:footnote w:id="8">
    <w:p w:rsidR="00D278EE" w:rsidRPr="00763E24" w:rsidRDefault="00D278EE">
      <w:pPr>
        <w:pStyle w:val="a4"/>
        <w:rPr>
          <w:rFonts w:ascii="Times New Roman" w:hAnsi="Times New Roman" w:cs="Times New Roman"/>
        </w:rPr>
      </w:pPr>
      <w:r w:rsidRPr="00763E24">
        <w:rPr>
          <w:rStyle w:val="a6"/>
          <w:rFonts w:ascii="Times New Roman" w:hAnsi="Times New Roman" w:cs="Times New Roman"/>
        </w:rPr>
        <w:footnoteRef/>
      </w:r>
      <w:r w:rsidRPr="00763E24">
        <w:rPr>
          <w:rFonts w:ascii="Times New Roman" w:hAnsi="Times New Roman" w:cs="Times New Roman"/>
        </w:rPr>
        <w:t xml:space="preserve"> </w:t>
      </w:r>
      <w:proofErr w:type="gramStart"/>
      <w:r w:rsidRPr="00763E24">
        <w:rPr>
          <w:rFonts w:ascii="Times New Roman" w:hAnsi="Times New Roman" w:cs="Times New Roman"/>
        </w:rPr>
        <w:t>Кован</w:t>
      </w:r>
      <w:proofErr w:type="gramEnd"/>
      <w:r w:rsidRPr="00763E24">
        <w:rPr>
          <w:rFonts w:ascii="Times New Roman" w:hAnsi="Times New Roman" w:cs="Times New Roman"/>
        </w:rPr>
        <w:t xml:space="preserve"> Д. История становления авторского права в России / ИС. Авторское право и смежные права. - 2009. - № 12. с. 47</w:t>
      </w:r>
    </w:p>
  </w:footnote>
  <w:footnote w:id="9">
    <w:p w:rsidR="00D278EE" w:rsidRPr="00763E24" w:rsidRDefault="00D278EE">
      <w:pPr>
        <w:pStyle w:val="a4"/>
        <w:rPr>
          <w:rFonts w:ascii="Times New Roman" w:hAnsi="Times New Roman" w:cs="Times New Roman"/>
        </w:rPr>
      </w:pPr>
      <w:r w:rsidRPr="00763E24">
        <w:rPr>
          <w:rStyle w:val="a6"/>
          <w:rFonts w:ascii="Times New Roman" w:hAnsi="Times New Roman" w:cs="Times New Roman"/>
        </w:rPr>
        <w:footnoteRef/>
      </w:r>
      <w:r w:rsidRPr="00763E24">
        <w:rPr>
          <w:rFonts w:ascii="Times New Roman" w:hAnsi="Times New Roman" w:cs="Times New Roman"/>
        </w:rPr>
        <w:t xml:space="preserve"> </w:t>
      </w:r>
      <w:proofErr w:type="gramStart"/>
      <w:r w:rsidRPr="00763E24">
        <w:rPr>
          <w:rFonts w:ascii="Times New Roman" w:hAnsi="Times New Roman" w:cs="Times New Roman"/>
        </w:rPr>
        <w:t>Кован</w:t>
      </w:r>
      <w:proofErr w:type="gramEnd"/>
      <w:r w:rsidRPr="00763E24">
        <w:rPr>
          <w:rFonts w:ascii="Times New Roman" w:hAnsi="Times New Roman" w:cs="Times New Roman"/>
        </w:rPr>
        <w:t xml:space="preserve"> Д. История становления авторского права в России / Д. Кован // ИС. Авторское право и смежные права. - 2009. - № 12.- с. 48</w:t>
      </w:r>
    </w:p>
  </w:footnote>
  <w:footnote w:id="10">
    <w:p w:rsidR="00D278EE" w:rsidRPr="00BD1CBE" w:rsidRDefault="00D278EE">
      <w:pPr>
        <w:pStyle w:val="a4"/>
        <w:rPr>
          <w:rFonts w:ascii="Times New Roman" w:hAnsi="Times New Roman" w:cs="Times New Roman"/>
        </w:rPr>
      </w:pPr>
      <w:r w:rsidRPr="00BD1CBE">
        <w:rPr>
          <w:rStyle w:val="a6"/>
          <w:rFonts w:ascii="Times New Roman" w:hAnsi="Times New Roman" w:cs="Times New Roman"/>
        </w:rPr>
        <w:footnoteRef/>
      </w:r>
      <w:r w:rsidRPr="00BD1CBE">
        <w:rPr>
          <w:rFonts w:ascii="Times New Roman" w:hAnsi="Times New Roman" w:cs="Times New Roman"/>
        </w:rPr>
        <w:t xml:space="preserve"> Сергеев А.П. Право интеллектуальной собственности в Российской Федерации. – М., Юридическая литература, 2008. – с.320</w:t>
      </w:r>
    </w:p>
  </w:footnote>
  <w:footnote w:id="11">
    <w:p w:rsidR="00D278EE" w:rsidRPr="002D3E36" w:rsidRDefault="00D278EE">
      <w:pPr>
        <w:pStyle w:val="a4"/>
        <w:rPr>
          <w:rFonts w:ascii="Times New Roman" w:hAnsi="Times New Roman" w:cs="Times New Roman"/>
        </w:rPr>
      </w:pPr>
      <w:r w:rsidRPr="002D3E36">
        <w:rPr>
          <w:rStyle w:val="a6"/>
          <w:rFonts w:ascii="Times New Roman" w:hAnsi="Times New Roman" w:cs="Times New Roman"/>
        </w:rPr>
        <w:footnoteRef/>
      </w:r>
      <w:r w:rsidRPr="002D3E36">
        <w:rPr>
          <w:rFonts w:ascii="Times New Roman" w:hAnsi="Times New Roman" w:cs="Times New Roman"/>
        </w:rPr>
        <w:t xml:space="preserve"> Уголовный кодекс РСФСР 1926г. // Собрание</w:t>
      </w:r>
      <w:r w:rsidR="009A7E5D">
        <w:rPr>
          <w:rFonts w:ascii="Times New Roman" w:hAnsi="Times New Roman" w:cs="Times New Roman"/>
        </w:rPr>
        <w:t xml:space="preserve"> узаконений РСФСР, 1926, №80, с</w:t>
      </w:r>
      <w:r w:rsidRPr="002D3E36">
        <w:rPr>
          <w:rFonts w:ascii="Times New Roman" w:hAnsi="Times New Roman" w:cs="Times New Roman"/>
        </w:rPr>
        <w:t>.600</w:t>
      </w:r>
    </w:p>
  </w:footnote>
  <w:footnote w:id="12">
    <w:p w:rsidR="00FC1088" w:rsidRDefault="00FC1088">
      <w:pPr>
        <w:pStyle w:val="a4"/>
      </w:pPr>
      <w:r>
        <w:rPr>
          <w:rStyle w:val="a6"/>
        </w:rPr>
        <w:footnoteRef/>
      </w:r>
      <w:r>
        <w:t xml:space="preserve"> </w:t>
      </w:r>
      <w:r w:rsidRPr="002D3E36">
        <w:rPr>
          <w:rFonts w:ascii="Times New Roman" w:hAnsi="Times New Roman" w:cs="Times New Roman"/>
        </w:rPr>
        <w:t>Уголовный кодекс РСФСР 1926г. // Собрание</w:t>
      </w:r>
      <w:r>
        <w:rPr>
          <w:rFonts w:ascii="Times New Roman" w:hAnsi="Times New Roman" w:cs="Times New Roman"/>
        </w:rPr>
        <w:t xml:space="preserve"> узаконений РСФСР, 1926, №80, с</w:t>
      </w:r>
      <w:r w:rsidRPr="002D3E36">
        <w:rPr>
          <w:rFonts w:ascii="Times New Roman" w:hAnsi="Times New Roman" w:cs="Times New Roman"/>
        </w:rPr>
        <w:t>.600</w:t>
      </w:r>
    </w:p>
  </w:footnote>
  <w:footnote w:id="13">
    <w:p w:rsidR="00D278EE" w:rsidRPr="006C72CF" w:rsidRDefault="00D278EE" w:rsidP="006C72CF">
      <w:pPr>
        <w:rPr>
          <w:rFonts w:ascii="Times New Roman" w:hAnsi="Times New Roman" w:cs="Times New Roman"/>
          <w:sz w:val="20"/>
          <w:szCs w:val="20"/>
        </w:rPr>
      </w:pPr>
      <w:r w:rsidRPr="006C72CF">
        <w:rPr>
          <w:rStyle w:val="a6"/>
          <w:rFonts w:ascii="Times New Roman" w:hAnsi="Times New Roman" w:cs="Times New Roman"/>
          <w:sz w:val="20"/>
          <w:szCs w:val="20"/>
        </w:rPr>
        <w:footnoteRef/>
      </w:r>
      <w:r w:rsidRPr="006C72CF">
        <w:rPr>
          <w:rFonts w:ascii="Times New Roman" w:hAnsi="Times New Roman" w:cs="Times New Roman"/>
          <w:sz w:val="20"/>
          <w:szCs w:val="20"/>
        </w:rPr>
        <w:t xml:space="preserve"> </w:t>
      </w:r>
      <w:r w:rsidR="00113EA8">
        <w:rPr>
          <w:rFonts w:ascii="Times New Roman" w:hAnsi="Times New Roman" w:cs="Times New Roman"/>
          <w:sz w:val="20"/>
          <w:szCs w:val="20"/>
        </w:rPr>
        <w:t>Статья 44 Конституции</w:t>
      </w:r>
      <w:r w:rsidRPr="006C72CF">
        <w:rPr>
          <w:rFonts w:ascii="Times New Roman" w:hAnsi="Times New Roman" w:cs="Times New Roman"/>
          <w:sz w:val="20"/>
          <w:szCs w:val="20"/>
        </w:rPr>
        <w:t xml:space="preserve"> Российской Федерации [Электронный ресурс]</w:t>
      </w:r>
      <w:proofErr w:type="gramStart"/>
      <w:r w:rsidRPr="006C72CF">
        <w:rPr>
          <w:rFonts w:ascii="Times New Roman" w:hAnsi="Times New Roman" w:cs="Times New Roman"/>
          <w:sz w:val="20"/>
          <w:szCs w:val="20"/>
        </w:rPr>
        <w:t xml:space="preserve"> :</w:t>
      </w:r>
      <w:proofErr w:type="gramEnd"/>
      <w:r w:rsidRPr="006C72CF">
        <w:rPr>
          <w:rFonts w:ascii="Times New Roman" w:hAnsi="Times New Roman" w:cs="Times New Roman"/>
          <w:sz w:val="20"/>
          <w:szCs w:val="20"/>
        </w:rPr>
        <w:t xml:space="preserve"> принята всенародным голосованием 12 дек. 1993 г. – СПС</w:t>
      </w:r>
      <w:r w:rsidR="00113EA8">
        <w:rPr>
          <w:rFonts w:ascii="Times New Roman" w:hAnsi="Times New Roman" w:cs="Times New Roman"/>
          <w:sz w:val="20"/>
          <w:szCs w:val="20"/>
        </w:rPr>
        <w:t xml:space="preserve"> «</w:t>
      </w:r>
      <w:proofErr w:type="spellStart"/>
      <w:r w:rsidR="00113EA8">
        <w:rPr>
          <w:rFonts w:ascii="Times New Roman" w:hAnsi="Times New Roman" w:cs="Times New Roman"/>
          <w:sz w:val="20"/>
          <w:szCs w:val="20"/>
        </w:rPr>
        <w:t>КонсультантПлюс</w:t>
      </w:r>
      <w:proofErr w:type="spellEnd"/>
      <w:r w:rsidR="00113EA8">
        <w:rPr>
          <w:rFonts w:ascii="Times New Roman" w:hAnsi="Times New Roman" w:cs="Times New Roman"/>
          <w:sz w:val="20"/>
          <w:szCs w:val="20"/>
        </w:rPr>
        <w:t xml:space="preserve">». </w:t>
      </w:r>
    </w:p>
  </w:footnote>
  <w:footnote w:id="14">
    <w:p w:rsidR="00D278EE" w:rsidRPr="006C72CF" w:rsidRDefault="00D278EE">
      <w:pPr>
        <w:pStyle w:val="a4"/>
        <w:rPr>
          <w:rFonts w:ascii="Times New Roman" w:hAnsi="Times New Roman" w:cs="Times New Roman"/>
        </w:rPr>
      </w:pPr>
      <w:r w:rsidRPr="006C72CF">
        <w:rPr>
          <w:rStyle w:val="a6"/>
          <w:rFonts w:ascii="Times New Roman" w:hAnsi="Times New Roman" w:cs="Times New Roman"/>
        </w:rPr>
        <w:footnoteRef/>
      </w:r>
      <w:r w:rsidRPr="006C72CF">
        <w:rPr>
          <w:rFonts w:ascii="Times New Roman" w:hAnsi="Times New Roman" w:cs="Times New Roman"/>
        </w:rPr>
        <w:t xml:space="preserve"> </w:t>
      </w:r>
      <w:proofErr w:type="spellStart"/>
      <w:r w:rsidRPr="006C72CF">
        <w:rPr>
          <w:rFonts w:ascii="Times New Roman" w:hAnsi="Times New Roman" w:cs="Times New Roman"/>
        </w:rPr>
        <w:t>Шелонина</w:t>
      </w:r>
      <w:proofErr w:type="spellEnd"/>
      <w:r w:rsidRPr="006C72CF">
        <w:rPr>
          <w:rFonts w:ascii="Times New Roman" w:hAnsi="Times New Roman" w:cs="Times New Roman"/>
        </w:rPr>
        <w:t xml:space="preserve"> О., Никишов А. Новации в законодательном установлении уголовной охраны авторских и смежных прав / О. </w:t>
      </w:r>
      <w:proofErr w:type="spellStart"/>
      <w:r w:rsidRPr="006C72CF">
        <w:rPr>
          <w:rFonts w:ascii="Times New Roman" w:hAnsi="Times New Roman" w:cs="Times New Roman"/>
        </w:rPr>
        <w:t>Шелонина</w:t>
      </w:r>
      <w:proofErr w:type="spellEnd"/>
      <w:r w:rsidRPr="006C72CF">
        <w:rPr>
          <w:rFonts w:ascii="Times New Roman" w:hAnsi="Times New Roman" w:cs="Times New Roman"/>
        </w:rPr>
        <w:t>, А. Никишов //  ИС. Авторское право и смежные права. – 2013. -  № 7-. с. 20</w:t>
      </w:r>
    </w:p>
  </w:footnote>
  <w:footnote w:id="15">
    <w:p w:rsidR="00DC6D9D" w:rsidRPr="00113EA8" w:rsidRDefault="00DC6D9D">
      <w:pPr>
        <w:pStyle w:val="a4"/>
        <w:rPr>
          <w:rFonts w:ascii="Times New Roman" w:hAnsi="Times New Roman" w:cs="Times New Roman"/>
        </w:rPr>
      </w:pPr>
      <w:r>
        <w:rPr>
          <w:rStyle w:val="a6"/>
        </w:rPr>
        <w:footnoteRef/>
      </w:r>
      <w:r>
        <w:t xml:space="preserve"> </w:t>
      </w:r>
      <w:r w:rsidR="00113EA8" w:rsidRPr="00113EA8">
        <w:rPr>
          <w:rFonts w:ascii="Times New Roman" w:hAnsi="Times New Roman" w:cs="Times New Roman"/>
        </w:rPr>
        <w:t xml:space="preserve">Статья 146: </w:t>
      </w:r>
      <w:r w:rsidRPr="00113EA8">
        <w:rPr>
          <w:rFonts w:ascii="Times New Roman" w:eastAsia="Times New Roman" w:hAnsi="Times New Roman" w:cs="Times New Roman"/>
          <w:bCs/>
          <w:kern w:val="36"/>
          <w:lang w:eastAsia="ru-RU"/>
        </w:rPr>
        <w:t xml:space="preserve">Уголовный кодекс Российской Федерации </w:t>
      </w:r>
      <w:r w:rsidRPr="00113EA8">
        <w:rPr>
          <w:rFonts w:ascii="Times New Roman" w:hAnsi="Times New Roman" w:cs="Times New Roman"/>
        </w:rPr>
        <w:t xml:space="preserve">[Электронный ресурс] </w:t>
      </w:r>
      <w:r w:rsidRPr="00113EA8">
        <w:rPr>
          <w:rFonts w:ascii="Times New Roman" w:eastAsia="Times New Roman" w:hAnsi="Times New Roman" w:cs="Times New Roman"/>
          <w:bCs/>
          <w:kern w:val="36"/>
          <w:lang w:eastAsia="ru-RU"/>
        </w:rPr>
        <w:t xml:space="preserve">от 13.06.1996  N 63-ФЗ – </w:t>
      </w:r>
      <w:r w:rsidR="00113EA8" w:rsidRPr="006C72CF">
        <w:rPr>
          <w:rFonts w:ascii="Times New Roman" w:hAnsi="Times New Roman" w:cs="Times New Roman"/>
        </w:rPr>
        <w:t>СПС «</w:t>
      </w:r>
      <w:proofErr w:type="spellStart"/>
      <w:r w:rsidR="00113EA8" w:rsidRPr="006C72CF">
        <w:rPr>
          <w:rFonts w:ascii="Times New Roman" w:hAnsi="Times New Roman" w:cs="Times New Roman"/>
        </w:rPr>
        <w:t>КонсультантПлюс</w:t>
      </w:r>
      <w:proofErr w:type="spellEnd"/>
      <w:r w:rsidR="00113EA8" w:rsidRPr="006C72CF">
        <w:rPr>
          <w:rFonts w:ascii="Times New Roman" w:hAnsi="Times New Roman" w:cs="Times New Roman"/>
        </w:rPr>
        <w:t>».</w:t>
      </w:r>
    </w:p>
  </w:footnote>
  <w:footnote w:id="16">
    <w:p w:rsidR="00DC6D9D" w:rsidRDefault="00DC6D9D">
      <w:pPr>
        <w:pStyle w:val="a4"/>
      </w:pPr>
      <w:r w:rsidRPr="00113EA8">
        <w:rPr>
          <w:rStyle w:val="a6"/>
          <w:rFonts w:ascii="Times New Roman" w:hAnsi="Times New Roman" w:cs="Times New Roman"/>
        </w:rPr>
        <w:footnoteRef/>
      </w:r>
      <w:r w:rsidRPr="00113EA8">
        <w:rPr>
          <w:rFonts w:ascii="Times New Roman" w:hAnsi="Times New Roman" w:cs="Times New Roman"/>
        </w:rPr>
        <w:t xml:space="preserve"> </w:t>
      </w:r>
      <w:r w:rsidR="00113EA8" w:rsidRPr="00113EA8">
        <w:rPr>
          <w:rFonts w:ascii="Times New Roman" w:hAnsi="Times New Roman" w:cs="Times New Roman"/>
        </w:rPr>
        <w:t xml:space="preserve">Статья 146: </w:t>
      </w:r>
      <w:r w:rsidRPr="00113EA8">
        <w:rPr>
          <w:rFonts w:ascii="Times New Roman" w:eastAsia="Times New Roman" w:hAnsi="Times New Roman" w:cs="Times New Roman"/>
          <w:bCs/>
          <w:kern w:val="36"/>
          <w:lang w:eastAsia="ru-RU"/>
        </w:rPr>
        <w:t>Уголовный</w:t>
      </w:r>
      <w:r w:rsidRPr="006C72CF">
        <w:rPr>
          <w:rFonts w:ascii="Times New Roman" w:eastAsia="Times New Roman" w:hAnsi="Times New Roman" w:cs="Times New Roman"/>
          <w:bCs/>
          <w:kern w:val="36"/>
          <w:lang w:eastAsia="ru-RU"/>
        </w:rPr>
        <w:t xml:space="preserve"> кодекс Российской Федерации </w:t>
      </w:r>
      <w:r w:rsidRPr="006C72CF">
        <w:rPr>
          <w:rFonts w:ascii="Times New Roman" w:hAnsi="Times New Roman" w:cs="Times New Roman"/>
        </w:rPr>
        <w:t xml:space="preserve">[Электронный ресурс] </w:t>
      </w:r>
      <w:r w:rsidRPr="006C72CF">
        <w:rPr>
          <w:rFonts w:ascii="Times New Roman" w:eastAsia="Times New Roman" w:hAnsi="Times New Roman" w:cs="Times New Roman"/>
          <w:bCs/>
          <w:kern w:val="36"/>
          <w:lang w:eastAsia="ru-RU"/>
        </w:rPr>
        <w:t>от 13.06.1996  N 63-ФЗ</w:t>
      </w:r>
      <w:r>
        <w:rPr>
          <w:rFonts w:ascii="Times New Roman" w:eastAsia="Times New Roman" w:hAnsi="Times New Roman" w:cs="Times New Roman"/>
          <w:bCs/>
          <w:kern w:val="36"/>
          <w:lang w:eastAsia="ru-RU"/>
        </w:rPr>
        <w:t xml:space="preserve"> – </w:t>
      </w:r>
      <w:r w:rsidR="00113EA8" w:rsidRPr="006C72CF">
        <w:rPr>
          <w:rFonts w:ascii="Times New Roman" w:hAnsi="Times New Roman" w:cs="Times New Roman"/>
        </w:rPr>
        <w:t>СПС «</w:t>
      </w:r>
      <w:proofErr w:type="spellStart"/>
      <w:r w:rsidR="00113EA8" w:rsidRPr="006C72CF">
        <w:rPr>
          <w:rFonts w:ascii="Times New Roman" w:hAnsi="Times New Roman" w:cs="Times New Roman"/>
        </w:rPr>
        <w:t>КонсультантПлюс</w:t>
      </w:r>
      <w:proofErr w:type="spellEnd"/>
      <w:r w:rsidR="00113EA8" w:rsidRPr="006C72CF">
        <w:rPr>
          <w:rFonts w:ascii="Times New Roman" w:hAnsi="Times New Roman" w:cs="Times New Roman"/>
        </w:rPr>
        <w:t>».</w:t>
      </w:r>
    </w:p>
  </w:footnote>
  <w:footnote w:id="17">
    <w:p w:rsidR="00D278EE" w:rsidRPr="006C72CF" w:rsidRDefault="00D278EE" w:rsidP="006C72CF">
      <w:pPr>
        <w:shd w:val="clear" w:color="auto" w:fill="FFFFFF"/>
        <w:spacing w:after="144" w:line="242" w:lineRule="atLeast"/>
        <w:outlineLvl w:val="0"/>
        <w:rPr>
          <w:rFonts w:ascii="Times New Roman" w:eastAsia="Times New Roman" w:hAnsi="Times New Roman" w:cs="Times New Roman"/>
          <w:bCs/>
          <w:kern w:val="36"/>
          <w:sz w:val="20"/>
          <w:szCs w:val="20"/>
          <w:lang w:eastAsia="ru-RU"/>
        </w:rPr>
      </w:pPr>
      <w:r w:rsidRPr="006C72CF">
        <w:rPr>
          <w:rStyle w:val="a6"/>
          <w:rFonts w:ascii="Times New Roman" w:hAnsi="Times New Roman" w:cs="Times New Roman"/>
          <w:sz w:val="20"/>
          <w:szCs w:val="20"/>
        </w:rPr>
        <w:footnoteRef/>
      </w:r>
      <w:r w:rsidR="00113EA8">
        <w:rPr>
          <w:rFonts w:ascii="Times New Roman" w:eastAsia="Times New Roman" w:hAnsi="Times New Roman" w:cs="Times New Roman"/>
          <w:bCs/>
          <w:kern w:val="36"/>
          <w:sz w:val="20"/>
          <w:szCs w:val="20"/>
          <w:lang w:eastAsia="ru-RU"/>
        </w:rPr>
        <w:t xml:space="preserve"> Статья 146: </w:t>
      </w:r>
      <w:r w:rsidRPr="006C72CF">
        <w:rPr>
          <w:rFonts w:ascii="Times New Roman" w:eastAsia="Times New Roman" w:hAnsi="Times New Roman" w:cs="Times New Roman"/>
          <w:bCs/>
          <w:kern w:val="36"/>
          <w:sz w:val="20"/>
          <w:szCs w:val="20"/>
          <w:lang w:eastAsia="ru-RU"/>
        </w:rPr>
        <w:t xml:space="preserve">Уголовный кодекс Российской Федерации </w:t>
      </w:r>
      <w:r w:rsidRPr="006C72CF">
        <w:rPr>
          <w:rFonts w:ascii="Times New Roman" w:hAnsi="Times New Roman" w:cs="Times New Roman"/>
          <w:sz w:val="20"/>
          <w:szCs w:val="20"/>
        </w:rPr>
        <w:t xml:space="preserve">[Электронный ресурс] </w:t>
      </w:r>
      <w:r w:rsidRPr="006C72CF">
        <w:rPr>
          <w:rFonts w:ascii="Times New Roman" w:eastAsia="Times New Roman" w:hAnsi="Times New Roman" w:cs="Times New Roman"/>
          <w:bCs/>
          <w:kern w:val="36"/>
          <w:sz w:val="20"/>
          <w:szCs w:val="20"/>
          <w:lang w:eastAsia="ru-RU"/>
        </w:rPr>
        <w:t xml:space="preserve">от 13.06.1996  N 63-ФЗ (ред. от 17.04.2017) - </w:t>
      </w:r>
      <w:r w:rsidRPr="006C72CF">
        <w:rPr>
          <w:rFonts w:ascii="Times New Roman" w:hAnsi="Times New Roman" w:cs="Times New Roman"/>
          <w:sz w:val="20"/>
          <w:szCs w:val="20"/>
        </w:rPr>
        <w:t>СПС «</w:t>
      </w:r>
      <w:proofErr w:type="spellStart"/>
      <w:r w:rsidRPr="006C72CF">
        <w:rPr>
          <w:rFonts w:ascii="Times New Roman" w:hAnsi="Times New Roman" w:cs="Times New Roman"/>
          <w:sz w:val="20"/>
          <w:szCs w:val="20"/>
        </w:rPr>
        <w:t>КонсультантПлюс</w:t>
      </w:r>
      <w:proofErr w:type="spellEnd"/>
      <w:r w:rsidRPr="006C72CF">
        <w:rPr>
          <w:rFonts w:ascii="Times New Roman" w:hAnsi="Times New Roman" w:cs="Times New Roman"/>
          <w:sz w:val="20"/>
          <w:szCs w:val="20"/>
        </w:rPr>
        <w:t xml:space="preserve">». </w:t>
      </w:r>
    </w:p>
    <w:p w:rsidR="00D278EE" w:rsidRDefault="00D278EE">
      <w:pPr>
        <w:pStyle w:val="a4"/>
      </w:pPr>
    </w:p>
  </w:footnote>
  <w:footnote w:id="18">
    <w:p w:rsidR="00D278EE" w:rsidRPr="006C72CF" w:rsidRDefault="00D278EE">
      <w:pPr>
        <w:pStyle w:val="a4"/>
        <w:rPr>
          <w:rFonts w:ascii="Times New Roman" w:hAnsi="Times New Roman" w:cs="Times New Roman"/>
        </w:rPr>
      </w:pPr>
      <w:r w:rsidRPr="006C72CF">
        <w:rPr>
          <w:rStyle w:val="a6"/>
          <w:rFonts w:ascii="Times New Roman" w:hAnsi="Times New Roman" w:cs="Times New Roman"/>
        </w:rPr>
        <w:footnoteRef/>
      </w:r>
      <w:r w:rsidRPr="006C72CF">
        <w:rPr>
          <w:rFonts w:ascii="Times New Roman" w:hAnsi="Times New Roman" w:cs="Times New Roman"/>
        </w:rPr>
        <w:t xml:space="preserve"> Близнец И. А., Леонтьев К. Б. Авторское право и смежные права: учебник / под.  ред. И. А. Близнеца</w:t>
      </w:r>
      <w:proofErr w:type="gramStart"/>
      <w:r w:rsidRPr="006C72CF">
        <w:rPr>
          <w:rFonts w:ascii="Times New Roman" w:hAnsi="Times New Roman" w:cs="Times New Roman"/>
        </w:rPr>
        <w:t xml:space="preserve"> .</w:t>
      </w:r>
      <w:proofErr w:type="gramEnd"/>
      <w:r w:rsidRPr="006C72CF">
        <w:rPr>
          <w:rFonts w:ascii="Times New Roman" w:hAnsi="Times New Roman" w:cs="Times New Roman"/>
        </w:rPr>
        <w:t xml:space="preserve"> – М.: Проспект, 2014. - С. 251</w:t>
      </w:r>
    </w:p>
  </w:footnote>
  <w:footnote w:id="19">
    <w:p w:rsidR="00D278EE" w:rsidRPr="006C72CF" w:rsidRDefault="00D278EE">
      <w:pPr>
        <w:pStyle w:val="a4"/>
        <w:rPr>
          <w:rFonts w:ascii="Times New Roman" w:hAnsi="Times New Roman" w:cs="Times New Roman"/>
        </w:rPr>
      </w:pPr>
      <w:r w:rsidRPr="006C72CF">
        <w:rPr>
          <w:rStyle w:val="a6"/>
          <w:rFonts w:ascii="Times New Roman" w:hAnsi="Times New Roman" w:cs="Times New Roman"/>
        </w:rPr>
        <w:footnoteRef/>
      </w:r>
      <w:r w:rsidRPr="006C72CF">
        <w:rPr>
          <w:rFonts w:ascii="Times New Roman" w:hAnsi="Times New Roman" w:cs="Times New Roman"/>
        </w:rPr>
        <w:t xml:space="preserve"> </w:t>
      </w:r>
      <w:proofErr w:type="spellStart"/>
      <w:r w:rsidRPr="006C72CF">
        <w:rPr>
          <w:rFonts w:ascii="Times New Roman" w:hAnsi="Times New Roman" w:cs="Times New Roman"/>
        </w:rPr>
        <w:t>Эриашвили</w:t>
      </w:r>
      <w:proofErr w:type="spellEnd"/>
      <w:r w:rsidRPr="006C72CF">
        <w:rPr>
          <w:rFonts w:ascii="Times New Roman" w:hAnsi="Times New Roman" w:cs="Times New Roman"/>
        </w:rPr>
        <w:t xml:space="preserve"> Н. Д. Актуальные проблемы а</w:t>
      </w:r>
      <w:r>
        <w:rPr>
          <w:rFonts w:ascii="Times New Roman" w:hAnsi="Times New Roman" w:cs="Times New Roman"/>
        </w:rPr>
        <w:t>вторского права и смежных прав.</w:t>
      </w:r>
      <w:r w:rsidRPr="006C72CF">
        <w:rPr>
          <w:rFonts w:ascii="Times New Roman" w:hAnsi="Times New Roman" w:cs="Times New Roman"/>
        </w:rPr>
        <w:t xml:space="preserve"> М.: ЮНИТИ-ДАНА, 2017. - С.51</w:t>
      </w:r>
    </w:p>
  </w:footnote>
  <w:footnote w:id="20">
    <w:p w:rsidR="00D278EE" w:rsidRPr="00854626" w:rsidRDefault="00D278EE">
      <w:pPr>
        <w:pStyle w:val="a4"/>
        <w:contextualSpacing/>
        <w:rPr>
          <w:rFonts w:ascii="Times New Roman" w:hAnsi="Times New Roman" w:cs="Times New Roman"/>
        </w:rPr>
      </w:pPr>
      <w:r w:rsidRPr="00854626">
        <w:rPr>
          <w:rStyle w:val="a6"/>
          <w:rFonts w:ascii="Times New Roman" w:hAnsi="Times New Roman" w:cs="Times New Roman"/>
        </w:rPr>
        <w:footnoteRef/>
      </w:r>
      <w:r w:rsidRPr="00854626">
        <w:rPr>
          <w:rFonts w:ascii="Times New Roman" w:hAnsi="Times New Roman" w:cs="Times New Roman"/>
        </w:rPr>
        <w:t xml:space="preserve"> </w:t>
      </w:r>
      <w:proofErr w:type="spellStart"/>
      <w:r w:rsidRPr="00854626">
        <w:rPr>
          <w:rFonts w:ascii="Times New Roman" w:hAnsi="Times New Roman" w:cs="Times New Roman"/>
        </w:rPr>
        <w:t>Эриашвили</w:t>
      </w:r>
      <w:proofErr w:type="spellEnd"/>
      <w:r w:rsidRPr="00854626">
        <w:rPr>
          <w:rFonts w:ascii="Times New Roman" w:hAnsi="Times New Roman" w:cs="Times New Roman"/>
        </w:rPr>
        <w:t xml:space="preserve"> Н. Д. Актуальные проблемы авторского права и смежных прав. </w:t>
      </w:r>
      <w:r>
        <w:rPr>
          <w:rFonts w:ascii="Times New Roman" w:hAnsi="Times New Roman" w:cs="Times New Roman"/>
        </w:rPr>
        <w:t xml:space="preserve">М.: ЮНИТИ-ДАНА, 2017. - </w:t>
      </w:r>
      <w:r w:rsidRPr="00854626">
        <w:rPr>
          <w:rFonts w:ascii="Times New Roman" w:hAnsi="Times New Roman" w:cs="Times New Roman"/>
        </w:rPr>
        <w:t>С.67</w:t>
      </w:r>
    </w:p>
  </w:footnote>
  <w:footnote w:id="21">
    <w:p w:rsidR="00D278EE" w:rsidRPr="00113EA8" w:rsidRDefault="00D278EE" w:rsidP="00854626">
      <w:pPr>
        <w:spacing w:after="0" w:line="312" w:lineRule="auto"/>
        <w:contextualSpacing/>
        <w:jc w:val="both"/>
        <w:rPr>
          <w:rFonts w:ascii="Times New Roman" w:hAnsi="Times New Roman" w:cs="Times New Roman"/>
          <w:b/>
          <w:sz w:val="20"/>
          <w:szCs w:val="20"/>
        </w:rPr>
      </w:pPr>
      <w:r w:rsidRPr="00854626">
        <w:rPr>
          <w:rStyle w:val="a6"/>
          <w:rFonts w:ascii="Times New Roman" w:hAnsi="Times New Roman" w:cs="Times New Roman"/>
          <w:sz w:val="20"/>
          <w:szCs w:val="20"/>
        </w:rPr>
        <w:footnoteRef/>
      </w:r>
      <w:r w:rsidRPr="00854626">
        <w:rPr>
          <w:rFonts w:ascii="Times New Roman" w:hAnsi="Times New Roman" w:cs="Times New Roman"/>
          <w:sz w:val="20"/>
          <w:szCs w:val="20"/>
        </w:rPr>
        <w:t xml:space="preserve"> </w:t>
      </w:r>
      <w:r w:rsidR="00113EA8" w:rsidRPr="00113EA8">
        <w:rPr>
          <w:rFonts w:ascii="Times New Roman" w:hAnsi="Times New Roman" w:cs="Times New Roman"/>
          <w:sz w:val="20"/>
          <w:szCs w:val="20"/>
        </w:rPr>
        <w:t xml:space="preserve">Статья </w:t>
      </w:r>
      <w:r w:rsidR="00113EA8">
        <w:rPr>
          <w:rFonts w:ascii="Times New Roman" w:hAnsi="Times New Roman" w:cs="Times New Roman"/>
          <w:sz w:val="20"/>
          <w:szCs w:val="20"/>
        </w:rPr>
        <w:t>1</w:t>
      </w:r>
      <w:r w:rsidR="00113EA8" w:rsidRPr="00113EA8">
        <w:rPr>
          <w:rFonts w:ascii="Times New Roman" w:hAnsi="Times New Roman" w:cs="Times New Roman"/>
          <w:sz w:val="20"/>
          <w:szCs w:val="20"/>
        </w:rPr>
        <w:t xml:space="preserve">225: </w:t>
      </w:r>
      <w:r w:rsidRPr="00113EA8">
        <w:rPr>
          <w:rFonts w:ascii="Times New Roman" w:hAnsi="Times New Roman" w:cs="Times New Roman"/>
          <w:sz w:val="20"/>
          <w:szCs w:val="20"/>
        </w:rPr>
        <w:t>Гражданский кодекс Российской Федерации [Электронный ресурс] от 18 дек. 2006 г. № 230-ФЗ Часть четвертая - СПС «</w:t>
      </w:r>
      <w:proofErr w:type="spellStart"/>
      <w:r w:rsidRPr="00113EA8">
        <w:rPr>
          <w:rFonts w:ascii="Times New Roman" w:hAnsi="Times New Roman" w:cs="Times New Roman"/>
          <w:sz w:val="20"/>
          <w:szCs w:val="20"/>
        </w:rPr>
        <w:t>КонсультантПлюс</w:t>
      </w:r>
      <w:proofErr w:type="spellEnd"/>
      <w:r w:rsidRPr="00113EA8">
        <w:rPr>
          <w:rFonts w:ascii="Times New Roman" w:hAnsi="Times New Roman" w:cs="Times New Roman"/>
          <w:sz w:val="20"/>
          <w:szCs w:val="20"/>
        </w:rPr>
        <w:t xml:space="preserve">». </w:t>
      </w:r>
    </w:p>
  </w:footnote>
  <w:footnote w:id="22">
    <w:p w:rsidR="00D278EE" w:rsidRPr="00854626" w:rsidRDefault="00D278EE" w:rsidP="00854626">
      <w:pPr>
        <w:spacing w:after="0" w:line="312" w:lineRule="auto"/>
        <w:contextualSpacing/>
        <w:jc w:val="both"/>
        <w:rPr>
          <w:b/>
        </w:rPr>
      </w:pPr>
      <w:r w:rsidRPr="00113EA8">
        <w:rPr>
          <w:rStyle w:val="a6"/>
          <w:rFonts w:ascii="Times New Roman" w:hAnsi="Times New Roman" w:cs="Times New Roman"/>
          <w:sz w:val="20"/>
          <w:szCs w:val="20"/>
        </w:rPr>
        <w:footnoteRef/>
      </w:r>
      <w:r w:rsidRPr="00113EA8">
        <w:rPr>
          <w:rFonts w:ascii="Times New Roman" w:hAnsi="Times New Roman" w:cs="Times New Roman"/>
          <w:sz w:val="20"/>
          <w:szCs w:val="20"/>
        </w:rPr>
        <w:t xml:space="preserve"> </w:t>
      </w:r>
      <w:r w:rsidR="00113EA8" w:rsidRPr="00113EA8">
        <w:rPr>
          <w:rFonts w:ascii="Times New Roman" w:hAnsi="Times New Roman" w:cs="Times New Roman"/>
          <w:sz w:val="20"/>
          <w:szCs w:val="20"/>
        </w:rPr>
        <w:t>Статья 1225:</w:t>
      </w:r>
      <w:r w:rsidR="00113EA8">
        <w:rPr>
          <w:rFonts w:ascii="Times New Roman" w:hAnsi="Times New Roman" w:cs="Times New Roman"/>
          <w:sz w:val="20"/>
          <w:szCs w:val="20"/>
        </w:rPr>
        <w:t xml:space="preserve"> </w:t>
      </w:r>
      <w:r w:rsidRPr="00854626">
        <w:rPr>
          <w:rFonts w:ascii="Times New Roman" w:hAnsi="Times New Roman" w:cs="Times New Roman"/>
          <w:sz w:val="20"/>
          <w:szCs w:val="20"/>
        </w:rPr>
        <w:t>Гражданский кодекс Российской Федерации [Электронный ресурс] от 18 дек. 2006 г. № 230-ФЗ. Часть четвертая - СПС «</w:t>
      </w:r>
      <w:proofErr w:type="spellStart"/>
      <w:r w:rsidRPr="00854626">
        <w:rPr>
          <w:rFonts w:ascii="Times New Roman" w:hAnsi="Times New Roman" w:cs="Times New Roman"/>
          <w:sz w:val="20"/>
          <w:szCs w:val="20"/>
        </w:rPr>
        <w:t>КонсультантПлюс</w:t>
      </w:r>
      <w:proofErr w:type="spellEnd"/>
      <w:r w:rsidRPr="00854626">
        <w:rPr>
          <w:rFonts w:ascii="Times New Roman" w:hAnsi="Times New Roman" w:cs="Times New Roman"/>
          <w:sz w:val="20"/>
          <w:szCs w:val="20"/>
        </w:rPr>
        <w:t xml:space="preserve">». </w:t>
      </w:r>
    </w:p>
  </w:footnote>
  <w:footnote w:id="23">
    <w:p w:rsidR="00D278EE" w:rsidRPr="00854626" w:rsidRDefault="00D278EE">
      <w:pPr>
        <w:pStyle w:val="a4"/>
        <w:rPr>
          <w:rFonts w:ascii="Times New Roman" w:hAnsi="Times New Roman" w:cs="Times New Roman"/>
        </w:rPr>
      </w:pPr>
      <w:r w:rsidRPr="00854626">
        <w:rPr>
          <w:rStyle w:val="a6"/>
          <w:rFonts w:ascii="Times New Roman" w:hAnsi="Times New Roman" w:cs="Times New Roman"/>
        </w:rPr>
        <w:footnoteRef/>
      </w:r>
      <w:r w:rsidR="00113EA8">
        <w:rPr>
          <w:rFonts w:ascii="Times New Roman" w:hAnsi="Times New Roman" w:cs="Times New Roman"/>
        </w:rPr>
        <w:t xml:space="preserve"> Статья 1259: </w:t>
      </w:r>
      <w:r w:rsidRPr="00854626">
        <w:rPr>
          <w:rFonts w:ascii="Times New Roman" w:hAnsi="Times New Roman" w:cs="Times New Roman"/>
        </w:rPr>
        <w:t xml:space="preserve"> Гражданский кодекс Российской Федерации [Электронный ресурс] от 18 дек. 2006 г. № 230-ФЗ. Часть четвертая - СПС «</w:t>
      </w:r>
      <w:proofErr w:type="spellStart"/>
      <w:r w:rsidRPr="00854626">
        <w:rPr>
          <w:rFonts w:ascii="Times New Roman" w:hAnsi="Times New Roman" w:cs="Times New Roman"/>
        </w:rPr>
        <w:t>КонсультантПлюс</w:t>
      </w:r>
      <w:proofErr w:type="spellEnd"/>
      <w:r w:rsidRPr="00854626">
        <w:rPr>
          <w:rFonts w:ascii="Times New Roman" w:hAnsi="Times New Roman" w:cs="Times New Roman"/>
        </w:rPr>
        <w:t xml:space="preserve">». </w:t>
      </w:r>
    </w:p>
  </w:footnote>
  <w:footnote w:id="24">
    <w:p w:rsidR="00D278EE" w:rsidRDefault="00D278EE">
      <w:pPr>
        <w:pStyle w:val="a4"/>
      </w:pPr>
      <w:r w:rsidRPr="00854626">
        <w:rPr>
          <w:rStyle w:val="a6"/>
          <w:rFonts w:ascii="Times New Roman" w:hAnsi="Times New Roman" w:cs="Times New Roman"/>
        </w:rPr>
        <w:footnoteRef/>
      </w:r>
      <w:r w:rsidRPr="00854626">
        <w:rPr>
          <w:rFonts w:ascii="Times New Roman" w:hAnsi="Times New Roman" w:cs="Times New Roman"/>
        </w:rPr>
        <w:t xml:space="preserve"> </w:t>
      </w:r>
      <w:r w:rsidR="00113EA8">
        <w:rPr>
          <w:rFonts w:ascii="Times New Roman" w:hAnsi="Times New Roman" w:cs="Times New Roman"/>
        </w:rPr>
        <w:t xml:space="preserve">Статья 1303: </w:t>
      </w:r>
      <w:r w:rsidRPr="00854626">
        <w:rPr>
          <w:rFonts w:ascii="Times New Roman" w:hAnsi="Times New Roman" w:cs="Times New Roman"/>
        </w:rPr>
        <w:t>Гражданский кодекс Российской Федерации [Электронный ресурс] от 18 дек. 2006 г. № 230-ФЗ. Часть четв</w:t>
      </w:r>
      <w:r w:rsidR="00113EA8">
        <w:rPr>
          <w:rFonts w:ascii="Times New Roman" w:hAnsi="Times New Roman" w:cs="Times New Roman"/>
        </w:rPr>
        <w:t>ертая - СПС «</w:t>
      </w:r>
      <w:proofErr w:type="spellStart"/>
      <w:r w:rsidR="00113EA8">
        <w:rPr>
          <w:rFonts w:ascii="Times New Roman" w:hAnsi="Times New Roman" w:cs="Times New Roman"/>
        </w:rPr>
        <w:t>КонсультантПлюс</w:t>
      </w:r>
      <w:proofErr w:type="spellEnd"/>
      <w:r w:rsidR="00113EA8">
        <w:rPr>
          <w:rFonts w:ascii="Times New Roman" w:hAnsi="Times New Roman" w:cs="Times New Roman"/>
        </w:rPr>
        <w:t xml:space="preserve">». </w:t>
      </w:r>
    </w:p>
  </w:footnote>
  <w:footnote w:id="25">
    <w:p w:rsidR="00D278EE" w:rsidRPr="00854626" w:rsidRDefault="00D278EE">
      <w:pPr>
        <w:pStyle w:val="a4"/>
        <w:rPr>
          <w:rFonts w:ascii="Times New Roman" w:hAnsi="Times New Roman" w:cs="Times New Roman"/>
        </w:rPr>
      </w:pPr>
      <w:r w:rsidRPr="00854626">
        <w:rPr>
          <w:rStyle w:val="a6"/>
          <w:rFonts w:ascii="Times New Roman" w:hAnsi="Times New Roman" w:cs="Times New Roman"/>
        </w:rPr>
        <w:footnoteRef/>
      </w:r>
      <w:r w:rsidRPr="00854626">
        <w:rPr>
          <w:rFonts w:ascii="Times New Roman" w:hAnsi="Times New Roman" w:cs="Times New Roman"/>
        </w:rPr>
        <w:t xml:space="preserve"> </w:t>
      </w:r>
      <w:r w:rsidR="00113EA8">
        <w:rPr>
          <w:rFonts w:ascii="Times New Roman" w:hAnsi="Times New Roman" w:cs="Times New Roman"/>
        </w:rPr>
        <w:t xml:space="preserve">Статья 1304: </w:t>
      </w:r>
      <w:r w:rsidRPr="00854626">
        <w:rPr>
          <w:rFonts w:ascii="Times New Roman" w:hAnsi="Times New Roman" w:cs="Times New Roman"/>
        </w:rPr>
        <w:t>Гражданский кодекс Российской Федерации [Электронный ресурс] от 18 дек. 2006 г. № 230-ФЗ. Часть четве</w:t>
      </w:r>
      <w:r w:rsidR="00113EA8">
        <w:rPr>
          <w:rFonts w:ascii="Times New Roman" w:hAnsi="Times New Roman" w:cs="Times New Roman"/>
        </w:rPr>
        <w:t>ртая - СПС «</w:t>
      </w:r>
      <w:proofErr w:type="spellStart"/>
      <w:r w:rsidR="00113EA8">
        <w:rPr>
          <w:rFonts w:ascii="Times New Roman" w:hAnsi="Times New Roman" w:cs="Times New Roman"/>
        </w:rPr>
        <w:t>КонсультантПлюс</w:t>
      </w:r>
      <w:proofErr w:type="spellEnd"/>
      <w:r w:rsidR="00113EA8">
        <w:rPr>
          <w:rFonts w:ascii="Times New Roman" w:hAnsi="Times New Roman" w:cs="Times New Roman"/>
        </w:rPr>
        <w:t xml:space="preserve">». </w:t>
      </w:r>
    </w:p>
  </w:footnote>
  <w:footnote w:id="26">
    <w:p w:rsidR="00D278EE" w:rsidRPr="00854626" w:rsidRDefault="00D278EE">
      <w:pPr>
        <w:pStyle w:val="a4"/>
        <w:rPr>
          <w:rFonts w:ascii="Times New Roman" w:hAnsi="Times New Roman" w:cs="Times New Roman"/>
        </w:rPr>
      </w:pPr>
      <w:r w:rsidRPr="00854626">
        <w:rPr>
          <w:rStyle w:val="a6"/>
          <w:rFonts w:ascii="Times New Roman" w:hAnsi="Times New Roman" w:cs="Times New Roman"/>
        </w:rPr>
        <w:footnoteRef/>
      </w:r>
      <w:r w:rsidRPr="00854626">
        <w:rPr>
          <w:rFonts w:ascii="Times New Roman" w:hAnsi="Times New Roman" w:cs="Times New Roman"/>
        </w:rPr>
        <w:t xml:space="preserve"> Красиков А.Н. Преступления против личности: учеб</w:t>
      </w:r>
      <w:proofErr w:type="gramStart"/>
      <w:r w:rsidRPr="00854626">
        <w:rPr>
          <w:rFonts w:ascii="Times New Roman" w:hAnsi="Times New Roman" w:cs="Times New Roman"/>
        </w:rPr>
        <w:t>.</w:t>
      </w:r>
      <w:proofErr w:type="gramEnd"/>
      <w:r w:rsidRPr="00854626">
        <w:rPr>
          <w:rFonts w:ascii="Times New Roman" w:hAnsi="Times New Roman" w:cs="Times New Roman"/>
        </w:rPr>
        <w:t xml:space="preserve"> </w:t>
      </w:r>
      <w:proofErr w:type="gramStart"/>
      <w:r w:rsidRPr="00854626">
        <w:rPr>
          <w:rFonts w:ascii="Times New Roman" w:hAnsi="Times New Roman" w:cs="Times New Roman"/>
        </w:rPr>
        <w:t>п</w:t>
      </w:r>
      <w:proofErr w:type="gramEnd"/>
      <w:r w:rsidRPr="00854626">
        <w:rPr>
          <w:rFonts w:ascii="Times New Roman" w:hAnsi="Times New Roman" w:cs="Times New Roman"/>
        </w:rPr>
        <w:t>особие для студентов. Учеб</w:t>
      </w:r>
      <w:proofErr w:type="gramStart"/>
      <w:r w:rsidRPr="00854626">
        <w:rPr>
          <w:rFonts w:ascii="Times New Roman" w:hAnsi="Times New Roman" w:cs="Times New Roman"/>
        </w:rPr>
        <w:t>.</w:t>
      </w:r>
      <w:proofErr w:type="gramEnd"/>
      <w:r w:rsidRPr="00854626">
        <w:rPr>
          <w:rFonts w:ascii="Times New Roman" w:hAnsi="Times New Roman" w:cs="Times New Roman"/>
        </w:rPr>
        <w:t xml:space="preserve"> </w:t>
      </w:r>
      <w:proofErr w:type="gramStart"/>
      <w:r w:rsidRPr="00854626">
        <w:rPr>
          <w:rFonts w:ascii="Times New Roman" w:hAnsi="Times New Roman" w:cs="Times New Roman"/>
        </w:rPr>
        <w:t>з</w:t>
      </w:r>
      <w:proofErr w:type="gramEnd"/>
      <w:r w:rsidRPr="00854626">
        <w:rPr>
          <w:rFonts w:ascii="Times New Roman" w:hAnsi="Times New Roman" w:cs="Times New Roman"/>
        </w:rPr>
        <w:t xml:space="preserve">аведение юридического профиля. – Саратов: Изд-во </w:t>
      </w:r>
      <w:proofErr w:type="spellStart"/>
      <w:r w:rsidRPr="00854626">
        <w:rPr>
          <w:rFonts w:ascii="Times New Roman" w:hAnsi="Times New Roman" w:cs="Times New Roman"/>
        </w:rPr>
        <w:t>Сарат</w:t>
      </w:r>
      <w:proofErr w:type="spellEnd"/>
      <w:r w:rsidRPr="00854626">
        <w:rPr>
          <w:rFonts w:ascii="Times New Roman" w:hAnsi="Times New Roman" w:cs="Times New Roman"/>
        </w:rPr>
        <w:t xml:space="preserve">. ун-та. – 1999. - С. 125 </w:t>
      </w:r>
    </w:p>
  </w:footnote>
  <w:footnote w:id="27">
    <w:p w:rsidR="00D278EE" w:rsidRPr="004C5F81" w:rsidRDefault="00D278EE">
      <w:pPr>
        <w:pStyle w:val="a4"/>
        <w:rPr>
          <w:rFonts w:ascii="Times New Roman" w:hAnsi="Times New Roman" w:cs="Times New Roman"/>
        </w:rPr>
      </w:pPr>
      <w:r w:rsidRPr="004C5F81">
        <w:rPr>
          <w:rStyle w:val="a6"/>
          <w:rFonts w:ascii="Times New Roman" w:hAnsi="Times New Roman" w:cs="Times New Roman"/>
        </w:rPr>
        <w:footnoteRef/>
      </w:r>
      <w:r w:rsidRPr="004C5F81">
        <w:rPr>
          <w:rFonts w:ascii="Times New Roman" w:hAnsi="Times New Roman" w:cs="Times New Roman"/>
        </w:rPr>
        <w:t xml:space="preserve"> Глухова Г.О. Охрана авторских и смежных прав уголовно-правовыми нормами </w:t>
      </w:r>
      <w:proofErr w:type="gramStart"/>
      <w:r w:rsidRPr="004C5F81">
        <w:rPr>
          <w:rFonts w:ascii="Times New Roman" w:hAnsi="Times New Roman" w:cs="Times New Roman"/>
        </w:rPr>
        <w:t>:Л</w:t>
      </w:r>
      <w:proofErr w:type="gramEnd"/>
      <w:r w:rsidRPr="004C5F81">
        <w:rPr>
          <w:rFonts w:ascii="Times New Roman" w:hAnsi="Times New Roman" w:cs="Times New Roman"/>
        </w:rPr>
        <w:t>екция / Институт повышения квалификации руководящих кадров Генеральной прокуратуры РФ.-М.,2004.-С. 17</w:t>
      </w:r>
    </w:p>
  </w:footnote>
  <w:footnote w:id="28">
    <w:p w:rsidR="00D278EE" w:rsidRPr="004C5F81" w:rsidRDefault="00D278EE">
      <w:pPr>
        <w:pStyle w:val="a4"/>
        <w:rPr>
          <w:rFonts w:ascii="Times New Roman" w:hAnsi="Times New Roman" w:cs="Times New Roman"/>
        </w:rPr>
      </w:pPr>
      <w:r w:rsidRPr="004C5F81">
        <w:rPr>
          <w:rStyle w:val="a6"/>
          <w:rFonts w:ascii="Times New Roman" w:hAnsi="Times New Roman" w:cs="Times New Roman"/>
        </w:rPr>
        <w:footnoteRef/>
      </w:r>
      <w:r w:rsidRPr="004C5F81">
        <w:rPr>
          <w:rFonts w:ascii="Times New Roman" w:hAnsi="Times New Roman" w:cs="Times New Roman"/>
        </w:rPr>
        <w:t xml:space="preserve"> </w:t>
      </w:r>
      <w:proofErr w:type="spellStart"/>
      <w:r w:rsidRPr="004C5F81">
        <w:rPr>
          <w:rFonts w:ascii="Times New Roman" w:hAnsi="Times New Roman" w:cs="Times New Roman"/>
        </w:rPr>
        <w:t>Трунцевский</w:t>
      </w:r>
      <w:proofErr w:type="spellEnd"/>
      <w:r w:rsidRPr="004C5F81">
        <w:rPr>
          <w:rFonts w:ascii="Times New Roman" w:hAnsi="Times New Roman" w:cs="Times New Roman"/>
        </w:rPr>
        <w:t xml:space="preserve"> Ю.В. Интеллектуальное пиратство: гражданско-правовые и уголовно-правовые меры противодействия. - М.: Юрист, 2002. С.116</w:t>
      </w:r>
    </w:p>
  </w:footnote>
  <w:footnote w:id="29">
    <w:p w:rsidR="00D278EE" w:rsidRPr="004C5F81" w:rsidRDefault="00D278EE">
      <w:pPr>
        <w:pStyle w:val="a4"/>
        <w:rPr>
          <w:rFonts w:ascii="Times New Roman" w:hAnsi="Times New Roman" w:cs="Times New Roman"/>
        </w:rPr>
      </w:pPr>
      <w:r w:rsidRPr="004C5F81">
        <w:rPr>
          <w:rStyle w:val="a6"/>
          <w:rFonts w:ascii="Times New Roman" w:hAnsi="Times New Roman" w:cs="Times New Roman"/>
        </w:rPr>
        <w:footnoteRef/>
      </w:r>
      <w:r w:rsidRPr="004C5F81">
        <w:rPr>
          <w:rFonts w:ascii="Times New Roman" w:hAnsi="Times New Roman" w:cs="Times New Roman"/>
        </w:rPr>
        <w:t xml:space="preserve"> Уголовное право России. Части общая и особенная: курс лекций / под ред. А. И. </w:t>
      </w:r>
      <w:proofErr w:type="spellStart"/>
      <w:r w:rsidRPr="004C5F81">
        <w:rPr>
          <w:rFonts w:ascii="Times New Roman" w:hAnsi="Times New Roman" w:cs="Times New Roman"/>
        </w:rPr>
        <w:t>Рарога</w:t>
      </w:r>
      <w:proofErr w:type="spellEnd"/>
      <w:r w:rsidRPr="004C5F81">
        <w:rPr>
          <w:rFonts w:ascii="Times New Roman" w:hAnsi="Times New Roman" w:cs="Times New Roman"/>
        </w:rPr>
        <w:t xml:space="preserve">. </w:t>
      </w:r>
      <w:proofErr w:type="spellStart"/>
      <w:r w:rsidRPr="004C5F81">
        <w:rPr>
          <w:rFonts w:ascii="Times New Roman" w:hAnsi="Times New Roman" w:cs="Times New Roman"/>
        </w:rPr>
        <w:t>М.:Проспект</w:t>
      </w:r>
      <w:proofErr w:type="spellEnd"/>
      <w:r w:rsidRPr="004C5F81">
        <w:rPr>
          <w:rFonts w:ascii="Times New Roman" w:hAnsi="Times New Roman" w:cs="Times New Roman"/>
        </w:rPr>
        <w:t>, 2005. С.253</w:t>
      </w:r>
    </w:p>
  </w:footnote>
  <w:footnote w:id="30">
    <w:p w:rsidR="00D278EE" w:rsidRDefault="00D278EE" w:rsidP="004C5F81">
      <w:r w:rsidRPr="004C5F81">
        <w:rPr>
          <w:rStyle w:val="a6"/>
          <w:rFonts w:ascii="Times New Roman" w:hAnsi="Times New Roman" w:cs="Times New Roman"/>
          <w:sz w:val="20"/>
          <w:szCs w:val="20"/>
        </w:rPr>
        <w:footnoteRef/>
      </w:r>
      <w:r w:rsidRPr="004C5F81">
        <w:rPr>
          <w:rFonts w:ascii="Times New Roman" w:hAnsi="Times New Roman" w:cs="Times New Roman"/>
          <w:sz w:val="20"/>
          <w:szCs w:val="20"/>
        </w:rPr>
        <w:t xml:space="preserve"> Морозов А.Г. Преступления  сфере авторских и смежных прав (общественная опасность и правила квалификации): </w:t>
      </w:r>
      <w:proofErr w:type="spellStart"/>
      <w:r w:rsidRPr="004C5F81">
        <w:rPr>
          <w:rFonts w:ascii="Times New Roman" w:hAnsi="Times New Roman" w:cs="Times New Roman"/>
          <w:sz w:val="20"/>
          <w:szCs w:val="20"/>
        </w:rPr>
        <w:t>дис</w:t>
      </w:r>
      <w:proofErr w:type="spellEnd"/>
      <w:r w:rsidRPr="004C5F81">
        <w:rPr>
          <w:rFonts w:ascii="Times New Roman" w:hAnsi="Times New Roman" w:cs="Times New Roman"/>
          <w:sz w:val="20"/>
          <w:szCs w:val="20"/>
        </w:rPr>
        <w:t>.</w:t>
      </w:r>
      <w:proofErr w:type="gramStart"/>
      <w:r w:rsidRPr="004C5F81">
        <w:rPr>
          <w:rFonts w:ascii="Times New Roman" w:hAnsi="Times New Roman" w:cs="Times New Roman"/>
          <w:sz w:val="20"/>
          <w:szCs w:val="20"/>
        </w:rPr>
        <w:t xml:space="preserve"> .</w:t>
      </w:r>
      <w:proofErr w:type="gramEnd"/>
      <w:r w:rsidRPr="004C5F81">
        <w:rPr>
          <w:rFonts w:ascii="Times New Roman" w:hAnsi="Times New Roman" w:cs="Times New Roman"/>
          <w:sz w:val="20"/>
          <w:szCs w:val="20"/>
        </w:rPr>
        <w:t xml:space="preserve">. канд. </w:t>
      </w:r>
      <w:proofErr w:type="spellStart"/>
      <w:r w:rsidRPr="004C5F81">
        <w:rPr>
          <w:rFonts w:ascii="Times New Roman" w:hAnsi="Times New Roman" w:cs="Times New Roman"/>
          <w:sz w:val="20"/>
          <w:szCs w:val="20"/>
        </w:rPr>
        <w:t>юрид</w:t>
      </w:r>
      <w:proofErr w:type="spellEnd"/>
      <w:r w:rsidRPr="004C5F81">
        <w:rPr>
          <w:rFonts w:ascii="Times New Roman" w:hAnsi="Times New Roman" w:cs="Times New Roman"/>
          <w:sz w:val="20"/>
          <w:szCs w:val="20"/>
        </w:rPr>
        <w:t>. наук. М., 2005.- С. 84</w:t>
      </w:r>
    </w:p>
  </w:footnote>
  <w:footnote w:id="31">
    <w:p w:rsidR="00D278EE" w:rsidRPr="00047545" w:rsidRDefault="00D278EE" w:rsidP="00047545">
      <w:pPr>
        <w:rPr>
          <w:rFonts w:ascii="Times New Roman" w:hAnsi="Times New Roman" w:cs="Times New Roman"/>
          <w:sz w:val="20"/>
          <w:szCs w:val="20"/>
        </w:rPr>
      </w:pPr>
      <w:r w:rsidRPr="00047545">
        <w:rPr>
          <w:rStyle w:val="a6"/>
          <w:rFonts w:ascii="Times New Roman" w:hAnsi="Times New Roman" w:cs="Times New Roman"/>
          <w:sz w:val="20"/>
          <w:szCs w:val="20"/>
        </w:rPr>
        <w:footnoteRef/>
      </w:r>
      <w:r w:rsidRPr="00047545">
        <w:rPr>
          <w:rFonts w:ascii="Times New Roman" w:hAnsi="Times New Roman" w:cs="Times New Roman"/>
          <w:sz w:val="20"/>
          <w:szCs w:val="20"/>
        </w:rPr>
        <w:t xml:space="preserve"> </w:t>
      </w:r>
      <w:proofErr w:type="spellStart"/>
      <w:r w:rsidRPr="00047545">
        <w:rPr>
          <w:rFonts w:ascii="Times New Roman" w:hAnsi="Times New Roman" w:cs="Times New Roman"/>
          <w:sz w:val="20"/>
          <w:szCs w:val="20"/>
        </w:rPr>
        <w:t>Вощинский</w:t>
      </w:r>
      <w:proofErr w:type="spellEnd"/>
      <w:r w:rsidRPr="00047545">
        <w:rPr>
          <w:rFonts w:ascii="Times New Roman" w:hAnsi="Times New Roman" w:cs="Times New Roman"/>
          <w:sz w:val="20"/>
          <w:szCs w:val="20"/>
        </w:rPr>
        <w:t xml:space="preserve"> М.В. Уголовно-правовые меры противодействия нарушению авторского и смежных прав: </w:t>
      </w:r>
      <w:proofErr w:type="spellStart"/>
      <w:r w:rsidRPr="00047545">
        <w:rPr>
          <w:rFonts w:ascii="Times New Roman" w:hAnsi="Times New Roman" w:cs="Times New Roman"/>
          <w:sz w:val="20"/>
          <w:szCs w:val="20"/>
        </w:rPr>
        <w:t>дис</w:t>
      </w:r>
      <w:proofErr w:type="spellEnd"/>
      <w:r w:rsidRPr="00047545">
        <w:rPr>
          <w:rFonts w:ascii="Times New Roman" w:hAnsi="Times New Roman" w:cs="Times New Roman"/>
          <w:sz w:val="20"/>
          <w:szCs w:val="20"/>
        </w:rPr>
        <w:t xml:space="preserve">. …канд. </w:t>
      </w:r>
      <w:proofErr w:type="spellStart"/>
      <w:r w:rsidRPr="00047545">
        <w:rPr>
          <w:rFonts w:ascii="Times New Roman" w:hAnsi="Times New Roman" w:cs="Times New Roman"/>
          <w:sz w:val="20"/>
          <w:szCs w:val="20"/>
        </w:rPr>
        <w:t>юрид</w:t>
      </w:r>
      <w:proofErr w:type="spellEnd"/>
      <w:r w:rsidRPr="00047545">
        <w:rPr>
          <w:rFonts w:ascii="Times New Roman" w:hAnsi="Times New Roman" w:cs="Times New Roman"/>
          <w:sz w:val="20"/>
          <w:szCs w:val="20"/>
        </w:rPr>
        <w:t xml:space="preserve">. наук. М., 2005. - С.98-100 </w:t>
      </w:r>
    </w:p>
  </w:footnote>
  <w:footnote w:id="32">
    <w:p w:rsidR="00D278EE" w:rsidRPr="00374BA1" w:rsidRDefault="00D278EE" w:rsidP="00374BA1">
      <w:pPr>
        <w:shd w:val="clear" w:color="auto" w:fill="FFFFFF"/>
        <w:spacing w:after="144" w:line="242" w:lineRule="atLeast"/>
        <w:outlineLvl w:val="0"/>
        <w:rPr>
          <w:rFonts w:ascii="Times New Roman" w:eastAsia="Times New Roman" w:hAnsi="Times New Roman" w:cs="Times New Roman"/>
          <w:bCs/>
          <w:kern w:val="36"/>
          <w:sz w:val="20"/>
          <w:szCs w:val="20"/>
          <w:lang w:eastAsia="ru-RU"/>
        </w:rPr>
      </w:pPr>
      <w:r w:rsidRPr="00374BA1">
        <w:rPr>
          <w:rStyle w:val="a6"/>
          <w:rFonts w:ascii="Times New Roman" w:hAnsi="Times New Roman" w:cs="Times New Roman"/>
          <w:sz w:val="20"/>
          <w:szCs w:val="20"/>
        </w:rPr>
        <w:footnoteRef/>
      </w:r>
      <w:r w:rsidR="00113EA8">
        <w:rPr>
          <w:rFonts w:ascii="Times New Roman" w:eastAsia="Times New Roman" w:hAnsi="Times New Roman" w:cs="Times New Roman"/>
          <w:bCs/>
          <w:kern w:val="36"/>
          <w:sz w:val="20"/>
          <w:szCs w:val="20"/>
          <w:lang w:eastAsia="ru-RU"/>
        </w:rPr>
        <w:t xml:space="preserve"> Статья 146: </w:t>
      </w:r>
      <w:r w:rsidRPr="00374BA1">
        <w:rPr>
          <w:rFonts w:ascii="Times New Roman" w:eastAsia="Times New Roman" w:hAnsi="Times New Roman" w:cs="Times New Roman"/>
          <w:bCs/>
          <w:kern w:val="36"/>
          <w:sz w:val="20"/>
          <w:szCs w:val="20"/>
          <w:lang w:eastAsia="ru-RU"/>
        </w:rPr>
        <w:t xml:space="preserve">Уголовный кодекс Российской Федерации </w:t>
      </w:r>
      <w:r w:rsidRPr="00374BA1">
        <w:rPr>
          <w:rFonts w:ascii="Times New Roman" w:hAnsi="Times New Roman" w:cs="Times New Roman"/>
          <w:sz w:val="20"/>
          <w:szCs w:val="20"/>
        </w:rPr>
        <w:t xml:space="preserve">[Электронный ресурс] </w:t>
      </w:r>
      <w:r w:rsidRPr="00374BA1">
        <w:rPr>
          <w:rFonts w:ascii="Times New Roman" w:eastAsia="Times New Roman" w:hAnsi="Times New Roman" w:cs="Times New Roman"/>
          <w:bCs/>
          <w:kern w:val="36"/>
          <w:sz w:val="20"/>
          <w:szCs w:val="20"/>
          <w:lang w:eastAsia="ru-RU"/>
        </w:rPr>
        <w:t xml:space="preserve">от 13.06.1996  N 63-ФЗ (ред. от 17.04.2017) - </w:t>
      </w:r>
      <w:r w:rsidR="00113EA8">
        <w:rPr>
          <w:rFonts w:ascii="Times New Roman" w:hAnsi="Times New Roman" w:cs="Times New Roman"/>
          <w:sz w:val="20"/>
          <w:szCs w:val="20"/>
        </w:rPr>
        <w:t>СПС «</w:t>
      </w:r>
      <w:proofErr w:type="spellStart"/>
      <w:r w:rsidR="00113EA8">
        <w:rPr>
          <w:rFonts w:ascii="Times New Roman" w:hAnsi="Times New Roman" w:cs="Times New Roman"/>
          <w:sz w:val="20"/>
          <w:szCs w:val="20"/>
        </w:rPr>
        <w:t>КонсультантПлюс</w:t>
      </w:r>
      <w:proofErr w:type="spellEnd"/>
      <w:r w:rsidR="00113EA8">
        <w:rPr>
          <w:rFonts w:ascii="Times New Roman" w:hAnsi="Times New Roman" w:cs="Times New Roman"/>
          <w:sz w:val="20"/>
          <w:szCs w:val="20"/>
        </w:rPr>
        <w:t>».</w:t>
      </w:r>
    </w:p>
  </w:footnote>
  <w:footnote w:id="33">
    <w:p w:rsidR="00D278EE" w:rsidRDefault="00D278EE">
      <w:pPr>
        <w:pStyle w:val="a4"/>
      </w:pPr>
      <w:r w:rsidRPr="00374BA1">
        <w:rPr>
          <w:rStyle w:val="a6"/>
          <w:rFonts w:ascii="Times New Roman" w:hAnsi="Times New Roman" w:cs="Times New Roman"/>
        </w:rPr>
        <w:footnoteRef/>
      </w:r>
      <w:r w:rsidRPr="00374BA1">
        <w:rPr>
          <w:rFonts w:ascii="Times New Roman" w:hAnsi="Times New Roman" w:cs="Times New Roman"/>
        </w:rPr>
        <w:t xml:space="preserve"> Советский энциклопедический словарь. – </w:t>
      </w:r>
      <w:proofErr w:type="spellStart"/>
      <w:r w:rsidRPr="00374BA1">
        <w:rPr>
          <w:rFonts w:ascii="Times New Roman" w:hAnsi="Times New Roman" w:cs="Times New Roman"/>
        </w:rPr>
        <w:t>М.:Советская</w:t>
      </w:r>
      <w:proofErr w:type="spellEnd"/>
      <w:r w:rsidRPr="00374BA1">
        <w:rPr>
          <w:rFonts w:ascii="Times New Roman" w:hAnsi="Times New Roman" w:cs="Times New Roman"/>
        </w:rPr>
        <w:t xml:space="preserve"> энциклопедия, 1989.</w:t>
      </w:r>
    </w:p>
  </w:footnote>
  <w:footnote w:id="34">
    <w:p w:rsidR="00D278EE" w:rsidRPr="00374BA1" w:rsidRDefault="00D278EE">
      <w:pPr>
        <w:pStyle w:val="a4"/>
        <w:rPr>
          <w:rFonts w:ascii="Times New Roman" w:hAnsi="Times New Roman" w:cs="Times New Roman"/>
        </w:rPr>
      </w:pPr>
      <w:r w:rsidRPr="00374BA1">
        <w:rPr>
          <w:rStyle w:val="a6"/>
          <w:rFonts w:ascii="Times New Roman" w:hAnsi="Times New Roman" w:cs="Times New Roman"/>
        </w:rPr>
        <w:footnoteRef/>
      </w:r>
      <w:r w:rsidRPr="00374BA1">
        <w:rPr>
          <w:rFonts w:ascii="Times New Roman" w:hAnsi="Times New Roman" w:cs="Times New Roman"/>
        </w:rPr>
        <w:t xml:space="preserve"> П.3 Постановление Пленума Верховного суда Российской Федерации от 26 апреля 2007г. №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 СПС «</w:t>
      </w:r>
      <w:proofErr w:type="spellStart"/>
      <w:r w:rsidRPr="00374BA1">
        <w:rPr>
          <w:rFonts w:ascii="Times New Roman" w:hAnsi="Times New Roman" w:cs="Times New Roman"/>
        </w:rPr>
        <w:t>КонсультантПлюс</w:t>
      </w:r>
      <w:proofErr w:type="spellEnd"/>
      <w:r w:rsidRPr="00374BA1">
        <w:rPr>
          <w:rFonts w:ascii="Times New Roman" w:hAnsi="Times New Roman" w:cs="Times New Roman"/>
        </w:rPr>
        <w:t>».</w:t>
      </w:r>
    </w:p>
  </w:footnote>
  <w:footnote w:id="35">
    <w:p w:rsidR="00D278EE" w:rsidRDefault="00D278EE" w:rsidP="00943C22">
      <w:pPr>
        <w:pStyle w:val="a4"/>
      </w:pPr>
      <w:r w:rsidRPr="00374BA1">
        <w:rPr>
          <w:rStyle w:val="a6"/>
          <w:rFonts w:ascii="Times New Roman" w:hAnsi="Times New Roman" w:cs="Times New Roman"/>
        </w:rPr>
        <w:footnoteRef/>
      </w:r>
      <w:r w:rsidRPr="00374BA1">
        <w:rPr>
          <w:rFonts w:ascii="Times New Roman" w:hAnsi="Times New Roman" w:cs="Times New Roman"/>
        </w:rPr>
        <w:t xml:space="preserve"> Судариков С.А. </w:t>
      </w:r>
      <w:r w:rsidRPr="00374BA1">
        <w:rPr>
          <w:rFonts w:ascii="Times New Roman" w:hAnsi="Times New Roman" w:cs="Times New Roman"/>
          <w:color w:val="000000"/>
        </w:rPr>
        <w:t>. Право интеллектуальной собственности: учебник / С.А. Судариков. - М.: Просп., 2009 – с. 250</w:t>
      </w:r>
    </w:p>
  </w:footnote>
  <w:footnote w:id="36">
    <w:p w:rsidR="00D278EE" w:rsidRPr="00374BA1" w:rsidRDefault="00D278EE" w:rsidP="00374BA1">
      <w:pPr>
        <w:rPr>
          <w:rFonts w:ascii="Times New Roman" w:hAnsi="Times New Roman" w:cs="Times New Roman"/>
          <w:sz w:val="20"/>
          <w:szCs w:val="20"/>
        </w:rPr>
      </w:pPr>
      <w:r w:rsidRPr="00374BA1">
        <w:rPr>
          <w:rStyle w:val="a6"/>
          <w:rFonts w:ascii="Times New Roman" w:hAnsi="Times New Roman" w:cs="Times New Roman"/>
          <w:sz w:val="20"/>
          <w:szCs w:val="20"/>
        </w:rPr>
        <w:footnoteRef/>
      </w:r>
      <w:r w:rsidRPr="00374BA1">
        <w:rPr>
          <w:rFonts w:ascii="Times New Roman" w:hAnsi="Times New Roman" w:cs="Times New Roman"/>
          <w:sz w:val="20"/>
          <w:szCs w:val="20"/>
        </w:rPr>
        <w:t xml:space="preserve"> </w:t>
      </w:r>
      <w:proofErr w:type="spellStart"/>
      <w:r w:rsidRPr="00374BA1">
        <w:rPr>
          <w:rFonts w:ascii="Times New Roman" w:hAnsi="Times New Roman" w:cs="Times New Roman"/>
          <w:sz w:val="20"/>
          <w:szCs w:val="20"/>
        </w:rPr>
        <w:t>Завидов</w:t>
      </w:r>
      <w:proofErr w:type="spellEnd"/>
      <w:r w:rsidRPr="00374BA1">
        <w:rPr>
          <w:rFonts w:ascii="Times New Roman" w:hAnsi="Times New Roman" w:cs="Times New Roman"/>
          <w:sz w:val="20"/>
          <w:szCs w:val="20"/>
        </w:rPr>
        <w:t xml:space="preserve"> Б.Д. Назначение и проведение экспертиз по определению </w:t>
      </w:r>
      <w:proofErr w:type="spellStart"/>
      <w:r w:rsidRPr="00374BA1">
        <w:rPr>
          <w:rFonts w:ascii="Times New Roman" w:hAnsi="Times New Roman" w:cs="Times New Roman"/>
          <w:sz w:val="20"/>
          <w:szCs w:val="20"/>
        </w:rPr>
        <w:t>контрафактности</w:t>
      </w:r>
      <w:proofErr w:type="spellEnd"/>
      <w:r w:rsidRPr="00374BA1">
        <w:rPr>
          <w:rFonts w:ascii="Times New Roman" w:hAnsi="Times New Roman" w:cs="Times New Roman"/>
          <w:sz w:val="20"/>
          <w:szCs w:val="20"/>
        </w:rPr>
        <w:t xml:space="preserve"> продукции и по установлению плагиата в произведении / Б. Д. </w:t>
      </w:r>
      <w:proofErr w:type="spellStart"/>
      <w:r w:rsidRPr="00374BA1">
        <w:rPr>
          <w:rFonts w:ascii="Times New Roman" w:hAnsi="Times New Roman" w:cs="Times New Roman"/>
          <w:sz w:val="20"/>
          <w:szCs w:val="20"/>
        </w:rPr>
        <w:t>Завидов</w:t>
      </w:r>
      <w:proofErr w:type="spellEnd"/>
      <w:r w:rsidRPr="00374BA1">
        <w:rPr>
          <w:rFonts w:ascii="Times New Roman" w:hAnsi="Times New Roman" w:cs="Times New Roman"/>
          <w:sz w:val="20"/>
          <w:szCs w:val="20"/>
        </w:rPr>
        <w:t xml:space="preserve"> – </w:t>
      </w:r>
      <w:r>
        <w:rPr>
          <w:rFonts w:ascii="Times New Roman" w:hAnsi="Times New Roman" w:cs="Times New Roman"/>
          <w:sz w:val="20"/>
          <w:szCs w:val="20"/>
        </w:rPr>
        <w:t>СПС «</w:t>
      </w:r>
      <w:proofErr w:type="spellStart"/>
      <w:r>
        <w:rPr>
          <w:rFonts w:ascii="Times New Roman" w:hAnsi="Times New Roman" w:cs="Times New Roman"/>
          <w:sz w:val="20"/>
          <w:szCs w:val="20"/>
        </w:rPr>
        <w:t>КонсультантПлюс</w:t>
      </w:r>
      <w:proofErr w:type="spellEnd"/>
      <w:r>
        <w:rPr>
          <w:rFonts w:ascii="Times New Roman" w:hAnsi="Times New Roman" w:cs="Times New Roman"/>
          <w:sz w:val="20"/>
          <w:szCs w:val="20"/>
        </w:rPr>
        <w:t>»</w:t>
      </w:r>
    </w:p>
  </w:footnote>
  <w:footnote w:id="37">
    <w:p w:rsidR="00D278EE" w:rsidRPr="004315D6" w:rsidRDefault="00D278EE">
      <w:pPr>
        <w:pStyle w:val="a4"/>
        <w:rPr>
          <w:rFonts w:ascii="Times New Roman" w:hAnsi="Times New Roman" w:cs="Times New Roman"/>
        </w:rPr>
      </w:pPr>
      <w:r w:rsidRPr="004315D6">
        <w:rPr>
          <w:rStyle w:val="a6"/>
          <w:rFonts w:ascii="Times New Roman" w:hAnsi="Times New Roman" w:cs="Times New Roman"/>
        </w:rPr>
        <w:footnoteRef/>
      </w:r>
      <w:r w:rsidRPr="004315D6">
        <w:rPr>
          <w:rFonts w:ascii="Times New Roman" w:hAnsi="Times New Roman" w:cs="Times New Roman"/>
        </w:rPr>
        <w:t xml:space="preserve"> </w:t>
      </w:r>
      <w:proofErr w:type="spellStart"/>
      <w:r w:rsidRPr="004315D6">
        <w:rPr>
          <w:rFonts w:ascii="Times New Roman" w:hAnsi="Times New Roman" w:cs="Times New Roman"/>
        </w:rPr>
        <w:t>Притулин</w:t>
      </w:r>
      <w:proofErr w:type="spellEnd"/>
      <w:r w:rsidRPr="004315D6">
        <w:rPr>
          <w:rFonts w:ascii="Times New Roman" w:hAnsi="Times New Roman" w:cs="Times New Roman"/>
        </w:rPr>
        <w:t xml:space="preserve"> Р.В. Уголовная ответственность за нарушение авторских и смежных прав: проблемы теории и практики</w:t>
      </w:r>
      <w:proofErr w:type="gramStart"/>
      <w:r w:rsidRPr="004315D6">
        <w:rPr>
          <w:rFonts w:ascii="Times New Roman" w:hAnsi="Times New Roman" w:cs="Times New Roman"/>
        </w:rPr>
        <w:t xml:space="preserve"> :</w:t>
      </w:r>
      <w:proofErr w:type="gramEnd"/>
      <w:r w:rsidRPr="004315D6">
        <w:rPr>
          <w:rFonts w:ascii="Times New Roman" w:hAnsi="Times New Roman" w:cs="Times New Roman"/>
        </w:rPr>
        <w:t xml:space="preserve"> монография. М.: </w:t>
      </w:r>
      <w:proofErr w:type="spellStart"/>
      <w:r w:rsidRPr="004315D6">
        <w:rPr>
          <w:rFonts w:ascii="Times New Roman" w:hAnsi="Times New Roman" w:cs="Times New Roman"/>
          <w:color w:val="222222"/>
          <w:shd w:val="clear" w:color="auto" w:fill="FFFFFF"/>
        </w:rPr>
        <w:t>Юрлитинформ</w:t>
      </w:r>
      <w:proofErr w:type="spellEnd"/>
      <w:r w:rsidRPr="004315D6">
        <w:rPr>
          <w:rFonts w:ascii="Times New Roman" w:hAnsi="Times New Roman" w:cs="Times New Roman"/>
          <w:color w:val="222222"/>
          <w:shd w:val="clear" w:color="auto" w:fill="FFFFFF"/>
        </w:rPr>
        <w:t>, 2013</w:t>
      </w:r>
      <w:r w:rsidRPr="004315D6">
        <w:rPr>
          <w:rFonts w:ascii="Times New Roman" w:hAnsi="Times New Roman" w:cs="Times New Roman"/>
        </w:rPr>
        <w:t>.- с. 63</w:t>
      </w:r>
    </w:p>
  </w:footnote>
  <w:footnote w:id="38">
    <w:p w:rsidR="00D278EE" w:rsidRDefault="00D278EE">
      <w:pPr>
        <w:pStyle w:val="a4"/>
      </w:pPr>
      <w:r w:rsidRPr="004315D6">
        <w:rPr>
          <w:rStyle w:val="a6"/>
          <w:rFonts w:ascii="Times New Roman" w:hAnsi="Times New Roman" w:cs="Times New Roman"/>
        </w:rPr>
        <w:footnoteRef/>
      </w:r>
      <w:r w:rsidRPr="004315D6">
        <w:rPr>
          <w:rFonts w:ascii="Times New Roman" w:hAnsi="Times New Roman" w:cs="Times New Roman"/>
        </w:rPr>
        <w:t xml:space="preserve"> </w:t>
      </w:r>
      <w:proofErr w:type="spellStart"/>
      <w:r w:rsidRPr="004315D6">
        <w:rPr>
          <w:rFonts w:ascii="Times New Roman" w:hAnsi="Times New Roman" w:cs="Times New Roman"/>
        </w:rPr>
        <w:t>Притулин</w:t>
      </w:r>
      <w:proofErr w:type="spellEnd"/>
      <w:r w:rsidRPr="004315D6">
        <w:rPr>
          <w:rFonts w:ascii="Times New Roman" w:hAnsi="Times New Roman" w:cs="Times New Roman"/>
        </w:rPr>
        <w:t xml:space="preserve"> Р.В. Уголовная ответственность за нарушение авторских и смежных прав: проблемы теории и практики</w:t>
      </w:r>
      <w:proofErr w:type="gramStart"/>
      <w:r w:rsidRPr="004315D6">
        <w:rPr>
          <w:rFonts w:ascii="Times New Roman" w:hAnsi="Times New Roman" w:cs="Times New Roman"/>
        </w:rPr>
        <w:t xml:space="preserve"> :</w:t>
      </w:r>
      <w:proofErr w:type="gramEnd"/>
      <w:r w:rsidRPr="004315D6">
        <w:rPr>
          <w:rFonts w:ascii="Times New Roman" w:hAnsi="Times New Roman" w:cs="Times New Roman"/>
        </w:rPr>
        <w:t xml:space="preserve"> монография. М.: </w:t>
      </w:r>
      <w:proofErr w:type="spellStart"/>
      <w:r w:rsidRPr="004315D6">
        <w:rPr>
          <w:rFonts w:ascii="Times New Roman" w:hAnsi="Times New Roman" w:cs="Times New Roman"/>
          <w:color w:val="222222"/>
          <w:shd w:val="clear" w:color="auto" w:fill="FFFFFF"/>
        </w:rPr>
        <w:t>Юрлитинформ</w:t>
      </w:r>
      <w:proofErr w:type="spellEnd"/>
      <w:r w:rsidRPr="004315D6">
        <w:rPr>
          <w:rFonts w:ascii="Times New Roman" w:hAnsi="Times New Roman" w:cs="Times New Roman"/>
          <w:color w:val="222222"/>
          <w:shd w:val="clear" w:color="auto" w:fill="FFFFFF"/>
        </w:rPr>
        <w:t>, 2013</w:t>
      </w:r>
      <w:r w:rsidRPr="004315D6">
        <w:rPr>
          <w:rFonts w:ascii="Times New Roman" w:hAnsi="Times New Roman" w:cs="Times New Roman"/>
        </w:rPr>
        <w:t>. - с 64</w:t>
      </w:r>
    </w:p>
  </w:footnote>
  <w:footnote w:id="39">
    <w:p w:rsidR="00D278EE" w:rsidRPr="004315D6" w:rsidRDefault="00D278EE" w:rsidP="004315D6">
      <w:pPr>
        <w:spacing w:after="0" w:line="312" w:lineRule="auto"/>
        <w:contextualSpacing/>
        <w:jc w:val="both"/>
        <w:rPr>
          <w:rFonts w:ascii="Times New Roman" w:hAnsi="Times New Roman" w:cs="Times New Roman"/>
          <w:b/>
          <w:sz w:val="20"/>
          <w:szCs w:val="20"/>
        </w:rPr>
      </w:pPr>
      <w:r w:rsidRPr="004315D6">
        <w:rPr>
          <w:rStyle w:val="a6"/>
          <w:rFonts w:ascii="Times New Roman" w:hAnsi="Times New Roman" w:cs="Times New Roman"/>
          <w:sz w:val="20"/>
          <w:szCs w:val="20"/>
        </w:rPr>
        <w:footnoteRef/>
      </w:r>
      <w:r w:rsidRPr="004315D6">
        <w:rPr>
          <w:rFonts w:ascii="Times New Roman" w:hAnsi="Times New Roman" w:cs="Times New Roman"/>
          <w:sz w:val="20"/>
          <w:szCs w:val="20"/>
        </w:rPr>
        <w:t xml:space="preserve"> </w:t>
      </w:r>
      <w:r w:rsidR="00113EA8">
        <w:rPr>
          <w:rFonts w:ascii="Times New Roman" w:hAnsi="Times New Roman" w:cs="Times New Roman"/>
          <w:sz w:val="20"/>
          <w:szCs w:val="20"/>
        </w:rPr>
        <w:t xml:space="preserve">Статья 1315: </w:t>
      </w:r>
      <w:r w:rsidRPr="004315D6">
        <w:rPr>
          <w:rFonts w:ascii="Times New Roman" w:hAnsi="Times New Roman" w:cs="Times New Roman"/>
          <w:sz w:val="20"/>
          <w:szCs w:val="20"/>
        </w:rPr>
        <w:t>Гражданский кодекс Российской Федерации [Электронный ресурс] от 18 дек. 2006 г. № 230-ФЗ. Часть четвертая - СПС «</w:t>
      </w:r>
      <w:proofErr w:type="spellStart"/>
      <w:r w:rsidR="00113EA8">
        <w:rPr>
          <w:rFonts w:ascii="Times New Roman" w:hAnsi="Times New Roman" w:cs="Times New Roman"/>
          <w:sz w:val="20"/>
          <w:szCs w:val="20"/>
        </w:rPr>
        <w:t>КонсультантПлюс</w:t>
      </w:r>
      <w:proofErr w:type="spellEnd"/>
      <w:r w:rsidR="00113EA8">
        <w:rPr>
          <w:rFonts w:ascii="Times New Roman" w:hAnsi="Times New Roman" w:cs="Times New Roman"/>
          <w:sz w:val="20"/>
          <w:szCs w:val="20"/>
        </w:rPr>
        <w:t xml:space="preserve">» </w:t>
      </w:r>
    </w:p>
  </w:footnote>
  <w:footnote w:id="40">
    <w:p w:rsidR="00D278EE" w:rsidRPr="004315D6" w:rsidRDefault="00D278EE" w:rsidP="004315D6">
      <w:pPr>
        <w:shd w:val="clear" w:color="auto" w:fill="FFFFFF"/>
        <w:spacing w:after="144" w:line="242" w:lineRule="atLeast"/>
        <w:contextualSpacing/>
        <w:outlineLvl w:val="0"/>
        <w:rPr>
          <w:rFonts w:ascii="Times New Roman" w:eastAsia="Times New Roman" w:hAnsi="Times New Roman" w:cs="Times New Roman"/>
          <w:bCs/>
          <w:kern w:val="36"/>
          <w:sz w:val="20"/>
          <w:szCs w:val="20"/>
          <w:lang w:eastAsia="ru-RU"/>
        </w:rPr>
      </w:pPr>
      <w:r w:rsidRPr="004315D6">
        <w:rPr>
          <w:rStyle w:val="a6"/>
          <w:rFonts w:ascii="Times New Roman" w:hAnsi="Times New Roman" w:cs="Times New Roman"/>
          <w:sz w:val="20"/>
          <w:szCs w:val="20"/>
        </w:rPr>
        <w:footnoteRef/>
      </w:r>
      <w:r w:rsidRPr="004315D6">
        <w:rPr>
          <w:rFonts w:ascii="Times New Roman" w:hAnsi="Times New Roman" w:cs="Times New Roman"/>
          <w:sz w:val="20"/>
          <w:szCs w:val="20"/>
        </w:rPr>
        <w:t xml:space="preserve"> </w:t>
      </w:r>
      <w:r w:rsidR="00113EA8">
        <w:rPr>
          <w:rFonts w:ascii="Times New Roman" w:hAnsi="Times New Roman" w:cs="Times New Roman"/>
          <w:sz w:val="20"/>
          <w:szCs w:val="20"/>
        </w:rPr>
        <w:t xml:space="preserve">Статья 146: </w:t>
      </w:r>
      <w:r w:rsidRPr="004315D6">
        <w:rPr>
          <w:rFonts w:ascii="Times New Roman" w:eastAsia="Times New Roman" w:hAnsi="Times New Roman" w:cs="Times New Roman"/>
          <w:bCs/>
          <w:kern w:val="36"/>
          <w:sz w:val="20"/>
          <w:szCs w:val="20"/>
          <w:lang w:eastAsia="ru-RU"/>
        </w:rPr>
        <w:t xml:space="preserve">Уголовный кодекс Российской Федерации </w:t>
      </w:r>
      <w:r w:rsidRPr="004315D6">
        <w:rPr>
          <w:rFonts w:ascii="Times New Roman" w:hAnsi="Times New Roman" w:cs="Times New Roman"/>
          <w:sz w:val="20"/>
          <w:szCs w:val="20"/>
        </w:rPr>
        <w:t xml:space="preserve">[Электронный ресурс] </w:t>
      </w:r>
      <w:r w:rsidRPr="004315D6">
        <w:rPr>
          <w:rFonts w:ascii="Times New Roman" w:eastAsia="Times New Roman" w:hAnsi="Times New Roman" w:cs="Times New Roman"/>
          <w:bCs/>
          <w:kern w:val="36"/>
          <w:sz w:val="20"/>
          <w:szCs w:val="20"/>
          <w:lang w:eastAsia="ru-RU"/>
        </w:rPr>
        <w:t xml:space="preserve">от 13.06.1996  N 63-ФЗ (ред. от 17.04.2017) - </w:t>
      </w:r>
      <w:r w:rsidR="00113EA8">
        <w:rPr>
          <w:rFonts w:ascii="Times New Roman" w:hAnsi="Times New Roman" w:cs="Times New Roman"/>
          <w:sz w:val="20"/>
          <w:szCs w:val="20"/>
        </w:rPr>
        <w:t>СПС «</w:t>
      </w:r>
      <w:proofErr w:type="spellStart"/>
      <w:r w:rsidR="00113EA8">
        <w:rPr>
          <w:rFonts w:ascii="Times New Roman" w:hAnsi="Times New Roman" w:cs="Times New Roman"/>
          <w:sz w:val="20"/>
          <w:szCs w:val="20"/>
        </w:rPr>
        <w:t>КонсультантПлюс</w:t>
      </w:r>
      <w:proofErr w:type="spellEnd"/>
      <w:r w:rsidR="00113EA8">
        <w:rPr>
          <w:rFonts w:ascii="Times New Roman" w:hAnsi="Times New Roman" w:cs="Times New Roman"/>
          <w:sz w:val="20"/>
          <w:szCs w:val="20"/>
        </w:rPr>
        <w:t xml:space="preserve">». </w:t>
      </w:r>
    </w:p>
  </w:footnote>
  <w:footnote w:id="41">
    <w:p w:rsidR="00D278EE" w:rsidRDefault="00D278EE">
      <w:pPr>
        <w:pStyle w:val="a4"/>
        <w:contextualSpacing/>
      </w:pPr>
      <w:r w:rsidRPr="004315D6">
        <w:rPr>
          <w:rStyle w:val="a6"/>
          <w:rFonts w:ascii="Times New Roman" w:hAnsi="Times New Roman" w:cs="Times New Roman"/>
        </w:rPr>
        <w:footnoteRef/>
      </w:r>
      <w:r w:rsidRPr="004315D6">
        <w:rPr>
          <w:rFonts w:ascii="Times New Roman" w:hAnsi="Times New Roman" w:cs="Times New Roman"/>
        </w:rPr>
        <w:t xml:space="preserve"> Козлов А.</w:t>
      </w:r>
      <w:proofErr w:type="gramStart"/>
      <w:r w:rsidRPr="004315D6">
        <w:rPr>
          <w:rFonts w:ascii="Times New Roman" w:hAnsi="Times New Roman" w:cs="Times New Roman"/>
        </w:rPr>
        <w:t>В</w:t>
      </w:r>
      <w:proofErr w:type="gramEnd"/>
      <w:r w:rsidRPr="004315D6">
        <w:rPr>
          <w:rFonts w:ascii="Times New Roman" w:hAnsi="Times New Roman" w:cs="Times New Roman"/>
        </w:rPr>
        <w:t xml:space="preserve"> </w:t>
      </w:r>
      <w:proofErr w:type="gramStart"/>
      <w:r w:rsidRPr="004315D6">
        <w:rPr>
          <w:rFonts w:ascii="Times New Roman" w:hAnsi="Times New Roman" w:cs="Times New Roman"/>
        </w:rPr>
        <w:t>Уголовно-правовая</w:t>
      </w:r>
      <w:proofErr w:type="gramEnd"/>
      <w:r w:rsidRPr="004315D6">
        <w:rPr>
          <w:rFonts w:ascii="Times New Roman" w:hAnsi="Times New Roman" w:cs="Times New Roman"/>
        </w:rPr>
        <w:t xml:space="preserve"> охрана авторских и смежных прав: </w:t>
      </w:r>
      <w:proofErr w:type="spellStart"/>
      <w:r w:rsidRPr="004315D6">
        <w:rPr>
          <w:rFonts w:ascii="Times New Roman" w:hAnsi="Times New Roman" w:cs="Times New Roman"/>
        </w:rPr>
        <w:t>дис</w:t>
      </w:r>
      <w:proofErr w:type="spellEnd"/>
      <w:r w:rsidRPr="004315D6">
        <w:rPr>
          <w:rFonts w:ascii="Times New Roman" w:hAnsi="Times New Roman" w:cs="Times New Roman"/>
        </w:rPr>
        <w:t xml:space="preserve">. … канд. </w:t>
      </w:r>
      <w:proofErr w:type="spellStart"/>
      <w:r w:rsidRPr="004315D6">
        <w:rPr>
          <w:rFonts w:ascii="Times New Roman" w:hAnsi="Times New Roman" w:cs="Times New Roman"/>
        </w:rPr>
        <w:t>юрид</w:t>
      </w:r>
      <w:proofErr w:type="spellEnd"/>
      <w:r w:rsidRPr="004315D6">
        <w:rPr>
          <w:rFonts w:ascii="Times New Roman" w:hAnsi="Times New Roman" w:cs="Times New Roman"/>
        </w:rPr>
        <w:t>. наук. М., 2003. С.174</w:t>
      </w:r>
    </w:p>
  </w:footnote>
  <w:footnote w:id="42">
    <w:p w:rsidR="00D278EE" w:rsidRPr="004315D6" w:rsidRDefault="00D278EE">
      <w:pPr>
        <w:pStyle w:val="a4"/>
        <w:rPr>
          <w:rFonts w:ascii="Times New Roman" w:hAnsi="Times New Roman" w:cs="Times New Roman"/>
        </w:rPr>
      </w:pPr>
      <w:r w:rsidRPr="004315D6">
        <w:rPr>
          <w:rStyle w:val="a6"/>
          <w:rFonts w:ascii="Times New Roman" w:hAnsi="Times New Roman" w:cs="Times New Roman"/>
        </w:rPr>
        <w:footnoteRef/>
      </w:r>
      <w:r w:rsidRPr="004315D6">
        <w:rPr>
          <w:rFonts w:ascii="Times New Roman" w:hAnsi="Times New Roman" w:cs="Times New Roman"/>
        </w:rPr>
        <w:t xml:space="preserve"> Курс уголовного права в пяти томах. Т.3 Особенная часть / под ред. </w:t>
      </w:r>
      <w:proofErr w:type="spellStart"/>
      <w:r w:rsidRPr="004315D6">
        <w:rPr>
          <w:rFonts w:ascii="Times New Roman" w:hAnsi="Times New Roman" w:cs="Times New Roman"/>
        </w:rPr>
        <w:t>Г.Н.Борзенкова</w:t>
      </w:r>
      <w:proofErr w:type="spellEnd"/>
      <w:r w:rsidRPr="004315D6">
        <w:rPr>
          <w:rFonts w:ascii="Times New Roman" w:hAnsi="Times New Roman" w:cs="Times New Roman"/>
        </w:rPr>
        <w:t xml:space="preserve">, </w:t>
      </w:r>
      <w:proofErr w:type="spellStart"/>
      <w:r w:rsidRPr="004315D6">
        <w:rPr>
          <w:rFonts w:ascii="Times New Roman" w:hAnsi="Times New Roman" w:cs="Times New Roman"/>
        </w:rPr>
        <w:t>В.С.Комисарова</w:t>
      </w:r>
      <w:proofErr w:type="spellEnd"/>
      <w:r w:rsidRPr="004315D6">
        <w:rPr>
          <w:rFonts w:ascii="Times New Roman" w:hAnsi="Times New Roman" w:cs="Times New Roman"/>
        </w:rPr>
        <w:t>. – М.: Зерцало, 2002. - С. 204</w:t>
      </w:r>
    </w:p>
  </w:footnote>
  <w:footnote w:id="43">
    <w:p w:rsidR="00D278EE" w:rsidRPr="004315D6" w:rsidRDefault="00D278EE">
      <w:pPr>
        <w:pStyle w:val="a4"/>
        <w:rPr>
          <w:rFonts w:ascii="Times New Roman" w:hAnsi="Times New Roman" w:cs="Times New Roman"/>
        </w:rPr>
      </w:pPr>
      <w:r w:rsidRPr="004315D6">
        <w:rPr>
          <w:rStyle w:val="a6"/>
          <w:rFonts w:ascii="Times New Roman" w:hAnsi="Times New Roman" w:cs="Times New Roman"/>
        </w:rPr>
        <w:footnoteRef/>
      </w:r>
      <w:r w:rsidRPr="004315D6">
        <w:rPr>
          <w:rFonts w:ascii="Times New Roman" w:hAnsi="Times New Roman" w:cs="Times New Roman"/>
        </w:rPr>
        <w:t xml:space="preserve"> Уголовное право. Общая и Особенная части: </w:t>
      </w:r>
      <w:r w:rsidRPr="004315D6">
        <w:rPr>
          <w:rFonts w:ascii="Times New Roman" w:hAnsi="Times New Roman" w:cs="Times New Roman"/>
          <w:color w:val="000000"/>
          <w:shd w:val="clear" w:color="auto" w:fill="FFFFFF"/>
        </w:rPr>
        <w:t>учебник для вузов</w:t>
      </w:r>
      <w:r w:rsidRPr="004315D6">
        <w:rPr>
          <w:rStyle w:val="apple-converted-space"/>
          <w:rFonts w:ascii="Times New Roman" w:hAnsi="Times New Roman" w:cs="Times New Roman"/>
          <w:color w:val="000000"/>
          <w:shd w:val="clear" w:color="auto" w:fill="FFFFFF"/>
        </w:rPr>
        <w:t> </w:t>
      </w:r>
      <w:r w:rsidRPr="004315D6">
        <w:rPr>
          <w:rFonts w:ascii="Times New Roman" w:hAnsi="Times New Roman" w:cs="Times New Roman"/>
        </w:rPr>
        <w:t xml:space="preserve"> / под ред. Н.Г. </w:t>
      </w:r>
      <w:proofErr w:type="spellStart"/>
      <w:r w:rsidRPr="004315D6">
        <w:rPr>
          <w:rFonts w:ascii="Times New Roman" w:hAnsi="Times New Roman" w:cs="Times New Roman"/>
        </w:rPr>
        <w:t>Кадникова</w:t>
      </w:r>
      <w:proofErr w:type="spellEnd"/>
      <w:r w:rsidRPr="004315D6">
        <w:rPr>
          <w:rFonts w:ascii="Times New Roman" w:hAnsi="Times New Roman" w:cs="Times New Roman"/>
        </w:rPr>
        <w:t>. М.: Городец, 2006. -  С.441.</w:t>
      </w:r>
    </w:p>
  </w:footnote>
  <w:footnote w:id="44">
    <w:p w:rsidR="00D278EE" w:rsidRDefault="00D278EE">
      <w:pPr>
        <w:pStyle w:val="a4"/>
      </w:pPr>
      <w:r w:rsidRPr="004315D6">
        <w:rPr>
          <w:rStyle w:val="a6"/>
          <w:rFonts w:ascii="Times New Roman" w:hAnsi="Times New Roman" w:cs="Times New Roman"/>
        </w:rPr>
        <w:footnoteRef/>
      </w:r>
      <w:r w:rsidRPr="004315D6">
        <w:rPr>
          <w:rFonts w:ascii="Times New Roman" w:hAnsi="Times New Roman" w:cs="Times New Roman"/>
        </w:rPr>
        <w:t xml:space="preserve"> П.4 Постановления Пленума Верховного Суда Российской Федерации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от 26 апреля 2007 г. - СПС «</w:t>
      </w:r>
      <w:proofErr w:type="spellStart"/>
      <w:r w:rsidRPr="004315D6">
        <w:rPr>
          <w:rFonts w:ascii="Times New Roman" w:hAnsi="Times New Roman" w:cs="Times New Roman"/>
        </w:rPr>
        <w:t>КонсультантПлюс</w:t>
      </w:r>
      <w:proofErr w:type="spellEnd"/>
      <w:r w:rsidRPr="004315D6">
        <w:rPr>
          <w:rFonts w:ascii="Times New Roman" w:hAnsi="Times New Roman" w:cs="Times New Roman"/>
        </w:rPr>
        <w:t>».</w:t>
      </w:r>
    </w:p>
  </w:footnote>
  <w:footnote w:id="45">
    <w:p w:rsidR="00D278EE" w:rsidRPr="004315D6" w:rsidRDefault="00D278EE">
      <w:pPr>
        <w:pStyle w:val="a4"/>
        <w:rPr>
          <w:rFonts w:ascii="Times New Roman" w:hAnsi="Times New Roman" w:cs="Times New Roman"/>
        </w:rPr>
      </w:pPr>
      <w:r w:rsidRPr="004315D6">
        <w:rPr>
          <w:rStyle w:val="a6"/>
          <w:rFonts w:ascii="Times New Roman" w:hAnsi="Times New Roman" w:cs="Times New Roman"/>
        </w:rPr>
        <w:footnoteRef/>
      </w:r>
      <w:r w:rsidRPr="004315D6">
        <w:rPr>
          <w:rFonts w:ascii="Times New Roman" w:hAnsi="Times New Roman" w:cs="Times New Roman"/>
        </w:rPr>
        <w:t xml:space="preserve"> П.4 Постановления Пленума Верховного Суда Российской Федерации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от 26 апреля 2007 г. - СПС «</w:t>
      </w:r>
      <w:proofErr w:type="spellStart"/>
      <w:r w:rsidRPr="004315D6">
        <w:rPr>
          <w:rFonts w:ascii="Times New Roman" w:hAnsi="Times New Roman" w:cs="Times New Roman"/>
        </w:rPr>
        <w:t>КонсультантПлюс</w:t>
      </w:r>
      <w:proofErr w:type="spellEnd"/>
      <w:r w:rsidRPr="004315D6">
        <w:rPr>
          <w:rFonts w:ascii="Times New Roman" w:hAnsi="Times New Roman" w:cs="Times New Roman"/>
        </w:rPr>
        <w:t>».</w:t>
      </w:r>
    </w:p>
  </w:footnote>
  <w:footnote w:id="46">
    <w:p w:rsidR="00D278EE" w:rsidRPr="004315D6" w:rsidRDefault="00D278EE" w:rsidP="005E75B2">
      <w:pPr>
        <w:rPr>
          <w:rFonts w:ascii="Times New Roman" w:hAnsi="Times New Roman" w:cs="Times New Roman"/>
          <w:sz w:val="20"/>
          <w:szCs w:val="20"/>
        </w:rPr>
      </w:pPr>
      <w:r w:rsidRPr="004315D6">
        <w:rPr>
          <w:rStyle w:val="a6"/>
          <w:rFonts w:ascii="Times New Roman" w:hAnsi="Times New Roman" w:cs="Times New Roman"/>
          <w:sz w:val="20"/>
          <w:szCs w:val="20"/>
        </w:rPr>
        <w:footnoteRef/>
      </w:r>
      <w:r w:rsidRPr="004315D6">
        <w:rPr>
          <w:rFonts w:ascii="Times New Roman" w:hAnsi="Times New Roman" w:cs="Times New Roman"/>
          <w:sz w:val="20"/>
          <w:szCs w:val="20"/>
        </w:rPr>
        <w:t xml:space="preserve"> Приговор Октябрьского районного суда </w:t>
      </w:r>
      <w:proofErr w:type="spellStart"/>
      <w:r w:rsidRPr="004315D6">
        <w:rPr>
          <w:rFonts w:ascii="Times New Roman" w:hAnsi="Times New Roman" w:cs="Times New Roman"/>
          <w:sz w:val="20"/>
          <w:szCs w:val="20"/>
        </w:rPr>
        <w:t>г</w:t>
      </w:r>
      <w:proofErr w:type="gramStart"/>
      <w:r w:rsidRPr="004315D6">
        <w:rPr>
          <w:rFonts w:ascii="Times New Roman" w:hAnsi="Times New Roman" w:cs="Times New Roman"/>
          <w:sz w:val="20"/>
          <w:szCs w:val="20"/>
        </w:rPr>
        <w:t>.Т</w:t>
      </w:r>
      <w:proofErr w:type="gramEnd"/>
      <w:r w:rsidRPr="004315D6">
        <w:rPr>
          <w:rFonts w:ascii="Times New Roman" w:hAnsi="Times New Roman" w:cs="Times New Roman"/>
          <w:sz w:val="20"/>
          <w:szCs w:val="20"/>
        </w:rPr>
        <w:t>омска</w:t>
      </w:r>
      <w:proofErr w:type="spellEnd"/>
      <w:r w:rsidRPr="004315D6">
        <w:rPr>
          <w:rFonts w:ascii="Times New Roman" w:hAnsi="Times New Roman" w:cs="Times New Roman"/>
          <w:sz w:val="20"/>
          <w:szCs w:val="20"/>
        </w:rPr>
        <w:t xml:space="preserve"> от 1 марта 2013 года</w:t>
      </w:r>
      <w:r w:rsidR="00443699">
        <w:rPr>
          <w:rFonts w:ascii="Times New Roman" w:hAnsi="Times New Roman" w:cs="Times New Roman"/>
          <w:sz w:val="20"/>
          <w:szCs w:val="20"/>
        </w:rPr>
        <w:t xml:space="preserve">. </w:t>
      </w:r>
      <w:r w:rsidR="00443699" w:rsidRPr="00443699">
        <w:rPr>
          <w:rFonts w:ascii="Times New Roman" w:hAnsi="Times New Roman" w:cs="Times New Roman"/>
          <w:sz w:val="20"/>
          <w:szCs w:val="20"/>
        </w:rPr>
        <w:t>Дело № 1-75/2013</w:t>
      </w:r>
    </w:p>
  </w:footnote>
  <w:footnote w:id="47">
    <w:p w:rsidR="00D278EE" w:rsidRPr="004315D6" w:rsidRDefault="00D278EE">
      <w:pPr>
        <w:pStyle w:val="a4"/>
        <w:rPr>
          <w:rFonts w:ascii="Times New Roman" w:hAnsi="Times New Roman" w:cs="Times New Roman"/>
        </w:rPr>
      </w:pPr>
      <w:r>
        <w:rPr>
          <w:rStyle w:val="a6"/>
        </w:rPr>
        <w:footnoteRef/>
      </w:r>
      <w:r>
        <w:t xml:space="preserve"> </w:t>
      </w:r>
      <w:r w:rsidRPr="004315D6">
        <w:rPr>
          <w:rFonts w:ascii="Times New Roman" w:hAnsi="Times New Roman" w:cs="Times New Roman"/>
        </w:rPr>
        <w:t xml:space="preserve">Приговор Центрального районного суда </w:t>
      </w:r>
      <w:proofErr w:type="spellStart"/>
      <w:r w:rsidRPr="004315D6">
        <w:rPr>
          <w:rFonts w:ascii="Times New Roman" w:hAnsi="Times New Roman" w:cs="Times New Roman"/>
        </w:rPr>
        <w:t>г</w:t>
      </w:r>
      <w:proofErr w:type="gramStart"/>
      <w:r w:rsidRPr="004315D6">
        <w:rPr>
          <w:rFonts w:ascii="Times New Roman" w:hAnsi="Times New Roman" w:cs="Times New Roman"/>
        </w:rPr>
        <w:t>.К</w:t>
      </w:r>
      <w:proofErr w:type="gramEnd"/>
      <w:r w:rsidRPr="004315D6">
        <w:rPr>
          <w:rFonts w:ascii="Times New Roman" w:hAnsi="Times New Roman" w:cs="Times New Roman"/>
        </w:rPr>
        <w:t>расноярска</w:t>
      </w:r>
      <w:proofErr w:type="spellEnd"/>
      <w:r>
        <w:rPr>
          <w:rFonts w:ascii="Times New Roman" w:hAnsi="Times New Roman" w:cs="Times New Roman"/>
        </w:rPr>
        <w:t xml:space="preserve"> </w:t>
      </w:r>
      <w:r w:rsidRPr="004315D6">
        <w:rPr>
          <w:rFonts w:ascii="Times New Roman" w:hAnsi="Times New Roman" w:cs="Times New Roman"/>
        </w:rPr>
        <w:t>от 13 сентября 2013г. Дело № 1-146/2013</w:t>
      </w:r>
    </w:p>
  </w:footnote>
  <w:footnote w:id="48">
    <w:p w:rsidR="00D278EE" w:rsidRDefault="00D278EE">
      <w:pPr>
        <w:pStyle w:val="a4"/>
      </w:pPr>
      <w:r w:rsidRPr="004315D6">
        <w:rPr>
          <w:rStyle w:val="a6"/>
          <w:rFonts w:ascii="Times New Roman" w:hAnsi="Times New Roman" w:cs="Times New Roman"/>
        </w:rPr>
        <w:footnoteRef/>
      </w:r>
      <w:r w:rsidRPr="004315D6">
        <w:rPr>
          <w:rFonts w:ascii="Times New Roman" w:hAnsi="Times New Roman" w:cs="Times New Roman"/>
        </w:rPr>
        <w:t xml:space="preserve"> Приговор </w:t>
      </w:r>
      <w:proofErr w:type="spellStart"/>
      <w:r w:rsidRPr="004315D6">
        <w:rPr>
          <w:rFonts w:ascii="Times New Roman" w:hAnsi="Times New Roman" w:cs="Times New Roman"/>
        </w:rPr>
        <w:t>Салаватского</w:t>
      </w:r>
      <w:proofErr w:type="spellEnd"/>
      <w:r w:rsidRPr="004315D6">
        <w:rPr>
          <w:rFonts w:ascii="Times New Roman" w:hAnsi="Times New Roman" w:cs="Times New Roman"/>
        </w:rPr>
        <w:t xml:space="preserve"> городского суда  Республики Башкортостан от 16 февраля 2011 г.</w:t>
      </w:r>
      <w:r w:rsidR="00443699">
        <w:rPr>
          <w:rFonts w:ascii="Times New Roman" w:hAnsi="Times New Roman" w:cs="Times New Roman"/>
        </w:rPr>
        <w:t xml:space="preserve"> </w:t>
      </w:r>
      <w:r w:rsidR="00443699" w:rsidRPr="00443699">
        <w:rPr>
          <w:rFonts w:ascii="Times New Roman" w:hAnsi="Times New Roman" w:cs="Times New Roman"/>
        </w:rPr>
        <w:t>Дело № 1-150/2011</w:t>
      </w:r>
    </w:p>
  </w:footnote>
  <w:footnote w:id="49">
    <w:p w:rsidR="00D278EE" w:rsidRDefault="00D278EE">
      <w:pPr>
        <w:pStyle w:val="a4"/>
      </w:pPr>
      <w:r>
        <w:rPr>
          <w:rStyle w:val="a6"/>
        </w:rPr>
        <w:footnoteRef/>
      </w:r>
      <w:r>
        <w:t xml:space="preserve"> </w:t>
      </w:r>
      <w:r w:rsidRPr="004315D6">
        <w:rPr>
          <w:rFonts w:ascii="Times New Roman" w:hAnsi="Times New Roman" w:cs="Times New Roman"/>
        </w:rPr>
        <w:t>Приговор Володарского районного суда г. Брянска от 18 февраля 2011г. Дело № 1 - 53/11 г.</w:t>
      </w:r>
    </w:p>
  </w:footnote>
  <w:footnote w:id="50">
    <w:p w:rsidR="00D278EE" w:rsidRPr="004315D6" w:rsidRDefault="00D278EE">
      <w:pPr>
        <w:pStyle w:val="a4"/>
        <w:rPr>
          <w:rFonts w:ascii="Times New Roman" w:hAnsi="Times New Roman" w:cs="Times New Roman"/>
        </w:rPr>
      </w:pPr>
      <w:r w:rsidRPr="004315D6">
        <w:rPr>
          <w:rStyle w:val="a6"/>
          <w:rFonts w:ascii="Times New Roman" w:hAnsi="Times New Roman" w:cs="Times New Roman"/>
        </w:rPr>
        <w:footnoteRef/>
      </w:r>
      <w:r w:rsidRPr="004315D6">
        <w:rPr>
          <w:rFonts w:ascii="Times New Roman" w:hAnsi="Times New Roman" w:cs="Times New Roman"/>
        </w:rPr>
        <w:t xml:space="preserve"> П.6 Постановления Пленума Верховного суда Российской Федерации от 26 апреля 2007г. №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 СПС «</w:t>
      </w:r>
      <w:proofErr w:type="spellStart"/>
      <w:r w:rsidRPr="004315D6">
        <w:rPr>
          <w:rFonts w:ascii="Times New Roman" w:hAnsi="Times New Roman" w:cs="Times New Roman"/>
        </w:rPr>
        <w:t>КонсультантПлюс</w:t>
      </w:r>
      <w:proofErr w:type="spellEnd"/>
      <w:r w:rsidRPr="004315D6">
        <w:rPr>
          <w:rFonts w:ascii="Times New Roman" w:hAnsi="Times New Roman" w:cs="Times New Roman"/>
        </w:rPr>
        <w:t>».</w:t>
      </w:r>
    </w:p>
  </w:footnote>
  <w:footnote w:id="51">
    <w:p w:rsidR="00D278EE" w:rsidRDefault="00D278EE">
      <w:pPr>
        <w:pStyle w:val="a4"/>
      </w:pPr>
      <w:r>
        <w:rPr>
          <w:rStyle w:val="a6"/>
        </w:rPr>
        <w:footnoteRef/>
      </w:r>
      <w:r>
        <w:t xml:space="preserve"> </w:t>
      </w:r>
      <w:proofErr w:type="spellStart"/>
      <w:r w:rsidRPr="00D810B2">
        <w:t>Щепельков</w:t>
      </w:r>
      <w:proofErr w:type="spellEnd"/>
      <w:r>
        <w:t xml:space="preserve"> В. Ф. </w:t>
      </w:r>
      <w:r w:rsidRPr="00D810B2">
        <w:t xml:space="preserve"> Актуальные проблемы становл</w:t>
      </w:r>
      <w:r>
        <w:t>е</w:t>
      </w:r>
      <w:r w:rsidRPr="00D810B2">
        <w:t>ния признаков объективной стороны преступлений, предусмотренных ч.2 ст.146 УК РФ.</w:t>
      </w:r>
      <w:r>
        <w:t xml:space="preserve"> / В. Ф. </w:t>
      </w:r>
      <w:proofErr w:type="spellStart"/>
      <w:r>
        <w:t>Щепельков</w:t>
      </w:r>
      <w:proofErr w:type="spellEnd"/>
      <w:r>
        <w:t xml:space="preserve"> // Криминалист. – 2008. – № 1.- с. 14</w:t>
      </w:r>
    </w:p>
  </w:footnote>
  <w:footnote w:id="52">
    <w:p w:rsidR="00D278EE" w:rsidRPr="004315D6" w:rsidRDefault="00D278EE" w:rsidP="004315D6">
      <w:pPr>
        <w:shd w:val="clear" w:color="auto" w:fill="FFFFFF"/>
        <w:spacing w:after="144" w:line="242" w:lineRule="atLeast"/>
        <w:contextualSpacing/>
        <w:outlineLvl w:val="0"/>
        <w:rPr>
          <w:rFonts w:ascii="Times New Roman" w:eastAsia="Times New Roman" w:hAnsi="Times New Roman" w:cs="Times New Roman"/>
          <w:bCs/>
          <w:kern w:val="36"/>
          <w:sz w:val="20"/>
          <w:szCs w:val="20"/>
          <w:lang w:eastAsia="ru-RU"/>
        </w:rPr>
      </w:pPr>
      <w:r w:rsidRPr="004315D6">
        <w:rPr>
          <w:rStyle w:val="a6"/>
          <w:rFonts w:ascii="Times New Roman" w:hAnsi="Times New Roman" w:cs="Times New Roman"/>
          <w:sz w:val="20"/>
          <w:szCs w:val="20"/>
        </w:rPr>
        <w:footnoteRef/>
      </w:r>
      <w:r w:rsidR="00113EA8">
        <w:rPr>
          <w:rFonts w:ascii="Times New Roman" w:eastAsia="Times New Roman" w:hAnsi="Times New Roman" w:cs="Times New Roman"/>
          <w:bCs/>
          <w:kern w:val="36"/>
          <w:sz w:val="20"/>
          <w:szCs w:val="20"/>
          <w:lang w:eastAsia="ru-RU"/>
        </w:rPr>
        <w:t xml:space="preserve"> Статья 146: </w:t>
      </w:r>
      <w:r w:rsidRPr="004315D6">
        <w:rPr>
          <w:rFonts w:ascii="Times New Roman" w:eastAsia="Times New Roman" w:hAnsi="Times New Roman" w:cs="Times New Roman"/>
          <w:bCs/>
          <w:kern w:val="36"/>
          <w:sz w:val="20"/>
          <w:szCs w:val="20"/>
          <w:lang w:eastAsia="ru-RU"/>
        </w:rPr>
        <w:t xml:space="preserve">Уголовный кодекс Российской Федерации </w:t>
      </w:r>
      <w:r w:rsidRPr="004315D6">
        <w:rPr>
          <w:rFonts w:ascii="Times New Roman" w:hAnsi="Times New Roman" w:cs="Times New Roman"/>
          <w:sz w:val="20"/>
          <w:szCs w:val="20"/>
        </w:rPr>
        <w:t xml:space="preserve">[Электронный ресурс] </w:t>
      </w:r>
      <w:r w:rsidRPr="004315D6">
        <w:rPr>
          <w:rFonts w:ascii="Times New Roman" w:eastAsia="Times New Roman" w:hAnsi="Times New Roman" w:cs="Times New Roman"/>
          <w:bCs/>
          <w:kern w:val="36"/>
          <w:sz w:val="20"/>
          <w:szCs w:val="20"/>
          <w:lang w:eastAsia="ru-RU"/>
        </w:rPr>
        <w:t xml:space="preserve">от 13.06.1996  N 63-ФЗ (ред. от 17.04.2017) - </w:t>
      </w:r>
      <w:r w:rsidR="00113EA8">
        <w:rPr>
          <w:rFonts w:ascii="Times New Roman" w:hAnsi="Times New Roman" w:cs="Times New Roman"/>
          <w:sz w:val="20"/>
          <w:szCs w:val="20"/>
        </w:rPr>
        <w:t>СПС «</w:t>
      </w:r>
      <w:proofErr w:type="spellStart"/>
      <w:r w:rsidR="00113EA8">
        <w:rPr>
          <w:rFonts w:ascii="Times New Roman" w:hAnsi="Times New Roman" w:cs="Times New Roman"/>
          <w:sz w:val="20"/>
          <w:szCs w:val="20"/>
        </w:rPr>
        <w:t>КонсультантПлюс</w:t>
      </w:r>
      <w:proofErr w:type="spellEnd"/>
      <w:r w:rsidR="00113EA8">
        <w:rPr>
          <w:rFonts w:ascii="Times New Roman" w:hAnsi="Times New Roman" w:cs="Times New Roman"/>
          <w:sz w:val="20"/>
          <w:szCs w:val="20"/>
        </w:rPr>
        <w:t>».</w:t>
      </w:r>
    </w:p>
  </w:footnote>
  <w:footnote w:id="53">
    <w:p w:rsidR="00D278EE" w:rsidRPr="004315D6" w:rsidRDefault="00D278EE">
      <w:pPr>
        <w:pStyle w:val="a4"/>
        <w:contextualSpacing/>
        <w:rPr>
          <w:rFonts w:ascii="Times New Roman" w:hAnsi="Times New Roman" w:cs="Times New Roman"/>
        </w:rPr>
      </w:pPr>
      <w:r w:rsidRPr="004315D6">
        <w:rPr>
          <w:rStyle w:val="a6"/>
          <w:rFonts w:ascii="Times New Roman" w:hAnsi="Times New Roman" w:cs="Times New Roman"/>
        </w:rPr>
        <w:footnoteRef/>
      </w:r>
      <w:r w:rsidRPr="004315D6">
        <w:rPr>
          <w:rFonts w:ascii="Times New Roman" w:hAnsi="Times New Roman" w:cs="Times New Roman"/>
        </w:rPr>
        <w:t xml:space="preserve"> П.6 Постановления Пленума Верховного Суда Российской Федерации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от 26 апреля 2007 </w:t>
      </w:r>
      <w:proofErr w:type="gramStart"/>
      <w:r w:rsidRPr="004315D6">
        <w:rPr>
          <w:rFonts w:ascii="Times New Roman" w:hAnsi="Times New Roman" w:cs="Times New Roman"/>
        </w:rPr>
        <w:t>г</w:t>
      </w:r>
      <w:r w:rsidRPr="004315D6">
        <w:rPr>
          <w:rFonts w:ascii="Times New Roman" w:eastAsia="Times New Roman" w:hAnsi="Times New Roman" w:cs="Times New Roman"/>
          <w:bCs/>
          <w:kern w:val="36"/>
          <w:lang w:eastAsia="ru-RU"/>
        </w:rPr>
        <w:t>-</w:t>
      </w:r>
      <w:proofErr w:type="gramEnd"/>
      <w:r w:rsidRPr="004315D6">
        <w:rPr>
          <w:rFonts w:ascii="Times New Roman" w:eastAsia="Times New Roman" w:hAnsi="Times New Roman" w:cs="Times New Roman"/>
          <w:bCs/>
          <w:kern w:val="36"/>
          <w:lang w:eastAsia="ru-RU"/>
        </w:rPr>
        <w:t xml:space="preserve"> </w:t>
      </w:r>
      <w:r w:rsidRPr="004315D6">
        <w:rPr>
          <w:rFonts w:ascii="Times New Roman" w:hAnsi="Times New Roman" w:cs="Times New Roman"/>
        </w:rPr>
        <w:t>СПС «</w:t>
      </w:r>
      <w:proofErr w:type="spellStart"/>
      <w:r w:rsidRPr="004315D6">
        <w:rPr>
          <w:rFonts w:ascii="Times New Roman" w:hAnsi="Times New Roman" w:cs="Times New Roman"/>
        </w:rPr>
        <w:t>КонсультантПлюс</w:t>
      </w:r>
      <w:proofErr w:type="spellEnd"/>
      <w:r w:rsidRPr="004315D6">
        <w:rPr>
          <w:rFonts w:ascii="Times New Roman" w:hAnsi="Times New Roman" w:cs="Times New Roman"/>
        </w:rPr>
        <w:t>».</w:t>
      </w:r>
    </w:p>
  </w:footnote>
  <w:footnote w:id="54">
    <w:p w:rsidR="00D278EE" w:rsidRPr="004315D6" w:rsidRDefault="00D278EE">
      <w:pPr>
        <w:pStyle w:val="a4"/>
        <w:contextualSpacing/>
        <w:rPr>
          <w:rFonts w:ascii="Times New Roman" w:hAnsi="Times New Roman" w:cs="Times New Roman"/>
        </w:rPr>
      </w:pPr>
      <w:r w:rsidRPr="004315D6">
        <w:rPr>
          <w:rStyle w:val="a6"/>
          <w:rFonts w:ascii="Times New Roman" w:hAnsi="Times New Roman" w:cs="Times New Roman"/>
        </w:rPr>
        <w:footnoteRef/>
      </w:r>
      <w:r w:rsidRPr="004315D6">
        <w:rPr>
          <w:rFonts w:ascii="Times New Roman" w:hAnsi="Times New Roman" w:cs="Times New Roman"/>
        </w:rPr>
        <w:t xml:space="preserve"> П.6 Постановления Пленума Верховного Суда Российской Федерации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от 26 апреля 2007 </w:t>
      </w:r>
      <w:proofErr w:type="gramStart"/>
      <w:r w:rsidRPr="004315D6">
        <w:rPr>
          <w:rFonts w:ascii="Times New Roman" w:hAnsi="Times New Roman" w:cs="Times New Roman"/>
        </w:rPr>
        <w:t>г</w:t>
      </w:r>
      <w:r w:rsidRPr="004315D6">
        <w:rPr>
          <w:rFonts w:ascii="Times New Roman" w:eastAsia="Times New Roman" w:hAnsi="Times New Roman" w:cs="Times New Roman"/>
          <w:bCs/>
          <w:kern w:val="36"/>
          <w:lang w:eastAsia="ru-RU"/>
        </w:rPr>
        <w:t>-</w:t>
      </w:r>
      <w:proofErr w:type="gramEnd"/>
      <w:r w:rsidRPr="004315D6">
        <w:rPr>
          <w:rFonts w:ascii="Times New Roman" w:eastAsia="Times New Roman" w:hAnsi="Times New Roman" w:cs="Times New Roman"/>
          <w:bCs/>
          <w:kern w:val="36"/>
          <w:lang w:eastAsia="ru-RU"/>
        </w:rPr>
        <w:t xml:space="preserve"> </w:t>
      </w:r>
      <w:r w:rsidRPr="004315D6">
        <w:rPr>
          <w:rFonts w:ascii="Times New Roman" w:hAnsi="Times New Roman" w:cs="Times New Roman"/>
        </w:rPr>
        <w:t>СПС «</w:t>
      </w:r>
      <w:proofErr w:type="spellStart"/>
      <w:r w:rsidRPr="004315D6">
        <w:rPr>
          <w:rFonts w:ascii="Times New Roman" w:hAnsi="Times New Roman" w:cs="Times New Roman"/>
        </w:rPr>
        <w:t>КонсультантПлюс</w:t>
      </w:r>
      <w:proofErr w:type="spellEnd"/>
      <w:r w:rsidRPr="004315D6">
        <w:rPr>
          <w:rFonts w:ascii="Times New Roman" w:hAnsi="Times New Roman" w:cs="Times New Roman"/>
        </w:rPr>
        <w:t>».</w:t>
      </w:r>
    </w:p>
  </w:footnote>
  <w:footnote w:id="55">
    <w:p w:rsidR="00D278EE" w:rsidRDefault="00D278EE">
      <w:pPr>
        <w:pStyle w:val="a4"/>
        <w:contextualSpacing/>
      </w:pPr>
      <w:r w:rsidRPr="004315D6">
        <w:rPr>
          <w:rStyle w:val="a6"/>
          <w:rFonts w:ascii="Times New Roman" w:hAnsi="Times New Roman" w:cs="Times New Roman"/>
        </w:rPr>
        <w:footnoteRef/>
      </w:r>
      <w:r w:rsidRPr="004315D6">
        <w:rPr>
          <w:rFonts w:ascii="Times New Roman" w:hAnsi="Times New Roman" w:cs="Times New Roman"/>
        </w:rPr>
        <w:t xml:space="preserve"> П.6 Постановления Пленума Верховного Суда Российской Федерации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от 26 апреля 2007 </w:t>
      </w:r>
      <w:proofErr w:type="gramStart"/>
      <w:r w:rsidRPr="004315D6">
        <w:rPr>
          <w:rFonts w:ascii="Times New Roman" w:hAnsi="Times New Roman" w:cs="Times New Roman"/>
        </w:rPr>
        <w:t>г</w:t>
      </w:r>
      <w:r w:rsidRPr="004315D6">
        <w:rPr>
          <w:rFonts w:ascii="Times New Roman" w:eastAsia="Times New Roman" w:hAnsi="Times New Roman" w:cs="Times New Roman"/>
          <w:bCs/>
          <w:kern w:val="36"/>
          <w:lang w:eastAsia="ru-RU"/>
        </w:rPr>
        <w:t>-</w:t>
      </w:r>
      <w:proofErr w:type="gramEnd"/>
      <w:r w:rsidRPr="004315D6">
        <w:rPr>
          <w:rFonts w:ascii="Times New Roman" w:eastAsia="Times New Roman" w:hAnsi="Times New Roman" w:cs="Times New Roman"/>
          <w:bCs/>
          <w:kern w:val="36"/>
          <w:lang w:eastAsia="ru-RU"/>
        </w:rPr>
        <w:t xml:space="preserve"> </w:t>
      </w:r>
      <w:r w:rsidRPr="004315D6">
        <w:rPr>
          <w:rFonts w:ascii="Times New Roman" w:hAnsi="Times New Roman" w:cs="Times New Roman"/>
        </w:rPr>
        <w:t>СПС «</w:t>
      </w:r>
      <w:proofErr w:type="spellStart"/>
      <w:r w:rsidRPr="004315D6">
        <w:rPr>
          <w:rFonts w:ascii="Times New Roman" w:hAnsi="Times New Roman" w:cs="Times New Roman"/>
        </w:rPr>
        <w:t>КонсультантПлюс</w:t>
      </w:r>
      <w:proofErr w:type="spellEnd"/>
      <w:r w:rsidRPr="004315D6">
        <w:rPr>
          <w:rFonts w:ascii="Times New Roman" w:hAnsi="Times New Roman" w:cs="Times New Roman"/>
        </w:rPr>
        <w:t>».</w:t>
      </w:r>
    </w:p>
  </w:footnote>
  <w:footnote w:id="56">
    <w:p w:rsidR="00D278EE" w:rsidRPr="00CF0313" w:rsidRDefault="00D278EE" w:rsidP="00CF0313">
      <w:pPr>
        <w:rPr>
          <w:rFonts w:ascii="Times New Roman" w:hAnsi="Times New Roman" w:cs="Times New Roman"/>
          <w:sz w:val="20"/>
          <w:szCs w:val="20"/>
        </w:rPr>
      </w:pPr>
      <w:r w:rsidRPr="00CF0313">
        <w:rPr>
          <w:rStyle w:val="a6"/>
          <w:rFonts w:ascii="Times New Roman" w:hAnsi="Times New Roman" w:cs="Times New Roman"/>
          <w:sz w:val="20"/>
          <w:szCs w:val="20"/>
        </w:rPr>
        <w:footnoteRef/>
      </w:r>
      <w:r w:rsidRPr="00CF0313">
        <w:rPr>
          <w:rFonts w:ascii="Times New Roman" w:hAnsi="Times New Roman" w:cs="Times New Roman"/>
          <w:sz w:val="20"/>
          <w:szCs w:val="20"/>
        </w:rPr>
        <w:t xml:space="preserve"> Приговор Адлерского районного суда г. Сочи Краснодарского края  от 27 февраля 2013 г. Дело№ 1-111/13</w:t>
      </w:r>
    </w:p>
    <w:p w:rsidR="00D278EE" w:rsidRPr="00CF0313" w:rsidRDefault="00D278EE" w:rsidP="00FE4123">
      <w:pPr>
        <w:pStyle w:val="a4"/>
        <w:rPr>
          <w:rFonts w:ascii="Times New Roman" w:hAnsi="Times New Roman" w:cs="Times New Roman"/>
        </w:rPr>
      </w:pPr>
    </w:p>
  </w:footnote>
  <w:footnote w:id="57">
    <w:p w:rsidR="00D278EE" w:rsidRDefault="00D278EE">
      <w:pPr>
        <w:pStyle w:val="a4"/>
      </w:pPr>
      <w:r>
        <w:rPr>
          <w:rStyle w:val="a6"/>
        </w:rPr>
        <w:footnoteRef/>
      </w:r>
      <w:r>
        <w:t xml:space="preserve"> </w:t>
      </w:r>
      <w:r w:rsidRPr="00CF0313">
        <w:rPr>
          <w:rFonts w:ascii="Times New Roman" w:hAnsi="Times New Roman" w:cs="Times New Roman"/>
        </w:rPr>
        <w:t>Приговор городского суда г. Уфа от 18 апреля 2013г. Дело № 1-19/13</w:t>
      </w:r>
    </w:p>
  </w:footnote>
  <w:footnote w:id="58">
    <w:p w:rsidR="00D278EE" w:rsidRPr="00CF0313" w:rsidRDefault="00D278EE">
      <w:pPr>
        <w:pStyle w:val="a4"/>
        <w:rPr>
          <w:rFonts w:ascii="Times New Roman" w:hAnsi="Times New Roman" w:cs="Times New Roman"/>
        </w:rPr>
      </w:pPr>
      <w:r w:rsidRPr="00CF0313">
        <w:rPr>
          <w:rStyle w:val="a6"/>
          <w:rFonts w:ascii="Times New Roman" w:hAnsi="Times New Roman" w:cs="Times New Roman"/>
        </w:rPr>
        <w:footnoteRef/>
      </w:r>
      <w:r w:rsidRPr="00CF0313">
        <w:rPr>
          <w:rFonts w:ascii="Times New Roman" w:hAnsi="Times New Roman" w:cs="Times New Roman"/>
        </w:rPr>
        <w:t>П.5  Постановления Пленума Верховного Суда Российской Федерации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от 26 апреля 2007 г</w:t>
      </w:r>
      <w:proofErr w:type="gramStart"/>
      <w:r w:rsidRPr="00CF0313">
        <w:rPr>
          <w:rFonts w:ascii="Times New Roman" w:hAnsi="Times New Roman" w:cs="Times New Roman"/>
        </w:rPr>
        <w:t xml:space="preserve"> -– </w:t>
      </w:r>
      <w:proofErr w:type="gramEnd"/>
      <w:r w:rsidRPr="00CF0313">
        <w:rPr>
          <w:rFonts w:ascii="Times New Roman" w:hAnsi="Times New Roman" w:cs="Times New Roman"/>
        </w:rPr>
        <w:t>СПС «</w:t>
      </w:r>
      <w:proofErr w:type="spellStart"/>
      <w:r w:rsidRPr="00CF0313">
        <w:rPr>
          <w:rFonts w:ascii="Times New Roman" w:hAnsi="Times New Roman" w:cs="Times New Roman"/>
        </w:rPr>
        <w:t>КонсультантПлюс</w:t>
      </w:r>
      <w:proofErr w:type="spellEnd"/>
      <w:r w:rsidRPr="00CF0313">
        <w:rPr>
          <w:rFonts w:ascii="Times New Roman" w:hAnsi="Times New Roman" w:cs="Times New Roman"/>
        </w:rPr>
        <w:t>».</w:t>
      </w:r>
    </w:p>
  </w:footnote>
  <w:footnote w:id="59">
    <w:p w:rsidR="00D278EE" w:rsidRPr="00995D92" w:rsidRDefault="00D278EE">
      <w:pPr>
        <w:pStyle w:val="a4"/>
      </w:pPr>
      <w:r w:rsidRPr="00CF0313">
        <w:rPr>
          <w:rStyle w:val="a6"/>
          <w:rFonts w:ascii="Times New Roman" w:hAnsi="Times New Roman" w:cs="Times New Roman"/>
        </w:rPr>
        <w:footnoteRef/>
      </w:r>
      <w:r w:rsidRPr="00CF0313">
        <w:rPr>
          <w:rFonts w:ascii="Times New Roman" w:hAnsi="Times New Roman" w:cs="Times New Roman"/>
        </w:rPr>
        <w:t xml:space="preserve"> П. 16 Постановление Пленума Верховного Суда РФ «О вопросах, возникших у судов при рассмотрении гражданских дел, связанных с применением законодательства об авторском праве и смежных правах» № 15 от 19 июня 2006г. – СПС «</w:t>
      </w:r>
      <w:proofErr w:type="spellStart"/>
      <w:r w:rsidRPr="00CF0313">
        <w:rPr>
          <w:rFonts w:ascii="Times New Roman" w:hAnsi="Times New Roman" w:cs="Times New Roman"/>
        </w:rPr>
        <w:t>КонсультантПлюс</w:t>
      </w:r>
      <w:proofErr w:type="spellEnd"/>
      <w:r w:rsidRPr="00CF0313">
        <w:rPr>
          <w:rFonts w:ascii="Times New Roman" w:hAnsi="Times New Roman" w:cs="Times New Roman"/>
        </w:rPr>
        <w:t>».</w:t>
      </w:r>
    </w:p>
  </w:footnote>
  <w:footnote w:id="60">
    <w:p w:rsidR="00D278EE" w:rsidRPr="00CF0313" w:rsidRDefault="00D278EE">
      <w:pPr>
        <w:pStyle w:val="a4"/>
        <w:rPr>
          <w:rFonts w:ascii="Times New Roman" w:hAnsi="Times New Roman" w:cs="Times New Roman"/>
        </w:rPr>
      </w:pPr>
      <w:r w:rsidRPr="00CF0313">
        <w:rPr>
          <w:rStyle w:val="a6"/>
          <w:rFonts w:ascii="Times New Roman" w:hAnsi="Times New Roman" w:cs="Times New Roman"/>
        </w:rPr>
        <w:footnoteRef/>
      </w:r>
      <w:r w:rsidRPr="00CF0313">
        <w:rPr>
          <w:rFonts w:ascii="Times New Roman" w:hAnsi="Times New Roman" w:cs="Times New Roman"/>
        </w:rPr>
        <w:t xml:space="preserve"> </w:t>
      </w:r>
      <w:proofErr w:type="spellStart"/>
      <w:r w:rsidRPr="00CF0313">
        <w:rPr>
          <w:rFonts w:ascii="Times New Roman" w:hAnsi="Times New Roman" w:cs="Times New Roman"/>
        </w:rPr>
        <w:t>Вощинский</w:t>
      </w:r>
      <w:proofErr w:type="spellEnd"/>
      <w:r w:rsidRPr="00CF0313">
        <w:rPr>
          <w:rFonts w:ascii="Times New Roman" w:hAnsi="Times New Roman" w:cs="Times New Roman"/>
        </w:rPr>
        <w:t xml:space="preserve"> М.В. Уголовно-правовые меры противодействия нарушению авторского и смежных прав: </w:t>
      </w:r>
      <w:proofErr w:type="spellStart"/>
      <w:r w:rsidRPr="00CF0313">
        <w:rPr>
          <w:rFonts w:ascii="Times New Roman" w:hAnsi="Times New Roman" w:cs="Times New Roman"/>
        </w:rPr>
        <w:t>дис</w:t>
      </w:r>
      <w:proofErr w:type="spellEnd"/>
      <w:r w:rsidRPr="00CF0313">
        <w:rPr>
          <w:rFonts w:ascii="Times New Roman" w:hAnsi="Times New Roman" w:cs="Times New Roman"/>
        </w:rPr>
        <w:t>.</w:t>
      </w:r>
      <w:proofErr w:type="gramStart"/>
      <w:r w:rsidRPr="00CF0313">
        <w:rPr>
          <w:rFonts w:ascii="Times New Roman" w:hAnsi="Times New Roman" w:cs="Times New Roman"/>
        </w:rPr>
        <w:t xml:space="preserve"> .</w:t>
      </w:r>
      <w:proofErr w:type="gramEnd"/>
      <w:r w:rsidRPr="00CF0313">
        <w:rPr>
          <w:rFonts w:ascii="Times New Roman" w:hAnsi="Times New Roman" w:cs="Times New Roman"/>
        </w:rPr>
        <w:t xml:space="preserve">. канд. </w:t>
      </w:r>
      <w:proofErr w:type="spellStart"/>
      <w:r w:rsidRPr="00CF0313">
        <w:rPr>
          <w:rFonts w:ascii="Times New Roman" w:hAnsi="Times New Roman" w:cs="Times New Roman"/>
        </w:rPr>
        <w:t>юрид</w:t>
      </w:r>
      <w:proofErr w:type="spellEnd"/>
      <w:r w:rsidRPr="00CF0313">
        <w:rPr>
          <w:rFonts w:ascii="Times New Roman" w:hAnsi="Times New Roman" w:cs="Times New Roman"/>
        </w:rPr>
        <w:t>. наук. М., 2005. С. 137</w:t>
      </w:r>
    </w:p>
  </w:footnote>
  <w:footnote w:id="61">
    <w:p w:rsidR="00D278EE" w:rsidRDefault="00D278EE" w:rsidP="0095337D">
      <w:pPr>
        <w:pStyle w:val="a4"/>
      </w:pPr>
      <w:r>
        <w:rPr>
          <w:rStyle w:val="a6"/>
        </w:rPr>
        <w:footnoteRef/>
      </w:r>
      <w:r>
        <w:t xml:space="preserve"> Приговор Ленинского районного суда г. Иваново от 24 июня 2010 года Дело № 1-218</w:t>
      </w:r>
    </w:p>
  </w:footnote>
  <w:footnote w:id="62">
    <w:p w:rsidR="00D278EE" w:rsidRDefault="00D278EE">
      <w:pPr>
        <w:pStyle w:val="a4"/>
      </w:pPr>
      <w:r>
        <w:rPr>
          <w:rStyle w:val="a6"/>
        </w:rPr>
        <w:footnoteRef/>
      </w:r>
      <w:r>
        <w:t xml:space="preserve"> </w:t>
      </w:r>
      <w:r w:rsidRPr="00CF0313">
        <w:rPr>
          <w:rFonts w:ascii="Times New Roman" w:hAnsi="Times New Roman" w:cs="Times New Roman"/>
        </w:rPr>
        <w:t>Приговор Темрюкского районного суда Краснодарского края от 9 августа 2010 г.</w:t>
      </w:r>
      <w:r w:rsidR="00443699" w:rsidRPr="00443699">
        <w:t xml:space="preserve"> </w:t>
      </w:r>
      <w:r w:rsidR="00443699" w:rsidRPr="00443699">
        <w:rPr>
          <w:rFonts w:ascii="Times New Roman" w:hAnsi="Times New Roman" w:cs="Times New Roman"/>
        </w:rPr>
        <w:t>Дело № 1-30/10</w:t>
      </w:r>
    </w:p>
  </w:footnote>
  <w:footnote w:id="63">
    <w:p w:rsidR="00D278EE" w:rsidRPr="00CF0313" w:rsidRDefault="00D278EE">
      <w:pPr>
        <w:pStyle w:val="a4"/>
        <w:rPr>
          <w:rFonts w:ascii="Times New Roman" w:hAnsi="Times New Roman" w:cs="Times New Roman"/>
        </w:rPr>
      </w:pPr>
      <w:r w:rsidRPr="00CF0313">
        <w:rPr>
          <w:rStyle w:val="a6"/>
          <w:rFonts w:ascii="Times New Roman" w:hAnsi="Times New Roman" w:cs="Times New Roman"/>
        </w:rPr>
        <w:footnoteRef/>
      </w:r>
      <w:r w:rsidRPr="00CF0313">
        <w:rPr>
          <w:rFonts w:ascii="Times New Roman" w:hAnsi="Times New Roman" w:cs="Times New Roman"/>
        </w:rPr>
        <w:t xml:space="preserve"> Орешкин М. И. Уголовная ответственность за плагиат / М. И. Орешкин //Вестник Российской правовой академии. -  2005. - № 4. - С.58 </w:t>
      </w:r>
    </w:p>
  </w:footnote>
  <w:footnote w:id="64">
    <w:p w:rsidR="00A50DA3" w:rsidRPr="00A50DA3" w:rsidRDefault="00A50DA3" w:rsidP="00A50DA3">
      <w:pPr>
        <w:pStyle w:val="a4"/>
        <w:rPr>
          <w:rFonts w:ascii="Times New Roman" w:hAnsi="Times New Roman" w:cs="Times New Roman"/>
        </w:rPr>
      </w:pPr>
      <w:r w:rsidRPr="00A50DA3">
        <w:rPr>
          <w:rStyle w:val="a6"/>
          <w:rFonts w:ascii="Times New Roman" w:hAnsi="Times New Roman" w:cs="Times New Roman"/>
        </w:rPr>
        <w:footnoteRef/>
      </w:r>
      <w:r w:rsidRPr="00A50DA3">
        <w:rPr>
          <w:rFonts w:ascii="Times New Roman" w:hAnsi="Times New Roman" w:cs="Times New Roman"/>
        </w:rPr>
        <w:t xml:space="preserve"> Федорова О.А. Квалификация нарушений авторских прав при совокупности</w:t>
      </w:r>
      <w:r>
        <w:rPr>
          <w:rFonts w:ascii="Times New Roman" w:hAnsi="Times New Roman" w:cs="Times New Roman"/>
        </w:rPr>
        <w:t xml:space="preserve"> преступлений / </w:t>
      </w:r>
      <w:proofErr w:type="spellStart"/>
      <w:r>
        <w:rPr>
          <w:rFonts w:ascii="Times New Roman" w:hAnsi="Times New Roman" w:cs="Times New Roman"/>
        </w:rPr>
        <w:t>О.А.Федорова</w:t>
      </w:r>
      <w:proofErr w:type="spellEnd"/>
      <w:r>
        <w:rPr>
          <w:rFonts w:ascii="Times New Roman" w:hAnsi="Times New Roman" w:cs="Times New Roman"/>
        </w:rPr>
        <w:t xml:space="preserve"> //</w:t>
      </w:r>
      <w:r w:rsidRPr="00A50DA3">
        <w:rPr>
          <w:rFonts w:ascii="Times New Roman" w:hAnsi="Times New Roman" w:cs="Times New Roman"/>
        </w:rPr>
        <w:t>Исторические, философские, политические и юридические науки, культурология и</w:t>
      </w:r>
    </w:p>
    <w:p w:rsidR="00A50DA3" w:rsidRDefault="00A50DA3" w:rsidP="00A50DA3">
      <w:pPr>
        <w:pStyle w:val="a4"/>
      </w:pPr>
      <w:r w:rsidRPr="00A50DA3">
        <w:rPr>
          <w:rFonts w:ascii="Times New Roman" w:hAnsi="Times New Roman" w:cs="Times New Roman"/>
        </w:rPr>
        <w:t>искусствоведение. Вопросы теории и практики. - Тамбов: Грамота, 2012.  - № 10. - с. 198</w:t>
      </w:r>
    </w:p>
  </w:footnote>
  <w:footnote w:id="65">
    <w:p w:rsidR="00D278EE" w:rsidRPr="00CF0313" w:rsidRDefault="00D278EE" w:rsidP="00CF0313">
      <w:pPr>
        <w:shd w:val="clear" w:color="auto" w:fill="FFFFFF"/>
        <w:spacing w:after="144" w:line="242" w:lineRule="atLeast"/>
        <w:outlineLvl w:val="0"/>
        <w:rPr>
          <w:rFonts w:ascii="Times New Roman" w:eastAsia="Times New Roman" w:hAnsi="Times New Roman" w:cs="Times New Roman"/>
          <w:bCs/>
          <w:kern w:val="36"/>
          <w:sz w:val="20"/>
          <w:szCs w:val="20"/>
          <w:lang w:eastAsia="ru-RU"/>
        </w:rPr>
      </w:pPr>
      <w:r w:rsidRPr="00CF0313">
        <w:rPr>
          <w:rStyle w:val="a6"/>
          <w:rFonts w:ascii="Times New Roman" w:hAnsi="Times New Roman" w:cs="Times New Roman"/>
          <w:sz w:val="20"/>
          <w:szCs w:val="20"/>
        </w:rPr>
        <w:footnoteRef/>
      </w:r>
      <w:r w:rsidRPr="00CF0313">
        <w:rPr>
          <w:rFonts w:ascii="Times New Roman" w:eastAsia="Times New Roman" w:hAnsi="Times New Roman" w:cs="Times New Roman"/>
          <w:bCs/>
          <w:kern w:val="36"/>
          <w:sz w:val="20"/>
          <w:szCs w:val="20"/>
          <w:lang w:eastAsia="ru-RU"/>
        </w:rPr>
        <w:t xml:space="preserve">Уголовный кодекс Российской Федерации </w:t>
      </w:r>
      <w:r w:rsidRPr="00CF0313">
        <w:rPr>
          <w:rFonts w:ascii="Times New Roman" w:hAnsi="Times New Roman" w:cs="Times New Roman"/>
          <w:sz w:val="20"/>
          <w:szCs w:val="20"/>
        </w:rPr>
        <w:t xml:space="preserve">[Электронный ресурс] </w:t>
      </w:r>
      <w:r w:rsidRPr="00CF0313">
        <w:rPr>
          <w:rFonts w:ascii="Times New Roman" w:eastAsia="Times New Roman" w:hAnsi="Times New Roman" w:cs="Times New Roman"/>
          <w:bCs/>
          <w:kern w:val="36"/>
          <w:sz w:val="20"/>
          <w:szCs w:val="20"/>
          <w:lang w:eastAsia="ru-RU"/>
        </w:rPr>
        <w:t xml:space="preserve">от 13.06.1996  N 63-ФЗ (ред. от 17.04.2017) - </w:t>
      </w:r>
      <w:r w:rsidRPr="00CF0313">
        <w:rPr>
          <w:rFonts w:ascii="Times New Roman" w:hAnsi="Times New Roman" w:cs="Times New Roman"/>
          <w:sz w:val="20"/>
          <w:szCs w:val="20"/>
        </w:rPr>
        <w:t>СПС «</w:t>
      </w:r>
      <w:proofErr w:type="spellStart"/>
      <w:r w:rsidRPr="00CF0313">
        <w:rPr>
          <w:rFonts w:ascii="Times New Roman" w:hAnsi="Times New Roman" w:cs="Times New Roman"/>
          <w:sz w:val="20"/>
          <w:szCs w:val="20"/>
        </w:rPr>
        <w:t>КонсультантПлюс</w:t>
      </w:r>
      <w:proofErr w:type="spellEnd"/>
      <w:r w:rsidRPr="00CF0313">
        <w:rPr>
          <w:rFonts w:ascii="Times New Roman" w:hAnsi="Times New Roman" w:cs="Times New Roman"/>
          <w:sz w:val="20"/>
          <w:szCs w:val="20"/>
        </w:rPr>
        <w:t>»</w:t>
      </w:r>
      <w:proofErr w:type="gramStart"/>
      <w:r w:rsidRPr="00CF0313">
        <w:rPr>
          <w:rFonts w:ascii="Times New Roman" w:hAnsi="Times New Roman" w:cs="Times New Roman"/>
          <w:sz w:val="20"/>
          <w:szCs w:val="20"/>
        </w:rPr>
        <w:t>.</w:t>
      </w:r>
      <w:proofErr w:type="gramEnd"/>
      <w:r w:rsidRPr="00CF0313">
        <w:rPr>
          <w:rFonts w:ascii="Times New Roman" w:hAnsi="Times New Roman" w:cs="Times New Roman"/>
          <w:sz w:val="20"/>
          <w:szCs w:val="20"/>
        </w:rPr>
        <w:t xml:space="preserve">- </w:t>
      </w:r>
      <w:proofErr w:type="gramStart"/>
      <w:r w:rsidRPr="00CF0313">
        <w:rPr>
          <w:rFonts w:ascii="Times New Roman" w:hAnsi="Times New Roman" w:cs="Times New Roman"/>
          <w:sz w:val="20"/>
          <w:szCs w:val="20"/>
        </w:rPr>
        <w:t>с</w:t>
      </w:r>
      <w:proofErr w:type="gramEnd"/>
      <w:r w:rsidRPr="00CF0313">
        <w:rPr>
          <w:rFonts w:ascii="Times New Roman" w:hAnsi="Times New Roman" w:cs="Times New Roman"/>
          <w:sz w:val="20"/>
          <w:szCs w:val="20"/>
        </w:rPr>
        <w:t>татья 147</w:t>
      </w:r>
    </w:p>
  </w:footnote>
  <w:footnote w:id="66">
    <w:p w:rsidR="00D278EE" w:rsidRDefault="00D278EE" w:rsidP="00856E74">
      <w:pPr>
        <w:pStyle w:val="a4"/>
      </w:pPr>
      <w:r w:rsidRPr="00CF0313">
        <w:rPr>
          <w:rStyle w:val="a6"/>
          <w:rFonts w:ascii="Times New Roman" w:hAnsi="Times New Roman" w:cs="Times New Roman"/>
        </w:rPr>
        <w:footnoteRef/>
      </w:r>
      <w:r w:rsidRPr="00CF0313">
        <w:rPr>
          <w:rFonts w:ascii="Times New Roman" w:hAnsi="Times New Roman" w:cs="Times New Roman"/>
        </w:rPr>
        <w:t xml:space="preserve"> П.10 Постановления Пленума Верховного Суда Российской Федерации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от 26 апреля 2007 г - СПС «</w:t>
      </w:r>
      <w:proofErr w:type="spellStart"/>
      <w:r w:rsidRPr="00CF0313">
        <w:rPr>
          <w:rFonts w:ascii="Times New Roman" w:hAnsi="Times New Roman" w:cs="Times New Roman"/>
        </w:rPr>
        <w:t>КонсультантПлюс</w:t>
      </w:r>
      <w:proofErr w:type="spellEnd"/>
      <w:r w:rsidRPr="00CF0313">
        <w:rPr>
          <w:rFonts w:ascii="Times New Roman" w:hAnsi="Times New Roman" w:cs="Times New Roman"/>
        </w:rPr>
        <w:t>».</w:t>
      </w:r>
    </w:p>
  </w:footnote>
  <w:footnote w:id="67">
    <w:p w:rsidR="00D278EE" w:rsidRPr="003F7ABE" w:rsidRDefault="00D278EE">
      <w:pPr>
        <w:pStyle w:val="a4"/>
        <w:rPr>
          <w:rFonts w:ascii="Times New Roman" w:hAnsi="Times New Roman" w:cs="Times New Roman"/>
        </w:rPr>
      </w:pPr>
      <w:r w:rsidRPr="003F7ABE">
        <w:rPr>
          <w:rStyle w:val="a6"/>
          <w:rFonts w:ascii="Times New Roman" w:hAnsi="Times New Roman" w:cs="Times New Roman"/>
        </w:rPr>
        <w:footnoteRef/>
      </w:r>
      <w:r w:rsidRPr="003F7ABE">
        <w:rPr>
          <w:rFonts w:ascii="Times New Roman" w:hAnsi="Times New Roman" w:cs="Times New Roman"/>
        </w:rPr>
        <w:t xml:space="preserve"> </w:t>
      </w:r>
      <w:r w:rsidR="00113EA8">
        <w:rPr>
          <w:rFonts w:ascii="Times New Roman" w:hAnsi="Times New Roman" w:cs="Times New Roman"/>
        </w:rPr>
        <w:t xml:space="preserve">Статья 180: </w:t>
      </w:r>
      <w:r w:rsidRPr="003F7ABE">
        <w:rPr>
          <w:rFonts w:ascii="Times New Roman" w:eastAsia="Times New Roman" w:hAnsi="Times New Roman" w:cs="Times New Roman"/>
          <w:bCs/>
          <w:kern w:val="36"/>
          <w:lang w:eastAsia="ru-RU"/>
        </w:rPr>
        <w:t xml:space="preserve">Уголовный кодекс Российской Федерации </w:t>
      </w:r>
      <w:r w:rsidRPr="003F7ABE">
        <w:rPr>
          <w:rFonts w:ascii="Times New Roman" w:hAnsi="Times New Roman" w:cs="Times New Roman"/>
        </w:rPr>
        <w:t xml:space="preserve">[Электронный ресурс] </w:t>
      </w:r>
      <w:r w:rsidRPr="003F7ABE">
        <w:rPr>
          <w:rFonts w:ascii="Times New Roman" w:eastAsia="Times New Roman" w:hAnsi="Times New Roman" w:cs="Times New Roman"/>
          <w:bCs/>
          <w:kern w:val="36"/>
          <w:lang w:eastAsia="ru-RU"/>
        </w:rPr>
        <w:t xml:space="preserve">от 13.06.1996  N 63-ФЗ (ред. от 17.04.2017) - </w:t>
      </w:r>
      <w:r w:rsidR="00113EA8">
        <w:rPr>
          <w:rFonts w:ascii="Times New Roman" w:hAnsi="Times New Roman" w:cs="Times New Roman"/>
        </w:rPr>
        <w:t>СПС «</w:t>
      </w:r>
      <w:proofErr w:type="spellStart"/>
      <w:r w:rsidR="00113EA8">
        <w:rPr>
          <w:rFonts w:ascii="Times New Roman" w:hAnsi="Times New Roman" w:cs="Times New Roman"/>
        </w:rPr>
        <w:t>КонсультантПлюс</w:t>
      </w:r>
      <w:proofErr w:type="spellEnd"/>
      <w:r w:rsidR="00113EA8">
        <w:rPr>
          <w:rFonts w:ascii="Times New Roman" w:hAnsi="Times New Roman" w:cs="Times New Roman"/>
        </w:rPr>
        <w:t>».</w:t>
      </w:r>
    </w:p>
  </w:footnote>
  <w:footnote w:id="68">
    <w:p w:rsidR="00D278EE" w:rsidRPr="003F7ABE" w:rsidRDefault="00D278EE">
      <w:pPr>
        <w:pStyle w:val="a4"/>
        <w:rPr>
          <w:rFonts w:ascii="Times New Roman" w:hAnsi="Times New Roman" w:cs="Times New Roman"/>
        </w:rPr>
      </w:pPr>
      <w:r w:rsidRPr="003F7ABE">
        <w:rPr>
          <w:rStyle w:val="a6"/>
          <w:rFonts w:ascii="Times New Roman" w:hAnsi="Times New Roman" w:cs="Times New Roman"/>
        </w:rPr>
        <w:footnoteRef/>
      </w:r>
      <w:r w:rsidRPr="003F7ABE">
        <w:rPr>
          <w:rFonts w:ascii="Times New Roman" w:hAnsi="Times New Roman" w:cs="Times New Roman"/>
        </w:rPr>
        <w:t xml:space="preserve"> </w:t>
      </w:r>
      <w:r w:rsidR="00113EA8">
        <w:rPr>
          <w:rFonts w:ascii="Times New Roman" w:hAnsi="Times New Roman" w:cs="Times New Roman"/>
        </w:rPr>
        <w:t xml:space="preserve">Статья 171: </w:t>
      </w:r>
      <w:r w:rsidRPr="003F7ABE">
        <w:rPr>
          <w:rFonts w:ascii="Times New Roman" w:eastAsia="Times New Roman" w:hAnsi="Times New Roman" w:cs="Times New Roman"/>
          <w:bCs/>
          <w:kern w:val="36"/>
          <w:lang w:eastAsia="ru-RU"/>
        </w:rPr>
        <w:t xml:space="preserve">Уголовный кодекс Российской Федерации </w:t>
      </w:r>
      <w:r w:rsidRPr="003F7ABE">
        <w:rPr>
          <w:rFonts w:ascii="Times New Roman" w:hAnsi="Times New Roman" w:cs="Times New Roman"/>
        </w:rPr>
        <w:t xml:space="preserve">[Электронный ресурс] </w:t>
      </w:r>
      <w:r w:rsidRPr="003F7ABE">
        <w:rPr>
          <w:rFonts w:ascii="Times New Roman" w:eastAsia="Times New Roman" w:hAnsi="Times New Roman" w:cs="Times New Roman"/>
          <w:bCs/>
          <w:kern w:val="36"/>
          <w:lang w:eastAsia="ru-RU"/>
        </w:rPr>
        <w:t xml:space="preserve">от 13.06.1996  N 63-ФЗ (ред. от 17.04.2017) - </w:t>
      </w:r>
      <w:r w:rsidR="00113EA8">
        <w:rPr>
          <w:rFonts w:ascii="Times New Roman" w:hAnsi="Times New Roman" w:cs="Times New Roman"/>
        </w:rPr>
        <w:t>СПС «</w:t>
      </w:r>
      <w:proofErr w:type="spellStart"/>
      <w:r w:rsidR="00113EA8">
        <w:rPr>
          <w:rFonts w:ascii="Times New Roman" w:hAnsi="Times New Roman" w:cs="Times New Roman"/>
        </w:rPr>
        <w:t>КонсультантПлюс</w:t>
      </w:r>
      <w:proofErr w:type="spellEnd"/>
      <w:r w:rsidR="00113EA8">
        <w:rPr>
          <w:rFonts w:ascii="Times New Roman" w:hAnsi="Times New Roman" w:cs="Times New Roman"/>
        </w:rPr>
        <w:t>».</w:t>
      </w:r>
    </w:p>
  </w:footnote>
  <w:footnote w:id="69">
    <w:p w:rsidR="00BA7722" w:rsidRPr="00BA7722" w:rsidRDefault="00BA7722" w:rsidP="00BA7722">
      <w:pPr>
        <w:pStyle w:val="a4"/>
        <w:rPr>
          <w:rFonts w:ascii="Times New Roman" w:hAnsi="Times New Roman" w:cs="Times New Roman"/>
        </w:rPr>
      </w:pPr>
      <w:r w:rsidRPr="00BA7722">
        <w:rPr>
          <w:rStyle w:val="a6"/>
          <w:rFonts w:ascii="Times New Roman" w:hAnsi="Times New Roman" w:cs="Times New Roman"/>
        </w:rPr>
        <w:footnoteRef/>
      </w:r>
      <w:r w:rsidRPr="00BA7722">
        <w:rPr>
          <w:rFonts w:ascii="Times New Roman" w:hAnsi="Times New Roman" w:cs="Times New Roman"/>
        </w:rPr>
        <w:t xml:space="preserve"> Определение Верховного Суда РФ от 15 мая 2013 года. Дело № 22-О13-4</w:t>
      </w:r>
    </w:p>
  </w:footnote>
  <w:footnote w:id="70">
    <w:p w:rsidR="00BA7722" w:rsidRDefault="00BA7722" w:rsidP="00BA7722">
      <w:pPr>
        <w:pStyle w:val="a4"/>
      </w:pPr>
      <w:r w:rsidRPr="00BA7722">
        <w:rPr>
          <w:rStyle w:val="a6"/>
          <w:rFonts w:ascii="Times New Roman" w:hAnsi="Times New Roman" w:cs="Times New Roman"/>
        </w:rPr>
        <w:footnoteRef/>
      </w:r>
      <w:r w:rsidRPr="00BA7722">
        <w:rPr>
          <w:rFonts w:ascii="Times New Roman" w:hAnsi="Times New Roman" w:cs="Times New Roman"/>
        </w:rPr>
        <w:t xml:space="preserve"> Определение Верховного Суда РФ от 15 мая 2013 года. Дело № 22-О13-4</w:t>
      </w:r>
    </w:p>
  </w:footnote>
  <w:footnote w:id="71">
    <w:p w:rsidR="00D278EE" w:rsidRDefault="00D278EE">
      <w:pPr>
        <w:pStyle w:val="a4"/>
      </w:pPr>
      <w:r w:rsidRPr="003F7ABE">
        <w:rPr>
          <w:rStyle w:val="a6"/>
          <w:rFonts w:ascii="Times New Roman" w:hAnsi="Times New Roman" w:cs="Times New Roman"/>
        </w:rPr>
        <w:footnoteRef/>
      </w:r>
      <w:r w:rsidRPr="003F7ABE">
        <w:rPr>
          <w:rFonts w:ascii="Times New Roman" w:hAnsi="Times New Roman" w:cs="Times New Roman"/>
        </w:rPr>
        <w:t xml:space="preserve"> Комментарий к Уголовному кодексу Российской Федерации / под ред. </w:t>
      </w:r>
      <w:proofErr w:type="spellStart"/>
      <w:r w:rsidRPr="003F7ABE">
        <w:rPr>
          <w:rFonts w:ascii="Times New Roman" w:hAnsi="Times New Roman" w:cs="Times New Roman"/>
        </w:rPr>
        <w:t>А.В.Бриллиантова</w:t>
      </w:r>
      <w:proofErr w:type="spellEnd"/>
      <w:r w:rsidRPr="003F7ABE">
        <w:rPr>
          <w:rFonts w:ascii="Times New Roman" w:hAnsi="Times New Roman" w:cs="Times New Roman"/>
        </w:rPr>
        <w:t>.  - М.: Проспект, 2010. С. 1037</w:t>
      </w:r>
    </w:p>
  </w:footnote>
  <w:footnote w:id="72">
    <w:p w:rsidR="00D278EE" w:rsidRPr="003F7ABE" w:rsidRDefault="00D278EE" w:rsidP="004B65F2">
      <w:pPr>
        <w:pStyle w:val="ab"/>
        <w:shd w:val="clear" w:color="auto" w:fill="FFFFFF"/>
        <w:spacing w:before="0" w:beforeAutospacing="0" w:after="150" w:afterAutospacing="0"/>
        <w:jc w:val="both"/>
        <w:rPr>
          <w:color w:val="333333"/>
          <w:sz w:val="20"/>
          <w:szCs w:val="20"/>
        </w:rPr>
      </w:pPr>
      <w:r w:rsidRPr="003F7ABE">
        <w:rPr>
          <w:rStyle w:val="a6"/>
          <w:sz w:val="20"/>
          <w:szCs w:val="20"/>
        </w:rPr>
        <w:footnoteRef/>
      </w:r>
      <w:r w:rsidRPr="003F7ABE">
        <w:rPr>
          <w:sz w:val="20"/>
          <w:szCs w:val="20"/>
        </w:rPr>
        <w:t xml:space="preserve"> Приговор </w:t>
      </w:r>
      <w:r w:rsidRPr="003F7ABE">
        <w:rPr>
          <w:color w:val="333333"/>
          <w:sz w:val="20"/>
          <w:szCs w:val="20"/>
        </w:rPr>
        <w:t>Центрального суда г. Сочи</w:t>
      </w:r>
      <w:r w:rsidRPr="003F7ABE">
        <w:rPr>
          <w:rStyle w:val="apple-converted-space"/>
          <w:color w:val="333333"/>
          <w:sz w:val="20"/>
          <w:szCs w:val="20"/>
        </w:rPr>
        <w:t xml:space="preserve"> от </w:t>
      </w:r>
      <w:r w:rsidRPr="003F7ABE">
        <w:rPr>
          <w:color w:val="333333"/>
          <w:sz w:val="20"/>
          <w:szCs w:val="20"/>
        </w:rPr>
        <w:t>19 мая 2011 года</w:t>
      </w:r>
      <w:r w:rsidR="00443699">
        <w:rPr>
          <w:color w:val="333333"/>
          <w:sz w:val="20"/>
          <w:szCs w:val="20"/>
        </w:rPr>
        <w:t xml:space="preserve">. </w:t>
      </w:r>
      <w:r w:rsidR="00443699" w:rsidRPr="00443699">
        <w:rPr>
          <w:color w:val="333333"/>
          <w:sz w:val="20"/>
          <w:szCs w:val="20"/>
        </w:rPr>
        <w:t>Дело № 1-132/11</w:t>
      </w:r>
    </w:p>
    <w:p w:rsidR="00D278EE" w:rsidRDefault="00D278EE">
      <w:pPr>
        <w:pStyle w:val="a4"/>
      </w:pPr>
    </w:p>
  </w:footnote>
  <w:footnote w:id="73">
    <w:p w:rsidR="00D278EE" w:rsidRPr="003F7ABE" w:rsidRDefault="00D278EE">
      <w:pPr>
        <w:pStyle w:val="a4"/>
        <w:rPr>
          <w:rFonts w:ascii="Times New Roman" w:hAnsi="Times New Roman" w:cs="Times New Roman"/>
        </w:rPr>
      </w:pPr>
      <w:r w:rsidRPr="003F7ABE">
        <w:rPr>
          <w:rStyle w:val="a6"/>
          <w:rFonts w:ascii="Times New Roman" w:hAnsi="Times New Roman" w:cs="Times New Roman"/>
        </w:rPr>
        <w:footnoteRef/>
      </w:r>
      <w:r w:rsidRPr="003F7ABE">
        <w:rPr>
          <w:rFonts w:ascii="Times New Roman" w:hAnsi="Times New Roman" w:cs="Times New Roman"/>
        </w:rPr>
        <w:t xml:space="preserve"> Приговор Октябрьского районного суда г. Кирова  от 19.12.2012 года Дело № 1- 329(33555)</w:t>
      </w:r>
    </w:p>
  </w:footnote>
  <w:footnote w:id="74">
    <w:p w:rsidR="00D278EE" w:rsidRPr="00D336B5" w:rsidRDefault="00D278EE">
      <w:pPr>
        <w:pStyle w:val="a4"/>
        <w:rPr>
          <w:rFonts w:ascii="Times New Roman" w:hAnsi="Times New Roman" w:cs="Times New Roman"/>
        </w:rPr>
      </w:pPr>
      <w:r w:rsidRPr="00D336B5">
        <w:rPr>
          <w:rStyle w:val="a6"/>
          <w:rFonts w:ascii="Times New Roman" w:hAnsi="Times New Roman" w:cs="Times New Roman"/>
        </w:rPr>
        <w:footnoteRef/>
      </w:r>
      <w:r w:rsidRPr="00D336B5">
        <w:rPr>
          <w:rFonts w:ascii="Times New Roman" w:hAnsi="Times New Roman" w:cs="Times New Roman"/>
        </w:rPr>
        <w:t xml:space="preserve"> </w:t>
      </w:r>
      <w:proofErr w:type="spellStart"/>
      <w:r w:rsidRPr="00D336B5">
        <w:rPr>
          <w:rFonts w:ascii="Times New Roman" w:hAnsi="Times New Roman" w:cs="Times New Roman"/>
        </w:rPr>
        <w:t>Вощинский</w:t>
      </w:r>
      <w:proofErr w:type="spellEnd"/>
      <w:r w:rsidRPr="00D336B5">
        <w:rPr>
          <w:rFonts w:ascii="Times New Roman" w:hAnsi="Times New Roman" w:cs="Times New Roman"/>
        </w:rPr>
        <w:t xml:space="preserve"> М.В. Уголовно-правовые меры противодействия нарушению авторского и смежных прав: </w:t>
      </w:r>
      <w:proofErr w:type="spellStart"/>
      <w:r w:rsidRPr="00D336B5">
        <w:rPr>
          <w:rFonts w:ascii="Times New Roman" w:hAnsi="Times New Roman" w:cs="Times New Roman"/>
        </w:rPr>
        <w:t>дис</w:t>
      </w:r>
      <w:proofErr w:type="spellEnd"/>
      <w:r w:rsidRPr="00D336B5">
        <w:rPr>
          <w:rFonts w:ascii="Times New Roman" w:hAnsi="Times New Roman" w:cs="Times New Roman"/>
        </w:rPr>
        <w:t xml:space="preserve">. …канд. </w:t>
      </w:r>
      <w:proofErr w:type="spellStart"/>
      <w:r w:rsidRPr="00D336B5">
        <w:rPr>
          <w:rFonts w:ascii="Times New Roman" w:hAnsi="Times New Roman" w:cs="Times New Roman"/>
        </w:rPr>
        <w:t>юрид</w:t>
      </w:r>
      <w:proofErr w:type="spellEnd"/>
      <w:r w:rsidRPr="00D336B5">
        <w:rPr>
          <w:rFonts w:ascii="Times New Roman" w:hAnsi="Times New Roman" w:cs="Times New Roman"/>
        </w:rPr>
        <w:t>. наук. М., 2005. С. 104</w:t>
      </w:r>
    </w:p>
  </w:footnote>
  <w:footnote w:id="75">
    <w:p w:rsidR="00D278EE" w:rsidRPr="00D336B5" w:rsidRDefault="00D278EE">
      <w:pPr>
        <w:pStyle w:val="a4"/>
        <w:rPr>
          <w:rFonts w:ascii="Times New Roman" w:hAnsi="Times New Roman" w:cs="Times New Roman"/>
        </w:rPr>
      </w:pPr>
      <w:r w:rsidRPr="00D336B5">
        <w:rPr>
          <w:rStyle w:val="a6"/>
          <w:rFonts w:ascii="Times New Roman" w:hAnsi="Times New Roman" w:cs="Times New Roman"/>
        </w:rPr>
        <w:footnoteRef/>
      </w:r>
      <w:r w:rsidRPr="00D336B5">
        <w:rPr>
          <w:rFonts w:ascii="Times New Roman" w:hAnsi="Times New Roman" w:cs="Times New Roman"/>
        </w:rPr>
        <w:t xml:space="preserve"> П.24  Постановления Пленума Верховного суда Российской Федерации от 26 апреля 2007г. №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 СПС «</w:t>
      </w:r>
      <w:proofErr w:type="spellStart"/>
      <w:r w:rsidRPr="00D336B5">
        <w:rPr>
          <w:rFonts w:ascii="Times New Roman" w:hAnsi="Times New Roman" w:cs="Times New Roman"/>
        </w:rPr>
        <w:t>КонсультантПлюс</w:t>
      </w:r>
      <w:proofErr w:type="spellEnd"/>
      <w:r w:rsidRPr="00D336B5">
        <w:rPr>
          <w:rFonts w:ascii="Times New Roman" w:hAnsi="Times New Roman" w:cs="Times New Roman"/>
        </w:rPr>
        <w:t>».</w:t>
      </w:r>
    </w:p>
  </w:footnote>
  <w:footnote w:id="76">
    <w:p w:rsidR="00D278EE" w:rsidRPr="00BF6138" w:rsidRDefault="00D278EE">
      <w:pPr>
        <w:pStyle w:val="a4"/>
        <w:rPr>
          <w:rFonts w:ascii="Times New Roman" w:hAnsi="Times New Roman" w:cs="Times New Roman"/>
        </w:rPr>
      </w:pPr>
      <w:r w:rsidRPr="00BF6138">
        <w:rPr>
          <w:rStyle w:val="a6"/>
          <w:rFonts w:ascii="Times New Roman" w:hAnsi="Times New Roman" w:cs="Times New Roman"/>
        </w:rPr>
        <w:footnoteRef/>
      </w:r>
      <w:r w:rsidRPr="00BF6138">
        <w:rPr>
          <w:rFonts w:ascii="Times New Roman" w:hAnsi="Times New Roman" w:cs="Times New Roman"/>
        </w:rPr>
        <w:t xml:space="preserve"> </w:t>
      </w:r>
      <w:proofErr w:type="spellStart"/>
      <w:r w:rsidRPr="00BF6138">
        <w:rPr>
          <w:rFonts w:ascii="Times New Roman" w:hAnsi="Times New Roman" w:cs="Times New Roman"/>
        </w:rPr>
        <w:t>Гаухман</w:t>
      </w:r>
      <w:proofErr w:type="spellEnd"/>
      <w:r w:rsidRPr="00BF6138">
        <w:rPr>
          <w:rFonts w:ascii="Times New Roman" w:hAnsi="Times New Roman" w:cs="Times New Roman"/>
        </w:rPr>
        <w:t xml:space="preserve"> Л.Д. Соотношение крупного размера и крупного ущерба по УК РФ / Законность. М., 2001. №1.. С.15</w:t>
      </w:r>
    </w:p>
  </w:footnote>
  <w:footnote w:id="77">
    <w:p w:rsidR="00D278EE" w:rsidRDefault="00D278EE">
      <w:pPr>
        <w:pStyle w:val="a4"/>
      </w:pPr>
      <w:r w:rsidRPr="00BF6138">
        <w:rPr>
          <w:rStyle w:val="a6"/>
          <w:rFonts w:ascii="Times New Roman" w:hAnsi="Times New Roman" w:cs="Times New Roman"/>
        </w:rPr>
        <w:footnoteRef/>
      </w:r>
      <w:r w:rsidRPr="00BF6138">
        <w:rPr>
          <w:rFonts w:ascii="Times New Roman" w:hAnsi="Times New Roman" w:cs="Times New Roman"/>
        </w:rPr>
        <w:t xml:space="preserve"> </w:t>
      </w:r>
      <w:r w:rsidRPr="00BF6138">
        <w:rPr>
          <w:rFonts w:ascii="Times New Roman" w:hAnsi="Times New Roman" w:cs="Times New Roman"/>
          <w:color w:val="000000"/>
          <w:shd w:val="clear" w:color="auto" w:fill="FFFFFF"/>
        </w:rPr>
        <w:t>Комментарий к Уголовному кодексу Российской Федерации / под общ</w:t>
      </w:r>
      <w:proofErr w:type="gramStart"/>
      <w:r w:rsidRPr="00BF6138">
        <w:rPr>
          <w:rFonts w:ascii="Times New Roman" w:hAnsi="Times New Roman" w:cs="Times New Roman"/>
          <w:color w:val="000000"/>
          <w:shd w:val="clear" w:color="auto" w:fill="FFFFFF"/>
        </w:rPr>
        <w:t>.</w:t>
      </w:r>
      <w:proofErr w:type="gramEnd"/>
      <w:r w:rsidRPr="00BF6138">
        <w:rPr>
          <w:rFonts w:ascii="Times New Roman" w:hAnsi="Times New Roman" w:cs="Times New Roman"/>
          <w:color w:val="000000"/>
          <w:shd w:val="clear" w:color="auto" w:fill="FFFFFF"/>
        </w:rPr>
        <w:t xml:space="preserve"> </w:t>
      </w:r>
      <w:proofErr w:type="gramStart"/>
      <w:r w:rsidRPr="00BF6138">
        <w:rPr>
          <w:rFonts w:ascii="Times New Roman" w:hAnsi="Times New Roman" w:cs="Times New Roman"/>
          <w:color w:val="000000"/>
          <w:shd w:val="clear" w:color="auto" w:fill="FFFFFF"/>
        </w:rPr>
        <w:t>р</w:t>
      </w:r>
      <w:proofErr w:type="gramEnd"/>
      <w:r w:rsidRPr="00BF6138">
        <w:rPr>
          <w:rFonts w:ascii="Times New Roman" w:hAnsi="Times New Roman" w:cs="Times New Roman"/>
          <w:color w:val="000000"/>
          <w:shd w:val="clear" w:color="auto" w:fill="FFFFFF"/>
        </w:rPr>
        <w:t xml:space="preserve">ед. Ю. И. Скуратова и В. М. Лебедева. - </w:t>
      </w:r>
      <w:r w:rsidRPr="00BF6138">
        <w:rPr>
          <w:rFonts w:ascii="Times New Roman" w:hAnsi="Times New Roman" w:cs="Times New Roman"/>
          <w:color w:val="2C2B2B"/>
          <w:shd w:val="clear" w:color="auto" w:fill="FFFFFF"/>
        </w:rPr>
        <w:t>М.: ИНФРА-М, НОРМА, 2011.</w:t>
      </w:r>
      <w:r>
        <w:rPr>
          <w:rFonts w:ascii="Times New Roman" w:hAnsi="Times New Roman" w:cs="Times New Roman"/>
          <w:color w:val="2C2B2B"/>
          <w:shd w:val="clear" w:color="auto" w:fill="FFFFFF"/>
        </w:rPr>
        <w:t xml:space="preserve"> С. 230</w:t>
      </w:r>
    </w:p>
  </w:footnote>
  <w:footnote w:id="78">
    <w:p w:rsidR="00D278EE" w:rsidRPr="00E93FC0" w:rsidRDefault="00D278EE" w:rsidP="00E93FC0">
      <w:pPr>
        <w:shd w:val="clear" w:color="auto" w:fill="FFFFFF"/>
        <w:spacing w:after="144" w:line="242" w:lineRule="atLeast"/>
        <w:outlineLvl w:val="0"/>
        <w:rPr>
          <w:rFonts w:ascii="Times New Roman" w:eastAsia="Times New Roman" w:hAnsi="Times New Roman" w:cs="Times New Roman"/>
          <w:bCs/>
          <w:kern w:val="36"/>
          <w:sz w:val="20"/>
          <w:szCs w:val="20"/>
          <w:lang w:eastAsia="ru-RU"/>
        </w:rPr>
      </w:pPr>
      <w:r w:rsidRPr="00E93FC0">
        <w:rPr>
          <w:rStyle w:val="a6"/>
          <w:rFonts w:ascii="Times New Roman" w:hAnsi="Times New Roman" w:cs="Times New Roman"/>
          <w:sz w:val="20"/>
          <w:szCs w:val="20"/>
        </w:rPr>
        <w:footnoteRef/>
      </w:r>
      <w:r w:rsidRPr="00E93FC0">
        <w:rPr>
          <w:rFonts w:ascii="Times New Roman" w:hAnsi="Times New Roman" w:cs="Times New Roman"/>
          <w:sz w:val="20"/>
          <w:szCs w:val="20"/>
        </w:rPr>
        <w:t xml:space="preserve"> </w:t>
      </w:r>
      <w:r w:rsidRPr="00E93FC0">
        <w:rPr>
          <w:rFonts w:ascii="Times New Roman" w:eastAsia="Times New Roman" w:hAnsi="Times New Roman" w:cs="Times New Roman"/>
          <w:bCs/>
          <w:kern w:val="36"/>
          <w:sz w:val="20"/>
          <w:szCs w:val="20"/>
          <w:lang w:eastAsia="ru-RU"/>
        </w:rPr>
        <w:t xml:space="preserve">Гражданский кодекс Российской Федерации </w:t>
      </w:r>
      <w:r w:rsidRPr="00E93FC0">
        <w:rPr>
          <w:rFonts w:ascii="Times New Roman" w:hAnsi="Times New Roman" w:cs="Times New Roman"/>
          <w:sz w:val="20"/>
          <w:szCs w:val="20"/>
        </w:rPr>
        <w:t>[Электронный ресурс] от 30 ноября 1994 г. N 51-ФЗ Часть первая - СПС «</w:t>
      </w:r>
      <w:proofErr w:type="spellStart"/>
      <w:r w:rsidRPr="00E93FC0">
        <w:rPr>
          <w:rFonts w:ascii="Times New Roman" w:hAnsi="Times New Roman" w:cs="Times New Roman"/>
          <w:sz w:val="20"/>
          <w:szCs w:val="20"/>
        </w:rPr>
        <w:t>КонсультантПлюс</w:t>
      </w:r>
      <w:proofErr w:type="spellEnd"/>
      <w:r w:rsidRPr="00E93FC0">
        <w:rPr>
          <w:rFonts w:ascii="Times New Roman" w:hAnsi="Times New Roman" w:cs="Times New Roman"/>
          <w:sz w:val="20"/>
          <w:szCs w:val="20"/>
        </w:rPr>
        <w:t>»</w:t>
      </w:r>
      <w:proofErr w:type="gramStart"/>
      <w:r w:rsidRPr="00E93FC0">
        <w:rPr>
          <w:rFonts w:ascii="Times New Roman" w:hAnsi="Times New Roman" w:cs="Times New Roman"/>
          <w:sz w:val="20"/>
          <w:szCs w:val="20"/>
        </w:rPr>
        <w:t>.</w:t>
      </w:r>
      <w:proofErr w:type="gramEnd"/>
      <w:r w:rsidRPr="00E93FC0">
        <w:rPr>
          <w:rFonts w:ascii="Times New Roman" w:hAnsi="Times New Roman" w:cs="Times New Roman"/>
          <w:sz w:val="20"/>
          <w:szCs w:val="20"/>
        </w:rPr>
        <w:t xml:space="preserve"> – </w:t>
      </w:r>
      <w:proofErr w:type="gramStart"/>
      <w:r w:rsidRPr="00E93FC0">
        <w:rPr>
          <w:rFonts w:ascii="Times New Roman" w:hAnsi="Times New Roman" w:cs="Times New Roman"/>
          <w:sz w:val="20"/>
          <w:szCs w:val="20"/>
        </w:rPr>
        <w:t>с</w:t>
      </w:r>
      <w:proofErr w:type="gramEnd"/>
      <w:r w:rsidRPr="00E93FC0">
        <w:rPr>
          <w:rFonts w:ascii="Times New Roman" w:hAnsi="Times New Roman" w:cs="Times New Roman"/>
          <w:sz w:val="20"/>
          <w:szCs w:val="20"/>
        </w:rPr>
        <w:t xml:space="preserve">татья  151 </w:t>
      </w:r>
    </w:p>
  </w:footnote>
  <w:footnote w:id="79">
    <w:p w:rsidR="00D278EE" w:rsidRPr="001B50E5" w:rsidRDefault="00D278EE" w:rsidP="00C11333">
      <w:pPr>
        <w:shd w:val="clear" w:color="auto" w:fill="FFFFFF"/>
        <w:spacing w:after="144" w:line="242" w:lineRule="atLeast"/>
        <w:outlineLvl w:val="0"/>
        <w:rPr>
          <w:rFonts w:ascii="Times New Roman" w:hAnsi="Times New Roman" w:cs="Times New Roman"/>
          <w:sz w:val="20"/>
          <w:szCs w:val="20"/>
        </w:rPr>
      </w:pPr>
      <w:r w:rsidRPr="001B50E5">
        <w:rPr>
          <w:rStyle w:val="a6"/>
          <w:rFonts w:ascii="Times New Roman" w:hAnsi="Times New Roman" w:cs="Times New Roman"/>
          <w:sz w:val="20"/>
          <w:szCs w:val="20"/>
        </w:rPr>
        <w:footnoteRef/>
      </w:r>
      <w:r w:rsidRPr="001B50E5">
        <w:rPr>
          <w:rFonts w:ascii="Times New Roman" w:hAnsi="Times New Roman" w:cs="Times New Roman"/>
          <w:sz w:val="20"/>
          <w:szCs w:val="20"/>
        </w:rPr>
        <w:t xml:space="preserve"> </w:t>
      </w:r>
      <w:r w:rsidR="00113EA8">
        <w:rPr>
          <w:rFonts w:ascii="Times New Roman" w:hAnsi="Times New Roman" w:cs="Times New Roman"/>
          <w:sz w:val="20"/>
          <w:szCs w:val="20"/>
        </w:rPr>
        <w:t xml:space="preserve">Статья 146: </w:t>
      </w:r>
      <w:r w:rsidRPr="001B50E5">
        <w:rPr>
          <w:rFonts w:ascii="Times New Roman" w:eastAsia="Times New Roman" w:hAnsi="Times New Roman" w:cs="Times New Roman"/>
          <w:bCs/>
          <w:kern w:val="36"/>
          <w:sz w:val="20"/>
          <w:szCs w:val="20"/>
          <w:lang w:eastAsia="ru-RU"/>
        </w:rPr>
        <w:t xml:space="preserve">Уголовный кодекс Российской Федерации </w:t>
      </w:r>
      <w:r w:rsidRPr="001B50E5">
        <w:rPr>
          <w:rFonts w:ascii="Times New Roman" w:hAnsi="Times New Roman" w:cs="Times New Roman"/>
          <w:sz w:val="20"/>
          <w:szCs w:val="20"/>
        </w:rPr>
        <w:t xml:space="preserve">[Электронный ресурс] </w:t>
      </w:r>
      <w:r w:rsidRPr="001B50E5">
        <w:rPr>
          <w:rFonts w:ascii="Times New Roman" w:eastAsia="Times New Roman" w:hAnsi="Times New Roman" w:cs="Times New Roman"/>
          <w:bCs/>
          <w:kern w:val="36"/>
          <w:sz w:val="20"/>
          <w:szCs w:val="20"/>
          <w:lang w:eastAsia="ru-RU"/>
        </w:rPr>
        <w:t xml:space="preserve">от 13.06.1996  N 63-ФЗ (ред. </w:t>
      </w:r>
      <w:r w:rsidRPr="001B50E5">
        <w:rPr>
          <w:rFonts w:ascii="Times New Roman" w:eastAsia="Times New Roman" w:hAnsi="Times New Roman" w:cs="Times New Roman"/>
          <w:bCs/>
          <w:kern w:val="36"/>
          <w:sz w:val="20"/>
          <w:szCs w:val="20"/>
          <w:lang w:eastAsia="ru-RU"/>
        </w:rPr>
        <w:t xml:space="preserve">от 17.04.2017) - </w:t>
      </w:r>
      <w:r w:rsidRPr="001B50E5">
        <w:rPr>
          <w:rFonts w:ascii="Times New Roman" w:hAnsi="Times New Roman" w:cs="Times New Roman"/>
          <w:sz w:val="20"/>
          <w:szCs w:val="20"/>
        </w:rPr>
        <w:t>СПС «</w:t>
      </w:r>
      <w:proofErr w:type="spellStart"/>
      <w:r w:rsidRPr="001B50E5">
        <w:rPr>
          <w:rFonts w:ascii="Times New Roman" w:hAnsi="Times New Roman" w:cs="Times New Roman"/>
          <w:sz w:val="20"/>
          <w:szCs w:val="20"/>
        </w:rPr>
        <w:t>КонсультантПлюс</w:t>
      </w:r>
      <w:proofErr w:type="spellEnd"/>
      <w:r w:rsidRPr="001B50E5">
        <w:rPr>
          <w:rFonts w:ascii="Times New Roman" w:hAnsi="Times New Roman" w:cs="Times New Roman"/>
          <w:sz w:val="20"/>
          <w:szCs w:val="20"/>
        </w:rPr>
        <w:t xml:space="preserve">». </w:t>
      </w:r>
      <w:bookmarkStart w:id="1" w:name="_GoBack"/>
      <w:bookmarkEnd w:id="1"/>
    </w:p>
  </w:footnote>
  <w:footnote w:id="80">
    <w:p w:rsidR="00D278EE" w:rsidRPr="001B50E5" w:rsidRDefault="00D278EE">
      <w:pPr>
        <w:pStyle w:val="a4"/>
        <w:rPr>
          <w:rFonts w:ascii="Times New Roman" w:hAnsi="Times New Roman" w:cs="Times New Roman"/>
        </w:rPr>
      </w:pPr>
      <w:r w:rsidRPr="001B50E5">
        <w:rPr>
          <w:rStyle w:val="a6"/>
          <w:rFonts w:ascii="Times New Roman" w:hAnsi="Times New Roman" w:cs="Times New Roman"/>
        </w:rPr>
        <w:footnoteRef/>
      </w:r>
      <w:r w:rsidRPr="001B50E5">
        <w:rPr>
          <w:rFonts w:ascii="Times New Roman" w:hAnsi="Times New Roman" w:cs="Times New Roman"/>
        </w:rPr>
        <w:t xml:space="preserve"> П. 25 Постановление Пленума Верховного суда Российской Федерации от 26 апреля 2007г. №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 СПС «</w:t>
      </w:r>
      <w:proofErr w:type="spellStart"/>
      <w:r w:rsidRPr="001B50E5">
        <w:rPr>
          <w:rFonts w:ascii="Times New Roman" w:hAnsi="Times New Roman" w:cs="Times New Roman"/>
        </w:rPr>
        <w:t>КонсультантПлюс</w:t>
      </w:r>
      <w:proofErr w:type="spellEnd"/>
      <w:r w:rsidRPr="001B50E5">
        <w:rPr>
          <w:rFonts w:ascii="Times New Roman" w:hAnsi="Times New Roman" w:cs="Times New Roman"/>
        </w:rPr>
        <w:t>».</w:t>
      </w:r>
    </w:p>
  </w:footnote>
  <w:footnote w:id="81">
    <w:p w:rsidR="00D278EE" w:rsidRPr="001B50E5" w:rsidRDefault="00D278EE">
      <w:pPr>
        <w:pStyle w:val="a4"/>
        <w:rPr>
          <w:rFonts w:ascii="Times New Roman" w:hAnsi="Times New Roman" w:cs="Times New Roman"/>
        </w:rPr>
      </w:pPr>
      <w:r w:rsidRPr="001B50E5">
        <w:rPr>
          <w:rStyle w:val="a6"/>
          <w:rFonts w:ascii="Times New Roman" w:hAnsi="Times New Roman" w:cs="Times New Roman"/>
        </w:rPr>
        <w:footnoteRef/>
      </w:r>
      <w:r w:rsidRPr="001B50E5">
        <w:rPr>
          <w:rFonts w:ascii="Times New Roman" w:hAnsi="Times New Roman" w:cs="Times New Roman"/>
        </w:rPr>
        <w:t xml:space="preserve"> Приговор Орехово-Зуевского городского суда Московской области от  10 ноября 2011 года.  Дело № 1-671/11 </w:t>
      </w:r>
    </w:p>
  </w:footnote>
  <w:footnote w:id="82">
    <w:p w:rsidR="00D278EE" w:rsidRPr="002D3159" w:rsidRDefault="00D278EE">
      <w:pPr>
        <w:pStyle w:val="a4"/>
        <w:rPr>
          <w:rFonts w:ascii="Times New Roman" w:hAnsi="Times New Roman" w:cs="Times New Roman"/>
        </w:rPr>
      </w:pPr>
      <w:r w:rsidRPr="002D3159">
        <w:rPr>
          <w:rStyle w:val="a6"/>
          <w:rFonts w:ascii="Times New Roman" w:hAnsi="Times New Roman" w:cs="Times New Roman"/>
        </w:rPr>
        <w:footnoteRef/>
      </w:r>
      <w:r w:rsidRPr="002D3159">
        <w:rPr>
          <w:rFonts w:ascii="Times New Roman" w:hAnsi="Times New Roman" w:cs="Times New Roman"/>
        </w:rPr>
        <w:t xml:space="preserve"> </w:t>
      </w:r>
      <w:proofErr w:type="spellStart"/>
      <w:r w:rsidRPr="002D3159">
        <w:rPr>
          <w:rFonts w:ascii="Times New Roman" w:hAnsi="Times New Roman" w:cs="Times New Roman"/>
        </w:rPr>
        <w:t>Щепельков</w:t>
      </w:r>
      <w:proofErr w:type="spellEnd"/>
      <w:r w:rsidRPr="002D3159">
        <w:rPr>
          <w:rFonts w:ascii="Times New Roman" w:hAnsi="Times New Roman" w:cs="Times New Roman"/>
        </w:rPr>
        <w:t xml:space="preserve"> В. Ф.  Актуальные проблемы становления признаков объективной стороны преступлений, предусмотренных ч.2 ст.146 УК РФ. / В. Ф. </w:t>
      </w:r>
      <w:proofErr w:type="spellStart"/>
      <w:r w:rsidRPr="002D3159">
        <w:rPr>
          <w:rFonts w:ascii="Times New Roman" w:hAnsi="Times New Roman" w:cs="Times New Roman"/>
        </w:rPr>
        <w:t>Щепельков</w:t>
      </w:r>
      <w:proofErr w:type="spellEnd"/>
      <w:r w:rsidRPr="002D3159">
        <w:rPr>
          <w:rFonts w:ascii="Times New Roman" w:hAnsi="Times New Roman" w:cs="Times New Roman"/>
        </w:rPr>
        <w:t xml:space="preserve"> // Криминалист. – 2008. – № 1. - с.19</w:t>
      </w:r>
    </w:p>
  </w:footnote>
  <w:footnote w:id="83">
    <w:p w:rsidR="00D278EE" w:rsidRPr="002D3159" w:rsidRDefault="00D278EE">
      <w:pPr>
        <w:pStyle w:val="a4"/>
        <w:rPr>
          <w:rFonts w:ascii="Times New Roman" w:hAnsi="Times New Roman" w:cs="Times New Roman"/>
        </w:rPr>
      </w:pPr>
      <w:r w:rsidRPr="002D3159">
        <w:rPr>
          <w:rStyle w:val="a6"/>
          <w:rFonts w:ascii="Times New Roman" w:hAnsi="Times New Roman" w:cs="Times New Roman"/>
        </w:rPr>
        <w:footnoteRef/>
      </w:r>
      <w:r w:rsidRPr="002D3159">
        <w:rPr>
          <w:rFonts w:ascii="Times New Roman" w:hAnsi="Times New Roman" w:cs="Times New Roman"/>
        </w:rPr>
        <w:t xml:space="preserve"> </w:t>
      </w:r>
      <w:proofErr w:type="spellStart"/>
      <w:r w:rsidRPr="002D3159">
        <w:rPr>
          <w:rFonts w:ascii="Times New Roman" w:hAnsi="Times New Roman" w:cs="Times New Roman"/>
        </w:rPr>
        <w:t>Щепельков</w:t>
      </w:r>
      <w:proofErr w:type="spellEnd"/>
      <w:r w:rsidRPr="002D3159">
        <w:rPr>
          <w:rFonts w:ascii="Times New Roman" w:hAnsi="Times New Roman" w:cs="Times New Roman"/>
        </w:rPr>
        <w:t xml:space="preserve"> В. Ф.  Актуальные проблемы становления признаков объективной стороны преступлений, предусмотренных ч.2 ст.146 УК РФ. / В. Ф. </w:t>
      </w:r>
      <w:proofErr w:type="spellStart"/>
      <w:r w:rsidRPr="002D3159">
        <w:rPr>
          <w:rFonts w:ascii="Times New Roman" w:hAnsi="Times New Roman" w:cs="Times New Roman"/>
        </w:rPr>
        <w:t>Щепельков</w:t>
      </w:r>
      <w:proofErr w:type="spellEnd"/>
      <w:r w:rsidRPr="002D3159">
        <w:rPr>
          <w:rFonts w:ascii="Times New Roman" w:hAnsi="Times New Roman" w:cs="Times New Roman"/>
        </w:rPr>
        <w:t xml:space="preserve"> // Криминалист. – 2008. – № 1. - с.19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15F"/>
    <w:multiLevelType w:val="hybridMultilevel"/>
    <w:tmpl w:val="6B80A4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A0290"/>
    <w:multiLevelType w:val="multilevel"/>
    <w:tmpl w:val="1B76E178"/>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2422A2"/>
    <w:multiLevelType w:val="hybridMultilevel"/>
    <w:tmpl w:val="A7643EE6"/>
    <w:lvl w:ilvl="0" w:tplc="187A3F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FA3F6E"/>
    <w:multiLevelType w:val="multilevel"/>
    <w:tmpl w:val="4B3A4834"/>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0B87437"/>
    <w:multiLevelType w:val="hybridMultilevel"/>
    <w:tmpl w:val="8E8AA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3659B2"/>
    <w:multiLevelType w:val="multilevel"/>
    <w:tmpl w:val="DAC0A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2B7B74"/>
    <w:multiLevelType w:val="hybridMultilevel"/>
    <w:tmpl w:val="DA687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991E5F"/>
    <w:multiLevelType w:val="hybridMultilevel"/>
    <w:tmpl w:val="6A7A2554"/>
    <w:lvl w:ilvl="0" w:tplc="7B748EB0">
      <w:start w:val="1"/>
      <w:numFmt w:val="decimal"/>
      <w:lvlText w:val="%1)"/>
      <w:lvlJc w:val="left"/>
      <w:pPr>
        <w:ind w:left="1305" w:hanging="93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39E41B8D"/>
    <w:multiLevelType w:val="multilevel"/>
    <w:tmpl w:val="539CF868"/>
    <w:lvl w:ilvl="0">
      <w:start w:val="3"/>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9">
    <w:nsid w:val="3C694363"/>
    <w:multiLevelType w:val="multilevel"/>
    <w:tmpl w:val="9490BF90"/>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D105259"/>
    <w:multiLevelType w:val="hybridMultilevel"/>
    <w:tmpl w:val="BE02E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CD624A"/>
    <w:multiLevelType w:val="multilevel"/>
    <w:tmpl w:val="076C0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4C200EA"/>
    <w:multiLevelType w:val="hybridMultilevel"/>
    <w:tmpl w:val="C2DA99BE"/>
    <w:lvl w:ilvl="0" w:tplc="E450560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4F326DCB"/>
    <w:multiLevelType w:val="multilevel"/>
    <w:tmpl w:val="9AE00864"/>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AF77DC8"/>
    <w:multiLevelType w:val="hybridMultilevel"/>
    <w:tmpl w:val="5BECD062"/>
    <w:lvl w:ilvl="0" w:tplc="AC62CAFA">
      <w:start w:val="5"/>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nsid w:val="6E0465AC"/>
    <w:multiLevelType w:val="hybridMultilevel"/>
    <w:tmpl w:val="DAC0A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237687"/>
    <w:multiLevelType w:val="multilevel"/>
    <w:tmpl w:val="C136CD60"/>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D7F4C03"/>
    <w:multiLevelType w:val="multilevel"/>
    <w:tmpl w:val="171ABEFA"/>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1"/>
  </w:num>
  <w:num w:numId="2">
    <w:abstractNumId w:val="9"/>
  </w:num>
  <w:num w:numId="3">
    <w:abstractNumId w:val="0"/>
  </w:num>
  <w:num w:numId="4">
    <w:abstractNumId w:val="2"/>
  </w:num>
  <w:num w:numId="5">
    <w:abstractNumId w:val="10"/>
  </w:num>
  <w:num w:numId="6">
    <w:abstractNumId w:val="1"/>
  </w:num>
  <w:num w:numId="7">
    <w:abstractNumId w:val="13"/>
  </w:num>
  <w:num w:numId="8">
    <w:abstractNumId w:val="7"/>
  </w:num>
  <w:num w:numId="9">
    <w:abstractNumId w:val="8"/>
  </w:num>
  <w:num w:numId="10">
    <w:abstractNumId w:val="16"/>
  </w:num>
  <w:num w:numId="11">
    <w:abstractNumId w:val="3"/>
  </w:num>
  <w:num w:numId="12">
    <w:abstractNumId w:val="6"/>
  </w:num>
  <w:num w:numId="13">
    <w:abstractNumId w:val="12"/>
  </w:num>
  <w:num w:numId="14">
    <w:abstractNumId w:val="4"/>
  </w:num>
  <w:num w:numId="15">
    <w:abstractNumId w:val="14"/>
  </w:num>
  <w:num w:numId="16">
    <w:abstractNumId w:val="15"/>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9C9"/>
    <w:rsid w:val="000123F8"/>
    <w:rsid w:val="00015460"/>
    <w:rsid w:val="00015B9B"/>
    <w:rsid w:val="000166F0"/>
    <w:rsid w:val="000322CA"/>
    <w:rsid w:val="00033412"/>
    <w:rsid w:val="00035EE6"/>
    <w:rsid w:val="00047545"/>
    <w:rsid w:val="00047A01"/>
    <w:rsid w:val="00061636"/>
    <w:rsid w:val="00073E77"/>
    <w:rsid w:val="000769C5"/>
    <w:rsid w:val="00077A62"/>
    <w:rsid w:val="000817FF"/>
    <w:rsid w:val="000A5C52"/>
    <w:rsid w:val="000B7CE7"/>
    <w:rsid w:val="000C08B5"/>
    <w:rsid w:val="000D434F"/>
    <w:rsid w:val="000D5A44"/>
    <w:rsid w:val="000E2E86"/>
    <w:rsid w:val="000F512E"/>
    <w:rsid w:val="000F79FE"/>
    <w:rsid w:val="0010188C"/>
    <w:rsid w:val="00104573"/>
    <w:rsid w:val="00111BEF"/>
    <w:rsid w:val="001121D4"/>
    <w:rsid w:val="0011389D"/>
    <w:rsid w:val="00113EA8"/>
    <w:rsid w:val="00114308"/>
    <w:rsid w:val="001159F1"/>
    <w:rsid w:val="00120770"/>
    <w:rsid w:val="00133E72"/>
    <w:rsid w:val="00134BBF"/>
    <w:rsid w:val="00135245"/>
    <w:rsid w:val="0014186D"/>
    <w:rsid w:val="0014244D"/>
    <w:rsid w:val="001463F0"/>
    <w:rsid w:val="0015190F"/>
    <w:rsid w:val="00152500"/>
    <w:rsid w:val="00160413"/>
    <w:rsid w:val="001635F9"/>
    <w:rsid w:val="00166876"/>
    <w:rsid w:val="001733B1"/>
    <w:rsid w:val="00175056"/>
    <w:rsid w:val="0017603A"/>
    <w:rsid w:val="001765F1"/>
    <w:rsid w:val="00180F2A"/>
    <w:rsid w:val="00183C56"/>
    <w:rsid w:val="00186AC2"/>
    <w:rsid w:val="00191D47"/>
    <w:rsid w:val="001954DE"/>
    <w:rsid w:val="001A0581"/>
    <w:rsid w:val="001A1583"/>
    <w:rsid w:val="001A3485"/>
    <w:rsid w:val="001B322E"/>
    <w:rsid w:val="001B3613"/>
    <w:rsid w:val="001B3E49"/>
    <w:rsid w:val="001B50E5"/>
    <w:rsid w:val="001C14B5"/>
    <w:rsid w:val="001C785B"/>
    <w:rsid w:val="001D11D2"/>
    <w:rsid w:val="001D3838"/>
    <w:rsid w:val="001D39C2"/>
    <w:rsid w:val="001E2405"/>
    <w:rsid w:val="001E6897"/>
    <w:rsid w:val="001F2FF3"/>
    <w:rsid w:val="00201079"/>
    <w:rsid w:val="00213E58"/>
    <w:rsid w:val="00220B36"/>
    <w:rsid w:val="00220DDF"/>
    <w:rsid w:val="00222466"/>
    <w:rsid w:val="002258D3"/>
    <w:rsid w:val="002339CA"/>
    <w:rsid w:val="00254708"/>
    <w:rsid w:val="002548D7"/>
    <w:rsid w:val="0025534A"/>
    <w:rsid w:val="00256CE8"/>
    <w:rsid w:val="00256E0F"/>
    <w:rsid w:val="00266766"/>
    <w:rsid w:val="00272605"/>
    <w:rsid w:val="0028280C"/>
    <w:rsid w:val="00291613"/>
    <w:rsid w:val="00292974"/>
    <w:rsid w:val="00294233"/>
    <w:rsid w:val="002976B5"/>
    <w:rsid w:val="002A1B74"/>
    <w:rsid w:val="002A4607"/>
    <w:rsid w:val="002A5C82"/>
    <w:rsid w:val="002C059F"/>
    <w:rsid w:val="002D3159"/>
    <w:rsid w:val="002D3279"/>
    <w:rsid w:val="002D3E36"/>
    <w:rsid w:val="002E557B"/>
    <w:rsid w:val="002E5C9B"/>
    <w:rsid w:val="002F354B"/>
    <w:rsid w:val="00301FAA"/>
    <w:rsid w:val="003021A4"/>
    <w:rsid w:val="00303043"/>
    <w:rsid w:val="0030398F"/>
    <w:rsid w:val="00314AF3"/>
    <w:rsid w:val="003170DB"/>
    <w:rsid w:val="00330BC1"/>
    <w:rsid w:val="00331DD5"/>
    <w:rsid w:val="00332F1E"/>
    <w:rsid w:val="00340A4A"/>
    <w:rsid w:val="00354860"/>
    <w:rsid w:val="00354E31"/>
    <w:rsid w:val="0037316A"/>
    <w:rsid w:val="003732FC"/>
    <w:rsid w:val="00374092"/>
    <w:rsid w:val="00374BA1"/>
    <w:rsid w:val="00381482"/>
    <w:rsid w:val="0038192E"/>
    <w:rsid w:val="00385A38"/>
    <w:rsid w:val="00395194"/>
    <w:rsid w:val="003A0FE6"/>
    <w:rsid w:val="003A3EDE"/>
    <w:rsid w:val="003B64DD"/>
    <w:rsid w:val="003B6F6A"/>
    <w:rsid w:val="003C0D3E"/>
    <w:rsid w:val="003D442C"/>
    <w:rsid w:val="003D551E"/>
    <w:rsid w:val="003E35F9"/>
    <w:rsid w:val="003E78ED"/>
    <w:rsid w:val="003E7BC2"/>
    <w:rsid w:val="003F5C47"/>
    <w:rsid w:val="003F73D3"/>
    <w:rsid w:val="003F7589"/>
    <w:rsid w:val="003F7ABE"/>
    <w:rsid w:val="00400488"/>
    <w:rsid w:val="00406271"/>
    <w:rsid w:val="004315D6"/>
    <w:rsid w:val="00433561"/>
    <w:rsid w:val="00443699"/>
    <w:rsid w:val="00444009"/>
    <w:rsid w:val="00460930"/>
    <w:rsid w:val="004637FD"/>
    <w:rsid w:val="00471077"/>
    <w:rsid w:val="004718FB"/>
    <w:rsid w:val="00480091"/>
    <w:rsid w:val="004829B5"/>
    <w:rsid w:val="004845DC"/>
    <w:rsid w:val="004908B7"/>
    <w:rsid w:val="00491DDF"/>
    <w:rsid w:val="004A2D7E"/>
    <w:rsid w:val="004A3962"/>
    <w:rsid w:val="004B45C3"/>
    <w:rsid w:val="004B65F2"/>
    <w:rsid w:val="004C0F1E"/>
    <w:rsid w:val="004C4088"/>
    <w:rsid w:val="004C5D9C"/>
    <w:rsid w:val="004C5F81"/>
    <w:rsid w:val="004D5E49"/>
    <w:rsid w:val="004E455A"/>
    <w:rsid w:val="004E77E4"/>
    <w:rsid w:val="004F38D8"/>
    <w:rsid w:val="005007F4"/>
    <w:rsid w:val="00505FFF"/>
    <w:rsid w:val="005065CF"/>
    <w:rsid w:val="005151D1"/>
    <w:rsid w:val="0051729F"/>
    <w:rsid w:val="00517444"/>
    <w:rsid w:val="005178B4"/>
    <w:rsid w:val="005219C9"/>
    <w:rsid w:val="00533545"/>
    <w:rsid w:val="00540FBD"/>
    <w:rsid w:val="005427EA"/>
    <w:rsid w:val="005456AB"/>
    <w:rsid w:val="00557BED"/>
    <w:rsid w:val="00570F30"/>
    <w:rsid w:val="00572A4E"/>
    <w:rsid w:val="00580370"/>
    <w:rsid w:val="005852F0"/>
    <w:rsid w:val="0059134A"/>
    <w:rsid w:val="005A0771"/>
    <w:rsid w:val="005A0D6D"/>
    <w:rsid w:val="005A16B8"/>
    <w:rsid w:val="005A53F5"/>
    <w:rsid w:val="005A72C1"/>
    <w:rsid w:val="005B7998"/>
    <w:rsid w:val="005C672B"/>
    <w:rsid w:val="005C74C5"/>
    <w:rsid w:val="005D52C6"/>
    <w:rsid w:val="005D7B5A"/>
    <w:rsid w:val="005E0CBD"/>
    <w:rsid w:val="005E6FDB"/>
    <w:rsid w:val="005E75B2"/>
    <w:rsid w:val="005F2110"/>
    <w:rsid w:val="005F4F70"/>
    <w:rsid w:val="00601B76"/>
    <w:rsid w:val="006061FA"/>
    <w:rsid w:val="00610F34"/>
    <w:rsid w:val="006240C5"/>
    <w:rsid w:val="0062709E"/>
    <w:rsid w:val="006313CA"/>
    <w:rsid w:val="0063764F"/>
    <w:rsid w:val="006502DD"/>
    <w:rsid w:val="006519C9"/>
    <w:rsid w:val="00651C17"/>
    <w:rsid w:val="006524CF"/>
    <w:rsid w:val="00656DC0"/>
    <w:rsid w:val="0067071F"/>
    <w:rsid w:val="00680572"/>
    <w:rsid w:val="0068297C"/>
    <w:rsid w:val="006972B3"/>
    <w:rsid w:val="006A2C85"/>
    <w:rsid w:val="006A57D2"/>
    <w:rsid w:val="006C2B3E"/>
    <w:rsid w:val="006C3AA1"/>
    <w:rsid w:val="006C4BB9"/>
    <w:rsid w:val="006C4EE6"/>
    <w:rsid w:val="006C72CF"/>
    <w:rsid w:val="006D172A"/>
    <w:rsid w:val="006D1AE3"/>
    <w:rsid w:val="006D3308"/>
    <w:rsid w:val="006E0107"/>
    <w:rsid w:val="006E2115"/>
    <w:rsid w:val="006E6261"/>
    <w:rsid w:val="006E7E54"/>
    <w:rsid w:val="006F2FC4"/>
    <w:rsid w:val="00701022"/>
    <w:rsid w:val="0070179E"/>
    <w:rsid w:val="00705641"/>
    <w:rsid w:val="00705A71"/>
    <w:rsid w:val="00715AF5"/>
    <w:rsid w:val="00740168"/>
    <w:rsid w:val="00742878"/>
    <w:rsid w:val="007428EB"/>
    <w:rsid w:val="00744E82"/>
    <w:rsid w:val="007456C1"/>
    <w:rsid w:val="007457F4"/>
    <w:rsid w:val="00746C67"/>
    <w:rsid w:val="00750419"/>
    <w:rsid w:val="007504B3"/>
    <w:rsid w:val="007512EA"/>
    <w:rsid w:val="00761555"/>
    <w:rsid w:val="0076207B"/>
    <w:rsid w:val="00763E24"/>
    <w:rsid w:val="00765989"/>
    <w:rsid w:val="0076617C"/>
    <w:rsid w:val="00773459"/>
    <w:rsid w:val="00773E32"/>
    <w:rsid w:val="0078141D"/>
    <w:rsid w:val="0079051D"/>
    <w:rsid w:val="00792A48"/>
    <w:rsid w:val="007A2989"/>
    <w:rsid w:val="007A7FCF"/>
    <w:rsid w:val="007B44A0"/>
    <w:rsid w:val="007B4D74"/>
    <w:rsid w:val="007B7781"/>
    <w:rsid w:val="007C3527"/>
    <w:rsid w:val="007D583D"/>
    <w:rsid w:val="007D6217"/>
    <w:rsid w:val="007D631C"/>
    <w:rsid w:val="007D7A46"/>
    <w:rsid w:val="007E3AE7"/>
    <w:rsid w:val="007E7A09"/>
    <w:rsid w:val="00804057"/>
    <w:rsid w:val="00806A8E"/>
    <w:rsid w:val="00812B49"/>
    <w:rsid w:val="0081333F"/>
    <w:rsid w:val="008139F1"/>
    <w:rsid w:val="00825DDF"/>
    <w:rsid w:val="008276E6"/>
    <w:rsid w:val="00836E1C"/>
    <w:rsid w:val="008373DD"/>
    <w:rsid w:val="00845508"/>
    <w:rsid w:val="00846188"/>
    <w:rsid w:val="00850E7E"/>
    <w:rsid w:val="00854626"/>
    <w:rsid w:val="00855636"/>
    <w:rsid w:val="00856E74"/>
    <w:rsid w:val="00857246"/>
    <w:rsid w:val="00862AFA"/>
    <w:rsid w:val="00870781"/>
    <w:rsid w:val="00881A32"/>
    <w:rsid w:val="00886721"/>
    <w:rsid w:val="00886D94"/>
    <w:rsid w:val="008A595F"/>
    <w:rsid w:val="008A6FFB"/>
    <w:rsid w:val="008A79ED"/>
    <w:rsid w:val="008B1A01"/>
    <w:rsid w:val="008B59FC"/>
    <w:rsid w:val="008C55A0"/>
    <w:rsid w:val="008D0913"/>
    <w:rsid w:val="008E052E"/>
    <w:rsid w:val="008E647D"/>
    <w:rsid w:val="008F4802"/>
    <w:rsid w:val="00904F69"/>
    <w:rsid w:val="00906549"/>
    <w:rsid w:val="009102C3"/>
    <w:rsid w:val="0091159E"/>
    <w:rsid w:val="009143CC"/>
    <w:rsid w:val="009213A3"/>
    <w:rsid w:val="00922E36"/>
    <w:rsid w:val="00923467"/>
    <w:rsid w:val="009313B2"/>
    <w:rsid w:val="00933773"/>
    <w:rsid w:val="00940FEF"/>
    <w:rsid w:val="009418A6"/>
    <w:rsid w:val="00943C22"/>
    <w:rsid w:val="00950192"/>
    <w:rsid w:val="0095337D"/>
    <w:rsid w:val="009566AB"/>
    <w:rsid w:val="009573D1"/>
    <w:rsid w:val="00964A40"/>
    <w:rsid w:val="00986676"/>
    <w:rsid w:val="00990091"/>
    <w:rsid w:val="00992DC9"/>
    <w:rsid w:val="00995D92"/>
    <w:rsid w:val="009A20A5"/>
    <w:rsid w:val="009A34C8"/>
    <w:rsid w:val="009A46E1"/>
    <w:rsid w:val="009A7E5D"/>
    <w:rsid w:val="009B5A94"/>
    <w:rsid w:val="009C2590"/>
    <w:rsid w:val="009C6332"/>
    <w:rsid w:val="009D35D9"/>
    <w:rsid w:val="009D6D1A"/>
    <w:rsid w:val="009E7BE8"/>
    <w:rsid w:val="009F1AB6"/>
    <w:rsid w:val="009F2C54"/>
    <w:rsid w:val="00A06E09"/>
    <w:rsid w:val="00A12257"/>
    <w:rsid w:val="00A2071E"/>
    <w:rsid w:val="00A213DE"/>
    <w:rsid w:val="00A21D78"/>
    <w:rsid w:val="00A22BD6"/>
    <w:rsid w:val="00A30D2E"/>
    <w:rsid w:val="00A42563"/>
    <w:rsid w:val="00A50777"/>
    <w:rsid w:val="00A50DA3"/>
    <w:rsid w:val="00A53407"/>
    <w:rsid w:val="00A5618E"/>
    <w:rsid w:val="00A5734B"/>
    <w:rsid w:val="00A61E00"/>
    <w:rsid w:val="00A64416"/>
    <w:rsid w:val="00A704EB"/>
    <w:rsid w:val="00A76A71"/>
    <w:rsid w:val="00A7726A"/>
    <w:rsid w:val="00A81874"/>
    <w:rsid w:val="00A8328E"/>
    <w:rsid w:val="00A839D5"/>
    <w:rsid w:val="00A85A08"/>
    <w:rsid w:val="00A91808"/>
    <w:rsid w:val="00A92C33"/>
    <w:rsid w:val="00A96782"/>
    <w:rsid w:val="00AA235B"/>
    <w:rsid w:val="00AB0DA4"/>
    <w:rsid w:val="00AB3941"/>
    <w:rsid w:val="00AE5609"/>
    <w:rsid w:val="00AF1E21"/>
    <w:rsid w:val="00AF72B9"/>
    <w:rsid w:val="00B00AAE"/>
    <w:rsid w:val="00B17BBB"/>
    <w:rsid w:val="00B23F58"/>
    <w:rsid w:val="00B304DA"/>
    <w:rsid w:val="00B409E1"/>
    <w:rsid w:val="00B53F65"/>
    <w:rsid w:val="00B61D87"/>
    <w:rsid w:val="00B629EB"/>
    <w:rsid w:val="00B76733"/>
    <w:rsid w:val="00B76A13"/>
    <w:rsid w:val="00B77732"/>
    <w:rsid w:val="00B8076C"/>
    <w:rsid w:val="00B91B88"/>
    <w:rsid w:val="00B9612F"/>
    <w:rsid w:val="00B96AD7"/>
    <w:rsid w:val="00BA4D20"/>
    <w:rsid w:val="00BA5494"/>
    <w:rsid w:val="00BA54A3"/>
    <w:rsid w:val="00BA7722"/>
    <w:rsid w:val="00BB5617"/>
    <w:rsid w:val="00BC4FE8"/>
    <w:rsid w:val="00BC65E1"/>
    <w:rsid w:val="00BC7897"/>
    <w:rsid w:val="00BD1CBE"/>
    <w:rsid w:val="00BD475D"/>
    <w:rsid w:val="00BE6777"/>
    <w:rsid w:val="00BF1A7A"/>
    <w:rsid w:val="00BF4B8F"/>
    <w:rsid w:val="00BF6138"/>
    <w:rsid w:val="00C10B3C"/>
    <w:rsid w:val="00C11333"/>
    <w:rsid w:val="00C14985"/>
    <w:rsid w:val="00C22D5D"/>
    <w:rsid w:val="00C25D11"/>
    <w:rsid w:val="00C26991"/>
    <w:rsid w:val="00C32CED"/>
    <w:rsid w:val="00C344EB"/>
    <w:rsid w:val="00C34F3E"/>
    <w:rsid w:val="00C356B0"/>
    <w:rsid w:val="00C4552C"/>
    <w:rsid w:val="00C53D79"/>
    <w:rsid w:val="00C53E63"/>
    <w:rsid w:val="00C67A96"/>
    <w:rsid w:val="00C715B9"/>
    <w:rsid w:val="00C77BF5"/>
    <w:rsid w:val="00C8422E"/>
    <w:rsid w:val="00C87C88"/>
    <w:rsid w:val="00C953E7"/>
    <w:rsid w:val="00C97C30"/>
    <w:rsid w:val="00CA4C6C"/>
    <w:rsid w:val="00CB62F0"/>
    <w:rsid w:val="00CC00A3"/>
    <w:rsid w:val="00CC1784"/>
    <w:rsid w:val="00CC7D0D"/>
    <w:rsid w:val="00CD312A"/>
    <w:rsid w:val="00CD6F0E"/>
    <w:rsid w:val="00CE0424"/>
    <w:rsid w:val="00CE1EC3"/>
    <w:rsid w:val="00CE5B67"/>
    <w:rsid w:val="00CF0313"/>
    <w:rsid w:val="00CF1442"/>
    <w:rsid w:val="00D025B3"/>
    <w:rsid w:val="00D049CA"/>
    <w:rsid w:val="00D07428"/>
    <w:rsid w:val="00D10974"/>
    <w:rsid w:val="00D12B1C"/>
    <w:rsid w:val="00D14332"/>
    <w:rsid w:val="00D165B7"/>
    <w:rsid w:val="00D170E8"/>
    <w:rsid w:val="00D23803"/>
    <w:rsid w:val="00D25496"/>
    <w:rsid w:val="00D278EE"/>
    <w:rsid w:val="00D33101"/>
    <w:rsid w:val="00D336B5"/>
    <w:rsid w:val="00D33FFA"/>
    <w:rsid w:val="00D5077A"/>
    <w:rsid w:val="00D5347E"/>
    <w:rsid w:val="00D548F7"/>
    <w:rsid w:val="00D57AE4"/>
    <w:rsid w:val="00D60F07"/>
    <w:rsid w:val="00D70DE9"/>
    <w:rsid w:val="00D7261F"/>
    <w:rsid w:val="00D938F8"/>
    <w:rsid w:val="00D94D8F"/>
    <w:rsid w:val="00DA2134"/>
    <w:rsid w:val="00DA4429"/>
    <w:rsid w:val="00DA6CAE"/>
    <w:rsid w:val="00DB13F6"/>
    <w:rsid w:val="00DB4DB2"/>
    <w:rsid w:val="00DC07FB"/>
    <w:rsid w:val="00DC6D9D"/>
    <w:rsid w:val="00DC774D"/>
    <w:rsid w:val="00DD146D"/>
    <w:rsid w:val="00DD1819"/>
    <w:rsid w:val="00DD658A"/>
    <w:rsid w:val="00DF548C"/>
    <w:rsid w:val="00DF62EA"/>
    <w:rsid w:val="00DF74E5"/>
    <w:rsid w:val="00E005DC"/>
    <w:rsid w:val="00E01018"/>
    <w:rsid w:val="00E10F98"/>
    <w:rsid w:val="00E16A75"/>
    <w:rsid w:val="00E24D98"/>
    <w:rsid w:val="00E25014"/>
    <w:rsid w:val="00E34257"/>
    <w:rsid w:val="00E40066"/>
    <w:rsid w:val="00E40707"/>
    <w:rsid w:val="00E46A55"/>
    <w:rsid w:val="00E551AD"/>
    <w:rsid w:val="00E600CB"/>
    <w:rsid w:val="00E60172"/>
    <w:rsid w:val="00E6318F"/>
    <w:rsid w:val="00E6601C"/>
    <w:rsid w:val="00E77303"/>
    <w:rsid w:val="00E818CB"/>
    <w:rsid w:val="00E83B98"/>
    <w:rsid w:val="00E83BF2"/>
    <w:rsid w:val="00E87DCC"/>
    <w:rsid w:val="00E92FA9"/>
    <w:rsid w:val="00E93FC0"/>
    <w:rsid w:val="00E9433D"/>
    <w:rsid w:val="00EA5447"/>
    <w:rsid w:val="00EB21E2"/>
    <w:rsid w:val="00EB4DE3"/>
    <w:rsid w:val="00EC5C52"/>
    <w:rsid w:val="00ED3768"/>
    <w:rsid w:val="00EE3C4E"/>
    <w:rsid w:val="00EF2EFB"/>
    <w:rsid w:val="00F07F9E"/>
    <w:rsid w:val="00F11A01"/>
    <w:rsid w:val="00F1399F"/>
    <w:rsid w:val="00F14851"/>
    <w:rsid w:val="00F15EC9"/>
    <w:rsid w:val="00F20A8A"/>
    <w:rsid w:val="00F20D8E"/>
    <w:rsid w:val="00F27E55"/>
    <w:rsid w:val="00F302E6"/>
    <w:rsid w:val="00F313AC"/>
    <w:rsid w:val="00F31EE1"/>
    <w:rsid w:val="00F32013"/>
    <w:rsid w:val="00F345FC"/>
    <w:rsid w:val="00F34C45"/>
    <w:rsid w:val="00F350A2"/>
    <w:rsid w:val="00F444CD"/>
    <w:rsid w:val="00F47514"/>
    <w:rsid w:val="00F63D61"/>
    <w:rsid w:val="00F71348"/>
    <w:rsid w:val="00F72D8B"/>
    <w:rsid w:val="00F74843"/>
    <w:rsid w:val="00F7495E"/>
    <w:rsid w:val="00F76CEF"/>
    <w:rsid w:val="00F82F0D"/>
    <w:rsid w:val="00F82F42"/>
    <w:rsid w:val="00F87E1E"/>
    <w:rsid w:val="00F907A8"/>
    <w:rsid w:val="00F94011"/>
    <w:rsid w:val="00F95A1A"/>
    <w:rsid w:val="00FA5F87"/>
    <w:rsid w:val="00FA6D98"/>
    <w:rsid w:val="00FA7DE9"/>
    <w:rsid w:val="00FC1088"/>
    <w:rsid w:val="00FC5E69"/>
    <w:rsid w:val="00FC7F0E"/>
    <w:rsid w:val="00FD09C9"/>
    <w:rsid w:val="00FD78E3"/>
    <w:rsid w:val="00FE23C4"/>
    <w:rsid w:val="00FE325F"/>
    <w:rsid w:val="00FE3591"/>
    <w:rsid w:val="00FE4123"/>
    <w:rsid w:val="00FE509E"/>
    <w:rsid w:val="00FF21BC"/>
    <w:rsid w:val="00FF5008"/>
    <w:rsid w:val="00FF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7E4"/>
    <w:pPr>
      <w:ind w:left="720"/>
      <w:contextualSpacing/>
    </w:pPr>
  </w:style>
  <w:style w:type="paragraph" w:styleId="a4">
    <w:name w:val="footnote text"/>
    <w:basedOn w:val="a"/>
    <w:link w:val="a5"/>
    <w:uiPriority w:val="99"/>
    <w:unhideWhenUsed/>
    <w:rsid w:val="00DA4429"/>
    <w:pPr>
      <w:spacing w:after="0" w:line="240" w:lineRule="auto"/>
    </w:pPr>
    <w:rPr>
      <w:sz w:val="20"/>
      <w:szCs w:val="20"/>
    </w:rPr>
  </w:style>
  <w:style w:type="character" w:customStyle="1" w:styleId="a5">
    <w:name w:val="Текст сноски Знак"/>
    <w:basedOn w:val="a0"/>
    <w:link w:val="a4"/>
    <w:uiPriority w:val="99"/>
    <w:rsid w:val="00DA4429"/>
    <w:rPr>
      <w:sz w:val="20"/>
      <w:szCs w:val="20"/>
    </w:rPr>
  </w:style>
  <w:style w:type="character" w:styleId="a6">
    <w:name w:val="footnote reference"/>
    <w:basedOn w:val="a0"/>
    <w:uiPriority w:val="99"/>
    <w:semiHidden/>
    <w:unhideWhenUsed/>
    <w:rsid w:val="00DA4429"/>
    <w:rPr>
      <w:vertAlign w:val="superscript"/>
    </w:rPr>
  </w:style>
  <w:style w:type="character" w:customStyle="1" w:styleId="blk">
    <w:name w:val="blk"/>
    <w:basedOn w:val="a0"/>
    <w:rsid w:val="002A4607"/>
  </w:style>
  <w:style w:type="character" w:customStyle="1" w:styleId="apple-converted-space">
    <w:name w:val="apple-converted-space"/>
    <w:basedOn w:val="a0"/>
    <w:rsid w:val="002A4607"/>
  </w:style>
  <w:style w:type="character" w:styleId="a7">
    <w:name w:val="Hyperlink"/>
    <w:basedOn w:val="a0"/>
    <w:uiPriority w:val="99"/>
    <w:unhideWhenUsed/>
    <w:rsid w:val="002A4607"/>
    <w:rPr>
      <w:color w:val="0000FF"/>
      <w:u w:val="single"/>
    </w:rPr>
  </w:style>
  <w:style w:type="paragraph" w:styleId="a8">
    <w:name w:val="endnote text"/>
    <w:basedOn w:val="a"/>
    <w:link w:val="a9"/>
    <w:uiPriority w:val="99"/>
    <w:semiHidden/>
    <w:unhideWhenUsed/>
    <w:rsid w:val="00CE1EC3"/>
    <w:pPr>
      <w:spacing w:after="0" w:line="240" w:lineRule="auto"/>
    </w:pPr>
    <w:rPr>
      <w:sz w:val="20"/>
      <w:szCs w:val="20"/>
    </w:rPr>
  </w:style>
  <w:style w:type="character" w:customStyle="1" w:styleId="a9">
    <w:name w:val="Текст концевой сноски Знак"/>
    <w:basedOn w:val="a0"/>
    <w:link w:val="a8"/>
    <w:uiPriority w:val="99"/>
    <w:semiHidden/>
    <w:rsid w:val="00CE1EC3"/>
    <w:rPr>
      <w:sz w:val="20"/>
      <w:szCs w:val="20"/>
    </w:rPr>
  </w:style>
  <w:style w:type="character" w:styleId="aa">
    <w:name w:val="endnote reference"/>
    <w:basedOn w:val="a0"/>
    <w:uiPriority w:val="99"/>
    <w:semiHidden/>
    <w:unhideWhenUsed/>
    <w:rsid w:val="00CE1EC3"/>
    <w:rPr>
      <w:vertAlign w:val="superscript"/>
    </w:rPr>
  </w:style>
  <w:style w:type="paragraph" w:customStyle="1" w:styleId="ConsPlusNormal">
    <w:name w:val="ConsPlusNormal"/>
    <w:rsid w:val="00A5734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Normal (Web)"/>
    <w:basedOn w:val="a"/>
    <w:uiPriority w:val="99"/>
    <w:semiHidden/>
    <w:unhideWhenUsed/>
    <w:rsid w:val="004B6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
    <w:name w:val="others"/>
    <w:basedOn w:val="a0"/>
    <w:rsid w:val="004B65F2"/>
  </w:style>
  <w:style w:type="character" w:customStyle="1" w:styleId="address">
    <w:name w:val="address"/>
    <w:basedOn w:val="a0"/>
    <w:rsid w:val="004B65F2"/>
  </w:style>
  <w:style w:type="paragraph" w:customStyle="1" w:styleId="3">
    <w:name w:val="__3"/>
    <w:basedOn w:val="a"/>
    <w:rsid w:val="004B65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D327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3279"/>
  </w:style>
  <w:style w:type="paragraph" w:styleId="ae">
    <w:name w:val="footer"/>
    <w:basedOn w:val="a"/>
    <w:link w:val="af"/>
    <w:uiPriority w:val="99"/>
    <w:unhideWhenUsed/>
    <w:rsid w:val="002D32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D3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7E4"/>
    <w:pPr>
      <w:ind w:left="720"/>
      <w:contextualSpacing/>
    </w:pPr>
  </w:style>
  <w:style w:type="paragraph" w:styleId="a4">
    <w:name w:val="footnote text"/>
    <w:basedOn w:val="a"/>
    <w:link w:val="a5"/>
    <w:uiPriority w:val="99"/>
    <w:unhideWhenUsed/>
    <w:rsid w:val="00DA4429"/>
    <w:pPr>
      <w:spacing w:after="0" w:line="240" w:lineRule="auto"/>
    </w:pPr>
    <w:rPr>
      <w:sz w:val="20"/>
      <w:szCs w:val="20"/>
    </w:rPr>
  </w:style>
  <w:style w:type="character" w:customStyle="1" w:styleId="a5">
    <w:name w:val="Текст сноски Знак"/>
    <w:basedOn w:val="a0"/>
    <w:link w:val="a4"/>
    <w:uiPriority w:val="99"/>
    <w:rsid w:val="00DA4429"/>
    <w:rPr>
      <w:sz w:val="20"/>
      <w:szCs w:val="20"/>
    </w:rPr>
  </w:style>
  <w:style w:type="character" w:styleId="a6">
    <w:name w:val="footnote reference"/>
    <w:basedOn w:val="a0"/>
    <w:uiPriority w:val="99"/>
    <w:semiHidden/>
    <w:unhideWhenUsed/>
    <w:rsid w:val="00DA4429"/>
    <w:rPr>
      <w:vertAlign w:val="superscript"/>
    </w:rPr>
  </w:style>
  <w:style w:type="character" w:customStyle="1" w:styleId="blk">
    <w:name w:val="blk"/>
    <w:basedOn w:val="a0"/>
    <w:rsid w:val="002A4607"/>
  </w:style>
  <w:style w:type="character" w:customStyle="1" w:styleId="apple-converted-space">
    <w:name w:val="apple-converted-space"/>
    <w:basedOn w:val="a0"/>
    <w:rsid w:val="002A4607"/>
  </w:style>
  <w:style w:type="character" w:styleId="a7">
    <w:name w:val="Hyperlink"/>
    <w:basedOn w:val="a0"/>
    <w:uiPriority w:val="99"/>
    <w:unhideWhenUsed/>
    <w:rsid w:val="002A4607"/>
    <w:rPr>
      <w:color w:val="0000FF"/>
      <w:u w:val="single"/>
    </w:rPr>
  </w:style>
  <w:style w:type="paragraph" w:styleId="a8">
    <w:name w:val="endnote text"/>
    <w:basedOn w:val="a"/>
    <w:link w:val="a9"/>
    <w:uiPriority w:val="99"/>
    <w:semiHidden/>
    <w:unhideWhenUsed/>
    <w:rsid w:val="00CE1EC3"/>
    <w:pPr>
      <w:spacing w:after="0" w:line="240" w:lineRule="auto"/>
    </w:pPr>
    <w:rPr>
      <w:sz w:val="20"/>
      <w:szCs w:val="20"/>
    </w:rPr>
  </w:style>
  <w:style w:type="character" w:customStyle="1" w:styleId="a9">
    <w:name w:val="Текст концевой сноски Знак"/>
    <w:basedOn w:val="a0"/>
    <w:link w:val="a8"/>
    <w:uiPriority w:val="99"/>
    <w:semiHidden/>
    <w:rsid w:val="00CE1EC3"/>
    <w:rPr>
      <w:sz w:val="20"/>
      <w:szCs w:val="20"/>
    </w:rPr>
  </w:style>
  <w:style w:type="character" w:styleId="aa">
    <w:name w:val="endnote reference"/>
    <w:basedOn w:val="a0"/>
    <w:uiPriority w:val="99"/>
    <w:semiHidden/>
    <w:unhideWhenUsed/>
    <w:rsid w:val="00CE1EC3"/>
    <w:rPr>
      <w:vertAlign w:val="superscript"/>
    </w:rPr>
  </w:style>
  <w:style w:type="paragraph" w:customStyle="1" w:styleId="ConsPlusNormal">
    <w:name w:val="ConsPlusNormal"/>
    <w:rsid w:val="00A5734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Normal (Web)"/>
    <w:basedOn w:val="a"/>
    <w:uiPriority w:val="99"/>
    <w:semiHidden/>
    <w:unhideWhenUsed/>
    <w:rsid w:val="004B6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
    <w:name w:val="others"/>
    <w:basedOn w:val="a0"/>
    <w:rsid w:val="004B65F2"/>
  </w:style>
  <w:style w:type="character" w:customStyle="1" w:styleId="address">
    <w:name w:val="address"/>
    <w:basedOn w:val="a0"/>
    <w:rsid w:val="004B65F2"/>
  </w:style>
  <w:style w:type="paragraph" w:customStyle="1" w:styleId="3">
    <w:name w:val="__3"/>
    <w:basedOn w:val="a"/>
    <w:rsid w:val="004B65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D327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3279"/>
  </w:style>
  <w:style w:type="paragraph" w:styleId="ae">
    <w:name w:val="footer"/>
    <w:basedOn w:val="a"/>
    <w:link w:val="af"/>
    <w:uiPriority w:val="99"/>
    <w:unhideWhenUsed/>
    <w:rsid w:val="002D32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D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7786">
      <w:bodyDiv w:val="1"/>
      <w:marLeft w:val="0"/>
      <w:marRight w:val="0"/>
      <w:marTop w:val="0"/>
      <w:marBottom w:val="0"/>
      <w:divBdr>
        <w:top w:val="none" w:sz="0" w:space="0" w:color="auto"/>
        <w:left w:val="none" w:sz="0" w:space="0" w:color="auto"/>
        <w:bottom w:val="none" w:sz="0" w:space="0" w:color="auto"/>
        <w:right w:val="none" w:sz="0" w:space="0" w:color="auto"/>
      </w:divBdr>
    </w:div>
    <w:div w:id="83307006">
      <w:bodyDiv w:val="1"/>
      <w:marLeft w:val="0"/>
      <w:marRight w:val="0"/>
      <w:marTop w:val="0"/>
      <w:marBottom w:val="0"/>
      <w:divBdr>
        <w:top w:val="none" w:sz="0" w:space="0" w:color="auto"/>
        <w:left w:val="none" w:sz="0" w:space="0" w:color="auto"/>
        <w:bottom w:val="none" w:sz="0" w:space="0" w:color="auto"/>
        <w:right w:val="none" w:sz="0" w:space="0" w:color="auto"/>
      </w:divBdr>
    </w:div>
    <w:div w:id="337394348">
      <w:bodyDiv w:val="1"/>
      <w:marLeft w:val="0"/>
      <w:marRight w:val="0"/>
      <w:marTop w:val="0"/>
      <w:marBottom w:val="0"/>
      <w:divBdr>
        <w:top w:val="none" w:sz="0" w:space="0" w:color="auto"/>
        <w:left w:val="none" w:sz="0" w:space="0" w:color="auto"/>
        <w:bottom w:val="none" w:sz="0" w:space="0" w:color="auto"/>
        <w:right w:val="none" w:sz="0" w:space="0" w:color="auto"/>
      </w:divBdr>
    </w:div>
    <w:div w:id="526917232">
      <w:bodyDiv w:val="1"/>
      <w:marLeft w:val="0"/>
      <w:marRight w:val="0"/>
      <w:marTop w:val="0"/>
      <w:marBottom w:val="0"/>
      <w:divBdr>
        <w:top w:val="none" w:sz="0" w:space="0" w:color="auto"/>
        <w:left w:val="none" w:sz="0" w:space="0" w:color="auto"/>
        <w:bottom w:val="none" w:sz="0" w:space="0" w:color="auto"/>
        <w:right w:val="none" w:sz="0" w:space="0" w:color="auto"/>
      </w:divBdr>
    </w:div>
    <w:div w:id="713234372">
      <w:bodyDiv w:val="1"/>
      <w:marLeft w:val="0"/>
      <w:marRight w:val="0"/>
      <w:marTop w:val="0"/>
      <w:marBottom w:val="0"/>
      <w:divBdr>
        <w:top w:val="none" w:sz="0" w:space="0" w:color="auto"/>
        <w:left w:val="none" w:sz="0" w:space="0" w:color="auto"/>
        <w:bottom w:val="none" w:sz="0" w:space="0" w:color="auto"/>
        <w:right w:val="none" w:sz="0" w:space="0" w:color="auto"/>
      </w:divBdr>
    </w:div>
    <w:div w:id="814223895">
      <w:bodyDiv w:val="1"/>
      <w:marLeft w:val="0"/>
      <w:marRight w:val="0"/>
      <w:marTop w:val="0"/>
      <w:marBottom w:val="0"/>
      <w:divBdr>
        <w:top w:val="none" w:sz="0" w:space="0" w:color="auto"/>
        <w:left w:val="none" w:sz="0" w:space="0" w:color="auto"/>
        <w:bottom w:val="none" w:sz="0" w:space="0" w:color="auto"/>
        <w:right w:val="none" w:sz="0" w:space="0" w:color="auto"/>
      </w:divBdr>
      <w:divsChild>
        <w:div w:id="1775052590">
          <w:marLeft w:val="0"/>
          <w:marRight w:val="0"/>
          <w:marTop w:val="0"/>
          <w:marBottom w:val="0"/>
          <w:divBdr>
            <w:top w:val="none" w:sz="0" w:space="0" w:color="auto"/>
            <w:left w:val="none" w:sz="0" w:space="0" w:color="auto"/>
            <w:bottom w:val="none" w:sz="0" w:space="0" w:color="auto"/>
            <w:right w:val="none" w:sz="0" w:space="0" w:color="auto"/>
          </w:divBdr>
          <w:divsChild>
            <w:div w:id="951132131">
              <w:marLeft w:val="375"/>
              <w:marRight w:val="375"/>
              <w:marTop w:val="0"/>
              <w:marBottom w:val="0"/>
              <w:divBdr>
                <w:top w:val="none" w:sz="0" w:space="0" w:color="auto"/>
                <w:left w:val="none" w:sz="0" w:space="0" w:color="auto"/>
                <w:bottom w:val="none" w:sz="0" w:space="0" w:color="auto"/>
                <w:right w:val="none" w:sz="0" w:space="0" w:color="auto"/>
              </w:divBdr>
              <w:divsChild>
                <w:div w:id="36663809">
                  <w:marLeft w:val="0"/>
                  <w:marRight w:val="0"/>
                  <w:marTop w:val="135"/>
                  <w:marBottom w:val="135"/>
                  <w:divBdr>
                    <w:top w:val="none" w:sz="0" w:space="0" w:color="auto"/>
                    <w:left w:val="none" w:sz="0" w:space="0" w:color="auto"/>
                    <w:bottom w:val="none" w:sz="0" w:space="0" w:color="auto"/>
                    <w:right w:val="none" w:sz="0" w:space="0" w:color="auto"/>
                  </w:divBdr>
                </w:div>
                <w:div w:id="921184039">
                  <w:marLeft w:val="0"/>
                  <w:marRight w:val="0"/>
                  <w:marTop w:val="0"/>
                  <w:marBottom w:val="75"/>
                  <w:divBdr>
                    <w:top w:val="none" w:sz="0" w:space="0" w:color="auto"/>
                    <w:left w:val="none" w:sz="0" w:space="0" w:color="auto"/>
                    <w:bottom w:val="none" w:sz="0" w:space="0" w:color="auto"/>
                    <w:right w:val="none" w:sz="0" w:space="0" w:color="auto"/>
                  </w:divBdr>
                </w:div>
                <w:div w:id="470289262">
                  <w:marLeft w:val="0"/>
                  <w:marRight w:val="0"/>
                  <w:marTop w:val="0"/>
                  <w:marBottom w:val="75"/>
                  <w:divBdr>
                    <w:top w:val="none" w:sz="0" w:space="0" w:color="auto"/>
                    <w:left w:val="none" w:sz="0" w:space="0" w:color="auto"/>
                    <w:bottom w:val="none" w:sz="0" w:space="0" w:color="auto"/>
                    <w:right w:val="none" w:sz="0" w:space="0" w:color="auto"/>
                  </w:divBdr>
                </w:div>
                <w:div w:id="2039966464">
                  <w:marLeft w:val="0"/>
                  <w:marRight w:val="0"/>
                  <w:marTop w:val="0"/>
                  <w:marBottom w:val="75"/>
                  <w:divBdr>
                    <w:top w:val="none" w:sz="0" w:space="0" w:color="auto"/>
                    <w:left w:val="none" w:sz="0" w:space="0" w:color="auto"/>
                    <w:bottom w:val="none" w:sz="0" w:space="0" w:color="auto"/>
                    <w:right w:val="none" w:sz="0" w:space="0" w:color="auto"/>
                  </w:divBdr>
                </w:div>
                <w:div w:id="2025785571">
                  <w:marLeft w:val="0"/>
                  <w:marRight w:val="0"/>
                  <w:marTop w:val="0"/>
                  <w:marBottom w:val="75"/>
                  <w:divBdr>
                    <w:top w:val="none" w:sz="0" w:space="0" w:color="auto"/>
                    <w:left w:val="none" w:sz="0" w:space="0" w:color="auto"/>
                    <w:bottom w:val="none" w:sz="0" w:space="0" w:color="auto"/>
                    <w:right w:val="none" w:sz="0" w:space="0" w:color="auto"/>
                  </w:divBdr>
                </w:div>
                <w:div w:id="59065003">
                  <w:marLeft w:val="0"/>
                  <w:marRight w:val="0"/>
                  <w:marTop w:val="0"/>
                  <w:marBottom w:val="75"/>
                  <w:divBdr>
                    <w:top w:val="none" w:sz="0" w:space="0" w:color="auto"/>
                    <w:left w:val="none" w:sz="0" w:space="0" w:color="auto"/>
                    <w:bottom w:val="none" w:sz="0" w:space="0" w:color="auto"/>
                    <w:right w:val="none" w:sz="0" w:space="0" w:color="auto"/>
                  </w:divBdr>
                </w:div>
                <w:div w:id="900360453">
                  <w:marLeft w:val="0"/>
                  <w:marRight w:val="0"/>
                  <w:marTop w:val="0"/>
                  <w:marBottom w:val="75"/>
                  <w:divBdr>
                    <w:top w:val="none" w:sz="0" w:space="0" w:color="auto"/>
                    <w:left w:val="none" w:sz="0" w:space="0" w:color="auto"/>
                    <w:bottom w:val="none" w:sz="0" w:space="0" w:color="auto"/>
                    <w:right w:val="none" w:sz="0" w:space="0" w:color="auto"/>
                  </w:divBdr>
                </w:div>
                <w:div w:id="173570394">
                  <w:marLeft w:val="0"/>
                  <w:marRight w:val="0"/>
                  <w:marTop w:val="0"/>
                  <w:marBottom w:val="75"/>
                  <w:divBdr>
                    <w:top w:val="none" w:sz="0" w:space="0" w:color="auto"/>
                    <w:left w:val="none" w:sz="0" w:space="0" w:color="auto"/>
                    <w:bottom w:val="none" w:sz="0" w:space="0" w:color="auto"/>
                    <w:right w:val="none" w:sz="0" w:space="0" w:color="auto"/>
                  </w:divBdr>
                </w:div>
                <w:div w:id="656958595">
                  <w:marLeft w:val="0"/>
                  <w:marRight w:val="0"/>
                  <w:marTop w:val="360"/>
                  <w:marBottom w:val="165"/>
                  <w:divBdr>
                    <w:top w:val="none" w:sz="0" w:space="0" w:color="auto"/>
                    <w:left w:val="none" w:sz="0" w:space="0" w:color="auto"/>
                    <w:bottom w:val="none" w:sz="0" w:space="0" w:color="auto"/>
                    <w:right w:val="none" w:sz="0" w:space="0" w:color="auto"/>
                  </w:divBdr>
                </w:div>
                <w:div w:id="422190978">
                  <w:marLeft w:val="0"/>
                  <w:marRight w:val="0"/>
                  <w:marTop w:val="0"/>
                  <w:marBottom w:val="0"/>
                  <w:divBdr>
                    <w:top w:val="none" w:sz="0" w:space="0" w:color="auto"/>
                    <w:left w:val="none" w:sz="0" w:space="0" w:color="auto"/>
                    <w:bottom w:val="none" w:sz="0" w:space="0" w:color="auto"/>
                    <w:right w:val="none" w:sz="0" w:space="0" w:color="auto"/>
                  </w:divBdr>
                </w:div>
                <w:div w:id="1167944362">
                  <w:marLeft w:val="0"/>
                  <w:marRight w:val="0"/>
                  <w:marTop w:val="0"/>
                  <w:marBottom w:val="75"/>
                  <w:divBdr>
                    <w:top w:val="none" w:sz="0" w:space="0" w:color="auto"/>
                    <w:left w:val="none" w:sz="0" w:space="0" w:color="auto"/>
                    <w:bottom w:val="none" w:sz="0" w:space="0" w:color="auto"/>
                    <w:right w:val="none" w:sz="0" w:space="0" w:color="auto"/>
                  </w:divBdr>
                </w:div>
                <w:div w:id="477765269">
                  <w:marLeft w:val="0"/>
                  <w:marRight w:val="0"/>
                  <w:marTop w:val="0"/>
                  <w:marBottom w:val="0"/>
                  <w:divBdr>
                    <w:top w:val="none" w:sz="0" w:space="0" w:color="auto"/>
                    <w:left w:val="none" w:sz="0" w:space="0" w:color="auto"/>
                    <w:bottom w:val="none" w:sz="0" w:space="0" w:color="auto"/>
                    <w:right w:val="none" w:sz="0" w:space="0" w:color="auto"/>
                  </w:divBdr>
                </w:div>
                <w:div w:id="1193693230">
                  <w:marLeft w:val="0"/>
                  <w:marRight w:val="0"/>
                  <w:marTop w:val="0"/>
                  <w:marBottom w:val="0"/>
                  <w:divBdr>
                    <w:top w:val="none" w:sz="0" w:space="0" w:color="auto"/>
                    <w:left w:val="none" w:sz="0" w:space="0" w:color="auto"/>
                    <w:bottom w:val="none" w:sz="0" w:space="0" w:color="auto"/>
                    <w:right w:val="none" w:sz="0" w:space="0" w:color="auto"/>
                  </w:divBdr>
                </w:div>
                <w:div w:id="89981041">
                  <w:marLeft w:val="0"/>
                  <w:marRight w:val="0"/>
                  <w:marTop w:val="60"/>
                  <w:marBottom w:val="75"/>
                  <w:divBdr>
                    <w:top w:val="none" w:sz="0" w:space="0" w:color="auto"/>
                    <w:left w:val="none" w:sz="0" w:space="0" w:color="auto"/>
                    <w:bottom w:val="none" w:sz="0" w:space="0" w:color="auto"/>
                    <w:right w:val="none" w:sz="0" w:space="0" w:color="auto"/>
                  </w:divBdr>
                </w:div>
                <w:div w:id="1795980885">
                  <w:marLeft w:val="0"/>
                  <w:marRight w:val="0"/>
                  <w:marTop w:val="0"/>
                  <w:marBottom w:val="0"/>
                  <w:divBdr>
                    <w:top w:val="none" w:sz="0" w:space="0" w:color="auto"/>
                    <w:left w:val="none" w:sz="0" w:space="0" w:color="auto"/>
                    <w:bottom w:val="none" w:sz="0" w:space="0" w:color="auto"/>
                    <w:right w:val="none" w:sz="0" w:space="0" w:color="auto"/>
                  </w:divBdr>
                </w:div>
                <w:div w:id="588775649">
                  <w:marLeft w:val="0"/>
                  <w:marRight w:val="0"/>
                  <w:marTop w:val="615"/>
                  <w:marBottom w:val="165"/>
                  <w:divBdr>
                    <w:top w:val="none" w:sz="0" w:space="0" w:color="auto"/>
                    <w:left w:val="none" w:sz="0" w:space="0" w:color="auto"/>
                    <w:bottom w:val="none" w:sz="0" w:space="0" w:color="auto"/>
                    <w:right w:val="none" w:sz="0" w:space="0" w:color="auto"/>
                  </w:divBdr>
                </w:div>
                <w:div w:id="1294097339">
                  <w:marLeft w:val="0"/>
                  <w:marRight w:val="0"/>
                  <w:marTop w:val="0"/>
                  <w:marBottom w:val="60"/>
                  <w:divBdr>
                    <w:top w:val="none" w:sz="0" w:space="0" w:color="auto"/>
                    <w:left w:val="none" w:sz="0" w:space="0" w:color="auto"/>
                    <w:bottom w:val="none" w:sz="0" w:space="0" w:color="auto"/>
                    <w:right w:val="none" w:sz="0" w:space="0" w:color="auto"/>
                  </w:divBdr>
                </w:div>
                <w:div w:id="708339725">
                  <w:marLeft w:val="0"/>
                  <w:marRight w:val="0"/>
                  <w:marTop w:val="0"/>
                  <w:marBottom w:val="0"/>
                  <w:divBdr>
                    <w:top w:val="none" w:sz="0" w:space="0" w:color="auto"/>
                    <w:left w:val="none" w:sz="0" w:space="0" w:color="auto"/>
                    <w:bottom w:val="none" w:sz="0" w:space="0" w:color="auto"/>
                    <w:right w:val="none" w:sz="0" w:space="0" w:color="auto"/>
                  </w:divBdr>
                </w:div>
                <w:div w:id="1563057550">
                  <w:marLeft w:val="0"/>
                  <w:marRight w:val="0"/>
                  <w:marTop w:val="0"/>
                  <w:marBottom w:val="0"/>
                  <w:divBdr>
                    <w:top w:val="none" w:sz="0" w:space="0" w:color="auto"/>
                    <w:left w:val="none" w:sz="0" w:space="0" w:color="auto"/>
                    <w:bottom w:val="none" w:sz="0" w:space="0" w:color="auto"/>
                    <w:right w:val="none" w:sz="0" w:space="0" w:color="auto"/>
                  </w:divBdr>
                </w:div>
                <w:div w:id="1021051307">
                  <w:marLeft w:val="0"/>
                  <w:marRight w:val="0"/>
                  <w:marTop w:val="75"/>
                  <w:marBottom w:val="0"/>
                  <w:divBdr>
                    <w:top w:val="none" w:sz="0" w:space="0" w:color="auto"/>
                    <w:left w:val="none" w:sz="0" w:space="0" w:color="auto"/>
                    <w:bottom w:val="none" w:sz="0" w:space="0" w:color="auto"/>
                    <w:right w:val="none" w:sz="0" w:space="0" w:color="auto"/>
                  </w:divBdr>
                </w:div>
                <w:div w:id="12072854">
                  <w:marLeft w:val="0"/>
                  <w:marRight w:val="0"/>
                  <w:marTop w:val="75"/>
                  <w:marBottom w:val="0"/>
                  <w:divBdr>
                    <w:top w:val="none" w:sz="0" w:space="0" w:color="auto"/>
                    <w:left w:val="none" w:sz="0" w:space="0" w:color="auto"/>
                    <w:bottom w:val="none" w:sz="0" w:space="0" w:color="auto"/>
                    <w:right w:val="none" w:sz="0" w:space="0" w:color="auto"/>
                  </w:divBdr>
                </w:div>
                <w:div w:id="1633175130">
                  <w:marLeft w:val="0"/>
                  <w:marRight w:val="0"/>
                  <w:marTop w:val="0"/>
                  <w:marBottom w:val="60"/>
                  <w:divBdr>
                    <w:top w:val="none" w:sz="0" w:space="0" w:color="auto"/>
                    <w:left w:val="none" w:sz="0" w:space="0" w:color="auto"/>
                    <w:bottom w:val="none" w:sz="0" w:space="0" w:color="auto"/>
                    <w:right w:val="none" w:sz="0" w:space="0" w:color="auto"/>
                  </w:divBdr>
                </w:div>
                <w:div w:id="2000226658">
                  <w:marLeft w:val="0"/>
                  <w:marRight w:val="0"/>
                  <w:marTop w:val="0"/>
                  <w:marBottom w:val="0"/>
                  <w:divBdr>
                    <w:top w:val="none" w:sz="0" w:space="0" w:color="auto"/>
                    <w:left w:val="none" w:sz="0" w:space="0" w:color="auto"/>
                    <w:bottom w:val="none" w:sz="0" w:space="0" w:color="auto"/>
                    <w:right w:val="none" w:sz="0" w:space="0" w:color="auto"/>
                  </w:divBdr>
                </w:div>
                <w:div w:id="1869945701">
                  <w:marLeft w:val="0"/>
                  <w:marRight w:val="0"/>
                  <w:marTop w:val="0"/>
                  <w:marBottom w:val="0"/>
                  <w:divBdr>
                    <w:top w:val="none" w:sz="0" w:space="0" w:color="auto"/>
                    <w:left w:val="none" w:sz="0" w:space="0" w:color="auto"/>
                    <w:bottom w:val="none" w:sz="0" w:space="0" w:color="auto"/>
                    <w:right w:val="none" w:sz="0" w:space="0" w:color="auto"/>
                  </w:divBdr>
                </w:div>
                <w:div w:id="1948613062">
                  <w:marLeft w:val="0"/>
                  <w:marRight w:val="0"/>
                  <w:marTop w:val="75"/>
                  <w:marBottom w:val="0"/>
                  <w:divBdr>
                    <w:top w:val="none" w:sz="0" w:space="0" w:color="auto"/>
                    <w:left w:val="none" w:sz="0" w:space="0" w:color="auto"/>
                    <w:bottom w:val="none" w:sz="0" w:space="0" w:color="auto"/>
                    <w:right w:val="none" w:sz="0" w:space="0" w:color="auto"/>
                  </w:divBdr>
                </w:div>
                <w:div w:id="1378315985">
                  <w:marLeft w:val="0"/>
                  <w:marRight w:val="0"/>
                  <w:marTop w:val="75"/>
                  <w:marBottom w:val="0"/>
                  <w:divBdr>
                    <w:top w:val="none" w:sz="0" w:space="0" w:color="auto"/>
                    <w:left w:val="none" w:sz="0" w:space="0" w:color="auto"/>
                    <w:bottom w:val="none" w:sz="0" w:space="0" w:color="auto"/>
                    <w:right w:val="none" w:sz="0" w:space="0" w:color="auto"/>
                  </w:divBdr>
                </w:div>
                <w:div w:id="118569417">
                  <w:marLeft w:val="0"/>
                  <w:marRight w:val="0"/>
                  <w:marTop w:val="180"/>
                  <w:marBottom w:val="165"/>
                  <w:divBdr>
                    <w:top w:val="none" w:sz="0" w:space="0" w:color="auto"/>
                    <w:left w:val="none" w:sz="0" w:space="0" w:color="auto"/>
                    <w:bottom w:val="none" w:sz="0" w:space="0" w:color="auto"/>
                    <w:right w:val="none" w:sz="0" w:space="0" w:color="auto"/>
                  </w:divBdr>
                </w:div>
                <w:div w:id="1557467005">
                  <w:marLeft w:val="0"/>
                  <w:marRight w:val="0"/>
                  <w:marTop w:val="0"/>
                  <w:marBottom w:val="0"/>
                  <w:divBdr>
                    <w:top w:val="none" w:sz="0" w:space="0" w:color="auto"/>
                    <w:left w:val="none" w:sz="0" w:space="0" w:color="auto"/>
                    <w:bottom w:val="none" w:sz="0" w:space="0" w:color="auto"/>
                    <w:right w:val="none" w:sz="0" w:space="0" w:color="auto"/>
                  </w:divBdr>
                </w:div>
                <w:div w:id="735400249">
                  <w:marLeft w:val="0"/>
                  <w:marRight w:val="0"/>
                  <w:marTop w:val="0"/>
                  <w:marBottom w:val="75"/>
                  <w:divBdr>
                    <w:top w:val="none" w:sz="0" w:space="0" w:color="auto"/>
                    <w:left w:val="none" w:sz="0" w:space="0" w:color="auto"/>
                    <w:bottom w:val="none" w:sz="0" w:space="0" w:color="auto"/>
                    <w:right w:val="none" w:sz="0" w:space="0" w:color="auto"/>
                  </w:divBdr>
                </w:div>
                <w:div w:id="518737356">
                  <w:marLeft w:val="0"/>
                  <w:marRight w:val="0"/>
                  <w:marTop w:val="0"/>
                  <w:marBottom w:val="75"/>
                  <w:divBdr>
                    <w:top w:val="none" w:sz="0" w:space="0" w:color="auto"/>
                    <w:left w:val="none" w:sz="0" w:space="0" w:color="auto"/>
                    <w:bottom w:val="none" w:sz="0" w:space="0" w:color="auto"/>
                    <w:right w:val="none" w:sz="0" w:space="0" w:color="auto"/>
                  </w:divBdr>
                </w:div>
                <w:div w:id="883325391">
                  <w:marLeft w:val="0"/>
                  <w:marRight w:val="0"/>
                  <w:marTop w:val="75"/>
                  <w:marBottom w:val="0"/>
                  <w:divBdr>
                    <w:top w:val="none" w:sz="0" w:space="0" w:color="auto"/>
                    <w:left w:val="none" w:sz="0" w:space="0" w:color="auto"/>
                    <w:bottom w:val="none" w:sz="0" w:space="0" w:color="auto"/>
                    <w:right w:val="none" w:sz="0" w:space="0" w:color="auto"/>
                  </w:divBdr>
                </w:div>
                <w:div w:id="489103451">
                  <w:marLeft w:val="0"/>
                  <w:marRight w:val="0"/>
                  <w:marTop w:val="150"/>
                  <w:marBottom w:val="0"/>
                  <w:divBdr>
                    <w:top w:val="none" w:sz="0" w:space="0" w:color="auto"/>
                    <w:left w:val="none" w:sz="0" w:space="0" w:color="auto"/>
                    <w:bottom w:val="none" w:sz="0" w:space="0" w:color="auto"/>
                    <w:right w:val="none" w:sz="0" w:space="0" w:color="auto"/>
                  </w:divBdr>
                </w:div>
                <w:div w:id="1827935418">
                  <w:marLeft w:val="-60"/>
                  <w:marRight w:val="0"/>
                  <w:marTop w:val="0"/>
                  <w:marBottom w:val="0"/>
                  <w:divBdr>
                    <w:top w:val="none" w:sz="0" w:space="0" w:color="auto"/>
                    <w:left w:val="none" w:sz="0" w:space="0" w:color="auto"/>
                    <w:bottom w:val="none" w:sz="0" w:space="0" w:color="auto"/>
                    <w:right w:val="none" w:sz="0" w:space="0" w:color="auto"/>
                  </w:divBdr>
                  <w:divsChild>
                    <w:div w:id="285358567">
                      <w:marLeft w:val="0"/>
                      <w:marRight w:val="0"/>
                      <w:marTop w:val="0"/>
                      <w:marBottom w:val="0"/>
                      <w:divBdr>
                        <w:top w:val="none" w:sz="0" w:space="0" w:color="auto"/>
                        <w:left w:val="none" w:sz="0" w:space="0" w:color="auto"/>
                        <w:bottom w:val="none" w:sz="0" w:space="0" w:color="auto"/>
                        <w:right w:val="none" w:sz="0" w:space="0" w:color="auto"/>
                      </w:divBdr>
                      <w:divsChild>
                        <w:div w:id="327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3887">
          <w:marLeft w:val="0"/>
          <w:marRight w:val="0"/>
          <w:marTop w:val="0"/>
          <w:marBottom w:val="0"/>
          <w:divBdr>
            <w:top w:val="none" w:sz="0" w:space="0" w:color="auto"/>
            <w:left w:val="none" w:sz="0" w:space="0" w:color="auto"/>
            <w:bottom w:val="none" w:sz="0" w:space="0" w:color="auto"/>
            <w:right w:val="none" w:sz="0" w:space="0" w:color="auto"/>
          </w:divBdr>
          <w:divsChild>
            <w:div w:id="416560407">
              <w:marLeft w:val="105"/>
              <w:marRight w:val="300"/>
              <w:marTop w:val="0"/>
              <w:marBottom w:val="0"/>
              <w:divBdr>
                <w:top w:val="none" w:sz="0" w:space="0" w:color="auto"/>
                <w:left w:val="none" w:sz="0" w:space="0" w:color="auto"/>
                <w:bottom w:val="none" w:sz="0" w:space="0" w:color="auto"/>
                <w:right w:val="none" w:sz="0" w:space="0" w:color="auto"/>
              </w:divBdr>
            </w:div>
            <w:div w:id="653293920">
              <w:marLeft w:val="0"/>
              <w:marRight w:val="0"/>
              <w:marTop w:val="0"/>
              <w:marBottom w:val="150"/>
              <w:divBdr>
                <w:top w:val="none" w:sz="0" w:space="0" w:color="auto"/>
                <w:left w:val="none" w:sz="0" w:space="0" w:color="auto"/>
                <w:bottom w:val="none" w:sz="0" w:space="0" w:color="auto"/>
                <w:right w:val="none" w:sz="0" w:space="0" w:color="auto"/>
              </w:divBdr>
              <w:divsChild>
                <w:div w:id="1676302148">
                  <w:marLeft w:val="0"/>
                  <w:marRight w:val="0"/>
                  <w:marTop w:val="0"/>
                  <w:marBottom w:val="0"/>
                  <w:divBdr>
                    <w:top w:val="none" w:sz="0" w:space="0" w:color="auto"/>
                    <w:left w:val="none" w:sz="0" w:space="0" w:color="auto"/>
                    <w:bottom w:val="none" w:sz="0" w:space="0" w:color="auto"/>
                    <w:right w:val="none" w:sz="0" w:space="0" w:color="auto"/>
                  </w:divBdr>
                  <w:divsChild>
                    <w:div w:id="1308364867">
                      <w:marLeft w:val="0"/>
                      <w:marRight w:val="0"/>
                      <w:marTop w:val="0"/>
                      <w:marBottom w:val="0"/>
                      <w:divBdr>
                        <w:top w:val="none" w:sz="0" w:space="0" w:color="auto"/>
                        <w:left w:val="none" w:sz="0" w:space="0" w:color="auto"/>
                        <w:bottom w:val="none" w:sz="0" w:space="0" w:color="auto"/>
                        <w:right w:val="none" w:sz="0" w:space="0" w:color="auto"/>
                      </w:divBdr>
                    </w:div>
                  </w:divsChild>
                </w:div>
                <w:div w:id="648483284">
                  <w:marLeft w:val="0"/>
                  <w:marRight w:val="0"/>
                  <w:marTop w:val="90"/>
                  <w:marBottom w:val="0"/>
                  <w:divBdr>
                    <w:top w:val="none" w:sz="0" w:space="0" w:color="auto"/>
                    <w:left w:val="none" w:sz="0" w:space="0" w:color="auto"/>
                    <w:bottom w:val="none" w:sz="0" w:space="0" w:color="auto"/>
                    <w:right w:val="none" w:sz="0" w:space="0" w:color="auto"/>
                  </w:divBdr>
                  <w:divsChild>
                    <w:div w:id="1145463385">
                      <w:marLeft w:val="0"/>
                      <w:marRight w:val="0"/>
                      <w:marTop w:val="0"/>
                      <w:marBottom w:val="0"/>
                      <w:divBdr>
                        <w:top w:val="none" w:sz="0" w:space="0" w:color="auto"/>
                        <w:left w:val="none" w:sz="0" w:space="0" w:color="auto"/>
                        <w:bottom w:val="none" w:sz="0" w:space="0" w:color="auto"/>
                        <w:right w:val="none" w:sz="0" w:space="0" w:color="auto"/>
                      </w:divBdr>
                    </w:div>
                  </w:divsChild>
                </w:div>
                <w:div w:id="2005818869">
                  <w:marLeft w:val="0"/>
                  <w:marRight w:val="0"/>
                  <w:marTop w:val="90"/>
                  <w:marBottom w:val="0"/>
                  <w:divBdr>
                    <w:top w:val="none" w:sz="0" w:space="0" w:color="auto"/>
                    <w:left w:val="none" w:sz="0" w:space="0" w:color="auto"/>
                    <w:bottom w:val="none" w:sz="0" w:space="0" w:color="auto"/>
                    <w:right w:val="none" w:sz="0" w:space="0" w:color="auto"/>
                  </w:divBdr>
                  <w:divsChild>
                    <w:div w:id="845679403">
                      <w:marLeft w:val="0"/>
                      <w:marRight w:val="0"/>
                      <w:marTop w:val="0"/>
                      <w:marBottom w:val="0"/>
                      <w:divBdr>
                        <w:top w:val="none" w:sz="0" w:space="0" w:color="auto"/>
                        <w:left w:val="none" w:sz="0" w:space="0" w:color="auto"/>
                        <w:bottom w:val="none" w:sz="0" w:space="0" w:color="auto"/>
                        <w:right w:val="none" w:sz="0" w:space="0" w:color="auto"/>
                      </w:divBdr>
                    </w:div>
                  </w:divsChild>
                </w:div>
                <w:div w:id="468206701">
                  <w:marLeft w:val="0"/>
                  <w:marRight w:val="0"/>
                  <w:marTop w:val="90"/>
                  <w:marBottom w:val="0"/>
                  <w:divBdr>
                    <w:top w:val="none" w:sz="0" w:space="0" w:color="auto"/>
                    <w:left w:val="none" w:sz="0" w:space="0" w:color="auto"/>
                    <w:bottom w:val="none" w:sz="0" w:space="0" w:color="auto"/>
                    <w:right w:val="none" w:sz="0" w:space="0" w:color="auto"/>
                  </w:divBdr>
                  <w:divsChild>
                    <w:div w:id="12474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33246">
          <w:marLeft w:val="105"/>
          <w:marRight w:val="300"/>
          <w:marTop w:val="0"/>
          <w:marBottom w:val="0"/>
          <w:divBdr>
            <w:top w:val="none" w:sz="0" w:space="0" w:color="auto"/>
            <w:left w:val="none" w:sz="0" w:space="0" w:color="auto"/>
            <w:bottom w:val="none" w:sz="0" w:space="0" w:color="auto"/>
            <w:right w:val="none" w:sz="0" w:space="0" w:color="auto"/>
          </w:divBdr>
        </w:div>
        <w:div w:id="374700584">
          <w:marLeft w:val="0"/>
          <w:marRight w:val="0"/>
          <w:marTop w:val="0"/>
          <w:marBottom w:val="0"/>
          <w:divBdr>
            <w:top w:val="none" w:sz="0" w:space="0" w:color="auto"/>
            <w:left w:val="none" w:sz="0" w:space="0" w:color="auto"/>
            <w:bottom w:val="none" w:sz="0" w:space="0" w:color="auto"/>
            <w:right w:val="none" w:sz="0" w:space="0" w:color="auto"/>
          </w:divBdr>
        </w:div>
        <w:div w:id="59989014">
          <w:marLeft w:val="300"/>
          <w:marRight w:val="300"/>
          <w:marTop w:val="0"/>
          <w:marBottom w:val="0"/>
          <w:divBdr>
            <w:top w:val="none" w:sz="0" w:space="0" w:color="auto"/>
            <w:left w:val="none" w:sz="0" w:space="0" w:color="auto"/>
            <w:bottom w:val="none" w:sz="0" w:space="0" w:color="auto"/>
            <w:right w:val="none" w:sz="0" w:space="0" w:color="auto"/>
          </w:divBdr>
        </w:div>
        <w:div w:id="1307277378">
          <w:marLeft w:val="300"/>
          <w:marRight w:val="300"/>
          <w:marTop w:val="75"/>
          <w:marBottom w:val="0"/>
          <w:divBdr>
            <w:top w:val="none" w:sz="0" w:space="0" w:color="auto"/>
            <w:left w:val="none" w:sz="0" w:space="0" w:color="auto"/>
            <w:bottom w:val="none" w:sz="0" w:space="0" w:color="auto"/>
            <w:right w:val="none" w:sz="0" w:space="0" w:color="auto"/>
          </w:divBdr>
        </w:div>
        <w:div w:id="853810027">
          <w:marLeft w:val="0"/>
          <w:marRight w:val="0"/>
          <w:marTop w:val="0"/>
          <w:marBottom w:val="240"/>
          <w:divBdr>
            <w:top w:val="none" w:sz="0" w:space="0" w:color="auto"/>
            <w:left w:val="none" w:sz="0" w:space="0" w:color="auto"/>
            <w:bottom w:val="none" w:sz="0" w:space="0" w:color="auto"/>
            <w:right w:val="none" w:sz="0" w:space="0" w:color="auto"/>
          </w:divBdr>
        </w:div>
        <w:div w:id="1609117694">
          <w:marLeft w:val="0"/>
          <w:marRight w:val="0"/>
          <w:marTop w:val="0"/>
          <w:marBottom w:val="0"/>
          <w:divBdr>
            <w:top w:val="none" w:sz="0" w:space="0" w:color="auto"/>
            <w:left w:val="none" w:sz="0" w:space="0" w:color="auto"/>
            <w:bottom w:val="none" w:sz="0" w:space="0" w:color="auto"/>
            <w:right w:val="none" w:sz="0" w:space="0" w:color="auto"/>
          </w:divBdr>
        </w:div>
        <w:div w:id="652485475">
          <w:marLeft w:val="300"/>
          <w:marRight w:val="300"/>
          <w:marTop w:val="0"/>
          <w:marBottom w:val="0"/>
          <w:divBdr>
            <w:top w:val="none" w:sz="0" w:space="0" w:color="auto"/>
            <w:left w:val="none" w:sz="0" w:space="0" w:color="auto"/>
            <w:bottom w:val="none" w:sz="0" w:space="0" w:color="auto"/>
            <w:right w:val="none" w:sz="0" w:space="0" w:color="auto"/>
          </w:divBdr>
        </w:div>
        <w:div w:id="694572672">
          <w:marLeft w:val="300"/>
          <w:marRight w:val="300"/>
          <w:marTop w:val="75"/>
          <w:marBottom w:val="0"/>
          <w:divBdr>
            <w:top w:val="none" w:sz="0" w:space="0" w:color="auto"/>
            <w:left w:val="none" w:sz="0" w:space="0" w:color="auto"/>
            <w:bottom w:val="none" w:sz="0" w:space="0" w:color="auto"/>
            <w:right w:val="none" w:sz="0" w:space="0" w:color="auto"/>
          </w:divBdr>
        </w:div>
        <w:div w:id="533929126">
          <w:marLeft w:val="0"/>
          <w:marRight w:val="0"/>
          <w:marTop w:val="0"/>
          <w:marBottom w:val="240"/>
          <w:divBdr>
            <w:top w:val="none" w:sz="0" w:space="0" w:color="auto"/>
            <w:left w:val="none" w:sz="0" w:space="0" w:color="auto"/>
            <w:bottom w:val="none" w:sz="0" w:space="0" w:color="auto"/>
            <w:right w:val="none" w:sz="0" w:space="0" w:color="auto"/>
          </w:divBdr>
        </w:div>
        <w:div w:id="799105964">
          <w:marLeft w:val="105"/>
          <w:marRight w:val="300"/>
          <w:marTop w:val="0"/>
          <w:marBottom w:val="0"/>
          <w:divBdr>
            <w:top w:val="none" w:sz="0" w:space="0" w:color="auto"/>
            <w:left w:val="none" w:sz="0" w:space="0" w:color="auto"/>
            <w:bottom w:val="none" w:sz="0" w:space="0" w:color="auto"/>
            <w:right w:val="none" w:sz="0" w:space="0" w:color="auto"/>
          </w:divBdr>
        </w:div>
        <w:div w:id="1568373071">
          <w:marLeft w:val="0"/>
          <w:marRight w:val="0"/>
          <w:marTop w:val="0"/>
          <w:marBottom w:val="0"/>
          <w:divBdr>
            <w:top w:val="none" w:sz="0" w:space="0" w:color="auto"/>
            <w:left w:val="none" w:sz="0" w:space="0" w:color="auto"/>
            <w:bottom w:val="none" w:sz="0" w:space="0" w:color="auto"/>
            <w:right w:val="none" w:sz="0" w:space="0" w:color="auto"/>
          </w:divBdr>
        </w:div>
        <w:div w:id="2137137037">
          <w:marLeft w:val="300"/>
          <w:marRight w:val="300"/>
          <w:marTop w:val="0"/>
          <w:marBottom w:val="0"/>
          <w:divBdr>
            <w:top w:val="none" w:sz="0" w:space="0" w:color="auto"/>
            <w:left w:val="none" w:sz="0" w:space="0" w:color="auto"/>
            <w:bottom w:val="none" w:sz="0" w:space="0" w:color="auto"/>
            <w:right w:val="none" w:sz="0" w:space="0" w:color="auto"/>
          </w:divBdr>
        </w:div>
        <w:div w:id="2049260247">
          <w:marLeft w:val="300"/>
          <w:marRight w:val="300"/>
          <w:marTop w:val="75"/>
          <w:marBottom w:val="0"/>
          <w:divBdr>
            <w:top w:val="none" w:sz="0" w:space="0" w:color="auto"/>
            <w:left w:val="none" w:sz="0" w:space="0" w:color="auto"/>
            <w:bottom w:val="none" w:sz="0" w:space="0" w:color="auto"/>
            <w:right w:val="none" w:sz="0" w:space="0" w:color="auto"/>
          </w:divBdr>
        </w:div>
        <w:div w:id="1767651871">
          <w:marLeft w:val="0"/>
          <w:marRight w:val="0"/>
          <w:marTop w:val="0"/>
          <w:marBottom w:val="0"/>
          <w:divBdr>
            <w:top w:val="none" w:sz="0" w:space="0" w:color="auto"/>
            <w:left w:val="none" w:sz="0" w:space="0" w:color="auto"/>
            <w:bottom w:val="none" w:sz="0" w:space="0" w:color="auto"/>
            <w:right w:val="none" w:sz="0" w:space="0" w:color="auto"/>
          </w:divBdr>
        </w:div>
        <w:div w:id="1543862022">
          <w:marLeft w:val="105"/>
          <w:marRight w:val="300"/>
          <w:marTop w:val="0"/>
          <w:marBottom w:val="0"/>
          <w:divBdr>
            <w:top w:val="none" w:sz="0" w:space="0" w:color="auto"/>
            <w:left w:val="none" w:sz="0" w:space="0" w:color="auto"/>
            <w:bottom w:val="none" w:sz="0" w:space="0" w:color="auto"/>
            <w:right w:val="none" w:sz="0" w:space="0" w:color="auto"/>
          </w:divBdr>
        </w:div>
        <w:div w:id="1073503825">
          <w:marLeft w:val="0"/>
          <w:marRight w:val="0"/>
          <w:marTop w:val="0"/>
          <w:marBottom w:val="0"/>
          <w:divBdr>
            <w:top w:val="none" w:sz="0" w:space="0" w:color="auto"/>
            <w:left w:val="none" w:sz="0" w:space="0" w:color="auto"/>
            <w:bottom w:val="none" w:sz="0" w:space="0" w:color="auto"/>
            <w:right w:val="none" w:sz="0" w:space="0" w:color="auto"/>
          </w:divBdr>
        </w:div>
        <w:div w:id="1775511000">
          <w:marLeft w:val="0"/>
          <w:marRight w:val="0"/>
          <w:marTop w:val="0"/>
          <w:marBottom w:val="0"/>
          <w:divBdr>
            <w:top w:val="none" w:sz="0" w:space="0" w:color="auto"/>
            <w:left w:val="none" w:sz="0" w:space="0" w:color="auto"/>
            <w:bottom w:val="none" w:sz="0" w:space="0" w:color="auto"/>
            <w:right w:val="none" w:sz="0" w:space="0" w:color="auto"/>
          </w:divBdr>
        </w:div>
        <w:div w:id="1883322801">
          <w:marLeft w:val="0"/>
          <w:marRight w:val="0"/>
          <w:marTop w:val="0"/>
          <w:marBottom w:val="0"/>
          <w:divBdr>
            <w:top w:val="none" w:sz="0" w:space="0" w:color="auto"/>
            <w:left w:val="none" w:sz="0" w:space="0" w:color="auto"/>
            <w:bottom w:val="none" w:sz="0" w:space="0" w:color="auto"/>
            <w:right w:val="none" w:sz="0" w:space="0" w:color="auto"/>
          </w:divBdr>
        </w:div>
        <w:div w:id="1462188235">
          <w:marLeft w:val="0"/>
          <w:marRight w:val="0"/>
          <w:marTop w:val="0"/>
          <w:marBottom w:val="0"/>
          <w:divBdr>
            <w:top w:val="none" w:sz="0" w:space="0" w:color="auto"/>
            <w:left w:val="none" w:sz="0" w:space="0" w:color="auto"/>
            <w:bottom w:val="none" w:sz="0" w:space="0" w:color="auto"/>
            <w:right w:val="none" w:sz="0" w:space="0" w:color="auto"/>
          </w:divBdr>
        </w:div>
        <w:div w:id="1505701822">
          <w:marLeft w:val="0"/>
          <w:marRight w:val="0"/>
          <w:marTop w:val="0"/>
          <w:marBottom w:val="0"/>
          <w:divBdr>
            <w:top w:val="none" w:sz="0" w:space="0" w:color="auto"/>
            <w:left w:val="none" w:sz="0" w:space="0" w:color="auto"/>
            <w:bottom w:val="none" w:sz="0" w:space="0" w:color="auto"/>
            <w:right w:val="none" w:sz="0" w:space="0" w:color="auto"/>
          </w:divBdr>
        </w:div>
        <w:div w:id="411897240">
          <w:marLeft w:val="0"/>
          <w:marRight w:val="0"/>
          <w:marTop w:val="0"/>
          <w:marBottom w:val="0"/>
          <w:divBdr>
            <w:top w:val="none" w:sz="0" w:space="0" w:color="auto"/>
            <w:left w:val="none" w:sz="0" w:space="0" w:color="auto"/>
            <w:bottom w:val="none" w:sz="0" w:space="0" w:color="auto"/>
            <w:right w:val="none" w:sz="0" w:space="0" w:color="auto"/>
          </w:divBdr>
        </w:div>
        <w:div w:id="2105758390">
          <w:marLeft w:val="0"/>
          <w:marRight w:val="0"/>
          <w:marTop w:val="0"/>
          <w:marBottom w:val="0"/>
          <w:divBdr>
            <w:top w:val="none" w:sz="0" w:space="0" w:color="auto"/>
            <w:left w:val="none" w:sz="0" w:space="0" w:color="auto"/>
            <w:bottom w:val="none" w:sz="0" w:space="0" w:color="auto"/>
            <w:right w:val="none" w:sz="0" w:space="0" w:color="auto"/>
          </w:divBdr>
        </w:div>
        <w:div w:id="1024985288">
          <w:marLeft w:val="0"/>
          <w:marRight w:val="0"/>
          <w:marTop w:val="0"/>
          <w:marBottom w:val="0"/>
          <w:divBdr>
            <w:top w:val="none" w:sz="0" w:space="0" w:color="auto"/>
            <w:left w:val="none" w:sz="0" w:space="0" w:color="auto"/>
            <w:bottom w:val="none" w:sz="0" w:space="0" w:color="auto"/>
            <w:right w:val="none" w:sz="0" w:space="0" w:color="auto"/>
          </w:divBdr>
        </w:div>
        <w:div w:id="702022296">
          <w:marLeft w:val="105"/>
          <w:marRight w:val="300"/>
          <w:marTop w:val="0"/>
          <w:marBottom w:val="0"/>
          <w:divBdr>
            <w:top w:val="none" w:sz="0" w:space="0" w:color="auto"/>
            <w:left w:val="none" w:sz="0" w:space="0" w:color="auto"/>
            <w:bottom w:val="none" w:sz="0" w:space="0" w:color="auto"/>
            <w:right w:val="none" w:sz="0" w:space="0" w:color="auto"/>
          </w:divBdr>
        </w:div>
        <w:div w:id="142430000">
          <w:marLeft w:val="0"/>
          <w:marRight w:val="0"/>
          <w:marTop w:val="0"/>
          <w:marBottom w:val="0"/>
          <w:divBdr>
            <w:top w:val="none" w:sz="0" w:space="0" w:color="auto"/>
            <w:left w:val="none" w:sz="0" w:space="0" w:color="auto"/>
            <w:bottom w:val="none" w:sz="0" w:space="0" w:color="auto"/>
            <w:right w:val="none" w:sz="0" w:space="0" w:color="auto"/>
          </w:divBdr>
        </w:div>
        <w:div w:id="265309449">
          <w:marLeft w:val="300"/>
          <w:marRight w:val="300"/>
          <w:marTop w:val="0"/>
          <w:marBottom w:val="0"/>
          <w:divBdr>
            <w:top w:val="none" w:sz="0" w:space="0" w:color="auto"/>
            <w:left w:val="none" w:sz="0" w:space="0" w:color="auto"/>
            <w:bottom w:val="none" w:sz="0" w:space="0" w:color="auto"/>
            <w:right w:val="none" w:sz="0" w:space="0" w:color="auto"/>
          </w:divBdr>
        </w:div>
        <w:div w:id="1798722115">
          <w:marLeft w:val="300"/>
          <w:marRight w:val="300"/>
          <w:marTop w:val="75"/>
          <w:marBottom w:val="0"/>
          <w:divBdr>
            <w:top w:val="none" w:sz="0" w:space="0" w:color="auto"/>
            <w:left w:val="none" w:sz="0" w:space="0" w:color="auto"/>
            <w:bottom w:val="none" w:sz="0" w:space="0" w:color="auto"/>
            <w:right w:val="none" w:sz="0" w:space="0" w:color="auto"/>
          </w:divBdr>
        </w:div>
        <w:div w:id="39398993">
          <w:marLeft w:val="0"/>
          <w:marRight w:val="0"/>
          <w:marTop w:val="0"/>
          <w:marBottom w:val="0"/>
          <w:divBdr>
            <w:top w:val="none" w:sz="0" w:space="0" w:color="auto"/>
            <w:left w:val="none" w:sz="0" w:space="0" w:color="auto"/>
            <w:bottom w:val="none" w:sz="0" w:space="0" w:color="auto"/>
            <w:right w:val="none" w:sz="0" w:space="0" w:color="auto"/>
          </w:divBdr>
        </w:div>
        <w:div w:id="650594499">
          <w:marLeft w:val="0"/>
          <w:marRight w:val="0"/>
          <w:marTop w:val="0"/>
          <w:marBottom w:val="0"/>
          <w:divBdr>
            <w:top w:val="none" w:sz="0" w:space="0" w:color="auto"/>
            <w:left w:val="none" w:sz="0" w:space="0" w:color="auto"/>
            <w:bottom w:val="none" w:sz="0" w:space="0" w:color="auto"/>
            <w:right w:val="none" w:sz="0" w:space="0" w:color="auto"/>
          </w:divBdr>
          <w:divsChild>
            <w:div w:id="1346589749">
              <w:marLeft w:val="0"/>
              <w:marRight w:val="0"/>
              <w:marTop w:val="0"/>
              <w:marBottom w:val="0"/>
              <w:divBdr>
                <w:top w:val="none" w:sz="0" w:space="0" w:color="auto"/>
                <w:left w:val="none" w:sz="0" w:space="0" w:color="auto"/>
                <w:bottom w:val="none" w:sz="0" w:space="0" w:color="auto"/>
                <w:right w:val="none" w:sz="0" w:space="0" w:color="auto"/>
              </w:divBdr>
            </w:div>
          </w:divsChild>
        </w:div>
        <w:div w:id="1826315564">
          <w:marLeft w:val="300"/>
          <w:marRight w:val="300"/>
          <w:marTop w:val="300"/>
          <w:marBottom w:val="150"/>
          <w:divBdr>
            <w:top w:val="none" w:sz="0" w:space="0" w:color="auto"/>
            <w:left w:val="none" w:sz="0" w:space="0" w:color="auto"/>
            <w:bottom w:val="none" w:sz="0" w:space="0" w:color="auto"/>
            <w:right w:val="none" w:sz="0" w:space="0" w:color="auto"/>
          </w:divBdr>
        </w:div>
        <w:div w:id="322196662">
          <w:marLeft w:val="300"/>
          <w:marRight w:val="300"/>
          <w:marTop w:val="0"/>
          <w:marBottom w:val="300"/>
          <w:divBdr>
            <w:top w:val="none" w:sz="0" w:space="0" w:color="auto"/>
            <w:left w:val="none" w:sz="0" w:space="0" w:color="auto"/>
            <w:bottom w:val="none" w:sz="0" w:space="0" w:color="auto"/>
            <w:right w:val="none" w:sz="0" w:space="0" w:color="auto"/>
          </w:divBdr>
        </w:div>
        <w:div w:id="1784156201">
          <w:marLeft w:val="300"/>
          <w:marRight w:val="300"/>
          <w:marTop w:val="300"/>
          <w:marBottom w:val="450"/>
          <w:divBdr>
            <w:top w:val="none" w:sz="0" w:space="0" w:color="auto"/>
            <w:left w:val="none" w:sz="0" w:space="0" w:color="auto"/>
            <w:bottom w:val="none" w:sz="0" w:space="0" w:color="auto"/>
            <w:right w:val="none" w:sz="0" w:space="0" w:color="auto"/>
          </w:divBdr>
        </w:div>
      </w:divsChild>
    </w:div>
    <w:div w:id="911888878">
      <w:bodyDiv w:val="1"/>
      <w:marLeft w:val="0"/>
      <w:marRight w:val="0"/>
      <w:marTop w:val="0"/>
      <w:marBottom w:val="0"/>
      <w:divBdr>
        <w:top w:val="none" w:sz="0" w:space="0" w:color="auto"/>
        <w:left w:val="none" w:sz="0" w:space="0" w:color="auto"/>
        <w:bottom w:val="none" w:sz="0" w:space="0" w:color="auto"/>
        <w:right w:val="none" w:sz="0" w:space="0" w:color="auto"/>
      </w:divBdr>
      <w:divsChild>
        <w:div w:id="1599361621">
          <w:marLeft w:val="0"/>
          <w:marRight w:val="0"/>
          <w:marTop w:val="120"/>
          <w:marBottom w:val="0"/>
          <w:divBdr>
            <w:top w:val="none" w:sz="0" w:space="0" w:color="auto"/>
            <w:left w:val="none" w:sz="0" w:space="0" w:color="auto"/>
            <w:bottom w:val="none" w:sz="0" w:space="0" w:color="auto"/>
            <w:right w:val="none" w:sz="0" w:space="0" w:color="auto"/>
          </w:divBdr>
        </w:div>
      </w:divsChild>
    </w:div>
    <w:div w:id="982851253">
      <w:bodyDiv w:val="1"/>
      <w:marLeft w:val="0"/>
      <w:marRight w:val="0"/>
      <w:marTop w:val="0"/>
      <w:marBottom w:val="0"/>
      <w:divBdr>
        <w:top w:val="none" w:sz="0" w:space="0" w:color="auto"/>
        <w:left w:val="none" w:sz="0" w:space="0" w:color="auto"/>
        <w:bottom w:val="none" w:sz="0" w:space="0" w:color="auto"/>
        <w:right w:val="none" w:sz="0" w:space="0" w:color="auto"/>
      </w:divBdr>
      <w:divsChild>
        <w:div w:id="2085837719">
          <w:marLeft w:val="0"/>
          <w:marRight w:val="0"/>
          <w:marTop w:val="120"/>
          <w:marBottom w:val="0"/>
          <w:divBdr>
            <w:top w:val="none" w:sz="0" w:space="0" w:color="auto"/>
            <w:left w:val="none" w:sz="0" w:space="0" w:color="auto"/>
            <w:bottom w:val="none" w:sz="0" w:space="0" w:color="auto"/>
            <w:right w:val="none" w:sz="0" w:space="0" w:color="auto"/>
          </w:divBdr>
        </w:div>
        <w:div w:id="1311397835">
          <w:marLeft w:val="0"/>
          <w:marRight w:val="0"/>
          <w:marTop w:val="120"/>
          <w:marBottom w:val="0"/>
          <w:divBdr>
            <w:top w:val="none" w:sz="0" w:space="0" w:color="auto"/>
            <w:left w:val="none" w:sz="0" w:space="0" w:color="auto"/>
            <w:bottom w:val="none" w:sz="0" w:space="0" w:color="auto"/>
            <w:right w:val="none" w:sz="0" w:space="0" w:color="auto"/>
          </w:divBdr>
        </w:div>
      </w:divsChild>
    </w:div>
    <w:div w:id="1586651257">
      <w:bodyDiv w:val="1"/>
      <w:marLeft w:val="0"/>
      <w:marRight w:val="0"/>
      <w:marTop w:val="0"/>
      <w:marBottom w:val="0"/>
      <w:divBdr>
        <w:top w:val="none" w:sz="0" w:space="0" w:color="auto"/>
        <w:left w:val="none" w:sz="0" w:space="0" w:color="auto"/>
        <w:bottom w:val="none" w:sz="0" w:space="0" w:color="auto"/>
        <w:right w:val="none" w:sz="0" w:space="0" w:color="auto"/>
      </w:divBdr>
    </w:div>
    <w:div w:id="167399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ustr.gov/about-us/policy-offices/press-office/press-releases/2017/april/ustr-releases-2017-special-301-report" TargetMode="External"/><Relationship Id="rId4" Type="http://schemas.microsoft.com/office/2007/relationships/stylesWithEffects" Target="stylesWithEffects.xml"/><Relationship Id="rId9" Type="http://schemas.openxmlformats.org/officeDocument/2006/relationships/hyperlink" Target="https://rospravosudie.com/law/%D0%A1%D1%82%D0%B0%D1%82%D1%8C%D1%8F_146_%D0%A3%D0%9A_%D0%A0%D0%A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str.gov/about-us/policy-offices/press-office/press-releases/2017/april/ustr-releases-2017-special-301-re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139E-BBD1-477F-B521-77977ABC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12245</TotalTime>
  <Pages>79</Pages>
  <Words>19187</Words>
  <Characters>109367</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422</cp:revision>
  <dcterms:created xsi:type="dcterms:W3CDTF">2017-04-04T15:44:00Z</dcterms:created>
  <dcterms:modified xsi:type="dcterms:W3CDTF">2017-05-10T12:36:00Z</dcterms:modified>
</cp:coreProperties>
</file>