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708"/>
        <w:jc w:val="center"/>
        <w:rPr>
          <w:rFonts w:ascii="Arial" w:hAnsi="Arial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ОТЗЫВ ОФИЦИАЛЬНОГО Р</w:t>
      </w:r>
      <w:r>
        <w:rPr>
          <w:rFonts w:ascii="Arial" w:hAnsi="Arial" w:hint="default"/>
          <w:b w:val="1"/>
          <w:bCs w:val="1"/>
          <w:rtl w:val="0"/>
          <w:lang w:val="ru-RU"/>
        </w:rPr>
        <w:t>ЕЦЕНЗ</w:t>
      </w:r>
      <w:r>
        <w:rPr>
          <w:rFonts w:ascii="Arial" w:hAnsi="Arial" w:hint="default"/>
          <w:b w:val="1"/>
          <w:bCs w:val="1"/>
          <w:rtl w:val="0"/>
          <w:lang w:val="ru-RU"/>
        </w:rPr>
        <w:t>ЕНТА</w:t>
      </w:r>
      <w:r>
        <w:rPr>
          <w:rFonts w:ascii="Arial" w:hAnsi="Arial"/>
          <w:b w:val="1"/>
          <w:bCs w:val="1"/>
          <w:rtl w:val="0"/>
          <w:lang w:val="ru-RU"/>
        </w:rPr>
        <w:t xml:space="preserve">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на ВКР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Жэнь Хуэй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 xml:space="preserve">«ЖУРНАЛИСТИКА </w:t>
      </w:r>
      <w:r>
        <w:rPr>
          <w:rFonts w:ascii="Arial" w:hAnsi="Arial"/>
          <w:b w:val="1"/>
          <w:bCs w:val="1"/>
          <w:rtl w:val="0"/>
          <w:lang w:val="ru-RU"/>
        </w:rPr>
        <w:t xml:space="preserve">WEB 2.0. </w:t>
      </w:r>
      <w:r>
        <w:rPr>
          <w:rFonts w:ascii="Arial" w:hAnsi="Arial" w:hint="default"/>
          <w:b w:val="1"/>
          <w:bCs w:val="1"/>
          <w:rtl w:val="0"/>
          <w:lang w:val="ru-RU"/>
        </w:rPr>
        <w:t>В КНР</w:t>
      </w:r>
      <w:r>
        <w:rPr>
          <w:rFonts w:ascii="Arial" w:hAnsi="Arial"/>
          <w:b w:val="1"/>
          <w:bCs w:val="1"/>
          <w:rtl w:val="0"/>
          <w:lang w:val="ru-RU"/>
        </w:rPr>
        <w:t xml:space="preserve">: </w:t>
      </w:r>
      <w:r>
        <w:rPr>
          <w:rFonts w:ascii="Arial" w:hAnsi="Arial" w:hint="default"/>
          <w:b w:val="1"/>
          <w:bCs w:val="1"/>
          <w:rtl w:val="0"/>
          <w:lang w:val="ru-RU"/>
        </w:rPr>
        <w:t>МИРОВЫЕ ТЕНДЕНЦИИ И НАЦИОНАЛЬНЫЕ ОСОБЕННОСТИ»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Направление подготовки – Журналистика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Профиль – Международная журналистика</w:t>
      </w:r>
    </w:p>
    <w:p>
      <w:pPr>
        <w:pStyle w:val="Normal.0"/>
        <w:ind w:firstLine="708"/>
        <w:jc w:val="center"/>
        <w:rPr>
          <w:rFonts w:ascii="Arial" w:cs="Arial" w:hAnsi="Arial" w:eastAsia="Arial"/>
        </w:rPr>
      </w:pPr>
    </w:p>
    <w:p>
      <w:pPr>
        <w:pStyle w:val="No Spacing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</w:rPr>
        <w:tab/>
        <w:t xml:space="preserve">Тема ВКР </w:t>
      </w:r>
      <w:r>
        <w:rPr>
          <w:rFonts w:ascii="Arial" w:hAnsi="Arial" w:hint="default"/>
          <w:rtl w:val="0"/>
          <w:lang w:val="ru-RU"/>
        </w:rPr>
        <w:t>Жэнь Хуэй</w:t>
      </w:r>
      <w:r>
        <w:rPr>
          <w:rFonts w:ascii="Arial" w:hAnsi="Arial" w:hint="default"/>
          <w:rtl w:val="0"/>
          <w:lang w:val="ru-RU"/>
        </w:rPr>
        <w:t xml:space="preserve"> интересна 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безусловно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актуальна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Так получилось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в российской научной среде принято много и по делу рассуждать об уникальности и своеобразии китайского сегмента интернета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но больших исследований на русском языке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посвященных особенностям сетевого пространства КНР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 данный момент очень мало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Частично это связанно с недостатком информации из «поднебесной»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частично </w:t>
      </w:r>
      <w:r>
        <w:rPr>
          <w:rFonts w:ascii="Arial" w:hAnsi="Arial" w:hint="default"/>
          <w:rtl w:val="0"/>
          <w:lang w:val="ru-RU"/>
        </w:rPr>
        <w:t>–</w:t>
      </w:r>
      <w:r>
        <w:rPr>
          <w:rFonts w:ascii="Arial" w:hAnsi="Arial" w:hint="default"/>
          <w:rtl w:val="0"/>
          <w:lang w:val="ru-RU"/>
        </w:rPr>
        <w:t xml:space="preserve"> из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за стереотипа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 многом сформированного западными медиа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 политическом и идеологическом аспектах государственного контроля над информационными потоками в сети в КНР и его негативных последствиях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 xml:space="preserve"> В данном контексте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рассказ об</w:t>
      </w:r>
      <w:r>
        <w:rPr>
          <w:rFonts w:ascii="Arial" w:hAnsi="Arial" w:hint="default"/>
          <w:rtl w:val="0"/>
          <w:lang w:val="ru-RU"/>
        </w:rPr>
        <w:t xml:space="preserve"> уникальн</w:t>
      </w:r>
      <w:r>
        <w:rPr>
          <w:rFonts w:ascii="Arial" w:hAnsi="Arial" w:hint="default"/>
          <w:rtl w:val="0"/>
          <w:lang w:val="ru-RU"/>
        </w:rPr>
        <w:t>ости</w:t>
      </w:r>
      <w:r>
        <w:rPr>
          <w:rFonts w:ascii="Arial" w:hAnsi="Arial" w:hint="default"/>
          <w:rtl w:val="0"/>
          <w:lang w:val="ru-RU"/>
        </w:rPr>
        <w:t xml:space="preserve"> китайских социальных медиа и аспект</w:t>
      </w:r>
      <w:r>
        <w:rPr>
          <w:rFonts w:ascii="Arial" w:hAnsi="Arial" w:hint="default"/>
          <w:rtl w:val="0"/>
          <w:lang w:val="ru-RU"/>
        </w:rPr>
        <w:t>ов</w:t>
      </w:r>
      <w:r>
        <w:rPr>
          <w:rFonts w:ascii="Arial" w:hAnsi="Arial" w:hint="default"/>
          <w:rtl w:val="0"/>
          <w:lang w:val="ru-RU"/>
        </w:rPr>
        <w:t xml:space="preserve"> развития журналистики веб </w:t>
      </w:r>
      <w:r>
        <w:rPr>
          <w:rFonts w:ascii="Arial" w:hAnsi="Arial"/>
          <w:rtl w:val="0"/>
          <w:lang w:val="ru-RU"/>
        </w:rPr>
        <w:t>2.0</w:t>
      </w:r>
      <w:r>
        <w:rPr>
          <w:rFonts w:ascii="Arial" w:hAnsi="Arial" w:hint="default"/>
          <w:rtl w:val="0"/>
          <w:lang w:val="ru-RU"/>
        </w:rPr>
        <w:t xml:space="preserve"> в КНР от лица китайского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пусть пока еще очень молодого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исследователя представляется крайне интересным и актуальным</w:t>
      </w:r>
      <w:r>
        <w:rPr>
          <w:rFonts w:ascii="Arial" w:hAnsi="Arial"/>
          <w:rtl w:val="0"/>
          <w:lang w:val="ru-RU"/>
        </w:rPr>
        <w:t>.</w:t>
      </w:r>
    </w:p>
    <w:p>
      <w:pPr>
        <w:pStyle w:val="No Spacing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Композиция работы отличается здравым академизмом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логикой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обоснованностью расположения материала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Во введении обоснована актуальность темы исследования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продемонстрирована степень разработанность проблемы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определены цель и задачи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Их формулировка показывает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магистрантка понимает масштабность представленной ею цели и сложность поставленных задач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Основные положения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выносимые на защиту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имеют четкую артикуляцию и свидетельствуют наличии у автора собственной научной позиции</w:t>
      </w:r>
      <w:r>
        <w:rPr>
          <w:rFonts w:ascii="Arial" w:hAnsi="Arial"/>
          <w:rtl w:val="0"/>
          <w:lang w:val="ru-RU"/>
        </w:rPr>
        <w:t xml:space="preserve">.  </w:t>
      </w:r>
    </w:p>
    <w:p>
      <w:pPr>
        <w:pStyle w:val="No Spacing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ru-RU"/>
        </w:rPr>
        <w:tab/>
        <w:t>В теоретическом разделе работы Жэнь Хуэй аргументировано оперирует категориальным аппаратом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детально разбирая все существующие понятия относительно терминов «социальные медиа» и «журналистика веб </w:t>
      </w:r>
      <w:r>
        <w:rPr>
          <w:rFonts w:ascii="Arial" w:hAnsi="Arial"/>
          <w:rtl w:val="0"/>
          <w:lang w:val="ru-RU"/>
        </w:rPr>
        <w:t>2.0</w:t>
      </w:r>
      <w:r>
        <w:rPr>
          <w:rFonts w:ascii="Arial" w:hAnsi="Arial" w:hint="default"/>
          <w:rtl w:val="0"/>
          <w:lang w:val="ru-RU"/>
        </w:rPr>
        <w:t>»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При этом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студентка имеет смелость не соглашаться с экспертами в каких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то позициях и предлагать свои собственные формулировки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В каких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то моментах это происходит обоснованно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каких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 xml:space="preserve">то </w:t>
      </w:r>
      <w:r>
        <w:rPr>
          <w:rFonts w:ascii="Arial" w:hAnsi="Arial" w:hint="default"/>
          <w:rtl w:val="0"/>
          <w:lang w:val="ru-RU"/>
        </w:rPr>
        <w:t>–</w:t>
      </w:r>
      <w:r>
        <w:rPr>
          <w:rFonts w:ascii="Arial" w:hAnsi="Arial" w:hint="default"/>
          <w:rtl w:val="0"/>
          <w:lang w:val="ru-RU"/>
        </w:rPr>
        <w:t xml:space="preserve"> не очень</w:t>
      </w:r>
      <w:r>
        <w:rPr>
          <w:rFonts w:ascii="Arial" w:hAnsi="Arial"/>
          <w:rtl w:val="0"/>
          <w:lang w:val="ru-RU"/>
        </w:rPr>
        <w:t>.</w:t>
      </w:r>
    </w:p>
    <w:p>
      <w:pPr>
        <w:pStyle w:val="No Spacing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</w:rPr>
        <w:tab/>
        <w:t>Кроме того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отдельный параграф в первой главе Жэнь Хэй посвящает основным этапам развития китайских социальных медиа </w:t>
      </w:r>
      <w:r>
        <w:rPr>
          <w:rFonts w:ascii="Arial" w:hAnsi="Arial" w:hint="default"/>
          <w:rtl w:val="0"/>
          <w:lang w:val="ru-RU"/>
        </w:rPr>
        <w:t>–</w:t>
      </w:r>
      <w:r>
        <w:rPr>
          <w:rFonts w:ascii="Arial" w:hAnsi="Arial" w:hint="default"/>
          <w:rtl w:val="0"/>
          <w:lang w:val="ru-RU"/>
        </w:rPr>
        <w:t xml:space="preserve"> здесь автор на достаточно хорошем уровне размышляет о причинах и предпосылках государственного контроля над информационными потоками в сети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блокировок зарубежных ресурсов и развития своей собственной системы социальных и новых медиа</w:t>
      </w:r>
      <w:r>
        <w:rPr>
          <w:rFonts w:ascii="Arial" w:hAnsi="Arial"/>
          <w:rtl w:val="0"/>
          <w:lang w:val="ru-RU"/>
        </w:rPr>
        <w:t>.</w:t>
      </w:r>
    </w:p>
    <w:p>
      <w:pPr>
        <w:pStyle w:val="No Spacing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lang w:val="ru-RU"/>
        </w:rPr>
        <w:tab/>
      </w:r>
      <w:r>
        <w:rPr>
          <w:rFonts w:ascii="Arial" w:hAnsi="Arial" w:hint="default"/>
          <w:rtl w:val="0"/>
          <w:lang w:val="ru-RU"/>
        </w:rPr>
        <w:t>В</w:t>
      </w:r>
      <w:r>
        <w:rPr>
          <w:rFonts w:ascii="Arial" w:hAnsi="Arial" w:hint="default"/>
          <w:rtl w:val="0"/>
          <w:lang w:val="ru-RU"/>
        </w:rPr>
        <w:t>торая часть работы посвящена детальному разбору рынка социальных медиа КНР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 xml:space="preserve">Жэнь Хуэй </w:t>
      </w:r>
      <w:r>
        <w:rPr>
          <w:rFonts w:ascii="Arial" w:hAnsi="Arial" w:hint="default"/>
          <w:rtl w:val="0"/>
          <w:lang w:val="ru-RU"/>
        </w:rPr>
        <w:t>много и интересно рассказывает о наиболее успешных китайских проектов в этой области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/>
          <w:rtl w:val="0"/>
          <w:lang w:val="ru-RU"/>
        </w:rPr>
        <w:t>Weibo, WeChat, QQ, Ozone, Renren</w:t>
      </w:r>
      <w:r>
        <w:rPr>
          <w:rFonts w:ascii="Arial" w:hAnsi="Arial" w:hint="default"/>
          <w:rtl w:val="0"/>
          <w:lang w:val="ru-RU"/>
        </w:rPr>
        <w:t xml:space="preserve"> и</w:t>
      </w:r>
      <w:r>
        <w:rPr>
          <w:rFonts w:ascii="Arial" w:hAnsi="Arial"/>
          <w:rtl w:val="0"/>
          <w:lang w:val="ru-RU"/>
        </w:rPr>
        <w:t xml:space="preserve"> Youku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 w:hint="default"/>
          <w:rtl w:val="0"/>
          <w:lang w:val="ru-RU"/>
        </w:rPr>
        <w:t>В конце первого параграфа автор объясняет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как </w:t>
      </w:r>
      <w:r>
        <w:rPr>
          <w:rFonts w:ascii="Arial" w:hAnsi="Arial" w:hint="default"/>
          <w:rtl w:val="0"/>
          <w:lang w:val="ru-RU"/>
        </w:rPr>
        <w:t>в условиях определенного однообразия в КНР традиционных СМИ общественный интерес постепенно смещается в сферу социальных медиа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Отсюда следует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мне кажется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любопытный авторский вывод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«</w:t>
      </w:r>
      <w:r>
        <w:rPr>
          <w:rFonts w:ascii="Arial" w:hAnsi="Arial" w:hint="default"/>
          <w:rtl w:val="0"/>
          <w:lang w:val="ru-RU"/>
        </w:rPr>
        <w:t xml:space="preserve">В настоящее время именно журналистика </w:t>
      </w:r>
      <w:r>
        <w:rPr>
          <w:rFonts w:ascii="Arial" w:hAnsi="Arial"/>
          <w:rtl w:val="0"/>
          <w:lang w:val="ru-RU"/>
        </w:rPr>
        <w:t xml:space="preserve">Web 2.0, </w:t>
      </w:r>
      <w:r>
        <w:rPr>
          <w:rFonts w:ascii="Arial" w:hAnsi="Arial" w:hint="default"/>
          <w:rtl w:val="0"/>
          <w:lang w:val="ru-RU"/>
        </w:rPr>
        <w:t>как никто и никогда ранее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выполняет функции «сторожевого пса» </w:t>
      </w:r>
      <w:r>
        <w:rPr>
          <w:rFonts w:ascii="Arial" w:hAnsi="Arial"/>
          <w:rtl w:val="0"/>
          <w:lang w:val="ru-RU"/>
        </w:rPr>
        <w:t xml:space="preserve">(watch dog) , </w:t>
      </w:r>
      <w:r>
        <w:rPr>
          <w:rFonts w:ascii="Arial" w:hAnsi="Arial" w:hint="default"/>
          <w:rtl w:val="0"/>
          <w:lang w:val="ru-RU"/>
        </w:rPr>
        <w:t>являясь площадкой для информирования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дискуссий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диалога с государственными институтами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совместного решения тех или иных социальных проблем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 также восстановления справедливости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Вместе с тем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китайские социальные медиа представляют своей аудитории огромные возможности для развлечений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бизнеса и досуга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Иными словами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медиа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 xml:space="preserve">рацион современного китайца невозможно представить без присутствия в нем ресурсов </w:t>
      </w:r>
      <w:r>
        <w:rPr>
          <w:rFonts w:ascii="Arial" w:hAnsi="Arial"/>
          <w:rtl w:val="0"/>
          <w:lang w:val="ru-RU"/>
        </w:rPr>
        <w:t xml:space="preserve">Web 2.0, </w:t>
      </w:r>
      <w:r>
        <w:rPr>
          <w:rFonts w:ascii="Arial" w:hAnsi="Arial" w:hint="default"/>
          <w:rtl w:val="0"/>
          <w:lang w:val="ru-RU"/>
        </w:rPr>
        <w:t>мессенджеров и мобильных приложений</w:t>
      </w:r>
      <w:r>
        <w:rPr>
          <w:rFonts w:ascii="Arial" w:hAnsi="Arial" w:hint="default"/>
          <w:rtl w:val="0"/>
          <w:lang w:val="ru-RU"/>
        </w:rPr>
        <w:t>»</w:t>
      </w:r>
      <w:r>
        <w:rPr>
          <w:rFonts w:ascii="Arial" w:hAnsi="Arial"/>
          <w:rtl w:val="0"/>
          <w:lang w:val="ru-RU"/>
        </w:rPr>
        <w:t>.</w:t>
      </w:r>
    </w:p>
    <w:p>
      <w:pPr>
        <w:pStyle w:val="No Spacing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Однако самым неожиданным и парадоксальным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но вместе с тем очень любопытным представляется один из основных выводов в заключении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Жэнь Хуэй предполагает следующее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«Г</w:t>
      </w:r>
      <w:r>
        <w:rPr>
          <w:rFonts w:ascii="Arial" w:hAnsi="Arial" w:hint="default"/>
          <w:rtl w:val="0"/>
          <w:lang w:val="ru-RU"/>
        </w:rPr>
        <w:t>осударственное регулирование онлайн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пространства</w:t>
      </w:r>
      <w:r>
        <w:rPr>
          <w:rFonts w:ascii="Arial" w:hAnsi="Arial"/>
          <w:rtl w:val="0"/>
          <w:lang w:val="ru-RU"/>
        </w:rPr>
        <w:t xml:space="preserve"> (</w:t>
      </w:r>
      <w:r>
        <w:rPr>
          <w:rFonts w:ascii="Arial" w:hAnsi="Arial" w:hint="default"/>
          <w:rtl w:val="0"/>
          <w:lang w:val="ru-RU"/>
        </w:rPr>
        <w:t>цензура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блокировки и так далее</w:t>
      </w:r>
      <w:r>
        <w:rPr>
          <w:rFonts w:ascii="Arial" w:hAnsi="Arial"/>
          <w:rtl w:val="0"/>
          <w:lang w:val="ru-RU"/>
        </w:rPr>
        <w:t>)</w:t>
      </w:r>
      <w:r>
        <w:rPr>
          <w:rFonts w:ascii="Arial" w:hAnsi="Arial" w:hint="default"/>
          <w:rtl w:val="0"/>
          <w:lang w:val="ru-RU"/>
        </w:rPr>
        <w:t xml:space="preserve"> принесло много пользы как Китаю в целом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так и китайскому обществу в частности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Как оказалось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это крайне положительно сказывается на экономке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в особенности на бизнесе в сфере </w:t>
      </w:r>
      <w:r>
        <w:rPr>
          <w:rFonts w:ascii="Arial" w:hAnsi="Arial"/>
          <w:rtl w:val="0"/>
          <w:lang w:val="ru-RU"/>
        </w:rPr>
        <w:t xml:space="preserve">IT. </w:t>
      </w:r>
      <w:r>
        <w:rPr>
          <w:rFonts w:ascii="Arial" w:hAnsi="Arial" w:hint="default"/>
          <w:rtl w:val="0"/>
          <w:lang w:val="ru-RU"/>
        </w:rPr>
        <w:t>Отсутствие иностранных агентов в этом поле дает возможность активно и эффективно развиваться китайским стартапам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Иными словами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если бы в Китае работали </w:t>
      </w:r>
      <w:r>
        <w:rPr>
          <w:rFonts w:ascii="Arial" w:hAnsi="Arial"/>
          <w:rtl w:val="0"/>
          <w:lang w:val="ru-RU"/>
        </w:rPr>
        <w:t xml:space="preserve">Facebook </w:t>
      </w:r>
      <w:r>
        <w:rPr>
          <w:rFonts w:ascii="Arial" w:hAnsi="Arial" w:hint="default"/>
          <w:rtl w:val="0"/>
          <w:lang w:val="ru-RU"/>
        </w:rPr>
        <w:t xml:space="preserve">и </w:t>
      </w:r>
      <w:r>
        <w:rPr>
          <w:rFonts w:ascii="Arial" w:hAnsi="Arial"/>
          <w:rtl w:val="0"/>
          <w:lang w:val="ru-RU"/>
        </w:rPr>
        <w:t xml:space="preserve">Twitter, </w:t>
      </w:r>
      <w:r>
        <w:rPr>
          <w:rFonts w:ascii="Arial" w:hAnsi="Arial" w:hint="default"/>
          <w:rtl w:val="0"/>
          <w:lang w:val="ru-RU"/>
        </w:rPr>
        <w:t xml:space="preserve">мы не имели бы сейчас </w:t>
      </w:r>
      <w:r>
        <w:rPr>
          <w:rFonts w:ascii="Arial" w:hAnsi="Arial"/>
          <w:rtl w:val="0"/>
          <w:lang w:val="ru-RU"/>
        </w:rPr>
        <w:t xml:space="preserve">Weibo </w:t>
      </w:r>
      <w:r>
        <w:rPr>
          <w:rFonts w:ascii="Arial" w:hAnsi="Arial" w:hint="default"/>
          <w:rtl w:val="0"/>
          <w:lang w:val="ru-RU"/>
        </w:rPr>
        <w:t xml:space="preserve">и </w:t>
      </w:r>
      <w:r>
        <w:rPr>
          <w:rFonts w:ascii="Arial" w:hAnsi="Arial"/>
          <w:rtl w:val="0"/>
          <w:lang w:val="ru-RU"/>
        </w:rPr>
        <w:t xml:space="preserve">WeChat; </w:t>
      </w:r>
      <w:r>
        <w:rPr>
          <w:rFonts w:ascii="Arial" w:hAnsi="Arial" w:hint="default"/>
          <w:rtl w:val="0"/>
          <w:lang w:val="ru-RU"/>
        </w:rPr>
        <w:t xml:space="preserve">если бы не заблокировали </w:t>
      </w:r>
      <w:r>
        <w:rPr>
          <w:rFonts w:ascii="Arial" w:hAnsi="Arial"/>
          <w:rtl w:val="0"/>
          <w:lang w:val="ru-RU"/>
        </w:rPr>
        <w:t xml:space="preserve">Amazon </w:t>
      </w:r>
      <w:r>
        <w:rPr>
          <w:rFonts w:ascii="Arial" w:hAnsi="Arial" w:hint="default"/>
          <w:rtl w:val="0"/>
          <w:lang w:val="ru-RU"/>
        </w:rPr>
        <w:t xml:space="preserve">и </w:t>
      </w:r>
      <w:r>
        <w:rPr>
          <w:rFonts w:ascii="Arial" w:hAnsi="Arial"/>
          <w:rtl w:val="0"/>
          <w:lang w:val="ru-RU"/>
        </w:rPr>
        <w:t xml:space="preserve">eBay, </w:t>
      </w:r>
      <w:r>
        <w:rPr>
          <w:rFonts w:ascii="Arial" w:hAnsi="Arial" w:hint="default"/>
          <w:rtl w:val="0"/>
          <w:lang w:val="ru-RU"/>
        </w:rPr>
        <w:t xml:space="preserve">вряд ли был бы успешным в настоящее время сервис </w:t>
      </w:r>
      <w:r>
        <w:rPr>
          <w:rFonts w:ascii="Arial" w:hAnsi="Arial"/>
          <w:rtl w:val="0"/>
          <w:lang w:val="ru-RU"/>
        </w:rPr>
        <w:t>AliExpress</w:t>
      </w:r>
      <w:r>
        <w:rPr>
          <w:rFonts w:ascii="Arial" w:hAnsi="Arial" w:hint="default"/>
          <w:rtl w:val="0"/>
          <w:lang w:val="ru-RU"/>
        </w:rPr>
        <w:t>»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 xml:space="preserve"> Очень интересное и оригинальное заключение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 которое в научном сообществе следовало бы обратить внимание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/>
          <w:rtl w:val="0"/>
          <w:lang w:val="ru-RU"/>
        </w:rPr>
        <w:t xml:space="preserve">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lang w:val="ru-RU"/>
        </w:rPr>
        <w:tab/>
      </w:r>
      <w:r>
        <w:rPr>
          <w:rFonts w:ascii="Arial" w:hAnsi="Arial" w:hint="default"/>
          <w:rtl w:val="0"/>
          <w:lang w:val="ru-RU"/>
        </w:rPr>
        <w:t>Отмечая научную новизну исследования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актуальность темы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 так же новизну выводов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 которым приходит автор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вместе с тем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следует также указать на </w:t>
      </w:r>
      <w:r>
        <w:rPr>
          <w:rFonts w:ascii="Arial" w:hAnsi="Arial" w:hint="default"/>
          <w:rtl w:val="0"/>
          <w:lang w:val="ru-RU"/>
        </w:rPr>
        <w:t>некоторые недостатки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которые носят скорее рекомендательный характер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Во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первых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некоторые вопросы вызывает </w:t>
      </w:r>
      <w:r>
        <w:rPr>
          <w:rFonts w:ascii="Arial" w:hAnsi="Arial"/>
          <w:rtl w:val="0"/>
          <w:lang w:val="ru-RU"/>
        </w:rPr>
        <w:t xml:space="preserve">2 </w:t>
      </w:r>
      <w:r>
        <w:rPr>
          <w:rFonts w:ascii="Arial" w:hAnsi="Arial" w:hint="default"/>
          <w:rtl w:val="0"/>
          <w:lang w:val="ru-RU"/>
        </w:rPr>
        <w:t xml:space="preserve">параграф </w:t>
      </w:r>
      <w:r>
        <w:rPr>
          <w:rFonts w:ascii="Arial" w:hAnsi="Arial"/>
          <w:rtl w:val="0"/>
          <w:lang w:val="ru-RU"/>
        </w:rPr>
        <w:t xml:space="preserve">2 </w:t>
      </w:r>
      <w:r>
        <w:rPr>
          <w:rFonts w:ascii="Arial" w:hAnsi="Arial" w:hint="default"/>
          <w:rtl w:val="0"/>
          <w:lang w:val="ru-RU"/>
        </w:rPr>
        <w:t>главы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Он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отличии от всех остальных частей работы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плохо вычитан 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соответственно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изобилует грамматическими и стилистическими ошибками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К тому же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основную часть параграфа занимают авторские размышления о принципах государственной политики в глобальной информационной сети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Тем самым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частично дублируются основные положения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заявленные во </w:t>
      </w:r>
      <w:r>
        <w:rPr>
          <w:rFonts w:ascii="Arial" w:hAnsi="Arial"/>
          <w:rtl w:val="0"/>
          <w:lang w:val="ru-RU"/>
        </w:rPr>
        <w:t xml:space="preserve">2 </w:t>
      </w:r>
      <w:r>
        <w:rPr>
          <w:rFonts w:ascii="Arial" w:hAnsi="Arial" w:hint="default"/>
          <w:rtl w:val="0"/>
          <w:lang w:val="ru-RU"/>
        </w:rPr>
        <w:t xml:space="preserve">параграфе </w:t>
      </w:r>
      <w:r>
        <w:rPr>
          <w:rFonts w:ascii="Arial" w:hAnsi="Arial"/>
          <w:rtl w:val="0"/>
          <w:lang w:val="ru-RU"/>
        </w:rPr>
        <w:t xml:space="preserve">1 </w:t>
      </w:r>
      <w:r>
        <w:rPr>
          <w:rFonts w:ascii="Arial" w:hAnsi="Arial" w:hint="default"/>
          <w:rtl w:val="0"/>
          <w:lang w:val="ru-RU"/>
        </w:rPr>
        <w:t>главы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В заключительной части работы все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такие хотелось бы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чтобы Жэнь Хуэй рассказал о китайской журналистике веб </w:t>
      </w:r>
      <w:r>
        <w:rPr>
          <w:rFonts w:ascii="Arial" w:hAnsi="Arial"/>
          <w:rtl w:val="0"/>
          <w:lang w:val="ru-RU"/>
        </w:rPr>
        <w:t xml:space="preserve">2.0 </w:t>
      </w:r>
      <w:r>
        <w:rPr>
          <w:rFonts w:ascii="Arial" w:hAnsi="Arial" w:hint="default"/>
          <w:rtl w:val="0"/>
          <w:lang w:val="ru-RU"/>
        </w:rPr>
        <w:t>через конкретные кейсы и публикации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Какие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то попытки в этом направлении есть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но они теряются в большой массиве общей «поверхностной» информации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Во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вторых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автор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рассуждая о китайской журналистике веб </w:t>
      </w:r>
      <w:r>
        <w:rPr>
          <w:rFonts w:ascii="Arial" w:hAnsi="Arial"/>
          <w:rtl w:val="0"/>
          <w:lang w:val="ru-RU"/>
        </w:rPr>
        <w:t xml:space="preserve">2.0, </w:t>
      </w:r>
      <w:r>
        <w:rPr>
          <w:rFonts w:ascii="Arial" w:hAnsi="Arial" w:hint="default"/>
          <w:rtl w:val="0"/>
          <w:lang w:val="ru-RU"/>
        </w:rPr>
        <w:t>забывает о персоналиях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Все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таки журналистика пользователей во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многом базируется на так называемых «лидерах мнений»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топ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блогерах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сетевых «звездах»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журналистах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селебритис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гражданских активистах и так далее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В работе китайские онлайновые «лидеры мнений» практически не упоминаются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Тем не менее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</w:t>
      </w:r>
      <w:r>
        <w:rPr>
          <w:rFonts w:ascii="Arial" w:hAnsi="Arial" w:hint="default"/>
          <w:rtl w:val="0"/>
          <w:lang w:val="ru-RU"/>
        </w:rPr>
        <w:t>риведенные выше замечания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рекомендации нисколько не умаляют достоинств работы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главные из которых – высокий уровень анализа теоретических положений исследования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самостоятельность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творческая инициативность в работе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убедительность и логичность выводов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перспективность дальнейшей разработки выявленных проблем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Считаю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что </w:t>
      </w:r>
      <w:r>
        <w:rPr>
          <w:rFonts w:ascii="Arial" w:hAnsi="Arial" w:hint="default"/>
          <w:rtl w:val="0"/>
          <w:lang w:val="ru-RU"/>
        </w:rPr>
        <w:t>Жэнь Хуэй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кроме того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содержанием данной работой достигла обозначенной цели и намеченных задач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еще и обозначила перспективный горизонт для дальнейших научных разработок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для себя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так и для коллег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занимающихся исследованием медиарынка</w:t>
      </w:r>
      <w:r>
        <w:rPr>
          <w:rFonts w:ascii="Arial" w:hAnsi="Arial" w:hint="default"/>
          <w:rtl w:val="0"/>
          <w:lang w:val="ru-RU"/>
        </w:rPr>
        <w:t xml:space="preserve"> КНР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По результатам анализа текстуальных совпадений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проведенный в системе </w:t>
      </w:r>
      <w:r>
        <w:rPr>
          <w:rFonts w:ascii="Arial" w:hAnsi="Arial"/>
          <w:rtl w:val="0"/>
          <w:lang w:val="ru-RU"/>
        </w:rPr>
        <w:t xml:space="preserve">Blackboard, </w:t>
      </w:r>
      <w:r>
        <w:rPr>
          <w:rFonts w:ascii="Arial" w:hAnsi="Arial" w:hint="default"/>
          <w:rtl w:val="0"/>
          <w:lang w:val="ru-RU"/>
        </w:rPr>
        <w:t xml:space="preserve">оригинальность текста данной ВКР составляет </w:t>
      </w:r>
      <w:r>
        <w:rPr>
          <w:rFonts w:ascii="Arial" w:hAnsi="Arial"/>
          <w:rtl w:val="0"/>
          <w:lang w:val="ru-RU"/>
        </w:rPr>
        <w:t>9</w:t>
      </w:r>
      <w:r>
        <w:rPr>
          <w:rFonts w:ascii="Arial" w:hAnsi="Arial"/>
          <w:rtl w:val="0"/>
          <w:lang w:val="ru-RU"/>
        </w:rPr>
        <w:t>1</w:t>
      </w:r>
      <w:r>
        <w:rPr>
          <w:rFonts w:ascii="Arial" w:hAnsi="Arial"/>
          <w:rtl w:val="0"/>
          <w:lang w:val="ru-RU"/>
        </w:rPr>
        <w:t xml:space="preserve">%, </w:t>
      </w:r>
      <w:r>
        <w:rPr>
          <w:rFonts w:ascii="Arial" w:hAnsi="Arial" w:hint="default"/>
          <w:rtl w:val="0"/>
          <w:lang w:val="ru-RU"/>
        </w:rPr>
        <w:t xml:space="preserve">а выявленные </w:t>
      </w:r>
      <w:r>
        <w:rPr>
          <w:rFonts w:ascii="Arial" w:hAnsi="Arial"/>
          <w:rtl w:val="0"/>
          <w:lang w:val="ru-RU"/>
        </w:rPr>
        <w:t>9</w:t>
      </w:r>
      <w:r>
        <w:rPr>
          <w:rFonts w:ascii="Arial" w:hAnsi="Arial"/>
          <w:rtl w:val="0"/>
          <w:lang w:val="ru-RU"/>
        </w:rPr>
        <w:t xml:space="preserve">% </w:t>
      </w:r>
      <w:r>
        <w:rPr>
          <w:rFonts w:ascii="Arial" w:hAnsi="Arial" w:hint="default"/>
          <w:rtl w:val="0"/>
          <w:lang w:val="ru-RU"/>
        </w:rPr>
        <w:t xml:space="preserve">совпадений носят исключительно технический характер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даты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названия источников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учреждений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адреса в Интернете и так далее</w:t>
      </w:r>
      <w:r>
        <w:rPr>
          <w:rFonts w:ascii="Arial" w:hAnsi="Arial"/>
          <w:rtl w:val="0"/>
          <w:lang w:val="ru-RU"/>
        </w:rPr>
        <w:t xml:space="preserve">).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lang w:val="ru-RU"/>
        </w:rPr>
      </w:pPr>
      <w:r>
        <w:rPr>
          <w:rFonts w:ascii="Arial" w:cs="Arial" w:hAnsi="Arial" w:eastAsia="Arial"/>
          <w:rtl w:val="0"/>
          <w:lang w:val="ru-RU"/>
        </w:rPr>
        <w:tab/>
        <w:t>Как вывод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 xml:space="preserve">работа </w:t>
      </w:r>
      <w:r>
        <w:rPr>
          <w:rFonts w:ascii="Arial" w:hAnsi="Arial" w:hint="default"/>
          <w:rtl w:val="0"/>
          <w:lang w:val="ru-RU"/>
        </w:rPr>
        <w:t>Жэнь Хуэй</w:t>
      </w:r>
      <w:r>
        <w:rPr>
          <w:rFonts w:ascii="Arial" w:hAnsi="Arial" w:hint="default"/>
          <w:rtl w:val="0"/>
          <w:lang w:val="ru-RU"/>
        </w:rPr>
        <w:t xml:space="preserve"> «Ж</w:t>
      </w:r>
      <w:r>
        <w:rPr>
          <w:rFonts w:ascii="Arial" w:hAnsi="Arial" w:hint="default"/>
          <w:rtl w:val="0"/>
          <w:lang w:val="ru-RU"/>
        </w:rPr>
        <w:t xml:space="preserve">урналистика </w:t>
      </w:r>
      <w:r>
        <w:rPr>
          <w:rFonts w:ascii="Arial" w:hAnsi="Arial"/>
          <w:rtl w:val="0"/>
          <w:lang w:val="ru-RU"/>
        </w:rPr>
        <w:t>W</w:t>
      </w:r>
      <w:r>
        <w:rPr>
          <w:rFonts w:ascii="Arial" w:hAnsi="Arial" w:hint="default"/>
          <w:rtl w:val="0"/>
          <w:lang w:val="ru-RU"/>
        </w:rPr>
        <w:t>е</w:t>
      </w:r>
      <w:r>
        <w:rPr>
          <w:rFonts w:ascii="Arial" w:hAnsi="Arial"/>
          <w:rtl w:val="0"/>
          <w:lang w:val="en-US"/>
        </w:rPr>
        <w:t>b</w:t>
      </w:r>
      <w:r>
        <w:rPr>
          <w:rFonts w:ascii="Arial" w:hAnsi="Arial"/>
          <w:rtl w:val="0"/>
          <w:lang w:val="ru-RU"/>
        </w:rPr>
        <w:t xml:space="preserve"> 2.0. </w:t>
      </w:r>
      <w:r>
        <w:rPr>
          <w:rFonts w:ascii="Arial" w:hAnsi="Arial" w:hint="default"/>
          <w:rtl w:val="0"/>
          <w:lang w:val="ru-RU"/>
        </w:rPr>
        <w:t>в</w:t>
      </w:r>
      <w:r>
        <w:rPr>
          <w:rFonts w:ascii="Arial" w:hAnsi="Arial" w:hint="default"/>
          <w:rtl w:val="0"/>
          <w:lang w:val="ru-RU"/>
        </w:rPr>
        <w:t xml:space="preserve"> КНР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мировые тенденции и национальные особенности</w:t>
      </w:r>
      <w:r>
        <w:rPr>
          <w:rFonts w:ascii="Arial" w:hAnsi="Arial" w:hint="default"/>
          <w:rtl w:val="0"/>
          <w:lang w:val="ru-RU"/>
        </w:rPr>
        <w:t>» выполнена на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 w:hint="default"/>
          <w:rtl w:val="0"/>
          <w:lang w:val="ru-RU"/>
        </w:rPr>
        <w:t>высоком уровне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соответствует всем предъявляемым требованиям и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 w:hint="default"/>
          <w:rtl w:val="0"/>
          <w:lang w:val="ru-RU"/>
        </w:rPr>
        <w:t>заслуживает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 w:hint="default"/>
          <w:rtl w:val="0"/>
          <w:lang w:val="ru-RU"/>
        </w:rPr>
        <w:t>положительной оценки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Официальный рецензент</w:t>
      </w:r>
      <w:r>
        <w:rPr>
          <w:rFonts w:ascii="Arial" w:hAnsi="Arial"/>
          <w:b w:val="1"/>
          <w:bCs w:val="1"/>
          <w:rtl w:val="0"/>
          <w:lang w:val="ru-RU"/>
        </w:rPr>
        <w:t>: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Койбаев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 w:hint="default"/>
          <w:rtl w:val="0"/>
          <w:lang w:val="ru-RU"/>
        </w:rPr>
        <w:t>Борис Георгиевич</w:t>
      </w:r>
      <w:r>
        <w:rPr>
          <w:rFonts w:ascii="Arial" w:hAnsi="Arial"/>
          <w:rtl w:val="0"/>
          <w:lang w:val="ru-RU"/>
        </w:rPr>
        <w:t xml:space="preserve">, 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</w:pPr>
      <w:r>
        <w:rPr>
          <w:rFonts w:ascii="Arial" w:hAnsi="Arial" w:hint="default"/>
          <w:rtl w:val="0"/>
          <w:lang w:val="ru-RU"/>
        </w:rPr>
        <w:t>профессор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доктор</w:t>
      </w:r>
      <w:r>
        <w:rPr>
          <w:rFonts w:ascii="Arial" w:hAnsi="Arial" w:hint="default"/>
          <w:rtl w:val="0"/>
          <w:lang w:val="ru-RU"/>
        </w:rPr>
        <w:t xml:space="preserve"> политических наук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заведующий кафедрой новой и новейшей истории и исторической политологии ФГБОУ ВПО «Северо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Осетинский государственный институт им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К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Л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Хетагурова»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