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732" w:rsidRPr="00D13732" w:rsidRDefault="00D13732" w:rsidP="00D13732">
      <w:pPr>
        <w:spacing w:line="360" w:lineRule="auto"/>
        <w:contextualSpacing/>
        <w:jc w:val="center"/>
        <w:rPr>
          <w:rFonts w:ascii="Times New Roman" w:hAnsi="Times New Roman" w:cs="Times New Roman"/>
          <w:color w:val="000000" w:themeColor="text1"/>
          <w:sz w:val="28"/>
          <w:szCs w:val="28"/>
        </w:rPr>
      </w:pPr>
      <w:r w:rsidRPr="00D13732">
        <w:rPr>
          <w:rFonts w:ascii="Times New Roman" w:hAnsi="Times New Roman" w:cs="Times New Roman"/>
          <w:color w:val="000000" w:themeColor="text1"/>
          <w:sz w:val="28"/>
          <w:szCs w:val="28"/>
        </w:rPr>
        <w:t>Санкт-Петербургский государственный университет</w:t>
      </w:r>
    </w:p>
    <w:p w:rsidR="00D13732" w:rsidRPr="00D13732" w:rsidRDefault="00D13732" w:rsidP="00D13732">
      <w:pPr>
        <w:spacing w:line="360" w:lineRule="auto"/>
        <w:contextualSpacing/>
        <w:jc w:val="center"/>
        <w:rPr>
          <w:rFonts w:ascii="Times New Roman" w:hAnsi="Times New Roman" w:cs="Times New Roman"/>
          <w:color w:val="000000" w:themeColor="text1"/>
          <w:sz w:val="28"/>
          <w:szCs w:val="28"/>
        </w:rPr>
      </w:pPr>
    </w:p>
    <w:p w:rsidR="00D13732" w:rsidRPr="00D13732" w:rsidRDefault="00D13732" w:rsidP="00D13732">
      <w:pPr>
        <w:spacing w:line="360" w:lineRule="auto"/>
        <w:contextualSpacing/>
        <w:jc w:val="center"/>
        <w:rPr>
          <w:rFonts w:ascii="Times New Roman" w:hAnsi="Times New Roman" w:cs="Times New Roman"/>
          <w:color w:val="000000" w:themeColor="text1"/>
          <w:sz w:val="28"/>
          <w:szCs w:val="28"/>
        </w:rPr>
      </w:pPr>
    </w:p>
    <w:p w:rsidR="00D13732" w:rsidRPr="00D13732" w:rsidRDefault="00D13732" w:rsidP="00D13732">
      <w:pPr>
        <w:spacing w:line="360" w:lineRule="auto"/>
        <w:contextualSpacing/>
        <w:jc w:val="center"/>
        <w:rPr>
          <w:rFonts w:ascii="Times New Roman" w:hAnsi="Times New Roman" w:cs="Times New Roman"/>
          <w:color w:val="000000" w:themeColor="text1"/>
          <w:sz w:val="28"/>
          <w:szCs w:val="28"/>
        </w:rPr>
      </w:pPr>
    </w:p>
    <w:p w:rsidR="00D13732" w:rsidRPr="00D13732" w:rsidRDefault="00D13732" w:rsidP="00D13732">
      <w:pPr>
        <w:spacing w:line="360" w:lineRule="auto"/>
        <w:contextualSpacing/>
        <w:jc w:val="center"/>
        <w:rPr>
          <w:rFonts w:ascii="Times New Roman" w:hAnsi="Times New Roman" w:cs="Times New Roman"/>
          <w:color w:val="000000" w:themeColor="text1"/>
          <w:sz w:val="28"/>
          <w:szCs w:val="28"/>
        </w:rPr>
      </w:pPr>
    </w:p>
    <w:p w:rsidR="00D13732" w:rsidRPr="00D13732" w:rsidRDefault="00D13732" w:rsidP="00D13732">
      <w:pPr>
        <w:spacing w:line="360" w:lineRule="auto"/>
        <w:contextualSpacing/>
        <w:jc w:val="center"/>
        <w:rPr>
          <w:rFonts w:ascii="Times New Roman" w:hAnsi="Times New Roman" w:cs="Times New Roman"/>
          <w:color w:val="000000" w:themeColor="text1"/>
          <w:sz w:val="28"/>
          <w:szCs w:val="28"/>
        </w:rPr>
      </w:pPr>
    </w:p>
    <w:p w:rsidR="00D13732" w:rsidRPr="00D13732" w:rsidRDefault="00D13732" w:rsidP="00D13732">
      <w:pPr>
        <w:spacing w:line="360" w:lineRule="auto"/>
        <w:contextualSpacing/>
        <w:jc w:val="center"/>
        <w:rPr>
          <w:rFonts w:ascii="Times New Roman" w:hAnsi="Times New Roman" w:cs="Times New Roman"/>
          <w:color w:val="000000" w:themeColor="text1"/>
          <w:sz w:val="28"/>
          <w:szCs w:val="28"/>
        </w:rPr>
      </w:pPr>
    </w:p>
    <w:p w:rsidR="00D13732" w:rsidRPr="00D13732" w:rsidRDefault="001E111B" w:rsidP="00D13732">
      <w:pPr>
        <w:pStyle w:val="a6"/>
        <w:spacing w:before="0" w:beforeAutospacing="0" w:after="0" w:afterAutospacing="0" w:line="360" w:lineRule="auto"/>
        <w:contextualSpacing/>
        <w:jc w:val="center"/>
        <w:rPr>
          <w:b/>
          <w:color w:val="000000" w:themeColor="text1"/>
          <w:sz w:val="32"/>
          <w:szCs w:val="32"/>
        </w:rPr>
      </w:pPr>
      <w:r>
        <w:rPr>
          <w:b/>
          <w:color w:val="000000" w:themeColor="text1"/>
          <w:sz w:val="32"/>
          <w:szCs w:val="32"/>
          <w:shd w:val="clear" w:color="auto" w:fill="FFFFFF"/>
        </w:rPr>
        <w:t xml:space="preserve">Особенности действия и реализации </w:t>
      </w:r>
      <w:r w:rsidRPr="00D13732">
        <w:rPr>
          <w:b/>
          <w:color w:val="000000" w:themeColor="text1"/>
          <w:sz w:val="32"/>
          <w:szCs w:val="32"/>
          <w:shd w:val="clear" w:color="auto" w:fill="FFFFFF"/>
        </w:rPr>
        <w:t xml:space="preserve">решений </w:t>
      </w:r>
      <w:r w:rsidR="0009766C">
        <w:rPr>
          <w:b/>
          <w:color w:val="000000" w:themeColor="text1"/>
          <w:sz w:val="32"/>
          <w:szCs w:val="32"/>
          <w:shd w:val="clear" w:color="auto" w:fill="FFFFFF"/>
        </w:rPr>
        <w:t>Европейского Суда по правам человека</w:t>
      </w:r>
      <w:r w:rsidR="00D13732" w:rsidRPr="00D13732">
        <w:rPr>
          <w:b/>
          <w:color w:val="000000" w:themeColor="text1"/>
          <w:sz w:val="32"/>
          <w:szCs w:val="32"/>
          <w:shd w:val="clear" w:color="auto" w:fill="FFFFFF"/>
        </w:rPr>
        <w:t xml:space="preserve"> и </w:t>
      </w:r>
      <w:r w:rsidR="0009766C">
        <w:rPr>
          <w:b/>
          <w:color w:val="000000" w:themeColor="text1"/>
          <w:sz w:val="32"/>
          <w:szCs w:val="32"/>
          <w:shd w:val="clear" w:color="auto" w:fill="FFFFFF"/>
        </w:rPr>
        <w:t>Конституционного Суда Российской Федерации</w:t>
      </w:r>
      <w:r w:rsidR="00D13732" w:rsidRPr="00D13732">
        <w:rPr>
          <w:b/>
          <w:color w:val="000000" w:themeColor="text1"/>
          <w:sz w:val="32"/>
          <w:szCs w:val="32"/>
          <w:shd w:val="clear" w:color="auto" w:fill="FFFFFF"/>
        </w:rPr>
        <w:t xml:space="preserve"> в правовой системе </w:t>
      </w:r>
      <w:r w:rsidR="0009766C">
        <w:rPr>
          <w:b/>
          <w:color w:val="000000" w:themeColor="text1"/>
          <w:sz w:val="32"/>
          <w:szCs w:val="32"/>
          <w:shd w:val="clear" w:color="auto" w:fill="FFFFFF"/>
        </w:rPr>
        <w:t>России</w:t>
      </w:r>
    </w:p>
    <w:p w:rsidR="00D13732" w:rsidRPr="00D13732" w:rsidRDefault="00D13732" w:rsidP="00D13732">
      <w:pPr>
        <w:spacing w:line="360" w:lineRule="auto"/>
        <w:ind w:left="5664"/>
        <w:contextualSpacing/>
        <w:rPr>
          <w:rFonts w:ascii="Times New Roman" w:hAnsi="Times New Roman" w:cs="Times New Roman"/>
          <w:color w:val="000000" w:themeColor="text1"/>
          <w:sz w:val="28"/>
          <w:szCs w:val="28"/>
        </w:rPr>
      </w:pPr>
    </w:p>
    <w:p w:rsidR="00D13732" w:rsidRPr="00D13732" w:rsidRDefault="001E111B" w:rsidP="001E111B">
      <w:pPr>
        <w:spacing w:line="360" w:lineRule="auto"/>
        <w:ind w:left="5670"/>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Выпускная квалификационная работа </w:t>
      </w:r>
      <w:r w:rsidR="00D13732" w:rsidRPr="00D13732">
        <w:rPr>
          <w:rFonts w:ascii="Times New Roman" w:hAnsi="Times New Roman" w:cs="Times New Roman"/>
          <w:color w:val="000000" w:themeColor="text1"/>
          <w:sz w:val="28"/>
          <w:szCs w:val="28"/>
        </w:rPr>
        <w:t xml:space="preserve">студента </w:t>
      </w:r>
    </w:p>
    <w:p w:rsidR="00D13732" w:rsidRPr="00D13732" w:rsidRDefault="001E111B" w:rsidP="00D13732">
      <w:pPr>
        <w:spacing w:line="360" w:lineRule="auto"/>
        <w:ind w:left="5664"/>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D13732" w:rsidRPr="00D13732">
        <w:rPr>
          <w:rFonts w:ascii="Times New Roman" w:hAnsi="Times New Roman" w:cs="Times New Roman"/>
          <w:color w:val="000000" w:themeColor="text1"/>
          <w:sz w:val="28"/>
          <w:szCs w:val="28"/>
        </w:rPr>
        <w:t xml:space="preserve"> курса магистратуры</w:t>
      </w:r>
    </w:p>
    <w:p w:rsidR="00D13732" w:rsidRPr="00D13732" w:rsidRDefault="00D13732" w:rsidP="00D13732">
      <w:pPr>
        <w:spacing w:line="360" w:lineRule="auto"/>
        <w:ind w:left="5664"/>
        <w:contextualSpacing/>
        <w:rPr>
          <w:rFonts w:ascii="Times New Roman" w:hAnsi="Times New Roman" w:cs="Times New Roman"/>
          <w:color w:val="000000" w:themeColor="text1"/>
          <w:sz w:val="28"/>
          <w:szCs w:val="28"/>
        </w:rPr>
      </w:pPr>
      <w:r w:rsidRPr="00D13732">
        <w:rPr>
          <w:rFonts w:ascii="Times New Roman" w:hAnsi="Times New Roman" w:cs="Times New Roman"/>
          <w:color w:val="000000" w:themeColor="text1"/>
          <w:sz w:val="28"/>
          <w:szCs w:val="28"/>
        </w:rPr>
        <w:t>«Конституционная юстиция»</w:t>
      </w:r>
    </w:p>
    <w:p w:rsidR="00D13732" w:rsidRPr="00D13732" w:rsidRDefault="00D13732" w:rsidP="00D13732">
      <w:pPr>
        <w:spacing w:line="360" w:lineRule="auto"/>
        <w:ind w:left="5664"/>
        <w:contextualSpacing/>
        <w:rPr>
          <w:rFonts w:ascii="Times New Roman" w:hAnsi="Times New Roman" w:cs="Times New Roman"/>
          <w:color w:val="000000" w:themeColor="text1"/>
          <w:sz w:val="28"/>
          <w:szCs w:val="28"/>
        </w:rPr>
      </w:pPr>
      <w:r w:rsidRPr="00D13732">
        <w:rPr>
          <w:rFonts w:ascii="Times New Roman" w:hAnsi="Times New Roman" w:cs="Times New Roman"/>
          <w:color w:val="000000" w:themeColor="text1"/>
          <w:sz w:val="28"/>
          <w:szCs w:val="28"/>
        </w:rPr>
        <w:t>очной формы обучения</w:t>
      </w:r>
    </w:p>
    <w:p w:rsidR="00D13732" w:rsidRPr="00D13732" w:rsidRDefault="00D13732" w:rsidP="00D13732">
      <w:pPr>
        <w:spacing w:line="360" w:lineRule="auto"/>
        <w:ind w:left="5664"/>
        <w:contextualSpacing/>
        <w:rPr>
          <w:rFonts w:ascii="Times New Roman" w:hAnsi="Times New Roman" w:cs="Times New Roman"/>
          <w:color w:val="000000" w:themeColor="text1"/>
          <w:sz w:val="28"/>
          <w:szCs w:val="28"/>
        </w:rPr>
      </w:pPr>
      <w:r w:rsidRPr="00D13732">
        <w:rPr>
          <w:rFonts w:ascii="Times New Roman" w:hAnsi="Times New Roman" w:cs="Times New Roman"/>
          <w:color w:val="000000" w:themeColor="text1"/>
          <w:sz w:val="28"/>
          <w:szCs w:val="28"/>
        </w:rPr>
        <w:t>Колобова Виктор Александровича</w:t>
      </w:r>
    </w:p>
    <w:p w:rsidR="00D13732" w:rsidRPr="00D13732" w:rsidRDefault="00D13732" w:rsidP="00D13732">
      <w:pPr>
        <w:spacing w:line="360" w:lineRule="auto"/>
        <w:ind w:left="5664"/>
        <w:contextualSpacing/>
        <w:rPr>
          <w:rFonts w:ascii="Times New Roman" w:hAnsi="Times New Roman" w:cs="Times New Roman"/>
          <w:color w:val="000000" w:themeColor="text1"/>
          <w:sz w:val="28"/>
          <w:szCs w:val="28"/>
        </w:rPr>
      </w:pPr>
    </w:p>
    <w:p w:rsidR="00D13732" w:rsidRPr="00D13732" w:rsidRDefault="00D13732" w:rsidP="00D13732">
      <w:pPr>
        <w:spacing w:line="360" w:lineRule="auto"/>
        <w:ind w:left="4956" w:firstLine="708"/>
        <w:contextualSpacing/>
        <w:rPr>
          <w:rFonts w:ascii="Times New Roman" w:hAnsi="Times New Roman" w:cs="Times New Roman"/>
          <w:color w:val="000000" w:themeColor="text1"/>
          <w:sz w:val="28"/>
          <w:szCs w:val="28"/>
        </w:rPr>
      </w:pPr>
      <w:r w:rsidRPr="00D13732">
        <w:rPr>
          <w:rFonts w:ascii="Times New Roman" w:hAnsi="Times New Roman" w:cs="Times New Roman"/>
          <w:color w:val="000000" w:themeColor="text1"/>
          <w:sz w:val="28"/>
          <w:szCs w:val="28"/>
        </w:rPr>
        <w:t>Научный руководитель:</w:t>
      </w:r>
    </w:p>
    <w:p w:rsidR="00D13732" w:rsidRPr="00D13732" w:rsidRDefault="00D13732" w:rsidP="00D13732">
      <w:pPr>
        <w:spacing w:line="360" w:lineRule="auto"/>
        <w:ind w:left="5664"/>
        <w:contextualSpacing/>
        <w:rPr>
          <w:rFonts w:ascii="Times New Roman" w:hAnsi="Times New Roman" w:cs="Times New Roman"/>
          <w:color w:val="000000" w:themeColor="text1"/>
          <w:sz w:val="28"/>
          <w:szCs w:val="28"/>
        </w:rPr>
      </w:pPr>
      <w:r w:rsidRPr="00D13732">
        <w:rPr>
          <w:rFonts w:ascii="Times New Roman" w:hAnsi="Times New Roman" w:cs="Times New Roman"/>
          <w:color w:val="000000" w:themeColor="text1"/>
          <w:sz w:val="28"/>
          <w:szCs w:val="28"/>
        </w:rPr>
        <w:t>доцент, кандидат юридических наук</w:t>
      </w:r>
    </w:p>
    <w:p w:rsidR="006F3C8B" w:rsidRDefault="00D13732" w:rsidP="006F3C8B">
      <w:pPr>
        <w:spacing w:line="360" w:lineRule="auto"/>
        <w:ind w:left="5664"/>
        <w:contextualSpacing/>
        <w:rPr>
          <w:rFonts w:ascii="Times New Roman" w:hAnsi="Times New Roman" w:cs="Times New Roman"/>
          <w:color w:val="000000" w:themeColor="text1"/>
          <w:sz w:val="28"/>
          <w:szCs w:val="28"/>
        </w:rPr>
      </w:pPr>
      <w:r w:rsidRPr="00D13732">
        <w:rPr>
          <w:rFonts w:ascii="Times New Roman" w:hAnsi="Times New Roman" w:cs="Times New Roman"/>
          <w:color w:val="000000" w:themeColor="text1"/>
          <w:sz w:val="28"/>
          <w:szCs w:val="28"/>
        </w:rPr>
        <w:t>Белов Сергей Александрович</w:t>
      </w:r>
    </w:p>
    <w:p w:rsidR="006F3C8B" w:rsidRDefault="006F3C8B" w:rsidP="006F3C8B">
      <w:pPr>
        <w:spacing w:line="360" w:lineRule="auto"/>
        <w:ind w:left="5664"/>
        <w:contextualSpacing/>
        <w:rPr>
          <w:rFonts w:ascii="Times New Roman" w:hAnsi="Times New Roman" w:cs="Times New Roman"/>
          <w:color w:val="000000" w:themeColor="text1"/>
          <w:sz w:val="28"/>
          <w:szCs w:val="28"/>
        </w:rPr>
      </w:pPr>
    </w:p>
    <w:p w:rsidR="006F3C8B" w:rsidRDefault="006F3C8B" w:rsidP="006F3C8B">
      <w:pPr>
        <w:spacing w:line="360" w:lineRule="auto"/>
        <w:ind w:left="5664"/>
        <w:contextualSpacing/>
        <w:rPr>
          <w:rFonts w:ascii="Times New Roman" w:hAnsi="Times New Roman" w:cs="Times New Roman"/>
          <w:color w:val="000000" w:themeColor="text1"/>
          <w:sz w:val="28"/>
          <w:szCs w:val="28"/>
        </w:rPr>
      </w:pPr>
    </w:p>
    <w:p w:rsidR="006F3C8B" w:rsidRDefault="006F3C8B" w:rsidP="001E111B">
      <w:pPr>
        <w:spacing w:line="360" w:lineRule="auto"/>
        <w:contextualSpacing/>
        <w:rPr>
          <w:rFonts w:ascii="Times New Roman" w:hAnsi="Times New Roman" w:cs="Times New Roman"/>
          <w:color w:val="000000" w:themeColor="text1"/>
          <w:sz w:val="28"/>
          <w:szCs w:val="28"/>
        </w:rPr>
      </w:pPr>
    </w:p>
    <w:p w:rsidR="00D13732" w:rsidRPr="00D13732" w:rsidRDefault="00D13732" w:rsidP="006F3C8B">
      <w:pPr>
        <w:spacing w:line="360" w:lineRule="auto"/>
        <w:contextualSpacing/>
        <w:jc w:val="center"/>
        <w:rPr>
          <w:rFonts w:ascii="Times New Roman" w:hAnsi="Times New Roman" w:cs="Times New Roman"/>
          <w:color w:val="000000" w:themeColor="text1"/>
          <w:sz w:val="28"/>
          <w:szCs w:val="28"/>
        </w:rPr>
      </w:pPr>
      <w:r w:rsidRPr="00D13732">
        <w:rPr>
          <w:rFonts w:ascii="Times New Roman" w:hAnsi="Times New Roman" w:cs="Times New Roman"/>
          <w:color w:val="000000" w:themeColor="text1"/>
          <w:sz w:val="28"/>
          <w:szCs w:val="28"/>
        </w:rPr>
        <w:t>Санкт-Петербург</w:t>
      </w:r>
    </w:p>
    <w:p w:rsidR="00D13732" w:rsidRDefault="001E111B" w:rsidP="00D13732">
      <w:pPr>
        <w:spacing w:line="36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2017</w:t>
      </w:r>
      <w:r w:rsidR="00D13732" w:rsidRPr="00D13732">
        <w:rPr>
          <w:rFonts w:ascii="Times New Roman" w:hAnsi="Times New Roman" w:cs="Times New Roman"/>
          <w:color w:val="000000" w:themeColor="text1"/>
          <w:sz w:val="28"/>
          <w:szCs w:val="28"/>
        </w:rPr>
        <w:t xml:space="preserve"> год</w:t>
      </w:r>
    </w:p>
    <w:p w:rsidR="0009766C" w:rsidRDefault="0009766C" w:rsidP="00D13732">
      <w:pPr>
        <w:spacing w:line="360" w:lineRule="auto"/>
        <w:contextualSpacing/>
        <w:jc w:val="center"/>
        <w:rPr>
          <w:rFonts w:ascii="Times New Roman" w:hAnsi="Times New Roman" w:cs="Times New Roman"/>
          <w:b/>
          <w:color w:val="000000" w:themeColor="text1"/>
          <w:sz w:val="28"/>
          <w:szCs w:val="28"/>
        </w:rPr>
      </w:pPr>
    </w:p>
    <w:p w:rsidR="0009766C" w:rsidRDefault="0009766C" w:rsidP="00D13732">
      <w:pPr>
        <w:spacing w:line="360" w:lineRule="auto"/>
        <w:contextualSpacing/>
        <w:jc w:val="center"/>
        <w:rPr>
          <w:rFonts w:ascii="Times New Roman" w:hAnsi="Times New Roman" w:cs="Times New Roman"/>
          <w:b/>
          <w:color w:val="000000" w:themeColor="text1"/>
          <w:sz w:val="28"/>
          <w:szCs w:val="28"/>
        </w:rPr>
      </w:pPr>
    </w:p>
    <w:p w:rsidR="00D13732" w:rsidRPr="00D13732" w:rsidRDefault="00D13732" w:rsidP="00D13732">
      <w:pPr>
        <w:spacing w:line="360" w:lineRule="auto"/>
        <w:contextualSpacing/>
        <w:jc w:val="center"/>
        <w:rPr>
          <w:rFonts w:ascii="Times New Roman" w:hAnsi="Times New Roman" w:cs="Times New Roman"/>
          <w:color w:val="000000" w:themeColor="text1"/>
          <w:sz w:val="28"/>
          <w:szCs w:val="28"/>
        </w:rPr>
      </w:pPr>
      <w:r w:rsidRPr="00D13732">
        <w:rPr>
          <w:rFonts w:ascii="Times New Roman" w:hAnsi="Times New Roman" w:cs="Times New Roman"/>
          <w:b/>
          <w:color w:val="000000" w:themeColor="text1"/>
          <w:sz w:val="28"/>
          <w:szCs w:val="28"/>
        </w:rPr>
        <w:lastRenderedPageBreak/>
        <w:t>Содержание</w:t>
      </w:r>
    </w:p>
    <w:p w:rsidR="00D13732" w:rsidRPr="00D13732" w:rsidRDefault="00D13732" w:rsidP="00D13732">
      <w:pPr>
        <w:shd w:val="clear" w:color="auto" w:fill="FFFFFF" w:themeFill="background1"/>
        <w:spacing w:line="360" w:lineRule="auto"/>
        <w:contextualSpacing/>
        <w:jc w:val="both"/>
        <w:rPr>
          <w:rFonts w:ascii="Times New Roman" w:hAnsi="Times New Roman" w:cs="Times New Roman"/>
          <w:color w:val="000000" w:themeColor="text1"/>
          <w:sz w:val="28"/>
          <w:szCs w:val="28"/>
        </w:rPr>
      </w:pPr>
    </w:p>
    <w:p w:rsidR="00D13732" w:rsidRPr="00D13732" w:rsidRDefault="00D13732" w:rsidP="00D13732">
      <w:pPr>
        <w:pStyle w:val="11"/>
        <w:shd w:val="clear" w:color="auto" w:fill="FFFFFF" w:themeFill="background1"/>
        <w:spacing w:line="360" w:lineRule="auto"/>
        <w:contextualSpacing/>
        <w:rPr>
          <w:color w:val="000000" w:themeColor="text1"/>
        </w:rPr>
      </w:pPr>
      <w:r w:rsidRPr="00D13732">
        <w:rPr>
          <w:color w:val="000000" w:themeColor="text1"/>
        </w:rPr>
        <w:t>Введение</w:t>
      </w:r>
      <w:r w:rsidRPr="00D13732">
        <w:rPr>
          <w:color w:val="000000" w:themeColor="text1"/>
        </w:rPr>
        <w:tab/>
        <w:t>3</w:t>
      </w:r>
    </w:p>
    <w:p w:rsidR="00B65F6D" w:rsidRDefault="00B65F6D" w:rsidP="00D13732">
      <w:pPr>
        <w:pStyle w:val="11"/>
        <w:shd w:val="clear" w:color="auto" w:fill="FFFFFF" w:themeFill="background1"/>
        <w:spacing w:line="360" w:lineRule="auto"/>
        <w:contextualSpacing/>
        <w:rPr>
          <w:color w:val="000000" w:themeColor="text1"/>
        </w:rPr>
      </w:pPr>
      <w:r w:rsidRPr="00D13732">
        <w:rPr>
          <w:color w:val="000000" w:themeColor="text1"/>
        </w:rPr>
        <w:t xml:space="preserve">1. </w:t>
      </w:r>
      <w:r>
        <w:rPr>
          <w:color w:val="000000" w:themeColor="text1"/>
        </w:rPr>
        <w:t>Свойства решений Конституионного Суда Российской Федерации и европейского Суда по правам человека, влияющие на их действие и исполнение в правовой системе Российской Федерации</w:t>
      </w:r>
      <w:r w:rsidRPr="00D13732">
        <w:rPr>
          <w:color w:val="000000" w:themeColor="text1"/>
        </w:rPr>
        <w:tab/>
        <w:t>6</w:t>
      </w:r>
    </w:p>
    <w:p w:rsidR="00D13732" w:rsidRDefault="00B65F6D" w:rsidP="00D13732">
      <w:pPr>
        <w:pStyle w:val="11"/>
        <w:shd w:val="clear" w:color="auto" w:fill="FFFFFF" w:themeFill="background1"/>
        <w:spacing w:line="360" w:lineRule="auto"/>
        <w:contextualSpacing/>
        <w:rPr>
          <w:color w:val="000000" w:themeColor="text1"/>
        </w:rPr>
      </w:pPr>
      <w:r>
        <w:rPr>
          <w:color w:val="000000" w:themeColor="text1"/>
        </w:rPr>
        <w:t>1.1</w:t>
      </w:r>
      <w:r w:rsidR="00D13732" w:rsidRPr="00D13732">
        <w:rPr>
          <w:color w:val="000000" w:themeColor="text1"/>
        </w:rPr>
        <w:t>. Предмет рассмотрения в Конституционном Суде Российской Федерации и Европейском Суде по правам человека, отражающийся в выводах решений</w:t>
      </w:r>
      <w:r w:rsidR="00D13732" w:rsidRPr="00D13732">
        <w:rPr>
          <w:color w:val="000000" w:themeColor="text1"/>
        </w:rPr>
        <w:tab/>
        <w:t>6</w:t>
      </w:r>
    </w:p>
    <w:p w:rsidR="00B65F6D" w:rsidRDefault="00B65F6D" w:rsidP="00B65F6D">
      <w:pPr>
        <w:pStyle w:val="11"/>
        <w:shd w:val="clear" w:color="auto" w:fill="FFFFFF" w:themeFill="background1"/>
        <w:spacing w:line="360" w:lineRule="auto"/>
        <w:contextualSpacing/>
        <w:rPr>
          <w:color w:val="000000" w:themeColor="text1"/>
        </w:rPr>
      </w:pPr>
      <w:r>
        <w:rPr>
          <w:color w:val="000000" w:themeColor="text1"/>
        </w:rPr>
        <w:t>1.2</w:t>
      </w:r>
      <w:r w:rsidRPr="00D13732">
        <w:rPr>
          <w:color w:val="000000" w:themeColor="text1"/>
        </w:rPr>
        <w:t>. Последствия вынесения решений Конституционного Суда Российской Федерации и решений Европейского Суда по правам человека</w:t>
      </w:r>
      <w:r w:rsidRPr="00D13732">
        <w:rPr>
          <w:color w:val="000000" w:themeColor="text1"/>
        </w:rPr>
        <w:tab/>
      </w:r>
      <w:r>
        <w:rPr>
          <w:color w:val="000000" w:themeColor="text1"/>
        </w:rPr>
        <w:t>11</w:t>
      </w:r>
    </w:p>
    <w:p w:rsidR="00B65F6D" w:rsidRPr="00D13732" w:rsidRDefault="00B65F6D" w:rsidP="00B65F6D">
      <w:pPr>
        <w:pStyle w:val="11"/>
        <w:shd w:val="clear" w:color="auto" w:fill="FFFFFF" w:themeFill="background1"/>
        <w:spacing w:line="360" w:lineRule="auto"/>
        <w:contextualSpacing/>
        <w:rPr>
          <w:color w:val="000000" w:themeColor="text1"/>
        </w:rPr>
      </w:pPr>
      <w:r>
        <w:rPr>
          <w:color w:val="000000" w:themeColor="text1"/>
        </w:rPr>
        <w:t>1.</w:t>
      </w:r>
      <w:r w:rsidRPr="00D13732">
        <w:rPr>
          <w:color w:val="000000" w:themeColor="text1"/>
        </w:rPr>
        <w:t xml:space="preserve">2.1 </w:t>
      </w:r>
      <w:r w:rsidRPr="00D13732">
        <w:rPr>
          <w:color w:val="000000" w:themeColor="text1"/>
          <w:shd w:val="clear" w:color="auto" w:fill="FFFFFF"/>
        </w:rPr>
        <w:t>Последствия вынесения решений Конституционного Суда Российской Федерации и решений Европейского Суда по правам человека в сфере нормтаивного регулирования</w:t>
      </w:r>
      <w:r w:rsidRPr="00D13732">
        <w:rPr>
          <w:color w:val="000000" w:themeColor="text1"/>
        </w:rPr>
        <w:tab/>
        <w:t>11</w:t>
      </w:r>
    </w:p>
    <w:p w:rsidR="00B65F6D" w:rsidRPr="00B65F6D" w:rsidRDefault="00B65F6D" w:rsidP="00B65F6D">
      <w:pPr>
        <w:pStyle w:val="11"/>
        <w:shd w:val="clear" w:color="auto" w:fill="FFFFFF" w:themeFill="background1"/>
        <w:spacing w:line="360" w:lineRule="auto"/>
        <w:contextualSpacing/>
        <w:rPr>
          <w:color w:val="000000" w:themeColor="text1"/>
        </w:rPr>
      </w:pPr>
      <w:r>
        <w:rPr>
          <w:color w:val="000000" w:themeColor="text1"/>
        </w:rPr>
        <w:t>1.</w:t>
      </w:r>
      <w:r w:rsidRPr="00D13732">
        <w:rPr>
          <w:color w:val="000000" w:themeColor="text1"/>
        </w:rPr>
        <w:t xml:space="preserve">2.2 </w:t>
      </w:r>
      <w:r w:rsidRPr="00D13732">
        <w:rPr>
          <w:color w:val="000000" w:themeColor="text1"/>
          <w:shd w:val="clear" w:color="auto" w:fill="FFFFFF"/>
        </w:rPr>
        <w:t>Последствия вынесения решений Конституционного Суда Российской Федерации и решений Европейского Суда по правам человека в рамках конкретного случая</w:t>
      </w:r>
      <w:r w:rsidRPr="00D13732">
        <w:rPr>
          <w:color w:val="000000" w:themeColor="text1"/>
        </w:rPr>
        <w:tab/>
        <w:t>1</w:t>
      </w:r>
      <w:r>
        <w:rPr>
          <w:color w:val="000000" w:themeColor="text1"/>
        </w:rPr>
        <w:t>7</w:t>
      </w:r>
    </w:p>
    <w:p w:rsidR="00B65F6D" w:rsidRPr="00D13732" w:rsidRDefault="00B65F6D" w:rsidP="00B65F6D">
      <w:pPr>
        <w:pStyle w:val="11"/>
        <w:shd w:val="clear" w:color="auto" w:fill="FFFFFF" w:themeFill="background1"/>
        <w:spacing w:line="360" w:lineRule="auto"/>
        <w:contextualSpacing/>
        <w:rPr>
          <w:color w:val="000000" w:themeColor="text1"/>
        </w:rPr>
      </w:pPr>
      <w:r w:rsidRPr="00D13732">
        <w:rPr>
          <w:color w:val="000000" w:themeColor="text1"/>
        </w:rPr>
        <w:t xml:space="preserve">2. </w:t>
      </w:r>
      <w:r>
        <w:rPr>
          <w:color w:val="000000" w:themeColor="text1"/>
        </w:rPr>
        <w:t>Механизм исполнения решений конституционно</w:t>
      </w:r>
      <w:r w:rsidR="00B20705">
        <w:rPr>
          <w:color w:val="000000" w:themeColor="text1"/>
        </w:rPr>
        <w:t>го суда Российской Федерации и Е</w:t>
      </w:r>
      <w:r>
        <w:rPr>
          <w:color w:val="000000" w:themeColor="text1"/>
        </w:rPr>
        <w:t>вропейского Суда по правам человека</w:t>
      </w:r>
      <w:r w:rsidRPr="00D13732">
        <w:rPr>
          <w:color w:val="000000" w:themeColor="text1"/>
        </w:rPr>
        <w:tab/>
      </w:r>
      <w:r w:rsidR="00B20705">
        <w:rPr>
          <w:color w:val="000000" w:themeColor="text1"/>
        </w:rPr>
        <w:t>20</w:t>
      </w:r>
    </w:p>
    <w:p w:rsidR="00B65F6D" w:rsidRPr="00D13732" w:rsidRDefault="00B65F6D" w:rsidP="00B65F6D">
      <w:pPr>
        <w:pStyle w:val="11"/>
        <w:shd w:val="clear" w:color="auto" w:fill="FFFFFF" w:themeFill="background1"/>
        <w:spacing w:line="360" w:lineRule="auto"/>
        <w:contextualSpacing/>
        <w:rPr>
          <w:color w:val="000000" w:themeColor="text1"/>
        </w:rPr>
      </w:pPr>
      <w:r w:rsidRPr="00D13732">
        <w:rPr>
          <w:color w:val="000000" w:themeColor="text1"/>
        </w:rPr>
        <w:t>2</w:t>
      </w:r>
      <w:r w:rsidR="00B20705">
        <w:rPr>
          <w:color w:val="000000" w:themeColor="text1"/>
        </w:rPr>
        <w:t>.1</w:t>
      </w:r>
      <w:r w:rsidRPr="00D13732">
        <w:rPr>
          <w:color w:val="000000" w:themeColor="text1"/>
        </w:rPr>
        <w:t xml:space="preserve">. </w:t>
      </w:r>
      <w:r w:rsidR="00B20705">
        <w:rPr>
          <w:color w:val="000000" w:themeColor="text1"/>
        </w:rPr>
        <w:t>Исполнение решений Конституционного Суда Российской Федерации и Европейского Суда по правам человека законодателем</w:t>
      </w:r>
      <w:r w:rsidRPr="00D13732">
        <w:rPr>
          <w:color w:val="000000" w:themeColor="text1"/>
        </w:rPr>
        <w:tab/>
      </w:r>
      <w:r w:rsidR="00B20705">
        <w:rPr>
          <w:color w:val="000000" w:themeColor="text1"/>
        </w:rPr>
        <w:t>20</w:t>
      </w:r>
    </w:p>
    <w:p w:rsidR="00B65F6D" w:rsidRPr="00D13732" w:rsidRDefault="00B65F6D" w:rsidP="00B65F6D">
      <w:pPr>
        <w:pStyle w:val="11"/>
        <w:shd w:val="clear" w:color="auto" w:fill="FFFFFF" w:themeFill="background1"/>
        <w:spacing w:line="360" w:lineRule="auto"/>
        <w:contextualSpacing/>
        <w:rPr>
          <w:color w:val="000000" w:themeColor="text1"/>
        </w:rPr>
      </w:pPr>
      <w:r w:rsidRPr="00D13732">
        <w:rPr>
          <w:color w:val="000000" w:themeColor="text1"/>
        </w:rPr>
        <w:t>2</w:t>
      </w:r>
      <w:r w:rsidR="00B20705">
        <w:rPr>
          <w:color w:val="000000" w:themeColor="text1"/>
        </w:rPr>
        <w:t>.2</w:t>
      </w:r>
      <w:r w:rsidRPr="00D13732">
        <w:rPr>
          <w:color w:val="000000" w:themeColor="text1"/>
        </w:rPr>
        <w:t xml:space="preserve">. </w:t>
      </w:r>
      <w:r w:rsidR="00B20705">
        <w:rPr>
          <w:color w:val="000000" w:themeColor="text1"/>
        </w:rPr>
        <w:t>Органы способствующие эффективному исполнению решений Конституционного Суда Российской Федерации и Европейского Суда по правам человека</w:t>
      </w:r>
      <w:r w:rsidRPr="00D13732">
        <w:rPr>
          <w:color w:val="000000" w:themeColor="text1"/>
        </w:rPr>
        <w:tab/>
      </w:r>
      <w:r w:rsidR="00B20705">
        <w:rPr>
          <w:color w:val="000000" w:themeColor="text1"/>
        </w:rPr>
        <w:t>30</w:t>
      </w:r>
    </w:p>
    <w:p w:rsidR="00B65F6D" w:rsidRPr="00B20705" w:rsidRDefault="00B20705" w:rsidP="00B20705">
      <w:pPr>
        <w:pStyle w:val="11"/>
        <w:shd w:val="clear" w:color="auto" w:fill="FFFFFF" w:themeFill="background1"/>
        <w:spacing w:line="360" w:lineRule="auto"/>
        <w:contextualSpacing/>
        <w:rPr>
          <w:color w:val="000000" w:themeColor="text1"/>
        </w:rPr>
      </w:pPr>
      <w:r>
        <w:rPr>
          <w:color w:val="000000" w:themeColor="text1"/>
        </w:rPr>
        <w:t>2.3</w:t>
      </w:r>
      <w:r w:rsidR="00B65F6D" w:rsidRPr="00D13732">
        <w:rPr>
          <w:color w:val="000000" w:themeColor="text1"/>
        </w:rPr>
        <w:t xml:space="preserve">. </w:t>
      </w:r>
      <w:r>
        <w:rPr>
          <w:color w:val="000000" w:themeColor="text1"/>
        </w:rPr>
        <w:t>Вопрос коллизии между постановлениями Европейского Суда по правам человека и Конституцией Российской Федерации</w:t>
      </w:r>
      <w:r w:rsidR="00B65F6D" w:rsidRPr="00D13732">
        <w:rPr>
          <w:color w:val="000000" w:themeColor="text1"/>
        </w:rPr>
        <w:tab/>
      </w:r>
      <w:r>
        <w:rPr>
          <w:color w:val="000000" w:themeColor="text1"/>
        </w:rPr>
        <w:t>35</w:t>
      </w:r>
    </w:p>
    <w:p w:rsidR="00B20705" w:rsidRPr="00D13732" w:rsidRDefault="00B20705" w:rsidP="00B20705">
      <w:pPr>
        <w:pStyle w:val="11"/>
        <w:shd w:val="clear" w:color="auto" w:fill="FFFFFF" w:themeFill="background1"/>
        <w:spacing w:line="360" w:lineRule="auto"/>
        <w:contextualSpacing/>
        <w:rPr>
          <w:color w:val="000000" w:themeColor="text1"/>
        </w:rPr>
      </w:pPr>
      <w:r w:rsidRPr="00D13732">
        <w:rPr>
          <w:color w:val="000000" w:themeColor="text1"/>
        </w:rPr>
        <w:t>2</w:t>
      </w:r>
      <w:r>
        <w:rPr>
          <w:color w:val="000000" w:themeColor="text1"/>
        </w:rPr>
        <w:t>.1</w:t>
      </w:r>
      <w:r w:rsidRPr="00D13732">
        <w:rPr>
          <w:color w:val="000000" w:themeColor="text1"/>
        </w:rPr>
        <w:t xml:space="preserve">. </w:t>
      </w:r>
      <w:r>
        <w:rPr>
          <w:color w:val="000000" w:themeColor="text1"/>
        </w:rPr>
        <w:t>Исполнение решений Конституционного Суда Российской Федерации и Европейского Суда по правам судами общей юрисдикции</w:t>
      </w:r>
      <w:r w:rsidRPr="00D13732">
        <w:rPr>
          <w:color w:val="000000" w:themeColor="text1"/>
        </w:rPr>
        <w:tab/>
      </w:r>
      <w:r>
        <w:rPr>
          <w:color w:val="000000" w:themeColor="text1"/>
        </w:rPr>
        <w:t>40</w:t>
      </w:r>
    </w:p>
    <w:p w:rsidR="00D13732" w:rsidRPr="00D13732" w:rsidRDefault="00D13732" w:rsidP="00D13732">
      <w:pPr>
        <w:pStyle w:val="11"/>
        <w:shd w:val="clear" w:color="auto" w:fill="FFFFFF" w:themeFill="background1"/>
        <w:spacing w:line="360" w:lineRule="auto"/>
        <w:contextualSpacing/>
        <w:rPr>
          <w:color w:val="000000" w:themeColor="text1"/>
        </w:rPr>
      </w:pPr>
      <w:r w:rsidRPr="00D13732">
        <w:rPr>
          <w:color w:val="000000" w:themeColor="text1"/>
        </w:rPr>
        <w:t>Заключение</w:t>
      </w:r>
      <w:r w:rsidRPr="00D13732">
        <w:rPr>
          <w:color w:val="000000" w:themeColor="text1"/>
        </w:rPr>
        <w:tab/>
      </w:r>
      <w:r w:rsidR="00B20705">
        <w:rPr>
          <w:color w:val="000000" w:themeColor="text1"/>
        </w:rPr>
        <w:t>49</w:t>
      </w:r>
    </w:p>
    <w:p w:rsidR="00D13732" w:rsidRPr="00B20705" w:rsidRDefault="00D13732" w:rsidP="00B20705">
      <w:pPr>
        <w:pStyle w:val="11"/>
        <w:shd w:val="clear" w:color="auto" w:fill="FFFFFF" w:themeFill="background1"/>
        <w:spacing w:line="360" w:lineRule="auto"/>
        <w:contextualSpacing/>
        <w:rPr>
          <w:color w:val="000000" w:themeColor="text1"/>
        </w:rPr>
      </w:pPr>
      <w:r w:rsidRPr="00D13732">
        <w:rPr>
          <w:color w:val="000000" w:themeColor="text1"/>
        </w:rPr>
        <w:t>Список использованной литературы</w:t>
      </w:r>
      <w:r w:rsidRPr="00D13732">
        <w:rPr>
          <w:color w:val="000000" w:themeColor="text1"/>
        </w:rPr>
        <w:tab/>
      </w:r>
      <w:r w:rsidR="00B20705">
        <w:rPr>
          <w:color w:val="000000" w:themeColor="text1"/>
        </w:rPr>
        <w:t>58</w:t>
      </w:r>
    </w:p>
    <w:p w:rsidR="00D13732" w:rsidRPr="00D13732" w:rsidRDefault="00D13732" w:rsidP="00D13732">
      <w:pPr>
        <w:shd w:val="clear" w:color="auto" w:fill="FFFFFF" w:themeFill="background1"/>
        <w:spacing w:line="360" w:lineRule="auto"/>
        <w:contextualSpacing/>
        <w:jc w:val="center"/>
        <w:rPr>
          <w:rFonts w:ascii="Times New Roman" w:eastAsia="Times New Roman" w:hAnsi="Times New Roman" w:cs="Times New Roman"/>
          <w:b/>
          <w:color w:val="000000" w:themeColor="text1"/>
          <w:sz w:val="28"/>
          <w:szCs w:val="28"/>
        </w:rPr>
      </w:pPr>
      <w:r w:rsidRPr="00D13732">
        <w:rPr>
          <w:rFonts w:ascii="Times New Roman" w:eastAsia="Times New Roman" w:hAnsi="Times New Roman" w:cs="Times New Roman"/>
          <w:b/>
          <w:color w:val="000000" w:themeColor="text1"/>
          <w:sz w:val="28"/>
          <w:szCs w:val="28"/>
        </w:rPr>
        <w:lastRenderedPageBreak/>
        <w:t>Введение</w:t>
      </w:r>
    </w:p>
    <w:p w:rsidR="00B85841" w:rsidRPr="00B85841" w:rsidRDefault="000A4ADF" w:rsidP="000A4ADF">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З</w:t>
      </w:r>
      <w:r w:rsidR="00B85841" w:rsidRPr="000A4ADF">
        <w:rPr>
          <w:rFonts w:ascii="Times New Roman" w:hAnsi="Times New Roman" w:cs="Times New Roman"/>
          <w:bCs/>
          <w:sz w:val="28"/>
          <w:szCs w:val="28"/>
        </w:rPr>
        <w:t>ащита прав</w:t>
      </w:r>
      <w:r w:rsidR="00B85841" w:rsidRPr="00B85841">
        <w:rPr>
          <w:rFonts w:ascii="Times New Roman" w:hAnsi="Times New Roman" w:cs="Times New Roman"/>
          <w:bCs/>
          <w:sz w:val="28"/>
          <w:szCs w:val="28"/>
        </w:rPr>
        <w:t xml:space="preserve"> человека возможна как внутри государства, так и с помощью международных механизмов, основанных на международных договорах. В системе международно-правовой защиты прав человека особое место занимает Европейская конвенция о защите прав человека и основных свобод. В национальной системе такое место занимает Конституционный Суд Российской Федерации. </w:t>
      </w:r>
    </w:p>
    <w:p w:rsidR="00B85841" w:rsidRPr="00B85841" w:rsidRDefault="00B85841" w:rsidP="000A4ADF">
      <w:pPr>
        <w:spacing w:line="360" w:lineRule="auto"/>
        <w:ind w:firstLine="708"/>
        <w:jc w:val="both"/>
        <w:rPr>
          <w:rFonts w:ascii="Times New Roman" w:hAnsi="Times New Roman" w:cs="Times New Roman"/>
          <w:bCs/>
          <w:sz w:val="28"/>
          <w:szCs w:val="28"/>
        </w:rPr>
      </w:pPr>
      <w:r w:rsidRPr="00B85841">
        <w:rPr>
          <w:rFonts w:ascii="Times New Roman" w:hAnsi="Times New Roman" w:cs="Times New Roman"/>
          <w:bCs/>
          <w:sz w:val="28"/>
          <w:szCs w:val="28"/>
        </w:rPr>
        <w:t xml:space="preserve">Проблемой в рамках деятельности данных органов является </w:t>
      </w:r>
      <w:r w:rsidRPr="00B85841">
        <w:rPr>
          <w:rFonts w:ascii="Times New Roman" w:eastAsia="Times New Roman" w:hAnsi="Times New Roman" w:cs="Times New Roman"/>
          <w:color w:val="000000" w:themeColor="text1"/>
          <w:sz w:val="28"/>
          <w:szCs w:val="28"/>
        </w:rPr>
        <w:t xml:space="preserve">механизм исполнения решений Конституционного Суда Российской Федерации и Европейского Суда по правам человека, а именно применение мер общего и индивидуального характера. </w:t>
      </w:r>
      <w:r w:rsidRPr="00B85841">
        <w:rPr>
          <w:rFonts w:ascii="Times New Roman" w:hAnsi="Times New Roman" w:cs="Times New Roman"/>
          <w:sz w:val="28"/>
          <w:szCs w:val="28"/>
        </w:rPr>
        <w:t>Реализация решений Конституционного Суда в форме исполнения является весьма обсуждаемой проблематикой, как в научных кругах, так и среди практиков.</w:t>
      </w:r>
    </w:p>
    <w:p w:rsidR="00B85841" w:rsidRPr="00B85841" w:rsidRDefault="00B85841" w:rsidP="000A4ADF">
      <w:pPr>
        <w:spacing w:line="360" w:lineRule="auto"/>
        <w:ind w:firstLine="708"/>
        <w:jc w:val="both"/>
        <w:rPr>
          <w:rFonts w:ascii="Times New Roman" w:hAnsi="Times New Roman" w:cs="Times New Roman"/>
          <w:bCs/>
          <w:sz w:val="28"/>
          <w:szCs w:val="28"/>
        </w:rPr>
      </w:pPr>
      <w:r w:rsidRPr="00B85841">
        <w:rPr>
          <w:rFonts w:ascii="Times New Roman" w:hAnsi="Times New Roman" w:cs="Times New Roman"/>
          <w:bCs/>
          <w:sz w:val="28"/>
          <w:szCs w:val="28"/>
        </w:rPr>
        <w:t>Такой интерес вызван важностью, которую имеют решения данных судов, так со стороны Конституционного Суда поддержание конституционной законности. В рамках Европейского Суда по правам человека соблюдение странами-участницами Конвенции.</w:t>
      </w:r>
    </w:p>
    <w:p w:rsidR="00B85841" w:rsidRPr="00B85841" w:rsidRDefault="00B85841" w:rsidP="00B85841">
      <w:pPr>
        <w:spacing w:line="360" w:lineRule="auto"/>
        <w:ind w:firstLine="720"/>
        <w:jc w:val="both"/>
        <w:rPr>
          <w:rFonts w:ascii="Times New Roman" w:hAnsi="Times New Roman" w:cs="Times New Roman"/>
          <w:bCs/>
          <w:sz w:val="28"/>
          <w:szCs w:val="28"/>
        </w:rPr>
      </w:pPr>
      <w:r w:rsidRPr="00B85841">
        <w:rPr>
          <w:rFonts w:ascii="Times New Roman" w:hAnsi="Times New Roman" w:cs="Times New Roman"/>
          <w:bCs/>
          <w:sz w:val="28"/>
          <w:szCs w:val="28"/>
        </w:rPr>
        <w:t>Соответственно, для эффективности деятельности Судов необходим действующий механизм исполнения, а именно законодательное регулирование, стремление национальных органов к реализации и учету правовых позиций, содержащихся в решениях Конституционного Суда и Европейского Суда по правам человека, четко сформулированные ограничения и разграничение применение мер общего и индивидуального характера.</w:t>
      </w:r>
    </w:p>
    <w:p w:rsidR="00D13732" w:rsidRPr="00D13732" w:rsidRDefault="00D13732" w:rsidP="00B85841">
      <w:pPr>
        <w:shd w:val="clear" w:color="auto" w:fill="FFFFFF" w:themeFill="background1"/>
        <w:spacing w:line="360" w:lineRule="auto"/>
        <w:ind w:firstLine="720"/>
        <w:contextualSpacing/>
        <w:jc w:val="both"/>
        <w:rPr>
          <w:rFonts w:ascii="Times New Roman" w:eastAsia="Times New Roman" w:hAnsi="Times New Roman" w:cs="Times New Roman"/>
          <w:color w:val="000000" w:themeColor="text1"/>
          <w:sz w:val="28"/>
          <w:szCs w:val="28"/>
        </w:rPr>
      </w:pPr>
      <w:r w:rsidRPr="00D13732">
        <w:rPr>
          <w:rFonts w:ascii="Times New Roman" w:eastAsia="Times New Roman" w:hAnsi="Times New Roman" w:cs="Times New Roman"/>
          <w:b/>
          <w:color w:val="000000" w:themeColor="text1"/>
          <w:sz w:val="28"/>
          <w:szCs w:val="28"/>
        </w:rPr>
        <w:t>Степень научной разработанности темы.</w:t>
      </w:r>
      <w:r w:rsidRPr="00D13732">
        <w:rPr>
          <w:rFonts w:ascii="Times New Roman" w:eastAsia="Times New Roman" w:hAnsi="Times New Roman" w:cs="Times New Roman"/>
          <w:color w:val="000000" w:themeColor="text1"/>
          <w:sz w:val="28"/>
          <w:szCs w:val="28"/>
        </w:rPr>
        <w:t xml:space="preserve"> В основном, это работы специалистов в его международной и конституционной отраслей Н.С. Бондаря, Г.А. Гаджиева, В.Д. </w:t>
      </w:r>
      <w:proofErr w:type="spellStart"/>
      <w:r w:rsidRPr="00D13732">
        <w:rPr>
          <w:rFonts w:ascii="Times New Roman" w:eastAsia="Times New Roman" w:hAnsi="Times New Roman" w:cs="Times New Roman"/>
          <w:color w:val="000000" w:themeColor="text1"/>
          <w:sz w:val="28"/>
          <w:szCs w:val="28"/>
        </w:rPr>
        <w:t>Зорькина</w:t>
      </w:r>
      <w:proofErr w:type="spellEnd"/>
      <w:r w:rsidRPr="00D13732">
        <w:rPr>
          <w:rFonts w:ascii="Times New Roman" w:eastAsia="Times New Roman" w:hAnsi="Times New Roman" w:cs="Times New Roman"/>
          <w:color w:val="000000" w:themeColor="text1"/>
          <w:sz w:val="28"/>
          <w:szCs w:val="28"/>
        </w:rPr>
        <w:t>, М.Н. Марченко, В.А. Туманова и др.</w:t>
      </w:r>
    </w:p>
    <w:p w:rsidR="00D13732" w:rsidRPr="00D13732" w:rsidRDefault="00D13732" w:rsidP="00D13732">
      <w:pPr>
        <w:shd w:val="clear" w:color="auto" w:fill="FFFFFF" w:themeFill="background1"/>
        <w:spacing w:line="360" w:lineRule="auto"/>
        <w:ind w:firstLine="720"/>
        <w:contextualSpacing/>
        <w:jc w:val="both"/>
        <w:rPr>
          <w:rFonts w:ascii="Times New Roman" w:eastAsia="Times New Roman" w:hAnsi="Times New Roman" w:cs="Times New Roman"/>
          <w:color w:val="000000" w:themeColor="text1"/>
          <w:sz w:val="28"/>
          <w:szCs w:val="28"/>
        </w:rPr>
      </w:pPr>
      <w:r w:rsidRPr="00D13732">
        <w:rPr>
          <w:rFonts w:ascii="Times New Roman" w:eastAsia="Times New Roman" w:hAnsi="Times New Roman" w:cs="Times New Roman"/>
          <w:color w:val="000000" w:themeColor="text1"/>
          <w:sz w:val="28"/>
          <w:szCs w:val="28"/>
        </w:rPr>
        <w:t xml:space="preserve">Проблемам конституционного судопроизводства уделялось повышенное внимание и посвящено значительное число научных исследований в области конституционного права. Это работы Н.В. </w:t>
      </w:r>
      <w:proofErr w:type="spellStart"/>
      <w:r w:rsidRPr="00D13732">
        <w:rPr>
          <w:rFonts w:ascii="Times New Roman" w:eastAsia="Times New Roman" w:hAnsi="Times New Roman" w:cs="Times New Roman"/>
          <w:color w:val="000000" w:themeColor="text1"/>
          <w:sz w:val="28"/>
          <w:szCs w:val="28"/>
        </w:rPr>
        <w:t>Витрука</w:t>
      </w:r>
      <w:proofErr w:type="spellEnd"/>
      <w:r w:rsidRPr="00D13732">
        <w:rPr>
          <w:rFonts w:ascii="Times New Roman" w:eastAsia="Times New Roman" w:hAnsi="Times New Roman" w:cs="Times New Roman"/>
          <w:color w:val="000000" w:themeColor="text1"/>
          <w:sz w:val="28"/>
          <w:szCs w:val="28"/>
        </w:rPr>
        <w:t xml:space="preserve">, O.E. </w:t>
      </w:r>
      <w:proofErr w:type="spellStart"/>
      <w:r w:rsidRPr="00D13732">
        <w:rPr>
          <w:rFonts w:ascii="Times New Roman" w:eastAsia="Times New Roman" w:hAnsi="Times New Roman" w:cs="Times New Roman"/>
          <w:color w:val="000000" w:themeColor="text1"/>
          <w:sz w:val="28"/>
          <w:szCs w:val="28"/>
        </w:rPr>
        <w:t>Кутафина</w:t>
      </w:r>
      <w:proofErr w:type="spellEnd"/>
      <w:r w:rsidRPr="00D13732">
        <w:rPr>
          <w:rFonts w:ascii="Times New Roman" w:eastAsia="Times New Roman" w:hAnsi="Times New Roman" w:cs="Times New Roman"/>
          <w:color w:val="000000" w:themeColor="text1"/>
          <w:sz w:val="28"/>
          <w:szCs w:val="28"/>
        </w:rPr>
        <w:t xml:space="preserve">, JI.B. Лазарева, С.Э. Несмеяновой, В.Е. Чиркина, Б.С. </w:t>
      </w:r>
      <w:proofErr w:type="spellStart"/>
      <w:r w:rsidRPr="00D13732">
        <w:rPr>
          <w:rFonts w:ascii="Times New Roman" w:eastAsia="Times New Roman" w:hAnsi="Times New Roman" w:cs="Times New Roman"/>
          <w:color w:val="000000" w:themeColor="text1"/>
          <w:sz w:val="28"/>
          <w:szCs w:val="28"/>
        </w:rPr>
        <w:t>Эбзеева</w:t>
      </w:r>
      <w:proofErr w:type="spellEnd"/>
      <w:r w:rsidRPr="00D13732">
        <w:rPr>
          <w:rFonts w:ascii="Times New Roman" w:eastAsia="Times New Roman" w:hAnsi="Times New Roman" w:cs="Times New Roman"/>
          <w:color w:val="000000" w:themeColor="text1"/>
          <w:sz w:val="28"/>
          <w:szCs w:val="28"/>
        </w:rPr>
        <w:t xml:space="preserve"> и других ученых.</w:t>
      </w:r>
    </w:p>
    <w:p w:rsidR="00D13732" w:rsidRPr="00D13732" w:rsidRDefault="00D13732" w:rsidP="00D13732">
      <w:pPr>
        <w:shd w:val="clear" w:color="auto" w:fill="FFFFFF" w:themeFill="background1"/>
        <w:spacing w:line="360" w:lineRule="auto"/>
        <w:ind w:right="20" w:firstLine="720"/>
        <w:contextualSpacing/>
        <w:jc w:val="both"/>
        <w:rPr>
          <w:rFonts w:ascii="Times New Roman" w:eastAsia="Times New Roman" w:hAnsi="Times New Roman" w:cs="Times New Roman"/>
          <w:color w:val="000000" w:themeColor="text1"/>
          <w:sz w:val="28"/>
          <w:szCs w:val="28"/>
        </w:rPr>
      </w:pPr>
      <w:r w:rsidRPr="00D13732">
        <w:rPr>
          <w:rFonts w:ascii="Times New Roman" w:eastAsia="Times New Roman" w:hAnsi="Times New Roman" w:cs="Times New Roman"/>
          <w:color w:val="000000" w:themeColor="text1"/>
          <w:sz w:val="28"/>
          <w:szCs w:val="28"/>
        </w:rPr>
        <w:lastRenderedPageBreak/>
        <w:t>В некоторых диссертационных работах раскрывается проблема, связанная с механизмом реализации решений Конституционного Суда Российской Федерации Е.А. Климовича, С.В. Байрамова и др.</w:t>
      </w:r>
    </w:p>
    <w:p w:rsidR="00D13732" w:rsidRPr="00D13732" w:rsidRDefault="00D13732" w:rsidP="00D13732">
      <w:pPr>
        <w:shd w:val="clear" w:color="auto" w:fill="FFFFFF" w:themeFill="background1"/>
        <w:spacing w:line="360" w:lineRule="auto"/>
        <w:ind w:right="20" w:firstLine="720"/>
        <w:contextualSpacing/>
        <w:jc w:val="both"/>
        <w:rPr>
          <w:rFonts w:ascii="Times New Roman" w:eastAsia="Times New Roman" w:hAnsi="Times New Roman" w:cs="Times New Roman"/>
          <w:color w:val="000000" w:themeColor="text1"/>
          <w:sz w:val="28"/>
          <w:szCs w:val="28"/>
        </w:rPr>
      </w:pPr>
      <w:r w:rsidRPr="00D13732">
        <w:rPr>
          <w:rFonts w:ascii="Times New Roman" w:eastAsia="Times New Roman" w:hAnsi="Times New Roman" w:cs="Times New Roman"/>
          <w:color w:val="000000" w:themeColor="text1"/>
          <w:sz w:val="28"/>
          <w:szCs w:val="28"/>
        </w:rPr>
        <w:t>Так же, в ряде диссертационных работ раскрываются проблемы, и пути решения механизма исполнения решений Европейского Суда по правам человека, К.В. Машкова, И.В. Воронцовой, Т.В. Соловьевой, Абдрашитова В.З., А.В. Деменева.</w:t>
      </w:r>
    </w:p>
    <w:p w:rsidR="00D13732" w:rsidRPr="00D13732" w:rsidRDefault="00D13732" w:rsidP="00D13732">
      <w:pPr>
        <w:shd w:val="clear" w:color="auto" w:fill="FFFFFF" w:themeFill="background1"/>
        <w:spacing w:line="360" w:lineRule="auto"/>
        <w:ind w:right="20" w:firstLine="720"/>
        <w:contextualSpacing/>
        <w:jc w:val="both"/>
        <w:rPr>
          <w:rFonts w:ascii="Times New Roman" w:eastAsia="Times New Roman" w:hAnsi="Times New Roman" w:cs="Times New Roman"/>
          <w:color w:val="000000" w:themeColor="text1"/>
          <w:sz w:val="28"/>
          <w:szCs w:val="28"/>
        </w:rPr>
      </w:pPr>
      <w:r w:rsidRPr="00D13732">
        <w:rPr>
          <w:rFonts w:ascii="Times New Roman" w:eastAsia="Times New Roman" w:hAnsi="Times New Roman" w:cs="Times New Roman"/>
          <w:color w:val="000000" w:themeColor="text1"/>
          <w:sz w:val="28"/>
          <w:szCs w:val="28"/>
        </w:rPr>
        <w:t>Несмотря на определенную научную разработанность, исполнение решений Конституционного Суда Российской Федерации и Европейского Суда по правам человека требует дальнейшего комплексного исследования.</w:t>
      </w:r>
    </w:p>
    <w:p w:rsidR="00D13732" w:rsidRPr="00D13732" w:rsidRDefault="00D13732" w:rsidP="00D13732">
      <w:pPr>
        <w:shd w:val="clear" w:color="auto" w:fill="FFFFFF" w:themeFill="background1"/>
        <w:spacing w:line="360" w:lineRule="auto"/>
        <w:ind w:firstLine="720"/>
        <w:contextualSpacing/>
        <w:jc w:val="both"/>
        <w:rPr>
          <w:rFonts w:ascii="Times New Roman" w:eastAsia="Times New Roman" w:hAnsi="Times New Roman" w:cs="Times New Roman"/>
          <w:color w:val="000000" w:themeColor="text1"/>
          <w:sz w:val="28"/>
          <w:szCs w:val="28"/>
          <w:highlight w:val="white"/>
        </w:rPr>
      </w:pPr>
      <w:r w:rsidRPr="00D13732">
        <w:rPr>
          <w:rFonts w:ascii="Times New Roman" w:eastAsia="Times New Roman" w:hAnsi="Times New Roman" w:cs="Times New Roman"/>
          <w:b/>
          <w:color w:val="000000" w:themeColor="text1"/>
          <w:sz w:val="28"/>
          <w:szCs w:val="28"/>
        </w:rPr>
        <w:t xml:space="preserve">Цель </w:t>
      </w:r>
      <w:r w:rsidRPr="00D13732">
        <w:rPr>
          <w:rFonts w:ascii="Times New Roman" w:eastAsia="Times New Roman" w:hAnsi="Times New Roman" w:cs="Times New Roman"/>
          <w:color w:val="000000" w:themeColor="text1"/>
          <w:sz w:val="28"/>
          <w:szCs w:val="28"/>
        </w:rPr>
        <w:t xml:space="preserve">работы </w:t>
      </w:r>
      <w:bookmarkStart w:id="0" w:name="_Hlk482283944"/>
      <w:r w:rsidRPr="00D13732">
        <w:rPr>
          <w:rFonts w:ascii="Times New Roman" w:eastAsia="Times New Roman" w:hAnsi="Times New Roman" w:cs="Times New Roman"/>
          <w:color w:val="000000" w:themeColor="text1"/>
          <w:sz w:val="28"/>
          <w:szCs w:val="28"/>
        </w:rPr>
        <w:t xml:space="preserve">заключается в определении </w:t>
      </w:r>
      <w:r w:rsidRPr="00D13732">
        <w:rPr>
          <w:rFonts w:ascii="Times New Roman" w:eastAsia="Times New Roman" w:hAnsi="Times New Roman" w:cs="Times New Roman"/>
          <w:color w:val="000000" w:themeColor="text1"/>
          <w:sz w:val="28"/>
          <w:szCs w:val="28"/>
          <w:highlight w:val="white"/>
        </w:rPr>
        <w:t>правотворческих и правоприменительных способов исполнения решений Конституционного Суда Российской Федерации и Европей</w:t>
      </w:r>
      <w:r w:rsidR="001C317C">
        <w:rPr>
          <w:rFonts w:ascii="Times New Roman" w:eastAsia="Times New Roman" w:hAnsi="Times New Roman" w:cs="Times New Roman"/>
          <w:color w:val="000000" w:themeColor="text1"/>
          <w:sz w:val="28"/>
          <w:szCs w:val="28"/>
          <w:highlight w:val="white"/>
        </w:rPr>
        <w:t>ского Суда по правам человека</w:t>
      </w:r>
      <w:bookmarkEnd w:id="0"/>
      <w:r w:rsidR="001C317C">
        <w:rPr>
          <w:rFonts w:ascii="Times New Roman" w:eastAsia="Times New Roman" w:hAnsi="Times New Roman" w:cs="Times New Roman"/>
          <w:color w:val="000000" w:themeColor="text1"/>
          <w:sz w:val="28"/>
          <w:szCs w:val="28"/>
          <w:highlight w:val="white"/>
        </w:rPr>
        <w:t>, так как п</w:t>
      </w:r>
      <w:r w:rsidRPr="00D13732">
        <w:rPr>
          <w:rFonts w:ascii="Times New Roman" w:eastAsia="Times New Roman" w:hAnsi="Times New Roman" w:cs="Times New Roman"/>
          <w:color w:val="000000" w:themeColor="text1"/>
          <w:sz w:val="28"/>
          <w:szCs w:val="28"/>
          <w:highlight w:val="white"/>
        </w:rPr>
        <w:t>ри сформировавшемся механизме существуют пробелы</w:t>
      </w:r>
      <w:r w:rsidRPr="00D13732">
        <w:rPr>
          <w:rFonts w:ascii="Times New Roman" w:eastAsia="Times New Roman" w:hAnsi="Times New Roman" w:cs="Times New Roman"/>
          <w:color w:val="000000" w:themeColor="text1"/>
          <w:sz w:val="28"/>
          <w:szCs w:val="28"/>
        </w:rPr>
        <w:t xml:space="preserve">: </w:t>
      </w:r>
      <w:r w:rsidR="00B85841">
        <w:rPr>
          <w:rFonts w:ascii="Times New Roman" w:hAnsi="Times New Roman" w:cs="Times New Roman"/>
          <w:color w:val="000000" w:themeColor="text1"/>
          <w:sz w:val="28"/>
          <w:szCs w:val="28"/>
        </w:rPr>
        <w:t>п</w:t>
      </w:r>
      <w:r w:rsidRPr="00D13732">
        <w:rPr>
          <w:rFonts w:ascii="Times New Roman" w:hAnsi="Times New Roman" w:cs="Times New Roman"/>
          <w:color w:val="000000" w:themeColor="text1"/>
          <w:sz w:val="28"/>
          <w:szCs w:val="28"/>
        </w:rPr>
        <w:t xml:space="preserve">ри необходимости принятие новых актов, а также актов, вносящих новые положения в действующие акты, в том числе в целях устранения выявленных пробелов в правовом регулировании, не разрешен вопрос методики такой деятельности (при исполнении решения КС РФ, не достаточно воспроизведение </w:t>
      </w:r>
      <w:r w:rsidRPr="00D13732">
        <w:rPr>
          <w:rFonts w:ascii="Times New Roman" w:hAnsi="Times New Roman" w:cs="Times New Roman"/>
          <w:color w:val="000000" w:themeColor="text1"/>
          <w:sz w:val="28"/>
          <w:szCs w:val="28"/>
          <w:shd w:val="clear" w:color="auto" w:fill="FFFFFF"/>
        </w:rPr>
        <w:t>резолютивной</w:t>
      </w:r>
      <w:r w:rsidRPr="00D13732">
        <w:rPr>
          <w:rFonts w:ascii="Times New Roman" w:hAnsi="Times New Roman" w:cs="Times New Roman"/>
          <w:color w:val="000000" w:themeColor="text1"/>
          <w:sz w:val="28"/>
          <w:szCs w:val="28"/>
        </w:rPr>
        <w:t xml:space="preserve"> части). </w:t>
      </w:r>
      <w:r w:rsidR="00B85841">
        <w:rPr>
          <w:rFonts w:ascii="Times New Roman" w:hAnsi="Times New Roman" w:cs="Times New Roman"/>
          <w:color w:val="000000" w:themeColor="text1"/>
          <w:sz w:val="28"/>
          <w:szCs w:val="28"/>
        </w:rPr>
        <w:t xml:space="preserve">Отсутствие </w:t>
      </w:r>
      <w:r w:rsidR="001C317C">
        <w:rPr>
          <w:rFonts w:ascii="Times New Roman" w:hAnsi="Times New Roman" w:cs="Times New Roman"/>
          <w:color w:val="000000" w:themeColor="text1"/>
          <w:sz w:val="28"/>
          <w:szCs w:val="28"/>
        </w:rPr>
        <w:t>последовательности реализации решений Судов.</w:t>
      </w:r>
      <w:r w:rsidR="001C317C">
        <w:rPr>
          <w:rFonts w:ascii="Times New Roman" w:eastAsia="Times New Roman" w:hAnsi="Times New Roman" w:cs="Times New Roman"/>
          <w:color w:val="000000" w:themeColor="text1"/>
          <w:sz w:val="28"/>
          <w:szCs w:val="28"/>
          <w:highlight w:val="white"/>
        </w:rPr>
        <w:t xml:space="preserve"> </w:t>
      </w:r>
      <w:r w:rsidRPr="00D13732">
        <w:rPr>
          <w:rFonts w:ascii="Times New Roman" w:eastAsia="Times New Roman" w:hAnsi="Times New Roman" w:cs="Times New Roman"/>
          <w:color w:val="000000" w:themeColor="text1"/>
          <w:sz w:val="28"/>
          <w:szCs w:val="28"/>
          <w:highlight w:val="white"/>
        </w:rPr>
        <w:t>Низкая активность судов в исполнении актов, вынесе</w:t>
      </w:r>
      <w:r w:rsidR="001C317C">
        <w:rPr>
          <w:rFonts w:ascii="Times New Roman" w:eastAsia="Times New Roman" w:hAnsi="Times New Roman" w:cs="Times New Roman"/>
          <w:color w:val="000000" w:themeColor="text1"/>
          <w:sz w:val="28"/>
          <w:szCs w:val="28"/>
          <w:highlight w:val="white"/>
        </w:rPr>
        <w:t xml:space="preserve">нных по конкретному делу, так же сложность в </w:t>
      </w:r>
      <w:r w:rsidRPr="00D13732">
        <w:rPr>
          <w:rFonts w:ascii="Times New Roman" w:eastAsia="Times New Roman" w:hAnsi="Times New Roman" w:cs="Times New Roman"/>
          <w:color w:val="000000" w:themeColor="text1"/>
          <w:sz w:val="28"/>
          <w:szCs w:val="28"/>
          <w:highlight w:val="white"/>
        </w:rPr>
        <w:t>применение правовых позиций, определенных по схожему делу;</w:t>
      </w:r>
    </w:p>
    <w:p w:rsidR="00B85841" w:rsidRDefault="00D13732" w:rsidP="00B85841">
      <w:pPr>
        <w:shd w:val="clear" w:color="auto" w:fill="FFFFFF" w:themeFill="background1"/>
        <w:spacing w:line="360" w:lineRule="auto"/>
        <w:ind w:right="5" w:firstLine="283"/>
        <w:contextualSpacing/>
        <w:jc w:val="both"/>
        <w:rPr>
          <w:rFonts w:ascii="Times New Roman" w:eastAsia="Times New Roman" w:hAnsi="Times New Roman" w:cs="Times New Roman"/>
          <w:color w:val="000000" w:themeColor="text1"/>
          <w:sz w:val="28"/>
          <w:szCs w:val="28"/>
        </w:rPr>
      </w:pPr>
      <w:r w:rsidRPr="00D13732">
        <w:rPr>
          <w:rFonts w:ascii="Times New Roman" w:eastAsia="Times New Roman" w:hAnsi="Times New Roman" w:cs="Times New Roman"/>
          <w:color w:val="000000" w:themeColor="text1"/>
          <w:sz w:val="28"/>
          <w:szCs w:val="28"/>
        </w:rPr>
        <w:t>Реализация указанной цели требует постановки и решения следующих отдельных задач исследования:</w:t>
      </w:r>
    </w:p>
    <w:p w:rsidR="00D13732" w:rsidRPr="00B85841" w:rsidRDefault="00D13732" w:rsidP="00B85841">
      <w:pPr>
        <w:shd w:val="clear" w:color="auto" w:fill="FFFFFF" w:themeFill="background1"/>
        <w:spacing w:line="360" w:lineRule="auto"/>
        <w:ind w:right="5"/>
        <w:contextualSpacing/>
        <w:jc w:val="both"/>
        <w:rPr>
          <w:rFonts w:ascii="Times New Roman" w:eastAsia="Times New Roman" w:hAnsi="Times New Roman" w:cs="Times New Roman"/>
          <w:color w:val="000000" w:themeColor="text1"/>
          <w:sz w:val="28"/>
          <w:szCs w:val="28"/>
        </w:rPr>
      </w:pPr>
      <w:bookmarkStart w:id="1" w:name="_Hlk482283974"/>
      <w:r w:rsidRPr="00D13732">
        <w:rPr>
          <w:rFonts w:ascii="Times New Roman" w:eastAsia="Times New Roman" w:hAnsi="Times New Roman" w:cs="Times New Roman"/>
          <w:color w:val="000000" w:themeColor="text1"/>
          <w:sz w:val="28"/>
          <w:szCs w:val="28"/>
          <w:highlight w:val="white"/>
        </w:rPr>
        <w:t>- Определение предмета рассмотрения, отражающегося в решениях</w:t>
      </w:r>
    </w:p>
    <w:p w:rsidR="00B85841" w:rsidRDefault="00D13732" w:rsidP="00B85841">
      <w:pPr>
        <w:shd w:val="clear" w:color="auto" w:fill="FFFFFF" w:themeFill="background1"/>
        <w:spacing w:line="360" w:lineRule="auto"/>
        <w:contextualSpacing/>
        <w:jc w:val="both"/>
        <w:rPr>
          <w:rFonts w:ascii="Times New Roman" w:eastAsia="Times New Roman" w:hAnsi="Times New Roman" w:cs="Times New Roman"/>
          <w:color w:val="000000" w:themeColor="text1"/>
          <w:sz w:val="28"/>
          <w:szCs w:val="28"/>
        </w:rPr>
      </w:pPr>
      <w:r w:rsidRPr="00D13732">
        <w:rPr>
          <w:rFonts w:ascii="Times New Roman" w:eastAsia="Times New Roman" w:hAnsi="Times New Roman" w:cs="Times New Roman"/>
          <w:color w:val="000000" w:themeColor="text1"/>
          <w:sz w:val="28"/>
          <w:szCs w:val="28"/>
          <w:highlight w:val="white"/>
        </w:rPr>
        <w:t>Судов;</w:t>
      </w:r>
    </w:p>
    <w:p w:rsidR="00D13732" w:rsidRPr="00B85841" w:rsidRDefault="00B85841" w:rsidP="00B85841">
      <w:pPr>
        <w:shd w:val="clear" w:color="auto" w:fill="FFFFFF" w:themeFill="background1"/>
        <w:spacing w:line="360" w:lineRule="auto"/>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highlight w:val="white"/>
        </w:rPr>
        <w:t xml:space="preserve">- </w:t>
      </w:r>
      <w:r w:rsidR="00D13732" w:rsidRPr="00D13732">
        <w:rPr>
          <w:rFonts w:ascii="Times New Roman" w:eastAsia="Times New Roman" w:hAnsi="Times New Roman" w:cs="Times New Roman"/>
          <w:color w:val="000000" w:themeColor="text1"/>
          <w:sz w:val="28"/>
          <w:szCs w:val="28"/>
          <w:highlight w:val="white"/>
        </w:rPr>
        <w:t>Установить правовые последствия в сфере нормативного регулирования;</w:t>
      </w:r>
    </w:p>
    <w:p w:rsidR="00D13732" w:rsidRPr="00D16F8C" w:rsidRDefault="00D13732" w:rsidP="00B85841">
      <w:pPr>
        <w:shd w:val="clear" w:color="auto" w:fill="FFFFFF" w:themeFill="background1"/>
        <w:spacing w:line="360" w:lineRule="auto"/>
        <w:contextualSpacing/>
        <w:jc w:val="both"/>
        <w:rPr>
          <w:rFonts w:ascii="Times New Roman" w:eastAsia="Times New Roman" w:hAnsi="Times New Roman" w:cs="Times New Roman"/>
          <w:color w:val="000000" w:themeColor="text1"/>
          <w:sz w:val="28"/>
          <w:szCs w:val="28"/>
          <w:highlight w:val="white"/>
        </w:rPr>
      </w:pPr>
      <w:r w:rsidRPr="00D13732">
        <w:rPr>
          <w:rFonts w:ascii="Times New Roman" w:eastAsia="Times New Roman" w:hAnsi="Times New Roman" w:cs="Times New Roman"/>
          <w:color w:val="000000" w:themeColor="text1"/>
          <w:sz w:val="28"/>
          <w:szCs w:val="28"/>
          <w:highlight w:val="white"/>
        </w:rPr>
        <w:t>- Определить правовые последст</w:t>
      </w:r>
      <w:r w:rsidR="00D16F8C">
        <w:rPr>
          <w:rFonts w:ascii="Times New Roman" w:eastAsia="Times New Roman" w:hAnsi="Times New Roman" w:cs="Times New Roman"/>
          <w:color w:val="000000" w:themeColor="text1"/>
          <w:sz w:val="28"/>
          <w:szCs w:val="28"/>
          <w:highlight w:val="white"/>
        </w:rPr>
        <w:t>вия в рамках конкретного случая</w:t>
      </w:r>
      <w:r w:rsidR="00D16F8C" w:rsidRPr="00D16F8C">
        <w:rPr>
          <w:rFonts w:ascii="Times New Roman" w:eastAsia="Times New Roman" w:hAnsi="Times New Roman" w:cs="Times New Roman"/>
          <w:color w:val="000000" w:themeColor="text1"/>
          <w:sz w:val="28"/>
          <w:szCs w:val="28"/>
          <w:highlight w:val="white"/>
        </w:rPr>
        <w:t>;</w:t>
      </w:r>
    </w:p>
    <w:bookmarkEnd w:id="1"/>
    <w:p w:rsidR="00D16F8C" w:rsidRPr="00D16F8C" w:rsidRDefault="00D16F8C" w:rsidP="00B85841">
      <w:pPr>
        <w:shd w:val="clear" w:color="auto" w:fill="FFFFFF" w:themeFill="background1"/>
        <w:spacing w:line="360" w:lineRule="auto"/>
        <w:contextualSpacing/>
        <w:jc w:val="both"/>
        <w:rPr>
          <w:rFonts w:ascii="Times New Roman" w:eastAsia="Times New Roman" w:hAnsi="Times New Roman" w:cs="Times New Roman"/>
          <w:color w:val="000000" w:themeColor="text1"/>
          <w:sz w:val="28"/>
          <w:szCs w:val="28"/>
          <w:highlight w:val="white"/>
        </w:rPr>
      </w:pPr>
      <w:r>
        <w:rPr>
          <w:rFonts w:ascii="Times New Roman" w:eastAsia="Times New Roman" w:hAnsi="Times New Roman" w:cs="Times New Roman"/>
          <w:color w:val="000000" w:themeColor="text1"/>
          <w:sz w:val="28"/>
          <w:szCs w:val="28"/>
          <w:highlight w:val="white"/>
        </w:rPr>
        <w:t xml:space="preserve">- </w:t>
      </w:r>
      <w:bookmarkStart w:id="2" w:name="_Hlk482284002"/>
      <w:r>
        <w:rPr>
          <w:rFonts w:ascii="Times New Roman" w:eastAsia="Times New Roman" w:hAnsi="Times New Roman" w:cs="Times New Roman"/>
          <w:color w:val="000000" w:themeColor="text1"/>
          <w:sz w:val="28"/>
          <w:szCs w:val="28"/>
          <w:highlight w:val="white"/>
        </w:rPr>
        <w:t>Рассмотрение механизма исполнения решений Конституционного Суда Российской Федерации и европейского Суда по правам человека законодателем и судами общей юрисдикции</w:t>
      </w:r>
      <w:r w:rsidRPr="00D16F8C">
        <w:rPr>
          <w:rFonts w:ascii="Times New Roman" w:eastAsia="Times New Roman" w:hAnsi="Times New Roman" w:cs="Times New Roman"/>
          <w:color w:val="000000" w:themeColor="text1"/>
          <w:sz w:val="28"/>
          <w:szCs w:val="28"/>
          <w:highlight w:val="white"/>
        </w:rPr>
        <w:t>;</w:t>
      </w:r>
    </w:p>
    <w:bookmarkEnd w:id="2"/>
    <w:p w:rsidR="00D16F8C" w:rsidRPr="00D13732" w:rsidRDefault="00D16F8C" w:rsidP="00B85841">
      <w:pPr>
        <w:shd w:val="clear" w:color="auto" w:fill="FFFFFF" w:themeFill="background1"/>
        <w:spacing w:line="360" w:lineRule="auto"/>
        <w:contextualSpacing/>
        <w:jc w:val="both"/>
        <w:rPr>
          <w:rFonts w:ascii="Times New Roman" w:eastAsia="Times New Roman" w:hAnsi="Times New Roman" w:cs="Times New Roman"/>
          <w:color w:val="000000" w:themeColor="text1"/>
          <w:sz w:val="28"/>
          <w:szCs w:val="28"/>
          <w:highlight w:val="white"/>
        </w:rPr>
      </w:pPr>
      <w:r>
        <w:rPr>
          <w:rFonts w:ascii="Times New Roman" w:eastAsia="Times New Roman" w:hAnsi="Times New Roman" w:cs="Times New Roman"/>
          <w:color w:val="000000" w:themeColor="text1"/>
          <w:sz w:val="28"/>
          <w:szCs w:val="28"/>
          <w:highlight w:val="white"/>
        </w:rPr>
        <w:lastRenderedPageBreak/>
        <w:t xml:space="preserve">- </w:t>
      </w:r>
      <w:bookmarkStart w:id="3" w:name="_Hlk482284008"/>
      <w:r>
        <w:rPr>
          <w:rFonts w:ascii="Times New Roman" w:eastAsia="Times New Roman" w:hAnsi="Times New Roman" w:cs="Times New Roman"/>
          <w:color w:val="000000" w:themeColor="text1"/>
          <w:sz w:val="28"/>
          <w:szCs w:val="28"/>
          <w:highlight w:val="white"/>
        </w:rPr>
        <w:t>Анализ вопроса коллизии возникающего между решениями Европейского суда по правам человека и Конституцией Российской Федерации.</w:t>
      </w:r>
    </w:p>
    <w:bookmarkEnd w:id="3"/>
    <w:p w:rsidR="00D13732" w:rsidRDefault="00D13732" w:rsidP="00D13732">
      <w:pPr>
        <w:shd w:val="clear" w:color="auto" w:fill="FFFFFF" w:themeFill="background1"/>
        <w:spacing w:line="360" w:lineRule="auto"/>
        <w:ind w:firstLine="720"/>
        <w:contextualSpacing/>
        <w:jc w:val="both"/>
        <w:rPr>
          <w:rFonts w:ascii="Times New Roman" w:eastAsia="Times New Roman" w:hAnsi="Times New Roman" w:cs="Times New Roman"/>
          <w:color w:val="000000" w:themeColor="text1"/>
          <w:sz w:val="28"/>
          <w:szCs w:val="28"/>
        </w:rPr>
      </w:pPr>
      <w:r w:rsidRPr="00D13732">
        <w:rPr>
          <w:rFonts w:ascii="Times New Roman" w:eastAsia="Times New Roman" w:hAnsi="Times New Roman" w:cs="Times New Roman"/>
          <w:b/>
          <w:color w:val="000000" w:themeColor="text1"/>
          <w:sz w:val="28"/>
          <w:szCs w:val="28"/>
        </w:rPr>
        <w:t>Объектом исследования выступают</w:t>
      </w:r>
      <w:r w:rsidRPr="00D13732">
        <w:rPr>
          <w:rFonts w:ascii="Times New Roman" w:eastAsia="Times New Roman" w:hAnsi="Times New Roman" w:cs="Times New Roman"/>
          <w:color w:val="000000" w:themeColor="text1"/>
          <w:sz w:val="28"/>
          <w:szCs w:val="28"/>
        </w:rPr>
        <w:t xml:space="preserve"> общественные отношения, связанные с </w:t>
      </w:r>
      <w:r w:rsidR="001C317C">
        <w:rPr>
          <w:rFonts w:ascii="Times New Roman" w:eastAsia="Times New Roman" w:hAnsi="Times New Roman" w:cs="Times New Roman"/>
          <w:color w:val="000000" w:themeColor="text1"/>
          <w:sz w:val="28"/>
          <w:szCs w:val="28"/>
        </w:rPr>
        <w:t>порядком исполнения</w:t>
      </w:r>
      <w:r w:rsidRPr="00D13732">
        <w:rPr>
          <w:rFonts w:ascii="Times New Roman" w:eastAsia="Times New Roman" w:hAnsi="Times New Roman" w:cs="Times New Roman"/>
          <w:color w:val="000000" w:themeColor="text1"/>
          <w:sz w:val="28"/>
          <w:szCs w:val="28"/>
        </w:rPr>
        <w:t xml:space="preserve"> решений Конституционного Суда Российской Федерации и Европейского Суда по правам человека. доктринальные источники, раскрывающие свойства их характер решений.</w:t>
      </w:r>
    </w:p>
    <w:p w:rsidR="001C317C" w:rsidRPr="00D13732" w:rsidRDefault="001C317C" w:rsidP="00D13732">
      <w:pPr>
        <w:shd w:val="clear" w:color="auto" w:fill="FFFFFF" w:themeFill="background1"/>
        <w:spacing w:line="360" w:lineRule="auto"/>
        <w:ind w:firstLine="720"/>
        <w:contextualSpacing/>
        <w:jc w:val="both"/>
        <w:rPr>
          <w:rFonts w:ascii="Times New Roman" w:eastAsia="Times New Roman" w:hAnsi="Times New Roman" w:cs="Times New Roman"/>
          <w:color w:val="000000" w:themeColor="text1"/>
          <w:sz w:val="28"/>
          <w:szCs w:val="28"/>
        </w:rPr>
      </w:pPr>
      <w:r w:rsidRPr="001C317C">
        <w:rPr>
          <w:rFonts w:ascii="Times New Roman" w:eastAsia="Times New Roman" w:hAnsi="Times New Roman" w:cs="Times New Roman"/>
          <w:b/>
          <w:color w:val="000000" w:themeColor="text1"/>
          <w:sz w:val="28"/>
          <w:szCs w:val="28"/>
        </w:rPr>
        <w:t>Предмет исследования</w:t>
      </w:r>
      <w:r>
        <w:rPr>
          <w:rFonts w:ascii="Times New Roman" w:eastAsia="Times New Roman" w:hAnsi="Times New Roman" w:cs="Times New Roman"/>
          <w:color w:val="000000" w:themeColor="text1"/>
          <w:sz w:val="28"/>
          <w:szCs w:val="28"/>
        </w:rPr>
        <w:t xml:space="preserve"> составляют положения, регулирующие механизм реализации решений Конституционного Суда Российской Федерации и Европейского Суда по правам человека.</w:t>
      </w:r>
    </w:p>
    <w:p w:rsidR="00D13732" w:rsidRPr="00D13732" w:rsidRDefault="00D13732" w:rsidP="00D13732">
      <w:pPr>
        <w:shd w:val="clear" w:color="auto" w:fill="FFFFFF" w:themeFill="background1"/>
        <w:spacing w:line="360" w:lineRule="auto"/>
        <w:contextualSpacing/>
        <w:jc w:val="both"/>
        <w:rPr>
          <w:rFonts w:ascii="Times New Roman" w:eastAsia="Times New Roman" w:hAnsi="Times New Roman" w:cs="Times New Roman"/>
          <w:color w:val="000000" w:themeColor="text1"/>
          <w:sz w:val="28"/>
          <w:szCs w:val="28"/>
        </w:rPr>
      </w:pPr>
      <w:r w:rsidRPr="00D13732">
        <w:rPr>
          <w:rFonts w:ascii="Times New Roman" w:eastAsia="Times New Roman" w:hAnsi="Times New Roman" w:cs="Times New Roman"/>
          <w:color w:val="000000" w:themeColor="text1"/>
          <w:sz w:val="28"/>
          <w:szCs w:val="28"/>
        </w:rPr>
        <w:tab/>
      </w:r>
      <w:r w:rsidRPr="00D13732">
        <w:rPr>
          <w:rFonts w:ascii="Times New Roman" w:eastAsia="Times New Roman" w:hAnsi="Times New Roman" w:cs="Times New Roman"/>
          <w:b/>
          <w:color w:val="000000" w:themeColor="text1"/>
          <w:sz w:val="28"/>
          <w:szCs w:val="28"/>
        </w:rPr>
        <w:t>Нормативно-правовую основу</w:t>
      </w:r>
      <w:r w:rsidRPr="00D13732">
        <w:rPr>
          <w:rFonts w:ascii="Times New Roman" w:eastAsia="Times New Roman" w:hAnsi="Times New Roman" w:cs="Times New Roman"/>
          <w:color w:val="000000" w:themeColor="text1"/>
          <w:sz w:val="28"/>
          <w:szCs w:val="28"/>
        </w:rPr>
        <w:t xml:space="preserve"> квалификационной работы образуют Конституция РФ, Конвенция о защите прав человека и основных свобод и Протоколы к ней, Федеральный Конституционный закон «О Конституционном Суде Российской Федерации», а также ряд иных нормативных правовых актов федеральное законодательство Российской Федерации, наряду с этим особое внимание было уделено постановлениям Конституционного Суда Российской Федерации и постановлениям Европейского Суда по правам человека.</w:t>
      </w:r>
    </w:p>
    <w:p w:rsidR="00D13732" w:rsidRPr="001C317C" w:rsidRDefault="00D13732" w:rsidP="001C317C">
      <w:pPr>
        <w:shd w:val="clear" w:color="auto" w:fill="FFFFFF" w:themeFill="background1"/>
        <w:spacing w:line="360" w:lineRule="auto"/>
        <w:ind w:firstLine="720"/>
        <w:contextualSpacing/>
        <w:jc w:val="both"/>
        <w:rPr>
          <w:rFonts w:ascii="Times New Roman" w:eastAsia="Times New Roman" w:hAnsi="Times New Roman" w:cs="Times New Roman"/>
          <w:color w:val="000000" w:themeColor="text1"/>
          <w:sz w:val="28"/>
          <w:szCs w:val="28"/>
        </w:rPr>
      </w:pPr>
      <w:r w:rsidRPr="00D13732">
        <w:rPr>
          <w:rFonts w:ascii="Times New Roman" w:eastAsia="Times New Roman" w:hAnsi="Times New Roman" w:cs="Times New Roman"/>
          <w:b/>
          <w:color w:val="000000" w:themeColor="text1"/>
          <w:sz w:val="28"/>
          <w:szCs w:val="28"/>
        </w:rPr>
        <w:t>Методологическая основа</w:t>
      </w:r>
      <w:r w:rsidRPr="00D13732">
        <w:rPr>
          <w:rFonts w:ascii="Times New Roman" w:eastAsia="Times New Roman" w:hAnsi="Times New Roman" w:cs="Times New Roman"/>
          <w:color w:val="000000" w:themeColor="text1"/>
          <w:sz w:val="28"/>
          <w:szCs w:val="28"/>
        </w:rPr>
        <w:t xml:space="preserve"> выпускной квалификационной работы основывается на принципе методологического плюрализма. При исследовании использовались методы анализа и синтеза, дедукции и индукции, являющиеся общими в данной работе. При исследовании законодательства использовались приемы формальной логики и формально-юридический метод исследования норм права. </w:t>
      </w:r>
    </w:p>
    <w:p w:rsidR="00D13732" w:rsidRPr="00D13732" w:rsidRDefault="00D13732" w:rsidP="00D13732">
      <w:pPr>
        <w:shd w:val="clear" w:color="auto" w:fill="FFFFFF" w:themeFill="background1"/>
        <w:spacing w:line="360" w:lineRule="auto"/>
        <w:ind w:right="40" w:firstLine="720"/>
        <w:contextualSpacing/>
        <w:jc w:val="both"/>
        <w:rPr>
          <w:rFonts w:ascii="Times New Roman" w:eastAsia="Times New Roman" w:hAnsi="Times New Roman" w:cs="Times New Roman"/>
          <w:color w:val="000000" w:themeColor="text1"/>
          <w:sz w:val="28"/>
          <w:szCs w:val="28"/>
        </w:rPr>
      </w:pPr>
    </w:p>
    <w:p w:rsidR="00D13732" w:rsidRPr="00D13732" w:rsidRDefault="00D13732" w:rsidP="00D13732">
      <w:pPr>
        <w:shd w:val="clear" w:color="auto" w:fill="FFFFFF" w:themeFill="background1"/>
        <w:spacing w:line="360" w:lineRule="auto"/>
        <w:ind w:right="40" w:firstLine="720"/>
        <w:contextualSpacing/>
        <w:jc w:val="both"/>
        <w:rPr>
          <w:rFonts w:ascii="Times New Roman" w:eastAsia="Times New Roman" w:hAnsi="Times New Roman" w:cs="Times New Roman"/>
          <w:color w:val="000000" w:themeColor="text1"/>
          <w:sz w:val="28"/>
          <w:szCs w:val="28"/>
        </w:rPr>
      </w:pPr>
    </w:p>
    <w:p w:rsidR="00D13732" w:rsidRPr="00D13732" w:rsidRDefault="00D13732" w:rsidP="00D13732">
      <w:pPr>
        <w:shd w:val="clear" w:color="auto" w:fill="FFFFFF" w:themeFill="background1"/>
        <w:spacing w:line="360" w:lineRule="auto"/>
        <w:ind w:right="40" w:firstLine="720"/>
        <w:contextualSpacing/>
        <w:jc w:val="both"/>
        <w:rPr>
          <w:rFonts w:ascii="Times New Roman" w:eastAsia="Times New Roman" w:hAnsi="Times New Roman" w:cs="Times New Roman"/>
          <w:color w:val="000000" w:themeColor="text1"/>
          <w:sz w:val="28"/>
          <w:szCs w:val="28"/>
        </w:rPr>
      </w:pPr>
    </w:p>
    <w:p w:rsidR="00D13732" w:rsidRPr="00D13732" w:rsidRDefault="00D13732" w:rsidP="00D13732">
      <w:pPr>
        <w:shd w:val="clear" w:color="auto" w:fill="FFFFFF" w:themeFill="background1"/>
        <w:spacing w:line="360" w:lineRule="auto"/>
        <w:ind w:right="40" w:firstLine="720"/>
        <w:contextualSpacing/>
        <w:jc w:val="both"/>
        <w:rPr>
          <w:rFonts w:ascii="Times New Roman" w:eastAsia="Times New Roman" w:hAnsi="Times New Roman" w:cs="Times New Roman"/>
          <w:color w:val="000000" w:themeColor="text1"/>
          <w:sz w:val="28"/>
          <w:szCs w:val="28"/>
        </w:rPr>
      </w:pPr>
    </w:p>
    <w:p w:rsidR="00D13732" w:rsidRPr="00D13732" w:rsidRDefault="00D13732" w:rsidP="00D13732">
      <w:pPr>
        <w:shd w:val="clear" w:color="auto" w:fill="FFFFFF" w:themeFill="background1"/>
        <w:spacing w:line="360" w:lineRule="auto"/>
        <w:ind w:right="40" w:firstLine="720"/>
        <w:contextualSpacing/>
        <w:jc w:val="both"/>
        <w:rPr>
          <w:rFonts w:ascii="Times New Roman" w:eastAsia="Times New Roman" w:hAnsi="Times New Roman" w:cs="Times New Roman"/>
          <w:color w:val="000000" w:themeColor="text1"/>
          <w:sz w:val="28"/>
          <w:szCs w:val="28"/>
        </w:rPr>
      </w:pPr>
    </w:p>
    <w:p w:rsidR="00D13732" w:rsidRPr="00D13732" w:rsidRDefault="00D13732" w:rsidP="00D13732">
      <w:pPr>
        <w:shd w:val="clear" w:color="auto" w:fill="FFFFFF" w:themeFill="background1"/>
        <w:spacing w:line="360" w:lineRule="auto"/>
        <w:ind w:right="40" w:firstLine="720"/>
        <w:contextualSpacing/>
        <w:jc w:val="both"/>
        <w:rPr>
          <w:rFonts w:ascii="Times New Roman" w:eastAsia="Times New Roman" w:hAnsi="Times New Roman" w:cs="Times New Roman"/>
          <w:color w:val="000000" w:themeColor="text1"/>
          <w:sz w:val="28"/>
          <w:szCs w:val="28"/>
        </w:rPr>
      </w:pPr>
    </w:p>
    <w:p w:rsidR="00D13732" w:rsidRDefault="00D13732" w:rsidP="00D16F8C">
      <w:pPr>
        <w:shd w:val="clear" w:color="auto" w:fill="FFFFFF" w:themeFill="background1"/>
        <w:spacing w:line="360" w:lineRule="auto"/>
        <w:ind w:right="40"/>
        <w:contextualSpacing/>
        <w:jc w:val="both"/>
        <w:rPr>
          <w:rFonts w:ascii="Times New Roman" w:eastAsia="Times New Roman" w:hAnsi="Times New Roman" w:cs="Times New Roman"/>
          <w:color w:val="000000" w:themeColor="text1"/>
          <w:sz w:val="28"/>
          <w:szCs w:val="28"/>
        </w:rPr>
      </w:pPr>
    </w:p>
    <w:p w:rsidR="001C317C" w:rsidRDefault="001C317C" w:rsidP="00D13732">
      <w:pPr>
        <w:shd w:val="clear" w:color="auto" w:fill="FFFFFF" w:themeFill="background1"/>
        <w:spacing w:line="360" w:lineRule="auto"/>
        <w:ind w:right="40"/>
        <w:contextualSpacing/>
        <w:jc w:val="both"/>
        <w:rPr>
          <w:rFonts w:ascii="Times New Roman" w:eastAsia="Times New Roman" w:hAnsi="Times New Roman" w:cs="Times New Roman"/>
          <w:color w:val="000000" w:themeColor="text1"/>
          <w:sz w:val="28"/>
          <w:szCs w:val="28"/>
        </w:rPr>
      </w:pPr>
    </w:p>
    <w:p w:rsidR="007427C6" w:rsidRPr="007427C6" w:rsidRDefault="007427C6" w:rsidP="007427C6">
      <w:pPr>
        <w:pStyle w:val="ab"/>
        <w:numPr>
          <w:ilvl w:val="0"/>
          <w:numId w:val="1"/>
        </w:numPr>
        <w:shd w:val="clear" w:color="auto" w:fill="FFFFFF" w:themeFill="background1"/>
        <w:spacing w:line="360" w:lineRule="auto"/>
        <w:ind w:left="0" w:right="40" w:firstLine="0"/>
        <w:jc w:val="center"/>
        <w:rPr>
          <w:rFonts w:ascii="Times New Roman" w:eastAsia="Times New Roman" w:hAnsi="Times New Roman" w:cs="Times New Roman"/>
          <w:b/>
          <w:color w:val="000000" w:themeColor="text1"/>
          <w:sz w:val="28"/>
          <w:szCs w:val="28"/>
        </w:rPr>
      </w:pPr>
      <w:bookmarkStart w:id="4" w:name="_Hlk482282751"/>
      <w:r w:rsidRPr="007427C6">
        <w:rPr>
          <w:rFonts w:ascii="Times New Roman" w:eastAsia="Times New Roman" w:hAnsi="Times New Roman" w:cs="Times New Roman"/>
          <w:b/>
          <w:color w:val="000000" w:themeColor="text1"/>
          <w:sz w:val="28"/>
          <w:szCs w:val="28"/>
        </w:rPr>
        <w:lastRenderedPageBreak/>
        <w:t>Свойства решений Конституционного Суда Российской Федерации и Европейского Суда по правам человека, влияющие на их действие и исполнение в правовой системе Российской Федерации</w:t>
      </w:r>
    </w:p>
    <w:p w:rsidR="007427C6" w:rsidRPr="007427C6" w:rsidRDefault="007427C6" w:rsidP="007427C6">
      <w:pPr>
        <w:shd w:val="clear" w:color="auto" w:fill="FFFFFF" w:themeFill="background1"/>
        <w:spacing w:line="360" w:lineRule="auto"/>
        <w:ind w:right="40"/>
        <w:rPr>
          <w:rFonts w:ascii="Times New Roman" w:eastAsia="Times New Roman" w:hAnsi="Times New Roman" w:cs="Times New Roman"/>
          <w:color w:val="000000" w:themeColor="text1"/>
          <w:sz w:val="28"/>
          <w:szCs w:val="28"/>
        </w:rPr>
      </w:pPr>
    </w:p>
    <w:p w:rsidR="00D13732" w:rsidRPr="007427C6" w:rsidRDefault="00D13732" w:rsidP="007427C6">
      <w:pPr>
        <w:pStyle w:val="ab"/>
        <w:numPr>
          <w:ilvl w:val="1"/>
          <w:numId w:val="3"/>
        </w:numPr>
        <w:shd w:val="clear" w:color="auto" w:fill="FFFFFF" w:themeFill="background1"/>
        <w:spacing w:line="360" w:lineRule="auto"/>
        <w:ind w:left="0" w:firstLine="0"/>
        <w:jc w:val="center"/>
        <w:rPr>
          <w:rFonts w:ascii="Times New Roman" w:eastAsia="Times New Roman" w:hAnsi="Times New Roman" w:cs="Times New Roman"/>
          <w:b/>
          <w:color w:val="000000" w:themeColor="text1"/>
          <w:sz w:val="28"/>
          <w:szCs w:val="28"/>
        </w:rPr>
      </w:pPr>
      <w:r w:rsidRPr="007427C6">
        <w:rPr>
          <w:rFonts w:ascii="Times New Roman" w:eastAsia="Times New Roman" w:hAnsi="Times New Roman" w:cs="Times New Roman"/>
          <w:b/>
          <w:color w:val="000000" w:themeColor="text1"/>
          <w:sz w:val="28"/>
          <w:szCs w:val="28"/>
          <w:highlight w:val="white"/>
        </w:rPr>
        <w:t>Предмет рассмотрения в Конституционном Суде Российской Федерации и Европейском Суде по правам человека, отражающийся в выводах решений</w:t>
      </w:r>
    </w:p>
    <w:bookmarkEnd w:id="4"/>
    <w:p w:rsidR="00D13732" w:rsidRPr="00D13732" w:rsidRDefault="00D13732" w:rsidP="00D13732">
      <w:pPr>
        <w:shd w:val="clear" w:color="auto" w:fill="FFFFFF" w:themeFill="background1"/>
        <w:spacing w:line="360" w:lineRule="auto"/>
        <w:ind w:right="40" w:firstLine="708"/>
        <w:contextualSpacing/>
        <w:jc w:val="both"/>
        <w:rPr>
          <w:rFonts w:ascii="Times New Roman" w:eastAsia="Times New Roman" w:hAnsi="Times New Roman" w:cs="Times New Roman"/>
          <w:color w:val="000000" w:themeColor="text1"/>
          <w:sz w:val="28"/>
          <w:szCs w:val="28"/>
        </w:rPr>
      </w:pPr>
      <w:r w:rsidRPr="00D13732">
        <w:rPr>
          <w:rFonts w:ascii="Times New Roman" w:eastAsia="Times New Roman" w:hAnsi="Times New Roman" w:cs="Times New Roman"/>
          <w:color w:val="000000" w:themeColor="text1"/>
          <w:sz w:val="28"/>
          <w:szCs w:val="28"/>
        </w:rPr>
        <w:t>Рассматривая вопросы механизма исполнения решений Конституционного Суда Российской Федерации и Европейского Суда по правам человека, необходимо определить предмет рассмотрения в данных судах.</w:t>
      </w:r>
    </w:p>
    <w:p w:rsidR="00D13732" w:rsidRPr="00D13732" w:rsidRDefault="00D13732" w:rsidP="00D13732">
      <w:pPr>
        <w:shd w:val="clear" w:color="auto" w:fill="FFFFFF" w:themeFill="background1"/>
        <w:spacing w:line="360" w:lineRule="auto"/>
        <w:ind w:right="40" w:firstLine="720"/>
        <w:contextualSpacing/>
        <w:jc w:val="both"/>
        <w:rPr>
          <w:rFonts w:ascii="Times New Roman" w:eastAsia="Times New Roman" w:hAnsi="Times New Roman" w:cs="Times New Roman"/>
          <w:color w:val="000000" w:themeColor="text1"/>
          <w:sz w:val="28"/>
          <w:szCs w:val="28"/>
        </w:rPr>
      </w:pPr>
      <w:r w:rsidRPr="00D13732">
        <w:rPr>
          <w:rFonts w:ascii="Times New Roman" w:eastAsia="Times New Roman" w:hAnsi="Times New Roman" w:cs="Times New Roman"/>
          <w:color w:val="000000" w:themeColor="text1"/>
          <w:sz w:val="28"/>
          <w:szCs w:val="28"/>
        </w:rPr>
        <w:t xml:space="preserve">Начиная исследования прежде всего интересно обратить внимание на основные источники действия данных судов. Так в настоящее время конституционное судопроизводство регулируется положениями Конституции Российской Федерации, </w:t>
      </w:r>
      <w:r w:rsidRPr="00D13732">
        <w:rPr>
          <w:rFonts w:ascii="Times New Roman" w:eastAsia="Times New Roman" w:hAnsi="Times New Roman" w:cs="Times New Roman"/>
          <w:color w:val="000000" w:themeColor="text1"/>
          <w:sz w:val="28"/>
          <w:szCs w:val="28"/>
          <w:highlight w:val="white"/>
        </w:rPr>
        <w:t>ФКЗ</w:t>
      </w:r>
      <w:r w:rsidRPr="00D13732">
        <w:rPr>
          <w:rFonts w:ascii="Times New Roman" w:eastAsia="Times New Roman" w:hAnsi="Times New Roman" w:cs="Times New Roman"/>
          <w:color w:val="000000" w:themeColor="text1"/>
          <w:sz w:val="28"/>
          <w:szCs w:val="28"/>
        </w:rPr>
        <w:t xml:space="preserve"> «О Конституционном Суде Российской Федерации», и регламентом Конституционного Суда Российской Федерации, однако в случаях, не урегулированных этими актами по осуществлению отдельных полномочий, Конституционный Суд Российской Федерации вправе сформулировать новые процессуальные правила, руководствуясь выработанными собственными правовыми позициями.</w:t>
      </w:r>
    </w:p>
    <w:p w:rsidR="00D13732" w:rsidRPr="00D13732" w:rsidRDefault="00D13732" w:rsidP="00D13732">
      <w:pPr>
        <w:shd w:val="clear" w:color="auto" w:fill="FFFFFF" w:themeFill="background1"/>
        <w:spacing w:line="360" w:lineRule="auto"/>
        <w:ind w:right="40" w:firstLine="720"/>
        <w:contextualSpacing/>
        <w:jc w:val="both"/>
        <w:rPr>
          <w:rFonts w:ascii="Times New Roman" w:hAnsi="Times New Roman" w:cs="Times New Roman"/>
          <w:color w:val="000000" w:themeColor="text1"/>
          <w:sz w:val="28"/>
          <w:szCs w:val="28"/>
        </w:rPr>
      </w:pPr>
      <w:r w:rsidRPr="00D13732">
        <w:rPr>
          <w:rFonts w:ascii="Times New Roman" w:eastAsia="Times New Roman" w:hAnsi="Times New Roman" w:cs="Times New Roman"/>
          <w:color w:val="000000" w:themeColor="text1"/>
          <w:sz w:val="28"/>
          <w:szCs w:val="28"/>
        </w:rPr>
        <w:t xml:space="preserve">Однако интересным является рассмотрение источников регулирования деятельности Европейского Суда по правам человека, отличающиеся от тех, на основе которых функционируют суды в Российской Федерации. В Российской Федерации общепризнанно главенствует нормативно-правовой акт, тогда как Европейский Суд по правам человека имеет в своем арсенале крайне нестандартный набор источников права. </w:t>
      </w:r>
    </w:p>
    <w:p w:rsidR="00D13732" w:rsidRPr="00D13732" w:rsidRDefault="00D13732" w:rsidP="00D13732">
      <w:pPr>
        <w:pStyle w:val="ConsPlusNormal"/>
        <w:shd w:val="clear" w:color="auto" w:fill="FFFFFF" w:themeFill="background1"/>
        <w:spacing w:line="360" w:lineRule="auto"/>
        <w:ind w:firstLine="540"/>
        <w:contextualSpacing/>
        <w:jc w:val="both"/>
        <w:rPr>
          <w:rFonts w:ascii="Times New Roman" w:hAnsi="Times New Roman" w:cs="Times New Roman"/>
          <w:color w:val="000000" w:themeColor="text1"/>
          <w:sz w:val="28"/>
          <w:szCs w:val="28"/>
        </w:rPr>
      </w:pPr>
      <w:r w:rsidRPr="00D13732">
        <w:rPr>
          <w:rFonts w:ascii="Times New Roman" w:hAnsi="Times New Roman" w:cs="Times New Roman"/>
          <w:color w:val="000000" w:themeColor="text1"/>
          <w:sz w:val="28"/>
          <w:szCs w:val="28"/>
        </w:rPr>
        <w:t>Формально он руководствуется - Европейской Конвенцией по правам человека и Регламентом данного суда, в первом разделе определяется организация и работа суда, во втором устанавливается порядок производства и принципы.</w:t>
      </w:r>
    </w:p>
    <w:p w:rsidR="00D13732" w:rsidRPr="00D13732" w:rsidRDefault="00D13732" w:rsidP="00D13732">
      <w:pPr>
        <w:pStyle w:val="ConsPlusNormal"/>
        <w:shd w:val="clear" w:color="auto" w:fill="FFFFFF" w:themeFill="background1"/>
        <w:spacing w:line="360" w:lineRule="auto"/>
        <w:ind w:firstLine="540"/>
        <w:contextualSpacing/>
        <w:jc w:val="both"/>
        <w:rPr>
          <w:rFonts w:ascii="Times New Roman" w:hAnsi="Times New Roman" w:cs="Times New Roman"/>
          <w:color w:val="000000" w:themeColor="text1"/>
          <w:sz w:val="28"/>
          <w:szCs w:val="28"/>
        </w:rPr>
      </w:pPr>
      <w:r w:rsidRPr="00D13732">
        <w:rPr>
          <w:rFonts w:ascii="Times New Roman" w:hAnsi="Times New Roman" w:cs="Times New Roman"/>
          <w:color w:val="000000" w:themeColor="text1"/>
          <w:sz w:val="28"/>
          <w:szCs w:val="28"/>
        </w:rPr>
        <w:lastRenderedPageBreak/>
        <w:t xml:space="preserve">В этом его принципиальное отличие от Конституционного Суда Российской Федерации, имеющий в своем распоряжении национальные и международные источники права. Однако без анализа законодательства государств, выступающих стороной в деле, разобраться в полной мере в деле не представляется возможным. По этой причине Европейский Суд по правам человека обращается к внутреннему праву государств, однако, не с целью его применения, а для более полного и всестороннего анализа и оценки обстоятельств рассматриваемого дела. Анализируя практику Европейского Суда по правам человека можно заметить, что как законодательство, включая Конституцию Российской Федерации, так и решения судов, отнесены к фактическим обстоятельствам. </w:t>
      </w:r>
    </w:p>
    <w:p w:rsidR="00D13732" w:rsidRPr="00D13732" w:rsidRDefault="00D13732" w:rsidP="00D13732">
      <w:pPr>
        <w:shd w:val="clear" w:color="auto" w:fill="FFFFFF" w:themeFill="background1"/>
        <w:spacing w:line="360" w:lineRule="auto"/>
        <w:ind w:right="20" w:firstLine="720"/>
        <w:contextualSpacing/>
        <w:jc w:val="both"/>
        <w:rPr>
          <w:rFonts w:ascii="Times New Roman" w:eastAsia="Times New Roman" w:hAnsi="Times New Roman" w:cs="Times New Roman"/>
          <w:color w:val="000000" w:themeColor="text1"/>
          <w:sz w:val="28"/>
          <w:szCs w:val="28"/>
        </w:rPr>
      </w:pPr>
      <w:r w:rsidRPr="00D13732">
        <w:rPr>
          <w:rFonts w:ascii="Times New Roman" w:eastAsia="Times New Roman" w:hAnsi="Times New Roman" w:cs="Times New Roman"/>
          <w:color w:val="000000" w:themeColor="text1"/>
          <w:sz w:val="28"/>
          <w:szCs w:val="28"/>
        </w:rPr>
        <w:t>Задача Европейского Суда в толковании состоит не в том, чтобы подменять национальные судебные органы. На национальные органы, а именно на суды, ложится задача толкования внутреннего законодательства, даже когда внутреннее право отсылает к положениям международного права или к международным договорам. Роль Европейского Суда сводится к проверке соответствия Конвенции и результатов такого толкования</w:t>
      </w:r>
      <w:r w:rsidRPr="00D13732">
        <w:rPr>
          <w:rStyle w:val="a5"/>
          <w:rFonts w:ascii="Times New Roman" w:eastAsia="Times New Roman" w:hAnsi="Times New Roman" w:cs="Times New Roman"/>
          <w:color w:val="000000" w:themeColor="text1"/>
          <w:sz w:val="28"/>
          <w:szCs w:val="28"/>
        </w:rPr>
        <w:footnoteReference w:id="1"/>
      </w:r>
      <w:r w:rsidRPr="00D13732">
        <w:rPr>
          <w:rFonts w:ascii="Times New Roman" w:eastAsia="Times New Roman" w:hAnsi="Times New Roman" w:cs="Times New Roman"/>
          <w:color w:val="000000" w:themeColor="text1"/>
          <w:sz w:val="28"/>
          <w:szCs w:val="28"/>
        </w:rPr>
        <w:t>.</w:t>
      </w:r>
    </w:p>
    <w:p w:rsidR="00D13732" w:rsidRPr="00D13732" w:rsidRDefault="00D13732" w:rsidP="00D13732">
      <w:pPr>
        <w:spacing w:line="360" w:lineRule="auto"/>
        <w:ind w:firstLine="708"/>
        <w:contextualSpacing/>
        <w:jc w:val="both"/>
        <w:rPr>
          <w:rFonts w:ascii="Times New Roman" w:hAnsi="Times New Roman" w:cs="Times New Roman"/>
          <w:color w:val="000000" w:themeColor="text1"/>
          <w:sz w:val="28"/>
          <w:szCs w:val="28"/>
        </w:rPr>
      </w:pPr>
      <w:r w:rsidRPr="00D13732">
        <w:rPr>
          <w:rFonts w:ascii="Times New Roman" w:eastAsia="Times New Roman" w:hAnsi="Times New Roman" w:cs="Times New Roman"/>
          <w:color w:val="000000" w:themeColor="text1"/>
          <w:sz w:val="28"/>
          <w:szCs w:val="28"/>
        </w:rPr>
        <w:t xml:space="preserve">Конституционный Суд обладает широким кругом полномочий, непосредственно закрепленных как в Конституции Российской Федерации, так и в </w:t>
      </w:r>
      <w:r w:rsidRPr="00D13732">
        <w:rPr>
          <w:rFonts w:ascii="Times New Roman" w:eastAsia="Times New Roman" w:hAnsi="Times New Roman" w:cs="Times New Roman"/>
          <w:color w:val="000000" w:themeColor="text1"/>
          <w:sz w:val="28"/>
          <w:szCs w:val="28"/>
          <w:highlight w:val="white"/>
        </w:rPr>
        <w:t>ФКЗ</w:t>
      </w:r>
      <w:r w:rsidRPr="00D13732">
        <w:rPr>
          <w:rFonts w:ascii="Times New Roman" w:eastAsia="Times New Roman" w:hAnsi="Times New Roman" w:cs="Times New Roman"/>
          <w:color w:val="000000" w:themeColor="text1"/>
          <w:sz w:val="28"/>
          <w:szCs w:val="28"/>
        </w:rPr>
        <w:t xml:space="preserve"> «О Конституционном Суде Российской Федерации». </w:t>
      </w:r>
      <w:r w:rsidRPr="00D13732">
        <w:rPr>
          <w:rFonts w:ascii="Times New Roman" w:hAnsi="Times New Roman" w:cs="Times New Roman"/>
          <w:color w:val="000000" w:themeColor="text1"/>
          <w:sz w:val="28"/>
          <w:szCs w:val="28"/>
        </w:rPr>
        <w:t>В рамках данной работы, интерес составляет особая категория дел, рассматриваемая Конституционным Судом Российской Федерации, связанная с проверкой конституционности закона, примененного или подлежащего применению в конкретном деле по жалобам на нарушение конституционных прав и свобод граждан.</w:t>
      </w:r>
    </w:p>
    <w:p w:rsidR="00D13732" w:rsidRPr="00D13732" w:rsidRDefault="00D13732" w:rsidP="00D13732">
      <w:pPr>
        <w:shd w:val="clear" w:color="auto" w:fill="FFFFFF" w:themeFill="background1"/>
        <w:spacing w:line="360" w:lineRule="auto"/>
        <w:ind w:left="20" w:right="20" w:firstLine="700"/>
        <w:contextualSpacing/>
        <w:jc w:val="both"/>
        <w:rPr>
          <w:rFonts w:ascii="Times New Roman" w:eastAsia="Times New Roman" w:hAnsi="Times New Roman" w:cs="Times New Roman"/>
          <w:color w:val="000000" w:themeColor="text1"/>
          <w:sz w:val="28"/>
          <w:szCs w:val="28"/>
        </w:rPr>
      </w:pPr>
      <w:r w:rsidRPr="00D13732">
        <w:rPr>
          <w:rFonts w:ascii="Times New Roman" w:eastAsia="Times New Roman" w:hAnsi="Times New Roman" w:cs="Times New Roman"/>
          <w:color w:val="000000" w:themeColor="text1"/>
          <w:sz w:val="28"/>
          <w:szCs w:val="28"/>
          <w:highlight w:val="white"/>
        </w:rPr>
        <w:t xml:space="preserve">Так и в рамках Европейского Суд по правам человека, интерес составляют дела по индивидуальным жалобам от любого физического лица, любой неправительственной организации или любой группы частных лиц, которые </w:t>
      </w:r>
      <w:r w:rsidRPr="00D13732">
        <w:rPr>
          <w:rFonts w:ascii="Times New Roman" w:eastAsia="Times New Roman" w:hAnsi="Times New Roman" w:cs="Times New Roman"/>
          <w:color w:val="000000" w:themeColor="text1"/>
          <w:sz w:val="28"/>
          <w:szCs w:val="28"/>
          <w:highlight w:val="white"/>
        </w:rPr>
        <w:lastRenderedPageBreak/>
        <w:t>утверждают, что явились жертвами нарушения одной из Высоких Договаривающихся Сторон их прав, признанных в настоящей Конвенции или в Протоколах к ней.</w:t>
      </w:r>
    </w:p>
    <w:p w:rsidR="00D13732" w:rsidRPr="00D13732" w:rsidRDefault="00D13732" w:rsidP="00D13732">
      <w:pPr>
        <w:shd w:val="clear" w:color="auto" w:fill="FFFFFF" w:themeFill="background1"/>
        <w:spacing w:before="10" w:line="360" w:lineRule="auto"/>
        <w:ind w:left="5" w:right="34" w:firstLine="562"/>
        <w:contextualSpacing/>
        <w:jc w:val="both"/>
        <w:rPr>
          <w:rFonts w:ascii="Times New Roman" w:hAnsi="Times New Roman" w:cs="Times New Roman"/>
          <w:color w:val="000000" w:themeColor="text1"/>
          <w:sz w:val="28"/>
          <w:szCs w:val="28"/>
        </w:rPr>
      </w:pPr>
      <w:r w:rsidRPr="00D13732">
        <w:rPr>
          <w:rFonts w:ascii="Times New Roman" w:eastAsia="Times New Roman" w:hAnsi="Times New Roman" w:cs="Times New Roman"/>
          <w:color w:val="000000" w:themeColor="text1"/>
          <w:sz w:val="28"/>
          <w:szCs w:val="28"/>
        </w:rPr>
        <w:t xml:space="preserve">При рассмотрении конкретного дела Суд, исследуя обстоятельства и применяя положения Конвенции о защите прав человека и основных свобод и Протоколов, решает вопрос, были ли нарушены государством, против которого подана жалоба, указанные положения. </w:t>
      </w:r>
    </w:p>
    <w:p w:rsidR="00D13732" w:rsidRPr="00D13732" w:rsidRDefault="00D13732" w:rsidP="00D13732">
      <w:pPr>
        <w:spacing w:line="360" w:lineRule="auto"/>
        <w:ind w:firstLine="708"/>
        <w:contextualSpacing/>
        <w:jc w:val="both"/>
        <w:rPr>
          <w:rFonts w:ascii="Times New Roman" w:hAnsi="Times New Roman" w:cs="Times New Roman"/>
          <w:color w:val="000000" w:themeColor="text1"/>
          <w:sz w:val="28"/>
          <w:szCs w:val="28"/>
        </w:rPr>
      </w:pPr>
      <w:r w:rsidRPr="00D13732">
        <w:rPr>
          <w:rFonts w:ascii="Times New Roman" w:eastAsia="Times New Roman" w:hAnsi="Times New Roman" w:cs="Times New Roman"/>
          <w:color w:val="000000" w:themeColor="text1"/>
          <w:sz w:val="28"/>
          <w:szCs w:val="28"/>
        </w:rPr>
        <w:t>Однако, так же необходимо установить основные границы деятельности данных судов, в рамках установленной компетенции. Конституционный Суд Российской Федерации имеет определенные границы</w:t>
      </w:r>
      <w:r w:rsidRPr="00D13732">
        <w:rPr>
          <w:rFonts w:ascii="Times New Roman" w:hAnsi="Times New Roman" w:cs="Times New Roman"/>
          <w:color w:val="000000" w:themeColor="text1"/>
          <w:sz w:val="28"/>
          <w:szCs w:val="28"/>
        </w:rPr>
        <w:t>, обусловленные прежде всего самой его юридической природой и предназначением как судебного органа конституционного контроля, полномочия которого направлены на разрешение конституционно-правовых споров и ограничены в соответствии с принципом разделения властей</w:t>
      </w:r>
      <w:r w:rsidRPr="00D13732">
        <w:rPr>
          <w:rStyle w:val="a5"/>
          <w:rFonts w:ascii="Times New Roman" w:hAnsi="Times New Roman" w:cs="Times New Roman"/>
          <w:color w:val="000000" w:themeColor="text1"/>
          <w:sz w:val="28"/>
          <w:szCs w:val="28"/>
        </w:rPr>
        <w:footnoteReference w:id="2"/>
      </w:r>
      <w:r w:rsidRPr="00D13732">
        <w:rPr>
          <w:rFonts w:ascii="Times New Roman" w:hAnsi="Times New Roman" w:cs="Times New Roman"/>
          <w:color w:val="000000" w:themeColor="text1"/>
          <w:sz w:val="28"/>
          <w:szCs w:val="28"/>
        </w:rPr>
        <w:t>.</w:t>
      </w:r>
    </w:p>
    <w:p w:rsidR="00D13732" w:rsidRPr="00FE1538" w:rsidRDefault="00D13732" w:rsidP="00FE1538">
      <w:pPr>
        <w:shd w:val="clear" w:color="auto" w:fill="FFFFFF" w:themeFill="background1"/>
        <w:autoSpaceDE w:val="0"/>
        <w:autoSpaceDN w:val="0"/>
        <w:adjustRightInd w:val="0"/>
        <w:spacing w:line="360" w:lineRule="auto"/>
        <w:ind w:firstLine="540"/>
        <w:contextualSpacing/>
        <w:jc w:val="both"/>
        <w:rPr>
          <w:rFonts w:ascii="Times New Roman" w:hAnsi="Times New Roman" w:cs="Times New Roman"/>
          <w:color w:val="000000" w:themeColor="text1"/>
          <w:sz w:val="28"/>
          <w:szCs w:val="28"/>
        </w:rPr>
      </w:pPr>
      <w:r w:rsidRPr="00D13732">
        <w:rPr>
          <w:rFonts w:ascii="Times New Roman" w:hAnsi="Times New Roman" w:cs="Times New Roman"/>
          <w:color w:val="000000" w:themeColor="text1"/>
          <w:sz w:val="28"/>
          <w:szCs w:val="28"/>
        </w:rPr>
        <w:t>Так, Конституционный Суд Российской Федерации при рассмотрении дела, не должен выходить за пределы указанного заявителем предмета обращения</w:t>
      </w:r>
      <w:r w:rsidRPr="00D13732">
        <w:rPr>
          <w:rStyle w:val="a5"/>
          <w:rFonts w:ascii="Times New Roman" w:hAnsi="Times New Roman" w:cs="Times New Roman"/>
          <w:color w:val="000000" w:themeColor="text1"/>
          <w:sz w:val="28"/>
          <w:szCs w:val="28"/>
        </w:rPr>
        <w:footnoteReference w:id="3"/>
      </w:r>
      <w:r w:rsidR="00FE1538">
        <w:rPr>
          <w:rFonts w:ascii="Times New Roman" w:hAnsi="Times New Roman" w:cs="Times New Roman"/>
          <w:color w:val="000000" w:themeColor="text1"/>
          <w:sz w:val="28"/>
          <w:szCs w:val="28"/>
        </w:rPr>
        <w:t>, в последующем,</w:t>
      </w:r>
      <w:r>
        <w:rPr>
          <w:rFonts w:ascii="Times New Roman" w:hAnsi="Times New Roman" w:cs="Times New Roman"/>
          <w:color w:val="000000" w:themeColor="text1"/>
          <w:sz w:val="28"/>
          <w:szCs w:val="28"/>
        </w:rPr>
        <w:t xml:space="preserve"> к</w:t>
      </w:r>
      <w:r w:rsidRPr="00D13732">
        <w:rPr>
          <w:rFonts w:ascii="Times New Roman" w:hAnsi="Times New Roman" w:cs="Times New Roman"/>
          <w:color w:val="000000" w:themeColor="text1"/>
          <w:sz w:val="28"/>
          <w:szCs w:val="28"/>
        </w:rPr>
        <w:t>ак орган конституционного контроля</w:t>
      </w:r>
      <w:r>
        <w:rPr>
          <w:rFonts w:ascii="Times New Roman" w:hAnsi="Times New Roman" w:cs="Times New Roman"/>
          <w:color w:val="000000" w:themeColor="text1"/>
          <w:sz w:val="28"/>
          <w:szCs w:val="28"/>
        </w:rPr>
        <w:t>,</w:t>
      </w:r>
      <w:r w:rsidRPr="00D13732">
        <w:rPr>
          <w:rFonts w:ascii="Times New Roman" w:hAnsi="Times New Roman" w:cs="Times New Roman"/>
          <w:color w:val="000000" w:themeColor="text1"/>
          <w:sz w:val="28"/>
          <w:szCs w:val="28"/>
        </w:rPr>
        <w:t xml:space="preserve"> проверяет соответствие нормативных актов только Конституции Российской Федерации, но не отраслевому законодательству. Оспариваемая норма должна быть </w:t>
      </w:r>
      <w:r w:rsidRPr="00D13732">
        <w:rPr>
          <w:rFonts w:ascii="Times New Roman" w:eastAsia="Times New Roman" w:hAnsi="Times New Roman" w:cs="Times New Roman"/>
          <w:color w:val="000000" w:themeColor="text1"/>
          <w:sz w:val="28"/>
          <w:szCs w:val="28"/>
        </w:rPr>
        <w:t>соотнесена с конкретной конституционной нормой, на которой она основана</w:t>
      </w:r>
      <w:r w:rsidRPr="00D13732">
        <w:rPr>
          <w:rFonts w:ascii="Times New Roman" w:eastAsia="Times New Roman" w:hAnsi="Times New Roman" w:cs="Times New Roman"/>
          <w:color w:val="000000" w:themeColor="text1"/>
          <w:sz w:val="28"/>
          <w:szCs w:val="28"/>
          <w:vertAlign w:val="superscript"/>
        </w:rPr>
        <w:footnoteReference w:id="4"/>
      </w:r>
      <w:r w:rsidRPr="00D13732">
        <w:rPr>
          <w:rFonts w:ascii="Times New Roman" w:eastAsia="Times New Roman" w:hAnsi="Times New Roman" w:cs="Times New Roman"/>
          <w:color w:val="000000" w:themeColor="text1"/>
          <w:sz w:val="28"/>
          <w:szCs w:val="28"/>
        </w:rPr>
        <w:t>.</w:t>
      </w:r>
    </w:p>
    <w:p w:rsidR="00D13732" w:rsidRPr="00D13732" w:rsidRDefault="00D13732" w:rsidP="00D13732">
      <w:pPr>
        <w:shd w:val="clear" w:color="auto" w:fill="FFFFFF" w:themeFill="background1"/>
        <w:autoSpaceDE w:val="0"/>
        <w:autoSpaceDN w:val="0"/>
        <w:adjustRightInd w:val="0"/>
        <w:spacing w:line="360" w:lineRule="auto"/>
        <w:ind w:firstLine="540"/>
        <w:contextualSpacing/>
        <w:jc w:val="both"/>
        <w:rPr>
          <w:rFonts w:ascii="Times New Roman" w:hAnsi="Times New Roman" w:cs="Times New Roman"/>
          <w:color w:val="000000" w:themeColor="text1"/>
          <w:sz w:val="28"/>
          <w:szCs w:val="28"/>
        </w:rPr>
      </w:pPr>
      <w:r w:rsidRPr="00D13732">
        <w:rPr>
          <w:rFonts w:ascii="Times New Roman" w:eastAsia="Times New Roman" w:hAnsi="Times New Roman" w:cs="Times New Roman"/>
          <w:color w:val="000000" w:themeColor="text1"/>
          <w:sz w:val="28"/>
          <w:szCs w:val="28"/>
        </w:rPr>
        <w:t>Европейский Суд по правам человека</w:t>
      </w:r>
      <w:r w:rsidRPr="00D13732">
        <w:rPr>
          <w:rFonts w:ascii="Times New Roman" w:hAnsi="Times New Roman" w:cs="Times New Roman"/>
          <w:color w:val="000000" w:themeColor="text1"/>
          <w:sz w:val="28"/>
          <w:szCs w:val="28"/>
        </w:rPr>
        <w:t xml:space="preserve"> имеет свою, специальную предметную компетенцию, а именно жалобы на нарушения прав и свобод, охраняемых </w:t>
      </w:r>
      <w:r w:rsidRPr="00D13732">
        <w:rPr>
          <w:rFonts w:ascii="Times New Roman" w:hAnsi="Times New Roman" w:cs="Times New Roman"/>
          <w:color w:val="000000" w:themeColor="text1"/>
          <w:sz w:val="28"/>
          <w:szCs w:val="28"/>
        </w:rPr>
        <w:lastRenderedPageBreak/>
        <w:t>Конвенцией. При подаче жалобы заявитель должен указать, какие из охраняемых Конвенцией прав были нарушены действиями государства-ответчика.</w:t>
      </w:r>
    </w:p>
    <w:p w:rsidR="00D13732" w:rsidRPr="00D13732" w:rsidRDefault="00D13732" w:rsidP="00D13732">
      <w:pPr>
        <w:shd w:val="clear" w:color="auto" w:fill="FFFFFF" w:themeFill="background1"/>
        <w:spacing w:before="5" w:line="360" w:lineRule="auto"/>
        <w:ind w:firstLine="720"/>
        <w:contextualSpacing/>
        <w:jc w:val="both"/>
        <w:rPr>
          <w:rFonts w:ascii="Times New Roman" w:eastAsia="Times New Roman" w:hAnsi="Times New Roman" w:cs="Times New Roman"/>
          <w:color w:val="000000" w:themeColor="text1"/>
          <w:sz w:val="28"/>
          <w:szCs w:val="28"/>
        </w:rPr>
      </w:pPr>
      <w:r w:rsidRPr="00D13732">
        <w:rPr>
          <w:rFonts w:ascii="Times New Roman" w:eastAsia="Times New Roman" w:hAnsi="Times New Roman" w:cs="Times New Roman"/>
          <w:color w:val="000000" w:themeColor="text1"/>
          <w:sz w:val="28"/>
          <w:szCs w:val="28"/>
        </w:rPr>
        <w:t>Роль Европейского Суда по правам человека носит дополняющий характер и состоит в рассмотрении конкретных споров о нарушении прав и свобод. «</w:t>
      </w:r>
      <w:proofErr w:type="spellStart"/>
      <w:r w:rsidRPr="00D13732">
        <w:rPr>
          <w:rFonts w:ascii="Times New Roman" w:eastAsia="Times New Roman" w:hAnsi="Times New Roman" w:cs="Times New Roman"/>
          <w:color w:val="000000" w:themeColor="text1"/>
          <w:sz w:val="28"/>
          <w:szCs w:val="28"/>
        </w:rPr>
        <w:t>Субсидиарность</w:t>
      </w:r>
      <w:proofErr w:type="spellEnd"/>
      <w:r w:rsidRPr="00D13732">
        <w:rPr>
          <w:rFonts w:ascii="Times New Roman" w:eastAsia="Times New Roman" w:hAnsi="Times New Roman" w:cs="Times New Roman"/>
          <w:color w:val="000000" w:themeColor="text1"/>
          <w:sz w:val="28"/>
          <w:szCs w:val="28"/>
        </w:rPr>
        <w:t xml:space="preserve"> признает первоначальную компетенцию и обязанность государства эффективно защищать своими внутренними правовыми средствами основные права и свободы человека, предусмотренные Конвенцией»</w:t>
      </w:r>
      <w:r w:rsidRPr="00D13732">
        <w:rPr>
          <w:rFonts w:ascii="Times New Roman" w:eastAsia="Times New Roman" w:hAnsi="Times New Roman" w:cs="Times New Roman"/>
          <w:color w:val="000000" w:themeColor="text1"/>
          <w:sz w:val="28"/>
          <w:szCs w:val="28"/>
          <w:vertAlign w:val="superscript"/>
        </w:rPr>
        <w:footnoteReference w:id="5"/>
      </w:r>
      <w:r w:rsidRPr="00D13732">
        <w:rPr>
          <w:rFonts w:ascii="Times New Roman" w:eastAsia="Times New Roman" w:hAnsi="Times New Roman" w:cs="Times New Roman"/>
          <w:color w:val="000000" w:themeColor="text1"/>
          <w:sz w:val="28"/>
          <w:szCs w:val="28"/>
        </w:rPr>
        <w:t>.</w:t>
      </w:r>
    </w:p>
    <w:p w:rsidR="00D13732" w:rsidRPr="00D13732" w:rsidRDefault="00D13732" w:rsidP="00D13732">
      <w:pPr>
        <w:spacing w:line="360" w:lineRule="auto"/>
        <w:ind w:firstLine="708"/>
        <w:contextualSpacing/>
        <w:jc w:val="both"/>
        <w:rPr>
          <w:rFonts w:ascii="Times New Roman" w:eastAsia="Times New Roman" w:hAnsi="Times New Roman" w:cs="Times New Roman"/>
          <w:color w:val="000000" w:themeColor="text1"/>
          <w:sz w:val="28"/>
          <w:szCs w:val="28"/>
        </w:rPr>
      </w:pPr>
      <w:r w:rsidRPr="00D13732">
        <w:rPr>
          <w:rFonts w:ascii="Times New Roman" w:hAnsi="Times New Roman" w:cs="Times New Roman"/>
          <w:color w:val="000000" w:themeColor="text1"/>
          <w:sz w:val="28"/>
          <w:szCs w:val="28"/>
        </w:rPr>
        <w:t xml:space="preserve">В Федеральном Конституционном Законе </w:t>
      </w:r>
      <w:r w:rsidRPr="00D13732">
        <w:rPr>
          <w:rFonts w:ascii="Times New Roman" w:eastAsia="Times New Roman" w:hAnsi="Times New Roman" w:cs="Times New Roman"/>
          <w:color w:val="000000" w:themeColor="text1"/>
          <w:sz w:val="28"/>
          <w:szCs w:val="28"/>
        </w:rPr>
        <w:t>«О Конституционном Суде Российской Федерации», закреплены цели, ради которых Конституционный Суд Российской Федерации разрешает дела. Такими целями являются защита основ конституционного строя, защита основных прав и свобод человека и гражданина, а также обеспечение верховенства и прямого действия Конституции Российской Федерации на всей территории страны (есть пример).</w:t>
      </w:r>
    </w:p>
    <w:p w:rsidR="00D13732" w:rsidRPr="00D13732" w:rsidRDefault="00D13732" w:rsidP="00D13732">
      <w:pPr>
        <w:spacing w:line="360" w:lineRule="auto"/>
        <w:ind w:firstLine="708"/>
        <w:contextualSpacing/>
        <w:jc w:val="both"/>
        <w:rPr>
          <w:rFonts w:ascii="Times New Roman" w:hAnsi="Times New Roman" w:cs="Times New Roman"/>
          <w:color w:val="000000" w:themeColor="text1"/>
          <w:sz w:val="28"/>
          <w:szCs w:val="28"/>
        </w:rPr>
      </w:pPr>
      <w:r w:rsidRPr="00D13732">
        <w:rPr>
          <w:rFonts w:ascii="Times New Roman" w:eastAsia="Times New Roman" w:hAnsi="Times New Roman" w:cs="Times New Roman"/>
          <w:color w:val="000000" w:themeColor="text1"/>
          <w:sz w:val="28"/>
          <w:szCs w:val="28"/>
        </w:rPr>
        <w:t>Другой важнейший ограничитель деятельности Конституционного Суда Российской Федерации сформулирован в частях 3 и 4 статьи 3 Федерального Конституционного закона «О Конституционном Суде Российской Федерации», согласно которым Конституционный Суд Российской Федерации решает исключительно вопросы права, аргументы, применяемые Конституционным Судом Российской Федерации в целях обоснования его решений, могут носить исключительно правовой характер</w:t>
      </w:r>
    </w:p>
    <w:p w:rsidR="00D13732" w:rsidRPr="00D13732" w:rsidRDefault="00D13732" w:rsidP="00D13732">
      <w:pPr>
        <w:spacing w:line="360" w:lineRule="auto"/>
        <w:ind w:firstLine="708"/>
        <w:contextualSpacing/>
        <w:jc w:val="both"/>
        <w:rPr>
          <w:rFonts w:ascii="Times New Roman" w:eastAsia="Times New Roman" w:hAnsi="Times New Roman" w:cs="Times New Roman"/>
          <w:color w:val="000000" w:themeColor="text1"/>
          <w:sz w:val="28"/>
          <w:szCs w:val="28"/>
        </w:rPr>
      </w:pPr>
      <w:r w:rsidRPr="00D13732">
        <w:rPr>
          <w:rFonts w:ascii="Times New Roman" w:eastAsia="Times New Roman" w:hAnsi="Times New Roman" w:cs="Times New Roman"/>
          <w:color w:val="000000" w:themeColor="text1"/>
          <w:sz w:val="28"/>
          <w:szCs w:val="28"/>
        </w:rPr>
        <w:t>Так же воздерживается при осуществлении конституционного судопроизводства от установления и исследования фактических обстоятельств во всех случаях, когда это входит в компетенци</w:t>
      </w:r>
      <w:r w:rsidR="006F3C8B">
        <w:rPr>
          <w:rFonts w:ascii="Times New Roman" w:eastAsia="Times New Roman" w:hAnsi="Times New Roman" w:cs="Times New Roman"/>
          <w:color w:val="000000" w:themeColor="text1"/>
          <w:sz w:val="28"/>
          <w:szCs w:val="28"/>
        </w:rPr>
        <w:t>ю других судов или иных органов.</w:t>
      </w:r>
    </w:p>
    <w:p w:rsidR="00D13732" w:rsidRPr="00D13732" w:rsidRDefault="00D13732" w:rsidP="00D13732">
      <w:pPr>
        <w:shd w:val="clear" w:color="auto" w:fill="FFFFFF" w:themeFill="background1"/>
        <w:autoSpaceDE w:val="0"/>
        <w:autoSpaceDN w:val="0"/>
        <w:adjustRightInd w:val="0"/>
        <w:spacing w:line="360" w:lineRule="auto"/>
        <w:ind w:firstLine="539"/>
        <w:contextualSpacing/>
        <w:jc w:val="both"/>
        <w:rPr>
          <w:rFonts w:ascii="Times New Roman" w:eastAsia="Times New Roman" w:hAnsi="Times New Roman" w:cs="Times New Roman"/>
          <w:color w:val="000000" w:themeColor="text1"/>
          <w:sz w:val="28"/>
          <w:szCs w:val="28"/>
        </w:rPr>
      </w:pPr>
      <w:r w:rsidRPr="00D13732">
        <w:rPr>
          <w:rFonts w:ascii="Times New Roman" w:eastAsia="Times New Roman" w:hAnsi="Times New Roman" w:cs="Times New Roman"/>
          <w:color w:val="000000" w:themeColor="text1"/>
          <w:sz w:val="28"/>
          <w:szCs w:val="28"/>
        </w:rPr>
        <w:t xml:space="preserve">Однако </w:t>
      </w:r>
      <w:r>
        <w:rPr>
          <w:rFonts w:ascii="Times New Roman" w:eastAsia="Times New Roman" w:hAnsi="Times New Roman" w:cs="Times New Roman"/>
          <w:color w:val="000000" w:themeColor="text1"/>
          <w:sz w:val="28"/>
          <w:szCs w:val="28"/>
        </w:rPr>
        <w:t xml:space="preserve">Европейский Суд по правам человека </w:t>
      </w:r>
      <w:r w:rsidRPr="00D13732">
        <w:rPr>
          <w:rFonts w:ascii="Times New Roman" w:eastAsia="Times New Roman" w:hAnsi="Times New Roman" w:cs="Times New Roman"/>
          <w:color w:val="000000" w:themeColor="text1"/>
          <w:sz w:val="28"/>
          <w:szCs w:val="28"/>
        </w:rPr>
        <w:t xml:space="preserve">не ограничивается только установлением того, действовало ли государство в пределах своей свободы усмотрения разумно, тщательно и добросовестно. Суд осуществляет контроль в отношении совместимости действий государства с обязательствами, </w:t>
      </w:r>
      <w:r w:rsidRPr="00D13732">
        <w:rPr>
          <w:rFonts w:ascii="Times New Roman" w:eastAsia="Times New Roman" w:hAnsi="Times New Roman" w:cs="Times New Roman"/>
          <w:color w:val="000000" w:themeColor="text1"/>
          <w:sz w:val="28"/>
          <w:szCs w:val="28"/>
        </w:rPr>
        <w:lastRenderedPageBreak/>
        <w:t xml:space="preserve">вытекающими для него из </w:t>
      </w:r>
      <w:hyperlink r:id="rId8" w:history="1">
        <w:r w:rsidRPr="00D13732">
          <w:rPr>
            <w:rFonts w:ascii="Times New Roman" w:eastAsia="Times New Roman" w:hAnsi="Times New Roman" w:cs="Times New Roman"/>
            <w:color w:val="000000" w:themeColor="text1"/>
            <w:sz w:val="28"/>
            <w:szCs w:val="28"/>
          </w:rPr>
          <w:t>Конвенции</w:t>
        </w:r>
      </w:hyperlink>
      <w:r w:rsidRPr="00D13732">
        <w:rPr>
          <w:rFonts w:ascii="Times New Roman" w:eastAsia="Times New Roman" w:hAnsi="Times New Roman" w:cs="Times New Roman"/>
          <w:color w:val="000000" w:themeColor="text1"/>
          <w:sz w:val="28"/>
          <w:szCs w:val="28"/>
        </w:rPr>
        <w:t>. В зависимости от исполнения государством своих конвенционных обязательств определяются пределы судебного контроля и содержание данного принципа в конкретном деле</w:t>
      </w:r>
      <w:r w:rsidRPr="00D13732">
        <w:rPr>
          <w:rFonts w:ascii="Times New Roman" w:eastAsia="Times New Roman" w:hAnsi="Times New Roman" w:cs="Times New Roman"/>
          <w:color w:val="000000" w:themeColor="text1"/>
          <w:sz w:val="28"/>
          <w:szCs w:val="28"/>
          <w:vertAlign w:val="superscript"/>
        </w:rPr>
        <w:footnoteReference w:id="6"/>
      </w:r>
      <w:r w:rsidRPr="00D13732">
        <w:rPr>
          <w:rFonts w:ascii="Times New Roman" w:eastAsia="Times New Roman" w:hAnsi="Times New Roman" w:cs="Times New Roman"/>
          <w:color w:val="000000" w:themeColor="text1"/>
          <w:sz w:val="28"/>
          <w:szCs w:val="28"/>
        </w:rPr>
        <w:t xml:space="preserve">. Чем хуже исполнение данных обязательств, тем шире, в соответствии с требованиями </w:t>
      </w:r>
      <w:hyperlink r:id="rId9" w:history="1">
        <w:r w:rsidRPr="00D13732">
          <w:rPr>
            <w:rFonts w:ascii="Times New Roman" w:eastAsia="Times New Roman" w:hAnsi="Times New Roman" w:cs="Times New Roman"/>
            <w:color w:val="000000" w:themeColor="text1"/>
            <w:sz w:val="28"/>
            <w:szCs w:val="28"/>
          </w:rPr>
          <w:t>Конвенции</w:t>
        </w:r>
      </w:hyperlink>
      <w:r w:rsidRPr="00D13732">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роль Европейского Суда по правам человека.</w:t>
      </w:r>
    </w:p>
    <w:p w:rsidR="00D13732" w:rsidRPr="00D13732" w:rsidRDefault="00D13732" w:rsidP="00D13732">
      <w:pPr>
        <w:widowControl w:val="0"/>
        <w:shd w:val="clear" w:color="auto" w:fill="FFFFFF"/>
        <w:autoSpaceDE w:val="0"/>
        <w:autoSpaceDN w:val="0"/>
        <w:adjustRightInd w:val="0"/>
        <w:spacing w:line="360" w:lineRule="auto"/>
        <w:ind w:right="29" w:firstLine="567"/>
        <w:contextualSpacing/>
        <w:jc w:val="both"/>
        <w:rPr>
          <w:rFonts w:ascii="Times New Roman" w:eastAsiaTheme="minorEastAsia" w:hAnsi="Times New Roman" w:cs="Times New Roman"/>
          <w:color w:val="000000" w:themeColor="text1"/>
          <w:sz w:val="28"/>
          <w:szCs w:val="28"/>
        </w:rPr>
      </w:pPr>
      <w:r w:rsidRPr="00D13732">
        <w:rPr>
          <w:rFonts w:ascii="Times New Roman" w:eastAsia="Times New Roman" w:hAnsi="Times New Roman" w:cs="Times New Roman"/>
          <w:color w:val="000000" w:themeColor="text1"/>
          <w:sz w:val="28"/>
          <w:szCs w:val="28"/>
        </w:rPr>
        <w:t>Значение толкован</w:t>
      </w:r>
      <w:r>
        <w:rPr>
          <w:rFonts w:ascii="Times New Roman" w:eastAsia="Times New Roman" w:hAnsi="Times New Roman" w:cs="Times New Roman"/>
          <w:color w:val="000000" w:themeColor="text1"/>
          <w:sz w:val="28"/>
          <w:szCs w:val="28"/>
        </w:rPr>
        <w:t xml:space="preserve">ия Европейским Судом по правам </w:t>
      </w:r>
      <w:r w:rsidRPr="00D13732">
        <w:rPr>
          <w:rFonts w:ascii="Times New Roman" w:eastAsia="Times New Roman" w:hAnsi="Times New Roman" w:cs="Times New Roman"/>
          <w:color w:val="000000" w:themeColor="text1"/>
          <w:sz w:val="28"/>
          <w:szCs w:val="28"/>
        </w:rPr>
        <w:t>человека положений Конвенции обусловлено тем, что, рассматривая жалобы о нарушении прав и свобод, гарантируемых Конвенци</w:t>
      </w:r>
      <w:r>
        <w:rPr>
          <w:rFonts w:ascii="Times New Roman" w:eastAsia="Times New Roman" w:hAnsi="Times New Roman" w:cs="Times New Roman"/>
          <w:color w:val="000000" w:themeColor="text1"/>
          <w:sz w:val="28"/>
          <w:szCs w:val="28"/>
        </w:rPr>
        <w:t xml:space="preserve">ей, на предмет их приемлемости </w:t>
      </w:r>
      <w:r w:rsidRPr="00D13732">
        <w:rPr>
          <w:rFonts w:ascii="Times New Roman" w:eastAsia="Times New Roman" w:hAnsi="Times New Roman" w:cs="Times New Roman"/>
          <w:color w:val="000000" w:themeColor="text1"/>
          <w:sz w:val="28"/>
          <w:szCs w:val="28"/>
        </w:rPr>
        <w:t>и по существу, Европейский. Суд руководствуется не внутренним правом- соответствующего государства, а собственными, правовыми стандартами.</w:t>
      </w:r>
    </w:p>
    <w:p w:rsidR="00D13732" w:rsidRPr="00D13732" w:rsidRDefault="00D13732" w:rsidP="00D13732">
      <w:pPr>
        <w:widowControl w:val="0"/>
        <w:shd w:val="clear" w:color="auto" w:fill="FFFFFF"/>
        <w:autoSpaceDE w:val="0"/>
        <w:autoSpaceDN w:val="0"/>
        <w:adjustRightInd w:val="0"/>
        <w:spacing w:line="360" w:lineRule="auto"/>
        <w:ind w:right="15" w:firstLine="720"/>
        <w:contextualSpacing/>
        <w:jc w:val="both"/>
        <w:rPr>
          <w:rFonts w:ascii="Times New Roman" w:eastAsiaTheme="minorEastAsia"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Таким образом </w:t>
      </w:r>
      <w:r w:rsidR="00FE1538">
        <w:rPr>
          <w:rFonts w:ascii="Times New Roman" w:eastAsia="Times New Roman" w:hAnsi="Times New Roman" w:cs="Times New Roman"/>
          <w:color w:val="000000" w:themeColor="text1"/>
          <w:sz w:val="28"/>
          <w:szCs w:val="28"/>
        </w:rPr>
        <w:t>п</w:t>
      </w:r>
      <w:r w:rsidRPr="00D13732">
        <w:rPr>
          <w:rFonts w:ascii="Times New Roman" w:eastAsia="Times New Roman" w:hAnsi="Times New Roman" w:cs="Times New Roman"/>
          <w:color w:val="000000" w:themeColor="text1"/>
          <w:sz w:val="28"/>
          <w:szCs w:val="28"/>
        </w:rPr>
        <w:t xml:space="preserve">редметом проверки Суда являются решения и действия национальных властей, </w:t>
      </w:r>
      <w:r w:rsidR="00965C0F">
        <w:rPr>
          <w:rFonts w:ascii="Times New Roman" w:eastAsia="Times New Roman" w:hAnsi="Times New Roman" w:cs="Times New Roman"/>
          <w:color w:val="000000" w:themeColor="text1"/>
          <w:sz w:val="28"/>
          <w:szCs w:val="28"/>
        </w:rPr>
        <w:t>а не нормативно - правовые акты. В</w:t>
      </w:r>
      <w:r w:rsidRPr="00D13732">
        <w:rPr>
          <w:rFonts w:ascii="Times New Roman" w:eastAsia="Times New Roman" w:hAnsi="Times New Roman" w:cs="Times New Roman"/>
          <w:color w:val="000000" w:themeColor="text1"/>
          <w:sz w:val="28"/>
          <w:szCs w:val="28"/>
        </w:rPr>
        <w:t xml:space="preserve"> соответствии со своей компетенцией Европейский Суд не определяет конкретные субъективные права и обязанности заявителя, а потому его </w:t>
      </w:r>
      <w:r w:rsidRPr="00D13732">
        <w:rPr>
          <w:rFonts w:ascii="Times New Roman" w:eastAsia="Times New Roman" w:hAnsi="Times New Roman" w:cs="Times New Roman"/>
          <w:color w:val="000000" w:themeColor="text1"/>
          <w:spacing w:val="-2"/>
          <w:sz w:val="28"/>
          <w:szCs w:val="28"/>
        </w:rPr>
        <w:t xml:space="preserve">решения, являясь основанием для восстановления нарушенных конвенционных </w:t>
      </w:r>
      <w:r w:rsidRPr="00D13732">
        <w:rPr>
          <w:rFonts w:ascii="Times New Roman" w:eastAsia="Times New Roman" w:hAnsi="Times New Roman" w:cs="Times New Roman"/>
          <w:color w:val="000000" w:themeColor="text1"/>
          <w:spacing w:val="-1"/>
          <w:sz w:val="28"/>
          <w:szCs w:val="28"/>
        </w:rPr>
        <w:t xml:space="preserve">прав и свобод, должны исполняться в системе внутригосударственного права с </w:t>
      </w:r>
      <w:r w:rsidRPr="00D13732">
        <w:rPr>
          <w:rFonts w:ascii="Times New Roman" w:eastAsia="Times New Roman" w:hAnsi="Times New Roman" w:cs="Times New Roman"/>
          <w:color w:val="000000" w:themeColor="text1"/>
          <w:spacing w:val="-2"/>
          <w:sz w:val="28"/>
          <w:szCs w:val="28"/>
        </w:rPr>
        <w:t xml:space="preserve">учетом всего комплекса фактических обстоятельств по делу лица, в отношении </w:t>
      </w:r>
      <w:r w:rsidRPr="00D13732">
        <w:rPr>
          <w:rFonts w:ascii="Times New Roman" w:eastAsia="Times New Roman" w:hAnsi="Times New Roman" w:cs="Times New Roman"/>
          <w:color w:val="000000" w:themeColor="text1"/>
          <w:spacing w:val="-1"/>
          <w:sz w:val="28"/>
          <w:szCs w:val="28"/>
        </w:rPr>
        <w:t>которого Европейским Судом признано нарушение Конвенции.</w:t>
      </w:r>
    </w:p>
    <w:p w:rsidR="00D13732" w:rsidRDefault="00D13732" w:rsidP="006F3C8B">
      <w:pPr>
        <w:shd w:val="clear" w:color="auto" w:fill="FFFFFF" w:themeFill="background1"/>
        <w:spacing w:before="10" w:line="360" w:lineRule="auto"/>
        <w:ind w:left="5" w:right="34" w:firstLine="562"/>
        <w:contextualSpacing/>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Когда</w:t>
      </w:r>
      <w:r w:rsidRPr="00D13732">
        <w:rPr>
          <w:rFonts w:ascii="Times New Roman" w:eastAsia="Times New Roman" w:hAnsi="Times New Roman" w:cs="Times New Roman"/>
          <w:color w:val="000000" w:themeColor="text1"/>
          <w:sz w:val="28"/>
          <w:szCs w:val="28"/>
        </w:rPr>
        <w:t xml:space="preserve"> Конституционный Суд Российской Федерации разрешает вопросы права, а именно соответствие нормы Ко</w:t>
      </w:r>
      <w:r w:rsidR="00965C0F">
        <w:rPr>
          <w:rFonts w:ascii="Times New Roman" w:eastAsia="Times New Roman" w:hAnsi="Times New Roman" w:cs="Times New Roman"/>
          <w:color w:val="000000" w:themeColor="text1"/>
          <w:sz w:val="28"/>
          <w:szCs w:val="28"/>
        </w:rPr>
        <w:t xml:space="preserve">нституции Российской Федерации. </w:t>
      </w:r>
      <w:r w:rsidRPr="00D13732">
        <w:rPr>
          <w:rFonts w:ascii="Times New Roman" w:eastAsia="Times New Roman" w:hAnsi="Times New Roman" w:cs="Times New Roman"/>
          <w:color w:val="000000" w:themeColor="text1"/>
          <w:sz w:val="28"/>
          <w:szCs w:val="28"/>
        </w:rPr>
        <w:t xml:space="preserve">Европейский Суд по правам человека рассматривает конкретное дело, и выявляет допущенные нарушения на основе Конвенции. Рассматриваемые правовые акты, решения судов являются фактическими обстоятельствами, важным является непосредственно достижение восстановления нарушенных прав. </w:t>
      </w:r>
    </w:p>
    <w:p w:rsidR="006F3C8B" w:rsidRDefault="006F3C8B" w:rsidP="006F3C8B">
      <w:pPr>
        <w:shd w:val="clear" w:color="auto" w:fill="FFFFFF" w:themeFill="background1"/>
        <w:spacing w:before="10" w:line="360" w:lineRule="auto"/>
        <w:ind w:left="5" w:right="34" w:firstLine="562"/>
        <w:contextualSpacing/>
        <w:jc w:val="both"/>
        <w:rPr>
          <w:rFonts w:ascii="Times New Roman" w:hAnsi="Times New Roman" w:cs="Times New Roman"/>
          <w:color w:val="000000" w:themeColor="text1"/>
          <w:sz w:val="28"/>
          <w:szCs w:val="28"/>
        </w:rPr>
      </w:pPr>
    </w:p>
    <w:p w:rsidR="001C317C" w:rsidRDefault="001C317C" w:rsidP="006F3C8B">
      <w:pPr>
        <w:shd w:val="clear" w:color="auto" w:fill="FFFFFF" w:themeFill="background1"/>
        <w:spacing w:before="10" w:line="360" w:lineRule="auto"/>
        <w:ind w:left="5" w:right="34" w:firstLine="562"/>
        <w:contextualSpacing/>
        <w:jc w:val="both"/>
        <w:rPr>
          <w:rFonts w:ascii="Times New Roman" w:hAnsi="Times New Roman" w:cs="Times New Roman"/>
          <w:color w:val="000000" w:themeColor="text1"/>
          <w:sz w:val="28"/>
          <w:szCs w:val="28"/>
        </w:rPr>
      </w:pPr>
    </w:p>
    <w:p w:rsidR="001C317C" w:rsidRPr="00D13732" w:rsidRDefault="001C317C" w:rsidP="007427C6">
      <w:pPr>
        <w:shd w:val="clear" w:color="auto" w:fill="FFFFFF" w:themeFill="background1"/>
        <w:spacing w:before="10" w:line="360" w:lineRule="auto"/>
        <w:ind w:right="34"/>
        <w:contextualSpacing/>
        <w:jc w:val="both"/>
        <w:rPr>
          <w:rFonts w:ascii="Times New Roman" w:hAnsi="Times New Roman" w:cs="Times New Roman"/>
          <w:color w:val="000000" w:themeColor="text1"/>
          <w:sz w:val="28"/>
          <w:szCs w:val="28"/>
        </w:rPr>
      </w:pPr>
    </w:p>
    <w:p w:rsidR="00D13732" w:rsidRPr="00D13732" w:rsidRDefault="007427C6" w:rsidP="00D13732">
      <w:pPr>
        <w:shd w:val="clear" w:color="auto" w:fill="FFFFFF" w:themeFill="background1"/>
        <w:spacing w:line="360" w:lineRule="auto"/>
        <w:ind w:firstLine="720"/>
        <w:contextualSpacing/>
        <w:jc w:val="both"/>
        <w:rPr>
          <w:rFonts w:ascii="Times New Roman" w:hAnsi="Times New Roman" w:cs="Times New Roman"/>
          <w:color w:val="000000" w:themeColor="text1"/>
          <w:sz w:val="28"/>
          <w:szCs w:val="28"/>
        </w:rPr>
      </w:pPr>
      <w:bookmarkStart w:id="5" w:name="_Hlk482282768"/>
      <w:r>
        <w:rPr>
          <w:rFonts w:ascii="Times New Roman" w:eastAsia="Times New Roman" w:hAnsi="Times New Roman" w:cs="Times New Roman"/>
          <w:b/>
          <w:color w:val="000000" w:themeColor="text1"/>
          <w:sz w:val="28"/>
          <w:szCs w:val="28"/>
        </w:rPr>
        <w:lastRenderedPageBreak/>
        <w:t>1.2</w:t>
      </w:r>
      <w:r w:rsidR="00D13732" w:rsidRPr="00D13732">
        <w:rPr>
          <w:rFonts w:ascii="Times New Roman" w:eastAsia="Times New Roman" w:hAnsi="Times New Roman" w:cs="Times New Roman"/>
          <w:b/>
          <w:color w:val="000000" w:themeColor="text1"/>
          <w:sz w:val="28"/>
          <w:szCs w:val="28"/>
        </w:rPr>
        <w:t xml:space="preserve">. </w:t>
      </w:r>
      <w:r w:rsidR="00D13732" w:rsidRPr="00D13732">
        <w:rPr>
          <w:rFonts w:ascii="Times New Roman" w:eastAsia="Times New Roman" w:hAnsi="Times New Roman" w:cs="Times New Roman"/>
          <w:b/>
          <w:color w:val="000000" w:themeColor="text1"/>
          <w:sz w:val="28"/>
          <w:szCs w:val="28"/>
          <w:highlight w:val="white"/>
        </w:rPr>
        <w:t>Последствия вынесения решений Конституционного Суда Российской Федерации и решений Европейского Суда по правам человека.</w:t>
      </w:r>
    </w:p>
    <w:p w:rsidR="00D13732" w:rsidRPr="00D13732" w:rsidRDefault="00D13732" w:rsidP="00D13732">
      <w:pPr>
        <w:spacing w:line="360" w:lineRule="auto"/>
        <w:ind w:firstLine="708"/>
        <w:contextualSpacing/>
        <w:jc w:val="both"/>
        <w:rPr>
          <w:rFonts w:ascii="Times New Roman" w:hAnsi="Times New Roman" w:cs="Times New Roman"/>
          <w:color w:val="000000" w:themeColor="text1"/>
          <w:sz w:val="28"/>
          <w:szCs w:val="28"/>
        </w:rPr>
      </w:pPr>
    </w:p>
    <w:p w:rsidR="00D13732" w:rsidRPr="00D13732" w:rsidRDefault="007427C6" w:rsidP="00D13732">
      <w:pPr>
        <w:shd w:val="clear" w:color="auto" w:fill="FFFFFF" w:themeFill="background1"/>
        <w:spacing w:line="360" w:lineRule="auto"/>
        <w:ind w:firstLine="720"/>
        <w:contextualSpacing/>
        <w:jc w:val="both"/>
        <w:rPr>
          <w:rFonts w:ascii="Times New Roman" w:eastAsia="Times New Roman" w:hAnsi="Times New Roman" w:cs="Times New Roman"/>
          <w:b/>
          <w:color w:val="000000" w:themeColor="text1"/>
          <w:sz w:val="28"/>
          <w:szCs w:val="28"/>
          <w:highlight w:val="white"/>
        </w:rPr>
      </w:pPr>
      <w:r>
        <w:rPr>
          <w:rFonts w:ascii="Times New Roman" w:eastAsia="Times New Roman" w:hAnsi="Times New Roman" w:cs="Times New Roman"/>
          <w:b/>
          <w:color w:val="000000" w:themeColor="text1"/>
          <w:sz w:val="28"/>
          <w:szCs w:val="28"/>
        </w:rPr>
        <w:t>1.2</w:t>
      </w:r>
      <w:r w:rsidR="00D13732" w:rsidRPr="00D13732">
        <w:rPr>
          <w:rFonts w:ascii="Times New Roman" w:eastAsia="Times New Roman" w:hAnsi="Times New Roman" w:cs="Times New Roman"/>
          <w:b/>
          <w:color w:val="000000" w:themeColor="text1"/>
          <w:sz w:val="28"/>
          <w:szCs w:val="28"/>
        </w:rPr>
        <w:t xml:space="preserve">.1. Последствия вынесения </w:t>
      </w:r>
      <w:r w:rsidR="00D13732" w:rsidRPr="00D13732">
        <w:rPr>
          <w:rFonts w:ascii="Times New Roman" w:eastAsia="Times New Roman" w:hAnsi="Times New Roman" w:cs="Times New Roman"/>
          <w:b/>
          <w:color w:val="000000" w:themeColor="text1"/>
          <w:sz w:val="28"/>
          <w:szCs w:val="28"/>
          <w:highlight w:val="white"/>
        </w:rPr>
        <w:t>решений Конституционного Суда Российской Федерации и решений Европейского Суда по правам человека в сфере нормативного регулирования.</w:t>
      </w:r>
    </w:p>
    <w:bookmarkEnd w:id="5"/>
    <w:p w:rsidR="00D13732" w:rsidRPr="00D13732" w:rsidRDefault="00D13732" w:rsidP="00D13732">
      <w:pPr>
        <w:widowControl w:val="0"/>
        <w:shd w:val="clear" w:color="auto" w:fill="FFFFFF"/>
        <w:autoSpaceDE w:val="0"/>
        <w:autoSpaceDN w:val="0"/>
        <w:adjustRightInd w:val="0"/>
        <w:spacing w:line="360" w:lineRule="auto"/>
        <w:ind w:right="5" w:firstLine="283"/>
        <w:contextualSpacing/>
        <w:jc w:val="both"/>
        <w:rPr>
          <w:rFonts w:ascii="Times New Roman" w:eastAsia="Times New Roman" w:hAnsi="Times New Roman" w:cs="Times New Roman"/>
          <w:color w:val="000000" w:themeColor="text1"/>
          <w:sz w:val="28"/>
          <w:szCs w:val="28"/>
        </w:rPr>
      </w:pPr>
      <w:r w:rsidRPr="00D13732">
        <w:rPr>
          <w:rFonts w:ascii="Times New Roman" w:eastAsia="Times New Roman" w:hAnsi="Times New Roman" w:cs="Times New Roman"/>
          <w:color w:val="000000" w:themeColor="text1"/>
          <w:sz w:val="28"/>
          <w:szCs w:val="28"/>
        </w:rPr>
        <w:t xml:space="preserve">Рассмотрев предмет рассмотрения Конституционным Судом российской Федерации и Европейским Судом по правам человека, необходимо определить последствия вынесения таких решений на правовую систему Российской Федерации. </w:t>
      </w:r>
    </w:p>
    <w:p w:rsidR="00D13732" w:rsidRPr="00D13732" w:rsidRDefault="00D13732" w:rsidP="00D13732">
      <w:pPr>
        <w:shd w:val="clear" w:color="auto" w:fill="FFFFFF" w:themeFill="background1"/>
        <w:spacing w:line="360" w:lineRule="auto"/>
        <w:ind w:firstLine="283"/>
        <w:contextualSpacing/>
        <w:jc w:val="both"/>
        <w:rPr>
          <w:rFonts w:ascii="Times New Roman" w:hAnsi="Times New Roman" w:cs="Times New Roman"/>
          <w:color w:val="000000" w:themeColor="text1"/>
          <w:sz w:val="28"/>
          <w:szCs w:val="28"/>
        </w:rPr>
      </w:pPr>
      <w:r w:rsidRPr="00D13732">
        <w:rPr>
          <w:rFonts w:ascii="Times New Roman" w:eastAsia="Times New Roman" w:hAnsi="Times New Roman" w:cs="Times New Roman"/>
          <w:color w:val="000000" w:themeColor="text1"/>
          <w:sz w:val="28"/>
          <w:szCs w:val="28"/>
        </w:rPr>
        <w:t>Прежде всего необходимо указать, что решения Европейского Суда по правам человека носят декларативный характер, Суд лишь объявляет нарушение Конвенции, но не уточняет какие именно меры индивидуального или общего характера (кроме справедливой компенсации) необходимо предпринять государству для устранения данного, а также всех возможных нарушений Конвенции.</w:t>
      </w:r>
    </w:p>
    <w:p w:rsidR="00D13732" w:rsidRPr="00D13732" w:rsidRDefault="00D13732" w:rsidP="00D13732">
      <w:pPr>
        <w:shd w:val="clear" w:color="auto" w:fill="FFFFFF" w:themeFill="background1"/>
        <w:spacing w:line="360" w:lineRule="auto"/>
        <w:ind w:firstLine="283"/>
        <w:contextualSpacing/>
        <w:jc w:val="both"/>
        <w:rPr>
          <w:rFonts w:ascii="Times New Roman" w:eastAsia="Times New Roman" w:hAnsi="Times New Roman" w:cs="Times New Roman"/>
          <w:color w:val="000000" w:themeColor="text1"/>
          <w:sz w:val="28"/>
          <w:szCs w:val="28"/>
        </w:rPr>
      </w:pPr>
      <w:r w:rsidRPr="00D13732">
        <w:rPr>
          <w:rFonts w:ascii="Times New Roman" w:eastAsia="Times New Roman" w:hAnsi="Times New Roman" w:cs="Times New Roman"/>
          <w:color w:val="000000" w:themeColor="text1"/>
          <w:sz w:val="28"/>
          <w:szCs w:val="28"/>
        </w:rPr>
        <w:t xml:space="preserve">Так, Европейский Суд по правам человека не обладает компетенцией отменять национальную норму или аннулировать решение, принятое не в соответствии с Конвенцией. Европейский Суд по правам человека компетентен ограничиться лишь заявлением о том, что тот или иной национальный акт принят в нарушение Конвенции. Он лишь устанавливает, что соответствующее государство - применительно к конкретному предмету спора </w:t>
      </w:r>
      <w:r w:rsidRPr="00D13732">
        <w:rPr>
          <w:rFonts w:ascii="Times New Roman" w:eastAsia="Times New Roman" w:hAnsi="Times New Roman" w:cs="Times New Roman"/>
          <w:color w:val="000000" w:themeColor="text1"/>
          <w:sz w:val="28"/>
          <w:szCs w:val="28"/>
          <w:lang w:val="uk-UA"/>
        </w:rPr>
        <w:t xml:space="preserve">- </w:t>
      </w:r>
      <w:r w:rsidRPr="00D13732">
        <w:rPr>
          <w:rFonts w:ascii="Times New Roman" w:eastAsia="Times New Roman" w:hAnsi="Times New Roman" w:cs="Times New Roman"/>
          <w:color w:val="000000" w:themeColor="text1"/>
          <w:sz w:val="28"/>
          <w:szCs w:val="28"/>
        </w:rPr>
        <w:t xml:space="preserve">соблюдало Конвенцию или действовало в противоречии с ней. </w:t>
      </w:r>
    </w:p>
    <w:p w:rsidR="00D13732" w:rsidRPr="00D13732" w:rsidRDefault="00D13732" w:rsidP="00D13732">
      <w:pPr>
        <w:shd w:val="clear" w:color="auto" w:fill="FFFFFF" w:themeFill="background1"/>
        <w:spacing w:line="360" w:lineRule="auto"/>
        <w:ind w:firstLine="283"/>
        <w:contextualSpacing/>
        <w:jc w:val="both"/>
        <w:rPr>
          <w:rFonts w:ascii="Times New Roman" w:hAnsi="Times New Roman" w:cs="Times New Roman"/>
          <w:color w:val="000000" w:themeColor="text1"/>
          <w:sz w:val="28"/>
          <w:szCs w:val="28"/>
        </w:rPr>
      </w:pPr>
      <w:r w:rsidRPr="00D13732">
        <w:rPr>
          <w:rFonts w:ascii="Times New Roman" w:hAnsi="Times New Roman" w:cs="Times New Roman"/>
          <w:color w:val="000000" w:themeColor="text1"/>
          <w:sz w:val="28"/>
          <w:szCs w:val="28"/>
        </w:rPr>
        <w:t>Тогда как Конституционный суд Российской Федерации, в случае нахождения нормы несоответствующей Конституции Российской Федерации обладает компетенцией в случае названного признания реализовать правоприменительное веление, порождающее ряд разовых последствий (утрата силы неконституционно нормы (акта) и т.д.), данные различия влияют на методику и способы исполнения решений данных Судов.</w:t>
      </w:r>
    </w:p>
    <w:p w:rsidR="00D13732" w:rsidRPr="00D13732" w:rsidRDefault="00D13732" w:rsidP="00D13732">
      <w:pPr>
        <w:shd w:val="clear" w:color="auto" w:fill="FFFFFF" w:themeFill="background1"/>
        <w:spacing w:line="360" w:lineRule="auto"/>
        <w:ind w:firstLine="283"/>
        <w:contextualSpacing/>
        <w:jc w:val="both"/>
        <w:rPr>
          <w:rFonts w:ascii="Times New Roman" w:eastAsia="Times New Roman" w:hAnsi="Times New Roman" w:cs="Times New Roman"/>
          <w:color w:val="000000" w:themeColor="text1"/>
          <w:sz w:val="28"/>
          <w:szCs w:val="28"/>
        </w:rPr>
      </w:pPr>
      <w:r w:rsidRPr="00D13732">
        <w:rPr>
          <w:rFonts w:ascii="Times New Roman" w:eastAsia="Times New Roman" w:hAnsi="Times New Roman" w:cs="Times New Roman"/>
          <w:color w:val="000000" w:themeColor="text1"/>
          <w:sz w:val="28"/>
          <w:szCs w:val="28"/>
        </w:rPr>
        <w:lastRenderedPageBreak/>
        <w:t>В зависимости от предмета рассмотрения дела в Европейском суде, может являться несоответствие национального законодательства положениям Конвенции и практике Европейского суда или отсутствие надлежащего регулирования, так и в рамках рассмотрения дел в Конституционном Суде Российской Федерации о несоответствии Конституции российской Федерации и практики Суда.</w:t>
      </w:r>
    </w:p>
    <w:p w:rsidR="00D13732" w:rsidRPr="00D13732" w:rsidRDefault="00D13732" w:rsidP="00D13732">
      <w:pPr>
        <w:shd w:val="clear" w:color="auto" w:fill="FFFFFF" w:themeFill="background1"/>
        <w:spacing w:line="360" w:lineRule="auto"/>
        <w:ind w:firstLine="283"/>
        <w:contextualSpacing/>
        <w:jc w:val="both"/>
        <w:rPr>
          <w:rFonts w:ascii="Times New Roman" w:hAnsi="Times New Roman" w:cs="Times New Roman"/>
          <w:color w:val="000000" w:themeColor="text1"/>
          <w:sz w:val="28"/>
          <w:szCs w:val="28"/>
        </w:rPr>
      </w:pPr>
      <w:r w:rsidRPr="00D13732">
        <w:rPr>
          <w:rFonts w:ascii="Times New Roman" w:eastAsia="Times New Roman" w:hAnsi="Times New Roman" w:cs="Times New Roman"/>
          <w:color w:val="000000" w:themeColor="text1"/>
          <w:sz w:val="28"/>
          <w:szCs w:val="28"/>
        </w:rPr>
        <w:t xml:space="preserve">В рамках Европейского Суда по правам человека, в связи с декларативностью, от характера предписания Европейского Суда по правам человека, </w:t>
      </w:r>
      <w:r w:rsidRPr="00D13732">
        <w:rPr>
          <w:rFonts w:ascii="Times New Roman" w:eastAsia="Times New Roman" w:hAnsi="Times New Roman" w:cs="Times New Roman"/>
          <w:color w:val="000000" w:themeColor="text1"/>
          <w:spacing w:val="-1"/>
          <w:sz w:val="28"/>
          <w:szCs w:val="28"/>
        </w:rPr>
        <w:t xml:space="preserve">зависит характер мер, </w:t>
      </w:r>
      <w:r w:rsidRPr="00D13732">
        <w:rPr>
          <w:rFonts w:ascii="Times New Roman" w:eastAsia="Times New Roman" w:hAnsi="Times New Roman" w:cs="Times New Roman"/>
          <w:color w:val="000000" w:themeColor="text1"/>
          <w:sz w:val="28"/>
          <w:szCs w:val="28"/>
        </w:rPr>
        <w:t xml:space="preserve">которые необходимо принять для его исполнения: </w:t>
      </w:r>
    </w:p>
    <w:p w:rsidR="00D13732" w:rsidRPr="00D13732" w:rsidRDefault="00D13732" w:rsidP="00D13732">
      <w:pPr>
        <w:widowControl w:val="0"/>
        <w:numPr>
          <w:ilvl w:val="0"/>
          <w:numId w:val="2"/>
        </w:numPr>
        <w:shd w:val="clear" w:color="auto" w:fill="FFFFFF"/>
        <w:tabs>
          <w:tab w:val="left" w:pos="542"/>
        </w:tabs>
        <w:autoSpaceDE w:val="0"/>
        <w:autoSpaceDN w:val="0"/>
        <w:adjustRightInd w:val="0"/>
        <w:spacing w:before="5" w:line="360" w:lineRule="auto"/>
        <w:ind w:firstLine="283"/>
        <w:contextualSpacing/>
        <w:jc w:val="both"/>
        <w:rPr>
          <w:rFonts w:ascii="Times New Roman" w:eastAsiaTheme="minorEastAsia" w:hAnsi="Times New Roman" w:cs="Times New Roman"/>
          <w:color w:val="000000" w:themeColor="text1"/>
          <w:sz w:val="28"/>
          <w:szCs w:val="28"/>
        </w:rPr>
      </w:pPr>
      <w:r w:rsidRPr="00D13732">
        <w:rPr>
          <w:rFonts w:ascii="Times New Roman" w:eastAsia="Times New Roman" w:hAnsi="Times New Roman" w:cs="Times New Roman"/>
          <w:bCs/>
          <w:iCs/>
          <w:color w:val="000000" w:themeColor="text1"/>
          <w:sz w:val="28"/>
          <w:szCs w:val="28"/>
        </w:rPr>
        <w:t xml:space="preserve">направленные на предупреждение подобных нарушений в будущем </w:t>
      </w:r>
      <w:r w:rsidRPr="00D13732">
        <w:rPr>
          <w:rFonts w:ascii="Times New Roman" w:eastAsia="Times New Roman" w:hAnsi="Times New Roman" w:cs="Times New Roman"/>
          <w:bCs/>
          <w:iCs/>
          <w:color w:val="000000" w:themeColor="text1"/>
          <w:spacing w:val="-1"/>
          <w:sz w:val="28"/>
          <w:szCs w:val="28"/>
        </w:rPr>
        <w:t xml:space="preserve">(меры общего характера). </w:t>
      </w:r>
      <w:r w:rsidRPr="00D13732">
        <w:rPr>
          <w:rFonts w:ascii="Times New Roman" w:eastAsia="Times New Roman" w:hAnsi="Times New Roman" w:cs="Times New Roman"/>
          <w:color w:val="000000" w:themeColor="text1"/>
          <w:spacing w:val="-1"/>
          <w:sz w:val="28"/>
          <w:szCs w:val="28"/>
        </w:rPr>
        <w:t xml:space="preserve">Меры общего характера, то есть </w:t>
      </w:r>
      <w:r w:rsidRPr="00D13732">
        <w:rPr>
          <w:rFonts w:ascii="Times New Roman" w:eastAsia="Times New Roman" w:hAnsi="Times New Roman" w:cs="Times New Roman"/>
          <w:color w:val="000000" w:themeColor="text1"/>
          <w:sz w:val="28"/>
          <w:szCs w:val="28"/>
        </w:rPr>
        <w:t xml:space="preserve">меры, которые государство обязано принять для предотвращения в будущем новых нарушений, подобных тем, которые были выявлены постановлениями </w:t>
      </w:r>
      <w:r w:rsidRPr="00D13732">
        <w:rPr>
          <w:rFonts w:ascii="Times New Roman" w:eastAsia="Times New Roman" w:hAnsi="Times New Roman" w:cs="Times New Roman"/>
          <w:color w:val="000000" w:themeColor="text1"/>
          <w:spacing w:val="-2"/>
          <w:sz w:val="28"/>
          <w:szCs w:val="28"/>
        </w:rPr>
        <w:t xml:space="preserve">Европейского Суда по правам человека, отличает то, что они выходят за пределы конкретного дела и затрагивают </w:t>
      </w:r>
      <w:r w:rsidRPr="00D13732">
        <w:rPr>
          <w:rFonts w:ascii="Times New Roman" w:eastAsia="Times New Roman" w:hAnsi="Times New Roman" w:cs="Times New Roman"/>
          <w:color w:val="000000" w:themeColor="text1"/>
          <w:spacing w:val="-9"/>
          <w:sz w:val="28"/>
          <w:szCs w:val="28"/>
        </w:rPr>
        <w:t>широкий круг лиц.</w:t>
      </w:r>
    </w:p>
    <w:p w:rsidR="00D13732" w:rsidRPr="00D13732" w:rsidRDefault="00D13732" w:rsidP="00D13732">
      <w:pPr>
        <w:widowControl w:val="0"/>
        <w:numPr>
          <w:ilvl w:val="0"/>
          <w:numId w:val="2"/>
        </w:numPr>
        <w:shd w:val="clear" w:color="auto" w:fill="FFFFFF"/>
        <w:tabs>
          <w:tab w:val="left" w:pos="542"/>
        </w:tabs>
        <w:autoSpaceDE w:val="0"/>
        <w:autoSpaceDN w:val="0"/>
        <w:adjustRightInd w:val="0"/>
        <w:spacing w:before="24" w:line="360" w:lineRule="auto"/>
        <w:ind w:right="5" w:firstLine="283"/>
        <w:contextualSpacing/>
        <w:jc w:val="both"/>
        <w:rPr>
          <w:rFonts w:ascii="Times New Roman" w:eastAsiaTheme="minorEastAsia" w:hAnsi="Times New Roman" w:cs="Times New Roman"/>
          <w:color w:val="000000" w:themeColor="text1"/>
          <w:sz w:val="28"/>
          <w:szCs w:val="28"/>
        </w:rPr>
      </w:pPr>
      <w:r w:rsidRPr="00D13732">
        <w:rPr>
          <w:rFonts w:ascii="Times New Roman" w:eastAsia="Times New Roman" w:hAnsi="Times New Roman" w:cs="Times New Roman"/>
          <w:bCs/>
          <w:iCs/>
          <w:color w:val="000000" w:themeColor="text1"/>
          <w:sz w:val="28"/>
          <w:szCs w:val="28"/>
        </w:rPr>
        <w:t xml:space="preserve">направленные на восстановление жертвы нарушения в положении, существовавшем до такого нарушения (меры индивидуального характера). </w:t>
      </w:r>
    </w:p>
    <w:p w:rsidR="00D13732" w:rsidRPr="00D13732" w:rsidRDefault="00D13732" w:rsidP="00D13732">
      <w:pPr>
        <w:widowControl w:val="0"/>
        <w:shd w:val="clear" w:color="auto" w:fill="FFFFFF"/>
        <w:autoSpaceDE w:val="0"/>
        <w:autoSpaceDN w:val="0"/>
        <w:adjustRightInd w:val="0"/>
        <w:spacing w:before="115" w:line="360" w:lineRule="auto"/>
        <w:ind w:right="5" w:firstLine="283"/>
        <w:contextualSpacing/>
        <w:jc w:val="both"/>
        <w:rPr>
          <w:rFonts w:ascii="Times New Roman" w:eastAsia="Times New Roman" w:hAnsi="Times New Roman" w:cs="Times New Roman"/>
          <w:color w:val="000000" w:themeColor="text1"/>
          <w:spacing w:val="-3"/>
          <w:sz w:val="28"/>
          <w:szCs w:val="28"/>
        </w:rPr>
      </w:pPr>
      <w:r w:rsidRPr="00D13732">
        <w:rPr>
          <w:rFonts w:ascii="Times New Roman" w:eastAsia="Times New Roman" w:hAnsi="Times New Roman" w:cs="Times New Roman"/>
          <w:color w:val="000000" w:themeColor="text1"/>
          <w:sz w:val="28"/>
          <w:szCs w:val="28"/>
        </w:rPr>
        <w:t xml:space="preserve">Меры индивидуального, характера, в свою очередь преследуют цель прекращения конкретных нарушений, продолжающихся во времени, и устранения последствий конкретных нарушений, совершенных в прошлом, с целью восстановления, насколько это возможно, ситуации, которая </w:t>
      </w:r>
      <w:r w:rsidRPr="00D13732">
        <w:rPr>
          <w:rFonts w:ascii="Times New Roman" w:eastAsia="Times New Roman" w:hAnsi="Times New Roman" w:cs="Times New Roman"/>
          <w:color w:val="000000" w:themeColor="text1"/>
          <w:spacing w:val="-3"/>
          <w:sz w:val="28"/>
          <w:szCs w:val="28"/>
        </w:rPr>
        <w:t>имела место до нарушения Конвенции.</w:t>
      </w:r>
    </w:p>
    <w:p w:rsidR="00D13732" w:rsidRPr="00D13732" w:rsidRDefault="00D13732" w:rsidP="00D13732">
      <w:pPr>
        <w:widowControl w:val="0"/>
        <w:shd w:val="clear" w:color="auto" w:fill="FFFFFF"/>
        <w:autoSpaceDE w:val="0"/>
        <w:autoSpaceDN w:val="0"/>
        <w:adjustRightInd w:val="0"/>
        <w:spacing w:before="115" w:line="360" w:lineRule="auto"/>
        <w:ind w:right="5" w:firstLine="283"/>
        <w:contextualSpacing/>
        <w:jc w:val="both"/>
        <w:rPr>
          <w:rFonts w:ascii="Times New Roman" w:eastAsia="Times New Roman" w:hAnsi="Times New Roman" w:cs="Times New Roman"/>
          <w:color w:val="000000" w:themeColor="text1"/>
          <w:spacing w:val="-3"/>
          <w:sz w:val="28"/>
          <w:szCs w:val="28"/>
        </w:rPr>
      </w:pPr>
      <w:r w:rsidRPr="00D13732">
        <w:rPr>
          <w:rFonts w:ascii="Times New Roman" w:eastAsia="Times New Roman" w:hAnsi="Times New Roman" w:cs="Times New Roman"/>
          <w:color w:val="000000" w:themeColor="text1"/>
          <w:spacing w:val="-3"/>
          <w:sz w:val="28"/>
          <w:szCs w:val="28"/>
        </w:rPr>
        <w:t>Однако рассматривая правовые последствия от решений Конституционного Суда Российской Федерации, данная квалификация так же подходит, за исключением различий предмета рассмотрения данным судами.</w:t>
      </w:r>
    </w:p>
    <w:p w:rsidR="00D13732" w:rsidRPr="00D13732" w:rsidRDefault="00D13732" w:rsidP="00D13732">
      <w:pPr>
        <w:widowControl w:val="0"/>
        <w:shd w:val="clear" w:color="auto" w:fill="FFFFFF"/>
        <w:autoSpaceDE w:val="0"/>
        <w:autoSpaceDN w:val="0"/>
        <w:adjustRightInd w:val="0"/>
        <w:spacing w:before="115" w:line="360" w:lineRule="auto"/>
        <w:ind w:right="5" w:firstLine="557"/>
        <w:contextualSpacing/>
        <w:jc w:val="both"/>
        <w:rPr>
          <w:rFonts w:ascii="Times New Roman" w:eastAsia="Times New Roman" w:hAnsi="Times New Roman" w:cs="Times New Roman"/>
          <w:color w:val="000000" w:themeColor="text1"/>
          <w:sz w:val="28"/>
          <w:szCs w:val="28"/>
        </w:rPr>
      </w:pPr>
      <w:r w:rsidRPr="00D13732">
        <w:rPr>
          <w:rFonts w:ascii="Times New Roman" w:eastAsia="Times New Roman" w:hAnsi="Times New Roman" w:cs="Times New Roman"/>
          <w:color w:val="000000" w:themeColor="text1"/>
          <w:sz w:val="28"/>
          <w:szCs w:val="28"/>
        </w:rPr>
        <w:t xml:space="preserve">Постановление Европейского Суда влечет юридические последствия для сторон по делу как акт применения права в конкретном деле. При этом правовые позиции, которые содержатся в постановлении Суда и представляют собой результат толкования Конвенции, дают потенциальный ориентир, как будут рассмотрены аналогичные дела и в отношении других государств-участников. В </w:t>
      </w:r>
      <w:r w:rsidRPr="00D13732">
        <w:rPr>
          <w:rFonts w:ascii="Times New Roman" w:eastAsia="Times New Roman" w:hAnsi="Times New Roman" w:cs="Times New Roman"/>
          <w:color w:val="000000" w:themeColor="text1"/>
          <w:sz w:val="28"/>
          <w:szCs w:val="28"/>
        </w:rPr>
        <w:lastRenderedPageBreak/>
        <w:t>этом смысле велика роль правовых позиций в формировании последствий постановления для государств, не являющихся стороной по делу.</w:t>
      </w:r>
    </w:p>
    <w:p w:rsidR="00D13732" w:rsidRPr="00D13732" w:rsidRDefault="00D13732" w:rsidP="00D13732">
      <w:pPr>
        <w:pStyle w:val="ConsPlusNormal"/>
        <w:shd w:val="clear" w:color="auto" w:fill="FFFFFF" w:themeFill="background1"/>
        <w:spacing w:line="360" w:lineRule="auto"/>
        <w:ind w:firstLine="540"/>
        <w:contextualSpacing/>
        <w:jc w:val="both"/>
        <w:rPr>
          <w:rFonts w:ascii="Times New Roman" w:hAnsi="Times New Roman" w:cs="Times New Roman"/>
          <w:bCs/>
          <w:color w:val="000000" w:themeColor="text1"/>
          <w:sz w:val="28"/>
          <w:szCs w:val="28"/>
        </w:rPr>
      </w:pPr>
      <w:r w:rsidRPr="00D13732">
        <w:rPr>
          <w:rFonts w:ascii="Times New Roman" w:hAnsi="Times New Roman" w:cs="Times New Roman"/>
          <w:color w:val="000000" w:themeColor="text1"/>
          <w:sz w:val="28"/>
          <w:szCs w:val="28"/>
        </w:rPr>
        <w:t xml:space="preserve">Однако в данном случае необходимо учитывать, что </w:t>
      </w:r>
      <w:r w:rsidRPr="00D13732">
        <w:rPr>
          <w:rFonts w:ascii="Times New Roman" w:hAnsi="Times New Roman" w:cs="Times New Roman"/>
          <w:bCs/>
          <w:color w:val="000000" w:themeColor="text1"/>
          <w:sz w:val="28"/>
          <w:szCs w:val="28"/>
        </w:rPr>
        <w:t xml:space="preserve">обратная сила </w:t>
      </w:r>
      <w:r w:rsidR="003925E2">
        <w:rPr>
          <w:rFonts w:ascii="Times New Roman" w:hAnsi="Times New Roman" w:cs="Times New Roman"/>
          <w:color w:val="000000" w:themeColor="text1"/>
          <w:sz w:val="28"/>
          <w:szCs w:val="28"/>
        </w:rPr>
        <w:t>решений Европейского С</w:t>
      </w:r>
      <w:r w:rsidRPr="00D13732">
        <w:rPr>
          <w:rFonts w:ascii="Times New Roman" w:hAnsi="Times New Roman" w:cs="Times New Roman"/>
          <w:color w:val="000000" w:themeColor="text1"/>
          <w:sz w:val="28"/>
          <w:szCs w:val="28"/>
        </w:rPr>
        <w:t>уда по правам человека имеет определенные предметные и субъектные пределы и по общему правилу распространяется на судебные акты, вынесенные по конкретному делу и в отношении конкретного заявителя. Так как учитывая специфику судопроизводства в Европейском Суде по правам человека, который выносит свои решения преимущественно на основе анализа фактических обстоятельств конкретного дела</w:t>
      </w:r>
      <w:r w:rsidRPr="00D13732">
        <w:rPr>
          <w:rStyle w:val="a5"/>
          <w:rFonts w:ascii="Times New Roman" w:hAnsi="Times New Roman" w:cs="Times New Roman"/>
          <w:color w:val="000000" w:themeColor="text1"/>
          <w:sz w:val="28"/>
          <w:szCs w:val="28"/>
        </w:rPr>
        <w:footnoteReference w:id="7"/>
      </w:r>
      <w:r w:rsidRPr="00D13732">
        <w:rPr>
          <w:rFonts w:ascii="Times New Roman" w:hAnsi="Times New Roman" w:cs="Times New Roman"/>
          <w:color w:val="000000" w:themeColor="text1"/>
          <w:sz w:val="28"/>
          <w:szCs w:val="28"/>
        </w:rPr>
        <w:t>.</w:t>
      </w:r>
    </w:p>
    <w:p w:rsidR="00D13732" w:rsidRPr="00D13732" w:rsidRDefault="00D13732" w:rsidP="00D13732">
      <w:pPr>
        <w:pStyle w:val="ConsPlusNormal"/>
        <w:shd w:val="clear" w:color="auto" w:fill="FFFFFF" w:themeFill="background1"/>
        <w:spacing w:line="360" w:lineRule="auto"/>
        <w:ind w:firstLine="540"/>
        <w:contextualSpacing/>
        <w:jc w:val="both"/>
        <w:rPr>
          <w:rFonts w:ascii="Times New Roman" w:hAnsi="Times New Roman" w:cs="Times New Roman"/>
          <w:color w:val="000000" w:themeColor="text1"/>
          <w:sz w:val="28"/>
          <w:szCs w:val="28"/>
        </w:rPr>
      </w:pPr>
      <w:r w:rsidRPr="00D13732">
        <w:rPr>
          <w:rFonts w:ascii="Times New Roman" w:hAnsi="Times New Roman" w:cs="Times New Roman"/>
          <w:color w:val="000000" w:themeColor="text1"/>
          <w:sz w:val="28"/>
          <w:szCs w:val="28"/>
        </w:rPr>
        <w:t xml:space="preserve">В дополнении к вышесказанному, интересным является постановление Европейского Суда по правам человека «Гладышева против Российской Федерации» от 06.12.2011, об обжаловании лишения права собственности на квартиру, добросовестно приобретенную у лица, которое незаконно оформило приватизацию, и обращение в Конституционный Суд Российской Федерации от лиц, пострадавших от нарушений, аналогичных тем, что были установлены в данном деле (Определения Конституционного Суда РФ от 04.04.2013 </w:t>
      </w:r>
      <w:hyperlink r:id="rId10" w:history="1">
        <w:r w:rsidRPr="00D13732">
          <w:rPr>
            <w:rFonts w:ascii="Times New Roman" w:hAnsi="Times New Roman" w:cs="Times New Roman"/>
            <w:color w:val="000000" w:themeColor="text1"/>
            <w:sz w:val="28"/>
            <w:szCs w:val="28"/>
          </w:rPr>
          <w:t>N 504-О</w:t>
        </w:r>
      </w:hyperlink>
      <w:r w:rsidRPr="00D13732">
        <w:rPr>
          <w:rFonts w:ascii="Times New Roman" w:hAnsi="Times New Roman" w:cs="Times New Roman"/>
          <w:color w:val="000000" w:themeColor="text1"/>
          <w:sz w:val="28"/>
          <w:szCs w:val="28"/>
        </w:rPr>
        <w:t xml:space="preserve">, </w:t>
      </w:r>
      <w:hyperlink r:id="rId11" w:history="1">
        <w:r w:rsidRPr="00D13732">
          <w:rPr>
            <w:rFonts w:ascii="Times New Roman" w:hAnsi="Times New Roman" w:cs="Times New Roman"/>
            <w:color w:val="000000" w:themeColor="text1"/>
            <w:sz w:val="28"/>
            <w:szCs w:val="28"/>
          </w:rPr>
          <w:t>N 503-О</w:t>
        </w:r>
      </w:hyperlink>
      <w:r w:rsidRPr="00D13732">
        <w:rPr>
          <w:rFonts w:ascii="Times New Roman" w:hAnsi="Times New Roman" w:cs="Times New Roman"/>
          <w:color w:val="000000" w:themeColor="text1"/>
          <w:sz w:val="28"/>
          <w:szCs w:val="28"/>
        </w:rPr>
        <w:t xml:space="preserve">, </w:t>
      </w:r>
      <w:hyperlink r:id="rId12" w:history="1">
        <w:r w:rsidRPr="00D13732">
          <w:rPr>
            <w:rFonts w:ascii="Times New Roman" w:hAnsi="Times New Roman" w:cs="Times New Roman"/>
            <w:color w:val="000000" w:themeColor="text1"/>
            <w:sz w:val="28"/>
            <w:szCs w:val="28"/>
          </w:rPr>
          <w:t>N 502-О</w:t>
        </w:r>
      </w:hyperlink>
      <w:r w:rsidRPr="00D13732">
        <w:rPr>
          <w:rFonts w:ascii="Times New Roman" w:hAnsi="Times New Roman" w:cs="Times New Roman"/>
          <w:color w:val="000000" w:themeColor="text1"/>
          <w:sz w:val="28"/>
          <w:szCs w:val="28"/>
        </w:rPr>
        <w:t xml:space="preserve">, </w:t>
      </w:r>
      <w:hyperlink r:id="rId13" w:history="1">
        <w:r w:rsidRPr="00D13732">
          <w:rPr>
            <w:rFonts w:ascii="Times New Roman" w:hAnsi="Times New Roman" w:cs="Times New Roman"/>
            <w:color w:val="000000" w:themeColor="text1"/>
            <w:sz w:val="28"/>
            <w:szCs w:val="28"/>
          </w:rPr>
          <w:t>N 501-О</w:t>
        </w:r>
      </w:hyperlink>
      <w:r w:rsidRPr="00D13732">
        <w:rPr>
          <w:rFonts w:ascii="Times New Roman" w:hAnsi="Times New Roman" w:cs="Times New Roman"/>
          <w:color w:val="000000" w:themeColor="text1"/>
          <w:sz w:val="28"/>
          <w:szCs w:val="28"/>
        </w:rPr>
        <w:t xml:space="preserve">). Конституционный Суд Российской Федерации не стал исследовать вопрос о возможной идентичности обстоятельств дела. </w:t>
      </w:r>
    </w:p>
    <w:p w:rsidR="00D13732" w:rsidRPr="00D13732" w:rsidRDefault="00D13732" w:rsidP="00D13732">
      <w:pPr>
        <w:pStyle w:val="ConsPlusNormal"/>
        <w:shd w:val="clear" w:color="auto" w:fill="FFFFFF" w:themeFill="background1"/>
        <w:spacing w:line="360" w:lineRule="auto"/>
        <w:ind w:firstLine="540"/>
        <w:contextualSpacing/>
        <w:jc w:val="both"/>
        <w:rPr>
          <w:rFonts w:ascii="Times New Roman" w:hAnsi="Times New Roman" w:cs="Times New Roman"/>
          <w:color w:val="000000" w:themeColor="text1"/>
          <w:sz w:val="28"/>
          <w:szCs w:val="28"/>
        </w:rPr>
      </w:pPr>
      <w:r w:rsidRPr="00D13732">
        <w:rPr>
          <w:rFonts w:ascii="Times New Roman" w:hAnsi="Times New Roman" w:cs="Times New Roman"/>
          <w:color w:val="000000" w:themeColor="text1"/>
          <w:sz w:val="28"/>
          <w:szCs w:val="28"/>
        </w:rPr>
        <w:t>Данный факт, кардинально разница с юридической силой решений Конституционного Суда Российской Федерации, а непосредственно на правовые последствия и механизм их исполнения.</w:t>
      </w:r>
    </w:p>
    <w:p w:rsidR="00D13732" w:rsidRPr="00D13732" w:rsidRDefault="00D13732" w:rsidP="00D13732">
      <w:pPr>
        <w:shd w:val="clear" w:color="auto" w:fill="FFFFFF" w:themeFill="background1"/>
        <w:spacing w:line="360" w:lineRule="auto"/>
        <w:ind w:right="20" w:firstLine="720"/>
        <w:contextualSpacing/>
        <w:jc w:val="both"/>
        <w:rPr>
          <w:rFonts w:ascii="Times New Roman" w:hAnsi="Times New Roman" w:cs="Times New Roman"/>
          <w:color w:val="000000" w:themeColor="text1"/>
          <w:sz w:val="28"/>
          <w:szCs w:val="28"/>
        </w:rPr>
      </w:pPr>
      <w:r w:rsidRPr="00D13732">
        <w:rPr>
          <w:rFonts w:ascii="Times New Roman" w:eastAsia="Times New Roman" w:hAnsi="Times New Roman" w:cs="Times New Roman"/>
          <w:color w:val="000000" w:themeColor="text1"/>
          <w:sz w:val="28"/>
          <w:szCs w:val="28"/>
        </w:rPr>
        <w:t xml:space="preserve">Итоговые решения Конституционного Суда Российской Федерации, не ограничиваются разовым случаем и определенным кругом лиц, они касаются общезначимых вопросов, связанных с решением дел о соответствии Конституции Российской Федерации. Они в себе содержат не просто общие, а общеобязательные нормы, рассчитанные на многократное применение.  Согласно правовой позиции Конституционного Суда Российской Федерации, </w:t>
      </w:r>
      <w:r w:rsidRPr="00D13732">
        <w:rPr>
          <w:rFonts w:ascii="Times New Roman" w:eastAsia="Times New Roman" w:hAnsi="Times New Roman" w:cs="Times New Roman"/>
          <w:color w:val="000000" w:themeColor="text1"/>
          <w:sz w:val="28"/>
          <w:szCs w:val="28"/>
        </w:rPr>
        <w:lastRenderedPageBreak/>
        <w:t>требование об обязательности его решений относится как к его постановлениям, так и к решениям, принимаемым в иной форме (заключение, определение)</w:t>
      </w:r>
      <w:r w:rsidRPr="00D13732">
        <w:rPr>
          <w:rFonts w:ascii="Times New Roman" w:eastAsia="Times New Roman" w:hAnsi="Times New Roman" w:cs="Times New Roman"/>
          <w:color w:val="000000" w:themeColor="text1"/>
          <w:sz w:val="28"/>
          <w:szCs w:val="28"/>
          <w:vertAlign w:val="superscript"/>
        </w:rPr>
        <w:footnoteReference w:id="8"/>
      </w:r>
      <w:r w:rsidRPr="00D13732">
        <w:rPr>
          <w:rFonts w:ascii="Times New Roman" w:eastAsia="Times New Roman" w:hAnsi="Times New Roman" w:cs="Times New Roman"/>
          <w:color w:val="000000" w:themeColor="text1"/>
          <w:sz w:val="28"/>
          <w:szCs w:val="28"/>
        </w:rPr>
        <w:t xml:space="preserve">. </w:t>
      </w:r>
    </w:p>
    <w:p w:rsidR="00D13732" w:rsidRPr="00D13732" w:rsidRDefault="00D13732" w:rsidP="00D13732">
      <w:pPr>
        <w:shd w:val="clear" w:color="auto" w:fill="FFFFFF" w:themeFill="background1"/>
        <w:spacing w:line="360" w:lineRule="auto"/>
        <w:ind w:right="20" w:firstLine="540"/>
        <w:contextualSpacing/>
        <w:jc w:val="both"/>
        <w:rPr>
          <w:rFonts w:ascii="Times New Roman" w:hAnsi="Times New Roman" w:cs="Times New Roman"/>
          <w:color w:val="000000" w:themeColor="text1"/>
          <w:sz w:val="28"/>
          <w:szCs w:val="28"/>
        </w:rPr>
      </w:pPr>
      <w:r w:rsidRPr="00D13732">
        <w:rPr>
          <w:rFonts w:ascii="Times New Roman" w:eastAsia="Times New Roman" w:hAnsi="Times New Roman" w:cs="Times New Roman"/>
          <w:color w:val="000000" w:themeColor="text1"/>
          <w:sz w:val="28"/>
          <w:szCs w:val="28"/>
        </w:rPr>
        <w:t>На нормативный характер указывает сам Конституционный Суд Российской Федерации, отмечая, что решения Конституционного Суда Российской Федерации, в результате которых неконституционные нормативно правовые акты утрачивают юридическую силу, имеют такую же сферу действия во времени, пространстве и по кругу лиц, как решения нормотворческого органа</w:t>
      </w:r>
      <w:r w:rsidRPr="00D13732">
        <w:rPr>
          <w:rFonts w:ascii="Times New Roman" w:eastAsia="Times New Roman" w:hAnsi="Times New Roman" w:cs="Times New Roman"/>
          <w:color w:val="000000" w:themeColor="text1"/>
          <w:sz w:val="28"/>
          <w:szCs w:val="28"/>
          <w:vertAlign w:val="superscript"/>
        </w:rPr>
        <w:footnoteReference w:id="9"/>
      </w:r>
      <w:r w:rsidRPr="00D13732">
        <w:rPr>
          <w:rFonts w:ascii="Times New Roman" w:eastAsia="Times New Roman" w:hAnsi="Times New Roman" w:cs="Times New Roman"/>
          <w:color w:val="000000" w:themeColor="text1"/>
          <w:sz w:val="28"/>
          <w:szCs w:val="28"/>
        </w:rPr>
        <w:t>.</w:t>
      </w:r>
    </w:p>
    <w:p w:rsidR="00D13732" w:rsidRPr="00D13732" w:rsidRDefault="00D13732" w:rsidP="00D13732">
      <w:pPr>
        <w:pStyle w:val="ConsPlusNormal"/>
        <w:shd w:val="clear" w:color="auto" w:fill="FFFFFF" w:themeFill="background1"/>
        <w:spacing w:line="360" w:lineRule="auto"/>
        <w:ind w:firstLine="540"/>
        <w:contextualSpacing/>
        <w:jc w:val="both"/>
        <w:rPr>
          <w:rFonts w:ascii="Times New Roman" w:hAnsi="Times New Roman" w:cs="Times New Roman"/>
          <w:color w:val="000000" w:themeColor="text1"/>
          <w:sz w:val="28"/>
          <w:szCs w:val="28"/>
        </w:rPr>
      </w:pPr>
      <w:r w:rsidRPr="00D13732">
        <w:rPr>
          <w:rFonts w:ascii="Times New Roman" w:hAnsi="Times New Roman" w:cs="Times New Roman"/>
          <w:color w:val="000000" w:themeColor="text1"/>
          <w:sz w:val="28"/>
          <w:szCs w:val="28"/>
        </w:rPr>
        <w:t xml:space="preserve">В рамках мер общего характера применяются различные виды. </w:t>
      </w:r>
    </w:p>
    <w:p w:rsidR="00D13732" w:rsidRPr="00D13732" w:rsidRDefault="00D13732" w:rsidP="00D13732">
      <w:pPr>
        <w:pStyle w:val="ConsPlusNormal"/>
        <w:shd w:val="clear" w:color="auto" w:fill="FFFFFF" w:themeFill="background1"/>
        <w:spacing w:line="360" w:lineRule="auto"/>
        <w:ind w:firstLine="540"/>
        <w:contextualSpacing/>
        <w:jc w:val="both"/>
        <w:rPr>
          <w:rFonts w:ascii="Times New Roman" w:hAnsi="Times New Roman" w:cs="Times New Roman"/>
          <w:color w:val="000000" w:themeColor="text1"/>
          <w:sz w:val="28"/>
          <w:szCs w:val="28"/>
        </w:rPr>
      </w:pPr>
      <w:r w:rsidRPr="00D13732">
        <w:rPr>
          <w:rFonts w:ascii="Times New Roman" w:hAnsi="Times New Roman" w:cs="Times New Roman"/>
          <w:iCs/>
          <w:color w:val="000000" w:themeColor="text1"/>
          <w:sz w:val="28"/>
          <w:szCs w:val="28"/>
        </w:rPr>
        <w:t>Законодательные изменения как вид мер общего характера.</w:t>
      </w:r>
      <w:r>
        <w:rPr>
          <w:rFonts w:ascii="Times New Roman" w:hAnsi="Times New Roman" w:cs="Times New Roman"/>
          <w:color w:val="000000" w:themeColor="text1"/>
          <w:sz w:val="28"/>
          <w:szCs w:val="28"/>
        </w:rPr>
        <w:t xml:space="preserve"> </w:t>
      </w:r>
      <w:r w:rsidRPr="00D13732">
        <w:rPr>
          <w:rFonts w:ascii="Times New Roman" w:hAnsi="Times New Roman" w:cs="Times New Roman"/>
          <w:color w:val="000000" w:themeColor="text1"/>
          <w:sz w:val="28"/>
          <w:szCs w:val="28"/>
        </w:rPr>
        <w:t>Как правило, если причиной нарушения Конвенции являются нормы национального законодательства, находящиеся в противоречии с нормой Конвенции, законодательные изменения будут необходимы для того, чтобы предотвратить новые нарушения Конвенции.</w:t>
      </w:r>
    </w:p>
    <w:p w:rsidR="00D13732" w:rsidRPr="00D13732" w:rsidRDefault="00D13732" w:rsidP="00D13732">
      <w:pPr>
        <w:pStyle w:val="ConsPlusNormal"/>
        <w:shd w:val="clear" w:color="auto" w:fill="FFFFFF" w:themeFill="background1"/>
        <w:spacing w:line="360" w:lineRule="auto"/>
        <w:ind w:firstLine="540"/>
        <w:contextualSpacing/>
        <w:jc w:val="both"/>
        <w:rPr>
          <w:rFonts w:ascii="Times New Roman" w:hAnsi="Times New Roman" w:cs="Times New Roman"/>
          <w:color w:val="000000" w:themeColor="text1"/>
          <w:sz w:val="28"/>
          <w:szCs w:val="28"/>
        </w:rPr>
      </w:pPr>
      <w:r w:rsidRPr="00D13732">
        <w:rPr>
          <w:rFonts w:ascii="Times New Roman" w:hAnsi="Times New Roman" w:cs="Times New Roman"/>
          <w:color w:val="000000" w:themeColor="text1"/>
          <w:sz w:val="28"/>
          <w:szCs w:val="28"/>
        </w:rPr>
        <w:t>Так, признание Конституционным Судом нормативного акта либо отдельных его положений не соответствующими Конституции РФ является основанием для отмены в установленном порядке положений нормативных актов, основанных на нормативном акте, признанном не соответствующим Основному закону.</w:t>
      </w:r>
    </w:p>
    <w:p w:rsidR="00D13732" w:rsidRPr="00D13732" w:rsidRDefault="00D13732" w:rsidP="00D13732">
      <w:pPr>
        <w:pStyle w:val="ConsPlusNormal"/>
        <w:shd w:val="clear" w:color="auto" w:fill="FFFFFF" w:themeFill="background1"/>
        <w:spacing w:line="360" w:lineRule="auto"/>
        <w:ind w:firstLine="540"/>
        <w:contextualSpacing/>
        <w:jc w:val="both"/>
        <w:rPr>
          <w:rFonts w:ascii="Times New Roman" w:hAnsi="Times New Roman" w:cs="Times New Roman"/>
          <w:color w:val="000000" w:themeColor="text1"/>
          <w:sz w:val="28"/>
          <w:szCs w:val="28"/>
        </w:rPr>
      </w:pPr>
      <w:r w:rsidRPr="00D13732">
        <w:rPr>
          <w:rFonts w:ascii="Times New Roman" w:hAnsi="Times New Roman" w:cs="Times New Roman"/>
          <w:color w:val="000000" w:themeColor="text1"/>
          <w:sz w:val="28"/>
          <w:szCs w:val="28"/>
        </w:rPr>
        <w:t>В случае необходимости, в отличии от Европейского Суда по правам человека, может устанавливать конкретные предписания, необходимые совершить законодателю, и сроки внесения изменений.</w:t>
      </w:r>
    </w:p>
    <w:p w:rsidR="00D13732" w:rsidRPr="00D13732" w:rsidRDefault="00D13732" w:rsidP="00D13732">
      <w:pPr>
        <w:shd w:val="clear" w:color="auto" w:fill="FFFFFF" w:themeFill="background1"/>
        <w:spacing w:line="360" w:lineRule="auto"/>
        <w:ind w:firstLine="557"/>
        <w:contextualSpacing/>
        <w:jc w:val="both"/>
        <w:rPr>
          <w:rFonts w:ascii="Times New Roman" w:hAnsi="Times New Roman" w:cs="Times New Roman"/>
          <w:color w:val="000000" w:themeColor="text1"/>
          <w:sz w:val="28"/>
          <w:szCs w:val="28"/>
        </w:rPr>
      </w:pPr>
      <w:r w:rsidRPr="00D13732">
        <w:rPr>
          <w:rFonts w:ascii="Times New Roman" w:eastAsia="Times New Roman" w:hAnsi="Times New Roman" w:cs="Times New Roman"/>
          <w:color w:val="000000" w:themeColor="text1"/>
          <w:sz w:val="28"/>
          <w:szCs w:val="28"/>
        </w:rPr>
        <w:t xml:space="preserve">Проверяя конституционность норм, определяющих круг лиц, которых закон отнес к категории ветеранов боевых действий, в резолютивной части постановления Конституционного Суда Российской Федерации 15 ноября 2011 г. № 24-П суд указал что, обязанность федерального законодателя определить правовой статус лиц, принимавших участие в боевых действиях в составе отряда </w:t>
      </w:r>
      <w:r w:rsidRPr="00D13732">
        <w:rPr>
          <w:rFonts w:ascii="Times New Roman" w:eastAsia="Times New Roman" w:hAnsi="Times New Roman" w:cs="Times New Roman"/>
          <w:color w:val="000000" w:themeColor="text1"/>
          <w:sz w:val="28"/>
          <w:szCs w:val="28"/>
        </w:rPr>
        <w:lastRenderedPageBreak/>
        <w:t>самообороны республики Дагестан в ходе контр террористических операций на ее территории в сентябре 99 года, и условия предоставления обусловленных этим правовым статусом мер социальной поддержки</w:t>
      </w:r>
      <w:r w:rsidRPr="00D13732">
        <w:rPr>
          <w:rFonts w:ascii="Times New Roman" w:eastAsia="Times New Roman" w:hAnsi="Times New Roman" w:cs="Times New Roman"/>
          <w:color w:val="000000" w:themeColor="text1"/>
          <w:sz w:val="28"/>
          <w:szCs w:val="28"/>
          <w:vertAlign w:val="superscript"/>
        </w:rPr>
        <w:footnoteReference w:id="10"/>
      </w:r>
      <w:r w:rsidRPr="00D13732">
        <w:rPr>
          <w:rFonts w:ascii="Times New Roman" w:eastAsia="Times New Roman" w:hAnsi="Times New Roman" w:cs="Times New Roman"/>
          <w:color w:val="000000" w:themeColor="text1"/>
          <w:sz w:val="28"/>
          <w:szCs w:val="28"/>
        </w:rPr>
        <w:t>.</w:t>
      </w:r>
    </w:p>
    <w:p w:rsidR="00D13732" w:rsidRPr="00D13732" w:rsidRDefault="006F3C8B" w:rsidP="00D13732">
      <w:pPr>
        <w:pStyle w:val="ConsPlusNormal"/>
        <w:shd w:val="clear" w:color="auto" w:fill="FFFFFF" w:themeFill="background1"/>
        <w:spacing w:line="360" w:lineRule="auto"/>
        <w:ind w:firstLine="540"/>
        <w:contextualSpacing/>
        <w:jc w:val="both"/>
        <w:rPr>
          <w:rFonts w:ascii="Times New Roman" w:hAnsi="Times New Roman" w:cs="Times New Roman"/>
          <w:color w:val="000000" w:themeColor="text1"/>
          <w:sz w:val="28"/>
          <w:szCs w:val="28"/>
        </w:rPr>
      </w:pPr>
      <w:r>
        <w:rPr>
          <w:rFonts w:ascii="Times New Roman" w:hAnsi="Times New Roman" w:cs="Times New Roman"/>
          <w:iCs/>
          <w:color w:val="000000" w:themeColor="text1"/>
          <w:sz w:val="28"/>
          <w:szCs w:val="28"/>
        </w:rPr>
        <w:t xml:space="preserve">Изменение национальной </w:t>
      </w:r>
      <w:r w:rsidR="00D13732" w:rsidRPr="00D13732">
        <w:rPr>
          <w:rFonts w:ascii="Times New Roman" w:hAnsi="Times New Roman" w:cs="Times New Roman"/>
          <w:iCs/>
          <w:color w:val="000000" w:themeColor="text1"/>
          <w:sz w:val="28"/>
          <w:szCs w:val="28"/>
        </w:rPr>
        <w:t>правоприменительной</w:t>
      </w:r>
      <w:r w:rsidR="00D13732" w:rsidRPr="00D13732">
        <w:rPr>
          <w:rFonts w:ascii="Times New Roman" w:eastAsiaTheme="minorEastAsia" w:hAnsi="Times New Roman" w:cs="Times New Roman"/>
          <w:iCs/>
          <w:color w:val="000000" w:themeColor="text1"/>
          <w:sz w:val="28"/>
          <w:szCs w:val="28"/>
        </w:rPr>
        <w:t xml:space="preserve"> </w:t>
      </w:r>
      <w:r w:rsidR="00D13732" w:rsidRPr="00D13732">
        <w:rPr>
          <w:rFonts w:ascii="Times New Roman" w:hAnsi="Times New Roman" w:cs="Times New Roman"/>
          <w:iCs/>
          <w:color w:val="000000" w:themeColor="text1"/>
          <w:sz w:val="28"/>
          <w:szCs w:val="28"/>
        </w:rPr>
        <w:t>практики.</w:t>
      </w:r>
      <w:r w:rsidR="00D13732">
        <w:rPr>
          <w:rFonts w:ascii="Times New Roman" w:hAnsi="Times New Roman" w:cs="Times New Roman"/>
          <w:iCs/>
          <w:color w:val="000000" w:themeColor="text1"/>
          <w:sz w:val="28"/>
          <w:szCs w:val="28"/>
        </w:rPr>
        <w:t xml:space="preserve"> </w:t>
      </w:r>
      <w:r w:rsidR="00D13732" w:rsidRPr="00D13732">
        <w:rPr>
          <w:rFonts w:ascii="Times New Roman" w:hAnsi="Times New Roman" w:cs="Times New Roman"/>
          <w:color w:val="000000" w:themeColor="text1"/>
          <w:sz w:val="28"/>
          <w:szCs w:val="28"/>
        </w:rPr>
        <w:t>В результате оставления в силе несоответствующего Конвенции законодательства ситуация всегда приводит к угрозе продолжающихся нарушений Конвенции. В связи с этим очень важно, чтобы в результате вынесения постановления Судом органы оперативно переориентировали правоприменение для его соответствия конвенционным стандартам.</w:t>
      </w:r>
    </w:p>
    <w:p w:rsidR="00D13732" w:rsidRPr="00D13732" w:rsidRDefault="00D13732" w:rsidP="00D13732">
      <w:pPr>
        <w:widowControl w:val="0"/>
        <w:shd w:val="clear" w:color="auto" w:fill="FFFFFF"/>
        <w:autoSpaceDE w:val="0"/>
        <w:autoSpaceDN w:val="0"/>
        <w:adjustRightInd w:val="0"/>
        <w:spacing w:before="5" w:line="360" w:lineRule="auto"/>
        <w:ind w:firstLine="283"/>
        <w:contextualSpacing/>
        <w:jc w:val="both"/>
        <w:rPr>
          <w:rFonts w:ascii="Times New Roman" w:eastAsia="Times New Roman" w:hAnsi="Times New Roman" w:cs="Times New Roman"/>
          <w:color w:val="000000" w:themeColor="text1"/>
          <w:sz w:val="28"/>
          <w:szCs w:val="28"/>
        </w:rPr>
      </w:pPr>
      <w:r w:rsidRPr="00D13732">
        <w:rPr>
          <w:rFonts w:ascii="Times New Roman" w:eastAsiaTheme="minorEastAsia" w:hAnsi="Times New Roman" w:cs="Times New Roman"/>
          <w:bCs/>
          <w:iCs/>
          <w:color w:val="000000" w:themeColor="text1"/>
          <w:sz w:val="28"/>
          <w:szCs w:val="28"/>
        </w:rPr>
        <w:t xml:space="preserve">- </w:t>
      </w:r>
      <w:r w:rsidRPr="00D13732">
        <w:rPr>
          <w:rFonts w:ascii="Times New Roman" w:eastAsia="Times New Roman" w:hAnsi="Times New Roman" w:cs="Times New Roman"/>
          <w:bCs/>
          <w:iCs/>
          <w:color w:val="000000" w:themeColor="text1"/>
          <w:sz w:val="28"/>
          <w:szCs w:val="28"/>
        </w:rPr>
        <w:t>органами судебной власти</w:t>
      </w:r>
      <w:r w:rsidRPr="00D13732">
        <w:rPr>
          <w:rFonts w:ascii="Times New Roman" w:eastAsia="Times New Roman" w:hAnsi="Times New Roman" w:cs="Times New Roman"/>
          <w:color w:val="000000" w:themeColor="text1"/>
          <w:sz w:val="28"/>
          <w:szCs w:val="28"/>
        </w:rPr>
        <w:t xml:space="preserve"> по использованию права законодательной инициативы, выдаче руководящих разъяснений по толкованию и применению норм права, приведению судебной практики в соответствие с правовыми позициями Судов; учет правовых позиций при рассмотрении конкретных дел.</w:t>
      </w:r>
    </w:p>
    <w:p w:rsidR="00D13732" w:rsidRPr="00D13732" w:rsidRDefault="00D13732" w:rsidP="00D13732">
      <w:pPr>
        <w:shd w:val="clear" w:color="auto" w:fill="FFFFFF" w:themeFill="background1"/>
        <w:spacing w:line="360" w:lineRule="auto"/>
        <w:ind w:left="5" w:firstLine="715"/>
        <w:contextualSpacing/>
        <w:jc w:val="both"/>
        <w:rPr>
          <w:rFonts w:ascii="Times New Roman" w:hAnsi="Times New Roman" w:cs="Times New Roman"/>
          <w:color w:val="000000" w:themeColor="text1"/>
          <w:sz w:val="28"/>
          <w:szCs w:val="28"/>
        </w:rPr>
      </w:pPr>
      <w:r w:rsidRPr="00D13732">
        <w:rPr>
          <w:rFonts w:ascii="Times New Roman" w:eastAsia="Times New Roman" w:hAnsi="Times New Roman" w:cs="Times New Roman"/>
          <w:color w:val="000000" w:themeColor="text1"/>
          <w:sz w:val="28"/>
          <w:szCs w:val="28"/>
        </w:rPr>
        <w:t>Характерным примером является Постановление от 5 февраля 2007 г. № 2-П</w:t>
      </w:r>
      <w:r w:rsidRPr="00D13732">
        <w:rPr>
          <w:rFonts w:ascii="Times New Roman" w:eastAsia="Times New Roman" w:hAnsi="Times New Roman" w:cs="Times New Roman"/>
          <w:color w:val="000000" w:themeColor="text1"/>
          <w:sz w:val="28"/>
          <w:szCs w:val="28"/>
          <w:vertAlign w:val="superscript"/>
        </w:rPr>
        <w:footnoteReference w:id="11"/>
      </w:r>
      <w:r w:rsidRPr="00D13732">
        <w:rPr>
          <w:rFonts w:ascii="Times New Roman" w:eastAsia="Times New Roman" w:hAnsi="Times New Roman" w:cs="Times New Roman"/>
          <w:color w:val="000000" w:themeColor="text1"/>
          <w:sz w:val="28"/>
          <w:szCs w:val="28"/>
        </w:rPr>
        <w:t xml:space="preserve">. Конституционный Суд Российской Федерации прямо указывает следующее, Конвенция о защите прав человека и основных свобод, решения Европейского Суда по правам человека - в той части, в какой ими, исходя из общепризнанных принципов и норм международного права, дается толкование содержания закрепленных в Конвенции прав и свобод, являются составной частью российской правовой системы, а потому должны учитываться федеральным законодателем при регулировании общественных отношений </w:t>
      </w:r>
      <w:r w:rsidRPr="00D13732">
        <w:rPr>
          <w:rFonts w:ascii="Times New Roman" w:hAnsi="Times New Roman" w:cs="Times New Roman"/>
          <w:color w:val="000000" w:themeColor="text1"/>
          <w:sz w:val="28"/>
          <w:szCs w:val="28"/>
        </w:rPr>
        <w:t>и правоприменительными органами при применении соответствующих норм права.</w:t>
      </w:r>
    </w:p>
    <w:p w:rsidR="00D13732" w:rsidRPr="00D13732" w:rsidRDefault="00D13732" w:rsidP="006F3C8B">
      <w:pPr>
        <w:shd w:val="clear" w:color="auto" w:fill="FFFFFF" w:themeFill="background1"/>
        <w:spacing w:line="360" w:lineRule="auto"/>
        <w:ind w:firstLine="708"/>
        <w:contextualSpacing/>
        <w:jc w:val="both"/>
        <w:rPr>
          <w:rFonts w:ascii="Times New Roman" w:hAnsi="Times New Roman" w:cs="Times New Roman"/>
          <w:color w:val="000000" w:themeColor="text1"/>
          <w:sz w:val="28"/>
          <w:szCs w:val="28"/>
        </w:rPr>
      </w:pPr>
      <w:r w:rsidRPr="00D13732">
        <w:rPr>
          <w:rFonts w:ascii="Times New Roman" w:hAnsi="Times New Roman" w:cs="Times New Roman"/>
          <w:color w:val="000000" w:themeColor="text1"/>
          <w:sz w:val="28"/>
          <w:szCs w:val="28"/>
        </w:rPr>
        <w:t xml:space="preserve">Проблематика закона может нарушать принцип правовой определенности, из которого вытекает необходимость ясности, недвусмысленности правовой </w:t>
      </w:r>
      <w:r w:rsidRPr="00D13732">
        <w:rPr>
          <w:rFonts w:ascii="Times New Roman" w:hAnsi="Times New Roman" w:cs="Times New Roman"/>
          <w:color w:val="000000" w:themeColor="text1"/>
          <w:sz w:val="28"/>
          <w:szCs w:val="28"/>
        </w:rPr>
        <w:lastRenderedPageBreak/>
        <w:t>нормы. Неопределенность нормы допускает возможность неограниченного усмотрения в процессе правоприменения.</w:t>
      </w:r>
    </w:p>
    <w:p w:rsidR="00D13732" w:rsidRPr="00D13732" w:rsidRDefault="00D13732" w:rsidP="00D13732">
      <w:pPr>
        <w:shd w:val="clear" w:color="auto" w:fill="FFFFFF" w:themeFill="background1"/>
        <w:spacing w:line="360" w:lineRule="auto"/>
        <w:ind w:firstLine="708"/>
        <w:contextualSpacing/>
        <w:jc w:val="both"/>
        <w:rPr>
          <w:rFonts w:ascii="Times New Roman" w:hAnsi="Times New Roman" w:cs="Times New Roman"/>
          <w:color w:val="000000" w:themeColor="text1"/>
          <w:sz w:val="28"/>
          <w:szCs w:val="28"/>
        </w:rPr>
      </w:pPr>
      <w:r w:rsidRPr="00D13732">
        <w:rPr>
          <w:rFonts w:ascii="Times New Roman" w:hAnsi="Times New Roman" w:cs="Times New Roman"/>
          <w:color w:val="000000" w:themeColor="text1"/>
          <w:sz w:val="28"/>
          <w:szCs w:val="28"/>
        </w:rPr>
        <w:t>Решения Конституционного Суда Российской Федерации серьезно влияют на судебную практику других судов. Суды, сориентированные «конституционным» толкованием конкретного закона, пытаются толковать в таком же русле другие законы, подлежащие применению в других аналогичных ситуациях, с целью не допустить «неконституционное толкование» в будущем.</w:t>
      </w:r>
    </w:p>
    <w:p w:rsidR="00D13732" w:rsidRPr="00D13732" w:rsidRDefault="00D13732" w:rsidP="00D13732">
      <w:pPr>
        <w:widowControl w:val="0"/>
        <w:shd w:val="clear" w:color="auto" w:fill="FFFFFF"/>
        <w:tabs>
          <w:tab w:val="left" w:pos="600"/>
        </w:tabs>
        <w:autoSpaceDE w:val="0"/>
        <w:autoSpaceDN w:val="0"/>
        <w:adjustRightInd w:val="0"/>
        <w:spacing w:line="360" w:lineRule="auto"/>
        <w:ind w:right="5" w:firstLine="283"/>
        <w:contextualSpacing/>
        <w:jc w:val="both"/>
        <w:rPr>
          <w:rFonts w:ascii="Times New Roman" w:eastAsia="Times New Roman" w:hAnsi="Times New Roman" w:cs="Times New Roman"/>
          <w:color w:val="000000" w:themeColor="text1"/>
          <w:sz w:val="28"/>
          <w:szCs w:val="28"/>
        </w:rPr>
      </w:pPr>
      <w:r w:rsidRPr="00D13732">
        <w:rPr>
          <w:rFonts w:ascii="Times New Roman" w:eastAsiaTheme="minorEastAsia" w:hAnsi="Times New Roman" w:cs="Times New Roman"/>
          <w:color w:val="000000" w:themeColor="text1"/>
          <w:sz w:val="28"/>
          <w:szCs w:val="28"/>
        </w:rPr>
        <w:t>-</w:t>
      </w:r>
      <w:r w:rsidRPr="00D13732">
        <w:rPr>
          <w:rFonts w:ascii="Times New Roman" w:eastAsiaTheme="minorEastAsia" w:hAnsi="Times New Roman" w:cs="Times New Roman"/>
          <w:color w:val="000000" w:themeColor="text1"/>
          <w:sz w:val="28"/>
          <w:szCs w:val="28"/>
        </w:rPr>
        <w:tab/>
      </w:r>
      <w:r w:rsidRPr="00D13732">
        <w:rPr>
          <w:rFonts w:ascii="Times New Roman" w:eastAsia="Times New Roman" w:hAnsi="Times New Roman" w:cs="Times New Roman"/>
          <w:bCs/>
          <w:iCs/>
          <w:color w:val="000000" w:themeColor="text1"/>
          <w:sz w:val="28"/>
          <w:szCs w:val="28"/>
        </w:rPr>
        <w:t xml:space="preserve">органами исполнительной власти, выраженное в </w:t>
      </w:r>
      <w:r w:rsidRPr="00D13732">
        <w:rPr>
          <w:rFonts w:ascii="Times New Roman" w:eastAsia="Times New Roman" w:hAnsi="Times New Roman" w:cs="Times New Roman"/>
          <w:color w:val="000000" w:themeColor="text1"/>
          <w:sz w:val="28"/>
          <w:szCs w:val="28"/>
        </w:rPr>
        <w:t>делегированное правотворчество органов исполнительной власти, деятельность</w:t>
      </w:r>
      <w:r w:rsidRPr="00D13732">
        <w:rPr>
          <w:rFonts w:ascii="Times New Roman" w:eastAsia="Times New Roman" w:hAnsi="Times New Roman" w:cs="Times New Roman"/>
          <w:color w:val="000000" w:themeColor="text1"/>
          <w:sz w:val="28"/>
          <w:szCs w:val="28"/>
        </w:rPr>
        <w:br/>
      </w:r>
      <w:r w:rsidR="006F3C8B">
        <w:rPr>
          <w:rFonts w:ascii="Times New Roman" w:eastAsia="Times New Roman" w:hAnsi="Times New Roman" w:cs="Times New Roman"/>
          <w:color w:val="000000" w:themeColor="text1"/>
          <w:spacing w:val="-11"/>
          <w:sz w:val="28"/>
          <w:szCs w:val="28"/>
        </w:rPr>
        <w:t xml:space="preserve">органов исполнительной власти, направленная на изменение </w:t>
      </w:r>
      <w:r w:rsidRPr="00D13732">
        <w:rPr>
          <w:rFonts w:ascii="Times New Roman" w:eastAsia="Times New Roman" w:hAnsi="Times New Roman" w:cs="Times New Roman"/>
          <w:color w:val="000000" w:themeColor="text1"/>
          <w:sz w:val="28"/>
          <w:szCs w:val="28"/>
        </w:rPr>
        <w:t>правоприменения и последующее применение права.</w:t>
      </w:r>
    </w:p>
    <w:p w:rsidR="00D13732" w:rsidRPr="00D13732" w:rsidRDefault="00D13732" w:rsidP="00D13732">
      <w:pPr>
        <w:shd w:val="clear" w:color="auto" w:fill="FFFFFF" w:themeFill="background1"/>
        <w:spacing w:line="360" w:lineRule="auto"/>
        <w:ind w:firstLine="708"/>
        <w:contextualSpacing/>
        <w:jc w:val="both"/>
        <w:rPr>
          <w:rFonts w:ascii="Times New Roman" w:hAnsi="Times New Roman" w:cs="Times New Roman"/>
          <w:color w:val="000000" w:themeColor="text1"/>
          <w:sz w:val="28"/>
          <w:szCs w:val="28"/>
        </w:rPr>
      </w:pPr>
      <w:r w:rsidRPr="00D13732">
        <w:rPr>
          <w:rFonts w:ascii="Times New Roman" w:eastAsia="Times New Roman" w:hAnsi="Times New Roman" w:cs="Times New Roman"/>
          <w:color w:val="000000" w:themeColor="text1"/>
          <w:sz w:val="28"/>
          <w:szCs w:val="28"/>
        </w:rPr>
        <w:t xml:space="preserve">Решением Конституционного Суда Российской Федерации может быть подтверждено соответствие Конституции Российской Федерации положение оспоренного закона, но только в том толковании этих положений, которые приводятся в судебном решении. </w:t>
      </w:r>
    </w:p>
    <w:p w:rsidR="00D13732" w:rsidRPr="008417BC" w:rsidRDefault="00D13732" w:rsidP="008417BC">
      <w:pPr>
        <w:shd w:val="clear" w:color="auto" w:fill="FFFFFF" w:themeFill="background1"/>
        <w:spacing w:line="360" w:lineRule="auto"/>
        <w:ind w:firstLine="720"/>
        <w:contextualSpacing/>
        <w:jc w:val="both"/>
        <w:rPr>
          <w:rFonts w:ascii="Times New Roman" w:hAnsi="Times New Roman" w:cs="Times New Roman"/>
          <w:color w:val="000000" w:themeColor="text1"/>
          <w:sz w:val="28"/>
          <w:szCs w:val="28"/>
        </w:rPr>
      </w:pPr>
      <w:r w:rsidRPr="00D13732">
        <w:rPr>
          <w:rFonts w:ascii="Times New Roman" w:eastAsia="Times New Roman" w:hAnsi="Times New Roman" w:cs="Times New Roman"/>
          <w:color w:val="000000" w:themeColor="text1"/>
          <w:sz w:val="28"/>
          <w:szCs w:val="28"/>
        </w:rPr>
        <w:t xml:space="preserve">В постановление Конституционного Суда Российской Федерации от 28 февраля 2008 г. № 3-П по делу о полномочиях председателя суда участвовать в заседаниях квалифицированных коллегий судей и высказывать свое мнение по вопросу досрочного прекращения полномочий судьи. Указал, что Федеральный закон от </w:t>
      </w:r>
      <w:r w:rsidRPr="00D13732">
        <w:rPr>
          <w:rFonts w:ascii="Times New Roman" w:eastAsia="Times New Roman" w:hAnsi="Times New Roman" w:cs="Times New Roman"/>
          <w:color w:val="000000" w:themeColor="text1"/>
          <w:sz w:val="28"/>
          <w:szCs w:val="28"/>
          <w:highlight w:val="white"/>
        </w:rPr>
        <w:t>14.03.2002 № 30-ФЗ</w:t>
      </w:r>
      <w:r w:rsidRPr="00D13732">
        <w:rPr>
          <w:rFonts w:ascii="Times New Roman" w:eastAsia="Times New Roman" w:hAnsi="Times New Roman" w:cs="Times New Roman"/>
          <w:color w:val="000000" w:themeColor="text1"/>
          <w:sz w:val="28"/>
          <w:szCs w:val="28"/>
        </w:rPr>
        <w:t xml:space="preserve"> «Об органах судейского сообщества в Российской Федерации» не противоречит Конституции Российской Федерации, но только при условии, что квалифицированная коллегия судей выносит мотивированное решений тайным голосованием, результаты которого отражаются в протоколе заседания и самого решения, и не предполагает возможность председателей судов незаконно воздействовать как на членов квалифицированной коллегии, так и на судью, с тем чтобы поставить судей в зависимое и подчиненное положение при осуществлении правосудия</w:t>
      </w:r>
      <w:r w:rsidRPr="00D13732">
        <w:rPr>
          <w:rFonts w:ascii="Times New Roman" w:eastAsia="Times New Roman" w:hAnsi="Times New Roman" w:cs="Times New Roman"/>
          <w:color w:val="000000" w:themeColor="text1"/>
          <w:sz w:val="28"/>
          <w:szCs w:val="28"/>
          <w:vertAlign w:val="superscript"/>
        </w:rPr>
        <w:footnoteReference w:id="12"/>
      </w:r>
      <w:r w:rsidRPr="00D13732">
        <w:rPr>
          <w:rFonts w:ascii="Times New Roman" w:eastAsia="Times New Roman" w:hAnsi="Times New Roman" w:cs="Times New Roman"/>
          <w:color w:val="000000" w:themeColor="text1"/>
          <w:sz w:val="28"/>
          <w:szCs w:val="28"/>
        </w:rPr>
        <w:t>.</w:t>
      </w:r>
    </w:p>
    <w:p w:rsidR="00D13732" w:rsidRPr="00D13732" w:rsidRDefault="007427C6" w:rsidP="00D13732">
      <w:pPr>
        <w:shd w:val="clear" w:color="auto" w:fill="FFFFFF" w:themeFill="background1"/>
        <w:spacing w:line="360" w:lineRule="auto"/>
        <w:contextualSpacing/>
        <w:jc w:val="center"/>
        <w:rPr>
          <w:rFonts w:ascii="Times New Roman" w:hAnsi="Times New Roman" w:cs="Times New Roman"/>
          <w:color w:val="000000" w:themeColor="text1"/>
          <w:sz w:val="28"/>
          <w:szCs w:val="28"/>
        </w:rPr>
      </w:pPr>
      <w:bookmarkStart w:id="6" w:name="_Hlk482282794"/>
      <w:r>
        <w:rPr>
          <w:rFonts w:ascii="Times New Roman" w:eastAsia="Times New Roman" w:hAnsi="Times New Roman" w:cs="Times New Roman"/>
          <w:b/>
          <w:color w:val="000000" w:themeColor="text1"/>
          <w:sz w:val="28"/>
          <w:szCs w:val="28"/>
        </w:rPr>
        <w:lastRenderedPageBreak/>
        <w:t>1.2</w:t>
      </w:r>
      <w:r w:rsidR="00D13732" w:rsidRPr="00D13732">
        <w:rPr>
          <w:rFonts w:ascii="Times New Roman" w:eastAsia="Times New Roman" w:hAnsi="Times New Roman" w:cs="Times New Roman"/>
          <w:b/>
          <w:color w:val="000000" w:themeColor="text1"/>
          <w:sz w:val="28"/>
          <w:szCs w:val="28"/>
        </w:rPr>
        <w:t xml:space="preserve">.2. Последствия вынесения </w:t>
      </w:r>
      <w:r w:rsidR="00D13732" w:rsidRPr="00D13732">
        <w:rPr>
          <w:rFonts w:ascii="Times New Roman" w:eastAsia="Times New Roman" w:hAnsi="Times New Roman" w:cs="Times New Roman"/>
          <w:b/>
          <w:color w:val="000000" w:themeColor="text1"/>
          <w:sz w:val="28"/>
          <w:szCs w:val="28"/>
          <w:highlight w:val="white"/>
        </w:rPr>
        <w:t xml:space="preserve">решений Конституционного Суда Российской Федерации и решений Европейского Суда по правам человека в </w:t>
      </w:r>
      <w:r w:rsidR="00D13732" w:rsidRPr="00D13732">
        <w:rPr>
          <w:rFonts w:ascii="Times New Roman" w:eastAsia="Times New Roman" w:hAnsi="Times New Roman" w:cs="Times New Roman"/>
          <w:b/>
          <w:color w:val="000000" w:themeColor="text1"/>
          <w:sz w:val="28"/>
          <w:szCs w:val="28"/>
        </w:rPr>
        <w:t>рамках конкретного случая.</w:t>
      </w:r>
    </w:p>
    <w:bookmarkEnd w:id="6"/>
    <w:p w:rsidR="00D13732" w:rsidRPr="00D13732" w:rsidRDefault="00D13732" w:rsidP="00D13732">
      <w:pPr>
        <w:widowControl w:val="0"/>
        <w:shd w:val="clear" w:color="auto" w:fill="FFFFFF"/>
        <w:autoSpaceDE w:val="0"/>
        <w:autoSpaceDN w:val="0"/>
        <w:adjustRightInd w:val="0"/>
        <w:spacing w:before="5" w:line="360" w:lineRule="auto"/>
        <w:ind w:right="29" w:firstLine="552"/>
        <w:contextualSpacing/>
        <w:jc w:val="both"/>
        <w:rPr>
          <w:rFonts w:ascii="Times New Roman" w:eastAsia="Times New Roman" w:hAnsi="Times New Roman" w:cs="Times New Roman"/>
          <w:color w:val="000000" w:themeColor="text1"/>
          <w:sz w:val="28"/>
          <w:szCs w:val="28"/>
        </w:rPr>
      </w:pPr>
      <w:r w:rsidRPr="00D13732">
        <w:rPr>
          <w:rFonts w:ascii="Times New Roman" w:eastAsia="Times New Roman" w:hAnsi="Times New Roman" w:cs="Times New Roman"/>
          <w:color w:val="000000" w:themeColor="text1"/>
          <w:sz w:val="28"/>
          <w:szCs w:val="28"/>
        </w:rPr>
        <w:t>Меры индивидуального характера направлены на урегулирование ситуации, которая касается непосредственно заявителя или группы заявителей. Основные виды мер индивидуального характера - пересмотр дела в рамках национальной процедуры, отмена ранее назначенных мер, а также специфическая, а именно не предусмотренная в рамках Конституционного Суда Российской Федерации, справедливая компенсация.</w:t>
      </w:r>
    </w:p>
    <w:p w:rsidR="006F3C8B" w:rsidRDefault="00D13732" w:rsidP="006F3C8B">
      <w:pPr>
        <w:widowControl w:val="0"/>
        <w:shd w:val="clear" w:color="auto" w:fill="FFFFFF"/>
        <w:autoSpaceDE w:val="0"/>
        <w:autoSpaceDN w:val="0"/>
        <w:adjustRightInd w:val="0"/>
        <w:spacing w:before="5" w:line="360" w:lineRule="auto"/>
        <w:ind w:right="29" w:firstLine="552"/>
        <w:contextualSpacing/>
        <w:jc w:val="both"/>
        <w:rPr>
          <w:rFonts w:ascii="Times New Roman" w:eastAsia="Times New Roman" w:hAnsi="Times New Roman" w:cs="Times New Roman"/>
          <w:color w:val="000000" w:themeColor="text1"/>
          <w:sz w:val="28"/>
          <w:szCs w:val="28"/>
        </w:rPr>
      </w:pPr>
      <w:r w:rsidRPr="00D13732">
        <w:rPr>
          <w:rFonts w:ascii="Times New Roman" w:eastAsia="Times New Roman" w:hAnsi="Times New Roman" w:cs="Times New Roman"/>
          <w:color w:val="000000" w:themeColor="text1"/>
          <w:sz w:val="28"/>
          <w:szCs w:val="28"/>
        </w:rPr>
        <w:t>Действия направленные на устранение нарушения именно в отношение заявителя, и чаще всего включает отмену высылки из страны, отмену приговора или решения, вынесенных в нарушение требований Конвенции. Аналогичные в рамках Конституционного Суда Российской Федерации.</w:t>
      </w:r>
    </w:p>
    <w:p w:rsidR="00D13732" w:rsidRPr="006F3C8B" w:rsidRDefault="00D13732" w:rsidP="006F3C8B">
      <w:pPr>
        <w:widowControl w:val="0"/>
        <w:shd w:val="clear" w:color="auto" w:fill="FFFFFF"/>
        <w:autoSpaceDE w:val="0"/>
        <w:autoSpaceDN w:val="0"/>
        <w:adjustRightInd w:val="0"/>
        <w:spacing w:before="5" w:line="360" w:lineRule="auto"/>
        <w:ind w:right="29" w:firstLine="552"/>
        <w:contextualSpacing/>
        <w:jc w:val="both"/>
        <w:rPr>
          <w:rFonts w:ascii="Times New Roman" w:eastAsia="Times New Roman" w:hAnsi="Times New Roman" w:cs="Times New Roman"/>
          <w:color w:val="000000" w:themeColor="text1"/>
          <w:sz w:val="28"/>
          <w:szCs w:val="28"/>
        </w:rPr>
      </w:pPr>
      <w:r w:rsidRPr="00D13732">
        <w:rPr>
          <w:rFonts w:ascii="Times New Roman" w:eastAsia="Times New Roman" w:hAnsi="Times New Roman" w:cs="Times New Roman"/>
          <w:color w:val="000000" w:themeColor="text1"/>
          <w:sz w:val="28"/>
          <w:szCs w:val="28"/>
        </w:rPr>
        <w:t>Так же в рамках Европейского Суда по правам человека, в случае, когда меры неприменимы в силу характера нарушения, они заменяются справедливой компенсацией. Выплата справедливой компенсации также применяется и наряду с восстановлением ситуации в прежнее состояние.</w:t>
      </w:r>
    </w:p>
    <w:p w:rsidR="00D13732" w:rsidRPr="00D13732" w:rsidRDefault="00D13732" w:rsidP="00D13732">
      <w:pPr>
        <w:widowControl w:val="0"/>
        <w:shd w:val="clear" w:color="auto" w:fill="FFFFFF"/>
        <w:autoSpaceDE w:val="0"/>
        <w:autoSpaceDN w:val="0"/>
        <w:adjustRightInd w:val="0"/>
        <w:spacing w:before="5" w:line="360" w:lineRule="auto"/>
        <w:ind w:left="10" w:right="62" w:firstLine="571"/>
        <w:contextualSpacing/>
        <w:jc w:val="both"/>
        <w:rPr>
          <w:rFonts w:ascii="Times New Roman" w:eastAsiaTheme="minorEastAsia" w:hAnsi="Times New Roman" w:cs="Times New Roman"/>
          <w:color w:val="000000" w:themeColor="text1"/>
          <w:sz w:val="28"/>
          <w:szCs w:val="28"/>
        </w:rPr>
      </w:pPr>
      <w:r w:rsidRPr="00D13732">
        <w:rPr>
          <w:rFonts w:ascii="Times New Roman" w:eastAsia="Times New Roman" w:hAnsi="Times New Roman" w:cs="Times New Roman"/>
          <w:color w:val="000000" w:themeColor="text1"/>
          <w:sz w:val="28"/>
          <w:szCs w:val="28"/>
        </w:rPr>
        <w:t xml:space="preserve">Справедливая компенсация единственная конкретизированная мера, указанная в постановлении Суда государству-нарушителю для восстановления прав заявителя. Судом указывается точная сумма, подлежащая выплате заявителю, сроки выплаты и проценты, на которые государству придется увеличить сумму в случае нарушения сроков выплаты. Обязательство по выплате справедливой компенсации не порождает, как правило, особенных проблем при его исполнении в силу его </w:t>
      </w:r>
      <w:proofErr w:type="spellStart"/>
      <w:r w:rsidR="006F3C8B">
        <w:rPr>
          <w:rFonts w:ascii="Times New Roman" w:eastAsia="Times New Roman" w:hAnsi="Times New Roman" w:cs="Times New Roman"/>
          <w:color w:val="000000" w:themeColor="text1"/>
          <w:sz w:val="28"/>
          <w:szCs w:val="28"/>
        </w:rPr>
        <w:t>конкретизированности</w:t>
      </w:r>
      <w:proofErr w:type="spellEnd"/>
      <w:r w:rsidR="006F3C8B">
        <w:rPr>
          <w:rFonts w:ascii="Times New Roman" w:eastAsia="Times New Roman" w:hAnsi="Times New Roman" w:cs="Times New Roman"/>
          <w:color w:val="000000" w:themeColor="text1"/>
          <w:sz w:val="28"/>
          <w:szCs w:val="28"/>
        </w:rPr>
        <w:t>. В редких случаях могут</w:t>
      </w:r>
      <w:r w:rsidRPr="00D13732">
        <w:rPr>
          <w:rFonts w:ascii="Times New Roman" w:eastAsia="Times New Roman" w:hAnsi="Times New Roman" w:cs="Times New Roman"/>
          <w:color w:val="000000" w:themeColor="text1"/>
          <w:sz w:val="28"/>
          <w:szCs w:val="28"/>
        </w:rPr>
        <w:t xml:space="preserve"> возникн</w:t>
      </w:r>
      <w:r w:rsidR="006F3C8B">
        <w:rPr>
          <w:rFonts w:ascii="Times New Roman" w:eastAsia="Times New Roman" w:hAnsi="Times New Roman" w:cs="Times New Roman"/>
          <w:color w:val="000000" w:themeColor="text1"/>
          <w:sz w:val="28"/>
          <w:szCs w:val="28"/>
        </w:rPr>
        <w:t xml:space="preserve">уть проблемы с выплатой </w:t>
      </w:r>
      <w:r w:rsidRPr="00D13732">
        <w:rPr>
          <w:rFonts w:ascii="Times New Roman" w:eastAsia="Times New Roman" w:hAnsi="Times New Roman" w:cs="Times New Roman"/>
          <w:color w:val="000000" w:themeColor="text1"/>
          <w:sz w:val="28"/>
          <w:szCs w:val="28"/>
        </w:rPr>
        <w:t>комп</w:t>
      </w:r>
      <w:r w:rsidR="006F3C8B">
        <w:rPr>
          <w:rFonts w:ascii="Times New Roman" w:eastAsia="Times New Roman" w:hAnsi="Times New Roman" w:cs="Times New Roman"/>
          <w:color w:val="000000" w:themeColor="text1"/>
          <w:sz w:val="28"/>
          <w:szCs w:val="28"/>
        </w:rPr>
        <w:t>енсации из-за</w:t>
      </w:r>
      <w:r w:rsidRPr="00D13732">
        <w:rPr>
          <w:rFonts w:ascii="Times New Roman" w:eastAsia="Times New Roman" w:hAnsi="Times New Roman" w:cs="Times New Roman"/>
          <w:color w:val="000000" w:themeColor="text1"/>
          <w:sz w:val="28"/>
          <w:szCs w:val="28"/>
        </w:rPr>
        <w:t xml:space="preserve"> ее</w:t>
      </w:r>
      <w:r w:rsidRPr="00D13732">
        <w:rPr>
          <w:rFonts w:ascii="Times New Roman" w:eastAsiaTheme="minorEastAsia" w:hAnsi="Times New Roman" w:cs="Times New Roman"/>
          <w:color w:val="000000" w:themeColor="text1"/>
          <w:sz w:val="28"/>
          <w:szCs w:val="28"/>
        </w:rPr>
        <w:t xml:space="preserve"> </w:t>
      </w:r>
      <w:r w:rsidRPr="00D13732">
        <w:rPr>
          <w:rFonts w:ascii="Times New Roman" w:eastAsia="Times New Roman" w:hAnsi="Times New Roman" w:cs="Times New Roman"/>
          <w:color w:val="000000" w:themeColor="text1"/>
          <w:sz w:val="28"/>
          <w:szCs w:val="28"/>
        </w:rPr>
        <w:t>большого разм</w:t>
      </w:r>
      <w:r w:rsidR="006F3C8B">
        <w:rPr>
          <w:rFonts w:ascii="Times New Roman" w:eastAsia="Times New Roman" w:hAnsi="Times New Roman" w:cs="Times New Roman"/>
          <w:color w:val="000000" w:themeColor="text1"/>
          <w:sz w:val="28"/>
          <w:szCs w:val="28"/>
        </w:rPr>
        <w:t xml:space="preserve">ера и   временным отсутствием </w:t>
      </w:r>
      <w:r w:rsidRPr="00D13732">
        <w:rPr>
          <w:rFonts w:ascii="Times New Roman" w:eastAsia="Times New Roman" w:hAnsi="Times New Roman" w:cs="Times New Roman"/>
          <w:color w:val="000000" w:themeColor="text1"/>
          <w:sz w:val="28"/>
          <w:szCs w:val="28"/>
        </w:rPr>
        <w:t>соответствующих средств в бюджете.</w:t>
      </w:r>
    </w:p>
    <w:p w:rsidR="00D13732" w:rsidRPr="00D13732" w:rsidRDefault="00D13732" w:rsidP="00D13732">
      <w:pPr>
        <w:widowControl w:val="0"/>
        <w:shd w:val="clear" w:color="auto" w:fill="FFFFFF"/>
        <w:autoSpaceDE w:val="0"/>
        <w:autoSpaceDN w:val="0"/>
        <w:adjustRightInd w:val="0"/>
        <w:spacing w:before="5" w:line="360" w:lineRule="auto"/>
        <w:ind w:left="10" w:right="62" w:firstLine="571"/>
        <w:contextualSpacing/>
        <w:jc w:val="both"/>
        <w:rPr>
          <w:rFonts w:ascii="Times New Roman" w:eastAsiaTheme="minorEastAsia" w:hAnsi="Times New Roman" w:cs="Times New Roman"/>
          <w:color w:val="000000" w:themeColor="text1"/>
          <w:sz w:val="28"/>
          <w:szCs w:val="28"/>
        </w:rPr>
      </w:pPr>
      <w:r w:rsidRPr="00D13732">
        <w:rPr>
          <w:rFonts w:ascii="Times New Roman" w:eastAsiaTheme="minorEastAsia" w:hAnsi="Times New Roman" w:cs="Times New Roman"/>
          <w:color w:val="000000" w:themeColor="text1"/>
          <w:sz w:val="28"/>
          <w:szCs w:val="28"/>
        </w:rPr>
        <w:t xml:space="preserve">Одной из важных мер, является пересмотр дела, в рамках Европейского Суда по правам человека создает основные вопросы, в связи с тем как рассматривать итоговое решение, в отличии от Конституционного Суда Российской Федерации, разъясняющий как толковать норму (акт) в </w:t>
      </w:r>
      <w:r w:rsidRPr="00D13732">
        <w:rPr>
          <w:rFonts w:ascii="Times New Roman" w:eastAsiaTheme="minorEastAsia" w:hAnsi="Times New Roman" w:cs="Times New Roman"/>
          <w:color w:val="000000" w:themeColor="text1"/>
          <w:sz w:val="28"/>
          <w:szCs w:val="28"/>
        </w:rPr>
        <w:lastRenderedPageBreak/>
        <w:t>соответствии с Конституцией Российской Федерации.</w:t>
      </w:r>
    </w:p>
    <w:p w:rsidR="00D13732" w:rsidRPr="00D13732" w:rsidRDefault="00D13732" w:rsidP="00D13732">
      <w:pPr>
        <w:widowControl w:val="0"/>
        <w:shd w:val="clear" w:color="auto" w:fill="FFFFFF"/>
        <w:autoSpaceDE w:val="0"/>
        <w:autoSpaceDN w:val="0"/>
        <w:adjustRightInd w:val="0"/>
        <w:spacing w:before="5" w:line="360" w:lineRule="auto"/>
        <w:ind w:left="10" w:right="62" w:firstLine="571"/>
        <w:contextualSpacing/>
        <w:jc w:val="both"/>
        <w:rPr>
          <w:rFonts w:ascii="Times New Roman" w:eastAsia="Times New Roman" w:hAnsi="Times New Roman" w:cs="Times New Roman"/>
          <w:color w:val="000000" w:themeColor="text1"/>
          <w:sz w:val="28"/>
          <w:szCs w:val="28"/>
        </w:rPr>
      </w:pPr>
      <w:r w:rsidRPr="00D13732">
        <w:rPr>
          <w:rFonts w:ascii="Times New Roman" w:eastAsia="Times New Roman" w:hAnsi="Times New Roman" w:cs="Times New Roman"/>
          <w:color w:val="000000" w:themeColor="text1"/>
          <w:sz w:val="28"/>
          <w:szCs w:val="28"/>
        </w:rPr>
        <w:t>Если права, гарантированные Конвенцией, были нарушены в результате вынесения решения национального органа, например, национального суда, в большинстве дел трудность состоит в том, что в национальном праве такое решение несет в себе статус окончательного, вступившего в силу. По Конвенции на Высокие Договаривающиеся стороны не возложена обязанность предусматривать процедуры пересмотра, однако Комитет Министров Совета Европы признает, что они очень полезны и направлены на адекватное исполнение постановлений Суда. Важность данной меры вряд ли может быть переоценена. В определенных делах он может стать единственным эффективным средством, что приводит Комитет Министров к принятию Рекомендации по пересмотру дел и возобновлению производства по делу на внутригосударственном уровне. Необходимость существования адекватных возможностей для пересмотра дел в рамках национальных систем в случаях: когда жертва установленного нарушения продолжает испытывать влияние негативных последствий от решения национальной инстанции, которое не обеспечивает справедливой комп</w:t>
      </w:r>
      <w:r w:rsidR="001C317C">
        <w:rPr>
          <w:rFonts w:ascii="Times New Roman" w:eastAsia="Times New Roman" w:hAnsi="Times New Roman" w:cs="Times New Roman"/>
          <w:color w:val="000000" w:themeColor="text1"/>
          <w:sz w:val="28"/>
          <w:szCs w:val="28"/>
        </w:rPr>
        <w:t xml:space="preserve">енсации; постановление   Суда </w:t>
      </w:r>
      <w:r w:rsidRPr="00D13732">
        <w:rPr>
          <w:rFonts w:ascii="Times New Roman" w:eastAsia="Times New Roman" w:hAnsi="Times New Roman" w:cs="Times New Roman"/>
          <w:color w:val="000000" w:themeColor="text1"/>
          <w:sz w:val="28"/>
          <w:szCs w:val="28"/>
        </w:rPr>
        <w:t>позволяет   заключить, что: решение   национальной инстанции по существу противоречит Конвенции, или признанное нарушение основывается на процедурных ошибках.</w:t>
      </w:r>
    </w:p>
    <w:p w:rsidR="00D13732" w:rsidRPr="00D13732" w:rsidRDefault="00D13732" w:rsidP="00D13732">
      <w:pPr>
        <w:widowControl w:val="0"/>
        <w:shd w:val="clear" w:color="auto" w:fill="FFFFFF"/>
        <w:autoSpaceDE w:val="0"/>
        <w:autoSpaceDN w:val="0"/>
        <w:adjustRightInd w:val="0"/>
        <w:spacing w:before="5" w:line="360" w:lineRule="auto"/>
        <w:ind w:left="10" w:right="62" w:firstLine="571"/>
        <w:contextualSpacing/>
        <w:jc w:val="both"/>
        <w:rPr>
          <w:rFonts w:ascii="Times New Roman" w:eastAsiaTheme="minorEastAsia" w:hAnsi="Times New Roman" w:cs="Times New Roman"/>
          <w:color w:val="000000" w:themeColor="text1"/>
          <w:sz w:val="28"/>
          <w:szCs w:val="28"/>
        </w:rPr>
      </w:pPr>
      <w:r w:rsidRPr="00D13732">
        <w:rPr>
          <w:rFonts w:ascii="Times New Roman" w:eastAsiaTheme="minorEastAsia" w:hAnsi="Times New Roman" w:cs="Times New Roman"/>
          <w:color w:val="000000" w:themeColor="text1"/>
          <w:sz w:val="28"/>
          <w:szCs w:val="28"/>
        </w:rPr>
        <w:t>Так и в рамках Конституционного Суда Российской Федерации, гражданин, путем обращения жалуется на не конституционность закона, а на определенный правоприменительный акт, нарушивший его права, и соответственно в случае тех или иных несоответствий нормы (акта) Конституции Российской Федерации, его неправильного истолкования, непосредственно приводит к необходимости пересмотра данного акта.</w:t>
      </w:r>
    </w:p>
    <w:p w:rsidR="00D13732" w:rsidRPr="00D13732" w:rsidRDefault="00D13732" w:rsidP="00D13732">
      <w:pPr>
        <w:shd w:val="clear" w:color="auto" w:fill="FFFFFF" w:themeFill="background1"/>
        <w:spacing w:before="14" w:line="360" w:lineRule="auto"/>
        <w:ind w:right="5" w:firstLine="581"/>
        <w:contextualSpacing/>
        <w:jc w:val="both"/>
        <w:rPr>
          <w:rFonts w:ascii="Times New Roman" w:hAnsi="Times New Roman" w:cs="Times New Roman"/>
          <w:color w:val="000000" w:themeColor="text1"/>
          <w:sz w:val="28"/>
          <w:szCs w:val="28"/>
        </w:rPr>
      </w:pPr>
      <w:proofErr w:type="spellStart"/>
      <w:r w:rsidRPr="00D13732">
        <w:rPr>
          <w:rFonts w:ascii="Times New Roman" w:eastAsia="Times New Roman" w:hAnsi="Times New Roman" w:cs="Times New Roman"/>
          <w:color w:val="000000" w:themeColor="text1"/>
          <w:sz w:val="28"/>
          <w:szCs w:val="28"/>
        </w:rPr>
        <w:t>Микеле</w:t>
      </w:r>
      <w:proofErr w:type="spellEnd"/>
      <w:r w:rsidRPr="00D13732">
        <w:rPr>
          <w:rFonts w:ascii="Times New Roman" w:eastAsia="Times New Roman" w:hAnsi="Times New Roman" w:cs="Times New Roman"/>
          <w:color w:val="000000" w:themeColor="text1"/>
          <w:sz w:val="28"/>
          <w:szCs w:val="28"/>
        </w:rPr>
        <w:t xml:space="preserve"> </w:t>
      </w:r>
      <w:r w:rsidRPr="00D13732">
        <w:rPr>
          <w:rFonts w:ascii="Times New Roman" w:eastAsia="Times New Roman" w:hAnsi="Times New Roman" w:cs="Times New Roman"/>
          <w:color w:val="000000" w:themeColor="text1"/>
          <w:sz w:val="28"/>
          <w:szCs w:val="28"/>
          <w:lang w:val="uk-UA"/>
        </w:rPr>
        <w:t xml:space="preserve">де </w:t>
      </w:r>
      <w:proofErr w:type="spellStart"/>
      <w:r w:rsidRPr="00D13732">
        <w:rPr>
          <w:rFonts w:ascii="Times New Roman" w:eastAsia="Times New Roman" w:hAnsi="Times New Roman" w:cs="Times New Roman"/>
          <w:color w:val="000000" w:themeColor="text1"/>
          <w:sz w:val="28"/>
          <w:szCs w:val="28"/>
        </w:rPr>
        <w:t>Сальвиа</w:t>
      </w:r>
      <w:proofErr w:type="spellEnd"/>
      <w:r w:rsidRPr="00D13732">
        <w:rPr>
          <w:rFonts w:ascii="Times New Roman" w:eastAsia="Times New Roman" w:hAnsi="Times New Roman" w:cs="Times New Roman"/>
          <w:color w:val="000000" w:themeColor="text1"/>
          <w:sz w:val="28"/>
          <w:szCs w:val="28"/>
        </w:rPr>
        <w:t xml:space="preserve"> указывает, </w:t>
      </w:r>
      <w:r w:rsidR="006F3C8B">
        <w:rPr>
          <w:rFonts w:ascii="Times New Roman" w:eastAsia="Times New Roman" w:hAnsi="Times New Roman" w:cs="Times New Roman"/>
          <w:color w:val="000000" w:themeColor="text1"/>
          <w:sz w:val="28"/>
          <w:szCs w:val="28"/>
        </w:rPr>
        <w:t>что,</w:t>
      </w:r>
      <w:r w:rsidRPr="00D13732">
        <w:rPr>
          <w:rFonts w:ascii="Times New Roman" w:eastAsia="Times New Roman" w:hAnsi="Times New Roman" w:cs="Times New Roman"/>
          <w:color w:val="000000" w:themeColor="text1"/>
          <w:sz w:val="28"/>
          <w:szCs w:val="28"/>
        </w:rPr>
        <w:t xml:space="preserve"> если осуществляются меры административного характера, которые входят в сферу дискреционных полномочий исполнительного органа, принятие других мер требует либо вмешательства законодательного органа, либо судебной власти. Одной из таких мер является возможность пересмотра дела внутренним судом в свете решения </w:t>
      </w:r>
      <w:r w:rsidRPr="00D13732">
        <w:rPr>
          <w:rFonts w:ascii="Times New Roman" w:eastAsia="Times New Roman" w:hAnsi="Times New Roman" w:cs="Times New Roman"/>
          <w:color w:val="000000" w:themeColor="text1"/>
          <w:sz w:val="28"/>
          <w:szCs w:val="28"/>
        </w:rPr>
        <w:lastRenderedPageBreak/>
        <w:t xml:space="preserve">Европейского </w:t>
      </w:r>
      <w:r w:rsidR="003925E2">
        <w:rPr>
          <w:rFonts w:ascii="Times New Roman" w:eastAsia="Times New Roman" w:hAnsi="Times New Roman" w:cs="Times New Roman"/>
          <w:color w:val="000000" w:themeColor="text1"/>
          <w:sz w:val="28"/>
          <w:szCs w:val="28"/>
        </w:rPr>
        <w:t>С</w:t>
      </w:r>
      <w:r w:rsidRPr="00D13732">
        <w:rPr>
          <w:rFonts w:ascii="Times New Roman" w:eastAsia="Times New Roman" w:hAnsi="Times New Roman" w:cs="Times New Roman"/>
          <w:color w:val="000000" w:themeColor="text1"/>
          <w:sz w:val="28"/>
          <w:szCs w:val="28"/>
        </w:rPr>
        <w:t>суда, пересмотра, который привел бы к постановке сложных проблем как в области уголовного, так и гражданского права. Особенно остро проблема может встать в области уголовного права, поскольку здесь придается большое значение окончательности решения суда</w:t>
      </w:r>
      <w:r w:rsidRPr="00D13732">
        <w:rPr>
          <w:rStyle w:val="a5"/>
          <w:rFonts w:ascii="Times New Roman" w:hAnsi="Times New Roman" w:cs="Times New Roman"/>
          <w:color w:val="000000" w:themeColor="text1"/>
          <w:sz w:val="28"/>
          <w:szCs w:val="28"/>
        </w:rPr>
        <w:footnoteReference w:id="13"/>
      </w:r>
      <w:r w:rsidRPr="00D13732">
        <w:rPr>
          <w:rFonts w:ascii="Times New Roman" w:hAnsi="Times New Roman" w:cs="Times New Roman"/>
          <w:color w:val="000000" w:themeColor="text1"/>
          <w:sz w:val="28"/>
          <w:szCs w:val="28"/>
        </w:rPr>
        <w:t>.</w:t>
      </w:r>
    </w:p>
    <w:p w:rsidR="00D13732" w:rsidRPr="00D13732" w:rsidRDefault="00D13732" w:rsidP="00D13732">
      <w:pPr>
        <w:widowControl w:val="0"/>
        <w:shd w:val="clear" w:color="auto" w:fill="FFFFFF"/>
        <w:autoSpaceDE w:val="0"/>
        <w:autoSpaceDN w:val="0"/>
        <w:adjustRightInd w:val="0"/>
        <w:spacing w:before="5" w:line="360" w:lineRule="auto"/>
        <w:ind w:left="14" w:right="14" w:firstLine="552"/>
        <w:contextualSpacing/>
        <w:jc w:val="both"/>
        <w:rPr>
          <w:rFonts w:ascii="Times New Roman" w:eastAsiaTheme="minorEastAsia" w:hAnsi="Times New Roman" w:cs="Times New Roman"/>
          <w:color w:val="000000" w:themeColor="text1"/>
          <w:sz w:val="28"/>
          <w:szCs w:val="28"/>
        </w:rPr>
      </w:pPr>
      <w:r w:rsidRPr="00D13732">
        <w:rPr>
          <w:rFonts w:ascii="Times New Roman" w:eastAsia="Times New Roman" w:hAnsi="Times New Roman" w:cs="Times New Roman"/>
          <w:color w:val="000000" w:themeColor="text1"/>
          <w:sz w:val="28"/>
          <w:szCs w:val="28"/>
        </w:rPr>
        <w:t xml:space="preserve">Нарушение Конвенции может являться следствием акта или действий исполнительного органа власти. «Когда акты административных органов признаны противоречащими Конвенции, их отмена в пользу заявителя не представляет особой проблемы. В национальном административном процессе </w:t>
      </w:r>
      <w:r w:rsidR="006F3C8B" w:rsidRPr="00D13732">
        <w:rPr>
          <w:rFonts w:ascii="Times New Roman" w:eastAsia="Times New Roman" w:hAnsi="Times New Roman" w:cs="Times New Roman"/>
          <w:color w:val="000000" w:themeColor="text1"/>
          <w:sz w:val="28"/>
          <w:szCs w:val="28"/>
        </w:rPr>
        <w:t>административные органы</w:t>
      </w:r>
      <w:r w:rsidRPr="00D13732">
        <w:rPr>
          <w:rFonts w:ascii="Times New Roman" w:eastAsia="Times New Roman" w:hAnsi="Times New Roman" w:cs="Times New Roman"/>
          <w:color w:val="000000" w:themeColor="text1"/>
          <w:sz w:val="28"/>
          <w:szCs w:val="28"/>
        </w:rPr>
        <w:t xml:space="preserve"> </w:t>
      </w:r>
      <w:r w:rsidR="006F3C8B" w:rsidRPr="00D13732">
        <w:rPr>
          <w:rFonts w:ascii="Times New Roman" w:eastAsia="Times New Roman" w:hAnsi="Times New Roman" w:cs="Times New Roman"/>
          <w:color w:val="000000" w:themeColor="text1"/>
          <w:sz w:val="28"/>
          <w:szCs w:val="28"/>
        </w:rPr>
        <w:t>должны принимать</w:t>
      </w:r>
      <w:r w:rsidR="006F3C8B">
        <w:rPr>
          <w:rFonts w:ascii="Times New Roman" w:eastAsia="Times New Roman" w:hAnsi="Times New Roman" w:cs="Times New Roman"/>
          <w:color w:val="000000" w:themeColor="text1"/>
          <w:sz w:val="28"/>
          <w:szCs w:val="28"/>
        </w:rPr>
        <w:t xml:space="preserve"> во внимание тот факт, </w:t>
      </w:r>
      <w:r w:rsidRPr="00D13732">
        <w:rPr>
          <w:rFonts w:ascii="Times New Roman" w:eastAsia="Times New Roman" w:hAnsi="Times New Roman" w:cs="Times New Roman"/>
          <w:color w:val="000000" w:themeColor="text1"/>
          <w:sz w:val="28"/>
          <w:szCs w:val="28"/>
        </w:rPr>
        <w:t>что</w:t>
      </w:r>
    </w:p>
    <w:p w:rsidR="00D13732" w:rsidRDefault="00D13732" w:rsidP="00D13732">
      <w:pPr>
        <w:widowControl w:val="0"/>
        <w:shd w:val="clear" w:color="auto" w:fill="FFFFFF"/>
        <w:autoSpaceDE w:val="0"/>
        <w:autoSpaceDN w:val="0"/>
        <w:adjustRightInd w:val="0"/>
        <w:spacing w:line="360" w:lineRule="auto"/>
        <w:ind w:right="24"/>
        <w:contextualSpacing/>
        <w:jc w:val="both"/>
        <w:rPr>
          <w:rFonts w:ascii="Times New Roman" w:eastAsia="Times New Roman" w:hAnsi="Times New Roman" w:cs="Times New Roman"/>
          <w:color w:val="000000" w:themeColor="text1"/>
          <w:sz w:val="28"/>
          <w:szCs w:val="28"/>
        </w:rPr>
      </w:pPr>
      <w:r w:rsidRPr="00D13732">
        <w:rPr>
          <w:rFonts w:ascii="Times New Roman" w:eastAsia="Times New Roman" w:hAnsi="Times New Roman" w:cs="Times New Roman"/>
          <w:color w:val="000000" w:themeColor="text1"/>
          <w:sz w:val="28"/>
          <w:szCs w:val="28"/>
        </w:rPr>
        <w:t>административный акт противоречит Конвенции». Административные меры направлены на оперативное устранение установленных нарушений, когда нарушения могут быть устранены без проведения нового судебного процесса на национальном уровне с целью пересмотра дела. Такими мерами могут стать снятие судимости либо отмена решения о высылке заявителя, или возвращение заявителя в выславшую его страну.</w:t>
      </w:r>
    </w:p>
    <w:p w:rsidR="00D13732" w:rsidRDefault="00D13732" w:rsidP="00D13732">
      <w:pPr>
        <w:widowControl w:val="0"/>
        <w:shd w:val="clear" w:color="auto" w:fill="FFFFFF"/>
        <w:autoSpaceDE w:val="0"/>
        <w:autoSpaceDN w:val="0"/>
        <w:adjustRightInd w:val="0"/>
        <w:spacing w:line="360" w:lineRule="auto"/>
        <w:ind w:right="24"/>
        <w:contextualSpacing/>
        <w:jc w:val="center"/>
        <w:rPr>
          <w:rFonts w:ascii="Times New Roman" w:hAnsi="Times New Roman" w:cs="Times New Roman"/>
          <w:b/>
          <w:color w:val="000000" w:themeColor="text1"/>
          <w:sz w:val="28"/>
          <w:szCs w:val="28"/>
        </w:rPr>
      </w:pPr>
    </w:p>
    <w:p w:rsidR="00D13732" w:rsidRDefault="00D13732" w:rsidP="00D13732">
      <w:pPr>
        <w:widowControl w:val="0"/>
        <w:shd w:val="clear" w:color="auto" w:fill="FFFFFF"/>
        <w:autoSpaceDE w:val="0"/>
        <w:autoSpaceDN w:val="0"/>
        <w:adjustRightInd w:val="0"/>
        <w:spacing w:line="360" w:lineRule="auto"/>
        <w:ind w:right="24"/>
        <w:contextualSpacing/>
        <w:jc w:val="center"/>
        <w:rPr>
          <w:rFonts w:ascii="Times New Roman" w:hAnsi="Times New Roman" w:cs="Times New Roman"/>
          <w:b/>
          <w:color w:val="000000" w:themeColor="text1"/>
          <w:sz w:val="28"/>
          <w:szCs w:val="28"/>
        </w:rPr>
      </w:pPr>
    </w:p>
    <w:p w:rsidR="00D13732" w:rsidRDefault="00D13732" w:rsidP="00D13732">
      <w:pPr>
        <w:widowControl w:val="0"/>
        <w:shd w:val="clear" w:color="auto" w:fill="FFFFFF"/>
        <w:autoSpaceDE w:val="0"/>
        <w:autoSpaceDN w:val="0"/>
        <w:adjustRightInd w:val="0"/>
        <w:spacing w:line="360" w:lineRule="auto"/>
        <w:ind w:right="24"/>
        <w:contextualSpacing/>
        <w:jc w:val="center"/>
        <w:rPr>
          <w:rFonts w:ascii="Times New Roman" w:hAnsi="Times New Roman" w:cs="Times New Roman"/>
          <w:b/>
          <w:color w:val="000000" w:themeColor="text1"/>
          <w:sz w:val="28"/>
          <w:szCs w:val="28"/>
        </w:rPr>
      </w:pPr>
    </w:p>
    <w:p w:rsidR="00D13732" w:rsidRDefault="00D13732" w:rsidP="00D13732">
      <w:pPr>
        <w:widowControl w:val="0"/>
        <w:shd w:val="clear" w:color="auto" w:fill="FFFFFF"/>
        <w:autoSpaceDE w:val="0"/>
        <w:autoSpaceDN w:val="0"/>
        <w:adjustRightInd w:val="0"/>
        <w:spacing w:line="360" w:lineRule="auto"/>
        <w:ind w:right="24"/>
        <w:contextualSpacing/>
        <w:jc w:val="center"/>
        <w:rPr>
          <w:rFonts w:ascii="Times New Roman" w:hAnsi="Times New Roman" w:cs="Times New Roman"/>
          <w:b/>
          <w:color w:val="000000" w:themeColor="text1"/>
          <w:sz w:val="28"/>
          <w:szCs w:val="28"/>
        </w:rPr>
      </w:pPr>
    </w:p>
    <w:p w:rsidR="001C317C" w:rsidRDefault="001C317C" w:rsidP="00D13732">
      <w:pPr>
        <w:widowControl w:val="0"/>
        <w:shd w:val="clear" w:color="auto" w:fill="FFFFFF"/>
        <w:autoSpaceDE w:val="0"/>
        <w:autoSpaceDN w:val="0"/>
        <w:adjustRightInd w:val="0"/>
        <w:spacing w:line="360" w:lineRule="auto"/>
        <w:ind w:right="24"/>
        <w:contextualSpacing/>
        <w:jc w:val="center"/>
        <w:rPr>
          <w:rFonts w:ascii="Times New Roman" w:hAnsi="Times New Roman" w:cs="Times New Roman"/>
          <w:b/>
          <w:color w:val="000000" w:themeColor="text1"/>
          <w:sz w:val="28"/>
          <w:szCs w:val="28"/>
        </w:rPr>
      </w:pPr>
    </w:p>
    <w:p w:rsidR="001C317C" w:rsidRDefault="001C317C" w:rsidP="00D13732">
      <w:pPr>
        <w:widowControl w:val="0"/>
        <w:shd w:val="clear" w:color="auto" w:fill="FFFFFF"/>
        <w:autoSpaceDE w:val="0"/>
        <w:autoSpaceDN w:val="0"/>
        <w:adjustRightInd w:val="0"/>
        <w:spacing w:line="360" w:lineRule="auto"/>
        <w:ind w:right="24"/>
        <w:contextualSpacing/>
        <w:jc w:val="center"/>
        <w:rPr>
          <w:rFonts w:ascii="Times New Roman" w:hAnsi="Times New Roman" w:cs="Times New Roman"/>
          <w:b/>
          <w:color w:val="000000" w:themeColor="text1"/>
          <w:sz w:val="28"/>
          <w:szCs w:val="28"/>
        </w:rPr>
      </w:pPr>
    </w:p>
    <w:p w:rsidR="001C317C" w:rsidRDefault="001C317C" w:rsidP="00D13732">
      <w:pPr>
        <w:widowControl w:val="0"/>
        <w:shd w:val="clear" w:color="auto" w:fill="FFFFFF"/>
        <w:autoSpaceDE w:val="0"/>
        <w:autoSpaceDN w:val="0"/>
        <w:adjustRightInd w:val="0"/>
        <w:spacing w:line="360" w:lineRule="auto"/>
        <w:ind w:right="24"/>
        <w:contextualSpacing/>
        <w:jc w:val="center"/>
        <w:rPr>
          <w:rFonts w:ascii="Times New Roman" w:hAnsi="Times New Roman" w:cs="Times New Roman"/>
          <w:b/>
          <w:color w:val="000000" w:themeColor="text1"/>
          <w:sz w:val="28"/>
          <w:szCs w:val="28"/>
        </w:rPr>
      </w:pPr>
    </w:p>
    <w:p w:rsidR="001C317C" w:rsidRDefault="001C317C" w:rsidP="00D13732">
      <w:pPr>
        <w:widowControl w:val="0"/>
        <w:shd w:val="clear" w:color="auto" w:fill="FFFFFF"/>
        <w:autoSpaceDE w:val="0"/>
        <w:autoSpaceDN w:val="0"/>
        <w:adjustRightInd w:val="0"/>
        <w:spacing w:line="360" w:lineRule="auto"/>
        <w:ind w:right="24"/>
        <w:contextualSpacing/>
        <w:jc w:val="center"/>
        <w:rPr>
          <w:rFonts w:ascii="Times New Roman" w:hAnsi="Times New Roman" w:cs="Times New Roman"/>
          <w:b/>
          <w:color w:val="000000" w:themeColor="text1"/>
          <w:sz w:val="28"/>
          <w:szCs w:val="28"/>
        </w:rPr>
      </w:pPr>
    </w:p>
    <w:p w:rsidR="001C317C" w:rsidRDefault="001C317C" w:rsidP="00D13732">
      <w:pPr>
        <w:widowControl w:val="0"/>
        <w:shd w:val="clear" w:color="auto" w:fill="FFFFFF"/>
        <w:autoSpaceDE w:val="0"/>
        <w:autoSpaceDN w:val="0"/>
        <w:adjustRightInd w:val="0"/>
        <w:spacing w:line="360" w:lineRule="auto"/>
        <w:ind w:right="24"/>
        <w:contextualSpacing/>
        <w:jc w:val="center"/>
        <w:rPr>
          <w:rFonts w:ascii="Times New Roman" w:hAnsi="Times New Roman" w:cs="Times New Roman"/>
          <w:b/>
          <w:color w:val="000000" w:themeColor="text1"/>
          <w:sz w:val="28"/>
          <w:szCs w:val="28"/>
        </w:rPr>
      </w:pPr>
    </w:p>
    <w:p w:rsidR="001C317C" w:rsidRDefault="001C317C" w:rsidP="00D13732">
      <w:pPr>
        <w:widowControl w:val="0"/>
        <w:shd w:val="clear" w:color="auto" w:fill="FFFFFF"/>
        <w:autoSpaceDE w:val="0"/>
        <w:autoSpaceDN w:val="0"/>
        <w:adjustRightInd w:val="0"/>
        <w:spacing w:line="360" w:lineRule="auto"/>
        <w:ind w:right="24"/>
        <w:contextualSpacing/>
        <w:jc w:val="center"/>
        <w:rPr>
          <w:rFonts w:ascii="Times New Roman" w:hAnsi="Times New Roman" w:cs="Times New Roman"/>
          <w:b/>
          <w:color w:val="000000" w:themeColor="text1"/>
          <w:sz w:val="28"/>
          <w:szCs w:val="28"/>
        </w:rPr>
      </w:pPr>
    </w:p>
    <w:p w:rsidR="001C317C" w:rsidRDefault="001C317C" w:rsidP="00D13732">
      <w:pPr>
        <w:widowControl w:val="0"/>
        <w:shd w:val="clear" w:color="auto" w:fill="FFFFFF"/>
        <w:autoSpaceDE w:val="0"/>
        <w:autoSpaceDN w:val="0"/>
        <w:adjustRightInd w:val="0"/>
        <w:spacing w:line="360" w:lineRule="auto"/>
        <w:ind w:right="24"/>
        <w:contextualSpacing/>
        <w:jc w:val="center"/>
        <w:rPr>
          <w:rFonts w:ascii="Times New Roman" w:hAnsi="Times New Roman" w:cs="Times New Roman"/>
          <w:b/>
          <w:color w:val="000000" w:themeColor="text1"/>
          <w:sz w:val="28"/>
          <w:szCs w:val="28"/>
        </w:rPr>
      </w:pPr>
    </w:p>
    <w:p w:rsidR="001C317C" w:rsidRDefault="001C317C" w:rsidP="00D13732">
      <w:pPr>
        <w:widowControl w:val="0"/>
        <w:shd w:val="clear" w:color="auto" w:fill="FFFFFF"/>
        <w:autoSpaceDE w:val="0"/>
        <w:autoSpaceDN w:val="0"/>
        <w:adjustRightInd w:val="0"/>
        <w:spacing w:line="360" w:lineRule="auto"/>
        <w:ind w:right="24"/>
        <w:contextualSpacing/>
        <w:jc w:val="center"/>
        <w:rPr>
          <w:rFonts w:ascii="Times New Roman" w:hAnsi="Times New Roman" w:cs="Times New Roman"/>
          <w:b/>
          <w:color w:val="000000" w:themeColor="text1"/>
          <w:sz w:val="28"/>
          <w:szCs w:val="28"/>
        </w:rPr>
      </w:pPr>
    </w:p>
    <w:p w:rsidR="001C317C" w:rsidRDefault="001C317C" w:rsidP="00D13732">
      <w:pPr>
        <w:widowControl w:val="0"/>
        <w:shd w:val="clear" w:color="auto" w:fill="FFFFFF"/>
        <w:autoSpaceDE w:val="0"/>
        <w:autoSpaceDN w:val="0"/>
        <w:adjustRightInd w:val="0"/>
        <w:spacing w:line="360" w:lineRule="auto"/>
        <w:ind w:right="24"/>
        <w:contextualSpacing/>
        <w:jc w:val="center"/>
        <w:rPr>
          <w:rFonts w:ascii="Times New Roman" w:hAnsi="Times New Roman" w:cs="Times New Roman"/>
          <w:b/>
          <w:color w:val="000000" w:themeColor="text1"/>
          <w:sz w:val="28"/>
          <w:szCs w:val="28"/>
        </w:rPr>
      </w:pPr>
    </w:p>
    <w:p w:rsidR="008417BC" w:rsidRDefault="008417BC" w:rsidP="008417BC">
      <w:pPr>
        <w:spacing w:line="360" w:lineRule="auto"/>
        <w:ind w:firstLine="708"/>
        <w:contextualSpacing/>
        <w:jc w:val="both"/>
        <w:rPr>
          <w:rFonts w:ascii="Times New Roman" w:hAnsi="Times New Roman" w:cs="Times New Roman"/>
          <w:color w:val="000000" w:themeColor="text1"/>
          <w:sz w:val="28"/>
          <w:szCs w:val="28"/>
        </w:rPr>
      </w:pPr>
    </w:p>
    <w:p w:rsidR="008417BC" w:rsidRDefault="008417BC" w:rsidP="008417BC">
      <w:pPr>
        <w:pStyle w:val="ab"/>
        <w:numPr>
          <w:ilvl w:val="0"/>
          <w:numId w:val="1"/>
        </w:numPr>
        <w:spacing w:line="360" w:lineRule="auto"/>
        <w:ind w:left="0" w:firstLine="0"/>
        <w:jc w:val="center"/>
        <w:rPr>
          <w:rFonts w:ascii="Times New Roman" w:hAnsi="Times New Roman" w:cs="Times New Roman"/>
          <w:b/>
          <w:color w:val="000000" w:themeColor="text1"/>
          <w:sz w:val="28"/>
          <w:szCs w:val="28"/>
        </w:rPr>
      </w:pPr>
      <w:bookmarkStart w:id="7" w:name="_Hlk482282806"/>
      <w:r w:rsidRPr="008417BC">
        <w:rPr>
          <w:rFonts w:ascii="Times New Roman" w:hAnsi="Times New Roman" w:cs="Times New Roman"/>
          <w:b/>
          <w:color w:val="000000" w:themeColor="text1"/>
          <w:sz w:val="28"/>
          <w:szCs w:val="28"/>
        </w:rPr>
        <w:lastRenderedPageBreak/>
        <w:t>Механизм исполнения решений Конституционного Суда Российской Федерации и Европейского Суда по правам человека, обеспечивающий их эффективность</w:t>
      </w:r>
    </w:p>
    <w:p w:rsidR="008417BC" w:rsidRDefault="008417BC" w:rsidP="008417BC">
      <w:pPr>
        <w:pStyle w:val="ab"/>
        <w:spacing w:line="360" w:lineRule="auto"/>
        <w:ind w:left="0"/>
        <w:rPr>
          <w:rFonts w:ascii="Times New Roman" w:hAnsi="Times New Roman" w:cs="Times New Roman"/>
          <w:b/>
          <w:color w:val="000000" w:themeColor="text1"/>
          <w:sz w:val="28"/>
          <w:szCs w:val="28"/>
        </w:rPr>
      </w:pPr>
    </w:p>
    <w:p w:rsidR="008417BC" w:rsidRPr="008417BC" w:rsidRDefault="008417BC" w:rsidP="00476B64">
      <w:pPr>
        <w:pStyle w:val="ab"/>
        <w:spacing w:line="360" w:lineRule="auto"/>
        <w:ind w:left="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2.1. Исполнение решений </w:t>
      </w:r>
      <w:r w:rsidRPr="008417BC">
        <w:rPr>
          <w:rFonts w:ascii="Times New Roman" w:hAnsi="Times New Roman" w:cs="Times New Roman"/>
          <w:b/>
          <w:color w:val="000000" w:themeColor="text1"/>
          <w:sz w:val="28"/>
          <w:szCs w:val="28"/>
        </w:rPr>
        <w:t>Конституционного Суда Российской Федерации и Европейского Суда по правам человека</w:t>
      </w:r>
      <w:r>
        <w:rPr>
          <w:rFonts w:ascii="Times New Roman" w:hAnsi="Times New Roman" w:cs="Times New Roman"/>
          <w:b/>
          <w:color w:val="000000" w:themeColor="text1"/>
          <w:sz w:val="28"/>
          <w:szCs w:val="28"/>
        </w:rPr>
        <w:t xml:space="preserve"> законодателем</w:t>
      </w:r>
    </w:p>
    <w:bookmarkEnd w:id="7"/>
    <w:p w:rsidR="008417BC" w:rsidRPr="00C6682B" w:rsidRDefault="008417BC" w:rsidP="008417BC">
      <w:pPr>
        <w:spacing w:line="360" w:lineRule="auto"/>
        <w:ind w:firstLine="708"/>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Определив предмет рассмотрения в Конституционном Суде Российской Федерации и в Европейского Суде по правам человека, непосредственно к каким последствиям ведет принятие решений данными судами, необходимо рассмотреть сам механизм исполнения, позволяющий достичь эффективности деятельности данных органов.</w:t>
      </w:r>
    </w:p>
    <w:p w:rsidR="008417BC" w:rsidRPr="00C6682B" w:rsidRDefault="008417BC" w:rsidP="008417BC">
      <w:pPr>
        <w:spacing w:line="360" w:lineRule="auto"/>
        <w:ind w:firstLine="708"/>
        <w:contextualSpacing/>
        <w:jc w:val="both"/>
        <w:rPr>
          <w:rFonts w:ascii="Times New Roman" w:hAnsi="Times New Roman" w:cs="Times New Roman"/>
          <w:color w:val="000000" w:themeColor="text1"/>
          <w:sz w:val="28"/>
          <w:szCs w:val="28"/>
        </w:rPr>
      </w:pPr>
      <w:r w:rsidRPr="00C6682B">
        <w:rPr>
          <w:rFonts w:ascii="Times New Roman" w:hAnsi="Times New Roman" w:cs="Times New Roman"/>
          <w:color w:val="000000" w:themeColor="text1"/>
          <w:sz w:val="28"/>
          <w:szCs w:val="28"/>
        </w:rPr>
        <w:t xml:space="preserve">Общие положения порядок исполнения решений Конституционного Суда Российской Федерации определены в ФКЗ «О Конституционном Суде </w:t>
      </w:r>
      <w:r>
        <w:rPr>
          <w:rFonts w:ascii="Times New Roman" w:hAnsi="Times New Roman" w:cs="Times New Roman"/>
          <w:color w:val="000000" w:themeColor="text1"/>
          <w:sz w:val="28"/>
          <w:szCs w:val="28"/>
        </w:rPr>
        <w:t>Российской Федерации</w:t>
      </w:r>
      <w:r w:rsidRPr="00C6682B">
        <w:rPr>
          <w:rFonts w:ascii="Times New Roman" w:hAnsi="Times New Roman" w:cs="Times New Roman"/>
          <w:color w:val="000000" w:themeColor="text1"/>
          <w:sz w:val="28"/>
          <w:szCs w:val="28"/>
        </w:rPr>
        <w:t>», так в статье 80 данного закона, устанавливаются сроки и последовательность действий по исполнению решений суда, а также субъектов, на которых возлагается обязанность внести проект нового нормативного акта, или соответственно принять его.</w:t>
      </w:r>
    </w:p>
    <w:p w:rsidR="008417BC" w:rsidRDefault="008417BC" w:rsidP="008417BC">
      <w:pPr>
        <w:spacing w:line="360" w:lineRule="auto"/>
        <w:ind w:firstLine="708"/>
        <w:contextualSpacing/>
        <w:jc w:val="both"/>
        <w:rPr>
          <w:rFonts w:ascii="Times New Roman" w:hAnsi="Times New Roman" w:cs="Times New Roman"/>
          <w:color w:val="000000" w:themeColor="text1"/>
          <w:sz w:val="28"/>
          <w:szCs w:val="28"/>
        </w:rPr>
      </w:pPr>
      <w:r w:rsidRPr="00C6682B">
        <w:rPr>
          <w:rFonts w:ascii="Times New Roman" w:hAnsi="Times New Roman" w:cs="Times New Roman"/>
          <w:color w:val="000000" w:themeColor="text1"/>
          <w:sz w:val="28"/>
          <w:szCs w:val="28"/>
        </w:rPr>
        <w:t xml:space="preserve">В первой главе данной работы были рассмотрены какие последствия ведутся от вынесения решений Конституционного Суда и Европейского Суда по правам человека. Рассматривая общие меры в рамках исполнения решений Конституционного суда, прежде всего необходимо в свете свойства обязательности таковых. Так </w:t>
      </w:r>
      <w:bookmarkStart w:id="8" w:name="_Hlk482279966"/>
      <w:r w:rsidRPr="00C6682B">
        <w:rPr>
          <w:rFonts w:ascii="Times New Roman" w:hAnsi="Times New Roman" w:cs="Times New Roman"/>
          <w:color w:val="000000" w:themeColor="text1"/>
          <w:sz w:val="28"/>
          <w:szCs w:val="28"/>
        </w:rPr>
        <w:t>отмена не соответствующего Конституции РФ закона органам, его принявшим, не требуется, так как этот закон считается отмененным, т.е. недействительными, с момента оглашения постановления</w:t>
      </w:r>
      <w:bookmarkEnd w:id="8"/>
      <w:r w:rsidRPr="00C6682B">
        <w:rPr>
          <w:rFonts w:ascii="Times New Roman" w:hAnsi="Times New Roman" w:cs="Times New Roman"/>
          <w:color w:val="000000" w:themeColor="text1"/>
          <w:sz w:val="28"/>
          <w:szCs w:val="28"/>
        </w:rPr>
        <w:t xml:space="preserve">. Так же в соответствии </w:t>
      </w:r>
      <w:r>
        <w:rPr>
          <w:rFonts w:ascii="Times New Roman" w:hAnsi="Times New Roman" w:cs="Times New Roman"/>
          <w:color w:val="000000" w:themeColor="text1"/>
          <w:sz w:val="28"/>
          <w:szCs w:val="28"/>
        </w:rPr>
        <w:t>со статьей 87 Закона, предусмотрена обязанность отмены всех нормативных положений, аналогичных той норме, которая признана неконституционной</w:t>
      </w:r>
      <w:r>
        <w:rPr>
          <w:rStyle w:val="a5"/>
          <w:rFonts w:ascii="Times New Roman" w:hAnsi="Times New Roman" w:cs="Times New Roman"/>
          <w:color w:val="000000" w:themeColor="text1"/>
          <w:sz w:val="28"/>
          <w:szCs w:val="28"/>
        </w:rPr>
        <w:footnoteReference w:id="14"/>
      </w:r>
      <w:r>
        <w:rPr>
          <w:rFonts w:ascii="Times New Roman" w:hAnsi="Times New Roman" w:cs="Times New Roman"/>
          <w:color w:val="000000" w:themeColor="text1"/>
          <w:sz w:val="28"/>
          <w:szCs w:val="28"/>
        </w:rPr>
        <w:t xml:space="preserve">. Такая норма существовала и в прежней редакции этой </w:t>
      </w:r>
      <w:r>
        <w:rPr>
          <w:rFonts w:ascii="Times New Roman" w:hAnsi="Times New Roman" w:cs="Times New Roman"/>
          <w:color w:val="000000" w:themeColor="text1"/>
          <w:sz w:val="28"/>
          <w:szCs w:val="28"/>
        </w:rPr>
        <w:lastRenderedPageBreak/>
        <w:t>статьи, но была сформулирована в общей форме, что препятствовала ее полноценной оценке.</w:t>
      </w:r>
    </w:p>
    <w:p w:rsidR="008417BC" w:rsidRPr="00C6682B" w:rsidRDefault="008417BC" w:rsidP="008417BC">
      <w:pPr>
        <w:spacing w:line="360" w:lineRule="auto"/>
        <w:ind w:firstLine="708"/>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Такое регулирование является одним подтверждением того, что решения Конституционного Суда имеют обязательный характер не только для сторон по рассмотрению дела, а для всех органов публичной власти, других субъектов права, и юридическая ила решений распространяется не только на акт, который был предметом проверки, но и на все иные, аналогичные по содержанию.</w:t>
      </w:r>
    </w:p>
    <w:p w:rsidR="008417BC" w:rsidRPr="00C6682B" w:rsidRDefault="008417BC" w:rsidP="008417BC">
      <w:pPr>
        <w:spacing w:line="360" w:lineRule="auto"/>
        <w:ind w:firstLine="708"/>
        <w:contextualSpacing/>
        <w:jc w:val="both"/>
        <w:rPr>
          <w:rFonts w:ascii="Times New Roman" w:hAnsi="Times New Roman" w:cs="Times New Roman"/>
          <w:color w:val="000000" w:themeColor="text1"/>
          <w:sz w:val="28"/>
          <w:szCs w:val="28"/>
        </w:rPr>
      </w:pPr>
      <w:r w:rsidRPr="00C6682B">
        <w:rPr>
          <w:rFonts w:ascii="Times New Roman" w:hAnsi="Times New Roman" w:cs="Times New Roman"/>
          <w:color w:val="000000" w:themeColor="text1"/>
          <w:sz w:val="28"/>
          <w:szCs w:val="28"/>
        </w:rPr>
        <w:t xml:space="preserve">В рамках данной статьи предусмотрено, что </w:t>
      </w:r>
      <w:bookmarkStart w:id="9" w:name="_Hlk482279984"/>
      <w:r w:rsidRPr="00C6682B">
        <w:rPr>
          <w:rFonts w:ascii="Times New Roman" w:hAnsi="Times New Roman" w:cs="Times New Roman"/>
          <w:color w:val="000000" w:themeColor="text1"/>
          <w:sz w:val="28"/>
          <w:szCs w:val="28"/>
        </w:rPr>
        <w:t>после опубликования решения Конституционного Суда аналогичный признанному неконституционным нормативный правовой акт не будет отменен или изменен, а действие договора, аналогичного признанному неконституционным нормативный акт, не будет прекращено полностью или частично, уполномоченные федеральным законом государственный орган или должностное лицо приносят протест либо обращаются в суд с требованием о признании такого нормативного акта либо договора недействующим.</w:t>
      </w:r>
    </w:p>
    <w:bookmarkEnd w:id="9"/>
    <w:p w:rsidR="008417BC" w:rsidRDefault="008417BC" w:rsidP="008417BC">
      <w:pPr>
        <w:spacing w:line="360" w:lineRule="auto"/>
        <w:ind w:firstLine="708"/>
        <w:contextualSpacing/>
        <w:jc w:val="both"/>
        <w:rPr>
          <w:rFonts w:ascii="Times New Roman" w:hAnsi="Times New Roman" w:cs="Times New Roman"/>
          <w:color w:val="000000" w:themeColor="text1"/>
          <w:sz w:val="28"/>
          <w:szCs w:val="28"/>
          <w:shd w:val="clear" w:color="auto" w:fill="FFFFFF"/>
        </w:rPr>
      </w:pPr>
      <w:r w:rsidRPr="00C6682B">
        <w:rPr>
          <w:rFonts w:ascii="Times New Roman" w:hAnsi="Times New Roman" w:cs="Times New Roman"/>
          <w:color w:val="000000" w:themeColor="text1"/>
          <w:sz w:val="28"/>
          <w:szCs w:val="28"/>
          <w:shd w:val="clear" w:color="auto" w:fill="FFFFFF"/>
        </w:rPr>
        <w:t>Примером действия такого механизма по приведению регионального законодательства в соответствие с правовыми позициями Конституционного Суда является деятельность Генеральной прокуратуры, а именно дважды в год из Генеральной Прокуратуры поступают сведения</w:t>
      </w:r>
      <w:r w:rsidRPr="00C6682B">
        <w:rPr>
          <w:rStyle w:val="apple-converted-space"/>
          <w:color w:val="000000" w:themeColor="text1"/>
          <w:sz w:val="28"/>
          <w:szCs w:val="28"/>
        </w:rPr>
        <w:t xml:space="preserve"> </w:t>
      </w:r>
      <w:r w:rsidRPr="00C6682B">
        <w:rPr>
          <w:rFonts w:ascii="Times New Roman" w:hAnsi="Times New Roman" w:cs="Times New Roman"/>
          <w:color w:val="000000" w:themeColor="text1"/>
          <w:sz w:val="28"/>
          <w:szCs w:val="28"/>
          <w:shd w:val="clear" w:color="auto" w:fill="FFFFFF"/>
        </w:rPr>
        <w:t>о результатах соответствующей надзорной работы прокуратур субъектов Российской Федерации в сфере исполнения органами государственной власти субъектов Российской Федерации требований</w:t>
      </w:r>
      <w:r w:rsidRPr="00C6682B">
        <w:rPr>
          <w:rStyle w:val="apple-converted-space"/>
          <w:color w:val="000000" w:themeColor="text1"/>
          <w:sz w:val="28"/>
          <w:szCs w:val="28"/>
        </w:rPr>
        <w:t xml:space="preserve"> </w:t>
      </w:r>
      <w:r w:rsidRPr="00C6682B">
        <w:rPr>
          <w:rFonts w:ascii="Times New Roman" w:hAnsi="Times New Roman" w:cs="Times New Roman"/>
          <w:color w:val="000000" w:themeColor="text1"/>
          <w:sz w:val="28"/>
          <w:szCs w:val="28"/>
          <w:shd w:val="clear" w:color="auto" w:fill="FFFFFF"/>
        </w:rPr>
        <w:t>статей 80</w:t>
      </w:r>
      <w:r w:rsidRPr="00C6682B">
        <w:rPr>
          <w:rStyle w:val="apple-converted-space"/>
          <w:color w:val="000000" w:themeColor="text1"/>
          <w:sz w:val="28"/>
          <w:szCs w:val="28"/>
        </w:rPr>
        <w:t xml:space="preserve"> </w:t>
      </w:r>
      <w:r w:rsidRPr="00C6682B">
        <w:rPr>
          <w:rFonts w:ascii="Times New Roman" w:hAnsi="Times New Roman" w:cs="Times New Roman"/>
          <w:color w:val="000000" w:themeColor="text1"/>
          <w:sz w:val="28"/>
          <w:szCs w:val="28"/>
          <w:shd w:val="clear" w:color="auto" w:fill="FFFFFF"/>
        </w:rPr>
        <w:t>и</w:t>
      </w:r>
      <w:r w:rsidRPr="00C6682B">
        <w:rPr>
          <w:rStyle w:val="apple-converted-space"/>
          <w:color w:val="000000" w:themeColor="text1"/>
          <w:sz w:val="28"/>
          <w:szCs w:val="28"/>
        </w:rPr>
        <w:t xml:space="preserve"> </w:t>
      </w:r>
      <w:r w:rsidRPr="00C6682B">
        <w:rPr>
          <w:rFonts w:ascii="Times New Roman" w:hAnsi="Times New Roman" w:cs="Times New Roman"/>
          <w:color w:val="000000" w:themeColor="text1"/>
          <w:sz w:val="28"/>
          <w:szCs w:val="28"/>
          <w:shd w:val="clear" w:color="auto" w:fill="FFFFFF"/>
        </w:rPr>
        <w:t>87</w:t>
      </w:r>
      <w:r w:rsidRPr="00C6682B">
        <w:rPr>
          <w:rStyle w:val="apple-converted-space"/>
          <w:color w:val="000000" w:themeColor="text1"/>
          <w:sz w:val="28"/>
          <w:szCs w:val="28"/>
        </w:rPr>
        <w:t xml:space="preserve"> </w:t>
      </w:r>
      <w:r w:rsidRPr="00C6682B">
        <w:rPr>
          <w:rFonts w:ascii="Times New Roman" w:hAnsi="Times New Roman" w:cs="Times New Roman"/>
          <w:color w:val="000000" w:themeColor="text1"/>
          <w:sz w:val="28"/>
          <w:szCs w:val="28"/>
          <w:shd w:val="clear" w:color="auto" w:fill="FFFFFF"/>
        </w:rPr>
        <w:t>ФКЗ «О Конституционном Суде РФ» в части приведения в соответствие с федеральным законодательством региональных нормативных правовых актов, содержащих такие же положения, какие были признаны неконституционными решениями Конституционного Суда</w:t>
      </w:r>
      <w:r>
        <w:rPr>
          <w:rFonts w:ascii="Times New Roman" w:hAnsi="Times New Roman" w:cs="Times New Roman"/>
          <w:color w:val="000000" w:themeColor="text1"/>
          <w:sz w:val="28"/>
          <w:szCs w:val="28"/>
          <w:shd w:val="clear" w:color="auto" w:fill="FFFFFF"/>
        </w:rPr>
        <w:t>.</w:t>
      </w:r>
    </w:p>
    <w:p w:rsidR="008417BC" w:rsidRPr="00C6682B" w:rsidRDefault="008417BC" w:rsidP="008417BC">
      <w:pPr>
        <w:spacing w:line="360" w:lineRule="auto"/>
        <w:ind w:firstLine="708"/>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 xml:space="preserve">В случае принятия таковых решений по мимо отмены несоответствующих актов возникает ситуация о </w:t>
      </w:r>
      <w:bookmarkStart w:id="10" w:name="_Hlk482280035"/>
      <w:r>
        <w:rPr>
          <w:rFonts w:ascii="Times New Roman" w:hAnsi="Times New Roman" w:cs="Times New Roman"/>
          <w:color w:val="000000" w:themeColor="text1"/>
          <w:sz w:val="28"/>
          <w:szCs w:val="28"/>
          <w:shd w:val="clear" w:color="auto" w:fill="FFFFFF"/>
        </w:rPr>
        <w:t xml:space="preserve">необходимости принятия нового нормативного акта полностью или в его части, при реализации позиций решений Конституционного Суда. </w:t>
      </w:r>
      <w:bookmarkEnd w:id="10"/>
      <w:r>
        <w:rPr>
          <w:rFonts w:ascii="Times New Roman" w:hAnsi="Times New Roman" w:cs="Times New Roman"/>
          <w:color w:val="000000" w:themeColor="text1"/>
          <w:sz w:val="28"/>
          <w:szCs w:val="28"/>
          <w:shd w:val="clear" w:color="auto" w:fill="FFFFFF"/>
        </w:rPr>
        <w:t xml:space="preserve">Одной из проблем составляет установленные статьей 80 ФКЗ «О </w:t>
      </w:r>
      <w:r>
        <w:rPr>
          <w:rFonts w:ascii="Times New Roman" w:hAnsi="Times New Roman" w:cs="Times New Roman"/>
          <w:color w:val="000000" w:themeColor="text1"/>
          <w:sz w:val="28"/>
          <w:szCs w:val="28"/>
          <w:shd w:val="clear" w:color="auto" w:fill="FFFFFF"/>
        </w:rPr>
        <w:lastRenderedPageBreak/>
        <w:t>Конституционном Суде Российской Федерации» сроки исполнения решений Конституционного Суда в рамках мер общего характера. Так в п. 2</w:t>
      </w:r>
      <w:r>
        <w:rPr>
          <w:rFonts w:ascii="Times New Roman" w:hAnsi="Times New Roman" w:cs="Times New Roman"/>
          <w:color w:val="000000" w:themeColor="text1"/>
          <w:sz w:val="28"/>
          <w:szCs w:val="28"/>
          <w:shd w:val="clear" w:color="auto" w:fill="F1F2EE"/>
        </w:rPr>
        <w:t xml:space="preserve"> </w:t>
      </w:r>
      <w:r w:rsidRPr="00C6682B">
        <w:rPr>
          <w:rFonts w:ascii="Times New Roman" w:hAnsi="Times New Roman" w:cs="Times New Roman"/>
          <w:color w:val="000000" w:themeColor="text1"/>
          <w:sz w:val="28"/>
          <w:szCs w:val="28"/>
        </w:rPr>
        <w:t xml:space="preserve">данной статьи установлено, что изменения законов субъектов </w:t>
      </w:r>
      <w:r>
        <w:rPr>
          <w:rFonts w:ascii="Times New Roman" w:hAnsi="Times New Roman" w:cs="Times New Roman"/>
          <w:color w:val="000000" w:themeColor="text1"/>
          <w:sz w:val="28"/>
          <w:szCs w:val="28"/>
        </w:rPr>
        <w:t>Российской Федерации,</w:t>
      </w:r>
      <w:r w:rsidRPr="00C6682B">
        <w:rPr>
          <w:rFonts w:ascii="Times New Roman" w:hAnsi="Times New Roman" w:cs="Times New Roman"/>
          <w:color w:val="000000" w:themeColor="text1"/>
          <w:sz w:val="28"/>
          <w:szCs w:val="28"/>
        </w:rPr>
        <w:t xml:space="preserve"> начинающие течь одновременно сроки внесения главой субъекта РФ законопроектов в законодательный орган, не позднее двух месяцев, и принятия законов законодательным органом шесть месяцев. Однако в п. 1 данной статьи </w:t>
      </w:r>
      <w:bookmarkStart w:id="11" w:name="_Hlk482280104"/>
      <w:r w:rsidRPr="00C6682B">
        <w:rPr>
          <w:rFonts w:ascii="Times New Roman" w:hAnsi="Times New Roman" w:cs="Times New Roman"/>
          <w:color w:val="000000" w:themeColor="text1"/>
          <w:sz w:val="28"/>
          <w:szCs w:val="28"/>
        </w:rPr>
        <w:t>для изменения законов федерального уровня установлен только срок внесения законопроектов в Государственную Думу Правительством РФ. Однако не установлен срок принятия законов, направленных на исполнение решений Конституционного Суда. Так начало течения срока рассмотрения и принятия законов, направленных на исполнение решений КС РФ, как на федеральном, так и на региональном уровне должно связываться не с опубликованием решений Конституционного Суда, а с принятием законодательным органом к рассмотрению надлежаще внесенных законопроектов уполномоченными субъектами</w:t>
      </w:r>
      <w:bookmarkEnd w:id="11"/>
      <w:r>
        <w:rPr>
          <w:rFonts w:ascii="Times New Roman" w:hAnsi="Times New Roman" w:cs="Times New Roman"/>
          <w:color w:val="000000" w:themeColor="text1"/>
          <w:sz w:val="28"/>
          <w:szCs w:val="28"/>
        </w:rPr>
        <w:t xml:space="preserve">. </w:t>
      </w:r>
      <w:r w:rsidRPr="00C6682B">
        <w:rPr>
          <w:rFonts w:ascii="Times New Roman" w:hAnsi="Times New Roman" w:cs="Times New Roman"/>
          <w:color w:val="000000" w:themeColor="text1"/>
          <w:sz w:val="28"/>
          <w:szCs w:val="28"/>
        </w:rPr>
        <w:t xml:space="preserve">Одним из решений видится, чтобы сроки подготовки и внесения законопроектов в законодательные органы и их рассмотрения и принятия последними текли один после другого, а не параллельно друг другу. Законодательный орган не должен отвечать за непринятие закона в срок, если причиной этого является невнесение соответствующего законопроекта обязанным субъектом. </w:t>
      </w:r>
    </w:p>
    <w:p w:rsidR="008417BC" w:rsidRPr="00C6682B" w:rsidRDefault="008417BC" w:rsidP="008417BC">
      <w:pPr>
        <w:spacing w:line="360" w:lineRule="auto"/>
        <w:ind w:firstLine="708"/>
        <w:contextualSpacing/>
        <w:jc w:val="both"/>
        <w:rPr>
          <w:rFonts w:ascii="Times New Roman" w:hAnsi="Times New Roman" w:cs="Times New Roman"/>
          <w:color w:val="000000" w:themeColor="text1"/>
          <w:sz w:val="28"/>
          <w:szCs w:val="28"/>
        </w:rPr>
      </w:pPr>
      <w:r w:rsidRPr="00C6682B">
        <w:rPr>
          <w:rFonts w:ascii="Times New Roman" w:hAnsi="Times New Roman" w:cs="Times New Roman"/>
          <w:color w:val="000000" w:themeColor="text1"/>
          <w:sz w:val="28"/>
          <w:szCs w:val="28"/>
        </w:rPr>
        <w:t xml:space="preserve">Однако, недостаточно просто установление срока принятия закона обязанным субъектом, так как </w:t>
      </w:r>
      <w:bookmarkStart w:id="12" w:name="_Hlk482280169"/>
      <w:r w:rsidRPr="00C6682B">
        <w:rPr>
          <w:rFonts w:ascii="Times New Roman" w:hAnsi="Times New Roman" w:cs="Times New Roman"/>
          <w:color w:val="000000" w:themeColor="text1"/>
          <w:sz w:val="28"/>
          <w:szCs w:val="28"/>
        </w:rPr>
        <w:t>внесение изменение или разработка нового закона, устраняющих пробелы правового регулирования, требует согласованных действий множества субъектов, определение соответствия такого регулирования Конституции РФ, и не противоречие его с действующим законодательством</w:t>
      </w:r>
      <w:bookmarkEnd w:id="12"/>
      <w:r w:rsidRPr="00C6682B">
        <w:rPr>
          <w:rFonts w:ascii="Times New Roman" w:hAnsi="Times New Roman" w:cs="Times New Roman"/>
          <w:color w:val="000000" w:themeColor="text1"/>
          <w:sz w:val="28"/>
          <w:szCs w:val="28"/>
        </w:rPr>
        <w:t>. Не случайно законодательный срок внесения таких законопроектов Правительством РФ в Государственную Думу был увеличен с трех до шести месяцев</w:t>
      </w:r>
      <w:r>
        <w:rPr>
          <w:rFonts w:ascii="Times New Roman" w:hAnsi="Times New Roman" w:cs="Times New Roman"/>
          <w:color w:val="000000" w:themeColor="text1"/>
          <w:sz w:val="28"/>
          <w:szCs w:val="28"/>
        </w:rPr>
        <w:t>.</w:t>
      </w:r>
    </w:p>
    <w:p w:rsidR="008417BC" w:rsidRPr="00C6682B" w:rsidRDefault="008417BC" w:rsidP="008417BC">
      <w:pPr>
        <w:spacing w:line="360" w:lineRule="auto"/>
        <w:ind w:firstLine="708"/>
        <w:contextualSpacing/>
        <w:jc w:val="both"/>
        <w:rPr>
          <w:rFonts w:ascii="Times New Roman" w:hAnsi="Times New Roman" w:cs="Times New Roman"/>
          <w:color w:val="000000" w:themeColor="text1"/>
          <w:sz w:val="28"/>
          <w:szCs w:val="28"/>
        </w:rPr>
      </w:pPr>
      <w:r w:rsidRPr="00C6682B">
        <w:rPr>
          <w:rFonts w:ascii="Times New Roman" w:hAnsi="Times New Roman" w:cs="Times New Roman"/>
          <w:color w:val="000000" w:themeColor="text1"/>
          <w:sz w:val="28"/>
          <w:szCs w:val="28"/>
        </w:rPr>
        <w:t xml:space="preserve">Проблемой принятия мер общего характера при реализации решений Конституционного Суда Российской Федерации является нарушения сроков исполнения решений Конституционного Суда. Так, </w:t>
      </w:r>
      <w:r>
        <w:rPr>
          <w:rFonts w:ascii="Times New Roman" w:hAnsi="Times New Roman" w:cs="Times New Roman"/>
          <w:color w:val="000000" w:themeColor="text1"/>
          <w:sz w:val="28"/>
          <w:szCs w:val="28"/>
        </w:rPr>
        <w:t>Байрамов С.В.,</w:t>
      </w:r>
      <w:r w:rsidRPr="00C6682B">
        <w:rPr>
          <w:rFonts w:ascii="Times New Roman" w:hAnsi="Times New Roman" w:cs="Times New Roman"/>
          <w:color w:val="000000" w:themeColor="text1"/>
          <w:sz w:val="28"/>
          <w:szCs w:val="28"/>
        </w:rPr>
        <w:t xml:space="preserve"> предлагает </w:t>
      </w:r>
      <w:r w:rsidRPr="00C6682B">
        <w:rPr>
          <w:rFonts w:ascii="Times New Roman" w:hAnsi="Times New Roman" w:cs="Times New Roman"/>
          <w:color w:val="000000" w:themeColor="text1"/>
          <w:sz w:val="28"/>
          <w:szCs w:val="28"/>
        </w:rPr>
        <w:lastRenderedPageBreak/>
        <w:t xml:space="preserve">нормативно установить, что </w:t>
      </w:r>
      <w:bookmarkStart w:id="13" w:name="_Hlk482280268"/>
      <w:r w:rsidRPr="00C6682B">
        <w:rPr>
          <w:rFonts w:ascii="Times New Roman" w:hAnsi="Times New Roman" w:cs="Times New Roman"/>
          <w:color w:val="000000" w:themeColor="text1"/>
          <w:sz w:val="28"/>
          <w:szCs w:val="28"/>
        </w:rPr>
        <w:t>Правительство РФ не позднее чем в двухмесячный срок после опубликования решения КС РФ утверждает своим решением срок подготовки и внесения законопроекта в Государственную Думу. В этот же период данный законопроект должен включаться в план законопроектной работы Правительства РФ</w:t>
      </w:r>
      <w:r w:rsidRPr="00C6682B">
        <w:rPr>
          <w:rStyle w:val="a5"/>
          <w:rFonts w:ascii="Times New Roman" w:hAnsi="Times New Roman" w:cs="Times New Roman"/>
          <w:color w:val="000000" w:themeColor="text1"/>
          <w:sz w:val="28"/>
          <w:szCs w:val="28"/>
        </w:rPr>
        <w:footnoteReference w:id="15"/>
      </w:r>
      <w:r w:rsidRPr="00C6682B">
        <w:rPr>
          <w:rFonts w:ascii="Times New Roman" w:hAnsi="Times New Roman" w:cs="Times New Roman"/>
          <w:color w:val="000000" w:themeColor="text1"/>
          <w:sz w:val="28"/>
          <w:szCs w:val="28"/>
        </w:rPr>
        <w:t>. Такой механизм будет более эффективным, так как принятия нового законопроекта нельзя называть универсальным процессом. Так и Конституционный Суд порой в своих постановлениях указывает период действия оспариваемого регулирования до его отмены. Так же, нельзя не указать, что в ходе работы может появиться необходимость в изменении срока его внесения в законодательный орган, в таком случае необходимо закрепить исключительный характер, так как возможное дальнейшее злоупотребление.</w:t>
      </w:r>
      <w:bookmarkEnd w:id="13"/>
    </w:p>
    <w:p w:rsidR="008417BC" w:rsidRPr="00C6682B" w:rsidRDefault="008417BC" w:rsidP="008417BC">
      <w:pPr>
        <w:spacing w:line="360" w:lineRule="auto"/>
        <w:ind w:firstLine="708"/>
        <w:contextualSpacing/>
        <w:jc w:val="both"/>
        <w:rPr>
          <w:rFonts w:ascii="Times New Roman" w:eastAsia="Times New Roman" w:hAnsi="Times New Roman" w:cs="Times New Roman"/>
          <w:color w:val="000000" w:themeColor="text1"/>
          <w:sz w:val="28"/>
          <w:szCs w:val="28"/>
        </w:rPr>
      </w:pPr>
      <w:r w:rsidRPr="00C6682B">
        <w:rPr>
          <w:rFonts w:ascii="Times New Roman" w:hAnsi="Times New Roman" w:cs="Times New Roman"/>
          <w:color w:val="000000" w:themeColor="text1"/>
          <w:sz w:val="28"/>
          <w:szCs w:val="28"/>
        </w:rPr>
        <w:t xml:space="preserve">Таким образом в рамках законодательного регулирования установлены общие правила реализации решений Конституционного Суда, а именно их действие, сроки исполнения субъекты участвующие в данном механизме. </w:t>
      </w:r>
      <w:bookmarkStart w:id="14" w:name="_Hlk482280336"/>
      <w:r w:rsidRPr="00C6682B">
        <w:rPr>
          <w:rFonts w:ascii="Times New Roman" w:hAnsi="Times New Roman" w:cs="Times New Roman"/>
          <w:color w:val="000000" w:themeColor="text1"/>
          <w:sz w:val="28"/>
          <w:szCs w:val="28"/>
        </w:rPr>
        <w:t xml:space="preserve">Рассматривая меры общего характера при исполнении решений Европейского суда поправкам человека имеется кардинальное отличие, а именно, нет как такового четкого законодательного регулирования, так же сложностью является необходимость </w:t>
      </w:r>
      <w:r w:rsidRPr="00C6682B">
        <w:rPr>
          <w:rFonts w:ascii="Times New Roman" w:eastAsia="Times New Roman" w:hAnsi="Times New Roman" w:cs="Times New Roman"/>
          <w:color w:val="000000" w:themeColor="text1"/>
          <w:sz w:val="28"/>
          <w:szCs w:val="28"/>
        </w:rPr>
        <w:t xml:space="preserve">выяснение, содержания позиций постановления Европейского Суда по правам человека, что именно является обязательным для государства-ответчика и как государство должно отреагировать на эти предписания. </w:t>
      </w:r>
    </w:p>
    <w:bookmarkEnd w:id="14"/>
    <w:p w:rsidR="008417BC" w:rsidRPr="00C6682B" w:rsidRDefault="008417BC" w:rsidP="008417BC">
      <w:pPr>
        <w:spacing w:line="360" w:lineRule="auto"/>
        <w:ind w:firstLine="708"/>
        <w:contextualSpacing/>
        <w:jc w:val="both"/>
        <w:rPr>
          <w:rFonts w:ascii="Times New Roman" w:hAnsi="Times New Roman" w:cs="Times New Roman"/>
          <w:color w:val="000000" w:themeColor="text1"/>
          <w:sz w:val="28"/>
          <w:szCs w:val="28"/>
        </w:rPr>
      </w:pPr>
      <w:r w:rsidRPr="00C6682B">
        <w:rPr>
          <w:rFonts w:ascii="Times New Roman" w:hAnsi="Times New Roman" w:cs="Times New Roman"/>
          <w:color w:val="000000" w:themeColor="text1"/>
          <w:sz w:val="28"/>
          <w:szCs w:val="28"/>
        </w:rPr>
        <w:t xml:space="preserve">Механизм реализации постановлений Европейского суда по правам человека в России способствует также содержащийся в </w:t>
      </w:r>
      <w:hyperlink r:id="rId14" w:history="1">
        <w:r w:rsidRPr="00C6682B">
          <w:rPr>
            <w:rFonts w:ascii="Times New Roman" w:hAnsi="Times New Roman" w:cs="Times New Roman"/>
            <w:color w:val="000000" w:themeColor="text1"/>
            <w:sz w:val="28"/>
            <w:szCs w:val="28"/>
          </w:rPr>
          <w:t>Конституции</w:t>
        </w:r>
      </w:hyperlink>
      <w:r w:rsidRPr="00C6682B">
        <w:rPr>
          <w:rFonts w:ascii="Times New Roman" w:hAnsi="Times New Roman" w:cs="Times New Roman"/>
          <w:color w:val="000000" w:themeColor="text1"/>
          <w:sz w:val="28"/>
          <w:szCs w:val="28"/>
        </w:rPr>
        <w:t xml:space="preserve"> РФ положения, позволяющий вводить в национальную правовую систему международные договоры. Посредством этого механизма, сформулированного в </w:t>
      </w:r>
      <w:hyperlink r:id="rId15" w:history="1">
        <w:r w:rsidRPr="00C6682B">
          <w:rPr>
            <w:rFonts w:ascii="Times New Roman" w:hAnsi="Times New Roman" w:cs="Times New Roman"/>
            <w:color w:val="000000" w:themeColor="text1"/>
            <w:sz w:val="28"/>
            <w:szCs w:val="28"/>
          </w:rPr>
          <w:t>п. 4 ст. 15</w:t>
        </w:r>
      </w:hyperlink>
      <w:r w:rsidRPr="00C6682B">
        <w:rPr>
          <w:rFonts w:ascii="Times New Roman" w:hAnsi="Times New Roman" w:cs="Times New Roman"/>
          <w:color w:val="000000" w:themeColor="text1"/>
          <w:sz w:val="28"/>
          <w:szCs w:val="28"/>
        </w:rPr>
        <w:t xml:space="preserve"> Конституции РФ, в российскую правовую систему инкорпорирована Европейская </w:t>
      </w:r>
      <w:hyperlink r:id="rId16" w:history="1">
        <w:r w:rsidRPr="00C6682B">
          <w:rPr>
            <w:rFonts w:ascii="Times New Roman" w:hAnsi="Times New Roman" w:cs="Times New Roman"/>
            <w:color w:val="000000" w:themeColor="text1"/>
            <w:sz w:val="28"/>
            <w:szCs w:val="28"/>
          </w:rPr>
          <w:t>конвенция</w:t>
        </w:r>
      </w:hyperlink>
      <w:r w:rsidRPr="00C6682B">
        <w:rPr>
          <w:rFonts w:ascii="Times New Roman" w:hAnsi="Times New Roman" w:cs="Times New Roman"/>
          <w:color w:val="000000" w:themeColor="text1"/>
          <w:sz w:val="28"/>
          <w:szCs w:val="28"/>
        </w:rPr>
        <w:t xml:space="preserve"> о защите прав человека и основных свобод. При </w:t>
      </w:r>
      <w:r w:rsidRPr="00C6682B">
        <w:rPr>
          <w:rFonts w:ascii="Times New Roman" w:hAnsi="Times New Roman" w:cs="Times New Roman"/>
          <w:color w:val="000000" w:themeColor="text1"/>
          <w:sz w:val="28"/>
          <w:szCs w:val="28"/>
        </w:rPr>
        <w:lastRenderedPageBreak/>
        <w:t>ратификации Конвенции Российская Федерация сделала заявление, в котором она признала юрисдикцию Европейского суда по правам человека.</w:t>
      </w:r>
    </w:p>
    <w:p w:rsidR="008417BC" w:rsidRPr="00C6682B" w:rsidRDefault="008417BC" w:rsidP="008417BC">
      <w:pPr>
        <w:spacing w:line="360" w:lineRule="auto"/>
        <w:ind w:firstLine="708"/>
        <w:contextualSpacing/>
        <w:jc w:val="both"/>
        <w:rPr>
          <w:rFonts w:ascii="Times New Roman" w:hAnsi="Times New Roman" w:cs="Times New Roman"/>
          <w:color w:val="000000" w:themeColor="text1"/>
          <w:sz w:val="28"/>
          <w:szCs w:val="28"/>
        </w:rPr>
      </w:pPr>
      <w:r w:rsidRPr="00C6682B">
        <w:rPr>
          <w:rFonts w:ascii="Times New Roman" w:hAnsi="Times New Roman" w:cs="Times New Roman"/>
          <w:color w:val="000000" w:themeColor="text1"/>
          <w:sz w:val="28"/>
          <w:szCs w:val="28"/>
        </w:rPr>
        <w:t xml:space="preserve">Таким образом, </w:t>
      </w:r>
      <w:bookmarkStart w:id="15" w:name="_Hlk482280359"/>
      <w:r w:rsidRPr="00C6682B">
        <w:rPr>
          <w:rFonts w:ascii="Times New Roman" w:hAnsi="Times New Roman" w:cs="Times New Roman"/>
          <w:color w:val="000000" w:themeColor="text1"/>
          <w:sz w:val="28"/>
          <w:szCs w:val="28"/>
        </w:rPr>
        <w:t xml:space="preserve">Российская Федерация, будучи одним из государств - участников Европейской </w:t>
      </w:r>
      <w:hyperlink r:id="rId17" w:history="1">
        <w:r w:rsidRPr="00C6682B">
          <w:rPr>
            <w:rFonts w:ascii="Times New Roman" w:hAnsi="Times New Roman" w:cs="Times New Roman"/>
            <w:color w:val="000000" w:themeColor="text1"/>
            <w:sz w:val="28"/>
            <w:szCs w:val="28"/>
          </w:rPr>
          <w:t>конвенции</w:t>
        </w:r>
      </w:hyperlink>
      <w:r w:rsidRPr="00C6682B">
        <w:rPr>
          <w:rFonts w:ascii="Times New Roman" w:hAnsi="Times New Roman" w:cs="Times New Roman"/>
          <w:color w:val="000000" w:themeColor="text1"/>
          <w:sz w:val="28"/>
          <w:szCs w:val="28"/>
        </w:rPr>
        <w:t>, связана обязательством исполнять постановления Европейского суда по спорам, в которых она является стороной В этой связи необходимо отметить, что решения Европейского суда влияют на российское правосудие и способствуют их практическому воплощению в законодательных и правоприменительных внутригосударственных мерах.</w:t>
      </w:r>
      <w:bookmarkEnd w:id="15"/>
    </w:p>
    <w:p w:rsidR="008417BC" w:rsidRPr="00C6682B" w:rsidRDefault="008417BC" w:rsidP="008417BC">
      <w:pPr>
        <w:spacing w:line="360" w:lineRule="auto"/>
        <w:ind w:firstLine="708"/>
        <w:contextualSpacing/>
        <w:jc w:val="both"/>
        <w:rPr>
          <w:rFonts w:ascii="Times New Roman" w:eastAsia="Times New Roman" w:hAnsi="Times New Roman" w:cs="Times New Roman"/>
          <w:color w:val="000000" w:themeColor="text1"/>
          <w:sz w:val="28"/>
          <w:szCs w:val="28"/>
        </w:rPr>
      </w:pPr>
      <w:bookmarkStart w:id="16" w:name="_Hlk482280483"/>
      <w:r w:rsidRPr="00C6682B">
        <w:rPr>
          <w:rFonts w:ascii="Times New Roman" w:hAnsi="Times New Roman" w:cs="Times New Roman"/>
          <w:color w:val="000000" w:themeColor="text1"/>
          <w:sz w:val="28"/>
          <w:szCs w:val="28"/>
        </w:rPr>
        <w:t xml:space="preserve"> В связи со спецификой м</w:t>
      </w:r>
      <w:r w:rsidRPr="00C6682B">
        <w:rPr>
          <w:rFonts w:ascii="Times New Roman" w:eastAsia="Times New Roman" w:hAnsi="Times New Roman" w:cs="Times New Roman"/>
          <w:color w:val="000000" w:themeColor="text1"/>
          <w:sz w:val="28"/>
          <w:szCs w:val="28"/>
        </w:rPr>
        <w:t>еханизма реализации решений Европейского Суда по правам человека предполагает, определение субъектов права, которые призваны исполнить конкретное решение, выявление соподчинений одного органа другому, указание методов проведения в жизнь решений Европейского Суда, отчетность в реализации соответствующих решений.</w:t>
      </w:r>
    </w:p>
    <w:bookmarkEnd w:id="16"/>
    <w:p w:rsidR="008417BC" w:rsidRPr="00C6682B" w:rsidRDefault="008417BC" w:rsidP="008417BC">
      <w:pPr>
        <w:spacing w:line="360" w:lineRule="auto"/>
        <w:ind w:firstLine="708"/>
        <w:contextualSpacing/>
        <w:jc w:val="both"/>
        <w:rPr>
          <w:rFonts w:ascii="Times New Roman" w:hAnsi="Times New Roman" w:cs="Times New Roman"/>
          <w:color w:val="000000" w:themeColor="text1"/>
          <w:sz w:val="28"/>
          <w:szCs w:val="28"/>
        </w:rPr>
      </w:pPr>
      <w:r w:rsidRPr="00C6682B">
        <w:rPr>
          <w:rFonts w:ascii="Times New Roman" w:eastAsia="Times New Roman" w:hAnsi="Times New Roman" w:cs="Times New Roman"/>
          <w:color w:val="000000" w:themeColor="text1"/>
          <w:sz w:val="28"/>
          <w:szCs w:val="28"/>
        </w:rPr>
        <w:t xml:space="preserve">Так, </w:t>
      </w:r>
      <w:r w:rsidRPr="00C6682B">
        <w:rPr>
          <w:rFonts w:ascii="Times New Roman" w:hAnsi="Times New Roman" w:cs="Times New Roman"/>
          <w:color w:val="000000" w:themeColor="text1"/>
          <w:sz w:val="28"/>
          <w:szCs w:val="28"/>
        </w:rPr>
        <w:t xml:space="preserve">обязательством государства-ответчика состоит в принятии действенных мер для предотвращения новых нарушений </w:t>
      </w:r>
      <w:hyperlink r:id="rId18" w:history="1">
        <w:r w:rsidRPr="00C6682B">
          <w:rPr>
            <w:rFonts w:ascii="Times New Roman" w:hAnsi="Times New Roman" w:cs="Times New Roman"/>
            <w:color w:val="000000" w:themeColor="text1"/>
            <w:sz w:val="28"/>
            <w:szCs w:val="28"/>
          </w:rPr>
          <w:t>Конвенции</w:t>
        </w:r>
      </w:hyperlink>
      <w:r w:rsidRPr="00C6682B">
        <w:rPr>
          <w:rFonts w:ascii="Times New Roman" w:hAnsi="Times New Roman" w:cs="Times New Roman"/>
          <w:color w:val="000000" w:themeColor="text1"/>
          <w:sz w:val="28"/>
          <w:szCs w:val="28"/>
        </w:rPr>
        <w:t>, подобных нарушениям, выявленным решениями Суда</w:t>
      </w:r>
      <w:r>
        <w:rPr>
          <w:rFonts w:ascii="Times New Roman" w:hAnsi="Times New Roman" w:cs="Times New Roman"/>
          <w:color w:val="000000" w:themeColor="text1"/>
          <w:sz w:val="28"/>
          <w:szCs w:val="28"/>
        </w:rPr>
        <w:t xml:space="preserve">. </w:t>
      </w:r>
      <w:r w:rsidRPr="00C6682B">
        <w:rPr>
          <w:rFonts w:ascii="Times New Roman" w:hAnsi="Times New Roman" w:cs="Times New Roman"/>
          <w:color w:val="000000" w:themeColor="text1"/>
          <w:sz w:val="28"/>
          <w:szCs w:val="28"/>
        </w:rPr>
        <w:t xml:space="preserve">Эти меры называются мерами общего характера. Данные обязательства, основывающиеся не только на </w:t>
      </w:r>
      <w:hyperlink r:id="rId19" w:history="1">
        <w:r w:rsidRPr="00C6682B">
          <w:rPr>
            <w:rFonts w:ascii="Times New Roman" w:hAnsi="Times New Roman" w:cs="Times New Roman"/>
            <w:color w:val="000000" w:themeColor="text1"/>
            <w:sz w:val="28"/>
            <w:szCs w:val="28"/>
          </w:rPr>
          <w:t>статье</w:t>
        </w:r>
      </w:hyperlink>
      <w:r w:rsidRPr="00C6682B">
        <w:rPr>
          <w:rFonts w:ascii="Times New Roman" w:hAnsi="Times New Roman" w:cs="Times New Roman"/>
          <w:color w:val="000000" w:themeColor="text1"/>
          <w:sz w:val="28"/>
          <w:szCs w:val="28"/>
        </w:rPr>
        <w:t xml:space="preserve"> 46 Конвенции, но и на общих принципах международного права, в частности на принципе добросовестного исполнения международных обязательств, неоднократно подтверждались в решениях Суда и в резолюциях Комитета министров. Констатация этих принципов содержится, в частности, в решении Европейского Суда по правам человека по делу от 13 июля 2000 года </w:t>
      </w:r>
      <w:r w:rsidRPr="00F43369">
        <w:rPr>
          <w:rFonts w:ascii="Times New Roman" w:hAnsi="Times New Roman" w:cs="Times New Roman"/>
          <w:color w:val="000000" w:themeColor="text1"/>
          <w:sz w:val="28"/>
          <w:szCs w:val="28"/>
        </w:rPr>
        <w:t>«</w:t>
      </w:r>
      <w:proofErr w:type="spellStart"/>
      <w:r w:rsidRPr="00F43369">
        <w:rPr>
          <w:rFonts w:ascii="Times New Roman" w:hAnsi="Times New Roman" w:cs="Times New Roman"/>
          <w:bCs/>
          <w:color w:val="000000" w:themeColor="text1"/>
          <w:sz w:val="28"/>
          <w:szCs w:val="28"/>
        </w:rPr>
        <w:t>Скоцари</w:t>
      </w:r>
      <w:proofErr w:type="spellEnd"/>
      <w:r w:rsidRPr="00F43369">
        <w:rPr>
          <w:rFonts w:ascii="Times New Roman" w:hAnsi="Times New Roman" w:cs="Times New Roman"/>
          <w:bCs/>
          <w:color w:val="000000" w:themeColor="text1"/>
          <w:sz w:val="28"/>
          <w:szCs w:val="28"/>
        </w:rPr>
        <w:t xml:space="preserve"> и Джунта против Италии</w:t>
      </w:r>
      <w:r w:rsidRPr="00F43369">
        <w:rPr>
          <w:rFonts w:ascii="Times New Roman" w:hAnsi="Times New Roman" w:cs="Times New Roman"/>
          <w:color w:val="000000" w:themeColor="text1"/>
          <w:sz w:val="28"/>
          <w:szCs w:val="28"/>
        </w:rPr>
        <w:t>»</w:t>
      </w:r>
      <w:r w:rsidRPr="00C6682B">
        <w:rPr>
          <w:rStyle w:val="a5"/>
          <w:rFonts w:ascii="Times New Roman" w:hAnsi="Times New Roman" w:cs="Times New Roman"/>
          <w:color w:val="000000" w:themeColor="text1"/>
          <w:sz w:val="28"/>
          <w:szCs w:val="28"/>
        </w:rPr>
        <w:footnoteReference w:id="16"/>
      </w:r>
      <w:r w:rsidRPr="00C6682B">
        <w:rPr>
          <w:rFonts w:ascii="Times New Roman" w:hAnsi="Times New Roman" w:cs="Times New Roman"/>
          <w:color w:val="000000" w:themeColor="text1"/>
          <w:sz w:val="28"/>
          <w:szCs w:val="28"/>
        </w:rPr>
        <w:t xml:space="preserve">, указал что государства в принципе свободны в выборе средств, которые ими будут использоваться для выполнения этих обязательств. Однако, добавил эти средства должны находиться в соответствии с выводами, содержащимися в решении Суда. Выбор средств для исполнения решения происходит под контролем Комитета министров, который в силу своей функции в рамках </w:t>
      </w:r>
      <w:hyperlink r:id="rId20" w:history="1">
        <w:r w:rsidRPr="00C6682B">
          <w:rPr>
            <w:rFonts w:ascii="Times New Roman" w:hAnsi="Times New Roman" w:cs="Times New Roman"/>
            <w:color w:val="000000" w:themeColor="text1"/>
            <w:sz w:val="28"/>
            <w:szCs w:val="28"/>
          </w:rPr>
          <w:t>Конвенции</w:t>
        </w:r>
      </w:hyperlink>
      <w:r w:rsidRPr="00C6682B">
        <w:rPr>
          <w:rFonts w:ascii="Times New Roman" w:hAnsi="Times New Roman" w:cs="Times New Roman"/>
          <w:color w:val="000000" w:themeColor="text1"/>
          <w:sz w:val="28"/>
          <w:szCs w:val="28"/>
        </w:rPr>
        <w:t xml:space="preserve"> следит за исполнением решений Суда.</w:t>
      </w:r>
    </w:p>
    <w:p w:rsidR="008417BC" w:rsidRPr="00C6682B" w:rsidRDefault="008417BC" w:rsidP="008417BC">
      <w:pPr>
        <w:spacing w:line="360" w:lineRule="auto"/>
        <w:ind w:firstLine="708"/>
        <w:contextualSpacing/>
        <w:jc w:val="both"/>
        <w:rPr>
          <w:rFonts w:ascii="Times New Roman" w:hAnsi="Times New Roman" w:cs="Times New Roman"/>
          <w:color w:val="000000" w:themeColor="text1"/>
          <w:sz w:val="28"/>
          <w:szCs w:val="28"/>
        </w:rPr>
      </w:pPr>
      <w:bookmarkStart w:id="17" w:name="_Hlk482280738"/>
      <w:r w:rsidRPr="00C6682B">
        <w:rPr>
          <w:rFonts w:ascii="Times New Roman" w:eastAsia="Times New Roman" w:hAnsi="Times New Roman" w:cs="Times New Roman"/>
          <w:color w:val="000000" w:themeColor="text1"/>
          <w:sz w:val="28"/>
          <w:szCs w:val="28"/>
        </w:rPr>
        <w:lastRenderedPageBreak/>
        <w:t>Одной из проблем в сфере исполнения постановлений Европейского Суда по правам человека является отсутствие системного подхода к обеспечению общих мер по исполнению постановлений Суда. Отсутствие законодательно закрепленного и действующего на практике механизма общих мер влечет за собой отсутствие деятельности по эффективному предупреждению нарушений, в отличии от законодательного регулирования исполнения решений Конституционного Суда, где законодательно определен порядок и сроки</w:t>
      </w:r>
      <w:bookmarkEnd w:id="17"/>
      <w:r w:rsidRPr="00C6682B">
        <w:rPr>
          <w:rFonts w:ascii="Times New Roman" w:eastAsia="Times New Roman" w:hAnsi="Times New Roman" w:cs="Times New Roman"/>
          <w:color w:val="000000" w:themeColor="text1"/>
          <w:sz w:val="28"/>
          <w:szCs w:val="28"/>
        </w:rPr>
        <w:t>. Так же сами позиции Конституционного Суда указывает на конкретные меры, которые необходимо предпринять для их исполнения.</w:t>
      </w:r>
    </w:p>
    <w:p w:rsidR="008417BC" w:rsidRPr="00C6682B" w:rsidRDefault="008417BC" w:rsidP="008417BC">
      <w:pPr>
        <w:spacing w:line="360" w:lineRule="auto"/>
        <w:ind w:firstLine="708"/>
        <w:contextualSpacing/>
        <w:jc w:val="both"/>
        <w:rPr>
          <w:rFonts w:ascii="Times New Roman" w:hAnsi="Times New Roman" w:cs="Times New Roman"/>
          <w:color w:val="000000" w:themeColor="text1"/>
          <w:sz w:val="28"/>
          <w:szCs w:val="28"/>
        </w:rPr>
      </w:pPr>
      <w:r w:rsidRPr="00C6682B">
        <w:rPr>
          <w:rFonts w:ascii="Times New Roman" w:hAnsi="Times New Roman" w:cs="Times New Roman"/>
          <w:color w:val="000000" w:themeColor="text1"/>
          <w:sz w:val="28"/>
          <w:szCs w:val="28"/>
        </w:rPr>
        <w:t xml:space="preserve">Так одним из примера применение общих мер в рамках реализации решения Европейского Суда по правам человека является Постановление </w:t>
      </w:r>
      <w:r>
        <w:rPr>
          <w:rFonts w:ascii="Times New Roman" w:hAnsi="Times New Roman" w:cs="Times New Roman"/>
          <w:color w:val="000000" w:themeColor="text1"/>
          <w:sz w:val="28"/>
          <w:szCs w:val="28"/>
        </w:rPr>
        <w:t xml:space="preserve">Европейского Суда по правам человека </w:t>
      </w:r>
      <w:r w:rsidRPr="00C6682B">
        <w:rPr>
          <w:rFonts w:ascii="Times New Roman" w:hAnsi="Times New Roman" w:cs="Times New Roman"/>
          <w:color w:val="000000" w:themeColor="text1"/>
          <w:sz w:val="28"/>
          <w:szCs w:val="28"/>
        </w:rPr>
        <w:t>по делу</w:t>
      </w:r>
      <w:r>
        <w:rPr>
          <w:rFonts w:ascii="Times New Roman" w:hAnsi="Times New Roman" w:cs="Times New Roman"/>
          <w:color w:val="000000" w:themeColor="text1"/>
          <w:sz w:val="28"/>
          <w:szCs w:val="28"/>
        </w:rPr>
        <w:t xml:space="preserve"> от 04.03.2010</w:t>
      </w:r>
      <w:r w:rsidRPr="00C6682B">
        <w:rPr>
          <w:rFonts w:ascii="Times New Roman" w:hAnsi="Times New Roman" w:cs="Times New Roman"/>
          <w:color w:val="000000" w:themeColor="text1"/>
          <w:sz w:val="28"/>
          <w:szCs w:val="28"/>
        </w:rPr>
        <w:t xml:space="preserve"> «Штукатуров против России»</w:t>
      </w:r>
      <w:r w:rsidRPr="00C6682B">
        <w:rPr>
          <w:rStyle w:val="a5"/>
          <w:rFonts w:ascii="Times New Roman" w:hAnsi="Times New Roman" w:cs="Times New Roman"/>
          <w:color w:val="000000" w:themeColor="text1"/>
          <w:sz w:val="28"/>
          <w:szCs w:val="28"/>
        </w:rPr>
        <w:footnoteReference w:id="17"/>
      </w:r>
      <w:r w:rsidRPr="00C6682B">
        <w:rPr>
          <w:rFonts w:ascii="Times New Roman" w:hAnsi="Times New Roman" w:cs="Times New Roman"/>
          <w:color w:val="000000" w:themeColor="text1"/>
          <w:sz w:val="28"/>
          <w:szCs w:val="28"/>
        </w:rPr>
        <w:t xml:space="preserve">. В данном Постановлении Европейского Суда по правам человека признал нарушение права на судебную защиту лица, признанного судом недееспособным, в связи с признанием его таковым. Гражданин Штукатуров не имел возможности самостоятельно подать кассационную жалобу, поскольку </w:t>
      </w:r>
      <w:hyperlink r:id="rId21" w:history="1">
        <w:r w:rsidRPr="00C6682B">
          <w:rPr>
            <w:rFonts w:ascii="Times New Roman" w:hAnsi="Times New Roman" w:cs="Times New Roman"/>
            <w:color w:val="000000" w:themeColor="text1"/>
            <w:sz w:val="28"/>
            <w:szCs w:val="28"/>
          </w:rPr>
          <w:t>ГПК</w:t>
        </w:r>
      </w:hyperlink>
      <w:r w:rsidRPr="00C6682B">
        <w:rPr>
          <w:rFonts w:ascii="Times New Roman" w:hAnsi="Times New Roman" w:cs="Times New Roman"/>
          <w:color w:val="000000" w:themeColor="text1"/>
          <w:sz w:val="28"/>
          <w:szCs w:val="28"/>
        </w:rPr>
        <w:t xml:space="preserve"> РФ предусматривал возможность участия недееспособных лиц в гражданском судопроизводстве только через представителя. Иными словами, лицо, признанное в суде недееспособным, не может обратиться с жалобой в вышестоящую инстанцию ввиду его процессуального статуса. В целях реализации данного Постановления был принят Федеральный </w:t>
      </w:r>
      <w:hyperlink r:id="rId22" w:history="1">
        <w:r w:rsidRPr="00C6682B">
          <w:rPr>
            <w:rFonts w:ascii="Times New Roman" w:hAnsi="Times New Roman" w:cs="Times New Roman"/>
            <w:color w:val="000000" w:themeColor="text1"/>
            <w:sz w:val="28"/>
            <w:szCs w:val="28"/>
          </w:rPr>
          <w:t>закон</w:t>
        </w:r>
      </w:hyperlink>
      <w:r w:rsidRPr="00C6682B">
        <w:rPr>
          <w:rFonts w:ascii="Times New Roman" w:hAnsi="Times New Roman" w:cs="Times New Roman"/>
          <w:color w:val="000000" w:themeColor="text1"/>
          <w:sz w:val="28"/>
          <w:szCs w:val="28"/>
        </w:rPr>
        <w:t xml:space="preserve"> от 06.04.2011 N 67-ФЗ, который дополнил содержание ст. 284 ГПК РФ </w:t>
      </w:r>
      <w:hyperlink r:id="rId23" w:history="1">
        <w:r w:rsidRPr="00C6682B">
          <w:rPr>
            <w:rFonts w:ascii="Times New Roman" w:hAnsi="Times New Roman" w:cs="Times New Roman"/>
            <w:color w:val="000000" w:themeColor="text1"/>
            <w:sz w:val="28"/>
            <w:szCs w:val="28"/>
          </w:rPr>
          <w:t>частью 3</w:t>
        </w:r>
      </w:hyperlink>
      <w:r w:rsidRPr="00C6682B">
        <w:rPr>
          <w:rFonts w:ascii="Times New Roman" w:hAnsi="Times New Roman" w:cs="Times New Roman"/>
          <w:color w:val="000000" w:themeColor="text1"/>
          <w:sz w:val="28"/>
          <w:szCs w:val="28"/>
        </w:rPr>
        <w:t>, так гражданин, признанный недееспособным, имеет право лично либо через выбранных им представителей обжаловать с</w:t>
      </w:r>
      <w:r>
        <w:rPr>
          <w:rFonts w:ascii="Times New Roman" w:hAnsi="Times New Roman" w:cs="Times New Roman"/>
          <w:color w:val="000000" w:themeColor="text1"/>
          <w:sz w:val="28"/>
          <w:szCs w:val="28"/>
        </w:rPr>
        <w:t>оответствующее решение суда.</w:t>
      </w:r>
    </w:p>
    <w:p w:rsidR="008417BC" w:rsidRPr="00C6682B" w:rsidRDefault="008417BC" w:rsidP="008417BC">
      <w:pPr>
        <w:spacing w:line="360" w:lineRule="auto"/>
        <w:ind w:firstLine="708"/>
        <w:contextualSpacing/>
        <w:jc w:val="both"/>
        <w:rPr>
          <w:rFonts w:ascii="Times New Roman" w:hAnsi="Times New Roman" w:cs="Times New Roman"/>
          <w:color w:val="000000" w:themeColor="text1"/>
          <w:sz w:val="28"/>
          <w:szCs w:val="28"/>
        </w:rPr>
      </w:pPr>
      <w:r w:rsidRPr="00C6682B">
        <w:rPr>
          <w:rFonts w:ascii="Times New Roman" w:hAnsi="Times New Roman" w:cs="Times New Roman"/>
          <w:color w:val="000000" w:themeColor="text1"/>
          <w:sz w:val="28"/>
          <w:szCs w:val="28"/>
        </w:rPr>
        <w:t xml:space="preserve">Следующим постановлением </w:t>
      </w:r>
      <w:r>
        <w:rPr>
          <w:rFonts w:ascii="Times New Roman" w:hAnsi="Times New Roman" w:cs="Times New Roman"/>
          <w:color w:val="000000" w:themeColor="text1"/>
          <w:sz w:val="28"/>
          <w:szCs w:val="28"/>
        </w:rPr>
        <w:t>Европейского Суда по правам человека</w:t>
      </w:r>
      <w:r w:rsidRPr="00C6682B">
        <w:rPr>
          <w:rFonts w:ascii="Times New Roman" w:hAnsi="Times New Roman" w:cs="Times New Roman"/>
          <w:color w:val="000000" w:themeColor="text1"/>
          <w:sz w:val="28"/>
          <w:szCs w:val="28"/>
        </w:rPr>
        <w:t xml:space="preserve">, которое выступило одной из многочисленных причин реформирования </w:t>
      </w:r>
      <w:r w:rsidRPr="00C6682B">
        <w:rPr>
          <w:rFonts w:ascii="Times New Roman" w:hAnsi="Times New Roman" w:cs="Times New Roman"/>
          <w:color w:val="000000" w:themeColor="text1"/>
          <w:sz w:val="28"/>
          <w:szCs w:val="28"/>
        </w:rPr>
        <w:lastRenderedPageBreak/>
        <w:t>судебного пересмотра, стало Постановление по делу «Рябых против России»</w:t>
      </w:r>
      <w:r w:rsidRPr="00C6682B">
        <w:rPr>
          <w:rStyle w:val="a5"/>
          <w:rFonts w:ascii="Times New Roman" w:hAnsi="Times New Roman" w:cs="Times New Roman"/>
          <w:color w:val="000000" w:themeColor="text1"/>
          <w:sz w:val="28"/>
          <w:szCs w:val="28"/>
        </w:rPr>
        <w:footnoteReference w:id="18"/>
      </w:r>
      <w:r>
        <w:rPr>
          <w:rFonts w:ascii="Times New Roman" w:hAnsi="Times New Roman" w:cs="Times New Roman"/>
          <w:color w:val="000000" w:themeColor="text1"/>
          <w:sz w:val="28"/>
          <w:szCs w:val="28"/>
        </w:rPr>
        <w:t xml:space="preserve"> </w:t>
      </w:r>
      <w:r w:rsidRPr="00C6682B">
        <w:rPr>
          <w:rFonts w:ascii="Times New Roman" w:hAnsi="Times New Roman" w:cs="Times New Roman"/>
          <w:color w:val="000000" w:themeColor="text1"/>
          <w:sz w:val="28"/>
          <w:szCs w:val="28"/>
        </w:rPr>
        <w:t>и ряд дальнейших постановлений, содержащих критику системы пересмотра судебных постановлений в России. В данном Постановлении указано, что, допуская возможность отмены итогового судебного постановления, вступившего в законную силу, вышестоящей судебной инстанцией, государственные органы не дают гарантий заинтересованным лицам в полноценной реализации права на судебную защиту</w:t>
      </w:r>
      <w:r w:rsidRPr="00C6682B">
        <w:rPr>
          <w:rStyle w:val="a5"/>
          <w:rFonts w:ascii="Times New Roman" w:hAnsi="Times New Roman" w:cs="Times New Roman"/>
          <w:color w:val="000000" w:themeColor="text1"/>
          <w:sz w:val="28"/>
          <w:szCs w:val="28"/>
        </w:rPr>
        <w:footnoteReference w:id="19"/>
      </w:r>
      <w:r w:rsidRPr="00C6682B">
        <w:rPr>
          <w:rFonts w:ascii="Times New Roman" w:hAnsi="Times New Roman" w:cs="Times New Roman"/>
          <w:color w:val="000000" w:themeColor="text1"/>
          <w:sz w:val="28"/>
          <w:szCs w:val="28"/>
        </w:rPr>
        <w:t xml:space="preserve">. В этом Постановлении было подвергнуто критике надзорное производство и в целом система пересмотра судебных актов в РФ, которые и в дальнейшем являлись причиной критических замечаний и негативных оценок ЕСПЧ при рассмотрении иных жалоб российских граждан. После долгого противостояния органы законодательной власти обратили внимание на систему пересмотра судебных постановлений, в итоге был принят Федеральный </w:t>
      </w:r>
      <w:hyperlink r:id="rId24" w:history="1">
        <w:r w:rsidRPr="00C6682B">
          <w:rPr>
            <w:rFonts w:ascii="Times New Roman" w:hAnsi="Times New Roman" w:cs="Times New Roman"/>
            <w:color w:val="000000" w:themeColor="text1"/>
            <w:sz w:val="28"/>
            <w:szCs w:val="28"/>
          </w:rPr>
          <w:t>закон</w:t>
        </w:r>
      </w:hyperlink>
      <w:r w:rsidRPr="00C6682B">
        <w:rPr>
          <w:rFonts w:ascii="Times New Roman" w:hAnsi="Times New Roman" w:cs="Times New Roman"/>
          <w:color w:val="000000" w:themeColor="text1"/>
          <w:sz w:val="28"/>
          <w:szCs w:val="28"/>
        </w:rPr>
        <w:t xml:space="preserve"> от 09.12.2010 N 353-ФЗ, который изменил суть апелляционного, кассационного и надзорного производства, а также пересмотр судебных постановлений по новым и вновь открывшимся обстоятельствам.</w:t>
      </w:r>
    </w:p>
    <w:p w:rsidR="008417BC" w:rsidRDefault="008417BC" w:rsidP="008417BC">
      <w:pPr>
        <w:spacing w:line="360" w:lineRule="auto"/>
        <w:ind w:firstLine="708"/>
        <w:contextualSpacing/>
        <w:jc w:val="both"/>
        <w:rPr>
          <w:rFonts w:ascii="Times New Roman" w:hAnsi="Times New Roman" w:cs="Times New Roman"/>
          <w:color w:val="000000" w:themeColor="text1"/>
          <w:sz w:val="28"/>
          <w:szCs w:val="28"/>
        </w:rPr>
      </w:pPr>
      <w:r w:rsidRPr="00C6682B">
        <w:rPr>
          <w:rFonts w:ascii="Times New Roman" w:hAnsi="Times New Roman" w:cs="Times New Roman"/>
          <w:color w:val="000000" w:themeColor="text1"/>
          <w:sz w:val="28"/>
          <w:szCs w:val="28"/>
        </w:rPr>
        <w:t xml:space="preserve">Рассмотрев основные аспекты исполнения решений данных судов, были частично затронуты важность содержащихся правовых </w:t>
      </w:r>
      <w:r>
        <w:rPr>
          <w:rFonts w:ascii="Times New Roman" w:hAnsi="Times New Roman" w:cs="Times New Roman"/>
          <w:color w:val="000000" w:themeColor="text1"/>
          <w:sz w:val="28"/>
          <w:szCs w:val="28"/>
        </w:rPr>
        <w:t>позиций</w:t>
      </w:r>
      <w:r w:rsidRPr="00C6682B">
        <w:rPr>
          <w:rFonts w:ascii="Times New Roman" w:hAnsi="Times New Roman" w:cs="Times New Roman"/>
          <w:color w:val="000000" w:themeColor="text1"/>
          <w:sz w:val="28"/>
          <w:szCs w:val="28"/>
        </w:rPr>
        <w:t xml:space="preserve"> в решениях.</w:t>
      </w:r>
    </w:p>
    <w:p w:rsidR="008417BC" w:rsidRDefault="008417BC" w:rsidP="008417BC">
      <w:pPr>
        <w:spacing w:line="360" w:lineRule="auto"/>
        <w:ind w:firstLine="708"/>
        <w:contextualSpacing/>
        <w:jc w:val="both"/>
        <w:rPr>
          <w:rFonts w:ascii="Times New Roman" w:hAnsi="Times New Roman" w:cs="Times New Roman"/>
          <w:color w:val="000000" w:themeColor="text1"/>
          <w:sz w:val="28"/>
          <w:szCs w:val="28"/>
        </w:rPr>
      </w:pPr>
      <w:bookmarkStart w:id="18" w:name="_Hlk482280530"/>
      <w:r>
        <w:rPr>
          <w:rFonts w:ascii="Times New Roman" w:hAnsi="Times New Roman" w:cs="Times New Roman"/>
          <w:color w:val="000000" w:themeColor="text1"/>
          <w:sz w:val="28"/>
          <w:szCs w:val="28"/>
        </w:rPr>
        <w:t>Одной из возможности влияния на процесс исполнения своих решений, Конституционный Суд может оказывать влияние точностью и ясностью правовых аргументов и выводов, обосновываемых в решениях. Но</w:t>
      </w:r>
      <w:r w:rsidRPr="00C6682B">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не допускается слепое исполнение правовых позиций, содержащихся в </w:t>
      </w:r>
      <w:r w:rsidRPr="00C6682B">
        <w:rPr>
          <w:rFonts w:ascii="Times New Roman" w:hAnsi="Times New Roman" w:cs="Times New Roman"/>
          <w:color w:val="000000" w:themeColor="text1"/>
          <w:sz w:val="28"/>
          <w:szCs w:val="28"/>
          <w:shd w:val="clear" w:color="auto" w:fill="FFFFFF"/>
        </w:rPr>
        <w:t>решени</w:t>
      </w:r>
      <w:r>
        <w:rPr>
          <w:rFonts w:ascii="Times New Roman" w:hAnsi="Times New Roman" w:cs="Times New Roman"/>
          <w:color w:val="000000" w:themeColor="text1"/>
          <w:sz w:val="28"/>
          <w:szCs w:val="28"/>
          <w:shd w:val="clear" w:color="auto" w:fill="FFFFFF"/>
        </w:rPr>
        <w:t>ях</w:t>
      </w:r>
      <w:r w:rsidRPr="00C6682B">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Конституционного Суда, а именно механизм реализации </w:t>
      </w:r>
      <w:r w:rsidRPr="00C6682B">
        <w:rPr>
          <w:rFonts w:ascii="Times New Roman" w:hAnsi="Times New Roman" w:cs="Times New Roman"/>
          <w:color w:val="000000" w:themeColor="text1"/>
          <w:sz w:val="28"/>
          <w:szCs w:val="28"/>
          <w:shd w:val="clear" w:color="auto" w:fill="FFFFFF"/>
        </w:rPr>
        <w:t xml:space="preserve">не может сводиться лишь к буквальному воспроизведению предписаний, сформулированных в резолютивной части решений. </w:t>
      </w:r>
      <w:bookmarkEnd w:id="18"/>
      <w:r w:rsidRPr="00C6682B">
        <w:rPr>
          <w:rFonts w:ascii="Times New Roman" w:hAnsi="Times New Roman" w:cs="Times New Roman"/>
          <w:color w:val="000000" w:themeColor="text1"/>
          <w:sz w:val="28"/>
          <w:szCs w:val="28"/>
          <w:shd w:val="clear" w:color="auto" w:fill="FFFFFF"/>
        </w:rPr>
        <w:t>Правовые позиции, сформулированные в мотивировочной части решений, также подлежат тщательному анализу федеральным законодателем, поскольку выступают в качестве ориентиров</w:t>
      </w:r>
      <w:r>
        <w:rPr>
          <w:rStyle w:val="apple-converted-space"/>
          <w:color w:val="000000" w:themeColor="text1"/>
          <w:sz w:val="28"/>
          <w:szCs w:val="28"/>
        </w:rPr>
        <w:t xml:space="preserve"> </w:t>
      </w:r>
      <w:r>
        <w:rPr>
          <w:rFonts w:ascii="Times New Roman" w:hAnsi="Times New Roman" w:cs="Times New Roman"/>
          <w:color w:val="000000" w:themeColor="text1"/>
          <w:sz w:val="28"/>
          <w:szCs w:val="28"/>
          <w:shd w:val="clear" w:color="auto" w:fill="FFFFFF"/>
        </w:rPr>
        <w:t xml:space="preserve">необходимого регулирования. </w:t>
      </w:r>
      <w:r w:rsidRPr="00C6682B">
        <w:rPr>
          <w:rFonts w:ascii="Times New Roman" w:hAnsi="Times New Roman" w:cs="Times New Roman"/>
          <w:color w:val="000000" w:themeColor="text1"/>
          <w:sz w:val="28"/>
          <w:szCs w:val="28"/>
          <w:shd w:val="clear" w:color="auto" w:fill="FFFFFF"/>
        </w:rPr>
        <w:t xml:space="preserve">Качественное исполнение решений </w:t>
      </w:r>
      <w:r w:rsidRPr="00C6682B">
        <w:rPr>
          <w:rFonts w:ascii="Times New Roman" w:hAnsi="Times New Roman" w:cs="Times New Roman"/>
          <w:color w:val="000000" w:themeColor="text1"/>
          <w:sz w:val="28"/>
          <w:szCs w:val="28"/>
          <w:shd w:val="clear" w:color="auto" w:fill="FFFFFF"/>
        </w:rPr>
        <w:lastRenderedPageBreak/>
        <w:t>Конституционного Суда предполагает комплексный всесторонний подход к оценке принятого решения, необходимость учета ранее выраженных правовых позиций, касающихся аналогичных либо смежных вопросов, прогнозирование вероятности новых обращений.</w:t>
      </w:r>
    </w:p>
    <w:p w:rsidR="008417BC" w:rsidRDefault="008417BC" w:rsidP="008417BC">
      <w:pPr>
        <w:spacing w:line="360" w:lineRule="auto"/>
        <w:ind w:firstLine="708"/>
        <w:contextualSpacing/>
        <w:jc w:val="both"/>
        <w:rPr>
          <w:rFonts w:ascii="Times New Roman" w:hAnsi="Times New Roman" w:cs="Times New Roman"/>
          <w:color w:val="000000" w:themeColor="text1"/>
          <w:sz w:val="28"/>
          <w:szCs w:val="28"/>
        </w:rPr>
      </w:pPr>
      <w:bookmarkStart w:id="19" w:name="_Hlk482280556"/>
      <w:r>
        <w:rPr>
          <w:rFonts w:ascii="Times New Roman" w:hAnsi="Times New Roman" w:cs="Times New Roman"/>
          <w:color w:val="000000" w:themeColor="text1"/>
          <w:sz w:val="28"/>
          <w:szCs w:val="28"/>
        </w:rPr>
        <w:t xml:space="preserve">Однако, в данной позиции тоже имеется проблема, так Конституционный Суд указываю те направления в который необходимо двигаться законодателю формулируя правовые позиции, </w:t>
      </w:r>
      <w:r w:rsidR="00476B64">
        <w:rPr>
          <w:rFonts w:ascii="Times New Roman" w:hAnsi="Times New Roman" w:cs="Times New Roman"/>
          <w:color w:val="000000" w:themeColor="text1"/>
          <w:sz w:val="28"/>
          <w:szCs w:val="28"/>
        </w:rPr>
        <w:t xml:space="preserve">однако </w:t>
      </w:r>
      <w:r>
        <w:rPr>
          <w:rFonts w:ascii="Times New Roman" w:hAnsi="Times New Roman" w:cs="Times New Roman"/>
          <w:color w:val="000000" w:themeColor="text1"/>
          <w:sz w:val="28"/>
          <w:szCs w:val="28"/>
        </w:rPr>
        <w:t>законодатель порой просто копирует данные позиции без детальной проработки законопроекта.</w:t>
      </w:r>
    </w:p>
    <w:bookmarkEnd w:id="19"/>
    <w:p w:rsidR="008417BC" w:rsidRDefault="008417BC" w:rsidP="008417BC">
      <w:pPr>
        <w:spacing w:line="360" w:lineRule="auto"/>
        <w:ind w:firstLine="708"/>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w:t>
      </w:r>
      <w:r w:rsidRPr="00C6682B">
        <w:rPr>
          <w:rFonts w:ascii="Times New Roman" w:hAnsi="Times New Roman" w:cs="Times New Roman"/>
          <w:color w:val="000000" w:themeColor="text1"/>
          <w:sz w:val="28"/>
          <w:szCs w:val="28"/>
        </w:rPr>
        <w:t xml:space="preserve">течении длительного времени оставалась не решены указания </w:t>
      </w:r>
      <w:r>
        <w:rPr>
          <w:rFonts w:ascii="Times New Roman" w:hAnsi="Times New Roman" w:cs="Times New Roman"/>
          <w:color w:val="000000" w:themeColor="text1"/>
          <w:sz w:val="28"/>
          <w:szCs w:val="28"/>
        </w:rPr>
        <w:t>данные в Постановлении Конституционного Суда от 17 января 2013 года № 1-П, выражающиеся в</w:t>
      </w:r>
      <w:r w:rsidRPr="00C6682B">
        <w:rPr>
          <w:rFonts w:ascii="Times New Roman" w:hAnsi="Times New Roman" w:cs="Times New Roman"/>
          <w:color w:val="000000" w:themeColor="text1"/>
          <w:sz w:val="28"/>
          <w:szCs w:val="28"/>
        </w:rPr>
        <w:t xml:space="preserve"> отсутстви</w:t>
      </w:r>
      <w:r>
        <w:rPr>
          <w:rFonts w:ascii="Times New Roman" w:hAnsi="Times New Roman" w:cs="Times New Roman"/>
          <w:color w:val="000000" w:themeColor="text1"/>
          <w:sz w:val="28"/>
          <w:szCs w:val="28"/>
        </w:rPr>
        <w:t>и</w:t>
      </w:r>
      <w:r w:rsidRPr="00C6682B">
        <w:rPr>
          <w:rFonts w:ascii="Times New Roman" w:hAnsi="Times New Roman" w:cs="Times New Roman"/>
          <w:color w:val="000000" w:themeColor="text1"/>
          <w:sz w:val="28"/>
          <w:szCs w:val="28"/>
        </w:rPr>
        <w:t xml:space="preserve"> в системе действующего правового регулирования возможност</w:t>
      </w:r>
      <w:r>
        <w:rPr>
          <w:rFonts w:ascii="Times New Roman" w:hAnsi="Times New Roman" w:cs="Times New Roman"/>
          <w:color w:val="000000" w:themeColor="text1"/>
          <w:sz w:val="28"/>
          <w:szCs w:val="28"/>
        </w:rPr>
        <w:t>и</w:t>
      </w:r>
      <w:r w:rsidRPr="00C6682B">
        <w:rPr>
          <w:rFonts w:ascii="Times New Roman" w:hAnsi="Times New Roman" w:cs="Times New Roman"/>
          <w:color w:val="000000" w:themeColor="text1"/>
          <w:sz w:val="28"/>
          <w:szCs w:val="28"/>
        </w:rPr>
        <w:t xml:space="preserve"> назначения наказания ниже низшего </w:t>
      </w:r>
      <w:r>
        <w:rPr>
          <w:rFonts w:ascii="Times New Roman" w:hAnsi="Times New Roman" w:cs="Times New Roman"/>
          <w:color w:val="000000" w:themeColor="text1"/>
          <w:sz w:val="28"/>
          <w:szCs w:val="28"/>
        </w:rPr>
        <w:t>предела соответствующих</w:t>
      </w:r>
      <w:r w:rsidRPr="00C6682B">
        <w:rPr>
          <w:rFonts w:ascii="Times New Roman" w:hAnsi="Times New Roman" w:cs="Times New Roman"/>
          <w:color w:val="000000" w:themeColor="text1"/>
          <w:sz w:val="28"/>
          <w:szCs w:val="28"/>
        </w:rPr>
        <w:t xml:space="preserve"> административных наказаний.</w:t>
      </w:r>
    </w:p>
    <w:p w:rsidR="008417BC" w:rsidRPr="00C6682B" w:rsidRDefault="008417BC" w:rsidP="008417BC">
      <w:pPr>
        <w:spacing w:line="360" w:lineRule="auto"/>
        <w:ind w:firstLine="708"/>
        <w:contextualSpacing/>
        <w:jc w:val="both"/>
        <w:rPr>
          <w:rFonts w:ascii="Times New Roman" w:hAnsi="Times New Roman" w:cs="Times New Roman"/>
          <w:color w:val="000000" w:themeColor="text1"/>
          <w:sz w:val="28"/>
          <w:szCs w:val="28"/>
        </w:rPr>
      </w:pPr>
      <w:r w:rsidRPr="00C6682B">
        <w:rPr>
          <w:rFonts w:ascii="Times New Roman" w:hAnsi="Times New Roman" w:cs="Times New Roman"/>
          <w:color w:val="000000" w:themeColor="text1"/>
          <w:sz w:val="28"/>
          <w:szCs w:val="28"/>
        </w:rPr>
        <w:t>Во исполнение указанного решения был принят</w:t>
      </w:r>
      <w:r>
        <w:rPr>
          <w:rFonts w:ascii="Times New Roman" w:hAnsi="Times New Roman" w:cs="Times New Roman"/>
          <w:color w:val="000000" w:themeColor="text1"/>
          <w:sz w:val="28"/>
          <w:szCs w:val="28"/>
        </w:rPr>
        <w:t xml:space="preserve"> Федеральный закон от</w:t>
      </w:r>
      <w:r w:rsidRPr="00C6682B">
        <w:rPr>
          <w:rFonts w:ascii="Times New Roman" w:hAnsi="Times New Roman" w:cs="Times New Roman"/>
          <w:color w:val="000000" w:themeColor="text1"/>
          <w:sz w:val="28"/>
          <w:szCs w:val="28"/>
        </w:rPr>
        <w:t xml:space="preserve"> 2 декабря 2014 № 343</w:t>
      </w:r>
      <w:r>
        <w:rPr>
          <w:rFonts w:ascii="Times New Roman" w:hAnsi="Times New Roman" w:cs="Times New Roman"/>
          <w:color w:val="000000" w:themeColor="text1"/>
          <w:sz w:val="28"/>
          <w:szCs w:val="28"/>
        </w:rPr>
        <w:t>. О</w:t>
      </w:r>
      <w:r w:rsidRPr="00C6682B">
        <w:rPr>
          <w:rFonts w:ascii="Times New Roman" w:hAnsi="Times New Roman" w:cs="Times New Roman"/>
          <w:color w:val="000000" w:themeColor="text1"/>
          <w:sz w:val="28"/>
          <w:szCs w:val="28"/>
        </w:rPr>
        <w:t>днако предписание о необходимости разработки общих законодательных критериев, позволяющих судам при рассмотрении соответствующих дел принимать решения о выходе за пределы административной санкции</w:t>
      </w:r>
      <w:r>
        <w:rPr>
          <w:rFonts w:ascii="Times New Roman" w:hAnsi="Times New Roman" w:cs="Times New Roman"/>
          <w:color w:val="000000" w:themeColor="text1"/>
          <w:sz w:val="28"/>
          <w:szCs w:val="28"/>
        </w:rPr>
        <w:t xml:space="preserve"> было проигнорировано</w:t>
      </w:r>
      <w:r w:rsidRPr="00C6682B">
        <w:rPr>
          <w:rFonts w:ascii="Times New Roman" w:hAnsi="Times New Roman" w:cs="Times New Roman"/>
          <w:color w:val="000000" w:themeColor="text1"/>
          <w:sz w:val="28"/>
          <w:szCs w:val="28"/>
        </w:rPr>
        <w:t>.</w:t>
      </w:r>
    </w:p>
    <w:p w:rsidR="008417BC" w:rsidRPr="00C6682B" w:rsidRDefault="008417BC" w:rsidP="008417BC">
      <w:pPr>
        <w:spacing w:line="360" w:lineRule="auto"/>
        <w:ind w:firstLine="540"/>
        <w:contextualSpacing/>
        <w:jc w:val="both"/>
        <w:rPr>
          <w:rFonts w:ascii="Times New Roman" w:eastAsia="Times New Roman" w:hAnsi="Times New Roman" w:cs="Times New Roman"/>
          <w:color w:val="000000" w:themeColor="text1"/>
          <w:sz w:val="28"/>
          <w:szCs w:val="28"/>
        </w:rPr>
      </w:pPr>
      <w:bookmarkStart w:id="20" w:name="_Hlk482280760"/>
      <w:r w:rsidRPr="00C6682B">
        <w:rPr>
          <w:rFonts w:ascii="Times New Roman" w:eastAsia="Times New Roman" w:hAnsi="Times New Roman" w:cs="Times New Roman"/>
          <w:color w:val="000000" w:themeColor="text1"/>
          <w:sz w:val="28"/>
          <w:szCs w:val="28"/>
        </w:rPr>
        <w:t>Отличительной чертой правовый позиции постановлений Европейского суда по правам человека состоят в том, что в тексте постановлений нет прямого указания на меры, которые государство обязано предпринять для исправления ситуации, а также отсутствует упоминание конкретных государственных органов и должностных лиц, от которых требуется предпринять активные действия.</w:t>
      </w:r>
      <w:bookmarkEnd w:id="20"/>
      <w:r w:rsidRPr="00C6682B">
        <w:rPr>
          <w:rFonts w:ascii="Times New Roman" w:eastAsia="Times New Roman" w:hAnsi="Times New Roman" w:cs="Times New Roman"/>
          <w:color w:val="000000" w:themeColor="text1"/>
          <w:sz w:val="28"/>
          <w:szCs w:val="28"/>
        </w:rPr>
        <w:t xml:space="preserve"> Одной из причин такового, является отличительный характер данных судов, а именно Конституционный Суд действует только в рамках национальной системы, и является возможность установления универсальных механизмов, когда Европейский Суд по правам человека работает с различными национальными системами и не является возможным установить конкретные меры. Государство призвано самостоятельно определить меры индивидуального и общего характера для восстановления прав заявителя и предотвращения </w:t>
      </w:r>
      <w:r w:rsidRPr="00C6682B">
        <w:rPr>
          <w:rFonts w:ascii="Times New Roman" w:eastAsia="Times New Roman" w:hAnsi="Times New Roman" w:cs="Times New Roman"/>
          <w:color w:val="000000" w:themeColor="text1"/>
          <w:sz w:val="28"/>
          <w:szCs w:val="28"/>
        </w:rPr>
        <w:lastRenderedPageBreak/>
        <w:t>подобных ситуаций в будущем, а Комитет Министров Совета Европы контролирует результативность предпринятых мер.</w:t>
      </w:r>
    </w:p>
    <w:p w:rsidR="008417BC" w:rsidRPr="00C6682B" w:rsidRDefault="008417BC" w:rsidP="008417BC">
      <w:pPr>
        <w:spacing w:line="360" w:lineRule="auto"/>
        <w:ind w:firstLine="540"/>
        <w:contextualSpacing/>
        <w:jc w:val="both"/>
        <w:rPr>
          <w:rFonts w:ascii="Times New Roman" w:eastAsia="Times New Roman" w:hAnsi="Times New Roman" w:cs="Times New Roman"/>
          <w:color w:val="000000" w:themeColor="text1"/>
          <w:sz w:val="28"/>
          <w:szCs w:val="28"/>
        </w:rPr>
      </w:pPr>
      <w:bookmarkStart w:id="21" w:name="_Hlk482280765"/>
      <w:r w:rsidRPr="00C6682B">
        <w:rPr>
          <w:rFonts w:ascii="Times New Roman" w:eastAsia="Times New Roman" w:hAnsi="Times New Roman" w:cs="Times New Roman"/>
          <w:color w:val="000000" w:themeColor="text1"/>
          <w:sz w:val="28"/>
          <w:szCs w:val="28"/>
        </w:rPr>
        <w:t xml:space="preserve">Однако в исключительных случаях в связи с системными нарушениями конвенции Европейский Суд по правам человека указывает на действия, которые необходимо </w:t>
      </w:r>
      <w:r>
        <w:rPr>
          <w:rFonts w:ascii="Times New Roman" w:eastAsia="Times New Roman" w:hAnsi="Times New Roman" w:cs="Times New Roman"/>
          <w:color w:val="000000" w:themeColor="text1"/>
          <w:sz w:val="28"/>
          <w:szCs w:val="28"/>
        </w:rPr>
        <w:t>предпринять</w:t>
      </w:r>
      <w:r w:rsidRPr="00C6682B">
        <w:rPr>
          <w:rFonts w:ascii="Times New Roman" w:eastAsia="Times New Roman" w:hAnsi="Times New Roman" w:cs="Times New Roman"/>
          <w:color w:val="000000" w:themeColor="text1"/>
          <w:sz w:val="28"/>
          <w:szCs w:val="28"/>
        </w:rPr>
        <w:t>.</w:t>
      </w:r>
    </w:p>
    <w:bookmarkEnd w:id="21"/>
    <w:p w:rsidR="008417BC" w:rsidRPr="00C6682B" w:rsidRDefault="008417BC" w:rsidP="008417BC">
      <w:pPr>
        <w:spacing w:line="360" w:lineRule="auto"/>
        <w:ind w:firstLine="540"/>
        <w:contextualSpacing/>
        <w:jc w:val="both"/>
        <w:rPr>
          <w:rFonts w:ascii="Times New Roman" w:hAnsi="Times New Roman" w:cs="Times New Roman"/>
          <w:color w:val="000000" w:themeColor="text1"/>
          <w:sz w:val="28"/>
          <w:szCs w:val="28"/>
        </w:rPr>
      </w:pPr>
      <w:r w:rsidRPr="00C6682B">
        <w:rPr>
          <w:rFonts w:ascii="Times New Roman" w:hAnsi="Times New Roman" w:cs="Times New Roman"/>
          <w:color w:val="000000" w:themeColor="text1"/>
          <w:sz w:val="28"/>
          <w:szCs w:val="28"/>
        </w:rPr>
        <w:t>Первый пример, на которое хотелось бы обратить внимание, это Постановление Европейского Суда по правам человека по делу «</w:t>
      </w:r>
      <w:proofErr w:type="spellStart"/>
      <w:r w:rsidRPr="00C6682B">
        <w:rPr>
          <w:rFonts w:ascii="Times New Roman" w:hAnsi="Times New Roman" w:cs="Times New Roman"/>
          <w:color w:val="000000" w:themeColor="text1"/>
          <w:sz w:val="28"/>
          <w:szCs w:val="28"/>
        </w:rPr>
        <w:t>Бурдов</w:t>
      </w:r>
      <w:proofErr w:type="spellEnd"/>
      <w:r w:rsidRPr="00C6682B">
        <w:rPr>
          <w:rFonts w:ascii="Times New Roman" w:hAnsi="Times New Roman" w:cs="Times New Roman"/>
          <w:color w:val="000000" w:themeColor="text1"/>
          <w:sz w:val="28"/>
          <w:szCs w:val="28"/>
        </w:rPr>
        <w:t xml:space="preserve"> против России»</w:t>
      </w:r>
      <w:r w:rsidRPr="00C6682B">
        <w:rPr>
          <w:rStyle w:val="a5"/>
          <w:rFonts w:ascii="Times New Roman" w:hAnsi="Times New Roman" w:cs="Times New Roman"/>
          <w:color w:val="000000" w:themeColor="text1"/>
          <w:sz w:val="28"/>
          <w:szCs w:val="28"/>
        </w:rPr>
        <w:footnoteReference w:id="20"/>
      </w:r>
      <w:r w:rsidRPr="00C6682B">
        <w:rPr>
          <w:rFonts w:ascii="Times New Roman" w:hAnsi="Times New Roman" w:cs="Times New Roman"/>
          <w:color w:val="000000" w:themeColor="text1"/>
          <w:sz w:val="28"/>
          <w:szCs w:val="28"/>
        </w:rPr>
        <w:t xml:space="preserve">. Данное Постановление было первым пилотным постановлением, принятым против Российской Федерации, в котором содержались указания на наличие структурной проблемы в законодательстве Российской Федерации. Было указано, что Российская Федерация обязана в пределах шестимесячного срока разработать и внедрить в правовое поле, учитывая принципы, закрепленные в </w:t>
      </w:r>
      <w:hyperlink r:id="rId25" w:history="1">
        <w:r w:rsidRPr="00C6682B">
          <w:rPr>
            <w:rFonts w:ascii="Times New Roman" w:hAnsi="Times New Roman" w:cs="Times New Roman"/>
            <w:color w:val="000000" w:themeColor="text1"/>
            <w:sz w:val="28"/>
            <w:szCs w:val="28"/>
          </w:rPr>
          <w:t>Конвенции</w:t>
        </w:r>
      </w:hyperlink>
      <w:r w:rsidRPr="00C6682B">
        <w:rPr>
          <w:rFonts w:ascii="Times New Roman" w:hAnsi="Times New Roman" w:cs="Times New Roman"/>
          <w:color w:val="000000" w:themeColor="text1"/>
          <w:sz w:val="28"/>
          <w:szCs w:val="28"/>
        </w:rPr>
        <w:t xml:space="preserve">, эффективный механизм возмещения компенсации за неисполнение или несвоевременное исполнение решений национальных судов, т.е. Европейский суд по правам человека дал четкое нормативное предписание законодателю, предусмотрев определенные санкции в случае его неисполнения и до момента исполнения. Данное пилотное Постановление Европейского суда по правам человека в части мер общего характера было исполнено посредством введения в правовое поле Российской Федерации Федерального </w:t>
      </w:r>
      <w:hyperlink r:id="rId26" w:history="1">
        <w:r w:rsidRPr="00C6682B">
          <w:rPr>
            <w:rFonts w:ascii="Times New Roman" w:hAnsi="Times New Roman" w:cs="Times New Roman"/>
            <w:color w:val="000000" w:themeColor="text1"/>
            <w:sz w:val="28"/>
            <w:szCs w:val="28"/>
          </w:rPr>
          <w:t>закона</w:t>
        </w:r>
      </w:hyperlink>
      <w:r w:rsidRPr="00C6682B">
        <w:rPr>
          <w:rFonts w:ascii="Times New Roman" w:hAnsi="Times New Roman" w:cs="Times New Roman"/>
          <w:color w:val="000000" w:themeColor="text1"/>
          <w:sz w:val="28"/>
          <w:szCs w:val="28"/>
        </w:rPr>
        <w:t xml:space="preserve"> N 68-ФЗ «О компенсации за нарушение права на судопроизводство в разумный срок или права на исполнение судебного акта в разумный срок» с целью ликвидации судебной волокиты, включающей не только длительное судебное разбирательство, но и длительное </w:t>
      </w:r>
    </w:p>
    <w:p w:rsidR="008417BC" w:rsidRPr="00C6682B" w:rsidRDefault="008417BC" w:rsidP="008417BC">
      <w:pPr>
        <w:spacing w:line="360" w:lineRule="auto"/>
        <w:ind w:firstLine="540"/>
        <w:contextualSpacing/>
        <w:jc w:val="both"/>
        <w:rPr>
          <w:rFonts w:ascii="Times New Roman" w:hAnsi="Times New Roman" w:cs="Times New Roman"/>
          <w:color w:val="000000" w:themeColor="text1"/>
          <w:sz w:val="28"/>
          <w:szCs w:val="28"/>
        </w:rPr>
      </w:pPr>
      <w:r w:rsidRPr="00C6682B">
        <w:rPr>
          <w:rFonts w:ascii="Times New Roman" w:hAnsi="Times New Roman" w:cs="Times New Roman"/>
          <w:color w:val="000000" w:themeColor="text1"/>
          <w:sz w:val="28"/>
          <w:szCs w:val="28"/>
        </w:rPr>
        <w:t>Так же пилотное Постановление ЕСПЧ по делу «Герасимов и другие против России»</w:t>
      </w:r>
      <w:r w:rsidRPr="00C6682B">
        <w:rPr>
          <w:rStyle w:val="a5"/>
          <w:rFonts w:ascii="Times New Roman" w:hAnsi="Times New Roman" w:cs="Times New Roman"/>
          <w:color w:val="000000" w:themeColor="text1"/>
          <w:sz w:val="28"/>
          <w:szCs w:val="28"/>
        </w:rPr>
        <w:footnoteReference w:id="21"/>
      </w:r>
      <w:r w:rsidRPr="00C6682B">
        <w:rPr>
          <w:rFonts w:ascii="Times New Roman" w:hAnsi="Times New Roman" w:cs="Times New Roman"/>
          <w:color w:val="000000" w:themeColor="text1"/>
          <w:sz w:val="28"/>
          <w:szCs w:val="28"/>
        </w:rPr>
        <w:t xml:space="preserve">, в котором указано на системную проблему, связанную с длительным неисполнением в разумный срок судебных решений, связанных с необходимостью совершения органами государственной власти определенных </w:t>
      </w:r>
      <w:r w:rsidRPr="00C6682B">
        <w:rPr>
          <w:rFonts w:ascii="Times New Roman" w:hAnsi="Times New Roman" w:cs="Times New Roman"/>
          <w:color w:val="000000" w:themeColor="text1"/>
          <w:sz w:val="28"/>
          <w:szCs w:val="28"/>
        </w:rPr>
        <w:lastRenderedPageBreak/>
        <w:t xml:space="preserve">действий: предоставления жилья, проведения ремонтных работ и т.д. В целях реализации данного Постановления Правительством РФ подготовлен </w:t>
      </w:r>
      <w:hyperlink r:id="rId27" w:history="1">
        <w:r w:rsidRPr="00C6682B">
          <w:rPr>
            <w:rFonts w:ascii="Times New Roman" w:hAnsi="Times New Roman" w:cs="Times New Roman"/>
            <w:color w:val="000000" w:themeColor="text1"/>
            <w:sz w:val="28"/>
            <w:szCs w:val="28"/>
          </w:rPr>
          <w:t>проект</w:t>
        </w:r>
      </w:hyperlink>
      <w:r w:rsidRPr="00C6682B">
        <w:rPr>
          <w:rFonts w:ascii="Times New Roman" w:hAnsi="Times New Roman" w:cs="Times New Roman"/>
          <w:color w:val="000000" w:themeColor="text1"/>
          <w:sz w:val="28"/>
          <w:szCs w:val="28"/>
        </w:rPr>
        <w:t xml:space="preserve"> Федерального закона «О внесении изменений в Федеральный закон «О компенсации за нарушение права на судопроизводство в разумный срок или права на исполнение судебного акта в разумный срок», подготовлены изменения законодательства в части возможности получения компенсации за нарушение права на исполнение судебного решения в разумный срок применительно к исполнению обязательств в натуре.</w:t>
      </w:r>
    </w:p>
    <w:p w:rsidR="008417BC" w:rsidRPr="00C6682B" w:rsidRDefault="008417BC" w:rsidP="008417BC">
      <w:pPr>
        <w:spacing w:line="360" w:lineRule="auto"/>
        <w:ind w:firstLine="709"/>
        <w:contextualSpacing/>
        <w:jc w:val="both"/>
        <w:rPr>
          <w:rFonts w:ascii="Times New Roman" w:hAnsi="Times New Roman" w:cs="Times New Roman"/>
          <w:color w:val="000000" w:themeColor="text1"/>
          <w:sz w:val="28"/>
          <w:szCs w:val="28"/>
        </w:rPr>
      </w:pPr>
      <w:r w:rsidRPr="00C6682B">
        <w:rPr>
          <w:rFonts w:ascii="Times New Roman" w:eastAsia="Times New Roman" w:hAnsi="Times New Roman" w:cs="Times New Roman"/>
          <w:color w:val="000000" w:themeColor="text1"/>
          <w:sz w:val="28"/>
          <w:szCs w:val="28"/>
        </w:rPr>
        <w:t xml:space="preserve">Так же необходимо рассмотреть вопрос субъектов, участвующих в механизме исполнения решений Конституционного Суда. По всем требующим исполнения в порядке статьи 80 ФКЗ «о Конституционном Суде» решениям Конституционного Суда Аппарат Правительства Российской Федерации обеспечивает неотложное первичное реагирование. </w:t>
      </w:r>
      <w:r w:rsidRPr="00C6682B">
        <w:rPr>
          <w:rFonts w:ascii="Times New Roman" w:hAnsi="Times New Roman" w:cs="Times New Roman"/>
          <w:color w:val="000000" w:themeColor="text1"/>
          <w:sz w:val="28"/>
          <w:szCs w:val="28"/>
        </w:rPr>
        <w:t xml:space="preserve">Подготовка и внесение законопроектов в целях исполнения решений Конституционного Суда Правительством РФ в рамках федерального законодательного процесса и главами субъектов РФ в рамках регионального законодательного процесса являются их исключительной обязанностью. Это подход является логичным, так как применение большинства законов относится к ведению исполнительных органов власти. </w:t>
      </w:r>
    </w:p>
    <w:p w:rsidR="008417BC" w:rsidRPr="00C6682B" w:rsidRDefault="008417BC" w:rsidP="008417BC">
      <w:pPr>
        <w:spacing w:line="360" w:lineRule="auto"/>
        <w:ind w:firstLine="709"/>
        <w:contextualSpacing/>
        <w:jc w:val="both"/>
        <w:rPr>
          <w:rFonts w:ascii="Times New Roman" w:hAnsi="Times New Roman" w:cs="Times New Roman"/>
          <w:color w:val="000000" w:themeColor="text1"/>
          <w:sz w:val="28"/>
          <w:szCs w:val="28"/>
        </w:rPr>
      </w:pPr>
      <w:r w:rsidRPr="00C6682B">
        <w:rPr>
          <w:rFonts w:ascii="Times New Roman" w:hAnsi="Times New Roman" w:cs="Times New Roman"/>
          <w:color w:val="000000" w:themeColor="text1"/>
          <w:sz w:val="28"/>
          <w:szCs w:val="28"/>
        </w:rPr>
        <w:t xml:space="preserve">Так возникает вопрос внесение законопроектов иными субъектами, и в таком случае взаимодействие </w:t>
      </w:r>
      <w:r>
        <w:rPr>
          <w:rFonts w:ascii="Times New Roman" w:hAnsi="Times New Roman" w:cs="Times New Roman"/>
          <w:color w:val="000000" w:themeColor="text1"/>
          <w:sz w:val="28"/>
          <w:szCs w:val="28"/>
        </w:rPr>
        <w:t>таковых</w:t>
      </w:r>
      <w:r w:rsidRPr="00C6682B">
        <w:rPr>
          <w:rFonts w:ascii="Times New Roman" w:hAnsi="Times New Roman" w:cs="Times New Roman"/>
          <w:color w:val="000000" w:themeColor="text1"/>
          <w:sz w:val="28"/>
          <w:szCs w:val="28"/>
        </w:rPr>
        <w:t xml:space="preserve"> с </w:t>
      </w:r>
      <w:r>
        <w:rPr>
          <w:rFonts w:ascii="Times New Roman" w:hAnsi="Times New Roman" w:cs="Times New Roman"/>
          <w:color w:val="000000" w:themeColor="text1"/>
          <w:sz w:val="28"/>
          <w:szCs w:val="28"/>
        </w:rPr>
        <w:t>П</w:t>
      </w:r>
      <w:r w:rsidRPr="00C6682B">
        <w:rPr>
          <w:rFonts w:ascii="Times New Roman" w:hAnsi="Times New Roman" w:cs="Times New Roman"/>
          <w:color w:val="000000" w:themeColor="text1"/>
          <w:sz w:val="28"/>
          <w:szCs w:val="28"/>
        </w:rPr>
        <w:t>равительством Российской Федерации.</w:t>
      </w:r>
    </w:p>
    <w:p w:rsidR="008417BC" w:rsidRPr="00C6682B" w:rsidRDefault="008417BC" w:rsidP="008417BC">
      <w:pPr>
        <w:spacing w:line="360" w:lineRule="auto"/>
        <w:ind w:firstLine="709"/>
        <w:contextualSpacing/>
        <w:jc w:val="both"/>
        <w:rPr>
          <w:rFonts w:ascii="Times New Roman" w:eastAsia="Times New Roman" w:hAnsi="Times New Roman" w:cs="Times New Roman"/>
          <w:color w:val="000000" w:themeColor="text1"/>
          <w:sz w:val="28"/>
          <w:szCs w:val="28"/>
        </w:rPr>
      </w:pPr>
      <w:r w:rsidRPr="00C6682B">
        <w:rPr>
          <w:rFonts w:ascii="Times New Roman" w:hAnsi="Times New Roman" w:cs="Times New Roman"/>
          <w:color w:val="000000" w:themeColor="text1"/>
          <w:sz w:val="28"/>
          <w:szCs w:val="28"/>
        </w:rPr>
        <w:t>Так, статья 80 ФКЗ «О Конституционном Суде» обязывает дожидаться и принимать законопроекты только от Правительства РФ и тем</w:t>
      </w:r>
      <w:r>
        <w:rPr>
          <w:rFonts w:ascii="Times New Roman" w:hAnsi="Times New Roman" w:cs="Times New Roman"/>
          <w:color w:val="000000" w:themeColor="text1"/>
          <w:sz w:val="28"/>
          <w:szCs w:val="28"/>
        </w:rPr>
        <w:t xml:space="preserve"> </w:t>
      </w:r>
      <w:r w:rsidRPr="00C6682B">
        <w:rPr>
          <w:rFonts w:ascii="Times New Roman" w:hAnsi="Times New Roman" w:cs="Times New Roman"/>
          <w:color w:val="000000" w:themeColor="text1"/>
          <w:sz w:val="28"/>
          <w:szCs w:val="28"/>
        </w:rPr>
        <w:t>самым</w:t>
      </w:r>
      <w:r>
        <w:rPr>
          <w:rFonts w:ascii="Times New Roman" w:hAnsi="Times New Roman" w:cs="Times New Roman"/>
          <w:color w:val="000000" w:themeColor="text1"/>
          <w:sz w:val="28"/>
          <w:szCs w:val="28"/>
        </w:rPr>
        <w:t>, возможно,</w:t>
      </w:r>
      <w:r w:rsidRPr="00C6682B">
        <w:rPr>
          <w:rFonts w:ascii="Times New Roman" w:hAnsi="Times New Roman" w:cs="Times New Roman"/>
          <w:color w:val="000000" w:themeColor="text1"/>
          <w:sz w:val="28"/>
          <w:szCs w:val="28"/>
        </w:rPr>
        <w:t xml:space="preserve"> ограничивает самостоятельность органа законодательной власти и право законодательной инициативы депутатов.</w:t>
      </w:r>
    </w:p>
    <w:p w:rsidR="008417BC" w:rsidRPr="00C6682B" w:rsidRDefault="008417BC" w:rsidP="008417BC">
      <w:pPr>
        <w:spacing w:line="360" w:lineRule="auto"/>
        <w:ind w:left="20" w:right="20" w:firstLine="700"/>
        <w:contextualSpacing/>
        <w:jc w:val="both"/>
        <w:rPr>
          <w:rFonts w:ascii="Times New Roman" w:eastAsia="Times New Roman" w:hAnsi="Times New Roman" w:cs="Times New Roman"/>
          <w:color w:val="000000" w:themeColor="text1"/>
          <w:sz w:val="28"/>
          <w:szCs w:val="28"/>
        </w:rPr>
      </w:pPr>
      <w:r w:rsidRPr="00C6682B">
        <w:rPr>
          <w:rFonts w:ascii="Times New Roman" w:eastAsia="Times New Roman" w:hAnsi="Times New Roman" w:cs="Times New Roman"/>
          <w:color w:val="000000" w:themeColor="text1"/>
          <w:sz w:val="28"/>
          <w:szCs w:val="28"/>
        </w:rPr>
        <w:t>Одной из возможных проблем,</w:t>
      </w:r>
      <w:r>
        <w:rPr>
          <w:rFonts w:ascii="Times New Roman" w:eastAsia="Times New Roman" w:hAnsi="Times New Roman" w:cs="Times New Roman"/>
          <w:color w:val="000000" w:themeColor="text1"/>
          <w:sz w:val="28"/>
          <w:szCs w:val="28"/>
        </w:rPr>
        <w:t xml:space="preserve"> указывает Байрамов </w:t>
      </w:r>
      <w:r w:rsidRPr="00C6682B">
        <w:rPr>
          <w:rFonts w:ascii="Times New Roman" w:eastAsia="Times New Roman" w:hAnsi="Times New Roman" w:cs="Times New Roman"/>
          <w:color w:val="000000" w:themeColor="text1"/>
          <w:sz w:val="28"/>
          <w:szCs w:val="28"/>
        </w:rPr>
        <w:t xml:space="preserve"> является то, что сами понятия «законодатель» и «федеральный законодатель» нормативными правовыми актами не установлены, и если исходить из смысла указания, предполагающего необходимость сначала разработки законопроекта, затем внесения его в Государственную Думу Федерального Собрания Российской </w:t>
      </w:r>
      <w:r w:rsidRPr="00C6682B">
        <w:rPr>
          <w:rFonts w:ascii="Times New Roman" w:eastAsia="Times New Roman" w:hAnsi="Times New Roman" w:cs="Times New Roman"/>
          <w:color w:val="000000" w:themeColor="text1"/>
          <w:sz w:val="28"/>
          <w:szCs w:val="28"/>
        </w:rPr>
        <w:lastRenderedPageBreak/>
        <w:t>Федерации, то можно сделать вывод, что оно может быть реализовано только теми субъектами, которые обладают правом законодательной инициативы (ч. 1 ст. 104 Конституции Российской Федерации)</w:t>
      </w:r>
      <w:r>
        <w:rPr>
          <w:rStyle w:val="a5"/>
          <w:rFonts w:ascii="Times New Roman" w:eastAsia="Times New Roman" w:hAnsi="Times New Roman" w:cs="Times New Roman"/>
          <w:color w:val="000000" w:themeColor="text1"/>
          <w:sz w:val="28"/>
          <w:szCs w:val="28"/>
        </w:rPr>
        <w:footnoteReference w:id="22"/>
      </w:r>
      <w:r w:rsidRPr="00C6682B">
        <w:rPr>
          <w:rFonts w:ascii="Times New Roman" w:eastAsia="Times New Roman" w:hAnsi="Times New Roman" w:cs="Times New Roman"/>
          <w:color w:val="000000" w:themeColor="text1"/>
          <w:sz w:val="28"/>
          <w:szCs w:val="28"/>
        </w:rPr>
        <w:t xml:space="preserve">. </w:t>
      </w:r>
    </w:p>
    <w:p w:rsidR="008417BC" w:rsidRPr="00C6682B" w:rsidRDefault="008417BC" w:rsidP="008417BC">
      <w:pPr>
        <w:spacing w:line="360" w:lineRule="auto"/>
        <w:ind w:left="20" w:right="20" w:firstLine="700"/>
        <w:contextualSpacing/>
        <w:jc w:val="both"/>
        <w:rPr>
          <w:rFonts w:ascii="Times New Roman" w:eastAsia="Times New Roman" w:hAnsi="Times New Roman" w:cs="Times New Roman"/>
          <w:color w:val="000000" w:themeColor="text1"/>
          <w:sz w:val="28"/>
          <w:szCs w:val="28"/>
        </w:rPr>
      </w:pPr>
      <w:r w:rsidRPr="00C6682B">
        <w:rPr>
          <w:rFonts w:ascii="Times New Roman" w:hAnsi="Times New Roman" w:cs="Times New Roman"/>
          <w:color w:val="000000" w:themeColor="text1"/>
          <w:sz w:val="28"/>
          <w:szCs w:val="28"/>
        </w:rPr>
        <w:t>В то же время заслуживают внимания предложения о наделении правом внесения в законодательные органы таких законопроектов иных субъектов законодательной инициативы. Право (не обязанность) этих субъектов готовить и вносить в законодательные органы соответствующие законопроекты следовало бы увязать с невыполнением Правительством РФ, главами субъектов РФ их обязанности по внесению в установленный срок своих законопроектов. Если в данной ситуации законопроект, направленный на исполнение решения КС РФ, будет внесен в законодательный орган не специальным субъектом законодательной инициативы и до его принятия в первом чтении Правительство РФ (глава субъекта РФ) внесет свой законопроект, то такие законопроекты могли бы рассматриваться как альтернативные. Если же Правительство РФ (глава субъекта РФ) откажется от внесения законопроекта или не внесет его до принятия в первом чтении законодательным органом законопроекта, исходящего от иного субъекта, то у Правительства РФ имеются все необходимые правовые возможности доведения до депутатов своей оценки законопроекта, внесенного иным субъектом.</w:t>
      </w:r>
    </w:p>
    <w:p w:rsidR="001C317C" w:rsidRDefault="008417BC" w:rsidP="007427C6">
      <w:pPr>
        <w:spacing w:line="360" w:lineRule="auto"/>
        <w:ind w:left="20" w:right="20" w:firstLine="700"/>
        <w:contextualSpacing/>
        <w:jc w:val="both"/>
        <w:rPr>
          <w:rFonts w:ascii="Times New Roman" w:eastAsia="Times New Roman" w:hAnsi="Times New Roman" w:cs="Times New Roman"/>
          <w:color w:val="000000" w:themeColor="text1"/>
          <w:sz w:val="28"/>
          <w:szCs w:val="28"/>
        </w:rPr>
      </w:pPr>
      <w:r w:rsidRPr="00C6682B">
        <w:rPr>
          <w:rFonts w:ascii="Times New Roman" w:eastAsia="Times New Roman" w:hAnsi="Times New Roman" w:cs="Times New Roman"/>
          <w:color w:val="000000" w:themeColor="text1"/>
          <w:sz w:val="28"/>
          <w:szCs w:val="28"/>
        </w:rPr>
        <w:t>Такого рода указания могут быть истолкованы Правительством Российской Федерации как освобождающие его от обязанности, содержащейся в п. 1 ст. 80 Федерального конституционного закона «О Конституционном Суде Российской Федерации», и, наоборот, возлагающие ее на Государственную Думу Федерального Собрания Российской Федерации или Совет Федерации Федерального Собрания Российской Федерации в целом.</w:t>
      </w:r>
    </w:p>
    <w:p w:rsidR="007427C6" w:rsidRPr="007427C6" w:rsidRDefault="007427C6" w:rsidP="007427C6">
      <w:pPr>
        <w:spacing w:line="360" w:lineRule="auto"/>
        <w:ind w:left="20" w:right="20" w:firstLine="700"/>
        <w:contextualSpacing/>
        <w:jc w:val="both"/>
        <w:rPr>
          <w:rFonts w:ascii="Times New Roman" w:eastAsia="Times New Roman" w:hAnsi="Times New Roman" w:cs="Times New Roman"/>
          <w:color w:val="000000" w:themeColor="text1"/>
          <w:sz w:val="28"/>
          <w:szCs w:val="28"/>
        </w:rPr>
      </w:pPr>
    </w:p>
    <w:p w:rsidR="001C317C" w:rsidRDefault="007427C6" w:rsidP="00B65F6D">
      <w:pPr>
        <w:widowControl w:val="0"/>
        <w:shd w:val="clear" w:color="auto" w:fill="FFFFFF"/>
        <w:autoSpaceDE w:val="0"/>
        <w:autoSpaceDN w:val="0"/>
        <w:adjustRightInd w:val="0"/>
        <w:spacing w:line="360" w:lineRule="auto"/>
        <w:ind w:right="24"/>
        <w:contextualSpacing/>
        <w:jc w:val="center"/>
        <w:rPr>
          <w:rFonts w:ascii="Times New Roman" w:hAnsi="Times New Roman" w:cs="Times New Roman"/>
          <w:b/>
          <w:color w:val="000000" w:themeColor="text1"/>
          <w:sz w:val="28"/>
          <w:szCs w:val="28"/>
        </w:rPr>
      </w:pPr>
      <w:bookmarkStart w:id="22" w:name="_Hlk482282827"/>
      <w:r>
        <w:rPr>
          <w:rFonts w:ascii="Times New Roman" w:hAnsi="Times New Roman" w:cs="Times New Roman"/>
          <w:b/>
          <w:color w:val="000000" w:themeColor="text1"/>
          <w:sz w:val="28"/>
          <w:szCs w:val="28"/>
        </w:rPr>
        <w:t xml:space="preserve">2.2. Органы, способствующие эффективному исполнению решений </w:t>
      </w:r>
      <w:r>
        <w:rPr>
          <w:rFonts w:ascii="Times New Roman" w:hAnsi="Times New Roman" w:cs="Times New Roman"/>
          <w:b/>
          <w:color w:val="000000" w:themeColor="text1"/>
          <w:sz w:val="28"/>
          <w:szCs w:val="28"/>
        </w:rPr>
        <w:lastRenderedPageBreak/>
        <w:t xml:space="preserve">Конституционного Суда </w:t>
      </w:r>
      <w:r w:rsidR="00B20705">
        <w:rPr>
          <w:rFonts w:ascii="Times New Roman" w:hAnsi="Times New Roman" w:cs="Times New Roman"/>
          <w:b/>
          <w:color w:val="000000" w:themeColor="text1"/>
          <w:sz w:val="28"/>
          <w:szCs w:val="28"/>
        </w:rPr>
        <w:t>Российской Федерации</w:t>
      </w:r>
      <w:r>
        <w:rPr>
          <w:rFonts w:ascii="Times New Roman" w:hAnsi="Times New Roman" w:cs="Times New Roman"/>
          <w:b/>
          <w:color w:val="000000" w:themeColor="text1"/>
          <w:sz w:val="28"/>
          <w:szCs w:val="28"/>
        </w:rPr>
        <w:t xml:space="preserve"> и Европейского Суда по правам человека</w:t>
      </w:r>
    </w:p>
    <w:bookmarkEnd w:id="22"/>
    <w:p w:rsidR="007427C6" w:rsidRPr="00755ECC" w:rsidRDefault="007427C6" w:rsidP="00B65F6D">
      <w:pPr>
        <w:spacing w:line="360" w:lineRule="auto"/>
        <w:ind w:firstLine="708"/>
        <w:contextualSpacing/>
        <w:jc w:val="both"/>
        <w:rPr>
          <w:rFonts w:ascii="Times New Roman" w:hAnsi="Times New Roman" w:cs="Times New Roman"/>
          <w:color w:val="000000" w:themeColor="text1"/>
          <w:sz w:val="28"/>
          <w:szCs w:val="28"/>
        </w:rPr>
      </w:pPr>
      <w:r w:rsidRPr="00755ECC">
        <w:rPr>
          <w:rFonts w:ascii="Times New Roman" w:hAnsi="Times New Roman" w:cs="Times New Roman"/>
          <w:color w:val="000000" w:themeColor="text1"/>
          <w:sz w:val="28"/>
          <w:szCs w:val="28"/>
        </w:rPr>
        <w:t>Судопроизводство завершается стадией исполнения решения Конституционного Суда. с учетом положений п. 1 ст. 6 конвенции исполнение судебного решения рассматривается как составляющая часть судебного разбирательства.</w:t>
      </w:r>
    </w:p>
    <w:p w:rsidR="007427C6" w:rsidRPr="00755ECC" w:rsidRDefault="007427C6" w:rsidP="007427C6">
      <w:pPr>
        <w:spacing w:line="360" w:lineRule="auto"/>
        <w:ind w:firstLine="708"/>
        <w:contextualSpacing/>
        <w:jc w:val="both"/>
        <w:rPr>
          <w:rFonts w:ascii="Times New Roman" w:hAnsi="Times New Roman" w:cs="Times New Roman"/>
          <w:color w:val="000000" w:themeColor="text1"/>
          <w:sz w:val="28"/>
          <w:szCs w:val="28"/>
        </w:rPr>
      </w:pPr>
      <w:r w:rsidRPr="00755ECC">
        <w:rPr>
          <w:rFonts w:ascii="Times New Roman" w:hAnsi="Times New Roman" w:cs="Times New Roman"/>
          <w:color w:val="000000" w:themeColor="text1"/>
          <w:sz w:val="28"/>
          <w:szCs w:val="28"/>
        </w:rPr>
        <w:t>Ранее были рассмотрены последствия вынесения решений как Конституционного Суда, так и Европейского Суда по правам человеку, а именно меры общего и индивидуального характера. Прежде чем рассматривать механизм исполнения решений данных судов, необходимо рассмотреть органы несущие вспомогательную роль, в отличии от законодательных органов для применения мер общего характера, или пересмотра решений судами в рамках индивидуальных мер.</w:t>
      </w:r>
    </w:p>
    <w:p w:rsidR="007427C6" w:rsidRPr="00755ECC" w:rsidRDefault="007427C6" w:rsidP="007427C6">
      <w:pPr>
        <w:spacing w:line="360" w:lineRule="auto"/>
        <w:ind w:firstLine="708"/>
        <w:contextualSpacing/>
        <w:jc w:val="both"/>
        <w:rPr>
          <w:rFonts w:ascii="Times New Roman" w:hAnsi="Times New Roman" w:cs="Times New Roman"/>
          <w:color w:val="000000" w:themeColor="text1"/>
          <w:sz w:val="28"/>
          <w:szCs w:val="28"/>
          <w:shd w:val="clear" w:color="auto" w:fill="FFFFFF"/>
        </w:rPr>
      </w:pPr>
      <w:r w:rsidRPr="00755ECC">
        <w:rPr>
          <w:rFonts w:ascii="Times New Roman" w:hAnsi="Times New Roman" w:cs="Times New Roman"/>
          <w:color w:val="000000" w:themeColor="text1"/>
          <w:sz w:val="28"/>
          <w:szCs w:val="28"/>
          <w:shd w:val="clear" w:color="auto" w:fill="FFFFFF"/>
        </w:rPr>
        <w:t>В соответствии с Конституцией Российской Федерации</w:t>
      </w:r>
      <w:r w:rsidRPr="00755ECC">
        <w:rPr>
          <w:rStyle w:val="apple-converted-space"/>
          <w:rFonts w:ascii="Times New Roman" w:hAnsi="Times New Roman" w:cs="Times New Roman"/>
          <w:color w:val="000000" w:themeColor="text1"/>
          <w:sz w:val="28"/>
          <w:szCs w:val="28"/>
        </w:rPr>
        <w:t xml:space="preserve"> </w:t>
      </w:r>
      <w:r w:rsidRPr="00755ECC">
        <w:rPr>
          <w:rFonts w:ascii="Times New Roman" w:hAnsi="Times New Roman" w:cs="Times New Roman"/>
          <w:color w:val="000000" w:themeColor="text1"/>
          <w:sz w:val="28"/>
          <w:szCs w:val="28"/>
          <w:shd w:val="clear" w:color="auto" w:fill="FFFFFF"/>
        </w:rPr>
        <w:t xml:space="preserve">и Федеральным конституционным законом «О Конституционном Суде Российской Федерации» исполнительное производство в привычном виде, как оно реализовано в судах общей юрисдикции, отсутствует, так же исполнение решений Конституционного Суда не входит в его компетенцию и должно обеспечиваться своевременными и согласованными действиями органов государственной власти, которым эти решения адресованы. </w:t>
      </w:r>
    </w:p>
    <w:p w:rsidR="007427C6" w:rsidRPr="00755ECC" w:rsidRDefault="007427C6" w:rsidP="007427C6">
      <w:pPr>
        <w:spacing w:line="360" w:lineRule="auto"/>
        <w:ind w:firstLine="708"/>
        <w:contextualSpacing/>
        <w:jc w:val="both"/>
        <w:rPr>
          <w:rFonts w:ascii="Times New Roman" w:hAnsi="Times New Roman" w:cs="Times New Roman"/>
          <w:color w:val="000000" w:themeColor="text1"/>
          <w:sz w:val="28"/>
          <w:szCs w:val="28"/>
          <w:shd w:val="clear" w:color="auto" w:fill="FFFFFF"/>
        </w:rPr>
      </w:pPr>
      <w:r w:rsidRPr="00755ECC">
        <w:rPr>
          <w:rFonts w:ascii="Times New Roman" w:hAnsi="Times New Roman" w:cs="Times New Roman"/>
          <w:color w:val="000000" w:themeColor="text1"/>
          <w:sz w:val="28"/>
          <w:szCs w:val="28"/>
          <w:shd w:val="clear" w:color="auto" w:fill="FFFFFF"/>
        </w:rPr>
        <w:t>В рамках исполнения решений Конституционного Суда, качеству и своевременности способствуют Секретариат Конституционного Суда и уполномоченный.</w:t>
      </w:r>
    </w:p>
    <w:p w:rsidR="007427C6" w:rsidRPr="00755ECC" w:rsidRDefault="007427C6" w:rsidP="007427C6">
      <w:pPr>
        <w:spacing w:line="360" w:lineRule="auto"/>
        <w:ind w:left="20" w:right="20" w:firstLine="700"/>
        <w:contextualSpacing/>
        <w:jc w:val="both"/>
        <w:rPr>
          <w:rFonts w:ascii="Times New Roman" w:eastAsia="Times New Roman" w:hAnsi="Times New Roman" w:cs="Times New Roman"/>
          <w:color w:val="000000" w:themeColor="text1"/>
          <w:sz w:val="28"/>
          <w:szCs w:val="28"/>
        </w:rPr>
      </w:pPr>
      <w:r w:rsidRPr="00755ECC">
        <w:rPr>
          <w:rFonts w:ascii="Times New Roman" w:eastAsia="Times New Roman" w:hAnsi="Times New Roman" w:cs="Times New Roman"/>
          <w:color w:val="000000" w:themeColor="text1"/>
          <w:sz w:val="28"/>
          <w:szCs w:val="28"/>
        </w:rPr>
        <w:t>Полномочия секретариата определяются регламентом Конституционного Суда</w:t>
      </w:r>
      <w:r>
        <w:rPr>
          <w:color w:val="000000" w:themeColor="text1"/>
        </w:rPr>
        <w:t>.</w:t>
      </w:r>
      <w:r w:rsidRPr="00755ECC">
        <w:rPr>
          <w:rFonts w:ascii="Times New Roman" w:eastAsia="Times New Roman" w:hAnsi="Times New Roman" w:cs="Times New Roman"/>
          <w:color w:val="000000" w:themeColor="text1"/>
          <w:sz w:val="28"/>
          <w:szCs w:val="28"/>
        </w:rPr>
        <w:t xml:space="preserve"> Деятельность Секретариата Конституционного Суда направлена на изучение</w:t>
      </w:r>
      <w:r w:rsidRPr="00755ECC">
        <w:rPr>
          <w:rFonts w:eastAsia="Times New Roman"/>
          <w:color w:val="000000" w:themeColor="text1"/>
        </w:rPr>
        <w:t xml:space="preserve"> </w:t>
      </w:r>
      <w:r w:rsidRPr="00755ECC">
        <w:rPr>
          <w:rFonts w:ascii="Times New Roman" w:eastAsia="Times New Roman" w:hAnsi="Times New Roman" w:cs="Times New Roman"/>
          <w:color w:val="000000" w:themeColor="text1"/>
          <w:sz w:val="28"/>
          <w:szCs w:val="28"/>
        </w:rPr>
        <w:t xml:space="preserve">и обобщение практики органов государственной власти, вовлеченных в процесс обеспечения исполнения его решений, выявление существующих проблем, поиск возможных способов их разрешения. работа по выявлению требующих исполнения в порядке статьи 80 ФКЗ «О Конституционном Суде РФ» решений и состояния их реализации осуществляется Секретариатом </w:t>
      </w:r>
      <w:r w:rsidRPr="00755ECC">
        <w:rPr>
          <w:rFonts w:ascii="Times New Roman" w:eastAsia="Times New Roman" w:hAnsi="Times New Roman" w:cs="Times New Roman"/>
          <w:color w:val="000000" w:themeColor="text1"/>
          <w:sz w:val="28"/>
          <w:szCs w:val="28"/>
        </w:rPr>
        <w:lastRenderedPageBreak/>
        <w:t>Конституционного Суда в форме ведения специального перечня решений. Ежегодно Секретариат Конституционного Суда представляет</w:t>
      </w:r>
      <w:r w:rsidRPr="00755ECC">
        <w:rPr>
          <w:rFonts w:eastAsia="Times New Roman"/>
          <w:color w:val="000000" w:themeColor="text1"/>
        </w:rPr>
        <w:t xml:space="preserve"> </w:t>
      </w:r>
      <w:r w:rsidRPr="00755ECC">
        <w:rPr>
          <w:rFonts w:ascii="Times New Roman" w:eastAsia="Times New Roman" w:hAnsi="Times New Roman" w:cs="Times New Roman"/>
          <w:color w:val="000000" w:themeColor="text1"/>
          <w:sz w:val="28"/>
          <w:szCs w:val="28"/>
        </w:rPr>
        <w:t xml:space="preserve">информационно-аналитический отчет, призванный продемонстрировать основные аспекты проделанной работы в сфере исполнения решений Конституционного Суда, к примеру </w:t>
      </w:r>
      <w:proofErr w:type="spellStart"/>
      <w:r w:rsidRPr="00755ECC">
        <w:rPr>
          <w:rFonts w:ascii="Times New Roman" w:eastAsia="Times New Roman" w:hAnsi="Times New Roman" w:cs="Times New Roman"/>
          <w:color w:val="000000" w:themeColor="text1"/>
          <w:sz w:val="28"/>
          <w:szCs w:val="28"/>
        </w:rPr>
        <w:t>нформационно</w:t>
      </w:r>
      <w:proofErr w:type="spellEnd"/>
      <w:r w:rsidRPr="00755ECC">
        <w:rPr>
          <w:rFonts w:ascii="Times New Roman" w:eastAsia="Times New Roman" w:hAnsi="Times New Roman" w:cs="Times New Roman"/>
          <w:color w:val="000000" w:themeColor="text1"/>
          <w:sz w:val="28"/>
          <w:szCs w:val="28"/>
        </w:rPr>
        <w:t>-аналитический отчет об исполнении решений Конституционного Суда Российской Федерации, принятых в ходе осуществления конституционного судопроизводства в 2016 году.</w:t>
      </w:r>
    </w:p>
    <w:p w:rsidR="007427C6" w:rsidRPr="00755ECC" w:rsidRDefault="007427C6" w:rsidP="007427C6">
      <w:pPr>
        <w:spacing w:line="360" w:lineRule="auto"/>
        <w:ind w:left="20" w:right="20" w:firstLine="700"/>
        <w:contextualSpacing/>
        <w:jc w:val="both"/>
        <w:rPr>
          <w:rFonts w:ascii="Times New Roman" w:eastAsia="Times New Roman" w:hAnsi="Times New Roman" w:cs="Times New Roman"/>
          <w:color w:val="000000" w:themeColor="text1"/>
          <w:sz w:val="28"/>
          <w:szCs w:val="28"/>
        </w:rPr>
      </w:pPr>
      <w:r w:rsidRPr="00755ECC">
        <w:rPr>
          <w:rFonts w:ascii="Times New Roman" w:eastAsia="Times New Roman" w:hAnsi="Times New Roman" w:cs="Times New Roman"/>
          <w:color w:val="000000" w:themeColor="text1"/>
          <w:sz w:val="28"/>
          <w:szCs w:val="28"/>
        </w:rPr>
        <w:t>В случае необходимости секретариату может быть дано поручение подготовить информацию об исполнении одного или ряда конкретных решений Конституционного Суда. При установлении факта неисполнения или ненадлежащего исполнения решения Конституционного суда секретарь вносит на рассмотрение заседания Конституционного Суда предложения о мерах, которые могли бы способствовать обеспечению исполнения решения Конституционного суда.</w:t>
      </w:r>
    </w:p>
    <w:p w:rsidR="007427C6" w:rsidRPr="00755ECC" w:rsidRDefault="007427C6" w:rsidP="007427C6">
      <w:pPr>
        <w:pStyle w:val="ac"/>
        <w:shd w:val="clear" w:color="auto" w:fill="auto"/>
        <w:spacing w:line="360" w:lineRule="auto"/>
        <w:ind w:left="20" w:right="20" w:firstLine="700"/>
        <w:contextualSpacing/>
        <w:jc w:val="both"/>
        <w:rPr>
          <w:color w:val="000000" w:themeColor="text1"/>
        </w:rPr>
      </w:pPr>
      <w:r w:rsidRPr="00755ECC">
        <w:rPr>
          <w:color w:val="000000" w:themeColor="text1"/>
        </w:rPr>
        <w:t>Далее, в рамках обеспечения взаимодействия Государственной Думы Федерального Собрания Российской Федерации с Конституционным Судом действует постоянный представитель Государственной Думы Федерального Собрания Российской Федерации в Конституционном Суде Российской Федерации. Которым доводится информация о принятых решениях и правовых позициях Конституционного Суда Российской Федерации доводится постоянным представителем Государственной Думы Федерального Собрания Российской Федерации в Конституционном Суде Российской Федерации до сведения руководства Государственной Думы Федерального Собрания Российской Федерации, а также рассылается в письменной форме в профильные комитеты.</w:t>
      </w:r>
    </w:p>
    <w:p w:rsidR="007427C6" w:rsidRPr="00755ECC" w:rsidRDefault="007427C6" w:rsidP="007427C6">
      <w:pPr>
        <w:pStyle w:val="ac"/>
        <w:shd w:val="clear" w:color="auto" w:fill="auto"/>
        <w:spacing w:line="360" w:lineRule="auto"/>
        <w:ind w:left="20" w:right="20" w:firstLine="700"/>
        <w:contextualSpacing/>
        <w:jc w:val="both"/>
        <w:rPr>
          <w:color w:val="000000" w:themeColor="text1"/>
        </w:rPr>
      </w:pPr>
      <w:r w:rsidRPr="00755ECC">
        <w:rPr>
          <w:color w:val="000000" w:themeColor="text1"/>
        </w:rPr>
        <w:t xml:space="preserve">Также информирует руководство Государственной Думы Федерального Собрания Российской Федерации о решениях Конституционного, Суда Российской Федерации, в резолютивной части которых говорится о необходимости законодательного урегулирования вопроса, а на основании информации Секретариата Конституционного Суда Российской Федерации </w:t>
      </w:r>
      <w:r w:rsidRPr="00755ECC">
        <w:rPr>
          <w:color w:val="000000" w:themeColor="text1"/>
        </w:rPr>
        <w:lastRenderedPageBreak/>
        <w:t>регулярно информирует руководство Государственной Думы Федерального Собрания Российской Федерации и председателей соответствующих комитетов Государственной Думы Федерального Собрания Российской Федерации о делах, которые, по мнению Конституционного Суда Российской Федерации, остаются неисполненными.</w:t>
      </w:r>
    </w:p>
    <w:p w:rsidR="007427C6" w:rsidRPr="00755ECC" w:rsidRDefault="007427C6" w:rsidP="007427C6">
      <w:pPr>
        <w:pStyle w:val="ac"/>
        <w:shd w:val="clear" w:color="auto" w:fill="auto"/>
        <w:spacing w:line="360" w:lineRule="auto"/>
        <w:ind w:left="20" w:right="20" w:firstLine="700"/>
        <w:contextualSpacing/>
        <w:jc w:val="both"/>
        <w:rPr>
          <w:color w:val="000000" w:themeColor="text1"/>
        </w:rPr>
      </w:pPr>
      <w:r w:rsidRPr="00755ECC">
        <w:rPr>
          <w:color w:val="000000" w:themeColor="text1"/>
        </w:rPr>
        <w:t>Информация состояния дел с исполнением решений Конституционного Суда Российской Федерации также включается в ежегодный Отчет постоянного представителя Государственной Думы в Конституционном Суде, который направляется в адрес руководства Государственной Думы Федерального Собрания Российской Федерации, председателю комитета Государственной Думы по конституционному законодательству и государственному строительству и председателю Комитета Государственной Думы по гражданскому, уголовному, арбитражному и процессуальному законодательству.</w:t>
      </w:r>
    </w:p>
    <w:p w:rsidR="007427C6" w:rsidRPr="00755ECC" w:rsidRDefault="007427C6" w:rsidP="007427C6">
      <w:pPr>
        <w:pStyle w:val="ac"/>
        <w:shd w:val="clear" w:color="auto" w:fill="auto"/>
        <w:spacing w:line="360" w:lineRule="auto"/>
        <w:ind w:left="20" w:right="20" w:firstLine="700"/>
        <w:contextualSpacing/>
        <w:jc w:val="both"/>
        <w:rPr>
          <w:color w:val="000000" w:themeColor="text1"/>
        </w:rPr>
      </w:pPr>
      <w:r w:rsidRPr="00755ECC">
        <w:rPr>
          <w:color w:val="000000" w:themeColor="text1"/>
        </w:rPr>
        <w:t>Рассматривая же механизм исполнения решений Европейского Суда по правам человека, так же отсутствует исполнительное производство в привычном виде, однако специфика в том, что суд является наднациональным органом, в связи с чем в нем отсутствует унифицированные механизмы исполнения через внутригосударственные органы, а именно, как указывалось, ранее, особенность решений Европейского суда, по общему правилу в них отсутствует упоминание конкретных государственных органов и должностных лиц, от которых требуется предпринять активные действия. Государство призвано самостоятельно определить меры индивидуального и общего характера для восстановления прав заявителя и предотвращения подобных ситуаций в будущем.</w:t>
      </w:r>
    </w:p>
    <w:p w:rsidR="007427C6" w:rsidRPr="00755ECC" w:rsidRDefault="007427C6" w:rsidP="007427C6">
      <w:pPr>
        <w:pStyle w:val="ac"/>
        <w:shd w:val="clear" w:color="auto" w:fill="auto"/>
        <w:spacing w:line="360" w:lineRule="auto"/>
        <w:ind w:left="20" w:right="20" w:firstLine="700"/>
        <w:contextualSpacing/>
        <w:jc w:val="both"/>
        <w:rPr>
          <w:color w:val="000000" w:themeColor="text1"/>
        </w:rPr>
      </w:pPr>
      <w:r w:rsidRPr="00755ECC">
        <w:rPr>
          <w:color w:val="000000" w:themeColor="text1"/>
        </w:rPr>
        <w:t xml:space="preserve">Так как данный орган является наднациональный и его деятельность регулируется конвенцией, нельзя не указать орган способствующих реализации решений Суда, а именно международный организационно-правовой механизм включает государства, организации и органы. Европейский суд осуществляет реализацию норм Конвенции путем ее применения в конкретных делах. </w:t>
      </w:r>
      <w:r w:rsidRPr="00755ECC">
        <w:rPr>
          <w:color w:val="000000" w:themeColor="text1"/>
        </w:rPr>
        <w:lastRenderedPageBreak/>
        <w:t>участвующий в механизме исполнения, а именно Комитет Министров Совета Европы.</w:t>
      </w:r>
    </w:p>
    <w:p w:rsidR="007427C6" w:rsidRPr="00755ECC" w:rsidRDefault="007427C6" w:rsidP="007427C6">
      <w:pPr>
        <w:pStyle w:val="ac"/>
        <w:shd w:val="clear" w:color="auto" w:fill="auto"/>
        <w:spacing w:line="360" w:lineRule="auto"/>
        <w:ind w:left="20" w:right="20" w:firstLine="700"/>
        <w:contextualSpacing/>
        <w:jc w:val="both"/>
        <w:rPr>
          <w:color w:val="000000" w:themeColor="text1"/>
        </w:rPr>
      </w:pPr>
      <w:r w:rsidRPr="00755ECC">
        <w:rPr>
          <w:color w:val="000000" w:themeColor="text1"/>
        </w:rPr>
        <w:t xml:space="preserve">Комитет министров, являясь по существу основным исполнительным органом Совета Европы, решает все вопросы, связанные с деятельностью организации, в том числе политические, административные, финансовые, а также многие другие вопросы межгосударственного сотрудничества. В то же время в рамках </w:t>
      </w:r>
      <w:hyperlink r:id="rId28" w:history="1">
        <w:r w:rsidRPr="00755ECC">
          <w:rPr>
            <w:color w:val="000000" w:themeColor="text1"/>
          </w:rPr>
          <w:t>Конвенции</w:t>
        </w:r>
      </w:hyperlink>
      <w:r w:rsidRPr="00755ECC">
        <w:rPr>
          <w:color w:val="000000" w:themeColor="text1"/>
        </w:rPr>
        <w:t xml:space="preserve"> Комитет министров наделен особой функцией надзора за исполнением решений Европейского суда, и эту функцию не следует смешивать с другими аспектами деятельности Комитета. </w:t>
      </w:r>
    </w:p>
    <w:p w:rsidR="007427C6" w:rsidRPr="00755ECC" w:rsidRDefault="007427C6" w:rsidP="007427C6">
      <w:pPr>
        <w:pStyle w:val="ac"/>
        <w:shd w:val="clear" w:color="auto" w:fill="auto"/>
        <w:spacing w:line="360" w:lineRule="auto"/>
        <w:ind w:left="20" w:right="20" w:firstLine="700"/>
        <w:contextualSpacing/>
        <w:jc w:val="both"/>
        <w:rPr>
          <w:color w:val="000000" w:themeColor="text1"/>
        </w:rPr>
      </w:pPr>
      <w:r w:rsidRPr="00755ECC">
        <w:rPr>
          <w:color w:val="000000" w:themeColor="text1"/>
        </w:rPr>
        <w:t xml:space="preserve">В соответствии с </w:t>
      </w:r>
      <w:hyperlink r:id="rId29" w:history="1">
        <w:r w:rsidRPr="00755ECC">
          <w:rPr>
            <w:color w:val="000000" w:themeColor="text1"/>
          </w:rPr>
          <w:t>ч. 2 ст. 46</w:t>
        </w:r>
      </w:hyperlink>
      <w:r w:rsidRPr="00755ECC">
        <w:rPr>
          <w:color w:val="000000" w:themeColor="text1"/>
        </w:rPr>
        <w:t xml:space="preserve"> Конвенции окончательное решение Суда, как было отмечено выше, направляется в Комитет министров Совета Европы, который следит за его исполнением.</w:t>
      </w:r>
    </w:p>
    <w:p w:rsidR="007427C6" w:rsidRPr="00755ECC" w:rsidRDefault="007427C6" w:rsidP="007427C6">
      <w:pPr>
        <w:pStyle w:val="ac"/>
        <w:shd w:val="clear" w:color="auto" w:fill="auto"/>
        <w:spacing w:line="360" w:lineRule="auto"/>
        <w:ind w:right="20" w:firstLine="540"/>
        <w:contextualSpacing/>
        <w:jc w:val="both"/>
        <w:rPr>
          <w:color w:val="000000" w:themeColor="text1"/>
        </w:rPr>
      </w:pPr>
      <w:r w:rsidRPr="00755ECC">
        <w:rPr>
          <w:color w:val="000000" w:themeColor="text1"/>
        </w:rPr>
        <w:t>Комитет Министров Совета Европы орган, наделенный статьей 46 Конвенции о защите прав человека компетенцией по надзору за исполнением постановлений Европейского суда по правам человека. Постановление после его вынесения Судом направляется в Комитет Министров, и в отношении каждого постановления Комитет требует от государства представления информации о мерах, принятых по его исполнению. В процессе анализа мер, предпринятых государством, Комитет принимает промежуточные резолюции, в которых отмечает позитивные стороны процесса исполнения и указывает государству на недостатки и правовые проблемы, над которыми государству еще следует работать.</w:t>
      </w:r>
    </w:p>
    <w:p w:rsidR="007427C6" w:rsidRPr="00755ECC" w:rsidRDefault="007427C6" w:rsidP="007427C6">
      <w:pPr>
        <w:pStyle w:val="ac"/>
        <w:shd w:val="clear" w:color="auto" w:fill="auto"/>
        <w:spacing w:line="360" w:lineRule="auto"/>
        <w:ind w:right="20" w:firstLine="540"/>
        <w:contextualSpacing/>
        <w:jc w:val="both"/>
        <w:rPr>
          <w:color w:val="000000" w:themeColor="text1"/>
        </w:rPr>
      </w:pPr>
      <w:r w:rsidRPr="00755ECC">
        <w:rPr>
          <w:color w:val="000000" w:themeColor="text1"/>
        </w:rPr>
        <w:t xml:space="preserve">Комитет министров начинает рассмотрение судебного решения с требования к государству-ответчику проинформировать его о мерах, принятых для исполнения данного решения (Правило 2а Регламента Комитета министров по применению </w:t>
      </w:r>
      <w:hyperlink r:id="rId30" w:history="1">
        <w:r w:rsidRPr="00755ECC">
          <w:rPr>
            <w:color w:val="000000" w:themeColor="text1"/>
          </w:rPr>
          <w:t>ст. 54</w:t>
        </w:r>
      </w:hyperlink>
      <w:r w:rsidRPr="00755ECC">
        <w:rPr>
          <w:color w:val="000000" w:themeColor="text1"/>
        </w:rPr>
        <w:t xml:space="preserve"> Конвенции). </w:t>
      </w:r>
    </w:p>
    <w:p w:rsidR="007427C6" w:rsidRPr="00755ECC" w:rsidRDefault="007427C6" w:rsidP="007427C6">
      <w:pPr>
        <w:pStyle w:val="ac"/>
        <w:shd w:val="clear" w:color="auto" w:fill="auto"/>
        <w:spacing w:line="360" w:lineRule="auto"/>
        <w:ind w:right="20" w:firstLine="540"/>
        <w:contextualSpacing/>
        <w:jc w:val="both"/>
        <w:rPr>
          <w:color w:val="000000" w:themeColor="text1"/>
        </w:rPr>
      </w:pPr>
      <w:r w:rsidRPr="00755ECC">
        <w:rPr>
          <w:color w:val="000000" w:themeColor="text1"/>
        </w:rPr>
        <w:t xml:space="preserve">Таким образом, в конвенционном механизме прослеживаются тенденции активизации контроля за исполнением государствами своих обязательств, вытекающих из постановлений Европейского суда по правам человека. Предлагая государствам детальные рекомендации по улучшению ситуации и </w:t>
      </w:r>
      <w:r w:rsidRPr="00755ECC">
        <w:rPr>
          <w:color w:val="000000" w:themeColor="text1"/>
        </w:rPr>
        <w:lastRenderedPageBreak/>
        <w:t>увеличивая уровень доступа к информации, Комитет Министров обеспечивает государства-участники серьезным организационным ресурсом в работе над исполнением.</w:t>
      </w:r>
    </w:p>
    <w:p w:rsidR="007427C6" w:rsidRPr="00755ECC" w:rsidRDefault="007427C6" w:rsidP="007427C6">
      <w:pPr>
        <w:pStyle w:val="ac"/>
        <w:shd w:val="clear" w:color="auto" w:fill="auto"/>
        <w:spacing w:line="360" w:lineRule="auto"/>
        <w:ind w:left="20" w:right="20" w:firstLine="700"/>
        <w:contextualSpacing/>
        <w:jc w:val="both"/>
        <w:rPr>
          <w:color w:val="000000" w:themeColor="text1"/>
        </w:rPr>
      </w:pPr>
      <w:r w:rsidRPr="00755ECC">
        <w:rPr>
          <w:color w:val="000000" w:themeColor="text1"/>
        </w:rPr>
        <w:t>Требования Комитета Министров Совета Европы представить доказательства исправления ситуации стимулируют государство к изменениям в национальном законодательстве и практике.</w:t>
      </w:r>
    </w:p>
    <w:p w:rsidR="007427C6" w:rsidRPr="00755ECC" w:rsidRDefault="007427C6" w:rsidP="007427C6">
      <w:pPr>
        <w:pStyle w:val="ac"/>
        <w:shd w:val="clear" w:color="auto" w:fill="auto"/>
        <w:spacing w:line="360" w:lineRule="auto"/>
        <w:ind w:left="20" w:right="20" w:firstLine="700"/>
        <w:contextualSpacing/>
        <w:jc w:val="both"/>
        <w:rPr>
          <w:color w:val="000000" w:themeColor="text1"/>
        </w:rPr>
      </w:pPr>
      <w:r w:rsidRPr="00755ECC">
        <w:rPr>
          <w:color w:val="000000" w:themeColor="text1"/>
        </w:rPr>
        <w:t xml:space="preserve">Так же нельзя не указать орган, занимающийся мониторингом правоприменения. Так, в соответствии с </w:t>
      </w:r>
      <w:hyperlink r:id="rId31" w:history="1">
        <w:r w:rsidRPr="00755ECC">
          <w:rPr>
            <w:color w:val="000000" w:themeColor="text1"/>
          </w:rPr>
          <w:t>Указом</w:t>
        </w:r>
      </w:hyperlink>
      <w:r w:rsidRPr="00755ECC">
        <w:rPr>
          <w:color w:val="000000" w:themeColor="text1"/>
        </w:rPr>
        <w:t xml:space="preserve"> Президента РФ от 20 мая 2011 г. N 657 "О мониторинге правоприменения в Российской Федерации" на Министерство возлагается осуществление мониторинга правоприменения в Российской Федерации в целях выполнения решений Конституционного Суда РФ и постановлений ЕСПЧ, в связи с которыми необходимо принятие, изменение или отмена законодательных и иных нормативных правовых актов Российской Федерации. Подготовленные законопроекты направляются в Правительство РФ для обсуждения и внесения в установленном порядке в Государственную Думу РФ. Министерство юстиции РФ на основе докладов федеральных органов исполнительной власти и органов государственной власти субъектов РФ о результатах мониторинга, осуществленного ими в предыдущем году, и других материалов, поступивших в Министерство, подготавливает проект доклада Президенту РФ о результатах мониторинга и предложения к плану законопроектной деятельности Правительства РФ.</w:t>
      </w:r>
    </w:p>
    <w:p w:rsidR="007427C6" w:rsidRPr="00755ECC" w:rsidRDefault="007427C6" w:rsidP="007427C6">
      <w:pPr>
        <w:pStyle w:val="ac"/>
        <w:shd w:val="clear" w:color="auto" w:fill="auto"/>
        <w:spacing w:line="360" w:lineRule="auto"/>
        <w:ind w:left="20" w:right="20" w:firstLine="700"/>
        <w:contextualSpacing/>
        <w:jc w:val="both"/>
        <w:rPr>
          <w:color w:val="000000" w:themeColor="text1"/>
        </w:rPr>
      </w:pPr>
      <w:r w:rsidRPr="00755ECC">
        <w:rPr>
          <w:color w:val="000000" w:themeColor="text1"/>
        </w:rPr>
        <w:t>Президентом РФ по итогам рассмотрения доклада о результатах мониторинга могут быть даны поручения государственным органам и организациям, а также должностным лицам о разработке законодательных и иных нормативных правовых актов Российской Федерации и принятии иных мер по реализации предложений, содержащихся в указанном докладе.</w:t>
      </w:r>
    </w:p>
    <w:p w:rsidR="001C317C" w:rsidRDefault="001C317C" w:rsidP="00784A8D">
      <w:pPr>
        <w:widowControl w:val="0"/>
        <w:shd w:val="clear" w:color="auto" w:fill="FFFFFF"/>
        <w:autoSpaceDE w:val="0"/>
        <w:autoSpaceDN w:val="0"/>
        <w:adjustRightInd w:val="0"/>
        <w:spacing w:line="360" w:lineRule="auto"/>
        <w:ind w:right="24"/>
        <w:contextualSpacing/>
        <w:rPr>
          <w:rFonts w:ascii="Times New Roman" w:hAnsi="Times New Roman" w:cs="Times New Roman"/>
          <w:b/>
          <w:color w:val="000000" w:themeColor="text1"/>
          <w:sz w:val="28"/>
          <w:szCs w:val="28"/>
        </w:rPr>
      </w:pPr>
    </w:p>
    <w:p w:rsidR="00626126" w:rsidRDefault="00626126" w:rsidP="00784A8D">
      <w:pPr>
        <w:widowControl w:val="0"/>
        <w:shd w:val="clear" w:color="auto" w:fill="FFFFFF"/>
        <w:autoSpaceDE w:val="0"/>
        <w:autoSpaceDN w:val="0"/>
        <w:adjustRightInd w:val="0"/>
        <w:spacing w:line="360" w:lineRule="auto"/>
        <w:ind w:right="24"/>
        <w:contextualSpacing/>
        <w:jc w:val="center"/>
        <w:rPr>
          <w:rFonts w:ascii="Times New Roman" w:hAnsi="Times New Roman" w:cs="Times New Roman"/>
          <w:b/>
          <w:color w:val="000000" w:themeColor="text1"/>
          <w:sz w:val="28"/>
          <w:szCs w:val="28"/>
        </w:rPr>
      </w:pPr>
      <w:bookmarkStart w:id="23" w:name="_Hlk482282856"/>
      <w:r>
        <w:rPr>
          <w:rFonts w:ascii="Times New Roman" w:hAnsi="Times New Roman" w:cs="Times New Roman"/>
          <w:b/>
          <w:color w:val="000000" w:themeColor="text1"/>
          <w:sz w:val="28"/>
          <w:szCs w:val="28"/>
        </w:rPr>
        <w:t>2.3. Вопрос коллизии между постановления Европейского Суда по правам человека и Конституци</w:t>
      </w:r>
      <w:r w:rsidR="00B20705">
        <w:rPr>
          <w:rFonts w:ascii="Times New Roman" w:hAnsi="Times New Roman" w:cs="Times New Roman"/>
          <w:b/>
          <w:color w:val="000000" w:themeColor="text1"/>
          <w:sz w:val="28"/>
          <w:szCs w:val="28"/>
        </w:rPr>
        <w:t>ей</w:t>
      </w:r>
      <w:r>
        <w:rPr>
          <w:rFonts w:ascii="Times New Roman" w:hAnsi="Times New Roman" w:cs="Times New Roman"/>
          <w:b/>
          <w:color w:val="000000" w:themeColor="text1"/>
          <w:sz w:val="28"/>
          <w:szCs w:val="28"/>
        </w:rPr>
        <w:t xml:space="preserve"> Российской Федерации.</w:t>
      </w:r>
    </w:p>
    <w:bookmarkEnd w:id="23"/>
    <w:p w:rsidR="00626126" w:rsidRPr="009C55D1" w:rsidRDefault="00626126" w:rsidP="00626126">
      <w:pPr>
        <w:spacing w:line="360" w:lineRule="auto"/>
        <w:ind w:firstLine="708"/>
        <w:contextualSpacing/>
        <w:jc w:val="both"/>
        <w:rPr>
          <w:rFonts w:ascii="Times New Roman" w:hAnsi="Times New Roman" w:cs="Times New Roman"/>
          <w:color w:val="000000" w:themeColor="text1"/>
          <w:sz w:val="28"/>
          <w:szCs w:val="28"/>
        </w:rPr>
      </w:pPr>
      <w:r w:rsidRPr="009C55D1">
        <w:rPr>
          <w:rFonts w:ascii="Times New Roman" w:hAnsi="Times New Roman" w:cs="Times New Roman"/>
          <w:color w:val="000000" w:themeColor="text1"/>
          <w:sz w:val="28"/>
          <w:szCs w:val="28"/>
        </w:rPr>
        <w:lastRenderedPageBreak/>
        <w:t xml:space="preserve">Рассмотрев основные моменты механизма исполнения решений Конституционного Суда и Европейского Суда по правам человека в рамках мер общего характер, необходимо осветить вопрос коллизии между постановлениями </w:t>
      </w:r>
      <w:r w:rsidR="000070BD">
        <w:rPr>
          <w:rFonts w:ascii="Times New Roman" w:hAnsi="Times New Roman" w:cs="Times New Roman"/>
          <w:color w:val="000000" w:themeColor="text1"/>
          <w:sz w:val="28"/>
          <w:szCs w:val="28"/>
        </w:rPr>
        <w:t>Европейского Суда по правам человека и Конституцией Российской Федерации.</w:t>
      </w:r>
    </w:p>
    <w:p w:rsidR="000070BD" w:rsidRDefault="00626126" w:rsidP="000070BD">
      <w:pPr>
        <w:spacing w:line="360" w:lineRule="auto"/>
        <w:ind w:firstLine="708"/>
        <w:contextualSpacing/>
        <w:jc w:val="both"/>
        <w:rPr>
          <w:rFonts w:ascii="Times New Roman" w:hAnsi="Times New Roman" w:cs="Times New Roman"/>
          <w:color w:val="000000" w:themeColor="text1"/>
          <w:sz w:val="28"/>
          <w:szCs w:val="28"/>
        </w:rPr>
      </w:pPr>
      <w:r w:rsidRPr="009C55D1">
        <w:rPr>
          <w:rFonts w:ascii="Times New Roman" w:hAnsi="Times New Roman" w:cs="Times New Roman"/>
          <w:color w:val="000000" w:themeColor="text1"/>
          <w:sz w:val="28"/>
          <w:szCs w:val="28"/>
        </w:rPr>
        <w:t>Так интерес составляет Постановление Конституционного Суда от 14 июля 2015 года, N 21-П КС РФ</w:t>
      </w:r>
      <w:r w:rsidRPr="009C55D1">
        <w:rPr>
          <w:rStyle w:val="a5"/>
          <w:rFonts w:ascii="Times New Roman" w:hAnsi="Times New Roman" w:cs="Times New Roman"/>
          <w:color w:val="000000" w:themeColor="text1"/>
          <w:sz w:val="28"/>
          <w:szCs w:val="28"/>
        </w:rPr>
        <w:footnoteReference w:id="23"/>
      </w:r>
      <w:r w:rsidRPr="009C55D1">
        <w:rPr>
          <w:rFonts w:ascii="Times New Roman" w:hAnsi="Times New Roman" w:cs="Times New Roman"/>
          <w:color w:val="000000" w:themeColor="text1"/>
          <w:sz w:val="28"/>
          <w:szCs w:val="28"/>
        </w:rPr>
        <w:t>, в котором суд отказал в претензиях, сформулированных в депутатском запросе. Оспариваемые положения были признанные соответствующими Ко</w:t>
      </w:r>
      <w:r w:rsidR="000070BD">
        <w:rPr>
          <w:rFonts w:ascii="Times New Roman" w:hAnsi="Times New Roman" w:cs="Times New Roman"/>
          <w:color w:val="000000" w:themeColor="text1"/>
          <w:sz w:val="28"/>
          <w:szCs w:val="28"/>
        </w:rPr>
        <w:t>нституции Российской Федерации.</w:t>
      </w:r>
    </w:p>
    <w:p w:rsidR="00626126" w:rsidRPr="009C55D1" w:rsidRDefault="00626126" w:rsidP="000070BD">
      <w:pPr>
        <w:spacing w:line="360" w:lineRule="auto"/>
        <w:ind w:firstLine="708"/>
        <w:contextualSpacing/>
        <w:jc w:val="both"/>
        <w:rPr>
          <w:rFonts w:ascii="Times New Roman" w:hAnsi="Times New Roman" w:cs="Times New Roman"/>
          <w:color w:val="000000" w:themeColor="text1"/>
          <w:sz w:val="28"/>
          <w:szCs w:val="28"/>
        </w:rPr>
      </w:pPr>
      <w:r w:rsidRPr="009C55D1">
        <w:rPr>
          <w:rFonts w:ascii="Times New Roman" w:hAnsi="Times New Roman" w:cs="Times New Roman"/>
          <w:color w:val="000000" w:themeColor="text1"/>
          <w:sz w:val="28"/>
          <w:szCs w:val="28"/>
        </w:rPr>
        <w:t xml:space="preserve">Так указывает </w:t>
      </w:r>
      <w:r w:rsidR="00784A8D" w:rsidRPr="00784A8D">
        <w:rPr>
          <w:rFonts w:ascii="Times New Roman" w:hAnsi="Times New Roman" w:cs="Times New Roman"/>
          <w:color w:val="000000" w:themeColor="text1"/>
          <w:sz w:val="28"/>
          <w:szCs w:val="28"/>
        </w:rPr>
        <w:t>Калиниченко П.А.</w:t>
      </w:r>
      <w:r w:rsidRPr="00784A8D">
        <w:rPr>
          <w:rStyle w:val="a5"/>
          <w:rFonts w:ascii="Times New Roman" w:hAnsi="Times New Roman" w:cs="Times New Roman"/>
          <w:color w:val="000000" w:themeColor="text1"/>
          <w:sz w:val="28"/>
          <w:szCs w:val="28"/>
        </w:rPr>
        <w:footnoteReference w:id="24"/>
      </w:r>
      <w:r w:rsidRPr="009C55D1">
        <w:rPr>
          <w:rFonts w:ascii="Times New Roman" w:hAnsi="Times New Roman" w:cs="Times New Roman"/>
          <w:color w:val="000000" w:themeColor="text1"/>
          <w:sz w:val="28"/>
          <w:szCs w:val="28"/>
        </w:rPr>
        <w:t>, признание неконституционными ряда положений российского права относительно реализации позиций Европейского Суда по правам человека, и обострит противоречия между страсбургской и российской системой.</w:t>
      </w:r>
    </w:p>
    <w:p w:rsidR="00626126" w:rsidRPr="009C55D1" w:rsidRDefault="00626126" w:rsidP="00626126">
      <w:pPr>
        <w:spacing w:line="360" w:lineRule="auto"/>
        <w:ind w:firstLine="540"/>
        <w:contextualSpacing/>
        <w:jc w:val="both"/>
        <w:rPr>
          <w:rFonts w:ascii="Times New Roman" w:hAnsi="Times New Roman" w:cs="Times New Roman"/>
          <w:color w:val="000000" w:themeColor="text1"/>
          <w:sz w:val="28"/>
          <w:szCs w:val="28"/>
        </w:rPr>
      </w:pPr>
      <w:bookmarkStart w:id="24" w:name="_Hlk482280939"/>
      <w:r w:rsidRPr="009C55D1">
        <w:rPr>
          <w:rFonts w:ascii="Times New Roman" w:hAnsi="Times New Roman" w:cs="Times New Roman"/>
          <w:color w:val="000000" w:themeColor="text1"/>
          <w:sz w:val="28"/>
          <w:szCs w:val="28"/>
        </w:rPr>
        <w:t xml:space="preserve">Анализ положений Конституции Российской Федерации и Конвенции о правах человека и основных свобод не указывает на то, что положения данной Конвенции противоречит Конституции Российской Федерации, ставится вопрос возможности появления таких противоречий, в связи с толкованием положений Конвенции Европейским Судом по правам человека. Так наличие неисполнимых решений ЕСПЧ: если постановление суда, вынесенное по жалобе против России, основано на толковании положений </w:t>
      </w:r>
      <w:hyperlink r:id="rId32" w:history="1">
        <w:r w:rsidRPr="009C55D1">
          <w:rPr>
            <w:rFonts w:ascii="Times New Roman" w:hAnsi="Times New Roman" w:cs="Times New Roman"/>
            <w:color w:val="000000" w:themeColor="text1"/>
            <w:sz w:val="28"/>
            <w:szCs w:val="28"/>
          </w:rPr>
          <w:t>ЕКПЧ</w:t>
        </w:r>
      </w:hyperlink>
      <w:r w:rsidRPr="009C55D1">
        <w:rPr>
          <w:rFonts w:ascii="Times New Roman" w:hAnsi="Times New Roman" w:cs="Times New Roman"/>
          <w:color w:val="000000" w:themeColor="text1"/>
          <w:sz w:val="28"/>
          <w:szCs w:val="28"/>
        </w:rPr>
        <w:t xml:space="preserve">, приводящем к их противоречию с </w:t>
      </w:r>
      <w:hyperlink r:id="rId33" w:history="1">
        <w:r w:rsidRPr="009C55D1">
          <w:rPr>
            <w:rFonts w:ascii="Times New Roman" w:hAnsi="Times New Roman" w:cs="Times New Roman"/>
            <w:color w:val="000000" w:themeColor="text1"/>
            <w:sz w:val="28"/>
            <w:szCs w:val="28"/>
          </w:rPr>
          <w:t>Конституцией</w:t>
        </w:r>
      </w:hyperlink>
      <w:r w:rsidRPr="009C55D1">
        <w:rPr>
          <w:rFonts w:ascii="Times New Roman" w:hAnsi="Times New Roman" w:cs="Times New Roman"/>
          <w:color w:val="000000" w:themeColor="text1"/>
          <w:sz w:val="28"/>
          <w:szCs w:val="28"/>
        </w:rPr>
        <w:t xml:space="preserve"> РФ, такое постановление не может быть исполнено.</w:t>
      </w:r>
    </w:p>
    <w:bookmarkEnd w:id="24"/>
    <w:p w:rsidR="00626126" w:rsidRPr="009C55D1" w:rsidRDefault="00626126" w:rsidP="00626126">
      <w:pPr>
        <w:spacing w:line="360" w:lineRule="auto"/>
        <w:ind w:firstLine="540"/>
        <w:contextualSpacing/>
        <w:jc w:val="both"/>
        <w:rPr>
          <w:rFonts w:ascii="Times New Roman" w:hAnsi="Times New Roman" w:cs="Times New Roman"/>
          <w:color w:val="000000" w:themeColor="text1"/>
          <w:sz w:val="28"/>
          <w:szCs w:val="28"/>
        </w:rPr>
      </w:pPr>
      <w:r w:rsidRPr="009C55D1">
        <w:rPr>
          <w:rFonts w:ascii="Times New Roman" w:hAnsi="Times New Roman" w:cs="Times New Roman"/>
          <w:color w:val="000000" w:themeColor="text1"/>
          <w:sz w:val="28"/>
          <w:szCs w:val="28"/>
        </w:rPr>
        <w:t xml:space="preserve">Таким образом, возникла юридическая коллизия между необходимостью, с одной стороны, безусловно следовать </w:t>
      </w:r>
      <w:hyperlink r:id="rId34" w:history="1">
        <w:r w:rsidRPr="009C55D1">
          <w:rPr>
            <w:rFonts w:ascii="Times New Roman" w:hAnsi="Times New Roman" w:cs="Times New Roman"/>
            <w:color w:val="000000" w:themeColor="text1"/>
            <w:sz w:val="28"/>
            <w:szCs w:val="28"/>
          </w:rPr>
          <w:t>Конституции</w:t>
        </w:r>
      </w:hyperlink>
      <w:r w:rsidRPr="009C55D1">
        <w:rPr>
          <w:rFonts w:ascii="Times New Roman" w:hAnsi="Times New Roman" w:cs="Times New Roman"/>
          <w:color w:val="000000" w:themeColor="text1"/>
          <w:sz w:val="28"/>
          <w:szCs w:val="28"/>
        </w:rPr>
        <w:t xml:space="preserve"> РФ, а с другой стороны, </w:t>
      </w:r>
      <w:r w:rsidRPr="009C55D1">
        <w:rPr>
          <w:rFonts w:ascii="Times New Roman" w:hAnsi="Times New Roman" w:cs="Times New Roman"/>
          <w:color w:val="000000" w:themeColor="text1"/>
          <w:sz w:val="28"/>
          <w:szCs w:val="28"/>
        </w:rPr>
        <w:lastRenderedPageBreak/>
        <w:t xml:space="preserve">следовать </w:t>
      </w:r>
      <w:hyperlink r:id="rId35" w:history="1">
        <w:r w:rsidRPr="009C55D1">
          <w:rPr>
            <w:rFonts w:ascii="Times New Roman" w:hAnsi="Times New Roman" w:cs="Times New Roman"/>
            <w:color w:val="000000" w:themeColor="text1"/>
            <w:sz w:val="28"/>
            <w:szCs w:val="28"/>
          </w:rPr>
          <w:t>Конвенции</w:t>
        </w:r>
      </w:hyperlink>
      <w:r w:rsidRPr="009C55D1">
        <w:rPr>
          <w:rFonts w:ascii="Times New Roman" w:hAnsi="Times New Roman" w:cs="Times New Roman"/>
          <w:color w:val="000000" w:themeColor="text1"/>
          <w:sz w:val="28"/>
          <w:szCs w:val="28"/>
        </w:rPr>
        <w:t xml:space="preserve"> о защите прав человека и основных свобод. Возникает вопрос, какая норма в данном случае применима.</w:t>
      </w:r>
    </w:p>
    <w:p w:rsidR="00626126" w:rsidRPr="009C55D1" w:rsidRDefault="00626126" w:rsidP="00626126">
      <w:pPr>
        <w:spacing w:line="360" w:lineRule="auto"/>
        <w:ind w:firstLine="540"/>
        <w:contextualSpacing/>
        <w:jc w:val="both"/>
        <w:rPr>
          <w:rFonts w:ascii="Times New Roman" w:hAnsi="Times New Roman" w:cs="Times New Roman"/>
          <w:color w:val="000000" w:themeColor="text1"/>
          <w:sz w:val="28"/>
          <w:szCs w:val="28"/>
        </w:rPr>
      </w:pPr>
      <w:r w:rsidRPr="009C55D1">
        <w:rPr>
          <w:rFonts w:ascii="Times New Roman" w:hAnsi="Times New Roman" w:cs="Times New Roman"/>
          <w:color w:val="000000" w:themeColor="text1"/>
          <w:sz w:val="28"/>
          <w:szCs w:val="28"/>
        </w:rPr>
        <w:t xml:space="preserve">Так в Постановлении № 21 Конституционный Суд исходит из того, что участие России в международном соглашении совершенно не означает отказа от государственного суверенитета. Никакой международный договор, включая Европейскую </w:t>
      </w:r>
      <w:hyperlink r:id="rId36" w:history="1">
        <w:r w:rsidRPr="009C55D1">
          <w:rPr>
            <w:rFonts w:ascii="Times New Roman" w:hAnsi="Times New Roman" w:cs="Times New Roman"/>
            <w:color w:val="000000" w:themeColor="text1"/>
            <w:sz w:val="28"/>
            <w:szCs w:val="28"/>
          </w:rPr>
          <w:t>конвенцию</w:t>
        </w:r>
      </w:hyperlink>
      <w:r w:rsidRPr="009C55D1">
        <w:rPr>
          <w:rFonts w:ascii="Times New Roman" w:hAnsi="Times New Roman" w:cs="Times New Roman"/>
          <w:color w:val="000000" w:themeColor="text1"/>
          <w:sz w:val="28"/>
          <w:szCs w:val="28"/>
        </w:rPr>
        <w:t xml:space="preserve"> о защите прав человека и основных свобод и основанные на ней правовые позиции ЕСПЧ, не могут отменять приоритет </w:t>
      </w:r>
      <w:hyperlink r:id="rId37" w:history="1">
        <w:r w:rsidRPr="009C55D1">
          <w:rPr>
            <w:rFonts w:ascii="Times New Roman" w:hAnsi="Times New Roman" w:cs="Times New Roman"/>
            <w:color w:val="000000" w:themeColor="text1"/>
            <w:sz w:val="28"/>
            <w:szCs w:val="28"/>
          </w:rPr>
          <w:t>Конституции</w:t>
        </w:r>
      </w:hyperlink>
      <w:r w:rsidRPr="009C55D1">
        <w:rPr>
          <w:rFonts w:ascii="Times New Roman" w:hAnsi="Times New Roman" w:cs="Times New Roman"/>
          <w:color w:val="000000" w:themeColor="text1"/>
          <w:sz w:val="28"/>
          <w:szCs w:val="28"/>
        </w:rPr>
        <w:t xml:space="preserve">. </w:t>
      </w:r>
      <w:hyperlink r:id="rId38" w:history="1">
        <w:r w:rsidRPr="009C55D1">
          <w:rPr>
            <w:rFonts w:ascii="Times New Roman" w:hAnsi="Times New Roman" w:cs="Times New Roman"/>
            <w:color w:val="000000" w:themeColor="text1"/>
            <w:sz w:val="28"/>
            <w:szCs w:val="28"/>
          </w:rPr>
          <w:t>Конституция</w:t>
        </w:r>
      </w:hyperlink>
      <w:r w:rsidRPr="009C55D1">
        <w:rPr>
          <w:rFonts w:ascii="Times New Roman" w:hAnsi="Times New Roman" w:cs="Times New Roman"/>
          <w:color w:val="000000" w:themeColor="text1"/>
          <w:sz w:val="28"/>
          <w:szCs w:val="28"/>
        </w:rPr>
        <w:t xml:space="preserve"> и Европейская </w:t>
      </w:r>
      <w:hyperlink r:id="rId39" w:history="1">
        <w:r w:rsidRPr="009C55D1">
          <w:rPr>
            <w:rFonts w:ascii="Times New Roman" w:hAnsi="Times New Roman" w:cs="Times New Roman"/>
            <w:color w:val="000000" w:themeColor="text1"/>
            <w:sz w:val="28"/>
            <w:szCs w:val="28"/>
          </w:rPr>
          <w:t>конвенция</w:t>
        </w:r>
      </w:hyperlink>
      <w:r w:rsidRPr="009C55D1">
        <w:rPr>
          <w:rFonts w:ascii="Times New Roman" w:hAnsi="Times New Roman" w:cs="Times New Roman"/>
          <w:color w:val="000000" w:themeColor="text1"/>
          <w:sz w:val="28"/>
          <w:szCs w:val="28"/>
        </w:rPr>
        <w:t xml:space="preserve"> о защите прав человека и основных свобод базируются на одних и тех же ценностях. Коллизия между ними редчайший случай. Такие случаи возможны, и тогда России следует отказаться от исполнения решений ЕСПЧ. Это соответствует практике других стран и должно исходить из идеи недопущения самоизоляции, взаимного уважения и развития диалогов разных систем защиты прав человека. Вместе с тем только Конституционный Суд может принять такое решение об отказе от исполнения решения ЕСПЧ.</w:t>
      </w:r>
    </w:p>
    <w:p w:rsidR="00626126" w:rsidRPr="009C55D1" w:rsidRDefault="00626126" w:rsidP="00626126">
      <w:pPr>
        <w:spacing w:line="360" w:lineRule="auto"/>
        <w:ind w:firstLine="540"/>
        <w:contextualSpacing/>
        <w:jc w:val="both"/>
        <w:rPr>
          <w:rFonts w:ascii="Times New Roman" w:hAnsi="Times New Roman" w:cs="Times New Roman"/>
          <w:color w:val="000000" w:themeColor="text1"/>
          <w:sz w:val="28"/>
          <w:szCs w:val="28"/>
        </w:rPr>
      </w:pPr>
      <w:r w:rsidRPr="009C55D1">
        <w:rPr>
          <w:rFonts w:ascii="Times New Roman" w:hAnsi="Times New Roman" w:cs="Times New Roman"/>
          <w:color w:val="000000" w:themeColor="text1"/>
          <w:sz w:val="28"/>
          <w:szCs w:val="28"/>
        </w:rPr>
        <w:t xml:space="preserve">В </w:t>
      </w:r>
      <w:hyperlink r:id="rId40" w:history="1">
        <w:r w:rsidRPr="009C55D1">
          <w:rPr>
            <w:rFonts w:ascii="Times New Roman" w:hAnsi="Times New Roman" w:cs="Times New Roman"/>
            <w:color w:val="000000" w:themeColor="text1"/>
            <w:sz w:val="28"/>
            <w:szCs w:val="28"/>
          </w:rPr>
          <w:t>Постановлении</w:t>
        </w:r>
      </w:hyperlink>
      <w:r w:rsidRPr="009C55D1">
        <w:rPr>
          <w:rFonts w:ascii="Times New Roman" w:hAnsi="Times New Roman" w:cs="Times New Roman"/>
          <w:color w:val="000000" w:themeColor="text1"/>
          <w:sz w:val="28"/>
          <w:szCs w:val="28"/>
        </w:rPr>
        <w:t xml:space="preserve"> Конституционного Суда РФ </w:t>
      </w:r>
      <w:bookmarkStart w:id="25" w:name="_Hlk482280994"/>
      <w:r w:rsidRPr="009C55D1">
        <w:rPr>
          <w:rFonts w:ascii="Times New Roman" w:hAnsi="Times New Roman" w:cs="Times New Roman"/>
          <w:color w:val="000000" w:themeColor="text1"/>
          <w:sz w:val="28"/>
          <w:szCs w:val="28"/>
        </w:rPr>
        <w:t>от 14 июля 2015 г. N 21-П</w:t>
      </w:r>
      <w:bookmarkEnd w:id="25"/>
      <w:r w:rsidRPr="009C55D1">
        <w:rPr>
          <w:rFonts w:ascii="Times New Roman" w:hAnsi="Times New Roman" w:cs="Times New Roman"/>
          <w:color w:val="000000" w:themeColor="text1"/>
          <w:sz w:val="28"/>
          <w:szCs w:val="28"/>
        </w:rPr>
        <w:t xml:space="preserve">, сформулировано правило, согласно которому, если государственные органы считают, что постановление Европейского суда по правам человека, будучи основано на </w:t>
      </w:r>
      <w:hyperlink r:id="rId41" w:history="1">
        <w:r w:rsidRPr="009C55D1">
          <w:rPr>
            <w:rFonts w:ascii="Times New Roman" w:hAnsi="Times New Roman" w:cs="Times New Roman"/>
            <w:color w:val="000000" w:themeColor="text1"/>
            <w:sz w:val="28"/>
            <w:szCs w:val="28"/>
          </w:rPr>
          <w:t>Конвенции</w:t>
        </w:r>
      </w:hyperlink>
      <w:r w:rsidRPr="009C55D1">
        <w:rPr>
          <w:rFonts w:ascii="Times New Roman" w:hAnsi="Times New Roman" w:cs="Times New Roman"/>
          <w:color w:val="000000" w:themeColor="text1"/>
          <w:sz w:val="28"/>
          <w:szCs w:val="28"/>
        </w:rPr>
        <w:t xml:space="preserve"> о защите прав человека и основных свобод в истолковании, противоречащем </w:t>
      </w:r>
      <w:hyperlink r:id="rId42" w:history="1">
        <w:r w:rsidRPr="009C55D1">
          <w:rPr>
            <w:rFonts w:ascii="Times New Roman" w:hAnsi="Times New Roman" w:cs="Times New Roman"/>
            <w:color w:val="000000" w:themeColor="text1"/>
            <w:sz w:val="28"/>
            <w:szCs w:val="28"/>
          </w:rPr>
          <w:t>Конституции</w:t>
        </w:r>
      </w:hyperlink>
      <w:r w:rsidRPr="009C55D1">
        <w:rPr>
          <w:rFonts w:ascii="Times New Roman" w:hAnsi="Times New Roman" w:cs="Times New Roman"/>
          <w:color w:val="000000" w:themeColor="text1"/>
          <w:sz w:val="28"/>
          <w:szCs w:val="28"/>
        </w:rPr>
        <w:t xml:space="preserve"> Российской Федерации, не может быть исполнено, то такое постановление в этой части не подлежит исполнению. При этом, если государственные органы РФ считают, что постановление Европейского суда по правам человека возлагает на государство меры общего характера, которые расходятся с положениями </w:t>
      </w:r>
      <w:hyperlink r:id="rId43" w:history="1">
        <w:r w:rsidRPr="009C55D1">
          <w:rPr>
            <w:rFonts w:ascii="Times New Roman" w:hAnsi="Times New Roman" w:cs="Times New Roman"/>
            <w:color w:val="000000" w:themeColor="text1"/>
            <w:sz w:val="28"/>
            <w:szCs w:val="28"/>
          </w:rPr>
          <w:t>Конституции</w:t>
        </w:r>
      </w:hyperlink>
      <w:r w:rsidRPr="009C55D1">
        <w:rPr>
          <w:rFonts w:ascii="Times New Roman" w:hAnsi="Times New Roman" w:cs="Times New Roman"/>
          <w:color w:val="000000" w:themeColor="text1"/>
          <w:sz w:val="28"/>
          <w:szCs w:val="28"/>
        </w:rPr>
        <w:t xml:space="preserve"> РФ, то они могут обратиться в Конституционный Суд РФ для решения вопроса о возможности исполнения постановления Европейского суда по правам человека.</w:t>
      </w:r>
    </w:p>
    <w:p w:rsidR="00626126" w:rsidRPr="009C55D1" w:rsidRDefault="00626126" w:rsidP="00626126">
      <w:pPr>
        <w:spacing w:line="360" w:lineRule="auto"/>
        <w:ind w:firstLine="540"/>
        <w:contextualSpacing/>
        <w:jc w:val="both"/>
        <w:rPr>
          <w:rFonts w:ascii="Times New Roman" w:hAnsi="Times New Roman" w:cs="Times New Roman"/>
          <w:color w:val="000000" w:themeColor="text1"/>
          <w:sz w:val="28"/>
          <w:szCs w:val="28"/>
        </w:rPr>
      </w:pPr>
      <w:r w:rsidRPr="009C55D1">
        <w:rPr>
          <w:rFonts w:ascii="Times New Roman" w:hAnsi="Times New Roman" w:cs="Times New Roman"/>
          <w:color w:val="000000" w:themeColor="text1"/>
          <w:sz w:val="28"/>
          <w:szCs w:val="28"/>
        </w:rPr>
        <w:lastRenderedPageBreak/>
        <w:t xml:space="preserve">Конституционный Суд РФ также указал в </w:t>
      </w:r>
      <w:hyperlink r:id="rId44" w:history="1">
        <w:r w:rsidRPr="009C55D1">
          <w:rPr>
            <w:rFonts w:ascii="Times New Roman" w:hAnsi="Times New Roman" w:cs="Times New Roman"/>
            <w:color w:val="000000" w:themeColor="text1"/>
            <w:sz w:val="28"/>
            <w:szCs w:val="28"/>
          </w:rPr>
          <w:t>Постановлении</w:t>
        </w:r>
      </w:hyperlink>
      <w:r w:rsidRPr="009C55D1">
        <w:rPr>
          <w:rFonts w:ascii="Times New Roman" w:hAnsi="Times New Roman" w:cs="Times New Roman"/>
          <w:color w:val="000000" w:themeColor="text1"/>
          <w:sz w:val="28"/>
          <w:szCs w:val="28"/>
        </w:rPr>
        <w:t xml:space="preserve">, что </w:t>
      </w:r>
      <w:bookmarkStart w:id="26" w:name="_Hlk482281009"/>
      <w:r w:rsidRPr="009C55D1">
        <w:rPr>
          <w:rFonts w:ascii="Times New Roman" w:hAnsi="Times New Roman" w:cs="Times New Roman"/>
          <w:color w:val="000000" w:themeColor="text1"/>
          <w:sz w:val="28"/>
          <w:szCs w:val="28"/>
        </w:rPr>
        <w:t xml:space="preserve">федеральный законодатель вправе предусмотреть специальный механизм, что было сделано с принятием Федерального Конституционного </w:t>
      </w:r>
      <w:hyperlink r:id="rId45" w:history="1">
        <w:r w:rsidRPr="009C55D1">
          <w:rPr>
            <w:rFonts w:ascii="Times New Roman" w:hAnsi="Times New Roman" w:cs="Times New Roman"/>
            <w:color w:val="000000" w:themeColor="text1"/>
            <w:sz w:val="28"/>
            <w:szCs w:val="28"/>
          </w:rPr>
          <w:t>закона</w:t>
        </w:r>
      </w:hyperlink>
      <w:r w:rsidRPr="009C55D1">
        <w:rPr>
          <w:rFonts w:ascii="Times New Roman" w:hAnsi="Times New Roman" w:cs="Times New Roman"/>
          <w:color w:val="000000" w:themeColor="text1"/>
          <w:sz w:val="28"/>
          <w:szCs w:val="28"/>
        </w:rPr>
        <w:t xml:space="preserve"> от 14.12.2015</w:t>
      </w:r>
      <w:r w:rsidRPr="009C55D1">
        <w:rPr>
          <w:rStyle w:val="a5"/>
          <w:rFonts w:ascii="Times New Roman" w:hAnsi="Times New Roman" w:cs="Times New Roman"/>
          <w:color w:val="000000" w:themeColor="text1"/>
          <w:sz w:val="28"/>
          <w:szCs w:val="28"/>
        </w:rPr>
        <w:footnoteReference w:id="25"/>
      </w:r>
      <w:r w:rsidRPr="009C55D1">
        <w:rPr>
          <w:rFonts w:ascii="Times New Roman" w:hAnsi="Times New Roman" w:cs="Times New Roman"/>
          <w:color w:val="000000" w:themeColor="text1"/>
          <w:sz w:val="28"/>
          <w:szCs w:val="28"/>
        </w:rPr>
        <w:t>.</w:t>
      </w:r>
    </w:p>
    <w:p w:rsidR="00626126" w:rsidRPr="009C55D1" w:rsidRDefault="00626126" w:rsidP="00626126">
      <w:pPr>
        <w:spacing w:line="360" w:lineRule="auto"/>
        <w:ind w:firstLine="540"/>
        <w:contextualSpacing/>
        <w:jc w:val="both"/>
        <w:rPr>
          <w:rFonts w:ascii="Times New Roman" w:hAnsi="Times New Roman" w:cs="Times New Roman"/>
          <w:color w:val="000000" w:themeColor="text1"/>
          <w:sz w:val="28"/>
          <w:szCs w:val="28"/>
        </w:rPr>
      </w:pPr>
      <w:bookmarkStart w:id="27" w:name="_Hlk482281078"/>
      <w:bookmarkEnd w:id="26"/>
      <w:r w:rsidRPr="009C55D1">
        <w:rPr>
          <w:rFonts w:ascii="Times New Roman" w:hAnsi="Times New Roman" w:cs="Times New Roman"/>
          <w:color w:val="000000" w:themeColor="text1"/>
          <w:sz w:val="28"/>
          <w:szCs w:val="28"/>
        </w:rPr>
        <w:t xml:space="preserve">Данное постановление установило в развитии правоприменительной практики в вопросах соотношения национального и международного права. При этом вынесенное решение следует рассматривать как стремление избежать серьезных осложнений в ситуации, при которой постановление Европейского Суда по правам человека предполагает внесение в российское законодательство изменений, возможных привести к нарушению прав и свобод человека и гражданина, закрепленных </w:t>
      </w:r>
      <w:hyperlink r:id="rId46" w:history="1">
        <w:r w:rsidRPr="009C55D1">
          <w:rPr>
            <w:rFonts w:ascii="Times New Roman" w:hAnsi="Times New Roman" w:cs="Times New Roman"/>
            <w:color w:val="000000" w:themeColor="text1"/>
            <w:sz w:val="28"/>
            <w:szCs w:val="28"/>
          </w:rPr>
          <w:t>Конституцией</w:t>
        </w:r>
      </w:hyperlink>
      <w:r w:rsidRPr="009C55D1">
        <w:rPr>
          <w:rFonts w:ascii="Times New Roman" w:hAnsi="Times New Roman" w:cs="Times New Roman"/>
          <w:color w:val="000000" w:themeColor="text1"/>
          <w:sz w:val="28"/>
          <w:szCs w:val="28"/>
        </w:rPr>
        <w:t xml:space="preserve"> Российской Федерации.</w:t>
      </w:r>
    </w:p>
    <w:bookmarkEnd w:id="27"/>
    <w:p w:rsidR="00626126" w:rsidRPr="009C55D1" w:rsidRDefault="00626126" w:rsidP="00626126">
      <w:pPr>
        <w:spacing w:line="360" w:lineRule="auto"/>
        <w:ind w:firstLine="540"/>
        <w:contextualSpacing/>
        <w:jc w:val="both"/>
        <w:rPr>
          <w:rFonts w:ascii="Times New Roman" w:hAnsi="Times New Roman" w:cs="Times New Roman"/>
          <w:color w:val="000000" w:themeColor="text1"/>
          <w:sz w:val="28"/>
          <w:szCs w:val="28"/>
        </w:rPr>
      </w:pPr>
      <w:r w:rsidRPr="009C55D1">
        <w:rPr>
          <w:rFonts w:ascii="Times New Roman" w:hAnsi="Times New Roman" w:cs="Times New Roman"/>
          <w:color w:val="000000" w:themeColor="text1"/>
          <w:sz w:val="28"/>
          <w:szCs w:val="28"/>
        </w:rPr>
        <w:t xml:space="preserve">Тем самым Суд допустил возможность отступления от норм международного права, а именно толкование конвенции Европейским судом по правам человека, если соблюдение норм международного права приводит к нарушениям </w:t>
      </w:r>
      <w:hyperlink r:id="rId47" w:history="1">
        <w:r w:rsidRPr="009C55D1">
          <w:rPr>
            <w:rFonts w:ascii="Times New Roman" w:hAnsi="Times New Roman" w:cs="Times New Roman"/>
            <w:color w:val="000000" w:themeColor="text1"/>
            <w:sz w:val="28"/>
            <w:szCs w:val="28"/>
          </w:rPr>
          <w:t>Конституции</w:t>
        </w:r>
      </w:hyperlink>
      <w:r w:rsidRPr="009C55D1">
        <w:rPr>
          <w:rFonts w:ascii="Times New Roman" w:hAnsi="Times New Roman" w:cs="Times New Roman"/>
          <w:color w:val="000000" w:themeColor="text1"/>
          <w:sz w:val="28"/>
          <w:szCs w:val="28"/>
        </w:rPr>
        <w:t xml:space="preserve"> РФ.</w:t>
      </w:r>
    </w:p>
    <w:p w:rsidR="00626126" w:rsidRPr="009C55D1" w:rsidRDefault="00626126" w:rsidP="000070BD">
      <w:pPr>
        <w:spacing w:line="360" w:lineRule="auto"/>
        <w:ind w:firstLine="540"/>
        <w:contextualSpacing/>
        <w:jc w:val="both"/>
        <w:rPr>
          <w:rFonts w:ascii="Times New Roman" w:hAnsi="Times New Roman" w:cs="Times New Roman"/>
          <w:color w:val="000000" w:themeColor="text1"/>
          <w:sz w:val="28"/>
          <w:szCs w:val="28"/>
        </w:rPr>
      </w:pPr>
      <w:r w:rsidRPr="009C55D1">
        <w:rPr>
          <w:rFonts w:ascii="Times New Roman" w:hAnsi="Times New Roman" w:cs="Times New Roman"/>
          <w:color w:val="000000" w:themeColor="text1"/>
          <w:sz w:val="28"/>
          <w:szCs w:val="28"/>
        </w:rPr>
        <w:t xml:space="preserve">Рассмотрев основные позиции Конституционного Суда по поводу преодоления коллизий между данным судом и Европейским Судом по правам человека и  причины принятия Федерального Конституционного </w:t>
      </w:r>
      <w:hyperlink r:id="rId48" w:history="1">
        <w:r w:rsidRPr="009C55D1">
          <w:rPr>
            <w:rFonts w:ascii="Times New Roman" w:hAnsi="Times New Roman" w:cs="Times New Roman"/>
            <w:color w:val="000000" w:themeColor="text1"/>
            <w:sz w:val="28"/>
            <w:szCs w:val="28"/>
          </w:rPr>
          <w:t>закон</w:t>
        </w:r>
      </w:hyperlink>
      <w:r w:rsidRPr="009C55D1">
        <w:rPr>
          <w:rFonts w:ascii="Times New Roman" w:hAnsi="Times New Roman" w:cs="Times New Roman"/>
          <w:color w:val="000000" w:themeColor="text1"/>
          <w:sz w:val="28"/>
          <w:szCs w:val="28"/>
        </w:rPr>
        <w:t xml:space="preserve">а от 14.12.2015 N 7-ФКЗ </w:t>
      </w:r>
      <w:r w:rsidR="00784A8D">
        <w:rPr>
          <w:rFonts w:ascii="Times New Roman" w:hAnsi="Times New Roman" w:cs="Times New Roman"/>
          <w:color w:val="000000" w:themeColor="text1"/>
          <w:sz w:val="28"/>
          <w:szCs w:val="28"/>
        </w:rPr>
        <w:t>«</w:t>
      </w:r>
      <w:r w:rsidRPr="009C55D1">
        <w:rPr>
          <w:rFonts w:ascii="Times New Roman" w:hAnsi="Times New Roman" w:cs="Times New Roman"/>
          <w:color w:val="000000" w:themeColor="text1"/>
          <w:sz w:val="28"/>
          <w:szCs w:val="28"/>
        </w:rPr>
        <w:t xml:space="preserve">О внесении изменений в Федеральный конституционный закон «О Конституционном Суде Российской Федерации», </w:t>
      </w:r>
      <w:r w:rsidR="00784A8D">
        <w:rPr>
          <w:rFonts w:ascii="Times New Roman" w:hAnsi="Times New Roman" w:cs="Times New Roman"/>
          <w:color w:val="000000" w:themeColor="text1"/>
          <w:sz w:val="28"/>
          <w:szCs w:val="28"/>
        </w:rPr>
        <w:t>непосредственно необходимо расс</w:t>
      </w:r>
      <w:r w:rsidRPr="009C55D1">
        <w:rPr>
          <w:rFonts w:ascii="Times New Roman" w:hAnsi="Times New Roman" w:cs="Times New Roman"/>
          <w:color w:val="000000" w:themeColor="text1"/>
          <w:sz w:val="28"/>
          <w:szCs w:val="28"/>
        </w:rPr>
        <w:t>м</w:t>
      </w:r>
      <w:r w:rsidR="00784A8D">
        <w:rPr>
          <w:rFonts w:ascii="Times New Roman" w:hAnsi="Times New Roman" w:cs="Times New Roman"/>
          <w:color w:val="000000" w:themeColor="text1"/>
          <w:sz w:val="28"/>
          <w:szCs w:val="28"/>
        </w:rPr>
        <w:t>о</w:t>
      </w:r>
      <w:r w:rsidRPr="009C55D1">
        <w:rPr>
          <w:rFonts w:ascii="Times New Roman" w:hAnsi="Times New Roman" w:cs="Times New Roman"/>
          <w:color w:val="000000" w:themeColor="text1"/>
          <w:sz w:val="28"/>
          <w:szCs w:val="28"/>
        </w:rPr>
        <w:t>тр</w:t>
      </w:r>
      <w:r w:rsidR="00784A8D">
        <w:rPr>
          <w:rFonts w:ascii="Times New Roman" w:hAnsi="Times New Roman" w:cs="Times New Roman"/>
          <w:color w:val="000000" w:themeColor="text1"/>
          <w:sz w:val="28"/>
          <w:szCs w:val="28"/>
        </w:rPr>
        <w:t>ет</w:t>
      </w:r>
      <w:r w:rsidRPr="009C55D1">
        <w:rPr>
          <w:rFonts w:ascii="Times New Roman" w:hAnsi="Times New Roman" w:cs="Times New Roman"/>
          <w:color w:val="000000" w:themeColor="text1"/>
          <w:sz w:val="28"/>
          <w:szCs w:val="28"/>
        </w:rPr>
        <w:t>ь постановление Конституционного Суда от №рассмотрение в рамках данных изменений.</w:t>
      </w:r>
    </w:p>
    <w:p w:rsidR="00626126" w:rsidRPr="009C55D1" w:rsidRDefault="00626126" w:rsidP="00784A8D">
      <w:pPr>
        <w:spacing w:line="360" w:lineRule="auto"/>
        <w:ind w:firstLine="708"/>
        <w:contextualSpacing/>
        <w:jc w:val="both"/>
        <w:rPr>
          <w:rFonts w:ascii="Times New Roman" w:hAnsi="Times New Roman" w:cs="Times New Roman"/>
          <w:spacing w:val="3"/>
          <w:sz w:val="28"/>
          <w:szCs w:val="28"/>
        </w:rPr>
      </w:pPr>
      <w:r w:rsidRPr="009C55D1">
        <w:rPr>
          <w:rFonts w:ascii="Times New Roman" w:hAnsi="Times New Roman" w:cs="Times New Roman"/>
          <w:color w:val="000000" w:themeColor="text1"/>
          <w:sz w:val="28"/>
          <w:szCs w:val="28"/>
        </w:rPr>
        <w:t xml:space="preserve">Так, </w:t>
      </w:r>
      <w:r w:rsidRPr="009C55D1">
        <w:rPr>
          <w:rFonts w:ascii="Times New Roman" w:hAnsi="Times New Roman" w:cs="Times New Roman"/>
          <w:spacing w:val="3"/>
          <w:sz w:val="28"/>
          <w:szCs w:val="28"/>
        </w:rPr>
        <w:t xml:space="preserve">Поводом к рассмотрению дела явился запрос Министерства юстиции Российской Федерации. Основанием к рассмотрению дела явилась обнаружившаяся неопределенность в вопросе о возможности исполнения в соответствии с Конституцией Российской Федерации постановления Европейского Суда по правам человека от 4 июля 2013 года по делу </w:t>
      </w:r>
      <w:r w:rsidR="00784A8D">
        <w:rPr>
          <w:rFonts w:ascii="Times New Roman" w:hAnsi="Times New Roman" w:cs="Times New Roman"/>
          <w:spacing w:val="3"/>
          <w:sz w:val="28"/>
          <w:szCs w:val="28"/>
        </w:rPr>
        <w:t>«</w:t>
      </w:r>
      <w:proofErr w:type="spellStart"/>
      <w:r w:rsidRPr="009C55D1">
        <w:rPr>
          <w:rFonts w:ascii="Times New Roman" w:hAnsi="Times New Roman" w:cs="Times New Roman"/>
          <w:spacing w:val="3"/>
          <w:sz w:val="28"/>
          <w:szCs w:val="28"/>
        </w:rPr>
        <w:t>Анчугов</w:t>
      </w:r>
      <w:proofErr w:type="spellEnd"/>
      <w:r w:rsidRPr="009C55D1">
        <w:rPr>
          <w:rFonts w:ascii="Times New Roman" w:hAnsi="Times New Roman" w:cs="Times New Roman"/>
          <w:spacing w:val="3"/>
          <w:sz w:val="28"/>
          <w:szCs w:val="28"/>
        </w:rPr>
        <w:t xml:space="preserve"> и Гладков против России</w:t>
      </w:r>
      <w:r w:rsidR="00784A8D">
        <w:rPr>
          <w:rFonts w:ascii="Times New Roman" w:hAnsi="Times New Roman" w:cs="Times New Roman"/>
          <w:spacing w:val="3"/>
          <w:sz w:val="28"/>
          <w:szCs w:val="28"/>
        </w:rPr>
        <w:t>»</w:t>
      </w:r>
      <w:r w:rsidRPr="009C55D1">
        <w:rPr>
          <w:rFonts w:ascii="Times New Roman" w:hAnsi="Times New Roman" w:cs="Times New Roman"/>
          <w:spacing w:val="3"/>
          <w:sz w:val="28"/>
          <w:szCs w:val="28"/>
        </w:rPr>
        <w:t>.</w:t>
      </w:r>
    </w:p>
    <w:p w:rsidR="00626126" w:rsidRPr="009C55D1" w:rsidRDefault="00626126" w:rsidP="00784A8D">
      <w:pPr>
        <w:spacing w:line="360" w:lineRule="auto"/>
        <w:ind w:firstLine="708"/>
        <w:contextualSpacing/>
        <w:jc w:val="both"/>
        <w:rPr>
          <w:rFonts w:ascii="Times New Roman" w:hAnsi="Times New Roman" w:cs="Times New Roman"/>
          <w:spacing w:val="3"/>
          <w:sz w:val="28"/>
          <w:szCs w:val="28"/>
        </w:rPr>
      </w:pPr>
      <w:r w:rsidRPr="009C55D1">
        <w:rPr>
          <w:rFonts w:ascii="Times New Roman" w:hAnsi="Times New Roman" w:cs="Times New Roman"/>
          <w:color w:val="000000" w:themeColor="text1"/>
          <w:sz w:val="28"/>
          <w:szCs w:val="28"/>
        </w:rPr>
        <w:lastRenderedPageBreak/>
        <w:t xml:space="preserve">Вместе с тем следует заметить, что из текста Постановления по делу </w:t>
      </w:r>
      <w:r w:rsidR="00784A8D">
        <w:rPr>
          <w:rFonts w:ascii="Times New Roman" w:hAnsi="Times New Roman" w:cs="Times New Roman"/>
          <w:color w:val="000000" w:themeColor="text1"/>
          <w:sz w:val="28"/>
          <w:szCs w:val="28"/>
        </w:rPr>
        <w:t>«</w:t>
      </w:r>
      <w:proofErr w:type="spellStart"/>
      <w:r w:rsidRPr="009C55D1">
        <w:rPr>
          <w:rFonts w:ascii="Times New Roman" w:hAnsi="Times New Roman" w:cs="Times New Roman"/>
          <w:color w:val="000000" w:themeColor="text1"/>
          <w:sz w:val="28"/>
          <w:szCs w:val="28"/>
        </w:rPr>
        <w:t>Анчугов</w:t>
      </w:r>
      <w:proofErr w:type="spellEnd"/>
      <w:r w:rsidRPr="009C55D1">
        <w:rPr>
          <w:rFonts w:ascii="Times New Roman" w:hAnsi="Times New Roman" w:cs="Times New Roman"/>
          <w:color w:val="000000" w:themeColor="text1"/>
          <w:sz w:val="28"/>
          <w:szCs w:val="28"/>
        </w:rPr>
        <w:t xml:space="preserve"> и Гладков против России</w:t>
      </w:r>
      <w:r w:rsidR="000A4ADF">
        <w:rPr>
          <w:rFonts w:ascii="Times New Roman" w:hAnsi="Times New Roman" w:cs="Times New Roman"/>
          <w:color w:val="000000" w:themeColor="text1"/>
          <w:sz w:val="28"/>
          <w:szCs w:val="28"/>
        </w:rPr>
        <w:t>»</w:t>
      </w:r>
      <w:r w:rsidRPr="009C55D1">
        <w:rPr>
          <w:rFonts w:ascii="Times New Roman" w:hAnsi="Times New Roman" w:cs="Times New Roman"/>
          <w:color w:val="000000" w:themeColor="text1"/>
          <w:sz w:val="28"/>
          <w:szCs w:val="28"/>
        </w:rPr>
        <w:t xml:space="preserve"> следует, что в рассматриваемом случае ЕСПЧ усматривается нарушение норм </w:t>
      </w:r>
      <w:hyperlink r:id="rId49" w:history="1">
        <w:r w:rsidRPr="009C55D1">
          <w:rPr>
            <w:rFonts w:ascii="Times New Roman" w:hAnsi="Times New Roman" w:cs="Times New Roman"/>
            <w:color w:val="000000" w:themeColor="text1"/>
            <w:sz w:val="28"/>
            <w:szCs w:val="28"/>
          </w:rPr>
          <w:t>ЕКПЧ</w:t>
        </w:r>
      </w:hyperlink>
      <w:r w:rsidRPr="009C55D1">
        <w:rPr>
          <w:rFonts w:ascii="Times New Roman" w:hAnsi="Times New Roman" w:cs="Times New Roman"/>
          <w:color w:val="000000" w:themeColor="text1"/>
          <w:sz w:val="28"/>
          <w:szCs w:val="28"/>
        </w:rPr>
        <w:t xml:space="preserve"> ввиду непропорционального подхода российского законодателя к лишению своих граждан избирательного права, а не ввиду наличия в </w:t>
      </w:r>
      <w:hyperlink r:id="rId50" w:history="1">
        <w:r w:rsidRPr="009C55D1">
          <w:rPr>
            <w:rFonts w:ascii="Times New Roman" w:hAnsi="Times New Roman" w:cs="Times New Roman"/>
            <w:color w:val="000000" w:themeColor="text1"/>
            <w:sz w:val="28"/>
            <w:szCs w:val="28"/>
          </w:rPr>
          <w:t>Конституции</w:t>
        </w:r>
      </w:hyperlink>
      <w:r w:rsidRPr="009C55D1">
        <w:rPr>
          <w:rFonts w:ascii="Times New Roman" w:hAnsi="Times New Roman" w:cs="Times New Roman"/>
          <w:color w:val="000000" w:themeColor="text1"/>
          <w:sz w:val="28"/>
          <w:szCs w:val="28"/>
        </w:rPr>
        <w:t xml:space="preserve"> РФ положения, запрещающего избирать лицам, находящимся в местах лишения свободы по приговору, как такового. Кроме того, Суд указал возможные способы преодоления выявленной непропорциональности к подходу ограничения избирательных прав в РФ, отметив особую роль Конституционного Суда в этом вопросе.</w:t>
      </w:r>
    </w:p>
    <w:p w:rsidR="00626126" w:rsidRPr="009C55D1" w:rsidRDefault="00626126" w:rsidP="000070BD">
      <w:pPr>
        <w:spacing w:line="360" w:lineRule="auto"/>
        <w:ind w:firstLine="708"/>
        <w:contextualSpacing/>
        <w:jc w:val="both"/>
        <w:rPr>
          <w:rStyle w:val="apple-converted-space"/>
          <w:rFonts w:ascii="Times New Roman" w:hAnsi="Times New Roman" w:cs="Times New Roman"/>
          <w:spacing w:val="3"/>
          <w:sz w:val="28"/>
          <w:szCs w:val="28"/>
        </w:rPr>
      </w:pPr>
      <w:r w:rsidRPr="009C55D1">
        <w:rPr>
          <w:rFonts w:ascii="Times New Roman" w:hAnsi="Times New Roman" w:cs="Times New Roman"/>
          <w:sz w:val="28"/>
          <w:szCs w:val="28"/>
          <w:shd w:val="clear" w:color="auto" w:fill="FFFFFF"/>
        </w:rPr>
        <w:t>Министерство юстиции РФ, просит признать невозможность исполнить в соответствии с Конституции Российской Федерации постановление Европейского Суда по правам человека и предоставить право голоса осужденным, содержащихся в местах лишения свободы.  Минюст считает, что согласие с позицией ЕСПЧ и предоставление заключенным права голоса на выборах нарушило бы положения Конституции РФ о её высшей юридической силе и приоритете над любыми другими правовыми актами</w:t>
      </w:r>
      <w:r w:rsidRPr="009C55D1">
        <w:rPr>
          <w:rStyle w:val="apple-converted-space"/>
          <w:rFonts w:ascii="Times New Roman" w:hAnsi="Times New Roman" w:cs="Times New Roman"/>
          <w:sz w:val="28"/>
          <w:szCs w:val="28"/>
          <w:shd w:val="clear" w:color="auto" w:fill="FFFFFF"/>
        </w:rPr>
        <w:t>.</w:t>
      </w:r>
    </w:p>
    <w:p w:rsidR="00626126" w:rsidRPr="009C55D1" w:rsidRDefault="00626126" w:rsidP="000070BD">
      <w:pPr>
        <w:spacing w:line="360" w:lineRule="auto"/>
        <w:ind w:firstLine="708"/>
        <w:contextualSpacing/>
        <w:jc w:val="both"/>
        <w:rPr>
          <w:rFonts w:ascii="Times New Roman" w:hAnsi="Times New Roman" w:cs="Times New Roman"/>
          <w:spacing w:val="3"/>
          <w:sz w:val="28"/>
          <w:szCs w:val="28"/>
        </w:rPr>
      </w:pPr>
      <w:r w:rsidRPr="009C55D1">
        <w:rPr>
          <w:rStyle w:val="apple-converted-space"/>
          <w:rFonts w:ascii="Times New Roman" w:hAnsi="Times New Roman" w:cs="Times New Roman"/>
          <w:sz w:val="28"/>
          <w:szCs w:val="28"/>
          <w:shd w:val="clear" w:color="auto" w:fill="FFFFFF"/>
        </w:rPr>
        <w:t xml:space="preserve">Конституционный Суд при вынесении решения </w:t>
      </w:r>
      <w:r w:rsidRPr="009C55D1">
        <w:rPr>
          <w:rFonts w:ascii="Times New Roman" w:hAnsi="Times New Roman" w:cs="Times New Roman"/>
          <w:sz w:val="28"/>
          <w:szCs w:val="28"/>
          <w:shd w:val="clear" w:color="auto" w:fill="FFFFFF"/>
        </w:rPr>
        <w:t>исходил из того, что Россия была и остается составной частью европейского правового пространства, которое предполагает равноправный диалог и готовность к компромиссу. Конституционный Суд всегда играл ведущую роль в интеграции позиций ЕСПЧ в российскую правовую систему.</w:t>
      </w:r>
    </w:p>
    <w:p w:rsidR="00626126" w:rsidRPr="000070BD" w:rsidRDefault="00626126" w:rsidP="000070BD">
      <w:pPr>
        <w:spacing w:line="360" w:lineRule="auto"/>
        <w:ind w:firstLine="708"/>
        <w:contextualSpacing/>
        <w:jc w:val="both"/>
        <w:rPr>
          <w:rFonts w:ascii="Times New Roman" w:hAnsi="Times New Roman" w:cs="Times New Roman"/>
          <w:sz w:val="28"/>
          <w:szCs w:val="28"/>
          <w:shd w:val="clear" w:color="auto" w:fill="FFFFFF"/>
        </w:rPr>
      </w:pPr>
      <w:r w:rsidRPr="009C55D1">
        <w:rPr>
          <w:rFonts w:ascii="Times New Roman" w:hAnsi="Times New Roman" w:cs="Times New Roman"/>
          <w:sz w:val="28"/>
          <w:szCs w:val="28"/>
          <w:shd w:val="clear" w:color="auto" w:fill="FFFFFF"/>
        </w:rPr>
        <w:t xml:space="preserve">Интерес данное постановление </w:t>
      </w:r>
      <w:r w:rsidR="000070BD" w:rsidRPr="009C55D1">
        <w:rPr>
          <w:rFonts w:ascii="Times New Roman" w:hAnsi="Times New Roman" w:cs="Times New Roman"/>
          <w:sz w:val="28"/>
          <w:szCs w:val="28"/>
          <w:shd w:val="clear" w:color="auto" w:fill="FFFFFF"/>
        </w:rPr>
        <w:t>прежде</w:t>
      </w:r>
      <w:r w:rsidRPr="009C55D1">
        <w:rPr>
          <w:rFonts w:ascii="Times New Roman" w:hAnsi="Times New Roman" w:cs="Times New Roman"/>
          <w:sz w:val="28"/>
          <w:szCs w:val="28"/>
          <w:shd w:val="clear" w:color="auto" w:fill="FFFFFF"/>
        </w:rPr>
        <w:t xml:space="preserve"> всего составляет, проведенный анализ решений Европейского Суда по правам человека, и учет их позиций по аналогичным делам, а именно </w:t>
      </w:r>
      <w:r w:rsidRPr="009C55D1">
        <w:rPr>
          <w:rFonts w:ascii="Times New Roman" w:hAnsi="Times New Roman" w:cs="Times New Roman"/>
          <w:spacing w:val="3"/>
          <w:sz w:val="28"/>
          <w:szCs w:val="28"/>
        </w:rPr>
        <w:t xml:space="preserve">постановлении </w:t>
      </w:r>
      <w:r w:rsidR="000070BD">
        <w:rPr>
          <w:rFonts w:ascii="Times New Roman" w:hAnsi="Times New Roman" w:cs="Times New Roman"/>
          <w:spacing w:val="3"/>
          <w:sz w:val="28"/>
          <w:szCs w:val="28"/>
        </w:rPr>
        <w:t>от 6 октября 2005 года по делу «</w:t>
      </w:r>
      <w:proofErr w:type="spellStart"/>
      <w:r w:rsidRPr="009C55D1">
        <w:rPr>
          <w:rFonts w:ascii="Times New Roman" w:hAnsi="Times New Roman" w:cs="Times New Roman"/>
          <w:spacing w:val="3"/>
          <w:sz w:val="28"/>
          <w:szCs w:val="28"/>
        </w:rPr>
        <w:t>Хёрст</w:t>
      </w:r>
      <w:proofErr w:type="spellEnd"/>
      <w:r w:rsidRPr="009C55D1">
        <w:rPr>
          <w:rFonts w:ascii="Times New Roman" w:hAnsi="Times New Roman" w:cs="Times New Roman"/>
          <w:spacing w:val="3"/>
          <w:sz w:val="28"/>
          <w:szCs w:val="28"/>
        </w:rPr>
        <w:t xml:space="preserve"> (</w:t>
      </w:r>
      <w:proofErr w:type="spellStart"/>
      <w:r w:rsidRPr="009C55D1">
        <w:rPr>
          <w:rFonts w:ascii="Times New Roman" w:hAnsi="Times New Roman" w:cs="Times New Roman"/>
          <w:spacing w:val="3"/>
          <w:sz w:val="28"/>
          <w:szCs w:val="28"/>
        </w:rPr>
        <w:t>Hirst</w:t>
      </w:r>
      <w:proofErr w:type="spellEnd"/>
      <w:r w:rsidRPr="009C55D1">
        <w:rPr>
          <w:rFonts w:ascii="Times New Roman" w:hAnsi="Times New Roman" w:cs="Times New Roman"/>
          <w:spacing w:val="3"/>
          <w:sz w:val="28"/>
          <w:szCs w:val="28"/>
        </w:rPr>
        <w:t>) против Соединенного Королевства</w:t>
      </w:r>
      <w:r w:rsidR="000070BD">
        <w:rPr>
          <w:rFonts w:ascii="Times New Roman" w:hAnsi="Times New Roman" w:cs="Times New Roman"/>
          <w:spacing w:val="3"/>
          <w:sz w:val="28"/>
          <w:szCs w:val="28"/>
        </w:rPr>
        <w:t>»</w:t>
      </w:r>
      <w:r w:rsidRPr="009C55D1">
        <w:rPr>
          <w:rFonts w:ascii="Times New Roman" w:hAnsi="Times New Roman" w:cs="Times New Roman"/>
          <w:spacing w:val="3"/>
          <w:sz w:val="28"/>
          <w:szCs w:val="28"/>
        </w:rPr>
        <w:t xml:space="preserve">, постановлении Большой Палаты Европейского Суда по правам человека от 22 мая 2012 года по делу </w:t>
      </w:r>
      <w:r w:rsidR="000070BD">
        <w:rPr>
          <w:rFonts w:ascii="Times New Roman" w:hAnsi="Times New Roman" w:cs="Times New Roman"/>
          <w:spacing w:val="3"/>
          <w:sz w:val="28"/>
          <w:szCs w:val="28"/>
        </w:rPr>
        <w:t>«</w:t>
      </w:r>
      <w:proofErr w:type="spellStart"/>
      <w:r w:rsidRPr="009C55D1">
        <w:rPr>
          <w:rFonts w:ascii="Times New Roman" w:hAnsi="Times New Roman" w:cs="Times New Roman"/>
          <w:spacing w:val="3"/>
          <w:sz w:val="28"/>
          <w:szCs w:val="28"/>
        </w:rPr>
        <w:t>Скоппола</w:t>
      </w:r>
      <w:proofErr w:type="spellEnd"/>
      <w:r w:rsidRPr="009C55D1">
        <w:rPr>
          <w:rFonts w:ascii="Times New Roman" w:hAnsi="Times New Roman" w:cs="Times New Roman"/>
          <w:spacing w:val="3"/>
          <w:sz w:val="28"/>
          <w:szCs w:val="28"/>
        </w:rPr>
        <w:t xml:space="preserve"> (</w:t>
      </w:r>
      <w:proofErr w:type="spellStart"/>
      <w:r w:rsidRPr="009C55D1">
        <w:rPr>
          <w:rFonts w:ascii="Times New Roman" w:hAnsi="Times New Roman" w:cs="Times New Roman"/>
          <w:spacing w:val="3"/>
          <w:sz w:val="28"/>
          <w:szCs w:val="28"/>
        </w:rPr>
        <w:t>Scoppola</w:t>
      </w:r>
      <w:proofErr w:type="spellEnd"/>
      <w:r w:rsidRPr="009C55D1">
        <w:rPr>
          <w:rFonts w:ascii="Times New Roman" w:hAnsi="Times New Roman" w:cs="Times New Roman"/>
          <w:spacing w:val="3"/>
          <w:sz w:val="28"/>
          <w:szCs w:val="28"/>
        </w:rPr>
        <w:t>) против Италии</w:t>
      </w:r>
      <w:r w:rsidR="000070BD">
        <w:rPr>
          <w:rFonts w:ascii="Times New Roman" w:hAnsi="Times New Roman" w:cs="Times New Roman"/>
          <w:spacing w:val="3"/>
          <w:sz w:val="28"/>
          <w:szCs w:val="28"/>
        </w:rPr>
        <w:t>»</w:t>
      </w:r>
      <w:r w:rsidRPr="009C55D1">
        <w:rPr>
          <w:rFonts w:ascii="Times New Roman" w:hAnsi="Times New Roman" w:cs="Times New Roman"/>
          <w:spacing w:val="3"/>
          <w:sz w:val="28"/>
          <w:szCs w:val="28"/>
        </w:rPr>
        <w:t>, в итоге пришел к выводу, что нарушение конвенции связано. С применение</w:t>
      </w:r>
      <w:r w:rsidR="000070BD">
        <w:rPr>
          <w:rFonts w:ascii="Times New Roman" w:hAnsi="Times New Roman" w:cs="Times New Roman"/>
          <w:spacing w:val="3"/>
          <w:sz w:val="28"/>
          <w:szCs w:val="28"/>
        </w:rPr>
        <w:t>м автоматического лишение избира</w:t>
      </w:r>
      <w:r w:rsidR="000070BD" w:rsidRPr="009C55D1">
        <w:rPr>
          <w:rFonts w:ascii="Times New Roman" w:hAnsi="Times New Roman" w:cs="Times New Roman"/>
          <w:spacing w:val="3"/>
          <w:sz w:val="28"/>
          <w:szCs w:val="28"/>
        </w:rPr>
        <w:t>тельного</w:t>
      </w:r>
      <w:r w:rsidRPr="009C55D1">
        <w:rPr>
          <w:rFonts w:ascii="Times New Roman" w:hAnsi="Times New Roman" w:cs="Times New Roman"/>
          <w:spacing w:val="3"/>
          <w:sz w:val="28"/>
          <w:szCs w:val="28"/>
        </w:rPr>
        <w:t xml:space="preserve"> права без учета длительности срока наказания и характера или тяжести совершенных правонарушений, а также личных характеристик.</w:t>
      </w:r>
    </w:p>
    <w:p w:rsidR="00626126" w:rsidRDefault="00626126" w:rsidP="000070BD">
      <w:pPr>
        <w:spacing w:line="360" w:lineRule="auto"/>
        <w:ind w:firstLine="708"/>
        <w:contextualSpacing/>
        <w:jc w:val="both"/>
        <w:rPr>
          <w:rFonts w:ascii="Times New Roman" w:hAnsi="Times New Roman" w:cs="Times New Roman"/>
          <w:spacing w:val="3"/>
          <w:sz w:val="28"/>
          <w:szCs w:val="28"/>
        </w:rPr>
      </w:pPr>
      <w:r w:rsidRPr="009C55D1">
        <w:rPr>
          <w:rFonts w:ascii="Times New Roman" w:hAnsi="Times New Roman" w:cs="Times New Roman"/>
          <w:spacing w:val="3"/>
          <w:sz w:val="28"/>
          <w:szCs w:val="28"/>
        </w:rPr>
        <w:lastRenderedPageBreak/>
        <w:t>Так, Конституционный Суд, в рамках принят</w:t>
      </w:r>
      <w:r w:rsidR="00784A8D">
        <w:rPr>
          <w:rFonts w:ascii="Times New Roman" w:hAnsi="Times New Roman" w:cs="Times New Roman"/>
          <w:spacing w:val="3"/>
          <w:sz w:val="28"/>
          <w:szCs w:val="28"/>
        </w:rPr>
        <w:t>ия мер общего характера определил</w:t>
      </w:r>
      <w:r w:rsidRPr="009C55D1">
        <w:rPr>
          <w:rFonts w:ascii="Times New Roman" w:hAnsi="Times New Roman" w:cs="Times New Roman"/>
          <w:spacing w:val="3"/>
          <w:sz w:val="28"/>
          <w:szCs w:val="28"/>
        </w:rPr>
        <w:t>, что, во-первых, невозможно исполнение постановления Европейского Суда по правам человека по делу «Анчугова и Гладкова против России»,</w:t>
      </w:r>
      <w:r w:rsidRPr="009C55D1">
        <w:rPr>
          <w:rFonts w:ascii="Times New Roman" w:hAnsi="Times New Roman" w:cs="Times New Roman"/>
          <w:sz w:val="28"/>
          <w:szCs w:val="28"/>
          <w:shd w:val="clear" w:color="auto" w:fill="FFFFFF"/>
        </w:rPr>
        <w:t xml:space="preserve"> предполагающих внесение в российскую правовую систему изменений, которые позволяли бы ограничивать в избирательных правах не всех осужденных, содержащихся в местах лишения свободы. Предписание статьи 32 (часть 3) Конституции РФ носит императивный характер и распространяется на всех таких осужденных.</w:t>
      </w:r>
      <w:r>
        <w:rPr>
          <w:rFonts w:ascii="Times New Roman" w:hAnsi="Times New Roman" w:cs="Times New Roman"/>
          <w:spacing w:val="3"/>
          <w:sz w:val="28"/>
          <w:szCs w:val="28"/>
        </w:rPr>
        <w:t xml:space="preserve"> </w:t>
      </w:r>
      <w:r w:rsidRPr="009C55D1">
        <w:rPr>
          <w:rFonts w:ascii="Times New Roman" w:hAnsi="Times New Roman" w:cs="Times New Roman"/>
          <w:sz w:val="28"/>
          <w:szCs w:val="28"/>
          <w:shd w:val="clear" w:color="auto" w:fill="FFFFFF"/>
        </w:rPr>
        <w:t>во- вторых., толкуя положения Конституции Российской Федерации, разъяснил, что в части мер общего характера, направленных на обеспечение справедливости, соразмерности и дифференцированности применения ограничений избирательных прав осужденных (заключенных), федеральный законодатель вправе оптимизировать систему уголовных наказаний, в том числе посредством перевода отдельных режимов отбывания лишения свободы  в альтернативные виды наказаний, хотя и связанные с принудительным ограничением свободы, но не влекущие ограничения избирательных прав</w:t>
      </w:r>
      <w:r w:rsidRPr="009C55D1">
        <w:rPr>
          <w:rStyle w:val="a5"/>
          <w:rFonts w:ascii="Times New Roman" w:hAnsi="Times New Roman" w:cs="Times New Roman"/>
          <w:sz w:val="28"/>
          <w:szCs w:val="28"/>
          <w:shd w:val="clear" w:color="auto" w:fill="FFFFFF"/>
        </w:rPr>
        <w:footnoteReference w:id="26"/>
      </w:r>
      <w:r w:rsidRPr="009C55D1">
        <w:rPr>
          <w:rFonts w:ascii="Times New Roman" w:hAnsi="Times New Roman" w:cs="Times New Roman"/>
          <w:sz w:val="28"/>
          <w:szCs w:val="28"/>
          <w:shd w:val="clear" w:color="auto" w:fill="FFFFFF"/>
        </w:rPr>
        <w:t>.</w:t>
      </w:r>
    </w:p>
    <w:p w:rsidR="00626126" w:rsidRPr="00914786" w:rsidRDefault="000070BD" w:rsidP="00914786">
      <w:pPr>
        <w:spacing w:line="360" w:lineRule="auto"/>
        <w:ind w:firstLine="708"/>
        <w:contextualSpacing/>
        <w:jc w:val="both"/>
        <w:rPr>
          <w:rFonts w:ascii="Times New Roman" w:hAnsi="Times New Roman" w:cs="Times New Roman"/>
          <w:spacing w:val="3"/>
          <w:sz w:val="28"/>
          <w:szCs w:val="28"/>
        </w:rPr>
      </w:pPr>
      <w:bookmarkStart w:id="28" w:name="_Hlk482281448"/>
      <w:r>
        <w:rPr>
          <w:rFonts w:ascii="Times New Roman" w:hAnsi="Times New Roman" w:cs="Times New Roman"/>
          <w:spacing w:val="3"/>
          <w:sz w:val="28"/>
          <w:szCs w:val="28"/>
        </w:rPr>
        <w:t xml:space="preserve">Текущая юридическая ситуация, </w:t>
      </w:r>
      <w:r w:rsidR="00914786">
        <w:rPr>
          <w:rFonts w:ascii="Times New Roman" w:hAnsi="Times New Roman" w:cs="Times New Roman"/>
          <w:spacing w:val="3"/>
          <w:sz w:val="28"/>
          <w:szCs w:val="28"/>
        </w:rPr>
        <w:t>характеризующаяся</w:t>
      </w:r>
      <w:r>
        <w:rPr>
          <w:rFonts w:ascii="Times New Roman" w:hAnsi="Times New Roman" w:cs="Times New Roman"/>
          <w:spacing w:val="3"/>
          <w:sz w:val="28"/>
          <w:szCs w:val="28"/>
        </w:rPr>
        <w:t xml:space="preserve"> </w:t>
      </w:r>
      <w:r w:rsidR="00914786">
        <w:rPr>
          <w:rFonts w:ascii="Times New Roman" w:hAnsi="Times New Roman" w:cs="Times New Roman"/>
          <w:spacing w:val="3"/>
          <w:sz w:val="28"/>
          <w:szCs w:val="28"/>
        </w:rPr>
        <w:t>выводами</w:t>
      </w:r>
      <w:r>
        <w:rPr>
          <w:rFonts w:ascii="Times New Roman" w:hAnsi="Times New Roman" w:cs="Times New Roman"/>
          <w:spacing w:val="3"/>
          <w:sz w:val="28"/>
          <w:szCs w:val="28"/>
        </w:rPr>
        <w:t xml:space="preserve"> европейского Суда по правам человека, так же позицией Конституционн</w:t>
      </w:r>
      <w:r w:rsidR="00914786">
        <w:rPr>
          <w:rFonts w:ascii="Times New Roman" w:hAnsi="Times New Roman" w:cs="Times New Roman"/>
          <w:spacing w:val="3"/>
          <w:sz w:val="28"/>
          <w:szCs w:val="28"/>
        </w:rPr>
        <w:t>ого Суда и опытом зарубежных стран, можно сделать вывод, что коллизия между наднациональной и национальной системами защиты прав человека является возможным, но в редких случаях, и в данных ситуациях Конституционный Суд выходит на стражу интересов Конституции Российской Федерации, важно, что такое регулирование является исключительным</w:t>
      </w:r>
    </w:p>
    <w:bookmarkEnd w:id="28"/>
    <w:p w:rsidR="001C317C" w:rsidRDefault="001C317C" w:rsidP="000A4ADF">
      <w:pPr>
        <w:widowControl w:val="0"/>
        <w:shd w:val="clear" w:color="auto" w:fill="FFFFFF"/>
        <w:autoSpaceDE w:val="0"/>
        <w:autoSpaceDN w:val="0"/>
        <w:adjustRightInd w:val="0"/>
        <w:spacing w:line="360" w:lineRule="auto"/>
        <w:ind w:right="24"/>
        <w:contextualSpacing/>
        <w:rPr>
          <w:rFonts w:ascii="Times New Roman" w:hAnsi="Times New Roman" w:cs="Times New Roman"/>
          <w:b/>
          <w:color w:val="000000" w:themeColor="text1"/>
          <w:sz w:val="28"/>
          <w:szCs w:val="28"/>
        </w:rPr>
      </w:pPr>
    </w:p>
    <w:p w:rsidR="00626126" w:rsidRDefault="00626126" w:rsidP="00914786">
      <w:pPr>
        <w:widowControl w:val="0"/>
        <w:shd w:val="clear" w:color="auto" w:fill="FFFFFF"/>
        <w:autoSpaceDE w:val="0"/>
        <w:autoSpaceDN w:val="0"/>
        <w:adjustRightInd w:val="0"/>
        <w:spacing w:line="360" w:lineRule="auto"/>
        <w:ind w:right="24"/>
        <w:contextualSpacing/>
        <w:jc w:val="center"/>
        <w:rPr>
          <w:rFonts w:ascii="Times New Roman" w:hAnsi="Times New Roman" w:cs="Times New Roman"/>
          <w:b/>
          <w:color w:val="000000" w:themeColor="text1"/>
          <w:sz w:val="28"/>
          <w:szCs w:val="28"/>
        </w:rPr>
      </w:pPr>
      <w:bookmarkStart w:id="29" w:name="_Hlk482282871"/>
      <w:r>
        <w:rPr>
          <w:rFonts w:ascii="Times New Roman" w:hAnsi="Times New Roman" w:cs="Times New Roman"/>
          <w:b/>
          <w:color w:val="000000" w:themeColor="text1"/>
          <w:sz w:val="28"/>
          <w:szCs w:val="28"/>
        </w:rPr>
        <w:t xml:space="preserve">2.4. Исполнение решений Конституционного Суда Российской Федерации </w:t>
      </w:r>
      <w:r>
        <w:rPr>
          <w:rFonts w:ascii="Times New Roman" w:hAnsi="Times New Roman" w:cs="Times New Roman"/>
          <w:b/>
          <w:color w:val="000000" w:themeColor="text1"/>
          <w:sz w:val="28"/>
          <w:szCs w:val="28"/>
        </w:rPr>
        <w:lastRenderedPageBreak/>
        <w:t>и Европейского Суда по правам человека судами общей юрисдикции</w:t>
      </w:r>
    </w:p>
    <w:bookmarkEnd w:id="29"/>
    <w:p w:rsidR="00626126" w:rsidRPr="00D753C9" w:rsidRDefault="00626126" w:rsidP="00626126">
      <w:pPr>
        <w:spacing w:line="360" w:lineRule="auto"/>
        <w:ind w:firstLine="708"/>
        <w:contextualSpacing/>
        <w:jc w:val="both"/>
        <w:rPr>
          <w:rFonts w:ascii="Times New Roman" w:hAnsi="Times New Roman" w:cs="Times New Roman"/>
          <w:color w:val="000000" w:themeColor="text1"/>
          <w:sz w:val="28"/>
          <w:szCs w:val="28"/>
        </w:rPr>
      </w:pPr>
      <w:r w:rsidRPr="00D753C9">
        <w:rPr>
          <w:rFonts w:ascii="Times New Roman" w:hAnsi="Times New Roman" w:cs="Times New Roman"/>
          <w:color w:val="000000" w:themeColor="text1"/>
          <w:sz w:val="28"/>
          <w:szCs w:val="28"/>
        </w:rPr>
        <w:t>Рассмотрев применения мер общего характера вытекающих из решений Европейского Суда по правам человека и Конституционного Суда Российской Федерации, преодоление проблемы возникающих между ними коллизий, далее интерес оставляет применение мер индивидуального характера.</w:t>
      </w:r>
    </w:p>
    <w:p w:rsidR="00626126" w:rsidRPr="00D753C9" w:rsidRDefault="00626126" w:rsidP="00626126">
      <w:pPr>
        <w:spacing w:line="360" w:lineRule="auto"/>
        <w:ind w:firstLine="708"/>
        <w:contextualSpacing/>
        <w:jc w:val="both"/>
        <w:rPr>
          <w:rFonts w:ascii="Times New Roman" w:hAnsi="Times New Roman" w:cs="Times New Roman"/>
          <w:color w:val="000000" w:themeColor="text1"/>
          <w:sz w:val="28"/>
          <w:szCs w:val="28"/>
        </w:rPr>
      </w:pPr>
      <w:r w:rsidRPr="00D753C9">
        <w:rPr>
          <w:rFonts w:ascii="Times New Roman" w:hAnsi="Times New Roman" w:cs="Times New Roman"/>
          <w:color w:val="000000" w:themeColor="text1"/>
          <w:sz w:val="28"/>
          <w:szCs w:val="28"/>
        </w:rPr>
        <w:t>В отношении установленного Европейским Судом по правам человека конкретного нарушения это означает возложение на государство-ответчика обязанность не только по выплате компенсации предусмотренной резолютивной частью, постановления, но и по восстановлению нарушенных прав на национальном уровне.</w:t>
      </w:r>
    </w:p>
    <w:p w:rsidR="00626126" w:rsidRPr="00D753C9" w:rsidRDefault="00626126" w:rsidP="00626126">
      <w:pPr>
        <w:spacing w:line="360" w:lineRule="auto"/>
        <w:ind w:firstLine="708"/>
        <w:contextualSpacing/>
        <w:jc w:val="both"/>
        <w:rPr>
          <w:rFonts w:ascii="Times New Roman" w:hAnsi="Times New Roman" w:cs="Times New Roman"/>
          <w:color w:val="000000" w:themeColor="text1"/>
          <w:sz w:val="28"/>
          <w:szCs w:val="28"/>
        </w:rPr>
      </w:pPr>
      <w:bookmarkStart w:id="30" w:name="_Hlk482281699"/>
      <w:r w:rsidRPr="00D753C9">
        <w:rPr>
          <w:rFonts w:ascii="Times New Roman" w:hAnsi="Times New Roman" w:cs="Times New Roman"/>
          <w:color w:val="000000" w:themeColor="text1"/>
          <w:sz w:val="28"/>
          <w:szCs w:val="28"/>
        </w:rPr>
        <w:t xml:space="preserve">Мерами индивидуального характера, принимаемых при исполнении решений Суда, является пересмотр внутренними судами дела, в котором было найдено нарушение </w:t>
      </w:r>
      <w:hyperlink r:id="rId51" w:history="1">
        <w:r w:rsidRPr="00D753C9">
          <w:rPr>
            <w:rFonts w:ascii="Times New Roman" w:hAnsi="Times New Roman" w:cs="Times New Roman"/>
            <w:color w:val="000000" w:themeColor="text1"/>
            <w:sz w:val="28"/>
            <w:szCs w:val="28"/>
          </w:rPr>
          <w:t>Конвенции</w:t>
        </w:r>
      </w:hyperlink>
      <w:r w:rsidRPr="00D753C9">
        <w:rPr>
          <w:rFonts w:ascii="Times New Roman" w:hAnsi="Times New Roman" w:cs="Times New Roman"/>
          <w:color w:val="000000" w:themeColor="text1"/>
          <w:sz w:val="28"/>
          <w:szCs w:val="28"/>
        </w:rPr>
        <w:t xml:space="preserve">. Интерес оставляет то, что аналогичный результат часто быстрее и проще достигается административными мерами, что снимает необходимость начинать весь судебный процесс сначала. Вопрос о пересмотре дела внутренними судами встает, однако, гораздо более остро в случае грубых нарушений процессуального характера, которые могли повлиять на сам исход судебного разбирательства. Речь идет прежде всего о грубых нарушениях </w:t>
      </w:r>
      <w:hyperlink r:id="rId52" w:history="1">
        <w:r w:rsidRPr="00D753C9">
          <w:rPr>
            <w:rFonts w:ascii="Times New Roman" w:hAnsi="Times New Roman" w:cs="Times New Roman"/>
            <w:color w:val="000000" w:themeColor="text1"/>
            <w:sz w:val="28"/>
            <w:szCs w:val="28"/>
          </w:rPr>
          <w:t>статьи 6</w:t>
        </w:r>
      </w:hyperlink>
      <w:r w:rsidRPr="00D753C9">
        <w:rPr>
          <w:rFonts w:ascii="Times New Roman" w:hAnsi="Times New Roman" w:cs="Times New Roman"/>
          <w:color w:val="000000" w:themeColor="text1"/>
          <w:sz w:val="28"/>
          <w:szCs w:val="28"/>
        </w:rPr>
        <w:t xml:space="preserve"> Конвенции.</w:t>
      </w:r>
    </w:p>
    <w:bookmarkEnd w:id="30"/>
    <w:p w:rsidR="00626126" w:rsidRPr="00D753C9" w:rsidRDefault="00626126" w:rsidP="00626126">
      <w:pPr>
        <w:spacing w:line="360" w:lineRule="auto"/>
        <w:ind w:firstLine="708"/>
        <w:contextualSpacing/>
        <w:jc w:val="both"/>
        <w:rPr>
          <w:rFonts w:ascii="Times New Roman" w:eastAsia="Times New Roman" w:hAnsi="Times New Roman" w:cs="Times New Roman"/>
          <w:color w:val="000000" w:themeColor="text1"/>
          <w:spacing w:val="-1"/>
          <w:sz w:val="28"/>
          <w:szCs w:val="28"/>
        </w:rPr>
      </w:pPr>
      <w:r w:rsidRPr="00D753C9">
        <w:rPr>
          <w:rFonts w:ascii="Times New Roman" w:hAnsi="Times New Roman" w:cs="Times New Roman"/>
          <w:color w:val="000000" w:themeColor="text1"/>
          <w:sz w:val="28"/>
          <w:szCs w:val="28"/>
        </w:rPr>
        <w:t>В параграфе два были рассмотрены меры общего характера, нельзя не указать, что принятие таких мер оказывает большее воздействие на правовую систему в целом, однако с точки зрения изначального предназначения Европейского Суда по правам человека, надлежащее и своевременное принятие мер индивидуального характера остается чрезвычайно важным, а именно максимальное достижение «</w:t>
      </w:r>
      <w:proofErr w:type="spellStart"/>
      <w:r w:rsidRPr="00D753C9">
        <w:rPr>
          <w:rFonts w:ascii="Times New Roman" w:eastAsia="Times New Roman" w:hAnsi="Times New Roman" w:cs="Times New Roman"/>
          <w:color w:val="000000" w:themeColor="text1"/>
          <w:spacing w:val="-1"/>
          <w:sz w:val="28"/>
          <w:szCs w:val="28"/>
          <w:lang w:val="en-US"/>
        </w:rPr>
        <w:t>restitutio</w:t>
      </w:r>
      <w:proofErr w:type="spellEnd"/>
      <w:r w:rsidRPr="00D753C9">
        <w:rPr>
          <w:rFonts w:ascii="Times New Roman" w:eastAsia="Times New Roman" w:hAnsi="Times New Roman" w:cs="Times New Roman"/>
          <w:color w:val="000000" w:themeColor="text1"/>
          <w:spacing w:val="-1"/>
          <w:sz w:val="28"/>
          <w:szCs w:val="28"/>
        </w:rPr>
        <w:t xml:space="preserve"> </w:t>
      </w:r>
      <w:r w:rsidRPr="00D753C9">
        <w:rPr>
          <w:rFonts w:ascii="Times New Roman" w:eastAsia="Times New Roman" w:hAnsi="Times New Roman" w:cs="Times New Roman"/>
          <w:color w:val="000000" w:themeColor="text1"/>
          <w:spacing w:val="-1"/>
          <w:sz w:val="28"/>
          <w:szCs w:val="28"/>
          <w:lang w:val="en-US"/>
        </w:rPr>
        <w:t>in</w:t>
      </w:r>
      <w:r w:rsidRPr="00D753C9">
        <w:rPr>
          <w:rFonts w:ascii="Times New Roman" w:eastAsia="Times New Roman" w:hAnsi="Times New Roman" w:cs="Times New Roman"/>
          <w:color w:val="000000" w:themeColor="text1"/>
          <w:spacing w:val="-1"/>
          <w:sz w:val="28"/>
          <w:szCs w:val="28"/>
        </w:rPr>
        <w:t xml:space="preserve"> </w:t>
      </w:r>
      <w:proofErr w:type="spellStart"/>
      <w:r w:rsidRPr="00D753C9">
        <w:rPr>
          <w:rFonts w:ascii="Times New Roman" w:eastAsia="Times New Roman" w:hAnsi="Times New Roman" w:cs="Times New Roman"/>
          <w:color w:val="000000" w:themeColor="text1"/>
          <w:spacing w:val="-1"/>
          <w:sz w:val="28"/>
          <w:szCs w:val="28"/>
          <w:lang w:val="en-US"/>
        </w:rPr>
        <w:t>integrum</w:t>
      </w:r>
      <w:proofErr w:type="spellEnd"/>
      <w:r w:rsidRPr="00D753C9">
        <w:rPr>
          <w:rFonts w:ascii="Times New Roman" w:eastAsia="Times New Roman" w:hAnsi="Times New Roman" w:cs="Times New Roman"/>
          <w:color w:val="000000" w:themeColor="text1"/>
          <w:spacing w:val="-1"/>
          <w:sz w:val="28"/>
          <w:szCs w:val="28"/>
        </w:rPr>
        <w:t xml:space="preserve">», восстановления ситуации которая имела место до нарушения конвенции. Таковым является необходимость возобновления производства по делу, которые решается национальными властями на основе собственного законодательства. В России </w:t>
      </w:r>
      <w:bookmarkStart w:id="31" w:name="_Hlk482281734"/>
      <w:r w:rsidRPr="00D753C9">
        <w:rPr>
          <w:rFonts w:ascii="Times New Roman" w:eastAsia="Times New Roman" w:hAnsi="Times New Roman" w:cs="Times New Roman"/>
          <w:color w:val="000000" w:themeColor="text1"/>
          <w:spacing w:val="-1"/>
          <w:sz w:val="28"/>
          <w:szCs w:val="28"/>
        </w:rPr>
        <w:t xml:space="preserve">при применении таких мер, в отличии от мер общего характера закреплен процессуальный механизм их реализации, а именно пересмотр национальными судами </w:t>
      </w:r>
      <w:r w:rsidRPr="00D753C9">
        <w:rPr>
          <w:rFonts w:ascii="Times New Roman" w:eastAsia="Times New Roman" w:hAnsi="Times New Roman" w:cs="Times New Roman"/>
          <w:color w:val="000000" w:themeColor="text1"/>
          <w:spacing w:val="-1"/>
          <w:sz w:val="28"/>
          <w:szCs w:val="28"/>
        </w:rPr>
        <w:lastRenderedPageBreak/>
        <w:t>окончательных решений по конкретным делам в связи с констатацией Европейским судом наличия определенных нарушений.</w:t>
      </w:r>
    </w:p>
    <w:bookmarkEnd w:id="31"/>
    <w:p w:rsidR="00626126" w:rsidRPr="00D753C9" w:rsidRDefault="00626126" w:rsidP="00626126">
      <w:pPr>
        <w:spacing w:line="360" w:lineRule="auto"/>
        <w:ind w:firstLine="708"/>
        <w:contextualSpacing/>
        <w:jc w:val="both"/>
        <w:rPr>
          <w:rFonts w:ascii="Times New Roman" w:eastAsia="Times New Roman" w:hAnsi="Times New Roman" w:cs="Times New Roman"/>
          <w:color w:val="000000" w:themeColor="text1"/>
          <w:spacing w:val="-1"/>
          <w:sz w:val="28"/>
          <w:szCs w:val="28"/>
        </w:rPr>
      </w:pPr>
      <w:r w:rsidRPr="00D753C9">
        <w:rPr>
          <w:rFonts w:ascii="Times New Roman" w:eastAsia="Times New Roman" w:hAnsi="Times New Roman" w:cs="Times New Roman"/>
          <w:color w:val="000000" w:themeColor="text1"/>
          <w:spacing w:val="-1"/>
          <w:sz w:val="28"/>
          <w:szCs w:val="28"/>
        </w:rPr>
        <w:t>С точки зрения нормативной основы пересмотра судебных постановлений по итогам признания Европейским Судом по правам человека нарушений Конвенции является определенной, так процессуальное законодательство предусматривает возможность возобновления производства в основных видах процесса, а именно урегулированных ГПК РФ, УПК РФ, АПК РФ, КАС РФ.</w:t>
      </w:r>
    </w:p>
    <w:p w:rsidR="00626126" w:rsidRPr="00D753C9" w:rsidRDefault="00626126" w:rsidP="00626126">
      <w:pPr>
        <w:spacing w:line="360" w:lineRule="auto"/>
        <w:ind w:firstLine="708"/>
        <w:contextualSpacing/>
        <w:jc w:val="both"/>
        <w:rPr>
          <w:rFonts w:ascii="Times New Roman" w:eastAsia="Times New Roman" w:hAnsi="Times New Roman" w:cs="Times New Roman"/>
          <w:color w:val="000000" w:themeColor="text1"/>
          <w:spacing w:val="-1"/>
          <w:sz w:val="28"/>
          <w:szCs w:val="28"/>
        </w:rPr>
      </w:pPr>
      <w:r w:rsidRPr="00D753C9">
        <w:rPr>
          <w:rFonts w:ascii="Times New Roman" w:eastAsia="Times New Roman" w:hAnsi="Times New Roman" w:cs="Times New Roman"/>
          <w:color w:val="000000" w:themeColor="text1"/>
          <w:spacing w:val="-1"/>
          <w:sz w:val="28"/>
          <w:szCs w:val="28"/>
        </w:rPr>
        <w:t>Таким образом, процессуальное законодательство предусмотрено юридические последствия постановлений Европейского суда и детальную процедуру их применения только в отношении в обновления производства по делу, что характерно отличает от практически отсутствующего регулировании применения мер общего характера.</w:t>
      </w:r>
    </w:p>
    <w:p w:rsidR="00626126" w:rsidRPr="00D753C9" w:rsidRDefault="00626126" w:rsidP="00626126">
      <w:pPr>
        <w:spacing w:line="360" w:lineRule="auto"/>
        <w:ind w:firstLine="708"/>
        <w:contextualSpacing/>
        <w:jc w:val="both"/>
        <w:rPr>
          <w:rFonts w:ascii="Times New Roman" w:eastAsia="Times New Roman" w:hAnsi="Times New Roman" w:cs="Times New Roman"/>
          <w:color w:val="000000" w:themeColor="text1"/>
          <w:spacing w:val="-1"/>
          <w:sz w:val="28"/>
          <w:szCs w:val="28"/>
        </w:rPr>
      </w:pPr>
      <w:bookmarkStart w:id="32" w:name="_Hlk482281764"/>
      <w:r w:rsidRPr="00D753C9">
        <w:rPr>
          <w:rFonts w:ascii="Times New Roman" w:eastAsia="Times New Roman" w:hAnsi="Times New Roman" w:cs="Times New Roman"/>
          <w:color w:val="000000" w:themeColor="text1"/>
          <w:spacing w:val="-1"/>
          <w:sz w:val="28"/>
          <w:szCs w:val="28"/>
        </w:rPr>
        <w:t>Рассматривая применения мер индивидуального характера вытекающих из постановлений Европейского Суда по правам человека, сходим является закрепленные нормы в ГПК, УПК РФ, АПК РФ, КАС РФ, по возобновлению производства исходящих из решений Конституционного Суда Российской Федерации.</w:t>
      </w:r>
    </w:p>
    <w:bookmarkEnd w:id="32"/>
    <w:p w:rsidR="00626126" w:rsidRPr="00D753C9" w:rsidRDefault="00626126" w:rsidP="00626126">
      <w:pPr>
        <w:spacing w:line="360" w:lineRule="auto"/>
        <w:ind w:firstLine="708"/>
        <w:contextualSpacing/>
        <w:jc w:val="both"/>
        <w:rPr>
          <w:rFonts w:ascii="Times New Roman" w:hAnsi="Times New Roman" w:cs="Times New Roman"/>
          <w:sz w:val="28"/>
          <w:szCs w:val="28"/>
          <w:shd w:val="clear" w:color="auto" w:fill="FFFFFF"/>
        </w:rPr>
      </w:pPr>
      <w:r w:rsidRPr="00D753C9">
        <w:rPr>
          <w:rFonts w:ascii="Times New Roman" w:eastAsia="Times New Roman" w:hAnsi="Times New Roman" w:cs="Times New Roman"/>
          <w:color w:val="000000" w:themeColor="text1"/>
          <w:spacing w:val="-1"/>
          <w:sz w:val="28"/>
          <w:szCs w:val="28"/>
        </w:rPr>
        <w:t xml:space="preserve">Важность применение мер индивидуального характера непосредственно подчеркивается предметом рассмотрения Конституционным Судом российской Федерации, а именно вытекающего из </w:t>
      </w:r>
      <w:r w:rsidRPr="00D753C9">
        <w:rPr>
          <w:rFonts w:ascii="Times New Roman" w:hAnsi="Times New Roman" w:cs="Times New Roman"/>
          <w:sz w:val="28"/>
          <w:szCs w:val="28"/>
          <w:shd w:val="clear" w:color="auto" w:fill="FFFFFF"/>
        </w:rPr>
        <w:t>жалобы на нарушение конституционных прав и свобод граждан проверяет конституционность закона, примененного в конкретном деле, тем самым в первую очередь возникает необходимость восстановление прав лица, обращающегося в суд.</w:t>
      </w:r>
    </w:p>
    <w:p w:rsidR="00626126" w:rsidRPr="00D753C9" w:rsidRDefault="00626126" w:rsidP="00626126">
      <w:pPr>
        <w:spacing w:line="360" w:lineRule="auto"/>
        <w:ind w:firstLine="708"/>
        <w:contextualSpacing/>
        <w:jc w:val="both"/>
        <w:rPr>
          <w:rFonts w:ascii="Times New Roman" w:hAnsi="Times New Roman" w:cs="Times New Roman"/>
          <w:sz w:val="28"/>
          <w:szCs w:val="28"/>
          <w:shd w:val="clear" w:color="auto" w:fill="FFFFFF"/>
        </w:rPr>
      </w:pPr>
      <w:r w:rsidRPr="00D753C9">
        <w:rPr>
          <w:rFonts w:ascii="Times New Roman" w:hAnsi="Times New Roman" w:cs="Times New Roman"/>
          <w:sz w:val="28"/>
          <w:szCs w:val="28"/>
          <w:shd w:val="clear" w:color="auto" w:fill="FFFFFF"/>
        </w:rPr>
        <w:t>Примером является постановление Конституционного Суда от 29.03.2016 № 8-П</w:t>
      </w:r>
      <w:r w:rsidRPr="00D753C9">
        <w:rPr>
          <w:rStyle w:val="a5"/>
          <w:rFonts w:ascii="Times New Roman" w:hAnsi="Times New Roman" w:cs="Times New Roman"/>
          <w:sz w:val="28"/>
          <w:szCs w:val="28"/>
          <w:shd w:val="clear" w:color="auto" w:fill="FFFFFF"/>
        </w:rPr>
        <w:footnoteReference w:id="27"/>
      </w:r>
      <w:r w:rsidRPr="00D753C9">
        <w:rPr>
          <w:rFonts w:ascii="Times New Roman" w:hAnsi="Times New Roman" w:cs="Times New Roman"/>
          <w:sz w:val="28"/>
          <w:szCs w:val="28"/>
          <w:shd w:val="clear" w:color="auto" w:fill="FFFFFF"/>
        </w:rPr>
        <w:t xml:space="preserve">, в котором, в резолютивной части, в п.1 установлено </w:t>
      </w:r>
      <w:r w:rsidRPr="00D753C9">
        <w:rPr>
          <w:rFonts w:ascii="Times New Roman" w:hAnsi="Times New Roman" w:cs="Times New Roman"/>
          <w:sz w:val="28"/>
          <w:szCs w:val="28"/>
        </w:rPr>
        <w:t xml:space="preserve">пункт «а» части первой статьи 161 Положения о службе в органах внутренних дел Российской Федерации не противоречащим Конституции Российской Федерации, однако в п. 2 Правоприменительные решения по делу гражданина в истолковании, </w:t>
      </w:r>
      <w:r w:rsidRPr="00D753C9">
        <w:rPr>
          <w:rFonts w:ascii="Times New Roman" w:hAnsi="Times New Roman" w:cs="Times New Roman"/>
          <w:sz w:val="28"/>
          <w:szCs w:val="28"/>
        </w:rPr>
        <w:lastRenderedPageBreak/>
        <w:t>расходящемся с его конституционно-правовым смыслом, выявленным выданном Постановлении, подлежат пересмотру в установленном порядке.</w:t>
      </w:r>
    </w:p>
    <w:p w:rsidR="00626126" w:rsidRPr="00D753C9" w:rsidRDefault="00626126" w:rsidP="00626126">
      <w:pPr>
        <w:spacing w:line="360" w:lineRule="auto"/>
        <w:contextualSpacing/>
        <w:jc w:val="both"/>
        <w:rPr>
          <w:rFonts w:ascii="Times New Roman" w:hAnsi="Times New Roman" w:cs="Times New Roman"/>
          <w:sz w:val="28"/>
          <w:szCs w:val="28"/>
        </w:rPr>
      </w:pPr>
      <w:r w:rsidRPr="00D753C9">
        <w:rPr>
          <w:rFonts w:ascii="Times New Roman" w:hAnsi="Times New Roman" w:cs="Times New Roman"/>
          <w:sz w:val="28"/>
          <w:szCs w:val="28"/>
        </w:rPr>
        <w:t>Таким образом несмотря на соответствие нормы Конституции Российской Федерации, дело обратившегося гражданина в Суд будет пересмотрено в рамках мер индивидуального характера.</w:t>
      </w:r>
    </w:p>
    <w:p w:rsidR="00626126" w:rsidRPr="00D753C9" w:rsidRDefault="00626126" w:rsidP="00626126">
      <w:pPr>
        <w:spacing w:line="360" w:lineRule="auto"/>
        <w:ind w:firstLine="708"/>
        <w:contextualSpacing/>
        <w:jc w:val="both"/>
        <w:rPr>
          <w:rFonts w:ascii="Times New Roman" w:eastAsia="Times New Roman" w:hAnsi="Times New Roman" w:cs="Times New Roman"/>
          <w:color w:val="000000" w:themeColor="text1"/>
          <w:spacing w:val="-1"/>
          <w:sz w:val="28"/>
          <w:szCs w:val="28"/>
        </w:rPr>
      </w:pPr>
      <w:bookmarkStart w:id="33" w:name="_Hlk482281780"/>
      <w:r w:rsidRPr="00D753C9">
        <w:rPr>
          <w:rFonts w:ascii="Times New Roman" w:hAnsi="Times New Roman" w:cs="Times New Roman"/>
          <w:sz w:val="28"/>
          <w:szCs w:val="28"/>
        </w:rPr>
        <w:t xml:space="preserve">Рассматривая в различии Конституционный Суд и Европейский Суд по правам человека, </w:t>
      </w:r>
      <w:r w:rsidRPr="00D753C9">
        <w:rPr>
          <w:rFonts w:ascii="Times New Roman" w:eastAsia="Times New Roman" w:hAnsi="Times New Roman" w:cs="Times New Roman"/>
          <w:color w:val="000000" w:themeColor="text1"/>
          <w:spacing w:val="-1"/>
          <w:sz w:val="28"/>
          <w:szCs w:val="28"/>
        </w:rPr>
        <w:t xml:space="preserve">прежде всего Европейский суд по правам человека является наднациональным органом, и способствует в механизме исполнения комитет министров, так поддерживая государства -участников Конвенции в исполнении ими постановлений суда путем </w:t>
      </w:r>
      <w:proofErr w:type="spellStart"/>
      <w:r w:rsidRPr="00D753C9">
        <w:rPr>
          <w:rFonts w:ascii="Times New Roman" w:eastAsia="Times New Roman" w:hAnsi="Times New Roman" w:cs="Times New Roman"/>
          <w:color w:val="000000" w:themeColor="text1"/>
          <w:sz w:val="28"/>
          <w:szCs w:val="28"/>
          <w:lang w:val="en-US"/>
        </w:rPr>
        <w:t>restitutio</w:t>
      </w:r>
      <w:proofErr w:type="spellEnd"/>
      <w:r w:rsidRPr="00D753C9">
        <w:rPr>
          <w:rFonts w:ascii="Times New Roman" w:eastAsia="Times New Roman" w:hAnsi="Times New Roman" w:cs="Times New Roman"/>
          <w:color w:val="000000" w:themeColor="text1"/>
          <w:sz w:val="28"/>
          <w:szCs w:val="28"/>
        </w:rPr>
        <w:t xml:space="preserve"> </w:t>
      </w:r>
      <w:r w:rsidRPr="00D753C9">
        <w:rPr>
          <w:rFonts w:ascii="Times New Roman" w:eastAsia="Times New Roman" w:hAnsi="Times New Roman" w:cs="Times New Roman"/>
          <w:color w:val="000000" w:themeColor="text1"/>
          <w:sz w:val="28"/>
          <w:szCs w:val="28"/>
          <w:lang w:val="en-US"/>
        </w:rPr>
        <w:t>in</w:t>
      </w:r>
      <w:r w:rsidRPr="00D753C9">
        <w:rPr>
          <w:rFonts w:ascii="Times New Roman" w:eastAsia="Times New Roman" w:hAnsi="Times New Roman" w:cs="Times New Roman"/>
          <w:color w:val="000000" w:themeColor="text1"/>
          <w:sz w:val="28"/>
          <w:szCs w:val="28"/>
        </w:rPr>
        <w:t xml:space="preserve"> </w:t>
      </w:r>
      <w:proofErr w:type="spellStart"/>
      <w:r w:rsidRPr="00D753C9">
        <w:rPr>
          <w:rFonts w:ascii="Times New Roman" w:eastAsia="Times New Roman" w:hAnsi="Times New Roman" w:cs="Times New Roman"/>
          <w:color w:val="000000" w:themeColor="text1"/>
          <w:sz w:val="28"/>
          <w:szCs w:val="28"/>
          <w:lang w:val="en-US"/>
        </w:rPr>
        <w:t>integrum</w:t>
      </w:r>
      <w:proofErr w:type="spellEnd"/>
      <w:r w:rsidRPr="00D753C9">
        <w:rPr>
          <w:rFonts w:ascii="Times New Roman" w:eastAsia="Times New Roman" w:hAnsi="Times New Roman" w:cs="Times New Roman"/>
          <w:color w:val="000000" w:themeColor="text1"/>
          <w:sz w:val="28"/>
          <w:szCs w:val="28"/>
        </w:rPr>
        <w:t xml:space="preserve">, Совет Министров обозначил круг обстоятельств, при которых национальное судебное решение должно быть пересмотрено. </w:t>
      </w:r>
      <w:bookmarkEnd w:id="33"/>
      <w:r w:rsidRPr="00D753C9">
        <w:rPr>
          <w:rFonts w:ascii="Times New Roman" w:eastAsia="Times New Roman" w:hAnsi="Times New Roman" w:cs="Times New Roman"/>
          <w:color w:val="000000" w:themeColor="text1"/>
          <w:sz w:val="28"/>
          <w:szCs w:val="28"/>
        </w:rPr>
        <w:t>Так в рекомендации Комитета Министров Совета Европы(2000) закрепляет основные принципы исполнения решений суда и призывает государства обеспечить существование адекватны возможностей для пересмотра дел, включая возобновление производства в тех инстанциях, в которых суд установил нарушения конвенции, и в особенности в случаях, когда: потерпевшая сторона продолжает испытывать влияние очень серьезных негативных последствий от решения национальной инстанции, для устранения которых недостаточно выплаты справедливой компенсации и которые не могут быть устранены иначе, чем путем пересмотра или возобновления производства по делу; и решение Суда позволяет заключить, что оспоренное решение национальной инстанции  противоречит Конвенции по существу, или признанное нарушение основывается на процедурных ошибках или  нарушениях, имеющих настолько серьезный характер, что оказывается под сомнением исход оспоренной национальной процедуры делу</w:t>
      </w:r>
      <w:r w:rsidRPr="00D753C9">
        <w:rPr>
          <w:rStyle w:val="a5"/>
          <w:rFonts w:ascii="Times New Roman" w:eastAsia="Times New Roman" w:hAnsi="Times New Roman" w:cs="Times New Roman"/>
          <w:color w:val="000000" w:themeColor="text1"/>
          <w:sz w:val="28"/>
          <w:szCs w:val="28"/>
        </w:rPr>
        <w:footnoteReference w:id="28"/>
      </w:r>
      <w:r w:rsidRPr="00D753C9">
        <w:rPr>
          <w:rFonts w:ascii="Times New Roman" w:eastAsia="Times New Roman" w:hAnsi="Times New Roman" w:cs="Times New Roman"/>
          <w:color w:val="000000" w:themeColor="text1"/>
          <w:sz w:val="28"/>
          <w:szCs w:val="28"/>
        </w:rPr>
        <w:t>.</w:t>
      </w:r>
    </w:p>
    <w:p w:rsidR="00626126" w:rsidRPr="00D753C9" w:rsidRDefault="00626126" w:rsidP="00626126">
      <w:pPr>
        <w:spacing w:line="360" w:lineRule="auto"/>
        <w:ind w:firstLine="708"/>
        <w:contextualSpacing/>
        <w:jc w:val="both"/>
        <w:rPr>
          <w:rFonts w:ascii="Times New Roman" w:eastAsia="Times New Roman" w:hAnsi="Times New Roman" w:cs="Times New Roman"/>
          <w:color w:val="000000" w:themeColor="text1"/>
          <w:sz w:val="28"/>
          <w:szCs w:val="28"/>
        </w:rPr>
      </w:pPr>
      <w:bookmarkStart w:id="34" w:name="_Hlk482281792"/>
      <w:r w:rsidRPr="00D753C9">
        <w:rPr>
          <w:rFonts w:ascii="Times New Roman" w:eastAsia="Times New Roman" w:hAnsi="Times New Roman" w:cs="Times New Roman"/>
          <w:color w:val="000000" w:themeColor="text1"/>
          <w:sz w:val="28"/>
          <w:szCs w:val="28"/>
        </w:rPr>
        <w:t xml:space="preserve">Исходя из данных рекомендаций можно сделать вывод, что возобновление производства по делу или пересмотра судебных решений являются необходимыми как средство восстановления прав заявителей лишь при </w:t>
      </w:r>
      <w:r w:rsidRPr="00D753C9">
        <w:rPr>
          <w:rFonts w:ascii="Times New Roman" w:eastAsia="Times New Roman" w:hAnsi="Times New Roman" w:cs="Times New Roman"/>
          <w:color w:val="000000" w:themeColor="text1"/>
          <w:sz w:val="28"/>
          <w:szCs w:val="28"/>
        </w:rPr>
        <w:lastRenderedPageBreak/>
        <w:t>определенной совокупности факторов и не всегда могут рассматриваться как обязательный этап исполнения постановления Европейского Суда по правам человека.</w:t>
      </w:r>
    </w:p>
    <w:bookmarkEnd w:id="34"/>
    <w:p w:rsidR="00626126" w:rsidRPr="00D753C9" w:rsidRDefault="00626126" w:rsidP="00626126">
      <w:pPr>
        <w:spacing w:line="360" w:lineRule="auto"/>
        <w:ind w:firstLine="708"/>
        <w:contextualSpacing/>
        <w:jc w:val="both"/>
        <w:rPr>
          <w:rFonts w:ascii="Times New Roman" w:hAnsi="Times New Roman" w:cs="Times New Roman"/>
          <w:color w:val="000000" w:themeColor="text1"/>
          <w:sz w:val="28"/>
          <w:szCs w:val="28"/>
        </w:rPr>
      </w:pPr>
      <w:r w:rsidRPr="00D753C9">
        <w:rPr>
          <w:rFonts w:ascii="Times New Roman" w:hAnsi="Times New Roman" w:cs="Times New Roman"/>
          <w:color w:val="000000" w:themeColor="text1"/>
          <w:sz w:val="28"/>
          <w:szCs w:val="28"/>
        </w:rPr>
        <w:t xml:space="preserve">Так, в постановлении Европейского Суда по правам человека от 6 декабря 1988 года </w:t>
      </w:r>
      <w:proofErr w:type="spellStart"/>
      <w:r w:rsidRPr="00D753C9">
        <w:rPr>
          <w:rFonts w:ascii="Times New Roman" w:hAnsi="Times New Roman" w:cs="Times New Roman"/>
          <w:bCs/>
          <w:color w:val="000000" w:themeColor="text1"/>
          <w:sz w:val="28"/>
          <w:szCs w:val="28"/>
        </w:rPr>
        <w:t>Барбера</w:t>
      </w:r>
      <w:proofErr w:type="spellEnd"/>
      <w:r w:rsidRPr="00D753C9">
        <w:rPr>
          <w:rFonts w:ascii="Times New Roman" w:hAnsi="Times New Roman" w:cs="Times New Roman"/>
          <w:bCs/>
          <w:color w:val="000000" w:themeColor="text1"/>
          <w:sz w:val="28"/>
          <w:szCs w:val="28"/>
        </w:rPr>
        <w:t xml:space="preserve"> и другие против Испании</w:t>
      </w:r>
      <w:r w:rsidRPr="00D753C9">
        <w:rPr>
          <w:rFonts w:ascii="Times New Roman" w:hAnsi="Times New Roman" w:cs="Times New Roman"/>
          <w:color w:val="000000" w:themeColor="text1"/>
          <w:sz w:val="28"/>
          <w:szCs w:val="28"/>
        </w:rPr>
        <w:t xml:space="preserve">, заявители утверждали, что в рамках внутреннего судебного разбирательства были допущены серьезные процессуальные нарушения, связанные, в частности, с кратковременностью судебного слушания и с тем, что некоторые важные доказательства не были приведены и обсуждены в ходе слушания в присутствии обвиняемых и публики. Европейский суд установил, что ведение дела в испанском суде лишило заявителей права на справедливое судебное разбирательство, гарантированное </w:t>
      </w:r>
      <w:hyperlink r:id="rId53" w:history="1">
        <w:r w:rsidRPr="00D753C9">
          <w:rPr>
            <w:rFonts w:ascii="Times New Roman" w:hAnsi="Times New Roman" w:cs="Times New Roman"/>
            <w:color w:val="000000" w:themeColor="text1"/>
            <w:sz w:val="28"/>
            <w:szCs w:val="28"/>
          </w:rPr>
          <w:t>ч. 1 ст. 6</w:t>
        </w:r>
      </w:hyperlink>
      <w:r w:rsidRPr="00D753C9">
        <w:rPr>
          <w:rFonts w:ascii="Times New Roman" w:hAnsi="Times New Roman" w:cs="Times New Roman"/>
          <w:color w:val="000000" w:themeColor="text1"/>
          <w:sz w:val="28"/>
          <w:szCs w:val="28"/>
        </w:rPr>
        <w:t xml:space="preserve"> Конвенции. При этом на момент вынесения решения Суда заявители еще продолжали отбывать наказание на основании вынесенного в Испании приговора</w:t>
      </w:r>
      <w:r w:rsidRPr="00D753C9">
        <w:rPr>
          <w:rStyle w:val="a5"/>
          <w:rFonts w:ascii="Times New Roman" w:hAnsi="Times New Roman" w:cs="Times New Roman"/>
          <w:color w:val="000000" w:themeColor="text1"/>
          <w:sz w:val="28"/>
          <w:szCs w:val="28"/>
        </w:rPr>
        <w:footnoteReference w:id="29"/>
      </w:r>
      <w:r w:rsidRPr="00D753C9">
        <w:rPr>
          <w:rFonts w:ascii="Times New Roman" w:hAnsi="Times New Roman" w:cs="Times New Roman"/>
          <w:color w:val="000000" w:themeColor="text1"/>
          <w:sz w:val="28"/>
          <w:szCs w:val="28"/>
        </w:rPr>
        <w:t>.</w:t>
      </w:r>
    </w:p>
    <w:p w:rsidR="00626126" w:rsidRPr="00D753C9" w:rsidRDefault="00626126" w:rsidP="00626126">
      <w:pPr>
        <w:spacing w:line="360" w:lineRule="auto"/>
        <w:ind w:firstLine="708"/>
        <w:contextualSpacing/>
        <w:jc w:val="both"/>
        <w:rPr>
          <w:rFonts w:ascii="Times New Roman" w:eastAsia="Times New Roman" w:hAnsi="Times New Roman" w:cs="Times New Roman"/>
          <w:color w:val="000000" w:themeColor="text1"/>
          <w:sz w:val="28"/>
          <w:szCs w:val="28"/>
        </w:rPr>
      </w:pPr>
      <w:bookmarkStart w:id="35" w:name="_Hlk482281807"/>
      <w:r w:rsidRPr="00D753C9">
        <w:rPr>
          <w:rFonts w:ascii="Times New Roman" w:hAnsi="Times New Roman" w:cs="Times New Roman"/>
          <w:color w:val="000000" w:themeColor="text1"/>
          <w:sz w:val="28"/>
          <w:szCs w:val="28"/>
        </w:rPr>
        <w:t xml:space="preserve">Из анализа фактов данного дела и характера совершенного нарушения </w:t>
      </w:r>
      <w:hyperlink r:id="rId54" w:history="1">
        <w:r w:rsidRPr="00D753C9">
          <w:rPr>
            <w:rFonts w:ascii="Times New Roman" w:hAnsi="Times New Roman" w:cs="Times New Roman"/>
            <w:color w:val="000000" w:themeColor="text1"/>
            <w:sz w:val="28"/>
            <w:szCs w:val="28"/>
          </w:rPr>
          <w:t>Конвенции</w:t>
        </w:r>
      </w:hyperlink>
      <w:r w:rsidRPr="00D753C9">
        <w:rPr>
          <w:rFonts w:ascii="Times New Roman" w:hAnsi="Times New Roman" w:cs="Times New Roman"/>
          <w:color w:val="000000" w:themeColor="text1"/>
          <w:sz w:val="28"/>
          <w:szCs w:val="28"/>
        </w:rPr>
        <w:t xml:space="preserve"> вытекает, что автоматическая отмена приговора, безусловно, не является адекватной мерой для исполнения этого решения Европейского суда. Действительно, нарушение Конвенции явилось следствием не только необоснованности вынесенного приговора, но и условий судебного разбирательства, в которых он был вынесен</w:t>
      </w:r>
      <w:bookmarkEnd w:id="35"/>
      <w:r w:rsidRPr="00D753C9">
        <w:rPr>
          <w:rFonts w:ascii="Times New Roman" w:hAnsi="Times New Roman" w:cs="Times New Roman"/>
          <w:color w:val="000000" w:themeColor="text1"/>
          <w:sz w:val="28"/>
          <w:szCs w:val="28"/>
        </w:rPr>
        <w:t xml:space="preserve">. Единственной возможностью осуществить </w:t>
      </w:r>
      <w:proofErr w:type="spellStart"/>
      <w:r w:rsidRPr="00D753C9">
        <w:rPr>
          <w:rFonts w:ascii="Times New Roman" w:hAnsi="Times New Roman" w:cs="Times New Roman"/>
          <w:bCs/>
          <w:color w:val="000000" w:themeColor="text1"/>
          <w:sz w:val="28"/>
          <w:szCs w:val="28"/>
        </w:rPr>
        <w:t>restitutio</w:t>
      </w:r>
      <w:proofErr w:type="spellEnd"/>
      <w:r w:rsidRPr="00D753C9">
        <w:rPr>
          <w:rFonts w:ascii="Times New Roman" w:hAnsi="Times New Roman" w:cs="Times New Roman"/>
          <w:bCs/>
          <w:color w:val="000000" w:themeColor="text1"/>
          <w:sz w:val="28"/>
          <w:szCs w:val="28"/>
        </w:rPr>
        <w:t xml:space="preserve"> </w:t>
      </w:r>
      <w:proofErr w:type="spellStart"/>
      <w:r w:rsidRPr="00D753C9">
        <w:rPr>
          <w:rFonts w:ascii="Times New Roman" w:hAnsi="Times New Roman" w:cs="Times New Roman"/>
          <w:bCs/>
          <w:color w:val="000000" w:themeColor="text1"/>
          <w:sz w:val="28"/>
          <w:szCs w:val="28"/>
        </w:rPr>
        <w:t>in</w:t>
      </w:r>
      <w:proofErr w:type="spellEnd"/>
      <w:r w:rsidRPr="00D753C9">
        <w:rPr>
          <w:rFonts w:ascii="Times New Roman" w:hAnsi="Times New Roman" w:cs="Times New Roman"/>
          <w:bCs/>
          <w:color w:val="000000" w:themeColor="text1"/>
          <w:sz w:val="28"/>
          <w:szCs w:val="28"/>
        </w:rPr>
        <w:t xml:space="preserve"> </w:t>
      </w:r>
      <w:proofErr w:type="spellStart"/>
      <w:r w:rsidRPr="00D753C9">
        <w:rPr>
          <w:rFonts w:ascii="Times New Roman" w:hAnsi="Times New Roman" w:cs="Times New Roman"/>
          <w:bCs/>
          <w:color w:val="000000" w:themeColor="text1"/>
          <w:sz w:val="28"/>
          <w:szCs w:val="28"/>
        </w:rPr>
        <w:t>integrim</w:t>
      </w:r>
      <w:proofErr w:type="spellEnd"/>
      <w:r w:rsidRPr="00D753C9">
        <w:rPr>
          <w:rFonts w:ascii="Times New Roman" w:hAnsi="Times New Roman" w:cs="Times New Roman"/>
          <w:color w:val="000000" w:themeColor="text1"/>
          <w:sz w:val="28"/>
          <w:szCs w:val="28"/>
        </w:rPr>
        <w:t xml:space="preserve"> была организация нового судебного процесса по данному делу с предоставлением заявителям всех процессуальных гарантий, предусмотренных </w:t>
      </w:r>
      <w:hyperlink r:id="rId55" w:history="1">
        <w:r w:rsidRPr="00D753C9">
          <w:rPr>
            <w:rFonts w:ascii="Times New Roman" w:hAnsi="Times New Roman" w:cs="Times New Roman"/>
            <w:color w:val="000000" w:themeColor="text1"/>
            <w:sz w:val="28"/>
            <w:szCs w:val="28"/>
          </w:rPr>
          <w:t>ст. 6</w:t>
        </w:r>
      </w:hyperlink>
      <w:r w:rsidRPr="00D753C9">
        <w:rPr>
          <w:rFonts w:ascii="Times New Roman" w:hAnsi="Times New Roman" w:cs="Times New Roman"/>
          <w:color w:val="000000" w:themeColor="text1"/>
          <w:sz w:val="28"/>
          <w:szCs w:val="28"/>
        </w:rPr>
        <w:t xml:space="preserve"> Конвенции.</w:t>
      </w:r>
    </w:p>
    <w:p w:rsidR="00626126" w:rsidRPr="00D753C9" w:rsidRDefault="00626126" w:rsidP="00626126">
      <w:pPr>
        <w:spacing w:line="360" w:lineRule="auto"/>
        <w:ind w:firstLine="708"/>
        <w:contextualSpacing/>
        <w:jc w:val="both"/>
        <w:rPr>
          <w:rFonts w:ascii="Times New Roman" w:eastAsia="Times New Roman" w:hAnsi="Times New Roman" w:cs="Times New Roman"/>
          <w:color w:val="000000" w:themeColor="text1"/>
          <w:sz w:val="28"/>
          <w:szCs w:val="28"/>
        </w:rPr>
      </w:pPr>
      <w:r w:rsidRPr="00D753C9">
        <w:rPr>
          <w:rFonts w:ascii="Times New Roman" w:hAnsi="Times New Roman" w:cs="Times New Roman"/>
          <w:color w:val="000000" w:themeColor="text1"/>
          <w:sz w:val="28"/>
          <w:szCs w:val="28"/>
        </w:rPr>
        <w:t>Рассматривая данный механизм, нельзя говорить об отсутствии существования проблем, одной из таких является отсутствие автоматического возобновления производства в связи с вынесением решения Европейского Суда по правам человека.</w:t>
      </w:r>
      <w:r w:rsidRPr="00D753C9">
        <w:rPr>
          <w:rFonts w:ascii="Times New Roman" w:eastAsia="Times New Roman" w:hAnsi="Times New Roman" w:cs="Times New Roman"/>
          <w:color w:val="000000" w:themeColor="text1"/>
          <w:sz w:val="28"/>
          <w:szCs w:val="28"/>
        </w:rPr>
        <w:t xml:space="preserve"> </w:t>
      </w:r>
    </w:p>
    <w:p w:rsidR="00626126" w:rsidRPr="00D753C9" w:rsidRDefault="00626126" w:rsidP="00626126">
      <w:pPr>
        <w:spacing w:line="360" w:lineRule="auto"/>
        <w:ind w:firstLine="709"/>
        <w:contextualSpacing/>
        <w:jc w:val="both"/>
        <w:rPr>
          <w:rFonts w:ascii="Times New Roman" w:eastAsia="Times New Roman" w:hAnsi="Times New Roman" w:cs="Times New Roman"/>
          <w:color w:val="000000" w:themeColor="text1"/>
          <w:sz w:val="28"/>
          <w:szCs w:val="28"/>
        </w:rPr>
      </w:pPr>
      <w:r w:rsidRPr="00D753C9">
        <w:rPr>
          <w:rFonts w:ascii="Times New Roman" w:eastAsia="Times New Roman" w:hAnsi="Times New Roman" w:cs="Times New Roman"/>
          <w:color w:val="000000" w:themeColor="text1"/>
          <w:sz w:val="28"/>
          <w:szCs w:val="28"/>
        </w:rPr>
        <w:lastRenderedPageBreak/>
        <w:t xml:space="preserve">Так </w:t>
      </w:r>
      <w:bookmarkStart w:id="36" w:name="_Hlk482281847"/>
      <w:r w:rsidRPr="00D753C9">
        <w:rPr>
          <w:rFonts w:ascii="Times New Roman" w:eastAsia="Times New Roman" w:hAnsi="Times New Roman" w:cs="Times New Roman"/>
          <w:color w:val="000000" w:themeColor="text1"/>
          <w:sz w:val="28"/>
          <w:szCs w:val="28"/>
        </w:rPr>
        <w:t>суды общей юрисдикции, осуществляя имплементацию правовых позиций ЕСПЧ при рассмотрении конкретного дела, должен адаптировать их к национальной правовой системе. При этом суд связан постановлением Европейского Суда лишь в части толкования конвенциальных норм и не вправе заниматься их переоценкой.</w:t>
      </w:r>
    </w:p>
    <w:bookmarkEnd w:id="36"/>
    <w:p w:rsidR="00626126" w:rsidRPr="00D753C9" w:rsidRDefault="00626126" w:rsidP="00626126">
      <w:pPr>
        <w:spacing w:line="360" w:lineRule="auto"/>
        <w:ind w:firstLine="708"/>
        <w:contextualSpacing/>
        <w:jc w:val="both"/>
        <w:rPr>
          <w:rFonts w:ascii="Times New Roman" w:eastAsia="Times New Roman" w:hAnsi="Times New Roman" w:cs="Times New Roman"/>
          <w:color w:val="000000" w:themeColor="text1"/>
          <w:sz w:val="28"/>
          <w:szCs w:val="28"/>
        </w:rPr>
      </w:pPr>
      <w:r w:rsidRPr="00D753C9">
        <w:rPr>
          <w:rFonts w:ascii="Times New Roman" w:eastAsia="Times New Roman" w:hAnsi="Times New Roman" w:cs="Times New Roman"/>
          <w:color w:val="000000" w:themeColor="text1"/>
          <w:sz w:val="28"/>
          <w:szCs w:val="28"/>
        </w:rPr>
        <w:t xml:space="preserve">Недостаточно законодательного закрепления механизма исполнения решений, важным является стремление и готовность, действенность такого механизма. Так </w:t>
      </w:r>
      <w:bookmarkStart w:id="37" w:name="_Hlk482281889"/>
      <w:r w:rsidRPr="00D753C9">
        <w:rPr>
          <w:rFonts w:ascii="Times New Roman" w:eastAsia="Times New Roman" w:hAnsi="Times New Roman" w:cs="Times New Roman"/>
          <w:color w:val="000000" w:themeColor="text1"/>
          <w:sz w:val="28"/>
          <w:szCs w:val="28"/>
        </w:rPr>
        <w:t xml:space="preserve">одну из важнейших ролей в этом процедуре играют правовые позиции Конституционного Суда и разъяснения других высших судов, в том числе </w:t>
      </w:r>
      <w:r w:rsidRPr="00D753C9">
        <w:rPr>
          <w:rFonts w:ascii="Times New Roman" w:eastAsia="Times New Roman" w:hAnsi="Times New Roman" w:cs="Times New Roman"/>
          <w:color w:val="000000" w:themeColor="text1"/>
          <w:spacing w:val="-1"/>
          <w:sz w:val="28"/>
          <w:szCs w:val="28"/>
        </w:rPr>
        <w:t xml:space="preserve">одним из важных шагов в этой сфере стало принятие пленумом Верховным Судом РФ </w:t>
      </w:r>
      <w:r w:rsidRPr="00D753C9">
        <w:rPr>
          <w:rFonts w:ascii="Times New Roman" w:eastAsia="Times New Roman" w:hAnsi="Times New Roman" w:cs="Times New Roman"/>
          <w:color w:val="000000" w:themeColor="text1"/>
          <w:sz w:val="28"/>
          <w:szCs w:val="28"/>
        </w:rPr>
        <w:t xml:space="preserve">обеспечившего исполнения в правоприменительной деятельности судов общей юрисдикции постановлений Европейского суда по правам человека. Так, 27 июня 2013 г. Пленум Верховного Суда РФ принял Постановление № 21 «О применении судами общей юрисдикции Конвенции о защите прав человека и </w:t>
      </w:r>
      <w:r w:rsidRPr="00D753C9">
        <w:rPr>
          <w:rFonts w:ascii="Times New Roman" w:eastAsia="Times New Roman" w:hAnsi="Times New Roman" w:cs="Times New Roman"/>
          <w:color w:val="000000" w:themeColor="text1"/>
          <w:spacing w:val="-1"/>
          <w:sz w:val="28"/>
          <w:szCs w:val="28"/>
        </w:rPr>
        <w:t>основных свобод от 04 ноября 1950 г. и протоколов к ней»</w:t>
      </w:r>
      <w:r w:rsidRPr="00D753C9">
        <w:rPr>
          <w:rStyle w:val="a5"/>
          <w:rFonts w:ascii="Times New Roman" w:eastAsia="Times New Roman" w:hAnsi="Times New Roman" w:cs="Times New Roman"/>
          <w:color w:val="000000" w:themeColor="text1"/>
          <w:spacing w:val="-1"/>
          <w:sz w:val="28"/>
          <w:szCs w:val="28"/>
        </w:rPr>
        <w:footnoteReference w:id="30"/>
      </w:r>
      <w:r w:rsidRPr="00D753C9">
        <w:rPr>
          <w:rFonts w:ascii="Times New Roman" w:eastAsia="Times New Roman" w:hAnsi="Times New Roman" w:cs="Times New Roman"/>
          <w:color w:val="000000" w:themeColor="text1"/>
          <w:spacing w:val="-1"/>
          <w:sz w:val="28"/>
          <w:szCs w:val="28"/>
        </w:rPr>
        <w:t>.</w:t>
      </w:r>
    </w:p>
    <w:bookmarkEnd w:id="37"/>
    <w:p w:rsidR="00626126" w:rsidRPr="00D753C9" w:rsidRDefault="00626126" w:rsidP="00626126">
      <w:pPr>
        <w:spacing w:line="360" w:lineRule="auto"/>
        <w:ind w:firstLine="708"/>
        <w:contextualSpacing/>
        <w:jc w:val="both"/>
        <w:rPr>
          <w:rFonts w:ascii="Times New Roman" w:eastAsia="Times New Roman" w:hAnsi="Times New Roman" w:cs="Times New Roman"/>
          <w:color w:val="000000" w:themeColor="text1"/>
          <w:sz w:val="28"/>
          <w:szCs w:val="28"/>
        </w:rPr>
      </w:pPr>
      <w:r w:rsidRPr="00D753C9">
        <w:rPr>
          <w:rFonts w:ascii="Times New Roman" w:eastAsia="Times New Roman" w:hAnsi="Times New Roman" w:cs="Times New Roman"/>
          <w:color w:val="000000" w:themeColor="text1"/>
          <w:spacing w:val="-1"/>
          <w:sz w:val="28"/>
          <w:szCs w:val="28"/>
        </w:rPr>
        <w:t xml:space="preserve">Основные подходы имплементации Конвенции были заложены в постановлении Пленума Верховного Суда РФ от 10.10. 2003 № 5 «О применении судами общей юрисдикции общепризнанных принципов и норм международного права и международных договоров Российской Федерации», однако положения постановление № 21 носят новаторский характер, к таковым относятся положения о необходимости учета судами правовых позиций Европейского Суд по правам человека, изложенных в постановления, в случае аналогичных фактических обстоятельств рассматриваемых дел. в соответствии с </w:t>
      </w:r>
      <w:proofErr w:type="spellStart"/>
      <w:r w:rsidRPr="00D753C9">
        <w:rPr>
          <w:rFonts w:ascii="Times New Roman" w:eastAsia="Times New Roman" w:hAnsi="Times New Roman" w:cs="Times New Roman"/>
          <w:color w:val="000000" w:themeColor="text1"/>
          <w:spacing w:val="-1"/>
          <w:sz w:val="28"/>
          <w:szCs w:val="28"/>
        </w:rPr>
        <w:t>абз</w:t>
      </w:r>
      <w:proofErr w:type="spellEnd"/>
      <w:r w:rsidRPr="00D753C9">
        <w:rPr>
          <w:rFonts w:ascii="Times New Roman" w:eastAsia="Times New Roman" w:hAnsi="Times New Roman" w:cs="Times New Roman"/>
          <w:color w:val="000000" w:themeColor="text1"/>
          <w:spacing w:val="-1"/>
          <w:sz w:val="28"/>
          <w:szCs w:val="28"/>
        </w:rPr>
        <w:t xml:space="preserve">. </w:t>
      </w:r>
      <w:r w:rsidRPr="00D753C9">
        <w:rPr>
          <w:rFonts w:ascii="Times New Roman" w:eastAsia="Times New Roman" w:hAnsi="Times New Roman" w:cs="Times New Roman"/>
          <w:color w:val="000000" w:themeColor="text1"/>
          <w:sz w:val="28"/>
          <w:szCs w:val="28"/>
        </w:rPr>
        <w:t xml:space="preserve">2 п. 2 которого, «с целью эффективной защиты прав и свобод человека судами учитываются правовые позиции Европейского Суда, изложенные в ставших окончательными постановлениях, которые приняты в отношении других государств - участников Конвенции» однако относительно такого прогрессивного характера, вопрос о пределах действия решений Европейского </w:t>
      </w:r>
      <w:r w:rsidRPr="00D753C9">
        <w:rPr>
          <w:rFonts w:ascii="Times New Roman" w:eastAsia="Times New Roman" w:hAnsi="Times New Roman" w:cs="Times New Roman"/>
          <w:color w:val="000000" w:themeColor="text1"/>
          <w:sz w:val="28"/>
          <w:szCs w:val="28"/>
        </w:rPr>
        <w:lastRenderedPageBreak/>
        <w:t>Суда по правам человека в отношении других государств является дискуссионным.</w:t>
      </w:r>
    </w:p>
    <w:p w:rsidR="00626126" w:rsidRPr="00D753C9" w:rsidRDefault="00626126" w:rsidP="00626126">
      <w:pPr>
        <w:spacing w:line="360" w:lineRule="auto"/>
        <w:ind w:firstLine="708"/>
        <w:contextualSpacing/>
        <w:jc w:val="both"/>
        <w:rPr>
          <w:rFonts w:ascii="Times New Roman" w:eastAsia="Times New Roman" w:hAnsi="Times New Roman" w:cs="Times New Roman"/>
          <w:color w:val="000000" w:themeColor="text1"/>
          <w:sz w:val="28"/>
          <w:szCs w:val="28"/>
        </w:rPr>
      </w:pPr>
      <w:r w:rsidRPr="00D753C9">
        <w:rPr>
          <w:rFonts w:ascii="Times New Roman" w:eastAsia="Times New Roman" w:hAnsi="Times New Roman" w:cs="Times New Roman"/>
          <w:color w:val="000000" w:themeColor="text1"/>
          <w:sz w:val="28"/>
          <w:szCs w:val="28"/>
        </w:rPr>
        <w:t>Таким образом, как было раннее указано, отсутствует автоматическое возобновление производства на основе решений Европейского Суда по правам человека, возникает вопрос определения в каких случаях применение мер индивидуального характера имеет место.</w:t>
      </w:r>
    </w:p>
    <w:p w:rsidR="00626126" w:rsidRPr="00D753C9" w:rsidRDefault="00626126" w:rsidP="00626126">
      <w:pPr>
        <w:spacing w:line="360" w:lineRule="auto"/>
        <w:ind w:firstLine="708"/>
        <w:contextualSpacing/>
        <w:jc w:val="both"/>
        <w:rPr>
          <w:rFonts w:ascii="Times New Roman" w:hAnsi="Times New Roman" w:cs="Times New Roman"/>
          <w:color w:val="000000" w:themeColor="text1"/>
          <w:sz w:val="28"/>
          <w:szCs w:val="28"/>
        </w:rPr>
      </w:pPr>
      <w:r w:rsidRPr="00D753C9">
        <w:rPr>
          <w:rFonts w:ascii="Times New Roman" w:eastAsia="Times New Roman" w:hAnsi="Times New Roman" w:cs="Times New Roman"/>
          <w:color w:val="000000" w:themeColor="text1"/>
          <w:sz w:val="28"/>
          <w:szCs w:val="28"/>
        </w:rPr>
        <w:t xml:space="preserve">В </w:t>
      </w:r>
      <w:r w:rsidRPr="00D753C9">
        <w:rPr>
          <w:rFonts w:ascii="Times New Roman" w:hAnsi="Times New Roman" w:cs="Times New Roman"/>
          <w:color w:val="000000" w:themeColor="text1"/>
          <w:sz w:val="28"/>
          <w:szCs w:val="28"/>
        </w:rPr>
        <w:t xml:space="preserve">Постановление Пленума Верховного Суда Российской Федерации от 27 июня 2013 г. N 21 разъяснило судам порядок разрешения вопроса о пересмотре дела. Согласно </w:t>
      </w:r>
      <w:hyperlink r:id="rId56" w:history="1">
        <w:r w:rsidRPr="00D753C9">
          <w:rPr>
            <w:rFonts w:ascii="Times New Roman" w:hAnsi="Times New Roman" w:cs="Times New Roman"/>
            <w:color w:val="000000" w:themeColor="text1"/>
            <w:sz w:val="28"/>
            <w:szCs w:val="28"/>
          </w:rPr>
          <w:t>п. 17</w:t>
        </w:r>
      </w:hyperlink>
      <w:r w:rsidRPr="00D753C9">
        <w:rPr>
          <w:rFonts w:ascii="Times New Roman" w:hAnsi="Times New Roman" w:cs="Times New Roman"/>
          <w:color w:val="000000" w:themeColor="text1"/>
          <w:sz w:val="28"/>
          <w:szCs w:val="28"/>
        </w:rPr>
        <w:t xml:space="preserve"> указанного </w:t>
      </w:r>
      <w:bookmarkStart w:id="38" w:name="_Hlk482281926"/>
      <w:r w:rsidRPr="00D753C9">
        <w:rPr>
          <w:rFonts w:ascii="Times New Roman" w:hAnsi="Times New Roman" w:cs="Times New Roman"/>
          <w:color w:val="000000" w:themeColor="text1"/>
          <w:sz w:val="28"/>
          <w:szCs w:val="28"/>
        </w:rPr>
        <w:t xml:space="preserve">Постановления основанием для пересмотра судебного акта ввиду новых обстоятельств является не всякое установленное Европейским судом нарушение Российской Федерацией положений </w:t>
      </w:r>
      <w:hyperlink r:id="rId57" w:history="1">
        <w:r w:rsidRPr="00D753C9">
          <w:rPr>
            <w:rFonts w:ascii="Times New Roman" w:hAnsi="Times New Roman" w:cs="Times New Roman"/>
            <w:color w:val="000000" w:themeColor="text1"/>
            <w:sz w:val="28"/>
            <w:szCs w:val="28"/>
          </w:rPr>
          <w:t>Конвенции</w:t>
        </w:r>
      </w:hyperlink>
      <w:r w:rsidRPr="00D753C9">
        <w:rPr>
          <w:rFonts w:ascii="Times New Roman" w:hAnsi="Times New Roman" w:cs="Times New Roman"/>
          <w:color w:val="000000" w:themeColor="text1"/>
          <w:sz w:val="28"/>
          <w:szCs w:val="28"/>
        </w:rPr>
        <w:t xml:space="preserve"> или Протоколов к ней. Судебный акт подлежит пересмотру в том случае, если заявитель продолжает испытывать неблагоприятные последствия такого акта и выплаченная заявителю справедливая компенсация, присужденная Европейским судом, либо иные средства, не связанные с пересмотром, не обеспечивают восстановление нарушенных прав и свобод</w:t>
      </w:r>
      <w:bookmarkEnd w:id="38"/>
      <w:r w:rsidRPr="00D753C9">
        <w:rPr>
          <w:rStyle w:val="a5"/>
          <w:rFonts w:ascii="Times New Roman" w:hAnsi="Times New Roman" w:cs="Times New Roman"/>
          <w:color w:val="000000" w:themeColor="text1"/>
          <w:sz w:val="28"/>
          <w:szCs w:val="28"/>
        </w:rPr>
        <w:footnoteReference w:id="31"/>
      </w:r>
      <w:r w:rsidRPr="00D753C9">
        <w:rPr>
          <w:rFonts w:ascii="Times New Roman" w:hAnsi="Times New Roman" w:cs="Times New Roman"/>
          <w:color w:val="000000" w:themeColor="text1"/>
          <w:sz w:val="28"/>
          <w:szCs w:val="28"/>
        </w:rPr>
        <w:t>.</w:t>
      </w:r>
    </w:p>
    <w:p w:rsidR="00626126" w:rsidRPr="00D753C9" w:rsidRDefault="00626126" w:rsidP="00914786">
      <w:pPr>
        <w:spacing w:line="360" w:lineRule="auto"/>
        <w:ind w:firstLine="708"/>
        <w:contextualSpacing/>
        <w:jc w:val="both"/>
        <w:rPr>
          <w:rFonts w:ascii="Times New Roman" w:eastAsia="Times New Roman" w:hAnsi="Times New Roman" w:cs="Times New Roman"/>
          <w:color w:val="000000" w:themeColor="text1"/>
          <w:sz w:val="28"/>
          <w:szCs w:val="28"/>
        </w:rPr>
      </w:pPr>
      <w:r w:rsidRPr="00D753C9">
        <w:rPr>
          <w:rFonts w:ascii="Times New Roman" w:hAnsi="Times New Roman" w:cs="Times New Roman"/>
          <w:color w:val="000000" w:themeColor="text1"/>
          <w:sz w:val="28"/>
          <w:szCs w:val="28"/>
        </w:rPr>
        <w:t xml:space="preserve">В подтверждение такого подхода можно привести так же позицию Конституционного Суда, так в </w:t>
      </w:r>
      <w:r w:rsidRPr="00D753C9">
        <w:rPr>
          <w:rFonts w:ascii="Times New Roman" w:eastAsia="Times New Roman" w:hAnsi="Times New Roman" w:cs="Times New Roman"/>
          <w:color w:val="000000" w:themeColor="text1"/>
          <w:sz w:val="28"/>
          <w:szCs w:val="28"/>
        </w:rPr>
        <w:t>определении от 07.06.2011 N 853-O-O</w:t>
      </w:r>
      <w:r w:rsidRPr="00D753C9">
        <w:rPr>
          <w:rStyle w:val="a5"/>
          <w:rFonts w:ascii="Times New Roman" w:eastAsia="Times New Roman" w:hAnsi="Times New Roman" w:cs="Times New Roman"/>
          <w:color w:val="000000" w:themeColor="text1"/>
          <w:sz w:val="28"/>
          <w:szCs w:val="28"/>
        </w:rPr>
        <w:footnoteReference w:id="32"/>
      </w:r>
      <w:r w:rsidRPr="00D753C9">
        <w:rPr>
          <w:rFonts w:ascii="Times New Roman" w:eastAsia="Times New Roman" w:hAnsi="Times New Roman" w:cs="Times New Roman"/>
          <w:color w:val="000000" w:themeColor="text1"/>
          <w:sz w:val="28"/>
          <w:szCs w:val="28"/>
        </w:rPr>
        <w:t xml:space="preserve">, указал само по себе обращение лица с заявлением о пересмотре  судебного постановления по вновь открывшимся обстоятельствам в случае, если  Европейским судом установлен  нарушение положений Конвенции при рассмотрении конкретного дела, по которому было вынесено данное постановление, не влечет его автоматической отмены по вновь  открывшимся обстоятельствам: наличие оснований для такой отмены с учетом обстоятельств конкретного дела, характера нарушения и возможных способов восстановления </w:t>
      </w:r>
      <w:r w:rsidRPr="00D753C9">
        <w:rPr>
          <w:rFonts w:ascii="Times New Roman" w:eastAsia="Times New Roman" w:hAnsi="Times New Roman" w:cs="Times New Roman"/>
          <w:color w:val="000000" w:themeColor="text1"/>
          <w:sz w:val="28"/>
          <w:szCs w:val="28"/>
        </w:rPr>
        <w:lastRenderedPageBreak/>
        <w:t>нарушенных прав заинтересованных лиц устанавливается компетентным судом в предусмотренных процессуальным законодательством процедурах.</w:t>
      </w:r>
    </w:p>
    <w:p w:rsidR="00626126" w:rsidRPr="00D753C9" w:rsidRDefault="00626126" w:rsidP="00626126">
      <w:pPr>
        <w:spacing w:line="360" w:lineRule="auto"/>
        <w:ind w:firstLine="708"/>
        <w:contextualSpacing/>
        <w:jc w:val="both"/>
        <w:rPr>
          <w:rFonts w:ascii="Times New Roman" w:eastAsia="Times New Roman" w:hAnsi="Times New Roman" w:cs="Times New Roman"/>
          <w:color w:val="000000" w:themeColor="text1"/>
          <w:sz w:val="28"/>
          <w:szCs w:val="28"/>
        </w:rPr>
      </w:pPr>
      <w:r w:rsidRPr="00D753C9">
        <w:rPr>
          <w:rFonts w:ascii="Times New Roman" w:hAnsi="Times New Roman" w:cs="Times New Roman"/>
          <w:color w:val="000000" w:themeColor="text1"/>
          <w:sz w:val="28"/>
          <w:szCs w:val="28"/>
        </w:rPr>
        <w:t>При рассмотрении мер общего характера, было указано, что по общему правилу Европейский Суд по правам человека не указывает меры, которые необходимо предпринять для устранения нарушений конвенции, однако существуют исключения.</w:t>
      </w:r>
    </w:p>
    <w:p w:rsidR="00626126" w:rsidRPr="00D753C9" w:rsidRDefault="00626126" w:rsidP="00626126">
      <w:pPr>
        <w:spacing w:line="360" w:lineRule="auto"/>
        <w:ind w:firstLine="708"/>
        <w:contextualSpacing/>
        <w:jc w:val="both"/>
        <w:rPr>
          <w:rFonts w:ascii="Times New Roman" w:eastAsia="Times New Roman" w:hAnsi="Times New Roman" w:cs="Times New Roman"/>
          <w:color w:val="000000" w:themeColor="text1"/>
          <w:sz w:val="28"/>
          <w:szCs w:val="28"/>
        </w:rPr>
      </w:pPr>
      <w:r w:rsidRPr="00D753C9">
        <w:rPr>
          <w:rFonts w:ascii="Times New Roman" w:hAnsi="Times New Roman" w:cs="Times New Roman"/>
          <w:color w:val="000000" w:themeColor="text1"/>
          <w:sz w:val="28"/>
          <w:szCs w:val="28"/>
        </w:rPr>
        <w:t xml:space="preserve">Так в пример можно привести и в рамках реализации мер индивидуального характера, а именно в </w:t>
      </w:r>
      <w:r w:rsidRPr="00D753C9">
        <w:rPr>
          <w:rFonts w:ascii="Times New Roman" w:eastAsia="Times New Roman" w:hAnsi="Times New Roman" w:cs="Times New Roman"/>
          <w:color w:val="000000" w:themeColor="text1"/>
          <w:spacing w:val="-2"/>
          <w:sz w:val="28"/>
          <w:szCs w:val="28"/>
        </w:rPr>
        <w:t>постановление ЕСПЧ от 06.12.2011 по делу «Гладышева против России» в п. 4 резолютивной части которого Европейский Суд по правам человека указал, что государство ответчик обязано обеспечить соответствующими средствами в течении трех месяцев со дня вступления настоящего постановления в силу, полное восстановление титула заявительницы на квартиру и отмену решения о ее выселении. Однако, существует проблема таких указаний, так автор указывает, что Европейский суд по правам человека давая такого рода обязательные указания, необоснованно подменяет внутригосударственные органы</w:t>
      </w:r>
      <w:r w:rsidRPr="00D753C9">
        <w:rPr>
          <w:rStyle w:val="a5"/>
          <w:rFonts w:ascii="Times New Roman" w:eastAsia="Times New Roman" w:hAnsi="Times New Roman" w:cs="Times New Roman"/>
          <w:color w:val="000000" w:themeColor="text1"/>
          <w:spacing w:val="-2"/>
          <w:sz w:val="28"/>
          <w:szCs w:val="28"/>
        </w:rPr>
        <w:footnoteReference w:id="33"/>
      </w:r>
      <w:r w:rsidRPr="00D753C9">
        <w:rPr>
          <w:rFonts w:ascii="Times New Roman" w:eastAsia="Times New Roman" w:hAnsi="Times New Roman" w:cs="Times New Roman"/>
          <w:color w:val="000000" w:themeColor="text1"/>
          <w:spacing w:val="-2"/>
          <w:sz w:val="28"/>
          <w:szCs w:val="28"/>
        </w:rPr>
        <w:t xml:space="preserve">. </w:t>
      </w:r>
    </w:p>
    <w:p w:rsidR="00626126" w:rsidRPr="00D753C9" w:rsidRDefault="00626126" w:rsidP="00626126">
      <w:pPr>
        <w:spacing w:line="360" w:lineRule="auto"/>
        <w:ind w:firstLine="708"/>
        <w:contextualSpacing/>
        <w:jc w:val="both"/>
        <w:rPr>
          <w:rFonts w:ascii="Times New Roman" w:hAnsi="Times New Roman" w:cs="Times New Roman"/>
          <w:sz w:val="28"/>
          <w:szCs w:val="28"/>
        </w:rPr>
      </w:pPr>
      <w:bookmarkStart w:id="39" w:name="_Hlk482281956"/>
      <w:r w:rsidRPr="00D753C9">
        <w:rPr>
          <w:rFonts w:ascii="Times New Roman" w:hAnsi="Times New Roman" w:cs="Times New Roman"/>
          <w:sz w:val="28"/>
          <w:szCs w:val="28"/>
        </w:rPr>
        <w:t>Рассматривая применение мер индивидуального характера в отношении лиц, по которым были вынесены решения данных судов. Возникает вопрос распространение возможности возобновления производства для иных лиц, не участвующих в данных делах.</w:t>
      </w:r>
    </w:p>
    <w:bookmarkEnd w:id="39"/>
    <w:p w:rsidR="00626126" w:rsidRPr="00D753C9" w:rsidRDefault="00626126" w:rsidP="00626126">
      <w:pPr>
        <w:spacing w:line="360" w:lineRule="auto"/>
        <w:ind w:firstLine="708"/>
        <w:contextualSpacing/>
        <w:jc w:val="both"/>
        <w:rPr>
          <w:rFonts w:ascii="Times New Roman" w:hAnsi="Times New Roman" w:cs="Times New Roman"/>
          <w:sz w:val="28"/>
          <w:szCs w:val="28"/>
        </w:rPr>
      </w:pPr>
      <w:r w:rsidRPr="00D753C9">
        <w:rPr>
          <w:rFonts w:ascii="Times New Roman" w:hAnsi="Times New Roman" w:cs="Times New Roman"/>
          <w:sz w:val="28"/>
          <w:szCs w:val="28"/>
        </w:rPr>
        <w:t>Действительно ли подлежат пересмотру только судебный акт того заявителя, который сумел выиграть дело в Конституционном Суде или пересмотру подлежат любые судебные акты, в том числе и вынесенные с участием граждан, к которым Конституционный Суд не обращается, но подлежат они пересмотру по тому, что в этих судебных актах, на которые подано заявление о пересмотре, закон был применен в его неправильном не конституционном истолковании, либо был применен закон признанный неконституционным.</w:t>
      </w:r>
    </w:p>
    <w:p w:rsidR="00626126" w:rsidRPr="00D753C9" w:rsidRDefault="00626126" w:rsidP="00B65F6D">
      <w:pPr>
        <w:spacing w:line="360" w:lineRule="auto"/>
        <w:ind w:firstLine="708"/>
        <w:contextualSpacing/>
        <w:jc w:val="both"/>
        <w:rPr>
          <w:rFonts w:ascii="Times New Roman" w:hAnsi="Times New Roman" w:cs="Times New Roman"/>
          <w:sz w:val="28"/>
          <w:szCs w:val="28"/>
        </w:rPr>
      </w:pPr>
      <w:r w:rsidRPr="00D753C9">
        <w:rPr>
          <w:rFonts w:ascii="Times New Roman" w:hAnsi="Times New Roman" w:cs="Times New Roman"/>
          <w:sz w:val="28"/>
          <w:szCs w:val="28"/>
        </w:rPr>
        <w:lastRenderedPageBreak/>
        <w:t>Неоднократно данный вопрос поднимался в решения Конституционного Суда, так в опре</w:t>
      </w:r>
      <w:r w:rsidR="00A24F42">
        <w:rPr>
          <w:rFonts w:ascii="Times New Roman" w:hAnsi="Times New Roman" w:cs="Times New Roman"/>
          <w:sz w:val="28"/>
          <w:szCs w:val="28"/>
        </w:rPr>
        <w:t>делении от 5 февраля 2004 № 78-О.</w:t>
      </w:r>
      <w:r w:rsidRPr="00D753C9">
        <w:rPr>
          <w:rFonts w:ascii="Times New Roman" w:hAnsi="Times New Roman" w:cs="Times New Roman"/>
          <w:sz w:val="28"/>
          <w:szCs w:val="28"/>
        </w:rPr>
        <w:t xml:space="preserve"> где суд указал, что </w:t>
      </w:r>
      <w:bookmarkStart w:id="40" w:name="_Hlk482282056"/>
      <w:r w:rsidRPr="00D753C9">
        <w:rPr>
          <w:rFonts w:ascii="Times New Roman" w:hAnsi="Times New Roman" w:cs="Times New Roman"/>
          <w:sz w:val="28"/>
          <w:szCs w:val="28"/>
        </w:rPr>
        <w:t>признание акта неконституционным влечет пересмотр (изменение или отмену) вступившего к этому времени в законную силу, основанного на акте, признанном неконституционным, если заявление лица, не являвшегося участником конституционного судопроизводства, о пересмотре такого судебного решения подано им с соблюдением закрепленных законодательством процессуальных норм, а в постановлении Конституционного Суда Российской Федерации не указан момент, с которого признанный неконституционным нормативный акт утрачивает силу, то же относится и к решениям иных, кроме судов, правоприменительных органов.</w:t>
      </w:r>
    </w:p>
    <w:bookmarkEnd w:id="40"/>
    <w:p w:rsidR="00626126" w:rsidRPr="00D753C9" w:rsidRDefault="00626126" w:rsidP="00626126">
      <w:pPr>
        <w:spacing w:line="360" w:lineRule="auto"/>
        <w:ind w:firstLine="708"/>
        <w:contextualSpacing/>
        <w:jc w:val="both"/>
        <w:rPr>
          <w:rFonts w:ascii="Times New Roman" w:hAnsi="Times New Roman" w:cs="Times New Roman"/>
          <w:sz w:val="28"/>
          <w:szCs w:val="28"/>
        </w:rPr>
      </w:pPr>
      <w:r w:rsidRPr="00D753C9">
        <w:rPr>
          <w:rFonts w:ascii="Times New Roman" w:hAnsi="Times New Roman" w:cs="Times New Roman"/>
          <w:sz w:val="28"/>
          <w:szCs w:val="28"/>
        </w:rPr>
        <w:t>Однако введено одно ограничение, так в определении № 78-О, данное положение указывается с оговоркой, а именно «и неисполненного или частично исполненного», из чего следует, что подлежат пересмотру все судебные решения, но с данным ограничением.</w:t>
      </w:r>
    </w:p>
    <w:p w:rsidR="00626126" w:rsidRPr="00D753C9" w:rsidRDefault="00626126" w:rsidP="00B65F6D">
      <w:pPr>
        <w:spacing w:line="360" w:lineRule="auto"/>
        <w:ind w:firstLine="708"/>
        <w:contextualSpacing/>
        <w:jc w:val="both"/>
        <w:rPr>
          <w:rFonts w:ascii="Times New Roman" w:hAnsi="Times New Roman" w:cs="Times New Roman"/>
          <w:sz w:val="28"/>
          <w:szCs w:val="28"/>
        </w:rPr>
      </w:pPr>
      <w:bookmarkStart w:id="41" w:name="_Hlk482282089"/>
      <w:r w:rsidRPr="00D753C9">
        <w:rPr>
          <w:rFonts w:ascii="Times New Roman" w:hAnsi="Times New Roman" w:cs="Times New Roman"/>
          <w:sz w:val="28"/>
          <w:szCs w:val="28"/>
        </w:rPr>
        <w:t>Рассматривая похожее регулирование в рамках Европейского Суда по правам человека, возможность возобновление производства иными лицами, не участвующими в деле, отсутствует.</w:t>
      </w:r>
    </w:p>
    <w:p w:rsidR="001C317C" w:rsidRPr="00B65F6D" w:rsidRDefault="00626126" w:rsidP="00B65F6D">
      <w:pPr>
        <w:spacing w:line="360" w:lineRule="auto"/>
        <w:ind w:firstLine="708"/>
        <w:contextualSpacing/>
        <w:jc w:val="both"/>
        <w:rPr>
          <w:rFonts w:ascii="Times New Roman" w:hAnsi="Times New Roman" w:cs="Times New Roman"/>
          <w:sz w:val="28"/>
          <w:szCs w:val="28"/>
        </w:rPr>
      </w:pPr>
      <w:bookmarkStart w:id="42" w:name="_Hlk482282109"/>
      <w:bookmarkEnd w:id="41"/>
      <w:r w:rsidRPr="00D753C9">
        <w:rPr>
          <w:rFonts w:ascii="Times New Roman" w:hAnsi="Times New Roman" w:cs="Times New Roman"/>
          <w:sz w:val="28"/>
          <w:szCs w:val="28"/>
        </w:rPr>
        <w:t>В рамках подтверждения Конституционный Суд в своем определении от 24.03.2015 № 620- О, сослался на свои предыдущие позиции, в которых сформулировал  вывод о том, что обратная сила решений Европейского Суда по правам человека имеет определенные предметные и субъектные пределы и, по общему правилу, распространяется на судебные акты, вынесенные по конкретному делу и в отношении конкретного заявителя; такой вывод учитывает специфику судопроизводства в Европейском Суде, который выносит свои решения преимущественно на основе анализа фактических обстоятельств конкретного дела</w:t>
      </w:r>
      <w:bookmarkEnd w:id="42"/>
      <w:r w:rsidRPr="00D753C9">
        <w:rPr>
          <w:rFonts w:ascii="Times New Roman" w:hAnsi="Times New Roman" w:cs="Times New Roman"/>
          <w:sz w:val="28"/>
          <w:szCs w:val="28"/>
        </w:rPr>
        <w:t xml:space="preserve"> (Постановление от 26 февраля 2010 года № 4-П, определения от 7 июня 2011 года № 853-О-О </w:t>
      </w:r>
      <w:r w:rsidR="00A24F42">
        <w:rPr>
          <w:rFonts w:ascii="Times New Roman" w:hAnsi="Times New Roman" w:cs="Times New Roman"/>
          <w:sz w:val="28"/>
          <w:szCs w:val="28"/>
        </w:rPr>
        <w:t>и от 4 апреля 2013 года № 505-О).</w:t>
      </w:r>
    </w:p>
    <w:p w:rsidR="00A24F42" w:rsidRDefault="00A24F42" w:rsidP="00D13732">
      <w:pPr>
        <w:widowControl w:val="0"/>
        <w:shd w:val="clear" w:color="auto" w:fill="FFFFFF"/>
        <w:autoSpaceDE w:val="0"/>
        <w:autoSpaceDN w:val="0"/>
        <w:adjustRightInd w:val="0"/>
        <w:spacing w:line="360" w:lineRule="auto"/>
        <w:ind w:right="24"/>
        <w:contextualSpacing/>
        <w:jc w:val="center"/>
        <w:rPr>
          <w:rFonts w:ascii="Times New Roman" w:hAnsi="Times New Roman" w:cs="Times New Roman"/>
          <w:b/>
          <w:color w:val="000000" w:themeColor="text1"/>
          <w:sz w:val="28"/>
          <w:szCs w:val="28"/>
        </w:rPr>
      </w:pPr>
    </w:p>
    <w:p w:rsidR="00A24F42" w:rsidRDefault="00A24F42" w:rsidP="00D13732">
      <w:pPr>
        <w:widowControl w:val="0"/>
        <w:shd w:val="clear" w:color="auto" w:fill="FFFFFF"/>
        <w:autoSpaceDE w:val="0"/>
        <w:autoSpaceDN w:val="0"/>
        <w:adjustRightInd w:val="0"/>
        <w:spacing w:line="360" w:lineRule="auto"/>
        <w:ind w:right="24"/>
        <w:contextualSpacing/>
        <w:jc w:val="center"/>
        <w:rPr>
          <w:rFonts w:ascii="Times New Roman" w:hAnsi="Times New Roman" w:cs="Times New Roman"/>
          <w:b/>
          <w:color w:val="000000" w:themeColor="text1"/>
          <w:sz w:val="28"/>
          <w:szCs w:val="28"/>
        </w:rPr>
      </w:pPr>
    </w:p>
    <w:p w:rsidR="00D13732" w:rsidRPr="00D13732" w:rsidRDefault="00D13732" w:rsidP="00D13732">
      <w:pPr>
        <w:widowControl w:val="0"/>
        <w:shd w:val="clear" w:color="auto" w:fill="FFFFFF"/>
        <w:autoSpaceDE w:val="0"/>
        <w:autoSpaceDN w:val="0"/>
        <w:adjustRightInd w:val="0"/>
        <w:spacing w:line="360" w:lineRule="auto"/>
        <w:ind w:right="24"/>
        <w:contextualSpacing/>
        <w:jc w:val="center"/>
        <w:rPr>
          <w:rFonts w:ascii="Times New Roman" w:eastAsiaTheme="minorEastAsia" w:hAnsi="Times New Roman" w:cs="Times New Roman"/>
          <w:color w:val="000000" w:themeColor="text1"/>
          <w:sz w:val="28"/>
          <w:szCs w:val="28"/>
        </w:rPr>
      </w:pPr>
      <w:bookmarkStart w:id="43" w:name="_GoBack"/>
      <w:bookmarkEnd w:id="43"/>
      <w:r w:rsidRPr="00D13732">
        <w:rPr>
          <w:rFonts w:ascii="Times New Roman" w:hAnsi="Times New Roman" w:cs="Times New Roman"/>
          <w:b/>
          <w:color w:val="000000" w:themeColor="text1"/>
          <w:sz w:val="28"/>
          <w:szCs w:val="28"/>
        </w:rPr>
        <w:lastRenderedPageBreak/>
        <w:t>Заключение</w:t>
      </w:r>
    </w:p>
    <w:p w:rsidR="00B65F6D" w:rsidRPr="00D13732" w:rsidRDefault="00B65F6D" w:rsidP="00B65F6D">
      <w:pPr>
        <w:shd w:val="clear" w:color="auto" w:fill="FFFFFF" w:themeFill="background1"/>
        <w:spacing w:line="360" w:lineRule="auto"/>
        <w:ind w:left="20" w:right="20" w:firstLine="700"/>
        <w:contextualSpacing/>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Механизм исполнения решений Конституционного Суда был рассмотрен в рамках категории дел, связанных</w:t>
      </w:r>
      <w:r w:rsidRPr="00D13732">
        <w:rPr>
          <w:rFonts w:ascii="Times New Roman" w:hAnsi="Times New Roman" w:cs="Times New Roman"/>
          <w:color w:val="000000" w:themeColor="text1"/>
          <w:sz w:val="28"/>
          <w:szCs w:val="28"/>
        </w:rPr>
        <w:t xml:space="preserve"> с проверкой конституционности закона, примененного или подлежащего применению в конкретном деле по жалобам на нарушение конституционных прав и свобод граждан.</w:t>
      </w:r>
      <w:r>
        <w:rPr>
          <w:rFonts w:ascii="Times New Roman" w:hAnsi="Times New Roman" w:cs="Times New Roman"/>
          <w:color w:val="000000" w:themeColor="text1"/>
          <w:sz w:val="28"/>
          <w:szCs w:val="28"/>
        </w:rPr>
        <w:t xml:space="preserve"> Так и в рамках Европейского Суда по правам человека, </w:t>
      </w:r>
      <w:r w:rsidRPr="00D13732">
        <w:rPr>
          <w:rFonts w:ascii="Times New Roman" w:eastAsia="Times New Roman" w:hAnsi="Times New Roman" w:cs="Times New Roman"/>
          <w:color w:val="000000" w:themeColor="text1"/>
          <w:sz w:val="28"/>
          <w:szCs w:val="28"/>
          <w:highlight w:val="white"/>
        </w:rPr>
        <w:t>интерес составля</w:t>
      </w:r>
      <w:r>
        <w:rPr>
          <w:rFonts w:ascii="Times New Roman" w:eastAsia="Times New Roman" w:hAnsi="Times New Roman" w:cs="Times New Roman"/>
          <w:color w:val="000000" w:themeColor="text1"/>
          <w:sz w:val="28"/>
          <w:szCs w:val="28"/>
          <w:highlight w:val="white"/>
        </w:rPr>
        <w:t>л</w:t>
      </w:r>
      <w:r w:rsidRPr="00D13732">
        <w:rPr>
          <w:rFonts w:ascii="Times New Roman" w:eastAsia="Times New Roman" w:hAnsi="Times New Roman" w:cs="Times New Roman"/>
          <w:color w:val="000000" w:themeColor="text1"/>
          <w:sz w:val="28"/>
          <w:szCs w:val="28"/>
          <w:highlight w:val="white"/>
        </w:rPr>
        <w:t xml:space="preserve"> дела по индивидуальным жалобам от любого физического лица, любой неправительственной организации или любой группы частных лиц, которые утверждают, что явились жертвами нарушения одной из Высоких Договаривающихся Сторон их прав, признанных в настоящей Конвенции или в Протоколах к ней.</w:t>
      </w:r>
    </w:p>
    <w:p w:rsidR="00B65F6D" w:rsidRPr="00D13732" w:rsidRDefault="00B65F6D" w:rsidP="00B65F6D">
      <w:pPr>
        <w:spacing w:line="360" w:lineRule="auto"/>
        <w:ind w:firstLine="708"/>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Определены границы деятельности судов</w:t>
      </w:r>
      <w:r w:rsidRPr="001C30B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прежде всего ограничение Конституционного Суда связано с его </w:t>
      </w:r>
      <w:r w:rsidRPr="00D13732">
        <w:rPr>
          <w:rFonts w:ascii="Times New Roman" w:hAnsi="Times New Roman" w:cs="Times New Roman"/>
          <w:color w:val="000000" w:themeColor="text1"/>
          <w:sz w:val="28"/>
          <w:szCs w:val="28"/>
        </w:rPr>
        <w:t>юридической природой и предназначением как судебного органа конституционного контроля, полномочия которого направлены на разрешение конституционно-правовых споров и ограничены в соответстви</w:t>
      </w:r>
      <w:r>
        <w:rPr>
          <w:rFonts w:ascii="Times New Roman" w:hAnsi="Times New Roman" w:cs="Times New Roman"/>
          <w:color w:val="000000" w:themeColor="text1"/>
          <w:sz w:val="28"/>
          <w:szCs w:val="28"/>
        </w:rPr>
        <w:t>и с принципом разделения властей. П</w:t>
      </w:r>
      <w:r w:rsidRPr="00D13732">
        <w:rPr>
          <w:rFonts w:ascii="Times New Roman" w:hAnsi="Times New Roman" w:cs="Times New Roman"/>
          <w:color w:val="000000" w:themeColor="text1"/>
          <w:sz w:val="28"/>
          <w:szCs w:val="28"/>
        </w:rPr>
        <w:t>ри рассмотрении дела, не должен выходить за пределы указанного заявителем предмета обращения</w:t>
      </w:r>
      <w:r>
        <w:rPr>
          <w:rFonts w:ascii="Times New Roman" w:hAnsi="Times New Roman" w:cs="Times New Roman"/>
          <w:color w:val="000000" w:themeColor="text1"/>
          <w:sz w:val="28"/>
          <w:szCs w:val="28"/>
        </w:rPr>
        <w:t>. в последующем, к</w:t>
      </w:r>
      <w:r w:rsidRPr="00D13732">
        <w:rPr>
          <w:rFonts w:ascii="Times New Roman" w:hAnsi="Times New Roman" w:cs="Times New Roman"/>
          <w:color w:val="000000" w:themeColor="text1"/>
          <w:sz w:val="28"/>
          <w:szCs w:val="28"/>
        </w:rPr>
        <w:t>ак орган конституционного контроля</w:t>
      </w:r>
      <w:r>
        <w:rPr>
          <w:rFonts w:ascii="Times New Roman" w:hAnsi="Times New Roman" w:cs="Times New Roman"/>
          <w:color w:val="000000" w:themeColor="text1"/>
          <w:sz w:val="28"/>
          <w:szCs w:val="28"/>
        </w:rPr>
        <w:t>,</w:t>
      </w:r>
      <w:r w:rsidRPr="00D13732">
        <w:rPr>
          <w:rFonts w:ascii="Times New Roman" w:hAnsi="Times New Roman" w:cs="Times New Roman"/>
          <w:color w:val="000000" w:themeColor="text1"/>
          <w:sz w:val="28"/>
          <w:szCs w:val="28"/>
        </w:rPr>
        <w:t xml:space="preserve"> проверяет соответствие нормативных актов только Конституции Российской Федерации, но не отраслевому законодательству. Оспариваемая норма должна быть </w:t>
      </w:r>
      <w:r w:rsidRPr="00D13732">
        <w:rPr>
          <w:rFonts w:ascii="Times New Roman" w:eastAsia="Times New Roman" w:hAnsi="Times New Roman" w:cs="Times New Roman"/>
          <w:color w:val="000000" w:themeColor="text1"/>
          <w:sz w:val="28"/>
          <w:szCs w:val="28"/>
        </w:rPr>
        <w:t>соотнесена с конкретной конституционной</w:t>
      </w:r>
      <w:r>
        <w:rPr>
          <w:rFonts w:ascii="Times New Roman" w:eastAsia="Times New Roman" w:hAnsi="Times New Roman" w:cs="Times New Roman"/>
          <w:color w:val="000000" w:themeColor="text1"/>
          <w:sz w:val="28"/>
          <w:szCs w:val="28"/>
        </w:rPr>
        <w:t xml:space="preserve"> нормой, на которой она основана. </w:t>
      </w:r>
    </w:p>
    <w:p w:rsidR="00B65F6D" w:rsidRPr="00D13732" w:rsidRDefault="00B65F6D" w:rsidP="00B65F6D">
      <w:pPr>
        <w:shd w:val="clear" w:color="auto" w:fill="FFFFFF" w:themeFill="background1"/>
        <w:autoSpaceDE w:val="0"/>
        <w:autoSpaceDN w:val="0"/>
        <w:adjustRightInd w:val="0"/>
        <w:spacing w:line="360" w:lineRule="auto"/>
        <w:ind w:firstLine="540"/>
        <w:contextualSpacing/>
        <w:jc w:val="both"/>
        <w:rPr>
          <w:rFonts w:ascii="Times New Roman" w:hAnsi="Times New Roman" w:cs="Times New Roman"/>
          <w:color w:val="000000" w:themeColor="text1"/>
          <w:sz w:val="28"/>
          <w:szCs w:val="28"/>
        </w:rPr>
      </w:pPr>
      <w:r w:rsidRPr="00D13732">
        <w:rPr>
          <w:rFonts w:ascii="Times New Roman" w:eastAsia="Times New Roman" w:hAnsi="Times New Roman" w:cs="Times New Roman"/>
          <w:color w:val="000000" w:themeColor="text1"/>
          <w:sz w:val="28"/>
          <w:szCs w:val="28"/>
        </w:rPr>
        <w:t>Европейский Суд по правам человека</w:t>
      </w:r>
      <w:r w:rsidRPr="00D1373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действует в пределах своей</w:t>
      </w:r>
      <w:r w:rsidRPr="00D13732">
        <w:rPr>
          <w:rFonts w:ascii="Times New Roman" w:hAnsi="Times New Roman" w:cs="Times New Roman"/>
          <w:color w:val="000000" w:themeColor="text1"/>
          <w:sz w:val="28"/>
          <w:szCs w:val="28"/>
        </w:rPr>
        <w:t xml:space="preserve"> специальн</w:t>
      </w:r>
      <w:r>
        <w:rPr>
          <w:rFonts w:ascii="Times New Roman" w:hAnsi="Times New Roman" w:cs="Times New Roman"/>
          <w:color w:val="000000" w:themeColor="text1"/>
          <w:sz w:val="28"/>
          <w:szCs w:val="28"/>
        </w:rPr>
        <w:t>ой</w:t>
      </w:r>
      <w:r w:rsidRPr="00D13732">
        <w:rPr>
          <w:rFonts w:ascii="Times New Roman" w:hAnsi="Times New Roman" w:cs="Times New Roman"/>
          <w:color w:val="000000" w:themeColor="text1"/>
          <w:sz w:val="28"/>
          <w:szCs w:val="28"/>
        </w:rPr>
        <w:t xml:space="preserve"> предметн</w:t>
      </w:r>
      <w:r>
        <w:rPr>
          <w:rFonts w:ascii="Times New Roman" w:hAnsi="Times New Roman" w:cs="Times New Roman"/>
          <w:color w:val="000000" w:themeColor="text1"/>
          <w:sz w:val="28"/>
          <w:szCs w:val="28"/>
        </w:rPr>
        <w:t>ой</w:t>
      </w:r>
      <w:r w:rsidRPr="00D13732">
        <w:rPr>
          <w:rFonts w:ascii="Times New Roman" w:hAnsi="Times New Roman" w:cs="Times New Roman"/>
          <w:color w:val="000000" w:themeColor="text1"/>
          <w:sz w:val="28"/>
          <w:szCs w:val="28"/>
        </w:rPr>
        <w:t xml:space="preserve"> компетенци</w:t>
      </w:r>
      <w:r>
        <w:rPr>
          <w:rFonts w:ascii="Times New Roman" w:hAnsi="Times New Roman" w:cs="Times New Roman"/>
          <w:color w:val="000000" w:themeColor="text1"/>
          <w:sz w:val="28"/>
          <w:szCs w:val="28"/>
        </w:rPr>
        <w:t>ей</w:t>
      </w:r>
      <w:r w:rsidRPr="00D13732">
        <w:rPr>
          <w:rFonts w:ascii="Times New Roman" w:hAnsi="Times New Roman" w:cs="Times New Roman"/>
          <w:color w:val="000000" w:themeColor="text1"/>
          <w:sz w:val="28"/>
          <w:szCs w:val="28"/>
        </w:rPr>
        <w:t>, а именно жалобы на нарушения прав и свобод, охраняемых Конвенцией. При подаче жалобы заявитель должен указать, какие из охраняемых Конвенцией прав были нарушены действиями государства-ответчика.</w:t>
      </w:r>
    </w:p>
    <w:p w:rsidR="00B65F6D" w:rsidRDefault="00B65F6D" w:rsidP="00B65F6D">
      <w:pPr>
        <w:spacing w:line="360" w:lineRule="auto"/>
        <w:ind w:firstLine="708"/>
        <w:contextualSpacing/>
        <w:jc w:val="both"/>
        <w:rPr>
          <w:rFonts w:ascii="Times New Roman" w:eastAsia="Times New Roman" w:hAnsi="Times New Roman" w:cs="Times New Roman"/>
          <w:color w:val="000000" w:themeColor="text1"/>
          <w:sz w:val="28"/>
          <w:szCs w:val="28"/>
        </w:rPr>
      </w:pPr>
      <w:r w:rsidRPr="00D13732">
        <w:rPr>
          <w:rFonts w:ascii="Times New Roman" w:eastAsia="Times New Roman" w:hAnsi="Times New Roman" w:cs="Times New Roman"/>
          <w:color w:val="000000" w:themeColor="text1"/>
          <w:sz w:val="28"/>
          <w:szCs w:val="28"/>
        </w:rPr>
        <w:t>Роль Европейского Суда по правам человека носит дополняющий характер и состоит в рассмотрении конкретных споров о нарушении прав и свобод.</w:t>
      </w:r>
      <w:r>
        <w:rPr>
          <w:rFonts w:ascii="Times New Roman" w:eastAsia="Times New Roman" w:hAnsi="Times New Roman" w:cs="Times New Roman"/>
          <w:color w:val="000000" w:themeColor="text1"/>
          <w:sz w:val="28"/>
          <w:szCs w:val="28"/>
        </w:rPr>
        <w:t xml:space="preserve"> </w:t>
      </w:r>
      <w:r w:rsidRPr="00D13732">
        <w:rPr>
          <w:rFonts w:ascii="Times New Roman" w:eastAsia="Times New Roman" w:hAnsi="Times New Roman" w:cs="Times New Roman"/>
          <w:color w:val="000000" w:themeColor="text1"/>
          <w:sz w:val="28"/>
          <w:szCs w:val="28"/>
        </w:rPr>
        <w:t xml:space="preserve">Суд осуществляет контроль в отношении совместимости действий государства с </w:t>
      </w:r>
      <w:r w:rsidRPr="00D13732">
        <w:rPr>
          <w:rFonts w:ascii="Times New Roman" w:eastAsia="Times New Roman" w:hAnsi="Times New Roman" w:cs="Times New Roman"/>
          <w:color w:val="000000" w:themeColor="text1"/>
          <w:sz w:val="28"/>
          <w:szCs w:val="28"/>
        </w:rPr>
        <w:lastRenderedPageBreak/>
        <w:t xml:space="preserve">обязательствами, вытекающими для него из </w:t>
      </w:r>
      <w:hyperlink r:id="rId58" w:history="1">
        <w:r w:rsidRPr="00D13732">
          <w:rPr>
            <w:rFonts w:ascii="Times New Roman" w:eastAsia="Times New Roman" w:hAnsi="Times New Roman" w:cs="Times New Roman"/>
            <w:color w:val="000000" w:themeColor="text1"/>
            <w:sz w:val="28"/>
            <w:szCs w:val="28"/>
          </w:rPr>
          <w:t>Конвенции</w:t>
        </w:r>
      </w:hyperlink>
      <w:r w:rsidRPr="00D13732">
        <w:rPr>
          <w:rFonts w:ascii="Times New Roman" w:eastAsia="Times New Roman" w:hAnsi="Times New Roman" w:cs="Times New Roman"/>
          <w:color w:val="000000" w:themeColor="text1"/>
          <w:sz w:val="28"/>
          <w:szCs w:val="28"/>
        </w:rPr>
        <w:t>. В зависимости от исполнения государством своих конвенционных обязательств определяются пределы судебного контроля и содержание данного принципа в конкретном деле</w:t>
      </w:r>
      <w:r>
        <w:rPr>
          <w:rFonts w:ascii="Times New Roman" w:eastAsia="Times New Roman" w:hAnsi="Times New Roman" w:cs="Times New Roman"/>
          <w:color w:val="000000" w:themeColor="text1"/>
          <w:sz w:val="28"/>
          <w:szCs w:val="28"/>
        </w:rPr>
        <w:t>.</w:t>
      </w:r>
    </w:p>
    <w:p w:rsidR="00B65F6D" w:rsidRDefault="00B65F6D" w:rsidP="00B65F6D">
      <w:pPr>
        <w:shd w:val="clear" w:color="auto" w:fill="FFFFFF" w:themeFill="background1"/>
        <w:spacing w:before="10" w:line="360" w:lineRule="auto"/>
        <w:ind w:left="5" w:right="34" w:firstLine="562"/>
        <w:contextualSpacing/>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Когда</w:t>
      </w:r>
      <w:r w:rsidRPr="00D13732">
        <w:rPr>
          <w:rFonts w:ascii="Times New Roman" w:eastAsia="Times New Roman" w:hAnsi="Times New Roman" w:cs="Times New Roman"/>
          <w:color w:val="000000" w:themeColor="text1"/>
          <w:sz w:val="28"/>
          <w:szCs w:val="28"/>
        </w:rPr>
        <w:t xml:space="preserve"> Конституционный Суд Российской Федерации разрешает вопросы права, а именно соответствие нормы Ко</w:t>
      </w:r>
      <w:r>
        <w:rPr>
          <w:rFonts w:ascii="Times New Roman" w:eastAsia="Times New Roman" w:hAnsi="Times New Roman" w:cs="Times New Roman"/>
          <w:color w:val="000000" w:themeColor="text1"/>
          <w:sz w:val="28"/>
          <w:szCs w:val="28"/>
        </w:rPr>
        <w:t xml:space="preserve">нституции Российской Федерации. </w:t>
      </w:r>
      <w:r w:rsidRPr="00D13732">
        <w:rPr>
          <w:rFonts w:ascii="Times New Roman" w:eastAsia="Times New Roman" w:hAnsi="Times New Roman" w:cs="Times New Roman"/>
          <w:color w:val="000000" w:themeColor="text1"/>
          <w:sz w:val="28"/>
          <w:szCs w:val="28"/>
        </w:rPr>
        <w:t xml:space="preserve">Европейский Суд по правам человека рассматривает конкретное дело, и выявляет допущенные нарушения на основе Конвенции. Рассматриваемые правовые акты, решения судов являются фактическими обстоятельствами, важным является непосредственно достижение восстановления нарушенных прав. </w:t>
      </w:r>
    </w:p>
    <w:p w:rsidR="00B65F6D" w:rsidRPr="00D13732" w:rsidRDefault="00B65F6D" w:rsidP="00B65F6D">
      <w:pPr>
        <w:shd w:val="clear" w:color="auto" w:fill="FFFFFF" w:themeFill="background1"/>
        <w:spacing w:line="360" w:lineRule="auto"/>
        <w:ind w:firstLine="283"/>
        <w:contextualSpacing/>
        <w:jc w:val="both"/>
        <w:rPr>
          <w:rFonts w:ascii="Times New Roman" w:eastAsia="Times New Roman" w:hAnsi="Times New Roman" w:cs="Times New Roman"/>
          <w:color w:val="000000" w:themeColor="text1"/>
          <w:sz w:val="28"/>
          <w:szCs w:val="28"/>
        </w:rPr>
      </w:pPr>
      <w:r w:rsidRPr="00D13732">
        <w:rPr>
          <w:rFonts w:ascii="Times New Roman" w:eastAsia="Times New Roman" w:hAnsi="Times New Roman" w:cs="Times New Roman"/>
          <w:color w:val="000000" w:themeColor="text1"/>
          <w:sz w:val="28"/>
          <w:szCs w:val="28"/>
        </w:rPr>
        <w:t xml:space="preserve">Европейский Суд по правам человека не обладает компетенцией отменять национальную норму или аннулировать решение, принятое не в соответствии с Конвенцией. Европейский Суд по правам человека компетентен ограничиться лишь заявлением о том, что тот или иной национальный акт принят в нарушение Конвенции. Он лишь устанавливает, что соответствующее государство - применительно к конкретному предмету спора </w:t>
      </w:r>
      <w:r w:rsidRPr="00D13732">
        <w:rPr>
          <w:rFonts w:ascii="Times New Roman" w:eastAsia="Times New Roman" w:hAnsi="Times New Roman" w:cs="Times New Roman"/>
          <w:color w:val="000000" w:themeColor="text1"/>
          <w:sz w:val="28"/>
          <w:szCs w:val="28"/>
          <w:lang w:val="uk-UA"/>
        </w:rPr>
        <w:t xml:space="preserve">- </w:t>
      </w:r>
      <w:r w:rsidRPr="00D13732">
        <w:rPr>
          <w:rFonts w:ascii="Times New Roman" w:eastAsia="Times New Roman" w:hAnsi="Times New Roman" w:cs="Times New Roman"/>
          <w:color w:val="000000" w:themeColor="text1"/>
          <w:sz w:val="28"/>
          <w:szCs w:val="28"/>
        </w:rPr>
        <w:t xml:space="preserve">соблюдало Конвенцию или действовало в противоречии с ней. </w:t>
      </w:r>
    </w:p>
    <w:p w:rsidR="00B65F6D" w:rsidRPr="00D13732" w:rsidRDefault="00B65F6D" w:rsidP="00B65F6D">
      <w:pPr>
        <w:shd w:val="clear" w:color="auto" w:fill="FFFFFF" w:themeFill="background1"/>
        <w:spacing w:line="360" w:lineRule="auto"/>
        <w:ind w:firstLine="283"/>
        <w:contextualSpacing/>
        <w:jc w:val="both"/>
        <w:rPr>
          <w:rFonts w:ascii="Times New Roman" w:hAnsi="Times New Roman" w:cs="Times New Roman"/>
          <w:color w:val="000000" w:themeColor="text1"/>
          <w:sz w:val="28"/>
          <w:szCs w:val="28"/>
        </w:rPr>
      </w:pPr>
      <w:r w:rsidRPr="00D13732">
        <w:rPr>
          <w:rFonts w:ascii="Times New Roman" w:hAnsi="Times New Roman" w:cs="Times New Roman"/>
          <w:color w:val="000000" w:themeColor="text1"/>
          <w:sz w:val="28"/>
          <w:szCs w:val="28"/>
        </w:rPr>
        <w:t>Тогда как Конституционный суд Российской Федерации, в случае нахождения нормы несоответствующей Конституции Российской Федерации обладает компетенцией в случае названного признания реализовать правоприменительное веление, порождающее ряд разовых последствий (утрата силы неконституционно нормы (акта) и т.д.), данные различия влияют на методику и способы исполнения решений данных Судов.</w:t>
      </w:r>
    </w:p>
    <w:p w:rsidR="00B65F6D" w:rsidRDefault="00B65F6D" w:rsidP="00B65F6D">
      <w:pPr>
        <w:shd w:val="clear" w:color="auto" w:fill="FFFFFF" w:themeFill="background1"/>
        <w:spacing w:before="10" w:line="360" w:lineRule="auto"/>
        <w:ind w:left="5" w:right="34" w:firstLine="562"/>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Рассматривая последствия вынесения решения Конституционным Судом и Европейским Судом по правам человека, разделяют на меры общего характеры и меры индивидуального характера.</w:t>
      </w:r>
    </w:p>
    <w:p w:rsidR="00B65F6D" w:rsidRPr="00C6682B" w:rsidRDefault="00B65F6D" w:rsidP="00B65F6D">
      <w:pPr>
        <w:spacing w:line="360" w:lineRule="auto"/>
        <w:ind w:firstLine="708"/>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Рассматривая меры общего характера при исполнении решений Конституционного Суда, установлено, что </w:t>
      </w:r>
      <w:r w:rsidRPr="00C6682B">
        <w:rPr>
          <w:rFonts w:ascii="Times New Roman" w:hAnsi="Times New Roman" w:cs="Times New Roman"/>
          <w:color w:val="000000" w:themeColor="text1"/>
          <w:sz w:val="28"/>
          <w:szCs w:val="28"/>
        </w:rPr>
        <w:t xml:space="preserve">отмена не соответствующего Конституции РФ закона органам, его принявшим, не требуется, так как этот закон считается отмененным, т.е. недействительными, с момента оглашения </w:t>
      </w:r>
      <w:r w:rsidRPr="00C6682B">
        <w:rPr>
          <w:rFonts w:ascii="Times New Roman" w:hAnsi="Times New Roman" w:cs="Times New Roman"/>
          <w:color w:val="000000" w:themeColor="text1"/>
          <w:sz w:val="28"/>
          <w:szCs w:val="28"/>
        </w:rPr>
        <w:lastRenderedPageBreak/>
        <w:t>постановления</w:t>
      </w:r>
      <w:r>
        <w:rPr>
          <w:rFonts w:ascii="Times New Roman" w:hAnsi="Times New Roman" w:cs="Times New Roman"/>
          <w:color w:val="000000" w:themeColor="text1"/>
          <w:sz w:val="28"/>
          <w:szCs w:val="28"/>
        </w:rPr>
        <w:t>. П</w:t>
      </w:r>
      <w:r w:rsidRPr="00C6682B">
        <w:rPr>
          <w:rFonts w:ascii="Times New Roman" w:hAnsi="Times New Roman" w:cs="Times New Roman"/>
          <w:color w:val="000000" w:themeColor="text1"/>
          <w:sz w:val="28"/>
          <w:szCs w:val="28"/>
        </w:rPr>
        <w:t>осле опубликования решения Конституционного Суда аналогичный признанному неконституционным нормативный правовой акт не будет отменен или изменен, а действие договора, аналогичного признанному неконституционным нормативный акт, не будет прекращено полностью или частично, уполномоченные федеральным законом государственный орган или должностное лицо приносят протест либо обращаются в суд с требованием о признании такого нормативного акта, либо договора недействующим.</w:t>
      </w:r>
    </w:p>
    <w:p w:rsidR="00B65F6D" w:rsidRDefault="00B65F6D" w:rsidP="00B65F6D">
      <w:pPr>
        <w:shd w:val="clear" w:color="auto" w:fill="FFFFFF" w:themeFill="background1"/>
        <w:spacing w:before="10" w:line="360" w:lineRule="auto"/>
        <w:ind w:left="5" w:right="34" w:firstLine="562"/>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 xml:space="preserve">При необходимости принятия нового нормативного акта полностью или в его части, при реализации позиций решений Конституционного Суда, возникает вопрос сроков, а именно, </w:t>
      </w:r>
      <w:r w:rsidRPr="00C6682B">
        <w:rPr>
          <w:rFonts w:ascii="Times New Roman" w:hAnsi="Times New Roman" w:cs="Times New Roman"/>
          <w:color w:val="000000" w:themeColor="text1"/>
          <w:sz w:val="28"/>
          <w:szCs w:val="28"/>
        </w:rPr>
        <w:t>для изменения законов федерального уровня установлен только срок внесения законопроектов в Государственную Думу Правительством РФ. Однако не установлен срок принятия законов, направленных на исполнение решений Конституционного Суда. Так начало течения срока рассмотрения и принятия законов, направленных на исполнение решений КС РФ, как на федеральном, так и на региональном уровне должно связываться не с опубликованием решений Конституционного Суда, а с принятием законодательным органом к рассмотрению надлежаще внесенных законопроектов уполномоченными субъектами</w:t>
      </w:r>
      <w:r>
        <w:rPr>
          <w:rFonts w:ascii="Times New Roman" w:hAnsi="Times New Roman" w:cs="Times New Roman"/>
          <w:color w:val="000000" w:themeColor="text1"/>
          <w:sz w:val="28"/>
          <w:szCs w:val="28"/>
        </w:rPr>
        <w:t>.</w:t>
      </w:r>
    </w:p>
    <w:p w:rsidR="00B65F6D" w:rsidRPr="00C6682B" w:rsidRDefault="00B65F6D" w:rsidP="00B65F6D">
      <w:pPr>
        <w:spacing w:line="360" w:lineRule="auto"/>
        <w:ind w:firstLine="708"/>
        <w:contextualSpacing/>
        <w:jc w:val="both"/>
        <w:rPr>
          <w:rFonts w:ascii="Times New Roman" w:eastAsia="Times New Roman" w:hAnsi="Times New Roman" w:cs="Times New Roman"/>
          <w:color w:val="000000" w:themeColor="text1"/>
          <w:sz w:val="28"/>
          <w:szCs w:val="28"/>
        </w:rPr>
      </w:pPr>
      <w:r w:rsidRPr="00C6682B">
        <w:rPr>
          <w:rFonts w:ascii="Times New Roman" w:hAnsi="Times New Roman" w:cs="Times New Roman"/>
          <w:color w:val="000000" w:themeColor="text1"/>
          <w:sz w:val="28"/>
          <w:szCs w:val="28"/>
        </w:rPr>
        <w:t xml:space="preserve">Рассматривая меры общего характера при исполнении решений Европейского суда поправкам человека имеется кардинальное отличие, а именно, нет как такового четкого законодательного регулирования, так же сложностью является необходимость </w:t>
      </w:r>
      <w:r w:rsidRPr="00C6682B">
        <w:rPr>
          <w:rFonts w:ascii="Times New Roman" w:eastAsia="Times New Roman" w:hAnsi="Times New Roman" w:cs="Times New Roman"/>
          <w:color w:val="000000" w:themeColor="text1"/>
          <w:sz w:val="28"/>
          <w:szCs w:val="28"/>
        </w:rPr>
        <w:t xml:space="preserve">выяснение, содержания позиций постановления Европейского Суда по правам человека, что именно является обязательным для государства-ответчика и как государство должно отреагировать на эти предписания. </w:t>
      </w:r>
    </w:p>
    <w:p w:rsidR="00B65F6D" w:rsidRDefault="00B65F6D" w:rsidP="00B65F6D">
      <w:pPr>
        <w:shd w:val="clear" w:color="auto" w:fill="FFFFFF" w:themeFill="background1"/>
        <w:spacing w:before="10" w:line="360" w:lineRule="auto"/>
        <w:ind w:left="5" w:right="34" w:firstLine="562"/>
        <w:contextualSpacing/>
        <w:jc w:val="both"/>
        <w:rPr>
          <w:rFonts w:ascii="Times New Roman" w:hAnsi="Times New Roman" w:cs="Times New Roman"/>
          <w:color w:val="000000" w:themeColor="text1"/>
          <w:sz w:val="28"/>
          <w:szCs w:val="28"/>
        </w:rPr>
      </w:pPr>
      <w:r w:rsidRPr="00C6682B">
        <w:rPr>
          <w:rFonts w:ascii="Times New Roman" w:hAnsi="Times New Roman" w:cs="Times New Roman"/>
          <w:color w:val="000000" w:themeColor="text1"/>
          <w:sz w:val="28"/>
          <w:szCs w:val="28"/>
        </w:rPr>
        <w:t xml:space="preserve">Российская Федерация, будучи одним из государств - участников Европейской </w:t>
      </w:r>
      <w:hyperlink r:id="rId59" w:history="1">
        <w:r w:rsidRPr="00C6682B">
          <w:rPr>
            <w:rFonts w:ascii="Times New Roman" w:hAnsi="Times New Roman" w:cs="Times New Roman"/>
            <w:color w:val="000000" w:themeColor="text1"/>
            <w:sz w:val="28"/>
            <w:szCs w:val="28"/>
          </w:rPr>
          <w:t>конвенции</w:t>
        </w:r>
      </w:hyperlink>
      <w:r w:rsidRPr="00C6682B">
        <w:rPr>
          <w:rFonts w:ascii="Times New Roman" w:hAnsi="Times New Roman" w:cs="Times New Roman"/>
          <w:color w:val="000000" w:themeColor="text1"/>
          <w:sz w:val="28"/>
          <w:szCs w:val="28"/>
        </w:rPr>
        <w:t xml:space="preserve">, связана обязательством исполнять постановления Европейского суда по спорам, в которых она является стороной В этой связи необходимо отметить, что решения Европейского суда влияют на российское </w:t>
      </w:r>
      <w:r w:rsidRPr="00C6682B">
        <w:rPr>
          <w:rFonts w:ascii="Times New Roman" w:hAnsi="Times New Roman" w:cs="Times New Roman"/>
          <w:color w:val="000000" w:themeColor="text1"/>
          <w:sz w:val="28"/>
          <w:szCs w:val="28"/>
        </w:rPr>
        <w:lastRenderedPageBreak/>
        <w:t>правосудие и способствуют их практическому воплощению в законодательных и правоприменительных внутригосударственных мерах.</w:t>
      </w:r>
    </w:p>
    <w:p w:rsidR="00B65F6D" w:rsidRPr="00C6682B" w:rsidRDefault="00B65F6D" w:rsidP="00B65F6D">
      <w:pPr>
        <w:spacing w:line="360" w:lineRule="auto"/>
        <w:ind w:firstLine="708"/>
        <w:contextualSpacing/>
        <w:jc w:val="both"/>
        <w:rPr>
          <w:rFonts w:ascii="Times New Roman" w:eastAsia="Times New Roman" w:hAnsi="Times New Roman" w:cs="Times New Roman"/>
          <w:color w:val="000000" w:themeColor="text1"/>
          <w:sz w:val="28"/>
          <w:szCs w:val="28"/>
        </w:rPr>
      </w:pPr>
      <w:r w:rsidRPr="00C6682B">
        <w:rPr>
          <w:rFonts w:ascii="Times New Roman" w:hAnsi="Times New Roman" w:cs="Times New Roman"/>
          <w:color w:val="000000" w:themeColor="text1"/>
          <w:sz w:val="28"/>
          <w:szCs w:val="28"/>
        </w:rPr>
        <w:t>В связи со спецификой м</w:t>
      </w:r>
      <w:r w:rsidRPr="00C6682B">
        <w:rPr>
          <w:rFonts w:ascii="Times New Roman" w:eastAsia="Times New Roman" w:hAnsi="Times New Roman" w:cs="Times New Roman"/>
          <w:color w:val="000000" w:themeColor="text1"/>
          <w:sz w:val="28"/>
          <w:szCs w:val="28"/>
        </w:rPr>
        <w:t>еханизма реализации решений Европейского Суда по правам человека предполагает, определение субъектов права, которые призваны исполнить конкретное решение, выявление соподчинений одного органа другому, указание методов проведения в жизнь решений Европейского Суда, отчетность в реализации соответствующих решений.</w:t>
      </w:r>
    </w:p>
    <w:p w:rsidR="00B65F6D" w:rsidRDefault="00B65F6D" w:rsidP="00B65F6D">
      <w:pPr>
        <w:shd w:val="clear" w:color="auto" w:fill="FFFFFF" w:themeFill="background1"/>
        <w:spacing w:before="10" w:line="360" w:lineRule="auto"/>
        <w:ind w:left="5" w:right="34" w:firstLine="562"/>
        <w:contextualSpacing/>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Одной из возможности влияния на процесс исполнения своих решений, Конституционный Суд может оказывать влияние точностью и ясностью правовых аргументов и выводов, обосновываемых в решениях. Но</w:t>
      </w:r>
      <w:r w:rsidRPr="00C6682B">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не допускается слепое исполнение правовых позиций, содержащихся в </w:t>
      </w:r>
      <w:r w:rsidRPr="00C6682B">
        <w:rPr>
          <w:rFonts w:ascii="Times New Roman" w:hAnsi="Times New Roman" w:cs="Times New Roman"/>
          <w:color w:val="000000" w:themeColor="text1"/>
          <w:sz w:val="28"/>
          <w:szCs w:val="28"/>
          <w:shd w:val="clear" w:color="auto" w:fill="FFFFFF"/>
        </w:rPr>
        <w:t>решени</w:t>
      </w:r>
      <w:r>
        <w:rPr>
          <w:rFonts w:ascii="Times New Roman" w:hAnsi="Times New Roman" w:cs="Times New Roman"/>
          <w:color w:val="000000" w:themeColor="text1"/>
          <w:sz w:val="28"/>
          <w:szCs w:val="28"/>
          <w:shd w:val="clear" w:color="auto" w:fill="FFFFFF"/>
        </w:rPr>
        <w:t>ях</w:t>
      </w:r>
      <w:r w:rsidRPr="00C6682B">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Конституционного Суда, а именно механизм реализации </w:t>
      </w:r>
      <w:r w:rsidRPr="00C6682B">
        <w:rPr>
          <w:rFonts w:ascii="Times New Roman" w:hAnsi="Times New Roman" w:cs="Times New Roman"/>
          <w:color w:val="000000" w:themeColor="text1"/>
          <w:sz w:val="28"/>
          <w:szCs w:val="28"/>
          <w:shd w:val="clear" w:color="auto" w:fill="FFFFFF"/>
        </w:rPr>
        <w:t>не может сводиться лишь к буквальному воспроизведению предписаний, сформулированных в резолютивной части решений.</w:t>
      </w:r>
    </w:p>
    <w:p w:rsidR="00B65F6D" w:rsidRDefault="00B65F6D" w:rsidP="00B65F6D">
      <w:pPr>
        <w:spacing w:line="360" w:lineRule="auto"/>
        <w:ind w:firstLine="708"/>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Однако, в данной позиции тоже имеется проблема, так Конституционный Суд указываю те направления в который необходимо двигаться законодателю формулируя правовые позиции, однако законодатель порой просто копирует данные позиции без детальной проработки законопроекта.</w:t>
      </w:r>
    </w:p>
    <w:p w:rsidR="00B65F6D" w:rsidRDefault="00B65F6D" w:rsidP="00B65F6D">
      <w:pPr>
        <w:shd w:val="clear" w:color="auto" w:fill="FFFFFF" w:themeFill="background1"/>
        <w:spacing w:before="10" w:line="360" w:lineRule="auto"/>
        <w:ind w:left="5" w:right="34" w:firstLine="562"/>
        <w:contextualSpacing/>
        <w:jc w:val="both"/>
        <w:rPr>
          <w:rFonts w:ascii="Times New Roman" w:eastAsia="Times New Roman" w:hAnsi="Times New Roman" w:cs="Times New Roman"/>
          <w:color w:val="000000" w:themeColor="text1"/>
          <w:sz w:val="28"/>
          <w:szCs w:val="28"/>
        </w:rPr>
      </w:pPr>
      <w:r w:rsidRPr="00C6682B">
        <w:rPr>
          <w:rFonts w:ascii="Times New Roman" w:eastAsia="Times New Roman" w:hAnsi="Times New Roman" w:cs="Times New Roman"/>
          <w:color w:val="000000" w:themeColor="text1"/>
          <w:sz w:val="28"/>
          <w:szCs w:val="28"/>
        </w:rPr>
        <w:t>Одной из проблем в сфере исполнения постановлений Европейского Суда по правам человека является отсутствие системного подхода к обеспечению общих мер по исполнению постановлений Суда. Отсутствие законодательно закрепленного и действующего на практике механизма общих мер влечет за собой отсутствие деятельности по эффективному предупреждению нарушений, в отличии от законодательного регулирования исполнения решений Конституционного Суда, где законодательно определен порядок и сроки</w:t>
      </w:r>
      <w:r>
        <w:rPr>
          <w:rFonts w:ascii="Times New Roman" w:eastAsia="Times New Roman" w:hAnsi="Times New Roman" w:cs="Times New Roman"/>
          <w:color w:val="000000" w:themeColor="text1"/>
          <w:sz w:val="28"/>
          <w:szCs w:val="28"/>
        </w:rPr>
        <w:t>.</w:t>
      </w:r>
    </w:p>
    <w:p w:rsidR="00B65F6D" w:rsidRPr="00C6682B" w:rsidRDefault="00B65F6D" w:rsidP="00B65F6D">
      <w:pPr>
        <w:spacing w:line="360" w:lineRule="auto"/>
        <w:ind w:firstLine="540"/>
        <w:contextualSpacing/>
        <w:jc w:val="both"/>
        <w:rPr>
          <w:rFonts w:ascii="Times New Roman" w:eastAsia="Times New Roman" w:hAnsi="Times New Roman" w:cs="Times New Roman"/>
          <w:color w:val="000000" w:themeColor="text1"/>
          <w:sz w:val="28"/>
          <w:szCs w:val="28"/>
        </w:rPr>
      </w:pPr>
      <w:r w:rsidRPr="00C6682B">
        <w:rPr>
          <w:rFonts w:ascii="Times New Roman" w:eastAsia="Times New Roman" w:hAnsi="Times New Roman" w:cs="Times New Roman"/>
          <w:color w:val="000000" w:themeColor="text1"/>
          <w:sz w:val="28"/>
          <w:szCs w:val="28"/>
        </w:rPr>
        <w:t xml:space="preserve">Отличительной чертой правовый позиции постановлений Европейского суда по правам человека состоят в том, что в тексте постановлений нет прямого указания на меры, которые государство обязано предпринять для исправления ситуации, а также отсутствует упоминание конкретных государственных органов и должностных лиц, от которых требуется предпринять активные </w:t>
      </w:r>
      <w:r w:rsidRPr="00C6682B">
        <w:rPr>
          <w:rFonts w:ascii="Times New Roman" w:eastAsia="Times New Roman" w:hAnsi="Times New Roman" w:cs="Times New Roman"/>
          <w:color w:val="000000" w:themeColor="text1"/>
          <w:sz w:val="28"/>
          <w:szCs w:val="28"/>
        </w:rPr>
        <w:lastRenderedPageBreak/>
        <w:t>действия.</w:t>
      </w:r>
      <w:r>
        <w:rPr>
          <w:rFonts w:ascii="Times New Roman" w:eastAsia="Times New Roman" w:hAnsi="Times New Roman" w:cs="Times New Roman"/>
          <w:color w:val="000000" w:themeColor="text1"/>
          <w:sz w:val="28"/>
          <w:szCs w:val="28"/>
        </w:rPr>
        <w:t xml:space="preserve"> </w:t>
      </w:r>
      <w:r w:rsidRPr="00C6682B">
        <w:rPr>
          <w:rFonts w:ascii="Times New Roman" w:eastAsia="Times New Roman" w:hAnsi="Times New Roman" w:cs="Times New Roman"/>
          <w:color w:val="000000" w:themeColor="text1"/>
          <w:sz w:val="28"/>
          <w:szCs w:val="28"/>
        </w:rPr>
        <w:t xml:space="preserve">Однако в исключительных случаях в связи с системными нарушениями конвенции Европейский Суд по правам человека указывает на действия, которые необходимо </w:t>
      </w:r>
      <w:r>
        <w:rPr>
          <w:rFonts w:ascii="Times New Roman" w:eastAsia="Times New Roman" w:hAnsi="Times New Roman" w:cs="Times New Roman"/>
          <w:color w:val="000000" w:themeColor="text1"/>
          <w:sz w:val="28"/>
          <w:szCs w:val="28"/>
        </w:rPr>
        <w:t>предпринять</w:t>
      </w:r>
      <w:r w:rsidRPr="00C6682B">
        <w:rPr>
          <w:rFonts w:ascii="Times New Roman" w:eastAsia="Times New Roman" w:hAnsi="Times New Roman" w:cs="Times New Roman"/>
          <w:color w:val="000000" w:themeColor="text1"/>
          <w:sz w:val="28"/>
          <w:szCs w:val="28"/>
        </w:rPr>
        <w:t>.</w:t>
      </w:r>
    </w:p>
    <w:p w:rsidR="00B65F6D" w:rsidRDefault="00B65F6D" w:rsidP="00B65F6D">
      <w:pPr>
        <w:shd w:val="clear" w:color="auto" w:fill="FFFFFF" w:themeFill="background1"/>
        <w:spacing w:before="10" w:line="360" w:lineRule="auto"/>
        <w:ind w:left="5" w:right="34" w:firstLine="562"/>
        <w:contextualSpacing/>
        <w:jc w:val="both"/>
        <w:rPr>
          <w:rFonts w:ascii="Times New Roman" w:hAnsi="Times New Roman" w:cs="Times New Roman"/>
          <w:color w:val="000000" w:themeColor="text1"/>
          <w:sz w:val="28"/>
          <w:szCs w:val="28"/>
        </w:rPr>
      </w:pPr>
      <w:r w:rsidRPr="00B35A98">
        <w:rPr>
          <w:rFonts w:ascii="Times New Roman" w:hAnsi="Times New Roman" w:cs="Times New Roman"/>
          <w:color w:val="000000" w:themeColor="text1"/>
          <w:sz w:val="28"/>
          <w:szCs w:val="28"/>
        </w:rPr>
        <w:t xml:space="preserve">Рассмотрен </w:t>
      </w:r>
      <w:r>
        <w:rPr>
          <w:rFonts w:ascii="Times New Roman" w:hAnsi="Times New Roman" w:cs="Times New Roman"/>
          <w:color w:val="000000" w:themeColor="text1"/>
          <w:sz w:val="28"/>
          <w:szCs w:val="28"/>
        </w:rPr>
        <w:t>вопрос возникающих коллизий между постановления Европейского Суда по правам человека и Конституции Российской Федерации.</w:t>
      </w:r>
    </w:p>
    <w:p w:rsidR="00B65F6D" w:rsidRPr="009C55D1" w:rsidRDefault="00B65F6D" w:rsidP="00B65F6D">
      <w:pPr>
        <w:spacing w:line="360" w:lineRule="auto"/>
        <w:ind w:firstLine="540"/>
        <w:contextualSpacing/>
        <w:jc w:val="both"/>
        <w:rPr>
          <w:rFonts w:ascii="Times New Roman" w:hAnsi="Times New Roman" w:cs="Times New Roman"/>
          <w:color w:val="000000" w:themeColor="text1"/>
          <w:sz w:val="28"/>
          <w:szCs w:val="28"/>
        </w:rPr>
      </w:pPr>
      <w:r w:rsidRPr="009C55D1">
        <w:rPr>
          <w:rFonts w:ascii="Times New Roman" w:hAnsi="Times New Roman" w:cs="Times New Roman"/>
          <w:color w:val="000000" w:themeColor="text1"/>
          <w:sz w:val="28"/>
          <w:szCs w:val="28"/>
        </w:rPr>
        <w:t xml:space="preserve">Анализ положений Конституции Российской Федерации и Конвенции о правах человека и основных свобод не указывает на то, что положения данной Конвенции противоречит Конституции Российской Федерации, ставится вопрос возможности появления таких противоречий, в связи с толкованием положений Конвенции Европейским Судом по правам человека. Так наличие неисполнимых решений ЕСПЧ: если постановление суда, вынесенное по жалобе против России, основано на толковании положений </w:t>
      </w:r>
      <w:hyperlink r:id="rId60" w:history="1">
        <w:r w:rsidRPr="009C55D1">
          <w:rPr>
            <w:rFonts w:ascii="Times New Roman" w:hAnsi="Times New Roman" w:cs="Times New Roman"/>
            <w:color w:val="000000" w:themeColor="text1"/>
            <w:sz w:val="28"/>
            <w:szCs w:val="28"/>
          </w:rPr>
          <w:t>ЕКПЧ</w:t>
        </w:r>
      </w:hyperlink>
      <w:r w:rsidRPr="009C55D1">
        <w:rPr>
          <w:rFonts w:ascii="Times New Roman" w:hAnsi="Times New Roman" w:cs="Times New Roman"/>
          <w:color w:val="000000" w:themeColor="text1"/>
          <w:sz w:val="28"/>
          <w:szCs w:val="28"/>
        </w:rPr>
        <w:t xml:space="preserve">, приводящем к их противоречию с </w:t>
      </w:r>
      <w:hyperlink r:id="rId61" w:history="1">
        <w:r w:rsidRPr="009C55D1">
          <w:rPr>
            <w:rFonts w:ascii="Times New Roman" w:hAnsi="Times New Roman" w:cs="Times New Roman"/>
            <w:color w:val="000000" w:themeColor="text1"/>
            <w:sz w:val="28"/>
            <w:szCs w:val="28"/>
          </w:rPr>
          <w:t>Конституцией</w:t>
        </w:r>
      </w:hyperlink>
      <w:r w:rsidRPr="009C55D1">
        <w:rPr>
          <w:rFonts w:ascii="Times New Roman" w:hAnsi="Times New Roman" w:cs="Times New Roman"/>
          <w:color w:val="000000" w:themeColor="text1"/>
          <w:sz w:val="28"/>
          <w:szCs w:val="28"/>
        </w:rPr>
        <w:t xml:space="preserve"> РФ, такое постановление не может быть исполнено.</w:t>
      </w:r>
    </w:p>
    <w:p w:rsidR="00B65F6D" w:rsidRPr="009C55D1" w:rsidRDefault="00B65F6D" w:rsidP="00B65F6D">
      <w:pPr>
        <w:spacing w:line="360" w:lineRule="auto"/>
        <w:ind w:firstLine="54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Важным этапом в данной сфере было принятие Постановление Конституционного Суда Российской Федерации </w:t>
      </w:r>
      <w:r w:rsidRPr="009C55D1">
        <w:rPr>
          <w:rFonts w:ascii="Times New Roman" w:hAnsi="Times New Roman" w:cs="Times New Roman"/>
          <w:color w:val="000000" w:themeColor="text1"/>
          <w:sz w:val="28"/>
          <w:szCs w:val="28"/>
        </w:rPr>
        <w:t>от 14 июля 2015 г. N 21-П</w:t>
      </w:r>
      <w:r>
        <w:rPr>
          <w:rFonts w:ascii="Times New Roman" w:hAnsi="Times New Roman" w:cs="Times New Roman"/>
          <w:color w:val="000000" w:themeColor="text1"/>
          <w:sz w:val="28"/>
          <w:szCs w:val="28"/>
        </w:rPr>
        <w:t xml:space="preserve">, где Суд указал, что </w:t>
      </w:r>
      <w:r w:rsidRPr="009C55D1">
        <w:rPr>
          <w:rFonts w:ascii="Times New Roman" w:hAnsi="Times New Roman" w:cs="Times New Roman"/>
          <w:color w:val="000000" w:themeColor="text1"/>
          <w:sz w:val="28"/>
          <w:szCs w:val="28"/>
        </w:rPr>
        <w:t>федеральный законодатель вправе предусмотреть специальный механизм</w:t>
      </w:r>
      <w:r>
        <w:rPr>
          <w:rFonts w:ascii="Times New Roman" w:hAnsi="Times New Roman" w:cs="Times New Roman"/>
          <w:color w:val="000000" w:themeColor="text1"/>
          <w:sz w:val="28"/>
          <w:szCs w:val="28"/>
        </w:rPr>
        <w:t xml:space="preserve"> для обращения в </w:t>
      </w:r>
      <w:proofErr w:type="spellStart"/>
      <w:r>
        <w:rPr>
          <w:rFonts w:ascii="Times New Roman" w:hAnsi="Times New Roman" w:cs="Times New Roman"/>
          <w:color w:val="000000" w:themeColor="text1"/>
          <w:sz w:val="28"/>
          <w:szCs w:val="28"/>
        </w:rPr>
        <w:t>Конституционнвый</w:t>
      </w:r>
      <w:proofErr w:type="spellEnd"/>
      <w:r>
        <w:rPr>
          <w:rFonts w:ascii="Times New Roman" w:hAnsi="Times New Roman" w:cs="Times New Roman"/>
          <w:color w:val="000000" w:themeColor="text1"/>
          <w:sz w:val="28"/>
          <w:szCs w:val="28"/>
        </w:rPr>
        <w:t xml:space="preserve"> Суд в целях определения возможности исполнения постановления Европейского Суда по правам человека</w:t>
      </w:r>
      <w:r w:rsidRPr="009C55D1">
        <w:rPr>
          <w:rFonts w:ascii="Times New Roman" w:hAnsi="Times New Roman" w:cs="Times New Roman"/>
          <w:color w:val="000000" w:themeColor="text1"/>
          <w:sz w:val="28"/>
          <w:szCs w:val="28"/>
        </w:rPr>
        <w:t xml:space="preserve">, что было сделано с принятием Федерального Конституционного </w:t>
      </w:r>
      <w:hyperlink r:id="rId62" w:history="1">
        <w:r w:rsidRPr="009C55D1">
          <w:rPr>
            <w:rFonts w:ascii="Times New Roman" w:hAnsi="Times New Roman" w:cs="Times New Roman"/>
            <w:color w:val="000000" w:themeColor="text1"/>
            <w:sz w:val="28"/>
            <w:szCs w:val="28"/>
          </w:rPr>
          <w:t>закона</w:t>
        </w:r>
      </w:hyperlink>
      <w:r>
        <w:rPr>
          <w:rFonts w:ascii="Times New Roman" w:hAnsi="Times New Roman" w:cs="Times New Roman"/>
          <w:color w:val="000000" w:themeColor="text1"/>
          <w:sz w:val="28"/>
          <w:szCs w:val="28"/>
        </w:rPr>
        <w:t xml:space="preserve"> от 14.12.2015.</w:t>
      </w:r>
    </w:p>
    <w:p w:rsidR="00B65F6D" w:rsidRPr="009C55D1" w:rsidRDefault="00B65F6D" w:rsidP="00B65F6D">
      <w:pPr>
        <w:spacing w:line="360" w:lineRule="auto"/>
        <w:ind w:firstLine="540"/>
        <w:contextualSpacing/>
        <w:jc w:val="both"/>
        <w:rPr>
          <w:rFonts w:ascii="Times New Roman" w:hAnsi="Times New Roman" w:cs="Times New Roman"/>
          <w:color w:val="000000" w:themeColor="text1"/>
          <w:sz w:val="28"/>
          <w:szCs w:val="28"/>
        </w:rPr>
      </w:pPr>
      <w:r w:rsidRPr="009C55D1">
        <w:rPr>
          <w:rFonts w:ascii="Times New Roman" w:hAnsi="Times New Roman" w:cs="Times New Roman"/>
          <w:color w:val="000000" w:themeColor="text1"/>
          <w:sz w:val="28"/>
          <w:szCs w:val="28"/>
        </w:rPr>
        <w:t xml:space="preserve">Данное постановление установило в развитии правоприменительной практики в вопросах соотношения национального и международного права. При этом вынесенное решение следует рассматривать как стремление избежать серьезных осложнений в ситуации, при которой постановление Европейского Суда по правам человека предполагает внесение в российское законодательство изменений, возможных привести к нарушению прав и свобод человека и гражданина, закрепленных </w:t>
      </w:r>
      <w:hyperlink r:id="rId63" w:history="1">
        <w:r w:rsidRPr="009C55D1">
          <w:rPr>
            <w:rFonts w:ascii="Times New Roman" w:hAnsi="Times New Roman" w:cs="Times New Roman"/>
            <w:color w:val="000000" w:themeColor="text1"/>
            <w:sz w:val="28"/>
            <w:szCs w:val="28"/>
          </w:rPr>
          <w:t>Конституцией</w:t>
        </w:r>
      </w:hyperlink>
      <w:r w:rsidRPr="009C55D1">
        <w:rPr>
          <w:rFonts w:ascii="Times New Roman" w:hAnsi="Times New Roman" w:cs="Times New Roman"/>
          <w:color w:val="000000" w:themeColor="text1"/>
          <w:sz w:val="28"/>
          <w:szCs w:val="28"/>
        </w:rPr>
        <w:t xml:space="preserve"> Российской Федерации.</w:t>
      </w:r>
    </w:p>
    <w:p w:rsidR="00B65F6D" w:rsidRPr="00914786" w:rsidRDefault="00B65F6D" w:rsidP="00B65F6D">
      <w:pPr>
        <w:spacing w:line="360" w:lineRule="auto"/>
        <w:ind w:firstLine="708"/>
        <w:contextualSpacing/>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Текущая юридическая ситуация, характеризующаяся выводами европейского Суда по правам человека, так же позицией Конституционного Суда и опытом зарубежных стран, можно сделать вывод, что коллизия между </w:t>
      </w:r>
      <w:r>
        <w:rPr>
          <w:rFonts w:ascii="Times New Roman" w:hAnsi="Times New Roman" w:cs="Times New Roman"/>
          <w:spacing w:val="3"/>
          <w:sz w:val="28"/>
          <w:szCs w:val="28"/>
        </w:rPr>
        <w:lastRenderedPageBreak/>
        <w:t>наднациональной и национальной системами защиты прав человека является возможным, но в редких случаях, и в данных ситуациях Конституционный Суд выходит на стражу интересов Конституции Российской Федерации, важно, что такое регулирование является исключительным</w:t>
      </w:r>
    </w:p>
    <w:p w:rsidR="00B65F6D" w:rsidRPr="00D753C9" w:rsidRDefault="00B65F6D" w:rsidP="00B65F6D">
      <w:pPr>
        <w:spacing w:line="360" w:lineRule="auto"/>
        <w:ind w:firstLine="708"/>
        <w:contextualSpacing/>
        <w:jc w:val="both"/>
        <w:rPr>
          <w:rFonts w:ascii="Times New Roman" w:hAnsi="Times New Roman" w:cs="Times New Roman"/>
          <w:color w:val="000000" w:themeColor="text1"/>
          <w:sz w:val="28"/>
          <w:szCs w:val="28"/>
        </w:rPr>
      </w:pPr>
      <w:r w:rsidRPr="00D753C9">
        <w:rPr>
          <w:rFonts w:ascii="Times New Roman" w:hAnsi="Times New Roman" w:cs="Times New Roman"/>
          <w:color w:val="000000" w:themeColor="text1"/>
          <w:sz w:val="28"/>
          <w:szCs w:val="28"/>
        </w:rPr>
        <w:t xml:space="preserve">Мерами индивидуального характера, принимаемых при исполнении решений </w:t>
      </w:r>
      <w:r>
        <w:rPr>
          <w:rFonts w:ascii="Times New Roman" w:hAnsi="Times New Roman" w:cs="Times New Roman"/>
          <w:color w:val="000000" w:themeColor="text1"/>
          <w:sz w:val="28"/>
          <w:szCs w:val="28"/>
        </w:rPr>
        <w:t xml:space="preserve">Европейского </w:t>
      </w:r>
      <w:r w:rsidRPr="00D753C9">
        <w:rPr>
          <w:rFonts w:ascii="Times New Roman" w:hAnsi="Times New Roman" w:cs="Times New Roman"/>
          <w:color w:val="000000" w:themeColor="text1"/>
          <w:sz w:val="28"/>
          <w:szCs w:val="28"/>
        </w:rPr>
        <w:t>Суда</w:t>
      </w:r>
      <w:r>
        <w:rPr>
          <w:rFonts w:ascii="Times New Roman" w:hAnsi="Times New Roman" w:cs="Times New Roman"/>
          <w:color w:val="000000" w:themeColor="text1"/>
          <w:sz w:val="28"/>
          <w:szCs w:val="28"/>
        </w:rPr>
        <w:t xml:space="preserve"> по правам человека</w:t>
      </w:r>
      <w:r w:rsidRPr="00D753C9">
        <w:rPr>
          <w:rFonts w:ascii="Times New Roman" w:hAnsi="Times New Roman" w:cs="Times New Roman"/>
          <w:color w:val="000000" w:themeColor="text1"/>
          <w:sz w:val="28"/>
          <w:szCs w:val="28"/>
        </w:rPr>
        <w:t xml:space="preserve">, является пересмотр внутренними судами дела, в котором было найдено нарушение </w:t>
      </w:r>
      <w:hyperlink r:id="rId64" w:history="1">
        <w:r w:rsidRPr="00D753C9">
          <w:rPr>
            <w:rFonts w:ascii="Times New Roman" w:hAnsi="Times New Roman" w:cs="Times New Roman"/>
            <w:color w:val="000000" w:themeColor="text1"/>
            <w:sz w:val="28"/>
            <w:szCs w:val="28"/>
          </w:rPr>
          <w:t>Конвенции</w:t>
        </w:r>
      </w:hyperlink>
      <w:r w:rsidRPr="00D753C9">
        <w:rPr>
          <w:rFonts w:ascii="Times New Roman" w:hAnsi="Times New Roman" w:cs="Times New Roman"/>
          <w:color w:val="000000" w:themeColor="text1"/>
          <w:sz w:val="28"/>
          <w:szCs w:val="28"/>
        </w:rPr>
        <w:t xml:space="preserve">. Интерес оставляет то, что аналогичный результат часто быстрее и проще достигается административными мерами, что снимает необходимость начинать весь судебный процесс сначала. Вопрос о пересмотре дела внутренними судами встает, однако, гораздо более остро в случае грубых нарушений процессуального характера, которые могли повлиять на сам исход судебного разбирательства. Речь идет прежде всего о грубых нарушениях </w:t>
      </w:r>
      <w:hyperlink r:id="rId65" w:history="1">
        <w:r w:rsidRPr="00D753C9">
          <w:rPr>
            <w:rFonts w:ascii="Times New Roman" w:hAnsi="Times New Roman" w:cs="Times New Roman"/>
            <w:color w:val="000000" w:themeColor="text1"/>
            <w:sz w:val="28"/>
            <w:szCs w:val="28"/>
          </w:rPr>
          <w:t>статьи 6</w:t>
        </w:r>
      </w:hyperlink>
      <w:r w:rsidRPr="00D753C9">
        <w:rPr>
          <w:rFonts w:ascii="Times New Roman" w:hAnsi="Times New Roman" w:cs="Times New Roman"/>
          <w:color w:val="000000" w:themeColor="text1"/>
          <w:sz w:val="28"/>
          <w:szCs w:val="28"/>
        </w:rPr>
        <w:t xml:space="preserve"> Конвенции.</w:t>
      </w:r>
    </w:p>
    <w:p w:rsidR="00B65F6D" w:rsidRPr="00D753C9" w:rsidRDefault="00B65F6D" w:rsidP="00B65F6D">
      <w:pPr>
        <w:spacing w:line="360" w:lineRule="auto"/>
        <w:ind w:firstLine="708"/>
        <w:contextualSpacing/>
        <w:jc w:val="both"/>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П</w:t>
      </w:r>
      <w:r w:rsidRPr="00D753C9">
        <w:rPr>
          <w:rFonts w:ascii="Times New Roman" w:eastAsia="Times New Roman" w:hAnsi="Times New Roman" w:cs="Times New Roman"/>
          <w:color w:val="000000" w:themeColor="text1"/>
          <w:spacing w:val="-1"/>
          <w:sz w:val="28"/>
          <w:szCs w:val="28"/>
        </w:rPr>
        <w:t>ри применении таких мер, в отличии от мер общего характера закреплен процессуальный механизм их реализации, а именно пересмотр национальными судами окончательных решений по конкретным делам в связи с констатацией Европейским судом наличия определенных нарушений.</w:t>
      </w:r>
    </w:p>
    <w:p w:rsidR="00B65F6D" w:rsidRPr="00D753C9" w:rsidRDefault="00B65F6D" w:rsidP="00B65F6D">
      <w:pPr>
        <w:spacing w:line="360" w:lineRule="auto"/>
        <w:ind w:firstLine="708"/>
        <w:contextualSpacing/>
        <w:jc w:val="both"/>
        <w:rPr>
          <w:rFonts w:ascii="Times New Roman" w:eastAsia="Times New Roman" w:hAnsi="Times New Roman" w:cs="Times New Roman"/>
          <w:color w:val="000000" w:themeColor="text1"/>
          <w:spacing w:val="-1"/>
          <w:sz w:val="28"/>
          <w:szCs w:val="28"/>
        </w:rPr>
      </w:pPr>
      <w:r w:rsidRPr="00D753C9">
        <w:rPr>
          <w:rFonts w:ascii="Times New Roman" w:eastAsia="Times New Roman" w:hAnsi="Times New Roman" w:cs="Times New Roman"/>
          <w:color w:val="000000" w:themeColor="text1"/>
          <w:spacing w:val="-1"/>
          <w:sz w:val="28"/>
          <w:szCs w:val="28"/>
        </w:rPr>
        <w:t>Рассматривая применения мер индивидуального характера вытекающих из постановлений Европейского Суда по правам человека, сходим является закрепленные нормы в ГПК, УПК РФ, АПК РФ, КАС РФ, по возобновлению производства исходящих из решений Конституционного Суда Российской Федерации.</w:t>
      </w:r>
    </w:p>
    <w:p w:rsidR="00B65F6D" w:rsidRPr="00D753C9" w:rsidRDefault="00B65F6D" w:rsidP="00B65F6D">
      <w:pPr>
        <w:spacing w:line="360" w:lineRule="auto"/>
        <w:ind w:firstLine="708"/>
        <w:contextualSpacing/>
        <w:jc w:val="both"/>
        <w:rPr>
          <w:rFonts w:ascii="Times New Roman" w:eastAsia="Times New Roman" w:hAnsi="Times New Roman" w:cs="Times New Roman"/>
          <w:color w:val="000000" w:themeColor="text1"/>
          <w:sz w:val="28"/>
          <w:szCs w:val="28"/>
        </w:rPr>
      </w:pPr>
      <w:r w:rsidRPr="00D753C9">
        <w:rPr>
          <w:rFonts w:ascii="Times New Roman" w:hAnsi="Times New Roman" w:cs="Times New Roman"/>
          <w:sz w:val="28"/>
          <w:szCs w:val="28"/>
        </w:rPr>
        <w:t xml:space="preserve">Рассматривая в различии Конституционный Суд и Европейский Суд по правам человека, </w:t>
      </w:r>
      <w:r w:rsidRPr="00D753C9">
        <w:rPr>
          <w:rFonts w:ascii="Times New Roman" w:eastAsia="Times New Roman" w:hAnsi="Times New Roman" w:cs="Times New Roman"/>
          <w:color w:val="000000" w:themeColor="text1"/>
          <w:spacing w:val="-1"/>
          <w:sz w:val="28"/>
          <w:szCs w:val="28"/>
        </w:rPr>
        <w:t xml:space="preserve">прежде всего Европейский суд по правам человека является наднациональным органом, и способствует в механизме исполнения комитет министров, так поддерживая государства -участников Конвенции в исполнении ими постановлений суда путем </w:t>
      </w:r>
      <w:proofErr w:type="spellStart"/>
      <w:r w:rsidRPr="00D753C9">
        <w:rPr>
          <w:rFonts w:ascii="Times New Roman" w:eastAsia="Times New Roman" w:hAnsi="Times New Roman" w:cs="Times New Roman"/>
          <w:color w:val="000000" w:themeColor="text1"/>
          <w:sz w:val="28"/>
          <w:szCs w:val="28"/>
          <w:lang w:val="en-US"/>
        </w:rPr>
        <w:t>restitutio</w:t>
      </w:r>
      <w:proofErr w:type="spellEnd"/>
      <w:r w:rsidRPr="00D753C9">
        <w:rPr>
          <w:rFonts w:ascii="Times New Roman" w:eastAsia="Times New Roman" w:hAnsi="Times New Roman" w:cs="Times New Roman"/>
          <w:color w:val="000000" w:themeColor="text1"/>
          <w:sz w:val="28"/>
          <w:szCs w:val="28"/>
        </w:rPr>
        <w:t xml:space="preserve"> </w:t>
      </w:r>
      <w:r w:rsidRPr="00D753C9">
        <w:rPr>
          <w:rFonts w:ascii="Times New Roman" w:eastAsia="Times New Roman" w:hAnsi="Times New Roman" w:cs="Times New Roman"/>
          <w:color w:val="000000" w:themeColor="text1"/>
          <w:sz w:val="28"/>
          <w:szCs w:val="28"/>
          <w:lang w:val="en-US"/>
        </w:rPr>
        <w:t>in</w:t>
      </w:r>
      <w:r w:rsidRPr="00D753C9">
        <w:rPr>
          <w:rFonts w:ascii="Times New Roman" w:eastAsia="Times New Roman" w:hAnsi="Times New Roman" w:cs="Times New Roman"/>
          <w:color w:val="000000" w:themeColor="text1"/>
          <w:sz w:val="28"/>
          <w:szCs w:val="28"/>
        </w:rPr>
        <w:t xml:space="preserve"> </w:t>
      </w:r>
      <w:proofErr w:type="spellStart"/>
      <w:r w:rsidRPr="00D753C9">
        <w:rPr>
          <w:rFonts w:ascii="Times New Roman" w:eastAsia="Times New Roman" w:hAnsi="Times New Roman" w:cs="Times New Roman"/>
          <w:color w:val="000000" w:themeColor="text1"/>
          <w:sz w:val="28"/>
          <w:szCs w:val="28"/>
          <w:lang w:val="en-US"/>
        </w:rPr>
        <w:t>integrum</w:t>
      </w:r>
      <w:proofErr w:type="spellEnd"/>
      <w:r w:rsidRPr="00D753C9">
        <w:rPr>
          <w:rFonts w:ascii="Times New Roman" w:eastAsia="Times New Roman" w:hAnsi="Times New Roman" w:cs="Times New Roman"/>
          <w:color w:val="000000" w:themeColor="text1"/>
          <w:sz w:val="28"/>
          <w:szCs w:val="28"/>
        </w:rPr>
        <w:t>, Совет Министров обозначил круг обстоятельств, при которых национальное судебное решение должно быть пересмотрено.</w:t>
      </w:r>
      <w:r>
        <w:rPr>
          <w:rFonts w:ascii="Times New Roman" w:eastAsia="Times New Roman" w:hAnsi="Times New Roman" w:cs="Times New Roman"/>
          <w:color w:val="000000" w:themeColor="text1"/>
          <w:sz w:val="28"/>
          <w:szCs w:val="28"/>
        </w:rPr>
        <w:t xml:space="preserve"> </w:t>
      </w:r>
      <w:r w:rsidRPr="00D753C9">
        <w:rPr>
          <w:rFonts w:ascii="Times New Roman" w:eastAsia="Times New Roman" w:hAnsi="Times New Roman" w:cs="Times New Roman"/>
          <w:color w:val="000000" w:themeColor="text1"/>
          <w:sz w:val="28"/>
          <w:szCs w:val="28"/>
        </w:rPr>
        <w:t xml:space="preserve">Исходя из данных рекомендаций можно сделать вывод, что возобновление производства по делу или пересмотра судебных решений </w:t>
      </w:r>
      <w:r w:rsidRPr="00D753C9">
        <w:rPr>
          <w:rFonts w:ascii="Times New Roman" w:eastAsia="Times New Roman" w:hAnsi="Times New Roman" w:cs="Times New Roman"/>
          <w:color w:val="000000" w:themeColor="text1"/>
          <w:sz w:val="28"/>
          <w:szCs w:val="28"/>
        </w:rPr>
        <w:lastRenderedPageBreak/>
        <w:t>являются необходимыми как средство восстановления прав заявителей лишь при определенной совокупности факторов и не всегда могут рассматриваться как обязательный этап исполнения постановления Европейского Суда по правам человека.</w:t>
      </w:r>
    </w:p>
    <w:p w:rsidR="00B65F6D" w:rsidRDefault="00B65F6D" w:rsidP="00B65F6D">
      <w:pPr>
        <w:shd w:val="clear" w:color="auto" w:fill="FFFFFF" w:themeFill="background1"/>
        <w:spacing w:before="10" w:line="360" w:lineRule="auto"/>
        <w:ind w:right="34" w:firstLine="708"/>
        <w:contextualSpacing/>
        <w:jc w:val="both"/>
        <w:rPr>
          <w:rFonts w:ascii="Times New Roman" w:hAnsi="Times New Roman" w:cs="Times New Roman"/>
          <w:color w:val="000000" w:themeColor="text1"/>
          <w:sz w:val="28"/>
          <w:szCs w:val="28"/>
        </w:rPr>
      </w:pPr>
      <w:r w:rsidRPr="00D753C9">
        <w:rPr>
          <w:rFonts w:ascii="Times New Roman" w:hAnsi="Times New Roman" w:cs="Times New Roman"/>
          <w:color w:val="000000" w:themeColor="text1"/>
          <w:sz w:val="28"/>
          <w:szCs w:val="28"/>
        </w:rPr>
        <w:t xml:space="preserve">Из анализа фактов данного дела и характера совершенного нарушения </w:t>
      </w:r>
      <w:hyperlink r:id="rId66" w:history="1">
        <w:r w:rsidRPr="00D753C9">
          <w:rPr>
            <w:rFonts w:ascii="Times New Roman" w:hAnsi="Times New Roman" w:cs="Times New Roman"/>
            <w:color w:val="000000" w:themeColor="text1"/>
            <w:sz w:val="28"/>
            <w:szCs w:val="28"/>
          </w:rPr>
          <w:t>Конвенции</w:t>
        </w:r>
      </w:hyperlink>
      <w:r w:rsidRPr="00D753C9">
        <w:rPr>
          <w:rFonts w:ascii="Times New Roman" w:hAnsi="Times New Roman" w:cs="Times New Roman"/>
          <w:color w:val="000000" w:themeColor="text1"/>
          <w:sz w:val="28"/>
          <w:szCs w:val="28"/>
        </w:rPr>
        <w:t xml:space="preserve"> вытекает, что автоматическая отмена приговора, безусловно, не является адекватной мерой для исполнения этого решения Европейского суда. Действительно, нарушение Конвенции явилось следствием не только необоснованности вынесенного приговора, но и условий судебного разбирательства, в которых он был вынесен</w:t>
      </w:r>
      <w:r>
        <w:rPr>
          <w:rFonts w:ascii="Times New Roman" w:hAnsi="Times New Roman" w:cs="Times New Roman"/>
          <w:color w:val="000000" w:themeColor="text1"/>
          <w:sz w:val="28"/>
          <w:szCs w:val="28"/>
        </w:rPr>
        <w:t>.</w:t>
      </w:r>
    </w:p>
    <w:p w:rsidR="00B65F6D" w:rsidRDefault="00B65F6D" w:rsidP="00B65F6D">
      <w:pPr>
        <w:spacing w:line="360" w:lineRule="auto"/>
        <w:ind w:firstLine="709"/>
        <w:contextualSpacing/>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Сложность составляет то, что </w:t>
      </w:r>
      <w:r w:rsidRPr="00D753C9">
        <w:rPr>
          <w:rFonts w:ascii="Times New Roman" w:eastAsia="Times New Roman" w:hAnsi="Times New Roman" w:cs="Times New Roman"/>
          <w:color w:val="000000" w:themeColor="text1"/>
          <w:sz w:val="28"/>
          <w:szCs w:val="28"/>
        </w:rPr>
        <w:t>суды общей юрисдикции, осуществляя имплементацию правовых позиций ЕСПЧ при рассмотрении конкретного дела, должен адаптировать их к национальной правовой системе. При этом суд связан постановлением Европейского Суда лишь в части толкования конвенциальных норм и не вправе заниматься их переоценкой.</w:t>
      </w:r>
    </w:p>
    <w:p w:rsidR="00B65F6D" w:rsidRPr="00D753C9" w:rsidRDefault="00B65F6D" w:rsidP="00B65F6D">
      <w:pPr>
        <w:spacing w:line="360" w:lineRule="auto"/>
        <w:ind w:firstLine="709"/>
        <w:contextualSpacing/>
        <w:jc w:val="both"/>
        <w:rPr>
          <w:rFonts w:ascii="Times New Roman" w:eastAsia="Times New Roman" w:hAnsi="Times New Roman" w:cs="Times New Roman"/>
          <w:color w:val="000000" w:themeColor="text1"/>
          <w:sz w:val="28"/>
          <w:szCs w:val="28"/>
        </w:rPr>
      </w:pPr>
      <w:r w:rsidRPr="00D753C9">
        <w:rPr>
          <w:rFonts w:ascii="Times New Roman" w:hAnsi="Times New Roman" w:cs="Times New Roman"/>
          <w:color w:val="000000" w:themeColor="text1"/>
          <w:sz w:val="28"/>
          <w:szCs w:val="28"/>
        </w:rPr>
        <w:t xml:space="preserve">Постановления основанием для пересмотра судебного акта ввиду новых обстоятельств является не всякое установленное Европейским судом нарушение Российской Федерацией положений </w:t>
      </w:r>
      <w:hyperlink r:id="rId67" w:history="1">
        <w:r w:rsidRPr="00D753C9">
          <w:rPr>
            <w:rFonts w:ascii="Times New Roman" w:hAnsi="Times New Roman" w:cs="Times New Roman"/>
            <w:color w:val="000000" w:themeColor="text1"/>
            <w:sz w:val="28"/>
            <w:szCs w:val="28"/>
          </w:rPr>
          <w:t>Конвенции</w:t>
        </w:r>
      </w:hyperlink>
      <w:r w:rsidRPr="00D753C9">
        <w:rPr>
          <w:rFonts w:ascii="Times New Roman" w:hAnsi="Times New Roman" w:cs="Times New Roman"/>
          <w:color w:val="000000" w:themeColor="text1"/>
          <w:sz w:val="28"/>
          <w:szCs w:val="28"/>
        </w:rPr>
        <w:t xml:space="preserve"> или Протоколов к ней. Судебный акт подлежит пересмотру в том случае, если заявитель продолжает испытывать неблагоприятные последствия такого акта и выплаченная заявителю справедливая компенсация, присужденная Европейским судом, либо иные средства, не связанные с пересмотром, не обеспечивают восстановление нарушенных прав и свобод</w:t>
      </w:r>
      <w:r>
        <w:rPr>
          <w:rFonts w:ascii="Times New Roman" w:hAnsi="Times New Roman" w:cs="Times New Roman"/>
          <w:color w:val="000000" w:themeColor="text1"/>
          <w:sz w:val="28"/>
          <w:szCs w:val="28"/>
        </w:rPr>
        <w:t>.</w:t>
      </w:r>
    </w:p>
    <w:p w:rsidR="00B65F6D" w:rsidRPr="00D753C9" w:rsidRDefault="00B65F6D" w:rsidP="00B65F6D">
      <w:pPr>
        <w:spacing w:line="360" w:lineRule="auto"/>
        <w:ind w:firstLine="708"/>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w:t>
      </w:r>
      <w:r w:rsidRPr="00D753C9">
        <w:rPr>
          <w:rFonts w:ascii="Times New Roman" w:eastAsia="Times New Roman" w:hAnsi="Times New Roman" w:cs="Times New Roman"/>
          <w:color w:val="000000" w:themeColor="text1"/>
          <w:sz w:val="28"/>
          <w:szCs w:val="28"/>
        </w:rPr>
        <w:t xml:space="preserve">дну из важнейших ролей в этом процедуре играют правовые позиции Конституционного Суда и разъяснения других высших судов, в том числе </w:t>
      </w:r>
      <w:r w:rsidRPr="00D753C9">
        <w:rPr>
          <w:rFonts w:ascii="Times New Roman" w:eastAsia="Times New Roman" w:hAnsi="Times New Roman" w:cs="Times New Roman"/>
          <w:color w:val="000000" w:themeColor="text1"/>
          <w:spacing w:val="-1"/>
          <w:sz w:val="28"/>
          <w:szCs w:val="28"/>
        </w:rPr>
        <w:t xml:space="preserve">одним из важных шагов в этой сфере стало принятие пленумом Верховным Судом РФ </w:t>
      </w:r>
      <w:r w:rsidRPr="00D753C9">
        <w:rPr>
          <w:rFonts w:ascii="Times New Roman" w:eastAsia="Times New Roman" w:hAnsi="Times New Roman" w:cs="Times New Roman"/>
          <w:color w:val="000000" w:themeColor="text1"/>
          <w:sz w:val="28"/>
          <w:szCs w:val="28"/>
        </w:rPr>
        <w:t xml:space="preserve">обеспечившего исполнения в правоприменительной деятельности судов общей юрисдикции постановлений Европейского суда по правам человека. Так, 27 июня 2013 г. Пленум Верховного Суда РФ принял Постановление № 21 «О </w:t>
      </w:r>
      <w:r w:rsidRPr="00D753C9">
        <w:rPr>
          <w:rFonts w:ascii="Times New Roman" w:eastAsia="Times New Roman" w:hAnsi="Times New Roman" w:cs="Times New Roman"/>
          <w:color w:val="000000" w:themeColor="text1"/>
          <w:sz w:val="28"/>
          <w:szCs w:val="28"/>
        </w:rPr>
        <w:lastRenderedPageBreak/>
        <w:t xml:space="preserve">применении судами общей юрисдикции Конвенции о защите прав человека и </w:t>
      </w:r>
      <w:r w:rsidRPr="00D753C9">
        <w:rPr>
          <w:rFonts w:ascii="Times New Roman" w:eastAsia="Times New Roman" w:hAnsi="Times New Roman" w:cs="Times New Roman"/>
          <w:color w:val="000000" w:themeColor="text1"/>
          <w:spacing w:val="-1"/>
          <w:sz w:val="28"/>
          <w:szCs w:val="28"/>
        </w:rPr>
        <w:t>основных свобод от 04 ноября 1950 г. и протоколов к ней»</w:t>
      </w:r>
      <w:r>
        <w:rPr>
          <w:rFonts w:ascii="Times New Roman" w:eastAsia="Times New Roman" w:hAnsi="Times New Roman" w:cs="Times New Roman"/>
          <w:color w:val="000000" w:themeColor="text1"/>
          <w:spacing w:val="-1"/>
          <w:sz w:val="28"/>
          <w:szCs w:val="28"/>
        </w:rPr>
        <w:t>.</w:t>
      </w:r>
    </w:p>
    <w:p w:rsidR="00B65F6D" w:rsidRDefault="00B65F6D" w:rsidP="00B65F6D">
      <w:pPr>
        <w:spacing w:line="360" w:lineRule="auto"/>
        <w:ind w:firstLine="708"/>
        <w:contextualSpacing/>
        <w:jc w:val="both"/>
        <w:rPr>
          <w:rFonts w:ascii="Times New Roman" w:hAnsi="Times New Roman" w:cs="Times New Roman"/>
          <w:sz w:val="28"/>
          <w:szCs w:val="28"/>
        </w:rPr>
      </w:pPr>
      <w:r w:rsidRPr="00D753C9">
        <w:rPr>
          <w:rFonts w:ascii="Times New Roman" w:hAnsi="Times New Roman" w:cs="Times New Roman"/>
          <w:sz w:val="28"/>
          <w:szCs w:val="28"/>
        </w:rPr>
        <w:t>Рассматривая применение мер индивидуального характера в отношении лиц, по которым были вынесены решения данных судов. Возникает вопрос распространение возможности возобновления производства для иных лиц, не участвующих в данных делах.</w:t>
      </w:r>
    </w:p>
    <w:p w:rsidR="00B65F6D" w:rsidRPr="00D753C9" w:rsidRDefault="00B65F6D" w:rsidP="00B65F6D">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Так, Конституционный Суд указал, что </w:t>
      </w:r>
      <w:r w:rsidRPr="00D753C9">
        <w:rPr>
          <w:rFonts w:ascii="Times New Roman" w:hAnsi="Times New Roman" w:cs="Times New Roman"/>
          <w:sz w:val="28"/>
          <w:szCs w:val="28"/>
        </w:rPr>
        <w:t>признание акта неконституционным влечет пересмотр (изменение или отмену) вступившего к этому времени в законную силу, основанного на акте, признанном неконституционным, если заявление лица, не являвшегося участником конституционного судопроизводства, о пересмотре такого судебного решения подано им с соблюдением закрепленных законодательством процессуальных норм, а в постановлении Конституционного Суда Российской Федерации не указан момент, с которого признанный неконституционным нормативный акт утрачивает силу, то же относится и к решениям иных, кроме судов, правоприменительных органов.</w:t>
      </w:r>
    </w:p>
    <w:p w:rsidR="00B65F6D" w:rsidRPr="00D753C9" w:rsidRDefault="00B65F6D" w:rsidP="00B65F6D">
      <w:pPr>
        <w:spacing w:line="360" w:lineRule="auto"/>
        <w:ind w:firstLine="708"/>
        <w:contextualSpacing/>
        <w:jc w:val="both"/>
        <w:rPr>
          <w:rFonts w:ascii="Times New Roman" w:hAnsi="Times New Roman" w:cs="Times New Roman"/>
          <w:sz w:val="28"/>
          <w:szCs w:val="28"/>
        </w:rPr>
      </w:pPr>
      <w:r w:rsidRPr="00D753C9">
        <w:rPr>
          <w:rFonts w:ascii="Times New Roman" w:hAnsi="Times New Roman" w:cs="Times New Roman"/>
          <w:sz w:val="28"/>
          <w:szCs w:val="28"/>
        </w:rPr>
        <w:t>Рассматривая похожее регулирование в рамках Европейского Суда по правам человека, возможность возобновление производства иными лицами, не участвующими в деле, отсутствует.</w:t>
      </w:r>
    </w:p>
    <w:p w:rsidR="00B65F6D" w:rsidRPr="00D753C9" w:rsidRDefault="00B65F6D" w:rsidP="00B65F6D">
      <w:pPr>
        <w:spacing w:line="360" w:lineRule="auto"/>
        <w:ind w:firstLine="708"/>
        <w:contextualSpacing/>
        <w:jc w:val="both"/>
        <w:rPr>
          <w:rFonts w:ascii="Times New Roman" w:hAnsi="Times New Roman" w:cs="Times New Roman"/>
          <w:sz w:val="28"/>
          <w:szCs w:val="28"/>
        </w:rPr>
      </w:pPr>
      <w:r w:rsidRPr="00D753C9">
        <w:rPr>
          <w:rFonts w:ascii="Times New Roman" w:hAnsi="Times New Roman" w:cs="Times New Roman"/>
          <w:sz w:val="28"/>
          <w:szCs w:val="28"/>
        </w:rPr>
        <w:t>В рамках подтверждения Конституционный Суд в своем определении от 24.03.2015 № 620- О, сослался на свои предыдущие позиции, в которых сформулировал  вывод о том, что обратная сила решений Европейского Суда по правам человека имеет определенные предметные и субъектные пределы и, по общему правилу, распространяется на судебные акты, вынесенные по конкретному делу и в отношении конкретного заявителя; такой вывод учитывает специфику судопроизводства в Европейском Суде, который выносит свои решения преимущественно на основе анализа фактических обстоятельств конкретного дела</w:t>
      </w:r>
      <w:r>
        <w:rPr>
          <w:rFonts w:ascii="Times New Roman" w:hAnsi="Times New Roman" w:cs="Times New Roman"/>
          <w:sz w:val="28"/>
          <w:szCs w:val="28"/>
        </w:rPr>
        <w:t>.</w:t>
      </w:r>
    </w:p>
    <w:p w:rsidR="00B65F6D" w:rsidRPr="00B35A98" w:rsidRDefault="00B65F6D" w:rsidP="00B65F6D">
      <w:pPr>
        <w:shd w:val="clear" w:color="auto" w:fill="FFFFFF" w:themeFill="background1"/>
        <w:spacing w:before="10" w:line="360" w:lineRule="auto"/>
        <w:ind w:right="34" w:firstLine="708"/>
        <w:contextualSpacing/>
        <w:jc w:val="both"/>
        <w:rPr>
          <w:rFonts w:ascii="Times New Roman" w:hAnsi="Times New Roman" w:cs="Times New Roman"/>
          <w:color w:val="000000" w:themeColor="text1"/>
          <w:sz w:val="28"/>
          <w:szCs w:val="28"/>
        </w:rPr>
      </w:pPr>
      <w:bookmarkStart w:id="44" w:name="_Hlk482284202"/>
      <w:r>
        <w:rPr>
          <w:rFonts w:ascii="Times New Roman" w:hAnsi="Times New Roman" w:cs="Times New Roman"/>
          <w:color w:val="000000" w:themeColor="text1"/>
          <w:sz w:val="28"/>
          <w:szCs w:val="28"/>
        </w:rPr>
        <w:t xml:space="preserve">Таким образом, рассматривая механизм реализации решений Конституционного Суда по правам человека и Европейского Суда по правам </w:t>
      </w:r>
      <w:r>
        <w:rPr>
          <w:rFonts w:ascii="Times New Roman" w:hAnsi="Times New Roman" w:cs="Times New Roman"/>
          <w:color w:val="000000" w:themeColor="text1"/>
          <w:sz w:val="28"/>
          <w:szCs w:val="28"/>
        </w:rPr>
        <w:lastRenderedPageBreak/>
        <w:t>человека, существуют как серьезные, так и незначительные проблемы. Так же исходя из специфики данных органов разница способы достижения исполнения решений, характерно это видно в мерах общего характера, так как по мимо отсутствующего полноценного законодательного регулирования решений Европейского Суда по правам человека, государству необходимо определить, как и какими органами достичь устранения нарушений конвенции.</w:t>
      </w:r>
    </w:p>
    <w:bookmarkEnd w:id="44"/>
    <w:p w:rsidR="00B65F6D" w:rsidRPr="00B35A98" w:rsidRDefault="00B65F6D" w:rsidP="00B65F6D">
      <w:pPr>
        <w:shd w:val="clear" w:color="auto" w:fill="FFFFFF" w:themeFill="background1"/>
        <w:spacing w:before="10" w:line="360" w:lineRule="auto"/>
        <w:ind w:right="34" w:firstLine="708"/>
        <w:contextualSpacing/>
        <w:jc w:val="both"/>
        <w:rPr>
          <w:rFonts w:ascii="Times New Roman" w:hAnsi="Times New Roman" w:cs="Times New Roman"/>
          <w:color w:val="000000" w:themeColor="text1"/>
          <w:sz w:val="28"/>
          <w:szCs w:val="28"/>
        </w:rPr>
      </w:pPr>
    </w:p>
    <w:p w:rsidR="00D13732" w:rsidRDefault="00D13732" w:rsidP="00D13732">
      <w:pPr>
        <w:shd w:val="clear" w:color="auto" w:fill="FFFFFF" w:themeFill="background1"/>
        <w:spacing w:line="360" w:lineRule="auto"/>
        <w:contextualSpacing/>
        <w:rPr>
          <w:rFonts w:ascii="Times New Roman" w:eastAsia="Times New Roman" w:hAnsi="Times New Roman" w:cs="Times New Roman"/>
          <w:b/>
          <w:color w:val="000000" w:themeColor="text1"/>
          <w:sz w:val="28"/>
          <w:szCs w:val="28"/>
        </w:rPr>
      </w:pPr>
    </w:p>
    <w:p w:rsidR="00B65F6D" w:rsidRDefault="00B65F6D" w:rsidP="00D13732">
      <w:pPr>
        <w:shd w:val="clear" w:color="auto" w:fill="FFFFFF" w:themeFill="background1"/>
        <w:spacing w:line="360" w:lineRule="auto"/>
        <w:contextualSpacing/>
        <w:rPr>
          <w:rFonts w:ascii="Times New Roman" w:eastAsia="Times New Roman" w:hAnsi="Times New Roman" w:cs="Times New Roman"/>
          <w:b/>
          <w:color w:val="000000" w:themeColor="text1"/>
          <w:sz w:val="28"/>
          <w:szCs w:val="28"/>
        </w:rPr>
      </w:pPr>
    </w:p>
    <w:p w:rsidR="00B65F6D" w:rsidRDefault="00B65F6D" w:rsidP="00D13732">
      <w:pPr>
        <w:shd w:val="clear" w:color="auto" w:fill="FFFFFF" w:themeFill="background1"/>
        <w:spacing w:line="360" w:lineRule="auto"/>
        <w:contextualSpacing/>
        <w:rPr>
          <w:rFonts w:ascii="Times New Roman" w:eastAsia="Times New Roman" w:hAnsi="Times New Roman" w:cs="Times New Roman"/>
          <w:b/>
          <w:color w:val="000000" w:themeColor="text1"/>
          <w:sz w:val="28"/>
          <w:szCs w:val="28"/>
        </w:rPr>
      </w:pPr>
    </w:p>
    <w:p w:rsidR="00B65F6D" w:rsidRDefault="00B65F6D" w:rsidP="00D13732">
      <w:pPr>
        <w:shd w:val="clear" w:color="auto" w:fill="FFFFFF" w:themeFill="background1"/>
        <w:spacing w:line="360" w:lineRule="auto"/>
        <w:contextualSpacing/>
        <w:rPr>
          <w:rFonts w:ascii="Times New Roman" w:eastAsia="Times New Roman" w:hAnsi="Times New Roman" w:cs="Times New Roman"/>
          <w:b/>
          <w:color w:val="000000" w:themeColor="text1"/>
          <w:sz w:val="28"/>
          <w:szCs w:val="28"/>
        </w:rPr>
      </w:pPr>
    </w:p>
    <w:p w:rsidR="00B65F6D" w:rsidRDefault="00B65F6D" w:rsidP="00D13732">
      <w:pPr>
        <w:shd w:val="clear" w:color="auto" w:fill="FFFFFF" w:themeFill="background1"/>
        <w:spacing w:line="360" w:lineRule="auto"/>
        <w:contextualSpacing/>
        <w:rPr>
          <w:rFonts w:ascii="Times New Roman" w:eastAsia="Times New Roman" w:hAnsi="Times New Roman" w:cs="Times New Roman"/>
          <w:b/>
          <w:color w:val="000000" w:themeColor="text1"/>
          <w:sz w:val="28"/>
          <w:szCs w:val="28"/>
        </w:rPr>
      </w:pPr>
    </w:p>
    <w:p w:rsidR="00B65F6D" w:rsidRDefault="00B65F6D" w:rsidP="00D13732">
      <w:pPr>
        <w:shd w:val="clear" w:color="auto" w:fill="FFFFFF" w:themeFill="background1"/>
        <w:spacing w:line="360" w:lineRule="auto"/>
        <w:contextualSpacing/>
        <w:rPr>
          <w:rFonts w:ascii="Times New Roman" w:eastAsia="Times New Roman" w:hAnsi="Times New Roman" w:cs="Times New Roman"/>
          <w:b/>
          <w:color w:val="000000" w:themeColor="text1"/>
          <w:sz w:val="28"/>
          <w:szCs w:val="28"/>
        </w:rPr>
      </w:pPr>
    </w:p>
    <w:p w:rsidR="00B65F6D" w:rsidRDefault="00B65F6D" w:rsidP="00D13732">
      <w:pPr>
        <w:shd w:val="clear" w:color="auto" w:fill="FFFFFF" w:themeFill="background1"/>
        <w:spacing w:line="360" w:lineRule="auto"/>
        <w:contextualSpacing/>
        <w:rPr>
          <w:rFonts w:ascii="Times New Roman" w:eastAsia="Times New Roman" w:hAnsi="Times New Roman" w:cs="Times New Roman"/>
          <w:b/>
          <w:color w:val="000000" w:themeColor="text1"/>
          <w:sz w:val="28"/>
          <w:szCs w:val="28"/>
        </w:rPr>
      </w:pPr>
    </w:p>
    <w:p w:rsidR="00B65F6D" w:rsidRDefault="00B65F6D" w:rsidP="00D13732">
      <w:pPr>
        <w:shd w:val="clear" w:color="auto" w:fill="FFFFFF" w:themeFill="background1"/>
        <w:spacing w:line="360" w:lineRule="auto"/>
        <w:contextualSpacing/>
        <w:rPr>
          <w:rFonts w:ascii="Times New Roman" w:eastAsia="Times New Roman" w:hAnsi="Times New Roman" w:cs="Times New Roman"/>
          <w:b/>
          <w:color w:val="000000" w:themeColor="text1"/>
          <w:sz w:val="28"/>
          <w:szCs w:val="28"/>
        </w:rPr>
      </w:pPr>
    </w:p>
    <w:p w:rsidR="00B65F6D" w:rsidRDefault="00B65F6D" w:rsidP="00D13732">
      <w:pPr>
        <w:shd w:val="clear" w:color="auto" w:fill="FFFFFF" w:themeFill="background1"/>
        <w:spacing w:line="360" w:lineRule="auto"/>
        <w:contextualSpacing/>
        <w:rPr>
          <w:rFonts w:ascii="Times New Roman" w:eastAsia="Times New Roman" w:hAnsi="Times New Roman" w:cs="Times New Roman"/>
          <w:b/>
          <w:color w:val="000000" w:themeColor="text1"/>
          <w:sz w:val="28"/>
          <w:szCs w:val="28"/>
        </w:rPr>
      </w:pPr>
    </w:p>
    <w:p w:rsidR="00B65F6D" w:rsidRDefault="00B65F6D" w:rsidP="00D13732">
      <w:pPr>
        <w:shd w:val="clear" w:color="auto" w:fill="FFFFFF" w:themeFill="background1"/>
        <w:spacing w:line="360" w:lineRule="auto"/>
        <w:contextualSpacing/>
        <w:rPr>
          <w:rFonts w:ascii="Times New Roman" w:eastAsia="Times New Roman" w:hAnsi="Times New Roman" w:cs="Times New Roman"/>
          <w:b/>
          <w:color w:val="000000" w:themeColor="text1"/>
          <w:sz w:val="28"/>
          <w:szCs w:val="28"/>
        </w:rPr>
      </w:pPr>
    </w:p>
    <w:p w:rsidR="00B65F6D" w:rsidRDefault="00B65F6D" w:rsidP="00D13732">
      <w:pPr>
        <w:shd w:val="clear" w:color="auto" w:fill="FFFFFF" w:themeFill="background1"/>
        <w:spacing w:line="360" w:lineRule="auto"/>
        <w:contextualSpacing/>
        <w:rPr>
          <w:rFonts w:ascii="Times New Roman" w:eastAsia="Times New Roman" w:hAnsi="Times New Roman" w:cs="Times New Roman"/>
          <w:b/>
          <w:color w:val="000000" w:themeColor="text1"/>
          <w:sz w:val="28"/>
          <w:szCs w:val="28"/>
        </w:rPr>
      </w:pPr>
    </w:p>
    <w:p w:rsidR="00B65F6D" w:rsidRDefault="00B65F6D" w:rsidP="00D13732">
      <w:pPr>
        <w:shd w:val="clear" w:color="auto" w:fill="FFFFFF" w:themeFill="background1"/>
        <w:spacing w:line="360" w:lineRule="auto"/>
        <w:contextualSpacing/>
        <w:rPr>
          <w:rFonts w:ascii="Times New Roman" w:eastAsia="Times New Roman" w:hAnsi="Times New Roman" w:cs="Times New Roman"/>
          <w:b/>
          <w:color w:val="000000" w:themeColor="text1"/>
          <w:sz w:val="28"/>
          <w:szCs w:val="28"/>
        </w:rPr>
      </w:pPr>
    </w:p>
    <w:p w:rsidR="00B65F6D" w:rsidRDefault="00B65F6D" w:rsidP="00D13732">
      <w:pPr>
        <w:shd w:val="clear" w:color="auto" w:fill="FFFFFF" w:themeFill="background1"/>
        <w:spacing w:line="360" w:lineRule="auto"/>
        <w:contextualSpacing/>
        <w:rPr>
          <w:rFonts w:ascii="Times New Roman" w:eastAsia="Times New Roman" w:hAnsi="Times New Roman" w:cs="Times New Roman"/>
          <w:b/>
          <w:color w:val="000000" w:themeColor="text1"/>
          <w:sz w:val="28"/>
          <w:szCs w:val="28"/>
        </w:rPr>
      </w:pPr>
    </w:p>
    <w:p w:rsidR="00B65F6D" w:rsidRDefault="00B65F6D" w:rsidP="00D13732">
      <w:pPr>
        <w:shd w:val="clear" w:color="auto" w:fill="FFFFFF" w:themeFill="background1"/>
        <w:spacing w:line="360" w:lineRule="auto"/>
        <w:contextualSpacing/>
        <w:rPr>
          <w:rFonts w:ascii="Times New Roman" w:eastAsia="Times New Roman" w:hAnsi="Times New Roman" w:cs="Times New Roman"/>
          <w:b/>
          <w:color w:val="000000" w:themeColor="text1"/>
          <w:sz w:val="28"/>
          <w:szCs w:val="28"/>
        </w:rPr>
      </w:pPr>
    </w:p>
    <w:p w:rsidR="00B65F6D" w:rsidRDefault="00B65F6D" w:rsidP="00D13732">
      <w:pPr>
        <w:shd w:val="clear" w:color="auto" w:fill="FFFFFF" w:themeFill="background1"/>
        <w:spacing w:line="360" w:lineRule="auto"/>
        <w:contextualSpacing/>
        <w:rPr>
          <w:rFonts w:ascii="Times New Roman" w:eastAsia="Times New Roman" w:hAnsi="Times New Roman" w:cs="Times New Roman"/>
          <w:b/>
          <w:color w:val="000000" w:themeColor="text1"/>
          <w:sz w:val="28"/>
          <w:szCs w:val="28"/>
        </w:rPr>
      </w:pPr>
    </w:p>
    <w:p w:rsidR="00B65F6D" w:rsidRDefault="00B65F6D" w:rsidP="00D13732">
      <w:pPr>
        <w:shd w:val="clear" w:color="auto" w:fill="FFFFFF" w:themeFill="background1"/>
        <w:spacing w:line="360" w:lineRule="auto"/>
        <w:contextualSpacing/>
        <w:rPr>
          <w:rFonts w:ascii="Times New Roman" w:eastAsia="Times New Roman" w:hAnsi="Times New Roman" w:cs="Times New Roman"/>
          <w:b/>
          <w:color w:val="000000" w:themeColor="text1"/>
          <w:sz w:val="28"/>
          <w:szCs w:val="28"/>
        </w:rPr>
      </w:pPr>
    </w:p>
    <w:p w:rsidR="00B65F6D" w:rsidRDefault="00B65F6D" w:rsidP="00D13732">
      <w:pPr>
        <w:shd w:val="clear" w:color="auto" w:fill="FFFFFF" w:themeFill="background1"/>
        <w:spacing w:line="360" w:lineRule="auto"/>
        <w:contextualSpacing/>
        <w:rPr>
          <w:rFonts w:ascii="Times New Roman" w:eastAsia="Times New Roman" w:hAnsi="Times New Roman" w:cs="Times New Roman"/>
          <w:b/>
          <w:color w:val="000000" w:themeColor="text1"/>
          <w:sz w:val="28"/>
          <w:szCs w:val="28"/>
        </w:rPr>
      </w:pPr>
    </w:p>
    <w:p w:rsidR="00B65F6D" w:rsidRDefault="00B65F6D" w:rsidP="00D13732">
      <w:pPr>
        <w:shd w:val="clear" w:color="auto" w:fill="FFFFFF" w:themeFill="background1"/>
        <w:spacing w:line="360" w:lineRule="auto"/>
        <w:contextualSpacing/>
        <w:rPr>
          <w:rFonts w:ascii="Times New Roman" w:eastAsia="Times New Roman" w:hAnsi="Times New Roman" w:cs="Times New Roman"/>
          <w:b/>
          <w:color w:val="000000" w:themeColor="text1"/>
          <w:sz w:val="28"/>
          <w:szCs w:val="28"/>
        </w:rPr>
      </w:pPr>
    </w:p>
    <w:p w:rsidR="00B65F6D" w:rsidRDefault="00B65F6D" w:rsidP="00D13732">
      <w:pPr>
        <w:shd w:val="clear" w:color="auto" w:fill="FFFFFF" w:themeFill="background1"/>
        <w:spacing w:line="360" w:lineRule="auto"/>
        <w:contextualSpacing/>
        <w:rPr>
          <w:rFonts w:ascii="Times New Roman" w:eastAsia="Times New Roman" w:hAnsi="Times New Roman" w:cs="Times New Roman"/>
          <w:b/>
          <w:color w:val="000000" w:themeColor="text1"/>
          <w:sz w:val="28"/>
          <w:szCs w:val="28"/>
        </w:rPr>
      </w:pPr>
    </w:p>
    <w:p w:rsidR="00B65F6D" w:rsidRDefault="00B65F6D" w:rsidP="00D13732">
      <w:pPr>
        <w:shd w:val="clear" w:color="auto" w:fill="FFFFFF" w:themeFill="background1"/>
        <w:spacing w:line="360" w:lineRule="auto"/>
        <w:contextualSpacing/>
        <w:rPr>
          <w:rFonts w:ascii="Times New Roman" w:eastAsia="Times New Roman" w:hAnsi="Times New Roman" w:cs="Times New Roman"/>
          <w:b/>
          <w:color w:val="000000" w:themeColor="text1"/>
          <w:sz w:val="28"/>
          <w:szCs w:val="28"/>
        </w:rPr>
      </w:pPr>
    </w:p>
    <w:p w:rsidR="00B65F6D" w:rsidRDefault="00B65F6D" w:rsidP="00D13732">
      <w:pPr>
        <w:shd w:val="clear" w:color="auto" w:fill="FFFFFF" w:themeFill="background1"/>
        <w:spacing w:line="360" w:lineRule="auto"/>
        <w:contextualSpacing/>
        <w:rPr>
          <w:rFonts w:ascii="Times New Roman" w:eastAsia="Times New Roman" w:hAnsi="Times New Roman" w:cs="Times New Roman"/>
          <w:b/>
          <w:color w:val="000000" w:themeColor="text1"/>
          <w:sz w:val="28"/>
          <w:szCs w:val="28"/>
        </w:rPr>
      </w:pPr>
    </w:p>
    <w:p w:rsidR="00B65F6D" w:rsidRDefault="00B65F6D" w:rsidP="00D13732">
      <w:pPr>
        <w:shd w:val="clear" w:color="auto" w:fill="FFFFFF" w:themeFill="background1"/>
        <w:spacing w:line="360" w:lineRule="auto"/>
        <w:contextualSpacing/>
        <w:rPr>
          <w:rFonts w:ascii="Times New Roman" w:eastAsia="Times New Roman" w:hAnsi="Times New Roman" w:cs="Times New Roman"/>
          <w:b/>
          <w:color w:val="000000" w:themeColor="text1"/>
          <w:sz w:val="28"/>
          <w:szCs w:val="28"/>
        </w:rPr>
      </w:pPr>
    </w:p>
    <w:p w:rsidR="00B65F6D" w:rsidRPr="00D13732" w:rsidRDefault="00B65F6D" w:rsidP="00D13732">
      <w:pPr>
        <w:shd w:val="clear" w:color="auto" w:fill="FFFFFF" w:themeFill="background1"/>
        <w:spacing w:line="360" w:lineRule="auto"/>
        <w:contextualSpacing/>
        <w:rPr>
          <w:rFonts w:ascii="Times New Roman" w:eastAsia="Times New Roman" w:hAnsi="Times New Roman" w:cs="Times New Roman"/>
          <w:b/>
          <w:color w:val="000000" w:themeColor="text1"/>
          <w:sz w:val="28"/>
          <w:szCs w:val="28"/>
        </w:rPr>
      </w:pPr>
    </w:p>
    <w:p w:rsidR="00D13732" w:rsidRPr="00D13732" w:rsidRDefault="00D13732" w:rsidP="00D13732">
      <w:pPr>
        <w:shd w:val="clear" w:color="auto" w:fill="FFFFFF" w:themeFill="background1"/>
        <w:spacing w:line="360" w:lineRule="auto"/>
        <w:contextualSpacing/>
        <w:jc w:val="center"/>
        <w:rPr>
          <w:rFonts w:ascii="Times New Roman" w:hAnsi="Times New Roman" w:cs="Times New Roman"/>
          <w:color w:val="000000" w:themeColor="text1"/>
          <w:sz w:val="28"/>
          <w:szCs w:val="28"/>
        </w:rPr>
      </w:pPr>
      <w:r w:rsidRPr="00D13732">
        <w:rPr>
          <w:rFonts w:ascii="Times New Roman" w:eastAsia="Times New Roman" w:hAnsi="Times New Roman" w:cs="Times New Roman"/>
          <w:b/>
          <w:color w:val="000000" w:themeColor="text1"/>
          <w:sz w:val="28"/>
          <w:szCs w:val="28"/>
        </w:rPr>
        <w:lastRenderedPageBreak/>
        <w:t>Список использованной литературы</w:t>
      </w:r>
    </w:p>
    <w:p w:rsidR="00D13732" w:rsidRPr="00D13732" w:rsidRDefault="00D13732" w:rsidP="00D13732">
      <w:pPr>
        <w:shd w:val="clear" w:color="auto" w:fill="FFFFFF" w:themeFill="background1"/>
        <w:spacing w:line="360" w:lineRule="auto"/>
        <w:contextualSpacing/>
        <w:jc w:val="both"/>
        <w:rPr>
          <w:rFonts w:ascii="Times New Roman" w:hAnsi="Times New Roman" w:cs="Times New Roman"/>
          <w:color w:val="000000" w:themeColor="text1"/>
          <w:sz w:val="28"/>
          <w:szCs w:val="28"/>
        </w:rPr>
      </w:pPr>
      <w:r w:rsidRPr="00D13732">
        <w:rPr>
          <w:rFonts w:ascii="Times New Roman" w:eastAsia="Times New Roman" w:hAnsi="Times New Roman" w:cs="Times New Roman"/>
          <w:color w:val="000000" w:themeColor="text1"/>
          <w:sz w:val="28"/>
          <w:szCs w:val="28"/>
        </w:rPr>
        <w:t xml:space="preserve">1. Нормативно-правовые акты и иные официальные документы </w:t>
      </w:r>
    </w:p>
    <w:p w:rsidR="00D13732" w:rsidRPr="00D13732" w:rsidRDefault="00D13732" w:rsidP="00D13732">
      <w:pPr>
        <w:shd w:val="clear" w:color="auto" w:fill="FFFFFF" w:themeFill="background1"/>
        <w:tabs>
          <w:tab w:val="left" w:pos="571"/>
        </w:tabs>
        <w:spacing w:line="360" w:lineRule="auto"/>
        <w:contextualSpacing/>
        <w:jc w:val="both"/>
        <w:rPr>
          <w:rFonts w:ascii="Times New Roman" w:hAnsi="Times New Roman" w:cs="Times New Roman"/>
          <w:color w:val="000000" w:themeColor="text1"/>
          <w:sz w:val="28"/>
          <w:szCs w:val="28"/>
        </w:rPr>
      </w:pPr>
      <w:r w:rsidRPr="00D13732">
        <w:rPr>
          <w:rFonts w:ascii="Times New Roman" w:eastAsia="Times New Roman" w:hAnsi="Times New Roman" w:cs="Times New Roman"/>
          <w:color w:val="000000" w:themeColor="text1"/>
          <w:sz w:val="28"/>
          <w:szCs w:val="28"/>
        </w:rPr>
        <w:t>1.1. Международные нормативно-правовые акты и иные официальные документы</w:t>
      </w:r>
    </w:p>
    <w:p w:rsidR="00D13732" w:rsidRPr="00D13732" w:rsidRDefault="00D13732" w:rsidP="00D13732">
      <w:pPr>
        <w:shd w:val="clear" w:color="auto" w:fill="FFFFFF" w:themeFill="background1"/>
        <w:tabs>
          <w:tab w:val="left" w:pos="571"/>
        </w:tabs>
        <w:spacing w:line="360" w:lineRule="auto"/>
        <w:contextualSpacing/>
        <w:jc w:val="both"/>
        <w:rPr>
          <w:rFonts w:ascii="Times New Roman" w:hAnsi="Times New Roman" w:cs="Times New Roman"/>
          <w:color w:val="000000" w:themeColor="text1"/>
          <w:sz w:val="28"/>
          <w:szCs w:val="28"/>
        </w:rPr>
      </w:pPr>
      <w:r w:rsidRPr="00D13732">
        <w:rPr>
          <w:rFonts w:ascii="Times New Roman" w:eastAsia="Times New Roman" w:hAnsi="Times New Roman" w:cs="Times New Roman"/>
          <w:color w:val="000000" w:themeColor="text1"/>
          <w:sz w:val="28"/>
          <w:szCs w:val="28"/>
        </w:rPr>
        <w:t>1.1.1. Конвенция о защите прав человека и основных свобод от 04 ноября 1950 г. С изм., внесенными Протоколом от 13 мая 2004 г. № 14 // Собрание законодательства РФ, 08.01.2001 г., - № 2, - ст. 163;</w:t>
      </w:r>
    </w:p>
    <w:p w:rsidR="00D13732" w:rsidRPr="00D13732" w:rsidRDefault="00D13732" w:rsidP="00D13732">
      <w:pPr>
        <w:shd w:val="clear" w:color="auto" w:fill="FFFFFF" w:themeFill="background1"/>
        <w:tabs>
          <w:tab w:val="left" w:pos="571"/>
        </w:tabs>
        <w:spacing w:line="360" w:lineRule="auto"/>
        <w:contextualSpacing/>
        <w:jc w:val="both"/>
        <w:rPr>
          <w:rFonts w:ascii="Times New Roman" w:eastAsia="Times New Roman" w:hAnsi="Times New Roman" w:cs="Times New Roman"/>
          <w:color w:val="000000" w:themeColor="text1"/>
          <w:sz w:val="28"/>
          <w:szCs w:val="28"/>
        </w:rPr>
      </w:pPr>
      <w:r w:rsidRPr="00D13732">
        <w:rPr>
          <w:rFonts w:ascii="Times New Roman" w:eastAsia="Times New Roman" w:hAnsi="Times New Roman" w:cs="Times New Roman"/>
          <w:color w:val="000000" w:themeColor="text1"/>
          <w:sz w:val="28"/>
          <w:szCs w:val="28"/>
        </w:rPr>
        <w:t xml:space="preserve">1.2. Нормативно-правовые акты и иные официальные документы Российской Федерации </w:t>
      </w:r>
    </w:p>
    <w:p w:rsidR="00D13732" w:rsidRPr="00D13732" w:rsidRDefault="00D13732" w:rsidP="00D13732">
      <w:pPr>
        <w:shd w:val="clear" w:color="auto" w:fill="FFFFFF" w:themeFill="background1"/>
        <w:tabs>
          <w:tab w:val="left" w:pos="571"/>
        </w:tabs>
        <w:spacing w:line="360" w:lineRule="auto"/>
        <w:contextualSpacing/>
        <w:jc w:val="both"/>
        <w:rPr>
          <w:rFonts w:ascii="Times New Roman" w:hAnsi="Times New Roman" w:cs="Times New Roman"/>
          <w:color w:val="000000" w:themeColor="text1"/>
          <w:sz w:val="28"/>
          <w:szCs w:val="28"/>
        </w:rPr>
      </w:pPr>
      <w:r w:rsidRPr="00D13732">
        <w:rPr>
          <w:rFonts w:ascii="Times New Roman" w:eastAsia="Times New Roman" w:hAnsi="Times New Roman" w:cs="Times New Roman"/>
          <w:color w:val="000000" w:themeColor="text1"/>
          <w:sz w:val="28"/>
          <w:szCs w:val="28"/>
        </w:rPr>
        <w:t>1.2.1. Конституция Российской Федерации от 12 декабря 1993 г. (в ред. Закона РФ о поправках в Конституцию РФ от 30.12.2008 г. № 6-ФКЗ, Закона РФ о поправках в Конституцию РФ от 30.12.2008 г. № 7-ФКЗ) // Российская газета. - 2009. - № 7;</w:t>
      </w:r>
    </w:p>
    <w:p w:rsidR="00D13732" w:rsidRPr="00D13732" w:rsidRDefault="00D13732" w:rsidP="00D13732">
      <w:pPr>
        <w:shd w:val="clear" w:color="auto" w:fill="FFFFFF" w:themeFill="background1"/>
        <w:tabs>
          <w:tab w:val="left" w:pos="571"/>
        </w:tabs>
        <w:spacing w:before="5" w:line="360" w:lineRule="auto"/>
        <w:contextualSpacing/>
        <w:jc w:val="both"/>
        <w:rPr>
          <w:rFonts w:ascii="Times New Roman" w:hAnsi="Times New Roman" w:cs="Times New Roman"/>
          <w:color w:val="000000" w:themeColor="text1"/>
          <w:sz w:val="28"/>
          <w:szCs w:val="28"/>
        </w:rPr>
      </w:pPr>
      <w:r w:rsidRPr="00D13732">
        <w:rPr>
          <w:rFonts w:ascii="Times New Roman" w:eastAsia="Times New Roman" w:hAnsi="Times New Roman" w:cs="Times New Roman"/>
          <w:color w:val="000000" w:themeColor="text1"/>
          <w:sz w:val="28"/>
          <w:szCs w:val="28"/>
        </w:rPr>
        <w:t>1.2.2. Федеральный конституционный закон от 21 июля 1994 г. N 1-ФКЗ «О Конституционном Суде Российской Федерации» // Собрание законодательства Российской Федерации. - 1994. - №13. - Ст.1447.;</w:t>
      </w:r>
    </w:p>
    <w:p w:rsidR="00D13732" w:rsidRPr="00D13732" w:rsidRDefault="00D13732" w:rsidP="00D13732">
      <w:pPr>
        <w:shd w:val="clear" w:color="auto" w:fill="FFFFFF" w:themeFill="background1"/>
        <w:tabs>
          <w:tab w:val="left" w:pos="571"/>
        </w:tabs>
        <w:spacing w:before="5" w:line="360" w:lineRule="auto"/>
        <w:contextualSpacing/>
        <w:jc w:val="both"/>
        <w:rPr>
          <w:rFonts w:ascii="Times New Roman" w:hAnsi="Times New Roman" w:cs="Times New Roman"/>
          <w:color w:val="000000" w:themeColor="text1"/>
          <w:sz w:val="28"/>
          <w:szCs w:val="28"/>
        </w:rPr>
      </w:pPr>
      <w:r w:rsidRPr="00D13732">
        <w:rPr>
          <w:rFonts w:ascii="Times New Roman" w:eastAsia="Times New Roman" w:hAnsi="Times New Roman" w:cs="Times New Roman"/>
          <w:color w:val="000000" w:themeColor="text1"/>
          <w:sz w:val="28"/>
          <w:szCs w:val="28"/>
        </w:rPr>
        <w:t>1.2.3. Федеральный конституционный закон от 07.02.2011 г. N 1-ФКЗ «О судах общей юрисдикции в Российской Федерации» // Собрание законодательства Российской Федерации. -  1997 г. - №1 - Ст. 1.;</w:t>
      </w:r>
    </w:p>
    <w:p w:rsidR="00D13732" w:rsidRPr="00D13732" w:rsidRDefault="00D13732" w:rsidP="00D13732">
      <w:pPr>
        <w:shd w:val="clear" w:color="auto" w:fill="FFFFFF" w:themeFill="background1"/>
        <w:tabs>
          <w:tab w:val="left" w:pos="686"/>
        </w:tabs>
        <w:spacing w:before="5" w:line="360" w:lineRule="auto"/>
        <w:contextualSpacing/>
        <w:jc w:val="both"/>
        <w:rPr>
          <w:rFonts w:ascii="Times New Roman" w:hAnsi="Times New Roman" w:cs="Times New Roman"/>
          <w:color w:val="000000" w:themeColor="text1"/>
          <w:sz w:val="28"/>
          <w:szCs w:val="28"/>
        </w:rPr>
      </w:pPr>
      <w:r w:rsidRPr="00D13732">
        <w:rPr>
          <w:rFonts w:ascii="Times New Roman" w:eastAsia="Times New Roman" w:hAnsi="Times New Roman" w:cs="Times New Roman"/>
          <w:color w:val="000000" w:themeColor="text1"/>
          <w:sz w:val="28"/>
          <w:szCs w:val="28"/>
        </w:rPr>
        <w:t xml:space="preserve">1.2.4. Федеральный закон от 15.07.1995 г. № 101-ФЗ «О международных договорах Российской Федерации» // </w:t>
      </w:r>
      <w:r w:rsidRPr="00D13732">
        <w:rPr>
          <w:rFonts w:ascii="Times New Roman" w:eastAsia="Times New Roman" w:hAnsi="Times New Roman" w:cs="Times New Roman"/>
          <w:color w:val="000000" w:themeColor="text1"/>
          <w:sz w:val="28"/>
          <w:szCs w:val="28"/>
          <w:highlight w:val="white"/>
        </w:rPr>
        <w:t>Собрание законодательства Российской Федерации. - 1995. - № 29. - С. 2757;</w:t>
      </w:r>
    </w:p>
    <w:p w:rsidR="00D13732" w:rsidRPr="00D13732" w:rsidRDefault="00D13732" w:rsidP="00D13732">
      <w:pPr>
        <w:shd w:val="clear" w:color="auto" w:fill="FFFFFF" w:themeFill="background1"/>
        <w:tabs>
          <w:tab w:val="left" w:pos="576"/>
        </w:tabs>
        <w:spacing w:before="5" w:line="360" w:lineRule="auto"/>
        <w:contextualSpacing/>
        <w:jc w:val="both"/>
        <w:rPr>
          <w:rFonts w:ascii="Times New Roman" w:hAnsi="Times New Roman" w:cs="Times New Roman"/>
          <w:color w:val="000000" w:themeColor="text1"/>
          <w:sz w:val="28"/>
          <w:szCs w:val="28"/>
        </w:rPr>
      </w:pPr>
      <w:r w:rsidRPr="00D13732">
        <w:rPr>
          <w:rFonts w:ascii="Times New Roman" w:eastAsia="Times New Roman" w:hAnsi="Times New Roman" w:cs="Times New Roman"/>
          <w:color w:val="000000" w:themeColor="text1"/>
          <w:sz w:val="28"/>
          <w:szCs w:val="28"/>
        </w:rPr>
        <w:t>1.2.5. Федеральный закон от 30.03.1998 г. № 54-ФЗ «О ратификации Конвенции о защите прав человека и основных свобод и Протоколов к ней» // Российская газета. - 1998. - № 67;</w:t>
      </w:r>
    </w:p>
    <w:p w:rsidR="00D13732" w:rsidRPr="00D13732" w:rsidRDefault="00D13732" w:rsidP="00D13732">
      <w:pPr>
        <w:shd w:val="clear" w:color="auto" w:fill="FFFFFF" w:themeFill="background1"/>
        <w:tabs>
          <w:tab w:val="left" w:pos="576"/>
        </w:tabs>
        <w:spacing w:before="5" w:line="360" w:lineRule="auto"/>
        <w:contextualSpacing/>
        <w:jc w:val="both"/>
        <w:rPr>
          <w:rFonts w:ascii="Times New Roman" w:hAnsi="Times New Roman" w:cs="Times New Roman"/>
          <w:color w:val="000000" w:themeColor="text1"/>
          <w:sz w:val="28"/>
          <w:szCs w:val="28"/>
        </w:rPr>
      </w:pPr>
      <w:r w:rsidRPr="00D13732">
        <w:rPr>
          <w:rFonts w:ascii="Times New Roman" w:eastAsia="Times New Roman" w:hAnsi="Times New Roman" w:cs="Times New Roman"/>
          <w:color w:val="000000" w:themeColor="text1"/>
          <w:sz w:val="28"/>
          <w:szCs w:val="28"/>
        </w:rPr>
        <w:t>1.3. Акты высших органов судебной власти Российской Федерации, имеющие нормативное содержание</w:t>
      </w:r>
    </w:p>
    <w:p w:rsidR="00D13732" w:rsidRPr="00D13732" w:rsidRDefault="00D13732" w:rsidP="00D13732">
      <w:pPr>
        <w:shd w:val="clear" w:color="auto" w:fill="FFFFFF" w:themeFill="background1"/>
        <w:spacing w:line="360" w:lineRule="auto"/>
        <w:contextualSpacing/>
        <w:jc w:val="both"/>
        <w:rPr>
          <w:rFonts w:ascii="Times New Roman" w:hAnsi="Times New Roman" w:cs="Times New Roman"/>
          <w:color w:val="000000" w:themeColor="text1"/>
          <w:sz w:val="28"/>
          <w:szCs w:val="28"/>
        </w:rPr>
      </w:pPr>
      <w:r w:rsidRPr="00D13732">
        <w:rPr>
          <w:rFonts w:ascii="Times New Roman" w:eastAsia="Times New Roman" w:hAnsi="Times New Roman" w:cs="Times New Roman"/>
          <w:color w:val="000000" w:themeColor="text1"/>
          <w:sz w:val="28"/>
          <w:szCs w:val="28"/>
        </w:rPr>
        <w:t xml:space="preserve">1.3.1. По делу о проверке конституционности Указа Президента РСФСР от 19 декабря 1991 г. № 289 «Об образовании Министерства безопасности и внутренних дел РСФСР» : Постановление Конституционного Суда РФ от </w:t>
      </w:r>
      <w:r w:rsidRPr="00D13732">
        <w:rPr>
          <w:rFonts w:ascii="Times New Roman" w:eastAsia="Times New Roman" w:hAnsi="Times New Roman" w:cs="Times New Roman"/>
          <w:color w:val="000000" w:themeColor="text1"/>
          <w:sz w:val="28"/>
          <w:szCs w:val="28"/>
        </w:rPr>
        <w:lastRenderedPageBreak/>
        <w:t>14.01.1992 № 1-П-У // Ведомости Съезда народных депутатов РФ и Верховного Совета РФ. - 1992. - № 6. - Ст. 247;</w:t>
      </w:r>
    </w:p>
    <w:p w:rsidR="00D13732" w:rsidRPr="00D13732" w:rsidRDefault="00D13732" w:rsidP="00D13732">
      <w:pPr>
        <w:shd w:val="clear" w:color="auto" w:fill="FFFFFF" w:themeFill="background1"/>
        <w:spacing w:line="360" w:lineRule="auto"/>
        <w:contextualSpacing/>
        <w:jc w:val="both"/>
        <w:rPr>
          <w:rFonts w:ascii="Times New Roman" w:hAnsi="Times New Roman" w:cs="Times New Roman"/>
          <w:color w:val="000000" w:themeColor="text1"/>
          <w:sz w:val="28"/>
          <w:szCs w:val="28"/>
        </w:rPr>
      </w:pPr>
      <w:r w:rsidRPr="00D13732">
        <w:rPr>
          <w:rFonts w:ascii="Times New Roman" w:eastAsia="Times New Roman" w:hAnsi="Times New Roman" w:cs="Times New Roman"/>
          <w:color w:val="000000" w:themeColor="text1"/>
          <w:sz w:val="28"/>
          <w:szCs w:val="28"/>
          <w:highlight w:val="white"/>
        </w:rPr>
        <w:t xml:space="preserve">1.3.2. Об отказе в принятии к рассмотрению запроса группы депутатов Государственной Думы Федерального Собрания и запроса Верховного Суда Российской Федерации о проверке конституционности ряда положений Федерального закона от 21 июня 1995 года "О выборах депутатов Государственной Думы Федерального Собрания Российской Федерации"  [Электронный ресурс] : определение Конституционного Суда РФ от </w:t>
      </w:r>
      <w:r w:rsidRPr="00D13732">
        <w:rPr>
          <w:rFonts w:ascii="Times New Roman" w:eastAsia="Times New Roman" w:hAnsi="Times New Roman" w:cs="Times New Roman"/>
          <w:color w:val="000000" w:themeColor="text1"/>
          <w:sz w:val="28"/>
          <w:szCs w:val="28"/>
          <w:shd w:val="clear" w:color="auto" w:fill="F9F9F9"/>
        </w:rPr>
        <w:t xml:space="preserve">20.11.1995 № 77-О // </w:t>
      </w:r>
      <w:r w:rsidRPr="00D13732">
        <w:rPr>
          <w:rFonts w:ascii="Times New Roman" w:eastAsia="Times New Roman" w:hAnsi="Times New Roman" w:cs="Times New Roman"/>
          <w:color w:val="000000" w:themeColor="text1"/>
          <w:sz w:val="28"/>
          <w:szCs w:val="28"/>
        </w:rPr>
        <w:t>Рос. газ. - 1995. - 6 декабря. - Доступ из справ.-правовой системы «КонсультантПлюс»;</w:t>
      </w:r>
    </w:p>
    <w:p w:rsidR="00D13732" w:rsidRPr="00D13732" w:rsidRDefault="00D13732" w:rsidP="00D13732">
      <w:pPr>
        <w:shd w:val="clear" w:color="auto" w:fill="FFFFFF" w:themeFill="background1"/>
        <w:spacing w:line="360" w:lineRule="auto"/>
        <w:contextualSpacing/>
        <w:jc w:val="both"/>
        <w:rPr>
          <w:rFonts w:ascii="Times New Roman" w:hAnsi="Times New Roman" w:cs="Times New Roman"/>
          <w:color w:val="000000" w:themeColor="text1"/>
          <w:sz w:val="28"/>
          <w:szCs w:val="28"/>
        </w:rPr>
      </w:pPr>
      <w:r w:rsidRPr="00D13732">
        <w:rPr>
          <w:rFonts w:ascii="Times New Roman" w:eastAsia="Times New Roman" w:hAnsi="Times New Roman" w:cs="Times New Roman"/>
          <w:color w:val="000000" w:themeColor="text1"/>
          <w:sz w:val="28"/>
          <w:szCs w:val="28"/>
          <w:shd w:val="clear" w:color="auto" w:fill="F9F9F9"/>
        </w:rPr>
        <w:t xml:space="preserve">1.3.3. По делу о толковании статьи 136 Конституции Российской Федерации </w:t>
      </w:r>
      <w:r w:rsidRPr="00D13732">
        <w:rPr>
          <w:rFonts w:ascii="Times New Roman" w:eastAsia="Times New Roman" w:hAnsi="Times New Roman" w:cs="Times New Roman"/>
          <w:color w:val="000000" w:themeColor="text1"/>
          <w:sz w:val="28"/>
          <w:szCs w:val="28"/>
          <w:highlight w:val="white"/>
        </w:rPr>
        <w:t xml:space="preserve">[Электронный ресурс] : </w:t>
      </w:r>
      <w:r w:rsidRPr="00D13732">
        <w:rPr>
          <w:rFonts w:ascii="Times New Roman" w:eastAsia="Times New Roman" w:hAnsi="Times New Roman" w:cs="Times New Roman"/>
          <w:color w:val="000000" w:themeColor="text1"/>
          <w:sz w:val="28"/>
          <w:szCs w:val="28"/>
        </w:rPr>
        <w:t xml:space="preserve">Постановление Конституционного Суда РФ от </w:t>
      </w:r>
      <w:r w:rsidRPr="00D13732">
        <w:rPr>
          <w:rFonts w:ascii="Times New Roman" w:eastAsia="Times New Roman" w:hAnsi="Times New Roman" w:cs="Times New Roman"/>
          <w:color w:val="000000" w:themeColor="text1"/>
          <w:sz w:val="28"/>
          <w:szCs w:val="28"/>
          <w:shd w:val="clear" w:color="auto" w:fill="F9F9F9"/>
        </w:rPr>
        <w:t>31.10.95 № 12-П</w:t>
      </w:r>
      <w:r w:rsidRPr="00D13732">
        <w:rPr>
          <w:rFonts w:ascii="Times New Roman" w:eastAsia="Times New Roman" w:hAnsi="Times New Roman" w:cs="Times New Roman"/>
          <w:color w:val="000000" w:themeColor="text1"/>
          <w:sz w:val="28"/>
          <w:szCs w:val="28"/>
        </w:rPr>
        <w:t xml:space="preserve"> //  Рос. газ. - 1995. - 9 ноября. - Доступ из справ.-правовой системы «КонсультантПлюс»;</w:t>
      </w:r>
    </w:p>
    <w:p w:rsidR="00D13732" w:rsidRPr="00D13732" w:rsidRDefault="00D13732" w:rsidP="00D13732">
      <w:pPr>
        <w:shd w:val="clear" w:color="auto" w:fill="FFFFFF" w:themeFill="background1"/>
        <w:spacing w:line="360" w:lineRule="auto"/>
        <w:contextualSpacing/>
        <w:jc w:val="both"/>
        <w:rPr>
          <w:rFonts w:ascii="Times New Roman" w:hAnsi="Times New Roman" w:cs="Times New Roman"/>
          <w:color w:val="000000" w:themeColor="text1"/>
          <w:sz w:val="28"/>
          <w:szCs w:val="28"/>
        </w:rPr>
      </w:pPr>
      <w:r w:rsidRPr="00D13732">
        <w:rPr>
          <w:rFonts w:ascii="Times New Roman" w:eastAsia="Times New Roman" w:hAnsi="Times New Roman" w:cs="Times New Roman"/>
          <w:color w:val="000000" w:themeColor="text1"/>
          <w:sz w:val="28"/>
          <w:szCs w:val="28"/>
        </w:rPr>
        <w:t xml:space="preserve">1.3.4. </w:t>
      </w:r>
      <w:r w:rsidRPr="00D13732">
        <w:rPr>
          <w:rFonts w:ascii="Times New Roman" w:eastAsia="Times New Roman" w:hAnsi="Times New Roman" w:cs="Times New Roman"/>
          <w:color w:val="000000" w:themeColor="text1"/>
          <w:sz w:val="28"/>
          <w:szCs w:val="28"/>
          <w:vertAlign w:val="superscript"/>
        </w:rPr>
        <w:t xml:space="preserve"> </w:t>
      </w:r>
      <w:r w:rsidRPr="00D13732">
        <w:rPr>
          <w:rFonts w:ascii="Times New Roman" w:eastAsia="Times New Roman" w:hAnsi="Times New Roman" w:cs="Times New Roman"/>
          <w:color w:val="000000" w:themeColor="text1"/>
          <w:sz w:val="28"/>
          <w:szCs w:val="28"/>
          <w:highlight w:val="white"/>
        </w:rPr>
        <w:t xml:space="preserve">Об отказе в принятии к рассмотрению жалобы гражданина </w:t>
      </w:r>
      <w:proofErr w:type="spellStart"/>
      <w:r w:rsidRPr="00D13732">
        <w:rPr>
          <w:rFonts w:ascii="Times New Roman" w:eastAsia="Times New Roman" w:hAnsi="Times New Roman" w:cs="Times New Roman"/>
          <w:color w:val="000000" w:themeColor="text1"/>
          <w:sz w:val="28"/>
          <w:szCs w:val="28"/>
          <w:highlight w:val="white"/>
        </w:rPr>
        <w:t>Калабишко</w:t>
      </w:r>
      <w:proofErr w:type="spellEnd"/>
      <w:r w:rsidRPr="00D13732">
        <w:rPr>
          <w:rFonts w:ascii="Times New Roman" w:eastAsia="Times New Roman" w:hAnsi="Times New Roman" w:cs="Times New Roman"/>
          <w:color w:val="000000" w:themeColor="text1"/>
          <w:sz w:val="28"/>
          <w:szCs w:val="28"/>
          <w:highlight w:val="white"/>
        </w:rPr>
        <w:t xml:space="preserve"> Василия Ивановича как не соответствующей требованиям Федерального конституционного закона "О Конституционном Суде Российской Федерации" [Электронный ресурс]  : определение Конституционного Суда РФ от </w:t>
      </w:r>
      <w:r w:rsidRPr="00D13732">
        <w:rPr>
          <w:rFonts w:ascii="Times New Roman" w:eastAsia="Times New Roman" w:hAnsi="Times New Roman" w:cs="Times New Roman"/>
          <w:color w:val="000000" w:themeColor="text1"/>
          <w:sz w:val="28"/>
          <w:szCs w:val="28"/>
          <w:shd w:val="clear" w:color="auto" w:fill="F9F9F9"/>
        </w:rPr>
        <w:t xml:space="preserve">11.04.1997 № 82-О // </w:t>
      </w:r>
      <w:r w:rsidRPr="00D13732">
        <w:rPr>
          <w:rFonts w:ascii="Times New Roman" w:eastAsia="Times New Roman" w:hAnsi="Times New Roman" w:cs="Times New Roman"/>
          <w:color w:val="000000" w:themeColor="text1"/>
          <w:sz w:val="28"/>
          <w:szCs w:val="28"/>
          <w:highlight w:val="white"/>
        </w:rPr>
        <w:t>Доступ из справ. - правовой системы «КонсультантПлюс»</w:t>
      </w:r>
      <w:r w:rsidRPr="00D13732">
        <w:rPr>
          <w:rFonts w:ascii="Times New Roman" w:eastAsia="Times New Roman" w:hAnsi="Times New Roman" w:cs="Times New Roman"/>
          <w:color w:val="000000" w:themeColor="text1"/>
          <w:sz w:val="28"/>
          <w:szCs w:val="28"/>
        </w:rPr>
        <w:t>;</w:t>
      </w:r>
    </w:p>
    <w:p w:rsidR="00D13732" w:rsidRPr="00D13732" w:rsidRDefault="00D13732" w:rsidP="00D13732">
      <w:pPr>
        <w:shd w:val="clear" w:color="auto" w:fill="FFFFFF" w:themeFill="background1"/>
        <w:spacing w:line="360" w:lineRule="auto"/>
        <w:contextualSpacing/>
        <w:jc w:val="both"/>
        <w:rPr>
          <w:rFonts w:ascii="Times New Roman" w:hAnsi="Times New Roman" w:cs="Times New Roman"/>
          <w:color w:val="000000" w:themeColor="text1"/>
          <w:sz w:val="28"/>
          <w:szCs w:val="28"/>
        </w:rPr>
      </w:pPr>
      <w:r w:rsidRPr="00D13732">
        <w:rPr>
          <w:rFonts w:ascii="Times New Roman" w:eastAsia="Times New Roman" w:hAnsi="Times New Roman" w:cs="Times New Roman"/>
          <w:color w:val="000000" w:themeColor="text1"/>
          <w:sz w:val="28"/>
          <w:szCs w:val="28"/>
        </w:rPr>
        <w:t>1.3.5. По делу о проверке конституционности отдельных положений части первой статьи 92 Конституции Республики Башкортостан, части первой статьи 3 Закона Республики Башкортостан «О Президенте Республики Башкортостан» (в редакции от 28 августа 1997 года) и статей 1 и 7 Закона Республики Башкортостан «О выборах Президента Республики Башкортостан» : постановление Конституционного Суда РФ от 27.04.1998 № 12-П // Собр. законодательства РФ. - 1998. - № 18. - Ст. 2063;</w:t>
      </w:r>
    </w:p>
    <w:p w:rsidR="00D13732" w:rsidRPr="00D13732" w:rsidRDefault="00D13732" w:rsidP="00D13732">
      <w:pPr>
        <w:shd w:val="clear" w:color="auto" w:fill="FFFFFF" w:themeFill="background1"/>
        <w:spacing w:line="360" w:lineRule="auto"/>
        <w:contextualSpacing/>
        <w:jc w:val="both"/>
        <w:rPr>
          <w:rFonts w:ascii="Times New Roman" w:eastAsia="Times New Roman" w:hAnsi="Times New Roman" w:cs="Times New Roman"/>
          <w:color w:val="000000" w:themeColor="text1"/>
          <w:sz w:val="28"/>
          <w:szCs w:val="28"/>
        </w:rPr>
      </w:pPr>
      <w:r w:rsidRPr="00D13732">
        <w:rPr>
          <w:rFonts w:ascii="Times New Roman" w:eastAsia="Times New Roman" w:hAnsi="Times New Roman" w:cs="Times New Roman"/>
          <w:color w:val="000000" w:themeColor="text1"/>
          <w:sz w:val="28"/>
          <w:szCs w:val="28"/>
        </w:rPr>
        <w:t xml:space="preserve">1.3.6. </w:t>
      </w:r>
      <w:r w:rsidRPr="00D13732">
        <w:rPr>
          <w:rFonts w:ascii="Times New Roman" w:eastAsia="Times New Roman" w:hAnsi="Times New Roman" w:cs="Times New Roman"/>
          <w:color w:val="000000" w:themeColor="text1"/>
          <w:sz w:val="28"/>
          <w:szCs w:val="28"/>
          <w:highlight w:val="white"/>
        </w:rPr>
        <w:t xml:space="preserve">По делу о толковании отдельных положений статей 125, 126 и 127 Конституции Российской Федерации [Электронный ресурс] : </w:t>
      </w:r>
      <w:r w:rsidRPr="00D13732">
        <w:rPr>
          <w:rFonts w:ascii="Times New Roman" w:eastAsia="Times New Roman" w:hAnsi="Times New Roman" w:cs="Times New Roman"/>
          <w:color w:val="000000" w:themeColor="text1"/>
          <w:sz w:val="28"/>
          <w:szCs w:val="28"/>
        </w:rPr>
        <w:t xml:space="preserve">Постановление Конституционного Суда РФ от </w:t>
      </w:r>
      <w:r w:rsidRPr="00D13732">
        <w:rPr>
          <w:rFonts w:ascii="Times New Roman" w:eastAsia="Times New Roman" w:hAnsi="Times New Roman" w:cs="Times New Roman"/>
          <w:color w:val="000000" w:themeColor="text1"/>
          <w:sz w:val="28"/>
          <w:szCs w:val="28"/>
          <w:highlight w:val="white"/>
        </w:rPr>
        <w:t xml:space="preserve">16.06.1998 </w:t>
      </w:r>
      <w:r w:rsidRPr="00D13732">
        <w:rPr>
          <w:rFonts w:ascii="Times New Roman" w:eastAsia="Times New Roman" w:hAnsi="Times New Roman" w:cs="Times New Roman"/>
          <w:color w:val="000000" w:themeColor="text1"/>
          <w:sz w:val="28"/>
          <w:szCs w:val="28"/>
        </w:rPr>
        <w:t>№ 19-П //  Рос. газ. - 1998. - 30 июня. - Доступ из справ.-правовой системы «КонсультантПлюс»;</w:t>
      </w:r>
    </w:p>
    <w:p w:rsidR="00D13732" w:rsidRPr="00D13732" w:rsidRDefault="00D13732" w:rsidP="00D13732">
      <w:pPr>
        <w:pStyle w:val="a3"/>
        <w:shd w:val="clear" w:color="auto" w:fill="FFFFFF" w:themeFill="background1"/>
        <w:spacing w:line="360" w:lineRule="auto"/>
        <w:contextualSpacing/>
        <w:jc w:val="both"/>
        <w:rPr>
          <w:rFonts w:ascii="Times New Roman" w:hAnsi="Times New Roman" w:cs="Times New Roman"/>
          <w:color w:val="000000" w:themeColor="text1"/>
          <w:sz w:val="28"/>
          <w:szCs w:val="28"/>
        </w:rPr>
      </w:pPr>
      <w:r w:rsidRPr="00D13732">
        <w:rPr>
          <w:rFonts w:ascii="Times New Roman" w:eastAsia="Times New Roman" w:hAnsi="Times New Roman" w:cs="Times New Roman"/>
          <w:color w:val="000000" w:themeColor="text1"/>
          <w:sz w:val="28"/>
          <w:szCs w:val="28"/>
        </w:rPr>
        <w:lastRenderedPageBreak/>
        <w:t xml:space="preserve">1.3.7. </w:t>
      </w:r>
      <w:r w:rsidRPr="00D13732">
        <w:rPr>
          <w:rFonts w:ascii="Times New Roman" w:hAnsi="Times New Roman" w:cs="Times New Roman"/>
          <w:color w:val="000000" w:themeColor="text1"/>
          <w:sz w:val="28"/>
          <w:szCs w:val="28"/>
        </w:rPr>
        <w:t xml:space="preserve">По делу по запросам государственного собрания Республики Башкортостан и Государственного Совета Республики Татарстан о проверке Конституционности части 1 статьи 27 Федерального Конституционного Закона «О судебной системе Российской Федерации» : </w:t>
      </w:r>
      <w:hyperlink r:id="rId68" w:history="1">
        <w:r w:rsidRPr="00D13732">
          <w:rPr>
            <w:rFonts w:ascii="Times New Roman" w:hAnsi="Times New Roman" w:cs="Times New Roman"/>
            <w:color w:val="000000" w:themeColor="text1"/>
            <w:sz w:val="28"/>
            <w:szCs w:val="28"/>
          </w:rPr>
          <w:t>е</w:t>
        </w:r>
      </w:hyperlink>
      <w:r w:rsidRPr="00D13732">
        <w:rPr>
          <w:rFonts w:ascii="Times New Roman" w:hAnsi="Times New Roman" w:cs="Times New Roman"/>
          <w:color w:val="000000" w:themeColor="text1"/>
          <w:sz w:val="28"/>
          <w:szCs w:val="28"/>
        </w:rPr>
        <w:t xml:space="preserve"> Конституционного Суда РФ от 6.03. 2003 N 103-О // Собрание законодательства Российской Федерации. 2003. № 17. Ст. 1658.</w:t>
      </w:r>
    </w:p>
    <w:p w:rsidR="00D13732" w:rsidRPr="00D13732" w:rsidRDefault="00D13732" w:rsidP="00D13732">
      <w:pPr>
        <w:shd w:val="clear" w:color="auto" w:fill="FFFFFF" w:themeFill="background1"/>
        <w:spacing w:line="360" w:lineRule="auto"/>
        <w:contextualSpacing/>
        <w:jc w:val="both"/>
        <w:rPr>
          <w:rFonts w:ascii="Times New Roman" w:eastAsia="Times New Roman" w:hAnsi="Times New Roman" w:cs="Times New Roman"/>
          <w:color w:val="000000" w:themeColor="text1"/>
          <w:sz w:val="28"/>
          <w:szCs w:val="28"/>
        </w:rPr>
      </w:pPr>
      <w:r w:rsidRPr="00D13732">
        <w:rPr>
          <w:rFonts w:ascii="Times New Roman" w:eastAsia="Times New Roman" w:hAnsi="Times New Roman" w:cs="Times New Roman"/>
          <w:color w:val="000000" w:themeColor="text1"/>
          <w:sz w:val="28"/>
          <w:szCs w:val="28"/>
        </w:rPr>
        <w:t>1.3.8. По делу о проверке конституционности Земельного кодекса Российской Федерации в связи с запросом Мурманской областной Думы : постановление Конституционного Суда РФ от 23.04.2004 № 8-П // Собр. законодательства РФ. 2004. № 18. Ст. 1833;</w:t>
      </w:r>
    </w:p>
    <w:p w:rsidR="00D13732" w:rsidRPr="00D13732" w:rsidRDefault="00D13732" w:rsidP="00D13732">
      <w:pPr>
        <w:shd w:val="clear" w:color="auto" w:fill="FFFFFF" w:themeFill="background1"/>
        <w:autoSpaceDE w:val="0"/>
        <w:autoSpaceDN w:val="0"/>
        <w:adjustRightInd w:val="0"/>
        <w:spacing w:line="360" w:lineRule="auto"/>
        <w:contextualSpacing/>
        <w:jc w:val="both"/>
        <w:rPr>
          <w:rFonts w:ascii="Times New Roman" w:hAnsi="Times New Roman" w:cs="Times New Roman"/>
          <w:color w:val="000000" w:themeColor="text1"/>
          <w:sz w:val="28"/>
          <w:szCs w:val="28"/>
        </w:rPr>
      </w:pPr>
      <w:r w:rsidRPr="00D13732">
        <w:rPr>
          <w:rFonts w:ascii="Times New Roman" w:eastAsia="Times New Roman" w:hAnsi="Times New Roman" w:cs="Times New Roman"/>
          <w:color w:val="000000" w:themeColor="text1"/>
          <w:sz w:val="28"/>
          <w:szCs w:val="28"/>
        </w:rPr>
        <w:t xml:space="preserve">1.3.9. </w:t>
      </w:r>
      <w:r w:rsidRPr="00D13732">
        <w:rPr>
          <w:rFonts w:ascii="Times New Roman" w:hAnsi="Times New Roman" w:cs="Times New Roman"/>
          <w:color w:val="000000" w:themeColor="text1"/>
          <w:sz w:val="28"/>
          <w:szCs w:val="28"/>
        </w:rPr>
        <w:t>О прекращении производства по делу о проверке конституционности положений Законов Кабардино-Балкарской Республики «Об административно-территориальном устройстве Кабардино-Балкарской Республики» и «О статусе и границах муниципальных образований в Кабардино-Балкарской Республике» в связи с жалобами ряда граждан» :  Определение Конституционного Суда РФ от 17.07.06 № 137-О // Вестник Конституционного Суда Российской Федерации. 2006. № 5.</w:t>
      </w:r>
    </w:p>
    <w:p w:rsidR="00D13732" w:rsidRPr="00D13732" w:rsidRDefault="00D13732" w:rsidP="00D13732">
      <w:pPr>
        <w:shd w:val="clear" w:color="auto" w:fill="FFFFFF" w:themeFill="background1"/>
        <w:spacing w:line="360" w:lineRule="auto"/>
        <w:contextualSpacing/>
        <w:jc w:val="both"/>
        <w:rPr>
          <w:rFonts w:ascii="Times New Roman" w:hAnsi="Times New Roman" w:cs="Times New Roman"/>
          <w:color w:val="000000" w:themeColor="text1"/>
          <w:sz w:val="28"/>
          <w:szCs w:val="28"/>
        </w:rPr>
      </w:pPr>
      <w:r w:rsidRPr="00D13732">
        <w:rPr>
          <w:rFonts w:ascii="Times New Roman" w:hAnsi="Times New Roman" w:cs="Times New Roman"/>
          <w:color w:val="000000" w:themeColor="text1"/>
          <w:sz w:val="28"/>
          <w:szCs w:val="28"/>
        </w:rPr>
        <w:t xml:space="preserve">1.3.10. </w:t>
      </w:r>
      <w:r w:rsidRPr="00D13732">
        <w:rPr>
          <w:rFonts w:ascii="Times New Roman" w:eastAsia="Times New Roman" w:hAnsi="Times New Roman" w:cs="Times New Roman"/>
          <w:color w:val="000000" w:themeColor="text1"/>
          <w:sz w:val="28"/>
          <w:szCs w:val="28"/>
          <w:highlight w:val="white"/>
        </w:rPr>
        <w:t xml:space="preserve">По </w:t>
      </w:r>
      <w:r w:rsidRPr="00D13732">
        <w:rPr>
          <w:rFonts w:ascii="Times New Roman" w:eastAsia="Times New Roman" w:hAnsi="Times New Roman" w:cs="Times New Roman"/>
          <w:color w:val="000000" w:themeColor="text1"/>
          <w:sz w:val="28"/>
          <w:szCs w:val="28"/>
          <w:shd w:val="clear" w:color="auto" w:fill="F9F9F9"/>
        </w:rPr>
        <w:t>делу о проверке конституционности положений статей 16, 20, 112, 336, 376, 377, 380, 381, 382, 383, 387, 388 и 389 Гражданского процессуального кодекса Российской Федерации в связи с запросом Кабинета Министров Республики Татарстан, жалобами открытых акционерных обществ «Нижнекамскнефтехим» и «</w:t>
      </w:r>
      <w:proofErr w:type="spellStart"/>
      <w:r w:rsidRPr="00D13732">
        <w:rPr>
          <w:rFonts w:ascii="Times New Roman" w:eastAsia="Times New Roman" w:hAnsi="Times New Roman" w:cs="Times New Roman"/>
          <w:color w:val="000000" w:themeColor="text1"/>
          <w:sz w:val="28"/>
          <w:szCs w:val="28"/>
          <w:shd w:val="clear" w:color="auto" w:fill="F9F9F9"/>
        </w:rPr>
        <w:t>Хакасэнерго</w:t>
      </w:r>
      <w:proofErr w:type="spellEnd"/>
      <w:r w:rsidRPr="00D13732">
        <w:rPr>
          <w:rFonts w:ascii="Times New Roman" w:eastAsia="Times New Roman" w:hAnsi="Times New Roman" w:cs="Times New Roman"/>
          <w:color w:val="000000" w:themeColor="text1"/>
          <w:sz w:val="28"/>
          <w:szCs w:val="28"/>
          <w:shd w:val="clear" w:color="auto" w:fill="F9F9F9"/>
        </w:rPr>
        <w:t xml:space="preserve">», а также жалобами ряда граждан  </w:t>
      </w:r>
      <w:r w:rsidRPr="00D13732">
        <w:rPr>
          <w:rFonts w:ascii="Times New Roman" w:eastAsia="Times New Roman" w:hAnsi="Times New Roman" w:cs="Times New Roman"/>
          <w:color w:val="000000" w:themeColor="text1"/>
          <w:sz w:val="28"/>
          <w:szCs w:val="28"/>
          <w:highlight w:val="white"/>
        </w:rPr>
        <w:t xml:space="preserve"> [Электронный ресурс] : </w:t>
      </w:r>
      <w:r w:rsidRPr="00D13732">
        <w:rPr>
          <w:rFonts w:ascii="Times New Roman" w:eastAsia="Times New Roman" w:hAnsi="Times New Roman" w:cs="Times New Roman"/>
          <w:color w:val="000000" w:themeColor="text1"/>
          <w:sz w:val="28"/>
          <w:szCs w:val="28"/>
        </w:rPr>
        <w:t xml:space="preserve">Постановление Конституционного Суда РФ от </w:t>
      </w:r>
      <w:r w:rsidRPr="00D13732">
        <w:rPr>
          <w:rFonts w:ascii="Times New Roman" w:eastAsia="Times New Roman" w:hAnsi="Times New Roman" w:cs="Times New Roman"/>
          <w:color w:val="000000" w:themeColor="text1"/>
          <w:sz w:val="28"/>
          <w:szCs w:val="28"/>
          <w:shd w:val="clear" w:color="auto" w:fill="F9F9F9"/>
        </w:rPr>
        <w:t>05.02.2007</w:t>
      </w:r>
      <w:r w:rsidRPr="00D13732">
        <w:rPr>
          <w:rFonts w:ascii="Times New Roman" w:eastAsia="Times New Roman" w:hAnsi="Times New Roman" w:cs="Times New Roman"/>
          <w:color w:val="000000" w:themeColor="text1"/>
          <w:sz w:val="28"/>
          <w:szCs w:val="28"/>
          <w:highlight w:val="white"/>
        </w:rPr>
        <w:t xml:space="preserve"> </w:t>
      </w:r>
      <w:r w:rsidRPr="00D13732">
        <w:rPr>
          <w:rFonts w:ascii="Times New Roman" w:eastAsia="Times New Roman" w:hAnsi="Times New Roman" w:cs="Times New Roman"/>
          <w:color w:val="000000" w:themeColor="text1"/>
          <w:sz w:val="28"/>
          <w:szCs w:val="28"/>
        </w:rPr>
        <w:t>№ 2-П //  Рос. газ. 2007. 14 Февраля. Доступ из справ.-правовой системы «КонсультантПлюс».</w:t>
      </w:r>
    </w:p>
    <w:p w:rsidR="00D13732" w:rsidRPr="00D13732" w:rsidRDefault="00D13732" w:rsidP="00D13732">
      <w:pPr>
        <w:shd w:val="clear" w:color="auto" w:fill="FFFFFF" w:themeFill="background1"/>
        <w:spacing w:line="360" w:lineRule="auto"/>
        <w:contextualSpacing/>
        <w:jc w:val="both"/>
        <w:rPr>
          <w:rFonts w:ascii="Times New Roman" w:hAnsi="Times New Roman" w:cs="Times New Roman"/>
          <w:color w:val="000000" w:themeColor="text1"/>
          <w:sz w:val="28"/>
          <w:szCs w:val="28"/>
        </w:rPr>
      </w:pPr>
      <w:r w:rsidRPr="00D13732">
        <w:rPr>
          <w:rFonts w:ascii="Times New Roman" w:eastAsia="Times New Roman" w:hAnsi="Times New Roman" w:cs="Times New Roman"/>
          <w:color w:val="000000" w:themeColor="text1"/>
          <w:sz w:val="28"/>
          <w:szCs w:val="28"/>
        </w:rPr>
        <w:t xml:space="preserve">1.3.11. </w:t>
      </w:r>
      <w:r w:rsidRPr="00D13732">
        <w:rPr>
          <w:rFonts w:ascii="Times New Roman" w:eastAsia="Times New Roman" w:hAnsi="Times New Roman" w:cs="Times New Roman"/>
          <w:color w:val="000000" w:themeColor="text1"/>
          <w:sz w:val="28"/>
          <w:szCs w:val="28"/>
          <w:highlight w:val="white"/>
        </w:rPr>
        <w:t xml:space="preserve">По делу о проверке конституционности ряда положений статей 6 и 15 Федерального конституционного закона «О референдуме Российской Федерации» в связи с жалобой граждан </w:t>
      </w:r>
      <w:proofErr w:type="spellStart"/>
      <w:r w:rsidRPr="00D13732">
        <w:rPr>
          <w:rFonts w:ascii="Times New Roman" w:eastAsia="Times New Roman" w:hAnsi="Times New Roman" w:cs="Times New Roman"/>
          <w:color w:val="000000" w:themeColor="text1"/>
          <w:sz w:val="28"/>
          <w:szCs w:val="28"/>
          <w:highlight w:val="white"/>
        </w:rPr>
        <w:t>В.И.Лакеева</w:t>
      </w:r>
      <w:proofErr w:type="spellEnd"/>
      <w:r w:rsidRPr="00D13732">
        <w:rPr>
          <w:rFonts w:ascii="Times New Roman" w:eastAsia="Times New Roman" w:hAnsi="Times New Roman" w:cs="Times New Roman"/>
          <w:color w:val="000000" w:themeColor="text1"/>
          <w:sz w:val="28"/>
          <w:szCs w:val="28"/>
          <w:highlight w:val="white"/>
        </w:rPr>
        <w:t xml:space="preserve">, </w:t>
      </w:r>
      <w:proofErr w:type="spellStart"/>
      <w:r w:rsidRPr="00D13732">
        <w:rPr>
          <w:rFonts w:ascii="Times New Roman" w:eastAsia="Times New Roman" w:hAnsi="Times New Roman" w:cs="Times New Roman"/>
          <w:color w:val="000000" w:themeColor="text1"/>
          <w:sz w:val="28"/>
          <w:szCs w:val="28"/>
          <w:highlight w:val="white"/>
        </w:rPr>
        <w:t>В.Г.Соловьева</w:t>
      </w:r>
      <w:proofErr w:type="spellEnd"/>
      <w:r w:rsidRPr="00D13732">
        <w:rPr>
          <w:rFonts w:ascii="Times New Roman" w:eastAsia="Times New Roman" w:hAnsi="Times New Roman" w:cs="Times New Roman"/>
          <w:color w:val="000000" w:themeColor="text1"/>
          <w:sz w:val="28"/>
          <w:szCs w:val="28"/>
          <w:highlight w:val="white"/>
        </w:rPr>
        <w:t xml:space="preserve"> и </w:t>
      </w:r>
      <w:proofErr w:type="spellStart"/>
      <w:r w:rsidRPr="00D13732">
        <w:rPr>
          <w:rFonts w:ascii="Times New Roman" w:eastAsia="Times New Roman" w:hAnsi="Times New Roman" w:cs="Times New Roman"/>
          <w:color w:val="000000" w:themeColor="text1"/>
          <w:sz w:val="28"/>
          <w:szCs w:val="28"/>
          <w:highlight w:val="white"/>
        </w:rPr>
        <w:t>В.Д.Уласа</w:t>
      </w:r>
      <w:proofErr w:type="spellEnd"/>
      <w:r w:rsidRPr="00D13732">
        <w:rPr>
          <w:rFonts w:ascii="Times New Roman" w:eastAsia="Times New Roman" w:hAnsi="Times New Roman" w:cs="Times New Roman"/>
          <w:color w:val="000000" w:themeColor="text1"/>
          <w:sz w:val="28"/>
          <w:szCs w:val="28"/>
          <w:highlight w:val="white"/>
        </w:rPr>
        <w:t xml:space="preserve"> [Электронный ресурс] : </w:t>
      </w:r>
      <w:r w:rsidRPr="00D13732">
        <w:rPr>
          <w:rFonts w:ascii="Times New Roman" w:eastAsia="Times New Roman" w:hAnsi="Times New Roman" w:cs="Times New Roman"/>
          <w:color w:val="000000" w:themeColor="text1"/>
          <w:sz w:val="28"/>
          <w:szCs w:val="28"/>
        </w:rPr>
        <w:t xml:space="preserve">Постановление Конституционного Суда РФ от </w:t>
      </w:r>
      <w:r w:rsidRPr="00D13732">
        <w:rPr>
          <w:rFonts w:ascii="Times New Roman" w:eastAsia="Times New Roman" w:hAnsi="Times New Roman" w:cs="Times New Roman"/>
          <w:color w:val="000000" w:themeColor="text1"/>
          <w:sz w:val="28"/>
          <w:szCs w:val="28"/>
          <w:shd w:val="clear" w:color="auto" w:fill="F9F9F9"/>
        </w:rPr>
        <w:lastRenderedPageBreak/>
        <w:t>21.03.2007</w:t>
      </w:r>
      <w:r w:rsidRPr="00D13732">
        <w:rPr>
          <w:rFonts w:ascii="Times New Roman" w:eastAsia="Times New Roman" w:hAnsi="Times New Roman" w:cs="Times New Roman"/>
          <w:color w:val="000000" w:themeColor="text1"/>
          <w:sz w:val="28"/>
          <w:szCs w:val="28"/>
        </w:rPr>
        <w:t xml:space="preserve"> № 3-П //  Рос. газ. - 2007. - 30 марта. - Доступ из справ.-правовой системы «КонсультантПлюс»;</w:t>
      </w:r>
    </w:p>
    <w:p w:rsidR="00D13732" w:rsidRPr="00D13732" w:rsidRDefault="00D13732" w:rsidP="00D13732">
      <w:pPr>
        <w:shd w:val="clear" w:color="auto" w:fill="FFFFFF" w:themeFill="background1"/>
        <w:tabs>
          <w:tab w:val="left" w:pos="245"/>
        </w:tabs>
        <w:spacing w:line="360" w:lineRule="auto"/>
        <w:contextualSpacing/>
        <w:jc w:val="both"/>
        <w:rPr>
          <w:rFonts w:ascii="Times New Roman" w:eastAsia="Times New Roman" w:hAnsi="Times New Roman" w:cs="Times New Roman"/>
          <w:color w:val="000000" w:themeColor="text1"/>
          <w:sz w:val="28"/>
          <w:szCs w:val="28"/>
        </w:rPr>
      </w:pPr>
      <w:r w:rsidRPr="00D13732">
        <w:rPr>
          <w:rFonts w:ascii="Times New Roman" w:eastAsia="Times New Roman" w:hAnsi="Times New Roman" w:cs="Times New Roman"/>
          <w:color w:val="000000" w:themeColor="text1"/>
          <w:sz w:val="28"/>
          <w:szCs w:val="28"/>
        </w:rPr>
        <w:t xml:space="preserve">1.3.12. По ходатайствам граждан Бабаева Магомеда </w:t>
      </w:r>
      <w:proofErr w:type="spellStart"/>
      <w:r w:rsidRPr="00D13732">
        <w:rPr>
          <w:rFonts w:ascii="Times New Roman" w:eastAsia="Times New Roman" w:hAnsi="Times New Roman" w:cs="Times New Roman"/>
          <w:color w:val="000000" w:themeColor="text1"/>
          <w:sz w:val="28"/>
          <w:szCs w:val="28"/>
        </w:rPr>
        <w:t>Белякаевича</w:t>
      </w:r>
      <w:proofErr w:type="spellEnd"/>
      <w:r w:rsidRPr="00D13732">
        <w:rPr>
          <w:rFonts w:ascii="Times New Roman" w:eastAsia="Times New Roman" w:hAnsi="Times New Roman" w:cs="Times New Roman"/>
          <w:color w:val="000000" w:themeColor="text1"/>
          <w:sz w:val="28"/>
          <w:szCs w:val="28"/>
        </w:rPr>
        <w:t xml:space="preserve"> и </w:t>
      </w:r>
      <w:proofErr w:type="spellStart"/>
      <w:r w:rsidRPr="00D13732">
        <w:rPr>
          <w:rFonts w:ascii="Times New Roman" w:eastAsia="Times New Roman" w:hAnsi="Times New Roman" w:cs="Times New Roman"/>
          <w:color w:val="000000" w:themeColor="text1"/>
          <w:sz w:val="28"/>
          <w:szCs w:val="28"/>
        </w:rPr>
        <w:t>Гуртуева</w:t>
      </w:r>
      <w:proofErr w:type="spellEnd"/>
      <w:r w:rsidRPr="00D13732">
        <w:rPr>
          <w:rFonts w:ascii="Times New Roman" w:eastAsia="Times New Roman" w:hAnsi="Times New Roman" w:cs="Times New Roman"/>
          <w:color w:val="000000" w:themeColor="text1"/>
          <w:sz w:val="28"/>
          <w:szCs w:val="28"/>
        </w:rPr>
        <w:t xml:space="preserve"> </w:t>
      </w:r>
      <w:proofErr w:type="spellStart"/>
      <w:r w:rsidRPr="00D13732">
        <w:rPr>
          <w:rFonts w:ascii="Times New Roman" w:eastAsia="Times New Roman" w:hAnsi="Times New Roman" w:cs="Times New Roman"/>
          <w:color w:val="000000" w:themeColor="text1"/>
          <w:sz w:val="28"/>
          <w:szCs w:val="28"/>
        </w:rPr>
        <w:t>Оюса</w:t>
      </w:r>
      <w:proofErr w:type="spellEnd"/>
      <w:r w:rsidRPr="00D13732">
        <w:rPr>
          <w:rFonts w:ascii="Times New Roman" w:eastAsia="Times New Roman" w:hAnsi="Times New Roman" w:cs="Times New Roman"/>
          <w:color w:val="000000" w:themeColor="text1"/>
          <w:sz w:val="28"/>
          <w:szCs w:val="28"/>
        </w:rPr>
        <w:t xml:space="preserve"> </w:t>
      </w:r>
      <w:proofErr w:type="spellStart"/>
      <w:r w:rsidRPr="00D13732">
        <w:rPr>
          <w:rFonts w:ascii="Times New Roman" w:eastAsia="Times New Roman" w:hAnsi="Times New Roman" w:cs="Times New Roman"/>
          <w:color w:val="000000" w:themeColor="text1"/>
          <w:sz w:val="28"/>
          <w:szCs w:val="28"/>
        </w:rPr>
        <w:t>Бертовича</w:t>
      </w:r>
      <w:proofErr w:type="spellEnd"/>
      <w:r w:rsidRPr="00D13732">
        <w:rPr>
          <w:rFonts w:ascii="Times New Roman" w:eastAsia="Times New Roman" w:hAnsi="Times New Roman" w:cs="Times New Roman"/>
          <w:color w:val="000000" w:themeColor="text1"/>
          <w:sz w:val="28"/>
          <w:szCs w:val="28"/>
        </w:rPr>
        <w:t xml:space="preserve"> об официальном разъяснении Определения Конституционного Суда Российской Федерации от 3 апреля 2007 года № 171-О-П : определение Конституционного Суда РФ от 02.10.2007 № 715-О-П // Веста. Конституционного Суда РФ. - 2008. - № 1;</w:t>
      </w:r>
    </w:p>
    <w:p w:rsidR="00D13732" w:rsidRPr="00D13732" w:rsidRDefault="00D13732" w:rsidP="00D13732">
      <w:pPr>
        <w:shd w:val="clear" w:color="auto" w:fill="FFFFFF" w:themeFill="background1"/>
        <w:spacing w:line="360" w:lineRule="auto"/>
        <w:contextualSpacing/>
        <w:jc w:val="both"/>
        <w:rPr>
          <w:rFonts w:ascii="Times New Roman" w:hAnsi="Times New Roman" w:cs="Times New Roman"/>
          <w:color w:val="000000" w:themeColor="text1"/>
          <w:sz w:val="28"/>
          <w:szCs w:val="28"/>
        </w:rPr>
      </w:pPr>
      <w:r w:rsidRPr="00D13732">
        <w:rPr>
          <w:rFonts w:ascii="Times New Roman" w:eastAsia="Times New Roman" w:hAnsi="Times New Roman" w:cs="Times New Roman"/>
          <w:color w:val="000000" w:themeColor="text1"/>
          <w:sz w:val="28"/>
          <w:szCs w:val="28"/>
          <w:shd w:val="clear" w:color="auto" w:fill="F9F9F9"/>
        </w:rPr>
        <w:t xml:space="preserve">1.3.13. Об отказе в принятии к рассмотрению жалобы граждан </w:t>
      </w:r>
      <w:proofErr w:type="spellStart"/>
      <w:r w:rsidRPr="00D13732">
        <w:rPr>
          <w:rFonts w:ascii="Times New Roman" w:eastAsia="Times New Roman" w:hAnsi="Times New Roman" w:cs="Times New Roman"/>
          <w:color w:val="000000" w:themeColor="text1"/>
          <w:sz w:val="28"/>
          <w:szCs w:val="28"/>
          <w:shd w:val="clear" w:color="auto" w:fill="F9F9F9"/>
        </w:rPr>
        <w:t>Рубаника</w:t>
      </w:r>
      <w:proofErr w:type="spellEnd"/>
      <w:r w:rsidRPr="00D13732">
        <w:rPr>
          <w:rFonts w:ascii="Times New Roman" w:eastAsia="Times New Roman" w:hAnsi="Times New Roman" w:cs="Times New Roman"/>
          <w:color w:val="000000" w:themeColor="text1"/>
          <w:sz w:val="28"/>
          <w:szCs w:val="28"/>
          <w:shd w:val="clear" w:color="auto" w:fill="F9F9F9"/>
        </w:rPr>
        <w:t xml:space="preserve"> Виктора Владимировича и Фомина Андрея Станиславовича на нарушение их конституционных прав положениями пункта 14 статьи 15 Федерального закона «О статусе военнослужащих», постановления Правительства Российской Федерации от 7 октября 2004 года № 522 и пунктов 5, 6 и 8 Правил выпуска и погашения государственных жилищных сертификатов в рамках реализации подпрограммы «Государственные жилищные сертификаты» на 2004–2010 годы, входящей в состав федеральной целевой программы «Жилище» на 2002-2010 годы», утвержденных тем же постановлением  </w:t>
      </w:r>
      <w:r w:rsidRPr="00D13732">
        <w:rPr>
          <w:rFonts w:ascii="Times New Roman" w:eastAsia="Times New Roman" w:hAnsi="Times New Roman" w:cs="Times New Roman"/>
          <w:color w:val="000000" w:themeColor="text1"/>
          <w:sz w:val="28"/>
          <w:szCs w:val="28"/>
          <w:highlight w:val="white"/>
        </w:rPr>
        <w:t xml:space="preserve">[Электронный ресурс] : </w:t>
      </w:r>
      <w:r w:rsidRPr="00D13732">
        <w:rPr>
          <w:rFonts w:ascii="Times New Roman" w:eastAsia="Times New Roman" w:hAnsi="Times New Roman" w:cs="Times New Roman"/>
          <w:color w:val="000000" w:themeColor="text1"/>
          <w:sz w:val="28"/>
          <w:szCs w:val="28"/>
        </w:rPr>
        <w:t xml:space="preserve">определение Конституционного Суда РФ от </w:t>
      </w:r>
      <w:r w:rsidRPr="00D13732">
        <w:rPr>
          <w:rFonts w:ascii="Times New Roman" w:eastAsia="Times New Roman" w:hAnsi="Times New Roman" w:cs="Times New Roman"/>
          <w:color w:val="000000" w:themeColor="text1"/>
          <w:sz w:val="28"/>
          <w:szCs w:val="28"/>
          <w:shd w:val="clear" w:color="auto" w:fill="F9F9F9"/>
        </w:rPr>
        <w:t xml:space="preserve">04.06.2007 № 520-О-О </w:t>
      </w:r>
      <w:r w:rsidRPr="00D13732">
        <w:rPr>
          <w:rFonts w:ascii="Times New Roman" w:eastAsia="Times New Roman" w:hAnsi="Times New Roman" w:cs="Times New Roman"/>
          <w:color w:val="000000" w:themeColor="text1"/>
          <w:sz w:val="28"/>
          <w:szCs w:val="28"/>
        </w:rPr>
        <w:t>// Доступ из справ.-правовой системы «КонсультантПлюс».</w:t>
      </w:r>
      <w:r w:rsidRPr="00D13732">
        <w:rPr>
          <w:rFonts w:ascii="Times New Roman" w:eastAsia="Times New Roman" w:hAnsi="Times New Roman" w:cs="Times New Roman"/>
          <w:color w:val="000000" w:themeColor="text1"/>
          <w:sz w:val="28"/>
          <w:szCs w:val="28"/>
          <w:shd w:val="clear" w:color="auto" w:fill="F9F9F9"/>
        </w:rPr>
        <w:t xml:space="preserve">   </w:t>
      </w:r>
    </w:p>
    <w:p w:rsidR="00D13732" w:rsidRPr="00D13732" w:rsidRDefault="00D13732" w:rsidP="00D13732">
      <w:pPr>
        <w:shd w:val="clear" w:color="auto" w:fill="FFFFFF" w:themeFill="background1"/>
        <w:spacing w:line="360" w:lineRule="auto"/>
        <w:contextualSpacing/>
        <w:jc w:val="both"/>
        <w:rPr>
          <w:rFonts w:ascii="Times New Roman" w:hAnsi="Times New Roman" w:cs="Times New Roman"/>
          <w:color w:val="000000" w:themeColor="text1"/>
          <w:sz w:val="28"/>
          <w:szCs w:val="28"/>
        </w:rPr>
      </w:pPr>
      <w:r w:rsidRPr="00D13732">
        <w:rPr>
          <w:rFonts w:ascii="Times New Roman" w:eastAsia="Times New Roman" w:hAnsi="Times New Roman" w:cs="Times New Roman"/>
          <w:color w:val="000000" w:themeColor="text1"/>
          <w:sz w:val="28"/>
          <w:szCs w:val="28"/>
          <w:highlight w:val="white"/>
        </w:rPr>
        <w:t>1.3.14. По делу о проверке конституционности ряда положений статей 6</w:t>
      </w:r>
      <w:r w:rsidRPr="00D13732">
        <w:rPr>
          <w:rFonts w:ascii="Times New Roman" w:eastAsia="Times New Roman" w:hAnsi="Times New Roman" w:cs="Times New Roman"/>
          <w:color w:val="000000" w:themeColor="text1"/>
          <w:sz w:val="28"/>
          <w:szCs w:val="28"/>
          <w:highlight w:val="white"/>
          <w:vertAlign w:val="superscript"/>
        </w:rPr>
        <w:t>1</w:t>
      </w:r>
      <w:r w:rsidRPr="00D13732">
        <w:rPr>
          <w:rFonts w:ascii="Times New Roman" w:eastAsia="Times New Roman" w:hAnsi="Times New Roman" w:cs="Times New Roman"/>
          <w:color w:val="000000" w:themeColor="text1"/>
          <w:sz w:val="28"/>
          <w:szCs w:val="28"/>
          <w:highlight w:val="white"/>
        </w:rPr>
        <w:t xml:space="preserve"> и 12</w:t>
      </w:r>
      <w:r w:rsidRPr="00D13732">
        <w:rPr>
          <w:rFonts w:ascii="Times New Roman" w:eastAsia="Times New Roman" w:hAnsi="Times New Roman" w:cs="Times New Roman"/>
          <w:color w:val="000000" w:themeColor="text1"/>
          <w:sz w:val="28"/>
          <w:szCs w:val="28"/>
          <w:highlight w:val="white"/>
          <w:vertAlign w:val="superscript"/>
        </w:rPr>
        <w:t>1</w:t>
      </w:r>
      <w:r w:rsidRPr="00D13732">
        <w:rPr>
          <w:rFonts w:ascii="Times New Roman" w:eastAsia="Times New Roman" w:hAnsi="Times New Roman" w:cs="Times New Roman"/>
          <w:color w:val="000000" w:themeColor="text1"/>
          <w:sz w:val="28"/>
          <w:szCs w:val="28"/>
          <w:highlight w:val="white"/>
        </w:rPr>
        <w:t xml:space="preserve"> Закона Российской Федерации «О статусе судей в Российской Федерации» и статей 21, 22 и 26 Федерального закона «Об органах судейского сообщества в Российской Федерации» в связи с жалобами граждан </w:t>
      </w:r>
      <w:proofErr w:type="spellStart"/>
      <w:r w:rsidRPr="00D13732">
        <w:rPr>
          <w:rFonts w:ascii="Times New Roman" w:eastAsia="Times New Roman" w:hAnsi="Times New Roman" w:cs="Times New Roman"/>
          <w:color w:val="000000" w:themeColor="text1"/>
          <w:sz w:val="28"/>
          <w:szCs w:val="28"/>
          <w:highlight w:val="white"/>
        </w:rPr>
        <w:t>Г.Н.Белюсовой</w:t>
      </w:r>
      <w:proofErr w:type="spellEnd"/>
      <w:r w:rsidRPr="00D13732">
        <w:rPr>
          <w:rFonts w:ascii="Times New Roman" w:eastAsia="Times New Roman" w:hAnsi="Times New Roman" w:cs="Times New Roman"/>
          <w:color w:val="000000" w:themeColor="text1"/>
          <w:sz w:val="28"/>
          <w:szCs w:val="28"/>
          <w:highlight w:val="white"/>
        </w:rPr>
        <w:t xml:space="preserve">, </w:t>
      </w:r>
      <w:proofErr w:type="spellStart"/>
      <w:r w:rsidRPr="00D13732">
        <w:rPr>
          <w:rFonts w:ascii="Times New Roman" w:eastAsia="Times New Roman" w:hAnsi="Times New Roman" w:cs="Times New Roman"/>
          <w:color w:val="000000" w:themeColor="text1"/>
          <w:sz w:val="28"/>
          <w:szCs w:val="28"/>
          <w:highlight w:val="white"/>
        </w:rPr>
        <w:t>Г.И.Зиминой</w:t>
      </w:r>
      <w:proofErr w:type="spellEnd"/>
      <w:r w:rsidRPr="00D13732">
        <w:rPr>
          <w:rFonts w:ascii="Times New Roman" w:eastAsia="Times New Roman" w:hAnsi="Times New Roman" w:cs="Times New Roman"/>
          <w:color w:val="000000" w:themeColor="text1"/>
          <w:sz w:val="28"/>
          <w:szCs w:val="28"/>
          <w:highlight w:val="white"/>
        </w:rPr>
        <w:t xml:space="preserve">, </w:t>
      </w:r>
      <w:proofErr w:type="spellStart"/>
      <w:r w:rsidRPr="00D13732">
        <w:rPr>
          <w:rFonts w:ascii="Times New Roman" w:eastAsia="Times New Roman" w:hAnsi="Times New Roman" w:cs="Times New Roman"/>
          <w:color w:val="000000" w:themeColor="text1"/>
          <w:sz w:val="28"/>
          <w:szCs w:val="28"/>
          <w:highlight w:val="white"/>
        </w:rPr>
        <w:t>Х.Б.Саркитова</w:t>
      </w:r>
      <w:proofErr w:type="spellEnd"/>
      <w:r w:rsidRPr="00D13732">
        <w:rPr>
          <w:rFonts w:ascii="Times New Roman" w:eastAsia="Times New Roman" w:hAnsi="Times New Roman" w:cs="Times New Roman"/>
          <w:color w:val="000000" w:themeColor="text1"/>
          <w:sz w:val="28"/>
          <w:szCs w:val="28"/>
          <w:highlight w:val="white"/>
        </w:rPr>
        <w:t xml:space="preserve">, </w:t>
      </w:r>
      <w:proofErr w:type="spellStart"/>
      <w:r w:rsidRPr="00D13732">
        <w:rPr>
          <w:rFonts w:ascii="Times New Roman" w:eastAsia="Times New Roman" w:hAnsi="Times New Roman" w:cs="Times New Roman"/>
          <w:color w:val="000000" w:themeColor="text1"/>
          <w:sz w:val="28"/>
          <w:szCs w:val="28"/>
          <w:highlight w:val="white"/>
        </w:rPr>
        <w:t>С.В.Семак</w:t>
      </w:r>
      <w:proofErr w:type="spellEnd"/>
      <w:r w:rsidRPr="00D13732">
        <w:rPr>
          <w:rFonts w:ascii="Times New Roman" w:eastAsia="Times New Roman" w:hAnsi="Times New Roman" w:cs="Times New Roman"/>
          <w:color w:val="000000" w:themeColor="text1"/>
          <w:sz w:val="28"/>
          <w:szCs w:val="28"/>
          <w:highlight w:val="white"/>
        </w:rPr>
        <w:t xml:space="preserve"> и </w:t>
      </w:r>
      <w:proofErr w:type="spellStart"/>
      <w:r w:rsidRPr="00D13732">
        <w:rPr>
          <w:rFonts w:ascii="Times New Roman" w:eastAsia="Times New Roman" w:hAnsi="Times New Roman" w:cs="Times New Roman"/>
          <w:color w:val="000000" w:themeColor="text1"/>
          <w:sz w:val="28"/>
          <w:szCs w:val="28"/>
          <w:highlight w:val="white"/>
        </w:rPr>
        <w:t>А.А.Филатовой</w:t>
      </w:r>
      <w:proofErr w:type="spellEnd"/>
      <w:r w:rsidRPr="00D13732">
        <w:rPr>
          <w:rFonts w:ascii="Times New Roman" w:eastAsia="Times New Roman" w:hAnsi="Times New Roman" w:cs="Times New Roman"/>
          <w:color w:val="000000" w:themeColor="text1"/>
          <w:sz w:val="28"/>
          <w:szCs w:val="28"/>
          <w:highlight w:val="white"/>
        </w:rPr>
        <w:t xml:space="preserve"> [Электронный ресурс] : </w:t>
      </w:r>
      <w:r w:rsidRPr="00D13732">
        <w:rPr>
          <w:rFonts w:ascii="Times New Roman" w:eastAsia="Times New Roman" w:hAnsi="Times New Roman" w:cs="Times New Roman"/>
          <w:color w:val="000000" w:themeColor="text1"/>
          <w:sz w:val="28"/>
          <w:szCs w:val="28"/>
        </w:rPr>
        <w:t xml:space="preserve">Постановление Конституционного Суда РФ от </w:t>
      </w:r>
      <w:r w:rsidRPr="00D13732">
        <w:rPr>
          <w:rFonts w:ascii="Times New Roman" w:eastAsia="Times New Roman" w:hAnsi="Times New Roman" w:cs="Times New Roman"/>
          <w:color w:val="000000" w:themeColor="text1"/>
          <w:sz w:val="28"/>
          <w:szCs w:val="28"/>
          <w:highlight w:val="white"/>
        </w:rPr>
        <w:t xml:space="preserve">28.02.2008 </w:t>
      </w:r>
      <w:r w:rsidRPr="00D13732">
        <w:rPr>
          <w:rFonts w:ascii="Times New Roman" w:eastAsia="Times New Roman" w:hAnsi="Times New Roman" w:cs="Times New Roman"/>
          <w:color w:val="000000" w:themeColor="text1"/>
          <w:sz w:val="28"/>
          <w:szCs w:val="28"/>
        </w:rPr>
        <w:t>№ 3-П //  Рос. газ. 2008. 14 марта. Доступ из справ.-правовой системы «КонсультантПлюс».</w:t>
      </w:r>
    </w:p>
    <w:p w:rsidR="00D13732" w:rsidRPr="00D13732" w:rsidRDefault="00D13732" w:rsidP="00D13732">
      <w:pPr>
        <w:shd w:val="clear" w:color="auto" w:fill="FFFFFF" w:themeFill="background1"/>
        <w:spacing w:line="360" w:lineRule="auto"/>
        <w:contextualSpacing/>
        <w:jc w:val="both"/>
        <w:rPr>
          <w:rFonts w:ascii="Times New Roman" w:hAnsi="Times New Roman" w:cs="Times New Roman"/>
          <w:color w:val="000000" w:themeColor="text1"/>
          <w:sz w:val="28"/>
          <w:szCs w:val="28"/>
        </w:rPr>
      </w:pPr>
      <w:r w:rsidRPr="00D13732">
        <w:rPr>
          <w:rFonts w:ascii="Times New Roman" w:eastAsia="Times New Roman" w:hAnsi="Times New Roman" w:cs="Times New Roman"/>
          <w:color w:val="000000" w:themeColor="text1"/>
          <w:sz w:val="28"/>
          <w:szCs w:val="28"/>
          <w:highlight w:val="white"/>
        </w:rPr>
        <w:t xml:space="preserve">1.3.15. По делу о проверке конституционности положений статьи 3 Федерального закона «О ветеранах» в связи с запросом </w:t>
      </w:r>
      <w:proofErr w:type="spellStart"/>
      <w:r w:rsidRPr="00D13732">
        <w:rPr>
          <w:rFonts w:ascii="Times New Roman" w:eastAsia="Times New Roman" w:hAnsi="Times New Roman" w:cs="Times New Roman"/>
          <w:color w:val="000000" w:themeColor="text1"/>
          <w:sz w:val="28"/>
          <w:szCs w:val="28"/>
          <w:highlight w:val="white"/>
        </w:rPr>
        <w:t>Казбековского</w:t>
      </w:r>
      <w:proofErr w:type="spellEnd"/>
      <w:r w:rsidRPr="00D13732">
        <w:rPr>
          <w:rFonts w:ascii="Times New Roman" w:eastAsia="Times New Roman" w:hAnsi="Times New Roman" w:cs="Times New Roman"/>
          <w:color w:val="000000" w:themeColor="text1"/>
          <w:sz w:val="28"/>
          <w:szCs w:val="28"/>
          <w:highlight w:val="white"/>
        </w:rPr>
        <w:t xml:space="preserve"> районного суда Республики Дагестан [Электронный ресурс] : </w:t>
      </w:r>
      <w:r w:rsidRPr="00D13732">
        <w:rPr>
          <w:rFonts w:ascii="Times New Roman" w:eastAsia="Times New Roman" w:hAnsi="Times New Roman" w:cs="Times New Roman"/>
          <w:color w:val="000000" w:themeColor="text1"/>
          <w:sz w:val="28"/>
          <w:szCs w:val="28"/>
        </w:rPr>
        <w:t xml:space="preserve">Постановление Конституционного Суда РФ от </w:t>
      </w:r>
      <w:r w:rsidRPr="00D13732">
        <w:rPr>
          <w:rFonts w:ascii="Times New Roman" w:eastAsia="Times New Roman" w:hAnsi="Times New Roman" w:cs="Times New Roman"/>
          <w:color w:val="000000" w:themeColor="text1"/>
          <w:sz w:val="28"/>
          <w:szCs w:val="28"/>
          <w:highlight w:val="white"/>
        </w:rPr>
        <w:t xml:space="preserve">15.11.2011 </w:t>
      </w:r>
      <w:r w:rsidRPr="00D13732">
        <w:rPr>
          <w:rFonts w:ascii="Times New Roman" w:eastAsia="Times New Roman" w:hAnsi="Times New Roman" w:cs="Times New Roman"/>
          <w:color w:val="000000" w:themeColor="text1"/>
          <w:sz w:val="28"/>
          <w:szCs w:val="28"/>
        </w:rPr>
        <w:t>№ 24-П //  Рос. газ. 2011. 7 декабря. Доступ из справ.-правовой системы «КонсультантПлюс».</w:t>
      </w:r>
    </w:p>
    <w:p w:rsidR="00D13732" w:rsidRPr="00D13732" w:rsidRDefault="00D13732" w:rsidP="00D13732">
      <w:pPr>
        <w:shd w:val="clear" w:color="auto" w:fill="FFFFFF" w:themeFill="background1"/>
        <w:spacing w:line="360" w:lineRule="auto"/>
        <w:contextualSpacing/>
        <w:jc w:val="both"/>
        <w:rPr>
          <w:rFonts w:ascii="Times New Roman" w:eastAsia="Times New Roman" w:hAnsi="Times New Roman" w:cs="Times New Roman"/>
          <w:color w:val="000000" w:themeColor="text1"/>
          <w:sz w:val="28"/>
          <w:szCs w:val="28"/>
        </w:rPr>
      </w:pPr>
      <w:r w:rsidRPr="00D13732">
        <w:rPr>
          <w:rFonts w:ascii="Times New Roman" w:hAnsi="Times New Roman" w:cs="Times New Roman"/>
          <w:color w:val="000000" w:themeColor="text1"/>
          <w:sz w:val="28"/>
          <w:szCs w:val="28"/>
        </w:rPr>
        <w:lastRenderedPageBreak/>
        <w:t xml:space="preserve">1.3.16. «Об отказе в принятии к рассмотрению жалобы гражданки </w:t>
      </w:r>
      <w:proofErr w:type="spellStart"/>
      <w:r w:rsidRPr="00D13732">
        <w:rPr>
          <w:rFonts w:ascii="Times New Roman" w:hAnsi="Times New Roman" w:cs="Times New Roman"/>
          <w:color w:val="000000" w:themeColor="text1"/>
          <w:sz w:val="28"/>
          <w:szCs w:val="28"/>
        </w:rPr>
        <w:t>Однодворцевой</w:t>
      </w:r>
      <w:proofErr w:type="spellEnd"/>
      <w:r w:rsidRPr="00D13732">
        <w:rPr>
          <w:rFonts w:ascii="Times New Roman" w:hAnsi="Times New Roman" w:cs="Times New Roman"/>
          <w:color w:val="000000" w:themeColor="text1"/>
          <w:sz w:val="28"/>
          <w:szCs w:val="28"/>
        </w:rPr>
        <w:t xml:space="preserve"> Натальи Викторовны на нарушение ее конституционных прав и конституционных прав ее несовершеннолетнего сына </w:t>
      </w:r>
      <w:proofErr w:type="spellStart"/>
      <w:r w:rsidRPr="00D13732">
        <w:rPr>
          <w:rFonts w:ascii="Times New Roman" w:hAnsi="Times New Roman" w:cs="Times New Roman"/>
          <w:color w:val="000000" w:themeColor="text1"/>
          <w:sz w:val="28"/>
          <w:szCs w:val="28"/>
        </w:rPr>
        <w:t>Однодворцева</w:t>
      </w:r>
      <w:proofErr w:type="spellEnd"/>
      <w:r w:rsidRPr="00D13732">
        <w:rPr>
          <w:rFonts w:ascii="Times New Roman" w:hAnsi="Times New Roman" w:cs="Times New Roman"/>
          <w:color w:val="000000" w:themeColor="text1"/>
          <w:sz w:val="28"/>
          <w:szCs w:val="28"/>
        </w:rPr>
        <w:t xml:space="preserve"> Матвея Евгеньевича пунктом 4 части четвертой статьи 392 Гражданского процессуального кодекса Российской Федерации, а также граждан </w:t>
      </w:r>
      <w:proofErr w:type="spellStart"/>
      <w:r w:rsidRPr="00D13732">
        <w:rPr>
          <w:rFonts w:ascii="Times New Roman" w:hAnsi="Times New Roman" w:cs="Times New Roman"/>
          <w:color w:val="000000" w:themeColor="text1"/>
          <w:sz w:val="28"/>
          <w:szCs w:val="28"/>
        </w:rPr>
        <w:t>Однодворцева</w:t>
      </w:r>
      <w:proofErr w:type="spellEnd"/>
      <w:r w:rsidRPr="00D13732">
        <w:rPr>
          <w:rFonts w:ascii="Times New Roman" w:hAnsi="Times New Roman" w:cs="Times New Roman"/>
          <w:color w:val="000000" w:themeColor="text1"/>
          <w:sz w:val="28"/>
          <w:szCs w:val="28"/>
        </w:rPr>
        <w:t xml:space="preserve"> Валерия Васильевича и </w:t>
      </w:r>
      <w:proofErr w:type="spellStart"/>
      <w:r w:rsidRPr="00D13732">
        <w:rPr>
          <w:rFonts w:ascii="Times New Roman" w:hAnsi="Times New Roman" w:cs="Times New Roman"/>
          <w:color w:val="000000" w:themeColor="text1"/>
          <w:sz w:val="28"/>
          <w:szCs w:val="28"/>
        </w:rPr>
        <w:t>Однодворцевой</w:t>
      </w:r>
      <w:proofErr w:type="spellEnd"/>
      <w:r w:rsidRPr="00D13732">
        <w:rPr>
          <w:rFonts w:ascii="Times New Roman" w:hAnsi="Times New Roman" w:cs="Times New Roman"/>
          <w:color w:val="000000" w:themeColor="text1"/>
          <w:sz w:val="28"/>
          <w:szCs w:val="28"/>
        </w:rPr>
        <w:t xml:space="preserve"> Татьяны Петровны на нарушение их конституционных прав тем же законоположением» </w:t>
      </w:r>
      <w:r w:rsidRPr="00D13732">
        <w:rPr>
          <w:rFonts w:ascii="Times New Roman" w:eastAsia="Times New Roman" w:hAnsi="Times New Roman" w:cs="Times New Roman"/>
          <w:color w:val="000000" w:themeColor="text1"/>
          <w:sz w:val="28"/>
          <w:szCs w:val="28"/>
          <w:highlight w:val="white"/>
        </w:rPr>
        <w:t>[Электронный ресурс]</w:t>
      </w:r>
      <w:r w:rsidRPr="00D13732">
        <w:rPr>
          <w:rFonts w:ascii="Times New Roman" w:hAnsi="Times New Roman" w:cs="Times New Roman"/>
          <w:color w:val="000000" w:themeColor="text1"/>
          <w:sz w:val="28"/>
          <w:szCs w:val="28"/>
        </w:rPr>
        <w:t xml:space="preserve"> : Определение  Конституционного Суда РФ от 4.04.13 № 505-О. </w:t>
      </w:r>
      <w:r w:rsidRPr="00D13732">
        <w:rPr>
          <w:rFonts w:ascii="Times New Roman" w:eastAsia="Times New Roman" w:hAnsi="Times New Roman" w:cs="Times New Roman"/>
          <w:color w:val="000000" w:themeColor="text1"/>
          <w:sz w:val="28"/>
          <w:szCs w:val="28"/>
        </w:rPr>
        <w:t>Доступ из справ.-правовой системы «КонсультантПлюс».</w:t>
      </w:r>
      <w:r w:rsidRPr="00D13732">
        <w:rPr>
          <w:rFonts w:ascii="Times New Roman" w:eastAsia="Times New Roman" w:hAnsi="Times New Roman" w:cs="Times New Roman"/>
          <w:color w:val="000000" w:themeColor="text1"/>
          <w:sz w:val="28"/>
          <w:szCs w:val="28"/>
          <w:highlight w:val="white"/>
        </w:rPr>
        <w:t xml:space="preserve"> </w:t>
      </w:r>
    </w:p>
    <w:p w:rsidR="00D13732" w:rsidRPr="00D13732" w:rsidRDefault="00D13732" w:rsidP="00D13732">
      <w:pPr>
        <w:shd w:val="clear" w:color="auto" w:fill="FFFFFF" w:themeFill="background1"/>
        <w:tabs>
          <w:tab w:val="left" w:pos="576"/>
        </w:tabs>
        <w:spacing w:before="5" w:line="360" w:lineRule="auto"/>
        <w:contextualSpacing/>
        <w:jc w:val="both"/>
        <w:rPr>
          <w:rFonts w:ascii="Times New Roman" w:eastAsia="Times New Roman" w:hAnsi="Times New Roman" w:cs="Times New Roman"/>
          <w:color w:val="000000" w:themeColor="text1"/>
          <w:sz w:val="28"/>
          <w:szCs w:val="28"/>
        </w:rPr>
      </w:pPr>
      <w:r w:rsidRPr="00D13732">
        <w:rPr>
          <w:rFonts w:ascii="Times New Roman" w:eastAsia="Times New Roman" w:hAnsi="Times New Roman" w:cs="Times New Roman"/>
          <w:color w:val="000000" w:themeColor="text1"/>
          <w:sz w:val="28"/>
          <w:szCs w:val="28"/>
        </w:rPr>
        <w:t>1.4. Акты Европейского Суда по правам человека.</w:t>
      </w:r>
    </w:p>
    <w:p w:rsidR="00D13732" w:rsidRPr="00D13732" w:rsidRDefault="00D13732" w:rsidP="00D13732">
      <w:pPr>
        <w:shd w:val="clear" w:color="auto" w:fill="FFFFFF" w:themeFill="background1"/>
        <w:tabs>
          <w:tab w:val="left" w:pos="576"/>
        </w:tabs>
        <w:spacing w:before="5" w:line="360" w:lineRule="auto"/>
        <w:contextualSpacing/>
        <w:jc w:val="both"/>
        <w:rPr>
          <w:rFonts w:ascii="Times New Roman" w:hAnsi="Times New Roman" w:cs="Times New Roman"/>
          <w:color w:val="000000" w:themeColor="text1"/>
          <w:sz w:val="28"/>
          <w:szCs w:val="28"/>
        </w:rPr>
      </w:pPr>
      <w:r w:rsidRPr="00D13732">
        <w:rPr>
          <w:rFonts w:ascii="Times New Roman" w:eastAsia="Times New Roman" w:hAnsi="Times New Roman" w:cs="Times New Roman"/>
          <w:color w:val="000000" w:themeColor="text1"/>
          <w:sz w:val="28"/>
          <w:szCs w:val="28"/>
        </w:rPr>
        <w:t xml:space="preserve">1.4.1. </w:t>
      </w:r>
      <w:r w:rsidRPr="00D13732">
        <w:rPr>
          <w:rFonts w:ascii="Times New Roman" w:hAnsi="Times New Roman" w:cs="Times New Roman"/>
          <w:color w:val="000000" w:themeColor="text1"/>
          <w:sz w:val="28"/>
          <w:szCs w:val="28"/>
        </w:rPr>
        <w:t>Постановление ЕСПЧ от 21 февраля 1975 г. по делу «</w:t>
      </w:r>
      <w:proofErr w:type="spellStart"/>
      <w:r w:rsidRPr="00D13732">
        <w:rPr>
          <w:rFonts w:ascii="Times New Roman" w:hAnsi="Times New Roman" w:cs="Times New Roman"/>
          <w:color w:val="000000" w:themeColor="text1"/>
          <w:sz w:val="28"/>
          <w:szCs w:val="28"/>
        </w:rPr>
        <w:t>Голдер</w:t>
      </w:r>
      <w:proofErr w:type="spellEnd"/>
      <w:r w:rsidRPr="00D13732">
        <w:rPr>
          <w:rFonts w:ascii="Times New Roman" w:hAnsi="Times New Roman" w:cs="Times New Roman"/>
          <w:color w:val="000000" w:themeColor="text1"/>
          <w:sz w:val="28"/>
          <w:szCs w:val="28"/>
        </w:rPr>
        <w:t xml:space="preserve"> против Соединенного Королевства», </w:t>
      </w:r>
      <w:hyperlink r:id="rId69" w:history="1">
        <w:r w:rsidRPr="00D13732">
          <w:rPr>
            <w:rFonts w:ascii="Times New Roman" w:hAnsi="Times New Roman" w:cs="Times New Roman"/>
            <w:color w:val="000000" w:themeColor="text1"/>
            <w:sz w:val="28"/>
            <w:szCs w:val="28"/>
          </w:rPr>
          <w:t>§ 26</w:t>
        </w:r>
      </w:hyperlink>
      <w:r w:rsidRPr="00D13732">
        <w:rPr>
          <w:rFonts w:ascii="Times New Roman" w:hAnsi="Times New Roman" w:cs="Times New Roman"/>
          <w:color w:val="000000" w:themeColor="text1"/>
          <w:sz w:val="28"/>
          <w:szCs w:val="28"/>
        </w:rPr>
        <w:t xml:space="preserve"> - </w:t>
      </w:r>
      <w:hyperlink r:id="rId70" w:history="1">
        <w:r w:rsidRPr="00D13732">
          <w:rPr>
            <w:rFonts w:ascii="Times New Roman" w:hAnsi="Times New Roman" w:cs="Times New Roman"/>
            <w:color w:val="000000" w:themeColor="text1"/>
            <w:sz w:val="28"/>
            <w:szCs w:val="28"/>
          </w:rPr>
          <w:t>36</w:t>
        </w:r>
      </w:hyperlink>
      <w:r w:rsidRPr="00D13732">
        <w:rPr>
          <w:rFonts w:ascii="Times New Roman" w:hAnsi="Times New Roman" w:cs="Times New Roman"/>
          <w:color w:val="000000" w:themeColor="text1"/>
          <w:sz w:val="28"/>
          <w:szCs w:val="28"/>
        </w:rPr>
        <w:t xml:space="preserve"> // Европейский суд по правам человека. Избранные решения. М., 2000. Т. 1. С. 41 - 45.</w:t>
      </w:r>
    </w:p>
    <w:p w:rsidR="00D13732" w:rsidRPr="00D13732" w:rsidRDefault="00D13732" w:rsidP="00D13732">
      <w:pPr>
        <w:shd w:val="clear" w:color="auto" w:fill="FFFFFF" w:themeFill="background1"/>
        <w:tabs>
          <w:tab w:val="left" w:pos="576"/>
        </w:tabs>
        <w:spacing w:before="5" w:line="360" w:lineRule="auto"/>
        <w:contextualSpacing/>
        <w:jc w:val="both"/>
        <w:rPr>
          <w:rFonts w:ascii="Times New Roman" w:hAnsi="Times New Roman" w:cs="Times New Roman"/>
          <w:color w:val="000000" w:themeColor="text1"/>
          <w:sz w:val="28"/>
          <w:szCs w:val="28"/>
        </w:rPr>
      </w:pPr>
      <w:r w:rsidRPr="00D13732">
        <w:rPr>
          <w:rFonts w:ascii="Times New Roman" w:hAnsi="Times New Roman" w:cs="Times New Roman"/>
          <w:color w:val="000000" w:themeColor="text1"/>
          <w:sz w:val="28"/>
          <w:szCs w:val="28"/>
        </w:rPr>
        <w:t xml:space="preserve">1.4.2. Постановление ЕСПЧ от 26 апреля 1979 г. по делу «Санди Таймс" против Соединенного Королевства», </w:t>
      </w:r>
      <w:hyperlink r:id="rId71" w:history="1">
        <w:r w:rsidRPr="00D13732">
          <w:rPr>
            <w:rFonts w:ascii="Times New Roman" w:hAnsi="Times New Roman" w:cs="Times New Roman"/>
            <w:color w:val="000000" w:themeColor="text1"/>
            <w:sz w:val="28"/>
            <w:szCs w:val="28"/>
          </w:rPr>
          <w:t>§ 48</w:t>
        </w:r>
      </w:hyperlink>
      <w:r w:rsidRPr="00D13732">
        <w:rPr>
          <w:rFonts w:ascii="Times New Roman" w:hAnsi="Times New Roman" w:cs="Times New Roman"/>
          <w:color w:val="000000" w:themeColor="text1"/>
          <w:sz w:val="28"/>
          <w:szCs w:val="28"/>
        </w:rPr>
        <w:t xml:space="preserve"> // Европейский суд по правам человека. Избранные решения. М., 2000. Т. 1. С. 201.</w:t>
      </w:r>
    </w:p>
    <w:p w:rsidR="00D13732" w:rsidRPr="00D13732" w:rsidRDefault="00D13732" w:rsidP="00D13732">
      <w:pPr>
        <w:shd w:val="clear" w:color="auto" w:fill="FFFFFF" w:themeFill="background1"/>
        <w:tabs>
          <w:tab w:val="left" w:pos="576"/>
        </w:tabs>
        <w:spacing w:before="5" w:line="360" w:lineRule="auto"/>
        <w:contextualSpacing/>
        <w:jc w:val="both"/>
        <w:rPr>
          <w:rFonts w:ascii="Times New Roman" w:hAnsi="Times New Roman" w:cs="Times New Roman"/>
          <w:color w:val="000000" w:themeColor="text1"/>
          <w:sz w:val="28"/>
          <w:szCs w:val="28"/>
        </w:rPr>
      </w:pPr>
      <w:r w:rsidRPr="00D13732">
        <w:rPr>
          <w:rFonts w:ascii="Times New Roman" w:hAnsi="Times New Roman" w:cs="Times New Roman"/>
          <w:color w:val="000000" w:themeColor="text1"/>
          <w:sz w:val="28"/>
          <w:szCs w:val="28"/>
        </w:rPr>
        <w:t>1.4.3. Постановление ЕСПЧ от 8 июня 1976 г. по делу «</w:t>
      </w:r>
      <w:proofErr w:type="spellStart"/>
      <w:r w:rsidRPr="00D13732">
        <w:rPr>
          <w:rFonts w:ascii="Times New Roman" w:hAnsi="Times New Roman" w:cs="Times New Roman"/>
          <w:color w:val="000000" w:themeColor="text1"/>
          <w:sz w:val="28"/>
          <w:szCs w:val="28"/>
        </w:rPr>
        <w:t>Энгель</w:t>
      </w:r>
      <w:proofErr w:type="spellEnd"/>
      <w:r w:rsidRPr="00D13732">
        <w:rPr>
          <w:rFonts w:ascii="Times New Roman" w:hAnsi="Times New Roman" w:cs="Times New Roman"/>
          <w:color w:val="000000" w:themeColor="text1"/>
          <w:sz w:val="28"/>
          <w:szCs w:val="28"/>
        </w:rPr>
        <w:t xml:space="preserve"> и др. против Нидерландов», </w:t>
      </w:r>
      <w:hyperlink r:id="rId72" w:history="1">
        <w:r w:rsidRPr="00D13732">
          <w:rPr>
            <w:rFonts w:ascii="Times New Roman" w:hAnsi="Times New Roman" w:cs="Times New Roman"/>
            <w:color w:val="000000" w:themeColor="text1"/>
            <w:sz w:val="28"/>
            <w:szCs w:val="28"/>
          </w:rPr>
          <w:t>§ 81</w:t>
        </w:r>
      </w:hyperlink>
      <w:r w:rsidRPr="00D13732">
        <w:rPr>
          <w:rFonts w:ascii="Times New Roman" w:hAnsi="Times New Roman" w:cs="Times New Roman"/>
          <w:color w:val="000000" w:themeColor="text1"/>
          <w:sz w:val="28"/>
          <w:szCs w:val="28"/>
        </w:rPr>
        <w:t xml:space="preserve"> // Европейский суд по правам человека. Избранные решения. М., 2000. Т. 1. С. 113, 114.</w:t>
      </w:r>
    </w:p>
    <w:p w:rsidR="00D13732" w:rsidRPr="00D13732" w:rsidRDefault="00D13732" w:rsidP="00D13732">
      <w:pPr>
        <w:shd w:val="clear" w:color="auto" w:fill="FFFFFF" w:themeFill="background1"/>
        <w:tabs>
          <w:tab w:val="left" w:pos="576"/>
        </w:tabs>
        <w:spacing w:before="5" w:line="360" w:lineRule="auto"/>
        <w:contextualSpacing/>
        <w:jc w:val="both"/>
        <w:rPr>
          <w:rFonts w:ascii="Times New Roman" w:hAnsi="Times New Roman" w:cs="Times New Roman"/>
          <w:color w:val="000000" w:themeColor="text1"/>
          <w:sz w:val="28"/>
          <w:szCs w:val="28"/>
        </w:rPr>
      </w:pPr>
      <w:r w:rsidRPr="00D13732">
        <w:rPr>
          <w:rFonts w:ascii="Times New Roman" w:hAnsi="Times New Roman" w:cs="Times New Roman"/>
          <w:color w:val="000000" w:themeColor="text1"/>
          <w:sz w:val="28"/>
          <w:szCs w:val="28"/>
        </w:rPr>
        <w:t>1.4.4. Постановление ЕСПЧ от 23 июня 1981 г. по делу «</w:t>
      </w:r>
      <w:proofErr w:type="spellStart"/>
      <w:r w:rsidRPr="00D13732">
        <w:rPr>
          <w:rFonts w:ascii="Times New Roman" w:hAnsi="Times New Roman" w:cs="Times New Roman"/>
          <w:color w:val="000000" w:themeColor="text1"/>
          <w:sz w:val="28"/>
          <w:szCs w:val="28"/>
        </w:rPr>
        <w:t>Ле</w:t>
      </w:r>
      <w:proofErr w:type="spellEnd"/>
      <w:r w:rsidRPr="00D13732">
        <w:rPr>
          <w:rFonts w:ascii="Times New Roman" w:hAnsi="Times New Roman" w:cs="Times New Roman"/>
          <w:color w:val="000000" w:themeColor="text1"/>
          <w:sz w:val="28"/>
          <w:szCs w:val="28"/>
        </w:rPr>
        <w:t xml:space="preserve"> Конт и др. против Бельгии», </w:t>
      </w:r>
      <w:hyperlink r:id="rId73" w:history="1">
        <w:r w:rsidRPr="00D13732">
          <w:rPr>
            <w:rFonts w:ascii="Times New Roman" w:hAnsi="Times New Roman" w:cs="Times New Roman"/>
            <w:color w:val="000000" w:themeColor="text1"/>
            <w:sz w:val="28"/>
            <w:szCs w:val="28"/>
          </w:rPr>
          <w:t>§ 45</w:t>
        </w:r>
      </w:hyperlink>
      <w:r w:rsidRPr="00D13732">
        <w:rPr>
          <w:rFonts w:ascii="Times New Roman" w:hAnsi="Times New Roman" w:cs="Times New Roman"/>
          <w:color w:val="000000" w:themeColor="text1"/>
          <w:sz w:val="28"/>
          <w:szCs w:val="28"/>
        </w:rPr>
        <w:t xml:space="preserve"> - </w:t>
      </w:r>
      <w:hyperlink r:id="rId74" w:history="1">
        <w:r w:rsidRPr="00D13732">
          <w:rPr>
            <w:rFonts w:ascii="Times New Roman" w:hAnsi="Times New Roman" w:cs="Times New Roman"/>
            <w:color w:val="000000" w:themeColor="text1"/>
            <w:sz w:val="28"/>
            <w:szCs w:val="28"/>
          </w:rPr>
          <w:t>46</w:t>
        </w:r>
      </w:hyperlink>
      <w:r w:rsidRPr="00D13732">
        <w:rPr>
          <w:rFonts w:ascii="Times New Roman" w:hAnsi="Times New Roman" w:cs="Times New Roman"/>
          <w:color w:val="000000" w:themeColor="text1"/>
          <w:sz w:val="28"/>
          <w:szCs w:val="28"/>
        </w:rPr>
        <w:t xml:space="preserve"> // Европейский суд по правам человека. Избранные решения. М., 2000. Т. 1. С. 343, 344.</w:t>
      </w:r>
    </w:p>
    <w:p w:rsidR="00D13732" w:rsidRPr="00D13732" w:rsidRDefault="00D13732" w:rsidP="00D13732">
      <w:pPr>
        <w:shd w:val="clear" w:color="auto" w:fill="FFFFFF" w:themeFill="background1"/>
        <w:tabs>
          <w:tab w:val="left" w:pos="576"/>
        </w:tabs>
        <w:spacing w:before="5" w:line="360" w:lineRule="auto"/>
        <w:contextualSpacing/>
        <w:jc w:val="both"/>
        <w:rPr>
          <w:rFonts w:ascii="Times New Roman" w:hAnsi="Times New Roman" w:cs="Times New Roman"/>
          <w:color w:val="000000" w:themeColor="text1"/>
          <w:sz w:val="28"/>
          <w:szCs w:val="28"/>
        </w:rPr>
      </w:pPr>
      <w:r w:rsidRPr="00D13732">
        <w:rPr>
          <w:rFonts w:ascii="Times New Roman" w:hAnsi="Times New Roman" w:cs="Times New Roman"/>
          <w:color w:val="000000" w:themeColor="text1"/>
          <w:sz w:val="28"/>
          <w:szCs w:val="28"/>
        </w:rPr>
        <w:t xml:space="preserve">1.4.5. Постановление ЕСПЧ от 13 июня 1979 г. по делу «Маркс против Бельгии», </w:t>
      </w:r>
      <w:hyperlink r:id="rId75" w:history="1">
        <w:r w:rsidRPr="00D13732">
          <w:rPr>
            <w:rFonts w:ascii="Times New Roman" w:hAnsi="Times New Roman" w:cs="Times New Roman"/>
            <w:color w:val="000000" w:themeColor="text1"/>
            <w:sz w:val="28"/>
            <w:szCs w:val="28"/>
          </w:rPr>
          <w:t>§ 45</w:t>
        </w:r>
      </w:hyperlink>
      <w:r w:rsidRPr="00D13732">
        <w:rPr>
          <w:rFonts w:ascii="Times New Roman" w:hAnsi="Times New Roman" w:cs="Times New Roman"/>
          <w:color w:val="000000" w:themeColor="text1"/>
          <w:sz w:val="28"/>
          <w:szCs w:val="28"/>
        </w:rPr>
        <w:t xml:space="preserve"> - </w:t>
      </w:r>
      <w:hyperlink r:id="rId76" w:history="1">
        <w:r w:rsidRPr="00D13732">
          <w:rPr>
            <w:rFonts w:ascii="Times New Roman" w:hAnsi="Times New Roman" w:cs="Times New Roman"/>
            <w:color w:val="000000" w:themeColor="text1"/>
            <w:sz w:val="28"/>
            <w:szCs w:val="28"/>
          </w:rPr>
          <w:t>60</w:t>
        </w:r>
      </w:hyperlink>
      <w:r w:rsidRPr="00D13732">
        <w:rPr>
          <w:rFonts w:ascii="Times New Roman" w:hAnsi="Times New Roman" w:cs="Times New Roman"/>
          <w:color w:val="000000" w:themeColor="text1"/>
          <w:sz w:val="28"/>
          <w:szCs w:val="28"/>
        </w:rPr>
        <w:t xml:space="preserve"> // Европейский суд по правам человека. Избранные решения. М., 2000. Т. 1. С. 240 - 244.</w:t>
      </w:r>
    </w:p>
    <w:p w:rsidR="00D13732" w:rsidRPr="00D13732" w:rsidRDefault="00D13732" w:rsidP="00D13732">
      <w:pPr>
        <w:shd w:val="clear" w:color="auto" w:fill="FFFFFF" w:themeFill="background1"/>
        <w:tabs>
          <w:tab w:val="left" w:pos="576"/>
        </w:tabs>
        <w:spacing w:before="5" w:line="360" w:lineRule="auto"/>
        <w:contextualSpacing/>
        <w:jc w:val="both"/>
        <w:rPr>
          <w:rFonts w:ascii="Times New Roman" w:hAnsi="Times New Roman" w:cs="Times New Roman"/>
          <w:color w:val="000000" w:themeColor="text1"/>
          <w:sz w:val="28"/>
          <w:szCs w:val="28"/>
        </w:rPr>
      </w:pPr>
      <w:r w:rsidRPr="00D13732">
        <w:rPr>
          <w:rFonts w:ascii="Times New Roman" w:hAnsi="Times New Roman" w:cs="Times New Roman"/>
          <w:color w:val="000000" w:themeColor="text1"/>
          <w:sz w:val="28"/>
          <w:szCs w:val="28"/>
        </w:rPr>
        <w:t xml:space="preserve">1.4.6. Постановление ЕСПЧ от 6 сентября 1978 г. по делу «Класс и другие против ФРГ», </w:t>
      </w:r>
      <w:hyperlink r:id="rId77" w:history="1">
        <w:r w:rsidRPr="00D13732">
          <w:rPr>
            <w:rFonts w:ascii="Times New Roman" w:hAnsi="Times New Roman" w:cs="Times New Roman"/>
            <w:color w:val="000000" w:themeColor="text1"/>
            <w:sz w:val="28"/>
            <w:szCs w:val="28"/>
          </w:rPr>
          <w:t>§ 31</w:t>
        </w:r>
      </w:hyperlink>
      <w:r w:rsidRPr="00D13732">
        <w:rPr>
          <w:rFonts w:ascii="Times New Roman" w:hAnsi="Times New Roman" w:cs="Times New Roman"/>
          <w:color w:val="000000" w:themeColor="text1"/>
          <w:sz w:val="28"/>
          <w:szCs w:val="28"/>
        </w:rPr>
        <w:t xml:space="preserve">, </w:t>
      </w:r>
      <w:hyperlink r:id="rId78" w:history="1">
        <w:r w:rsidRPr="00D13732">
          <w:rPr>
            <w:rFonts w:ascii="Times New Roman" w:hAnsi="Times New Roman" w:cs="Times New Roman"/>
            <w:color w:val="000000" w:themeColor="text1"/>
            <w:sz w:val="28"/>
            <w:szCs w:val="28"/>
          </w:rPr>
          <w:t>34</w:t>
        </w:r>
      </w:hyperlink>
      <w:r w:rsidRPr="00D13732">
        <w:rPr>
          <w:rFonts w:ascii="Times New Roman" w:hAnsi="Times New Roman" w:cs="Times New Roman"/>
          <w:color w:val="000000" w:themeColor="text1"/>
          <w:sz w:val="28"/>
          <w:szCs w:val="28"/>
        </w:rPr>
        <w:t xml:space="preserve"> // Европейский суд по правам человека. Избранные решения. М., 2000. Т. 1. С. 169 - 171.</w:t>
      </w:r>
    </w:p>
    <w:p w:rsidR="00D13732" w:rsidRPr="00D13732" w:rsidRDefault="00D13732" w:rsidP="00D13732">
      <w:pPr>
        <w:shd w:val="clear" w:color="auto" w:fill="FFFFFF" w:themeFill="background1"/>
        <w:tabs>
          <w:tab w:val="left" w:pos="576"/>
        </w:tabs>
        <w:spacing w:before="5" w:line="360" w:lineRule="auto"/>
        <w:contextualSpacing/>
        <w:jc w:val="both"/>
        <w:rPr>
          <w:rFonts w:ascii="Times New Roman" w:hAnsi="Times New Roman" w:cs="Times New Roman"/>
          <w:color w:val="000000" w:themeColor="text1"/>
          <w:sz w:val="28"/>
          <w:szCs w:val="28"/>
        </w:rPr>
      </w:pPr>
      <w:r w:rsidRPr="00D13732">
        <w:rPr>
          <w:rFonts w:ascii="Times New Roman" w:hAnsi="Times New Roman" w:cs="Times New Roman"/>
          <w:color w:val="000000" w:themeColor="text1"/>
          <w:sz w:val="28"/>
          <w:szCs w:val="28"/>
        </w:rPr>
        <w:lastRenderedPageBreak/>
        <w:t>1.4.7. Постановление ЕСПЧ от 8 июня 1976 г. по делу "</w:t>
      </w:r>
      <w:proofErr w:type="spellStart"/>
      <w:r w:rsidRPr="00D13732">
        <w:rPr>
          <w:rFonts w:ascii="Times New Roman" w:hAnsi="Times New Roman" w:cs="Times New Roman"/>
          <w:color w:val="000000" w:themeColor="text1"/>
          <w:sz w:val="28"/>
          <w:szCs w:val="28"/>
        </w:rPr>
        <w:t>Энгель</w:t>
      </w:r>
      <w:proofErr w:type="spellEnd"/>
      <w:r w:rsidRPr="00D13732">
        <w:rPr>
          <w:rFonts w:ascii="Times New Roman" w:hAnsi="Times New Roman" w:cs="Times New Roman"/>
          <w:color w:val="000000" w:themeColor="text1"/>
          <w:sz w:val="28"/>
          <w:szCs w:val="28"/>
        </w:rPr>
        <w:t xml:space="preserve"> и др. против Нидерландов", </w:t>
      </w:r>
      <w:hyperlink r:id="rId79" w:history="1">
        <w:r w:rsidRPr="00D13732">
          <w:rPr>
            <w:rFonts w:ascii="Times New Roman" w:hAnsi="Times New Roman" w:cs="Times New Roman"/>
            <w:color w:val="000000" w:themeColor="text1"/>
            <w:sz w:val="28"/>
            <w:szCs w:val="28"/>
          </w:rPr>
          <w:t>§ 82</w:t>
        </w:r>
      </w:hyperlink>
      <w:r w:rsidRPr="00D13732">
        <w:rPr>
          <w:rFonts w:ascii="Times New Roman" w:hAnsi="Times New Roman" w:cs="Times New Roman"/>
          <w:color w:val="000000" w:themeColor="text1"/>
          <w:sz w:val="28"/>
          <w:szCs w:val="28"/>
        </w:rPr>
        <w:t xml:space="preserve"> // Европейский суд по правам человека. Избранные решения. М., 2000. Т. 1. С. 114.</w:t>
      </w:r>
    </w:p>
    <w:p w:rsidR="00D13732" w:rsidRPr="00D13732" w:rsidRDefault="00D13732" w:rsidP="00D13732">
      <w:pPr>
        <w:shd w:val="clear" w:color="auto" w:fill="FFFFFF" w:themeFill="background1"/>
        <w:tabs>
          <w:tab w:val="left" w:pos="576"/>
        </w:tabs>
        <w:spacing w:before="5" w:line="360" w:lineRule="auto"/>
        <w:contextualSpacing/>
        <w:jc w:val="both"/>
        <w:rPr>
          <w:rFonts w:ascii="Times New Roman" w:hAnsi="Times New Roman" w:cs="Times New Roman"/>
          <w:color w:val="000000" w:themeColor="text1"/>
          <w:sz w:val="28"/>
          <w:szCs w:val="28"/>
        </w:rPr>
      </w:pPr>
      <w:r w:rsidRPr="00D13732">
        <w:rPr>
          <w:rFonts w:ascii="Times New Roman" w:hAnsi="Times New Roman" w:cs="Times New Roman"/>
          <w:color w:val="000000" w:themeColor="text1"/>
          <w:sz w:val="28"/>
          <w:szCs w:val="28"/>
        </w:rPr>
        <w:t>1.4.8. Постановление ЕСПЧ от 9 октября 1979 г. по делу "</w:t>
      </w:r>
      <w:proofErr w:type="spellStart"/>
      <w:r w:rsidRPr="00D13732">
        <w:rPr>
          <w:rFonts w:ascii="Times New Roman" w:hAnsi="Times New Roman" w:cs="Times New Roman"/>
          <w:color w:val="000000" w:themeColor="text1"/>
          <w:sz w:val="28"/>
          <w:szCs w:val="28"/>
        </w:rPr>
        <w:t>Эйри</w:t>
      </w:r>
      <w:proofErr w:type="spellEnd"/>
      <w:r w:rsidRPr="00D13732">
        <w:rPr>
          <w:rFonts w:ascii="Times New Roman" w:hAnsi="Times New Roman" w:cs="Times New Roman"/>
          <w:color w:val="000000" w:themeColor="text1"/>
          <w:sz w:val="28"/>
          <w:szCs w:val="28"/>
        </w:rPr>
        <w:t xml:space="preserve"> против Ирландии", </w:t>
      </w:r>
      <w:hyperlink r:id="rId80" w:history="1">
        <w:r w:rsidRPr="00D13732">
          <w:rPr>
            <w:rFonts w:ascii="Times New Roman" w:hAnsi="Times New Roman" w:cs="Times New Roman"/>
            <w:color w:val="000000" w:themeColor="text1"/>
            <w:sz w:val="28"/>
            <w:szCs w:val="28"/>
          </w:rPr>
          <w:t>§ 26</w:t>
        </w:r>
      </w:hyperlink>
      <w:r w:rsidRPr="00D13732">
        <w:rPr>
          <w:rFonts w:ascii="Times New Roman" w:hAnsi="Times New Roman" w:cs="Times New Roman"/>
          <w:color w:val="000000" w:themeColor="text1"/>
          <w:sz w:val="28"/>
          <w:szCs w:val="28"/>
        </w:rPr>
        <w:t xml:space="preserve"> // Европейский суд по правам человека. Избранные решения. М., 2000. Т. 1. С. 275 - 277.</w:t>
      </w:r>
    </w:p>
    <w:p w:rsidR="00D13732" w:rsidRPr="00D13732" w:rsidRDefault="00D13732" w:rsidP="00D13732">
      <w:pPr>
        <w:shd w:val="clear" w:color="auto" w:fill="FFFFFF" w:themeFill="background1"/>
        <w:spacing w:line="360" w:lineRule="auto"/>
        <w:contextualSpacing/>
        <w:rPr>
          <w:rFonts w:ascii="Times New Roman" w:hAnsi="Times New Roman" w:cs="Times New Roman"/>
          <w:color w:val="000000" w:themeColor="text1"/>
          <w:sz w:val="28"/>
          <w:szCs w:val="28"/>
        </w:rPr>
      </w:pPr>
      <w:r w:rsidRPr="00D13732">
        <w:rPr>
          <w:rFonts w:ascii="Times New Roman" w:hAnsi="Times New Roman" w:cs="Times New Roman"/>
          <w:color w:val="000000" w:themeColor="text1"/>
          <w:sz w:val="28"/>
          <w:szCs w:val="28"/>
        </w:rPr>
        <w:t>1.4.9. Постановление ЕСПЧ от 13 июля 2000 г. по делу «</w:t>
      </w:r>
      <w:proofErr w:type="spellStart"/>
      <w:r w:rsidRPr="00D13732">
        <w:rPr>
          <w:rFonts w:ascii="Times New Roman" w:hAnsi="Times New Roman" w:cs="Times New Roman"/>
          <w:color w:val="000000" w:themeColor="text1"/>
          <w:sz w:val="28"/>
          <w:szCs w:val="28"/>
        </w:rPr>
        <w:t>Скоццари</w:t>
      </w:r>
      <w:proofErr w:type="spellEnd"/>
      <w:r w:rsidRPr="00D13732">
        <w:rPr>
          <w:rFonts w:ascii="Times New Roman" w:hAnsi="Times New Roman" w:cs="Times New Roman"/>
          <w:color w:val="000000" w:themeColor="text1"/>
          <w:sz w:val="28"/>
          <w:szCs w:val="28"/>
        </w:rPr>
        <w:t xml:space="preserve"> и Джунта против Италии» // </w:t>
      </w:r>
      <w:r w:rsidRPr="00D13732">
        <w:rPr>
          <w:rFonts w:ascii="Times New Roman" w:eastAsia="Times New Roman" w:hAnsi="Times New Roman" w:cs="Times New Roman"/>
          <w:color w:val="000000" w:themeColor="text1"/>
          <w:sz w:val="28"/>
          <w:szCs w:val="28"/>
          <w:highlight w:val="white"/>
        </w:rPr>
        <w:t>[Электронный ресурс]</w:t>
      </w:r>
      <w:r w:rsidRPr="00D13732">
        <w:rPr>
          <w:rFonts w:ascii="Times New Roman" w:hAnsi="Times New Roman" w:cs="Times New Roman"/>
          <w:color w:val="000000" w:themeColor="text1"/>
          <w:sz w:val="28"/>
          <w:szCs w:val="28"/>
        </w:rPr>
        <w:t xml:space="preserve"> : </w:t>
      </w:r>
      <w:r w:rsidRPr="00D13732">
        <w:rPr>
          <w:rFonts w:ascii="Times New Roman" w:eastAsia="Times New Roman" w:hAnsi="Times New Roman" w:cs="Times New Roman"/>
          <w:color w:val="000000" w:themeColor="text1"/>
          <w:sz w:val="28"/>
          <w:szCs w:val="28"/>
        </w:rPr>
        <w:t>Доступ из справ.-правовой системы «КонсультантПлюс».</w:t>
      </w:r>
    </w:p>
    <w:p w:rsidR="00D13732" w:rsidRPr="00D13732" w:rsidRDefault="00D13732" w:rsidP="00D13732">
      <w:pPr>
        <w:shd w:val="clear" w:color="auto" w:fill="FFFFFF" w:themeFill="background1"/>
        <w:spacing w:line="360" w:lineRule="auto"/>
        <w:contextualSpacing/>
        <w:rPr>
          <w:rFonts w:ascii="Times New Roman" w:hAnsi="Times New Roman" w:cs="Times New Roman"/>
          <w:color w:val="000000" w:themeColor="text1"/>
          <w:sz w:val="28"/>
          <w:szCs w:val="28"/>
        </w:rPr>
      </w:pPr>
      <w:r w:rsidRPr="00D13732">
        <w:rPr>
          <w:rFonts w:ascii="Times New Roman" w:hAnsi="Times New Roman" w:cs="Times New Roman"/>
          <w:color w:val="000000" w:themeColor="text1"/>
          <w:sz w:val="28"/>
          <w:szCs w:val="28"/>
        </w:rPr>
        <w:t xml:space="preserve">1.4.10.Постановление ЕСПЧ от 3 июля 2008 г. по делу «Руслан </w:t>
      </w:r>
      <w:proofErr w:type="spellStart"/>
      <w:r w:rsidRPr="00D13732">
        <w:rPr>
          <w:rFonts w:ascii="Times New Roman" w:hAnsi="Times New Roman" w:cs="Times New Roman"/>
          <w:color w:val="000000" w:themeColor="text1"/>
          <w:sz w:val="28"/>
          <w:szCs w:val="28"/>
        </w:rPr>
        <w:t>Умаров</w:t>
      </w:r>
      <w:proofErr w:type="spellEnd"/>
      <w:r w:rsidRPr="00D13732">
        <w:rPr>
          <w:rFonts w:ascii="Times New Roman" w:hAnsi="Times New Roman" w:cs="Times New Roman"/>
          <w:color w:val="000000" w:themeColor="text1"/>
          <w:sz w:val="28"/>
          <w:szCs w:val="28"/>
        </w:rPr>
        <w:t xml:space="preserve"> против России», § 84 // </w:t>
      </w:r>
      <w:r w:rsidRPr="00D13732">
        <w:rPr>
          <w:rFonts w:ascii="Times New Roman" w:eastAsia="Times New Roman" w:hAnsi="Times New Roman" w:cs="Times New Roman"/>
          <w:color w:val="000000" w:themeColor="text1"/>
          <w:sz w:val="28"/>
          <w:szCs w:val="28"/>
          <w:highlight w:val="white"/>
        </w:rPr>
        <w:t>[Электронный ресурс]</w:t>
      </w:r>
      <w:r w:rsidRPr="00D13732">
        <w:rPr>
          <w:rFonts w:ascii="Times New Roman" w:hAnsi="Times New Roman" w:cs="Times New Roman"/>
          <w:color w:val="000000" w:themeColor="text1"/>
          <w:sz w:val="28"/>
          <w:szCs w:val="28"/>
        </w:rPr>
        <w:t xml:space="preserve"> : </w:t>
      </w:r>
      <w:r w:rsidRPr="00D13732">
        <w:rPr>
          <w:rFonts w:ascii="Times New Roman" w:eastAsia="Times New Roman" w:hAnsi="Times New Roman" w:cs="Times New Roman"/>
          <w:color w:val="000000" w:themeColor="text1"/>
          <w:sz w:val="28"/>
          <w:szCs w:val="28"/>
        </w:rPr>
        <w:t>Доступ из справ.-правовой системы «КонсультантПлюс».</w:t>
      </w:r>
    </w:p>
    <w:p w:rsidR="00D13732" w:rsidRPr="00D13732" w:rsidRDefault="00D13732" w:rsidP="00D13732">
      <w:pPr>
        <w:shd w:val="clear" w:color="auto" w:fill="FFFFFF" w:themeFill="background1"/>
        <w:spacing w:line="360" w:lineRule="auto"/>
        <w:contextualSpacing/>
        <w:jc w:val="both"/>
        <w:rPr>
          <w:rFonts w:ascii="Times New Roman" w:hAnsi="Times New Roman" w:cs="Times New Roman"/>
          <w:color w:val="000000" w:themeColor="text1"/>
          <w:sz w:val="28"/>
          <w:szCs w:val="28"/>
        </w:rPr>
      </w:pPr>
      <w:r w:rsidRPr="00D13732">
        <w:rPr>
          <w:rFonts w:ascii="Times New Roman" w:eastAsia="Times New Roman" w:hAnsi="Times New Roman" w:cs="Times New Roman"/>
          <w:color w:val="000000" w:themeColor="text1"/>
          <w:sz w:val="28"/>
          <w:szCs w:val="28"/>
        </w:rPr>
        <w:t xml:space="preserve">2. Специальная литература </w:t>
      </w:r>
    </w:p>
    <w:p w:rsidR="00D13732" w:rsidRPr="00D13732" w:rsidRDefault="00D13732" w:rsidP="00D13732">
      <w:pPr>
        <w:shd w:val="clear" w:color="auto" w:fill="FFFFFF" w:themeFill="background1"/>
        <w:spacing w:line="360" w:lineRule="auto"/>
        <w:contextualSpacing/>
        <w:jc w:val="both"/>
        <w:rPr>
          <w:rFonts w:ascii="Times New Roman" w:hAnsi="Times New Roman" w:cs="Times New Roman"/>
          <w:color w:val="000000" w:themeColor="text1"/>
          <w:sz w:val="28"/>
          <w:szCs w:val="28"/>
        </w:rPr>
      </w:pPr>
      <w:r w:rsidRPr="00D13732">
        <w:rPr>
          <w:rFonts w:ascii="Times New Roman" w:eastAsia="Times New Roman" w:hAnsi="Times New Roman" w:cs="Times New Roman"/>
          <w:color w:val="000000" w:themeColor="text1"/>
          <w:sz w:val="28"/>
          <w:szCs w:val="28"/>
        </w:rPr>
        <w:t>2.1. Книги</w:t>
      </w:r>
    </w:p>
    <w:p w:rsidR="00D13732" w:rsidRPr="00D13732" w:rsidRDefault="00D13732" w:rsidP="00D13732">
      <w:pPr>
        <w:shd w:val="clear" w:color="auto" w:fill="FFFFFF" w:themeFill="background1"/>
        <w:spacing w:line="360" w:lineRule="auto"/>
        <w:contextualSpacing/>
        <w:jc w:val="both"/>
        <w:rPr>
          <w:rFonts w:ascii="Times New Roman" w:hAnsi="Times New Roman" w:cs="Times New Roman"/>
          <w:color w:val="000000" w:themeColor="text1"/>
          <w:sz w:val="28"/>
          <w:szCs w:val="28"/>
        </w:rPr>
      </w:pPr>
      <w:r w:rsidRPr="00D13732">
        <w:rPr>
          <w:rFonts w:ascii="Times New Roman" w:eastAsia="Times New Roman" w:hAnsi="Times New Roman" w:cs="Times New Roman"/>
          <w:color w:val="000000" w:themeColor="text1"/>
          <w:sz w:val="28"/>
          <w:szCs w:val="28"/>
        </w:rPr>
        <w:t>2.1.1. Туманов В.А. Избранное / В.А. Туманов. - М.: Норма: Инфра-М, - 2010. - 657 с;</w:t>
      </w:r>
    </w:p>
    <w:p w:rsidR="00D13732" w:rsidRPr="00D13732" w:rsidRDefault="00D13732" w:rsidP="00D13732">
      <w:pPr>
        <w:shd w:val="clear" w:color="auto" w:fill="FFFFFF" w:themeFill="background1"/>
        <w:spacing w:line="360" w:lineRule="auto"/>
        <w:contextualSpacing/>
        <w:jc w:val="both"/>
        <w:rPr>
          <w:rFonts w:ascii="Times New Roman" w:hAnsi="Times New Roman" w:cs="Times New Roman"/>
          <w:color w:val="000000" w:themeColor="text1"/>
          <w:sz w:val="28"/>
          <w:szCs w:val="28"/>
        </w:rPr>
      </w:pPr>
      <w:r w:rsidRPr="00D13732">
        <w:rPr>
          <w:rFonts w:ascii="Times New Roman" w:eastAsia="Times New Roman" w:hAnsi="Times New Roman" w:cs="Times New Roman"/>
          <w:color w:val="000000" w:themeColor="text1"/>
          <w:sz w:val="28"/>
          <w:szCs w:val="28"/>
          <w:highlight w:val="white"/>
        </w:rPr>
        <w:t xml:space="preserve">2.1.2. Бондарь Н.С. Местное самоуправление и конституционное правосудие: </w:t>
      </w:r>
      <w:proofErr w:type="spellStart"/>
      <w:r w:rsidRPr="00D13732">
        <w:rPr>
          <w:rFonts w:ascii="Times New Roman" w:eastAsia="Times New Roman" w:hAnsi="Times New Roman" w:cs="Times New Roman"/>
          <w:color w:val="000000" w:themeColor="text1"/>
          <w:sz w:val="28"/>
          <w:szCs w:val="28"/>
          <w:highlight w:val="white"/>
        </w:rPr>
        <w:t>конституционализация</w:t>
      </w:r>
      <w:proofErr w:type="spellEnd"/>
      <w:r w:rsidRPr="00D13732">
        <w:rPr>
          <w:rFonts w:ascii="Times New Roman" w:eastAsia="Times New Roman" w:hAnsi="Times New Roman" w:cs="Times New Roman"/>
          <w:color w:val="000000" w:themeColor="text1"/>
          <w:sz w:val="28"/>
          <w:szCs w:val="28"/>
          <w:highlight w:val="white"/>
        </w:rPr>
        <w:t xml:space="preserve"> муниципальной демократии в России  [Электронный ресурс]. М.: НОРМА, - 2008. - </w:t>
      </w:r>
      <w:r w:rsidRPr="00D13732">
        <w:rPr>
          <w:rFonts w:ascii="Times New Roman" w:eastAsia="Times New Roman" w:hAnsi="Times New Roman" w:cs="Times New Roman"/>
          <w:color w:val="000000" w:themeColor="text1"/>
          <w:sz w:val="28"/>
          <w:szCs w:val="28"/>
        </w:rPr>
        <w:t>Доступ из справ.-правовой системы «КонсультантПлюс»;</w:t>
      </w:r>
    </w:p>
    <w:p w:rsidR="00D13732" w:rsidRPr="00D13732" w:rsidRDefault="00D13732" w:rsidP="00D13732">
      <w:pPr>
        <w:shd w:val="clear" w:color="auto" w:fill="FFFFFF" w:themeFill="background1"/>
        <w:spacing w:line="360" w:lineRule="auto"/>
        <w:contextualSpacing/>
        <w:jc w:val="both"/>
        <w:rPr>
          <w:rFonts w:ascii="Times New Roman" w:hAnsi="Times New Roman" w:cs="Times New Roman"/>
          <w:color w:val="000000" w:themeColor="text1"/>
          <w:sz w:val="28"/>
          <w:szCs w:val="28"/>
        </w:rPr>
      </w:pPr>
      <w:r w:rsidRPr="00D13732">
        <w:rPr>
          <w:rFonts w:ascii="Times New Roman" w:eastAsia="Times New Roman" w:hAnsi="Times New Roman" w:cs="Times New Roman"/>
          <w:color w:val="000000" w:themeColor="text1"/>
          <w:sz w:val="28"/>
          <w:szCs w:val="28"/>
        </w:rPr>
        <w:t>2.1.3. Несмеянова С.Е. Конституционный Судебный контроль в России : учеб. пособие. -</w:t>
      </w:r>
      <w:r w:rsidRPr="00D13732">
        <w:rPr>
          <w:rFonts w:ascii="Times New Roman" w:eastAsia="Times New Roman" w:hAnsi="Times New Roman" w:cs="Times New Roman"/>
          <w:color w:val="000000" w:themeColor="text1"/>
          <w:sz w:val="28"/>
          <w:szCs w:val="28"/>
          <w:highlight w:val="white"/>
        </w:rPr>
        <w:t xml:space="preserve"> </w:t>
      </w:r>
      <w:proofErr w:type="spellStart"/>
      <w:r w:rsidRPr="00D13732">
        <w:rPr>
          <w:rFonts w:ascii="Times New Roman" w:eastAsia="Times New Roman" w:hAnsi="Times New Roman" w:cs="Times New Roman"/>
          <w:color w:val="000000" w:themeColor="text1"/>
          <w:sz w:val="28"/>
          <w:szCs w:val="28"/>
          <w:highlight w:val="white"/>
        </w:rPr>
        <w:t>УрГЮА</w:t>
      </w:r>
      <w:proofErr w:type="spellEnd"/>
      <w:r w:rsidRPr="00D13732">
        <w:rPr>
          <w:rFonts w:ascii="Times New Roman" w:eastAsia="Times New Roman" w:hAnsi="Times New Roman" w:cs="Times New Roman"/>
          <w:color w:val="000000" w:themeColor="text1"/>
          <w:sz w:val="28"/>
          <w:szCs w:val="28"/>
          <w:highlight w:val="white"/>
        </w:rPr>
        <w:t>, - 2004. - 55 с</w:t>
      </w:r>
      <w:r w:rsidRPr="00D13732">
        <w:rPr>
          <w:rFonts w:ascii="Times New Roman" w:eastAsia="Times New Roman" w:hAnsi="Times New Roman" w:cs="Times New Roman"/>
          <w:color w:val="000000" w:themeColor="text1"/>
          <w:sz w:val="28"/>
          <w:szCs w:val="28"/>
        </w:rPr>
        <w:t>;</w:t>
      </w:r>
    </w:p>
    <w:p w:rsidR="00D13732" w:rsidRPr="00D13732" w:rsidRDefault="00D13732" w:rsidP="00D13732">
      <w:pPr>
        <w:shd w:val="clear" w:color="auto" w:fill="FFFFFF" w:themeFill="background1"/>
        <w:spacing w:line="360" w:lineRule="auto"/>
        <w:contextualSpacing/>
        <w:jc w:val="both"/>
        <w:rPr>
          <w:rFonts w:ascii="Times New Roman" w:eastAsia="Times New Roman" w:hAnsi="Times New Roman" w:cs="Times New Roman"/>
          <w:color w:val="000000" w:themeColor="text1"/>
          <w:sz w:val="28"/>
          <w:szCs w:val="28"/>
        </w:rPr>
      </w:pPr>
      <w:r w:rsidRPr="00D13732">
        <w:rPr>
          <w:rFonts w:ascii="Times New Roman" w:eastAsia="Times New Roman" w:hAnsi="Times New Roman" w:cs="Times New Roman"/>
          <w:color w:val="000000" w:themeColor="text1"/>
          <w:sz w:val="28"/>
          <w:szCs w:val="28"/>
        </w:rPr>
        <w:t xml:space="preserve">2.1.4. Морщакова </w:t>
      </w:r>
      <w:r w:rsidRPr="00D13732">
        <w:rPr>
          <w:rFonts w:ascii="Times New Roman" w:eastAsia="Times New Roman" w:hAnsi="Times New Roman" w:cs="Times New Roman"/>
          <w:color w:val="000000" w:themeColor="text1"/>
          <w:sz w:val="28"/>
          <w:szCs w:val="28"/>
          <w:highlight w:val="white"/>
        </w:rPr>
        <w:t xml:space="preserve">Т.Г. </w:t>
      </w:r>
      <w:r w:rsidRPr="00D13732">
        <w:rPr>
          <w:rFonts w:ascii="Times New Roman" w:eastAsia="Times New Roman" w:hAnsi="Times New Roman" w:cs="Times New Roman"/>
          <w:color w:val="000000" w:themeColor="text1"/>
          <w:sz w:val="28"/>
          <w:szCs w:val="28"/>
        </w:rPr>
        <w:t xml:space="preserve"> Российской правосудие в контексте судебной реформы : </w:t>
      </w:r>
      <w:r w:rsidRPr="00D13732">
        <w:rPr>
          <w:rFonts w:ascii="Times New Roman" w:eastAsia="Times New Roman" w:hAnsi="Times New Roman" w:cs="Times New Roman"/>
          <w:color w:val="000000" w:themeColor="text1"/>
          <w:sz w:val="28"/>
          <w:szCs w:val="28"/>
          <w:highlight w:val="white"/>
        </w:rPr>
        <w:t xml:space="preserve">Сборник статей. - М.: </w:t>
      </w:r>
      <w:proofErr w:type="spellStart"/>
      <w:r w:rsidRPr="00D13732">
        <w:rPr>
          <w:rFonts w:ascii="Times New Roman" w:eastAsia="Times New Roman" w:hAnsi="Times New Roman" w:cs="Times New Roman"/>
          <w:color w:val="000000" w:themeColor="text1"/>
          <w:sz w:val="28"/>
          <w:szCs w:val="28"/>
          <w:highlight w:val="white"/>
        </w:rPr>
        <w:t>Р.Валент</w:t>
      </w:r>
      <w:proofErr w:type="spellEnd"/>
      <w:r w:rsidRPr="00D13732">
        <w:rPr>
          <w:rFonts w:ascii="Times New Roman" w:eastAsia="Times New Roman" w:hAnsi="Times New Roman" w:cs="Times New Roman"/>
          <w:color w:val="000000" w:themeColor="text1"/>
          <w:sz w:val="28"/>
          <w:szCs w:val="28"/>
          <w:highlight w:val="white"/>
        </w:rPr>
        <w:t>, - 2004</w:t>
      </w:r>
      <w:r w:rsidRPr="00D13732">
        <w:rPr>
          <w:rFonts w:ascii="Times New Roman" w:eastAsia="Times New Roman" w:hAnsi="Times New Roman" w:cs="Times New Roman"/>
          <w:color w:val="000000" w:themeColor="text1"/>
          <w:sz w:val="28"/>
          <w:szCs w:val="28"/>
        </w:rPr>
        <w:t>;</w:t>
      </w:r>
    </w:p>
    <w:p w:rsidR="00D13732" w:rsidRPr="00D13732" w:rsidRDefault="00D13732" w:rsidP="00D13732">
      <w:pPr>
        <w:shd w:val="clear" w:color="auto" w:fill="FFFFFF" w:themeFill="background1"/>
        <w:spacing w:line="360" w:lineRule="auto"/>
        <w:contextualSpacing/>
        <w:rPr>
          <w:rFonts w:ascii="Times New Roman" w:hAnsi="Times New Roman" w:cs="Times New Roman"/>
          <w:color w:val="000000" w:themeColor="text1"/>
          <w:spacing w:val="-6"/>
          <w:sz w:val="28"/>
          <w:szCs w:val="28"/>
        </w:rPr>
      </w:pPr>
      <w:r w:rsidRPr="00D13732">
        <w:rPr>
          <w:rFonts w:ascii="Times New Roman" w:eastAsia="Times New Roman" w:hAnsi="Times New Roman" w:cs="Times New Roman"/>
          <w:color w:val="000000" w:themeColor="text1"/>
          <w:sz w:val="28"/>
          <w:szCs w:val="28"/>
        </w:rPr>
        <w:t xml:space="preserve">2.1.5. </w:t>
      </w:r>
      <w:proofErr w:type="spellStart"/>
      <w:r w:rsidRPr="00D13732">
        <w:rPr>
          <w:rFonts w:ascii="Times New Roman" w:eastAsia="Times New Roman" w:hAnsi="Times New Roman" w:cs="Times New Roman"/>
          <w:color w:val="000000" w:themeColor="text1"/>
          <w:spacing w:val="-8"/>
          <w:sz w:val="28"/>
          <w:szCs w:val="28"/>
        </w:rPr>
        <w:t>Микеле</w:t>
      </w:r>
      <w:proofErr w:type="spellEnd"/>
      <w:r w:rsidRPr="00D13732">
        <w:rPr>
          <w:rFonts w:ascii="Times New Roman" w:eastAsia="Times New Roman" w:hAnsi="Times New Roman" w:cs="Times New Roman"/>
          <w:color w:val="000000" w:themeColor="text1"/>
          <w:spacing w:val="-8"/>
          <w:sz w:val="28"/>
          <w:szCs w:val="28"/>
        </w:rPr>
        <w:t xml:space="preserve"> </w:t>
      </w:r>
      <w:r w:rsidRPr="00D13732">
        <w:rPr>
          <w:rFonts w:ascii="Times New Roman" w:eastAsia="Times New Roman" w:hAnsi="Times New Roman" w:cs="Times New Roman"/>
          <w:color w:val="000000" w:themeColor="text1"/>
          <w:spacing w:val="-8"/>
          <w:sz w:val="28"/>
          <w:szCs w:val="28"/>
          <w:lang w:val="uk-UA"/>
        </w:rPr>
        <w:t xml:space="preserve">де </w:t>
      </w:r>
      <w:proofErr w:type="spellStart"/>
      <w:r w:rsidRPr="00D13732">
        <w:rPr>
          <w:rFonts w:ascii="Times New Roman" w:eastAsia="Times New Roman" w:hAnsi="Times New Roman" w:cs="Times New Roman"/>
          <w:color w:val="000000" w:themeColor="text1"/>
          <w:spacing w:val="-8"/>
          <w:sz w:val="28"/>
          <w:szCs w:val="28"/>
        </w:rPr>
        <w:t>Сальвиа</w:t>
      </w:r>
      <w:proofErr w:type="spellEnd"/>
      <w:r w:rsidRPr="00D13732">
        <w:rPr>
          <w:rFonts w:ascii="Times New Roman" w:eastAsia="Times New Roman" w:hAnsi="Times New Roman" w:cs="Times New Roman"/>
          <w:color w:val="000000" w:themeColor="text1"/>
          <w:spacing w:val="-8"/>
          <w:sz w:val="28"/>
          <w:szCs w:val="28"/>
        </w:rPr>
        <w:t xml:space="preserve">. Прецеденты Европейского суда по правам человека. М. </w:t>
      </w:r>
      <w:r w:rsidRPr="00D13732">
        <w:rPr>
          <w:rFonts w:ascii="Times New Roman" w:eastAsia="Times New Roman" w:hAnsi="Times New Roman" w:cs="Times New Roman"/>
          <w:color w:val="000000" w:themeColor="text1"/>
          <w:spacing w:val="-8"/>
          <w:sz w:val="28"/>
          <w:szCs w:val="28"/>
          <w:lang w:val="uk-UA"/>
        </w:rPr>
        <w:t xml:space="preserve">2004. </w:t>
      </w:r>
    </w:p>
    <w:p w:rsidR="00D13732" w:rsidRPr="00D13732" w:rsidRDefault="00D13732" w:rsidP="00D13732">
      <w:pPr>
        <w:shd w:val="clear" w:color="auto" w:fill="FFFFFF" w:themeFill="background1"/>
        <w:spacing w:line="360" w:lineRule="auto"/>
        <w:contextualSpacing/>
        <w:jc w:val="both"/>
        <w:rPr>
          <w:rFonts w:ascii="Times New Roman" w:eastAsia="Times New Roman" w:hAnsi="Times New Roman" w:cs="Times New Roman"/>
          <w:color w:val="000000" w:themeColor="text1"/>
          <w:sz w:val="28"/>
          <w:szCs w:val="28"/>
          <w:lang w:val="uk-UA"/>
        </w:rPr>
      </w:pPr>
      <w:r w:rsidRPr="00D13732">
        <w:rPr>
          <w:rFonts w:ascii="Times New Roman" w:hAnsi="Times New Roman" w:cs="Times New Roman"/>
          <w:color w:val="000000" w:themeColor="text1"/>
          <w:sz w:val="28"/>
          <w:szCs w:val="28"/>
        </w:rPr>
        <w:t xml:space="preserve">2.1.6. </w:t>
      </w:r>
      <w:proofErr w:type="spellStart"/>
      <w:r w:rsidRPr="00D13732">
        <w:rPr>
          <w:rFonts w:ascii="Times New Roman" w:hAnsi="Times New Roman" w:cs="Times New Roman"/>
          <w:color w:val="000000" w:themeColor="text1"/>
          <w:sz w:val="28"/>
          <w:szCs w:val="28"/>
        </w:rPr>
        <w:t>Микеле</w:t>
      </w:r>
      <w:proofErr w:type="spellEnd"/>
      <w:r w:rsidRPr="00D13732">
        <w:rPr>
          <w:rFonts w:ascii="Times New Roman" w:hAnsi="Times New Roman" w:cs="Times New Roman"/>
          <w:color w:val="000000" w:themeColor="text1"/>
          <w:sz w:val="28"/>
          <w:szCs w:val="28"/>
        </w:rPr>
        <w:t xml:space="preserve"> де </w:t>
      </w:r>
      <w:proofErr w:type="spellStart"/>
      <w:r w:rsidRPr="00D13732">
        <w:rPr>
          <w:rFonts w:ascii="Times New Roman" w:hAnsi="Times New Roman" w:cs="Times New Roman"/>
          <w:color w:val="000000" w:themeColor="text1"/>
          <w:sz w:val="28"/>
          <w:szCs w:val="28"/>
        </w:rPr>
        <w:t>Сальвиа</w:t>
      </w:r>
      <w:proofErr w:type="spellEnd"/>
      <w:r w:rsidRPr="00D13732">
        <w:rPr>
          <w:rFonts w:ascii="Times New Roman" w:hAnsi="Times New Roman" w:cs="Times New Roman"/>
          <w:color w:val="000000" w:themeColor="text1"/>
          <w:sz w:val="28"/>
          <w:szCs w:val="28"/>
        </w:rPr>
        <w:t xml:space="preserve">. Прецеденты Европейского суда по правам человека. Руководящие принципы судебной практики, относящейся к Европейской конвенции о защите прав человека и основных свобод. Судебная практика с 1960 по 2002 г. СПб. 2004. </w:t>
      </w:r>
      <w:r w:rsidRPr="00D13732">
        <w:rPr>
          <w:rFonts w:ascii="Times New Roman" w:eastAsia="Times New Roman" w:hAnsi="Times New Roman" w:cs="Times New Roman"/>
          <w:color w:val="000000" w:themeColor="text1"/>
          <w:sz w:val="28"/>
          <w:szCs w:val="28"/>
        </w:rPr>
        <w:t xml:space="preserve">С. </w:t>
      </w:r>
      <w:r w:rsidRPr="00D13732">
        <w:rPr>
          <w:rFonts w:ascii="Times New Roman" w:eastAsia="Times New Roman" w:hAnsi="Times New Roman" w:cs="Times New Roman"/>
          <w:color w:val="000000" w:themeColor="text1"/>
          <w:sz w:val="28"/>
          <w:szCs w:val="28"/>
          <w:lang w:val="uk-UA"/>
        </w:rPr>
        <w:t>57.</w:t>
      </w:r>
    </w:p>
    <w:p w:rsidR="00D13732" w:rsidRPr="00D13732" w:rsidRDefault="00D13732" w:rsidP="00D13732">
      <w:pPr>
        <w:shd w:val="clear" w:color="auto" w:fill="FFFFFF" w:themeFill="background1"/>
        <w:spacing w:line="360" w:lineRule="auto"/>
        <w:contextualSpacing/>
        <w:jc w:val="both"/>
        <w:rPr>
          <w:rFonts w:ascii="Times New Roman" w:hAnsi="Times New Roman" w:cs="Times New Roman"/>
          <w:color w:val="000000" w:themeColor="text1"/>
          <w:sz w:val="28"/>
          <w:szCs w:val="28"/>
        </w:rPr>
      </w:pPr>
      <w:r w:rsidRPr="00D13732">
        <w:rPr>
          <w:rFonts w:ascii="Times New Roman" w:eastAsia="Times New Roman" w:hAnsi="Times New Roman" w:cs="Times New Roman"/>
          <w:color w:val="000000" w:themeColor="text1"/>
          <w:sz w:val="28"/>
          <w:szCs w:val="28"/>
          <w:lang w:val="uk-UA"/>
        </w:rPr>
        <w:lastRenderedPageBreak/>
        <w:t xml:space="preserve">2.1.7. </w:t>
      </w:r>
      <w:proofErr w:type="spellStart"/>
      <w:r w:rsidRPr="00D13732">
        <w:rPr>
          <w:rFonts w:ascii="Times New Roman" w:hAnsi="Times New Roman" w:cs="Times New Roman"/>
          <w:color w:val="000000" w:themeColor="text1"/>
          <w:sz w:val="28"/>
          <w:szCs w:val="28"/>
        </w:rPr>
        <w:t>Витрук</w:t>
      </w:r>
      <w:proofErr w:type="spellEnd"/>
      <w:r w:rsidRPr="00D13732">
        <w:rPr>
          <w:rFonts w:ascii="Times New Roman" w:hAnsi="Times New Roman" w:cs="Times New Roman"/>
          <w:color w:val="000000" w:themeColor="text1"/>
          <w:sz w:val="28"/>
          <w:szCs w:val="28"/>
        </w:rPr>
        <w:t xml:space="preserve"> Н.В. Конституционное правосудие. Судебно-конституционное право и процесс: </w:t>
      </w:r>
      <w:proofErr w:type="spellStart"/>
      <w:r w:rsidRPr="00D13732">
        <w:rPr>
          <w:rFonts w:ascii="Times New Roman" w:hAnsi="Times New Roman" w:cs="Times New Roman"/>
          <w:color w:val="000000" w:themeColor="text1"/>
          <w:sz w:val="28"/>
          <w:szCs w:val="28"/>
        </w:rPr>
        <w:t>учеб.пособие</w:t>
      </w:r>
      <w:proofErr w:type="spellEnd"/>
      <w:r w:rsidRPr="00D13732">
        <w:rPr>
          <w:rFonts w:ascii="Times New Roman" w:hAnsi="Times New Roman" w:cs="Times New Roman"/>
          <w:color w:val="000000" w:themeColor="text1"/>
          <w:sz w:val="28"/>
          <w:szCs w:val="28"/>
        </w:rPr>
        <w:t>. 4-е изд. М.: Норма, Инфра-М, 2012. С. 324.</w:t>
      </w:r>
    </w:p>
    <w:p w:rsidR="00D13732" w:rsidRPr="00D13732" w:rsidRDefault="00D13732" w:rsidP="00D13732">
      <w:pPr>
        <w:shd w:val="clear" w:color="auto" w:fill="FFFFFF" w:themeFill="background1"/>
        <w:spacing w:line="360" w:lineRule="auto"/>
        <w:contextualSpacing/>
        <w:jc w:val="both"/>
        <w:rPr>
          <w:rFonts w:ascii="Times New Roman" w:hAnsi="Times New Roman" w:cs="Times New Roman"/>
          <w:color w:val="000000" w:themeColor="text1"/>
          <w:sz w:val="28"/>
          <w:szCs w:val="28"/>
        </w:rPr>
      </w:pPr>
      <w:r w:rsidRPr="00D13732">
        <w:rPr>
          <w:rFonts w:ascii="Times New Roman" w:eastAsia="Times New Roman" w:hAnsi="Times New Roman" w:cs="Times New Roman"/>
          <w:color w:val="000000" w:themeColor="text1"/>
          <w:sz w:val="28"/>
          <w:szCs w:val="28"/>
        </w:rPr>
        <w:t>2.2. Статьи</w:t>
      </w:r>
    </w:p>
    <w:p w:rsidR="00D13732" w:rsidRPr="00D13732" w:rsidRDefault="00D13732" w:rsidP="00D13732">
      <w:pPr>
        <w:shd w:val="clear" w:color="auto" w:fill="FFFFFF" w:themeFill="background1"/>
        <w:spacing w:line="360" w:lineRule="auto"/>
        <w:contextualSpacing/>
        <w:jc w:val="both"/>
        <w:rPr>
          <w:rFonts w:ascii="Times New Roman" w:hAnsi="Times New Roman" w:cs="Times New Roman"/>
          <w:color w:val="000000" w:themeColor="text1"/>
          <w:sz w:val="28"/>
          <w:szCs w:val="28"/>
        </w:rPr>
      </w:pPr>
      <w:r w:rsidRPr="00D13732">
        <w:rPr>
          <w:rFonts w:ascii="Times New Roman" w:eastAsia="Times New Roman" w:hAnsi="Times New Roman" w:cs="Times New Roman"/>
          <w:color w:val="000000" w:themeColor="text1"/>
          <w:sz w:val="28"/>
          <w:szCs w:val="28"/>
        </w:rPr>
        <w:t xml:space="preserve">2.2.1 </w:t>
      </w:r>
      <w:proofErr w:type="spellStart"/>
      <w:r w:rsidRPr="00D13732">
        <w:rPr>
          <w:rFonts w:ascii="Times New Roman" w:eastAsia="Times New Roman" w:hAnsi="Times New Roman" w:cs="Times New Roman"/>
          <w:color w:val="000000" w:themeColor="text1"/>
          <w:sz w:val="28"/>
          <w:szCs w:val="28"/>
        </w:rPr>
        <w:t>Кокотов</w:t>
      </w:r>
      <w:proofErr w:type="spellEnd"/>
      <w:r w:rsidRPr="00D13732">
        <w:rPr>
          <w:rFonts w:ascii="Times New Roman" w:eastAsia="Times New Roman" w:hAnsi="Times New Roman" w:cs="Times New Roman"/>
          <w:color w:val="000000" w:themeColor="text1"/>
          <w:sz w:val="28"/>
          <w:szCs w:val="28"/>
        </w:rPr>
        <w:t xml:space="preserve"> А.Н. Исполнение решений Конституционного Суда Российской Федерации </w:t>
      </w:r>
      <w:r w:rsidRPr="00D13732">
        <w:rPr>
          <w:rFonts w:ascii="Times New Roman" w:eastAsia="Times New Roman" w:hAnsi="Times New Roman" w:cs="Times New Roman"/>
          <w:color w:val="000000" w:themeColor="text1"/>
          <w:sz w:val="28"/>
          <w:szCs w:val="28"/>
          <w:highlight w:val="white"/>
        </w:rPr>
        <w:t xml:space="preserve"> [Электронный ресурс]</w:t>
      </w:r>
      <w:r w:rsidRPr="00D13732">
        <w:rPr>
          <w:rFonts w:ascii="Times New Roman" w:eastAsia="Times New Roman" w:hAnsi="Times New Roman" w:cs="Times New Roman"/>
          <w:color w:val="000000" w:themeColor="text1"/>
          <w:sz w:val="28"/>
          <w:szCs w:val="28"/>
        </w:rPr>
        <w:t xml:space="preserve"> // Журнал российского права. - 2013. - № 5. - Доступ из справ.-правовой системы «КонсультантПлюс»;</w:t>
      </w:r>
    </w:p>
    <w:p w:rsidR="00D13732" w:rsidRPr="00D13732" w:rsidRDefault="00D13732" w:rsidP="00D13732">
      <w:pPr>
        <w:shd w:val="clear" w:color="auto" w:fill="FFFFFF" w:themeFill="background1"/>
        <w:spacing w:line="360" w:lineRule="auto"/>
        <w:contextualSpacing/>
        <w:jc w:val="both"/>
        <w:rPr>
          <w:rFonts w:ascii="Times New Roman" w:hAnsi="Times New Roman" w:cs="Times New Roman"/>
          <w:color w:val="000000" w:themeColor="text1"/>
          <w:sz w:val="28"/>
          <w:szCs w:val="28"/>
        </w:rPr>
      </w:pPr>
      <w:r w:rsidRPr="00D13732">
        <w:rPr>
          <w:rFonts w:ascii="Times New Roman" w:eastAsia="Times New Roman" w:hAnsi="Times New Roman" w:cs="Times New Roman"/>
          <w:color w:val="000000" w:themeColor="text1"/>
          <w:sz w:val="28"/>
          <w:szCs w:val="28"/>
        </w:rPr>
        <w:t xml:space="preserve">2.2.2. Егорова Ю.А. Исполнение решений Конституционного Суда Российской Федерации </w:t>
      </w:r>
      <w:r w:rsidRPr="00D13732">
        <w:rPr>
          <w:rFonts w:ascii="Times New Roman" w:eastAsia="Times New Roman" w:hAnsi="Times New Roman" w:cs="Times New Roman"/>
          <w:color w:val="000000" w:themeColor="text1"/>
          <w:sz w:val="28"/>
          <w:szCs w:val="28"/>
          <w:highlight w:val="white"/>
        </w:rPr>
        <w:t>[Электронный ресурс]</w:t>
      </w:r>
      <w:r w:rsidRPr="00D13732">
        <w:rPr>
          <w:rFonts w:ascii="Times New Roman" w:eastAsia="Times New Roman" w:hAnsi="Times New Roman" w:cs="Times New Roman"/>
          <w:color w:val="000000" w:themeColor="text1"/>
          <w:sz w:val="28"/>
          <w:szCs w:val="28"/>
        </w:rPr>
        <w:t xml:space="preserve">// Марийский </w:t>
      </w:r>
      <w:proofErr w:type="spellStart"/>
      <w:r w:rsidRPr="00D13732">
        <w:rPr>
          <w:rFonts w:ascii="Times New Roman" w:eastAsia="Times New Roman" w:hAnsi="Times New Roman" w:cs="Times New Roman"/>
          <w:color w:val="000000" w:themeColor="text1"/>
          <w:sz w:val="28"/>
          <w:szCs w:val="28"/>
        </w:rPr>
        <w:t>Юридичечкий</w:t>
      </w:r>
      <w:proofErr w:type="spellEnd"/>
      <w:r w:rsidRPr="00D13732">
        <w:rPr>
          <w:rFonts w:ascii="Times New Roman" w:eastAsia="Times New Roman" w:hAnsi="Times New Roman" w:cs="Times New Roman"/>
          <w:color w:val="000000" w:themeColor="text1"/>
          <w:sz w:val="28"/>
          <w:szCs w:val="28"/>
        </w:rPr>
        <w:t xml:space="preserve"> вестник. - 2015. - № 4.- URL: </w:t>
      </w:r>
      <w:hyperlink r:id="rId81">
        <w:r w:rsidRPr="00D13732">
          <w:rPr>
            <w:rFonts w:ascii="Times New Roman" w:eastAsia="Times New Roman" w:hAnsi="Times New Roman" w:cs="Times New Roman"/>
            <w:color w:val="000000" w:themeColor="text1"/>
            <w:sz w:val="28"/>
            <w:szCs w:val="28"/>
            <w:u w:val="single"/>
          </w:rPr>
          <w:t>http://cyberleninka.ru/article/n/ispolnenie-resheniy-konstitutsionnogo-suda-rossiyskoy-federatsii-1</w:t>
        </w:r>
      </w:hyperlink>
      <w:r w:rsidRPr="00D13732">
        <w:rPr>
          <w:rFonts w:ascii="Times New Roman" w:eastAsia="Times New Roman" w:hAnsi="Times New Roman" w:cs="Times New Roman"/>
          <w:color w:val="000000" w:themeColor="text1"/>
          <w:sz w:val="28"/>
          <w:szCs w:val="28"/>
        </w:rPr>
        <w:t xml:space="preserve">  (Дата обращения: 15.05.2015);</w:t>
      </w:r>
    </w:p>
    <w:p w:rsidR="00D13732" w:rsidRPr="00D13732" w:rsidRDefault="00D13732" w:rsidP="00D13732">
      <w:pPr>
        <w:shd w:val="clear" w:color="auto" w:fill="FFFFFF" w:themeFill="background1"/>
        <w:spacing w:line="360" w:lineRule="auto"/>
        <w:contextualSpacing/>
        <w:jc w:val="both"/>
        <w:rPr>
          <w:rFonts w:ascii="Times New Roman" w:hAnsi="Times New Roman" w:cs="Times New Roman"/>
          <w:color w:val="000000" w:themeColor="text1"/>
          <w:sz w:val="28"/>
          <w:szCs w:val="28"/>
        </w:rPr>
      </w:pPr>
      <w:r w:rsidRPr="00D13732">
        <w:rPr>
          <w:rFonts w:ascii="Times New Roman" w:eastAsia="Times New Roman" w:hAnsi="Times New Roman" w:cs="Times New Roman"/>
          <w:color w:val="000000" w:themeColor="text1"/>
          <w:sz w:val="28"/>
          <w:szCs w:val="28"/>
        </w:rPr>
        <w:t xml:space="preserve">2.2.3. Соловьев Т.В. Постановления Европейского Суда по правам человека: свойства и виды </w:t>
      </w:r>
      <w:r w:rsidRPr="00D13732">
        <w:rPr>
          <w:rFonts w:ascii="Times New Roman" w:eastAsia="Times New Roman" w:hAnsi="Times New Roman" w:cs="Times New Roman"/>
          <w:color w:val="000000" w:themeColor="text1"/>
          <w:sz w:val="28"/>
          <w:szCs w:val="28"/>
          <w:highlight w:val="white"/>
        </w:rPr>
        <w:t>[Электронный ресурс]</w:t>
      </w:r>
      <w:r w:rsidRPr="00D13732">
        <w:rPr>
          <w:rFonts w:ascii="Times New Roman" w:eastAsia="Times New Roman" w:hAnsi="Times New Roman" w:cs="Times New Roman"/>
          <w:color w:val="000000" w:themeColor="text1"/>
          <w:sz w:val="28"/>
          <w:szCs w:val="28"/>
        </w:rPr>
        <w:t xml:space="preserve"> // Современное право, - 2011, - № 9, - URL: </w:t>
      </w:r>
      <w:hyperlink r:id="rId82">
        <w:r w:rsidRPr="00D13732">
          <w:rPr>
            <w:rFonts w:ascii="Times New Roman" w:eastAsia="Times New Roman" w:hAnsi="Times New Roman" w:cs="Times New Roman"/>
            <w:color w:val="000000" w:themeColor="text1"/>
            <w:sz w:val="28"/>
            <w:szCs w:val="28"/>
            <w:highlight w:val="white"/>
            <w:u w:val="single"/>
          </w:rPr>
          <w:t>http://www.center-bereg.ru/o2105.html</w:t>
        </w:r>
      </w:hyperlink>
      <w:r w:rsidRPr="00D13732">
        <w:rPr>
          <w:rFonts w:ascii="Times New Roman" w:eastAsia="Times New Roman" w:hAnsi="Times New Roman" w:cs="Times New Roman"/>
          <w:color w:val="000000" w:themeColor="text1"/>
          <w:sz w:val="28"/>
          <w:szCs w:val="28"/>
          <w:highlight w:val="white"/>
        </w:rPr>
        <w:t xml:space="preserve"> </w:t>
      </w:r>
      <w:r w:rsidRPr="00D13732">
        <w:rPr>
          <w:rFonts w:ascii="Times New Roman" w:eastAsia="Times New Roman" w:hAnsi="Times New Roman" w:cs="Times New Roman"/>
          <w:color w:val="000000" w:themeColor="text1"/>
          <w:sz w:val="28"/>
          <w:szCs w:val="28"/>
        </w:rPr>
        <w:t xml:space="preserve"> (Дата обращения: 15.05.2015)</w:t>
      </w:r>
      <w:r w:rsidRPr="00D13732">
        <w:rPr>
          <w:rFonts w:ascii="Times New Roman" w:eastAsia="Times New Roman" w:hAnsi="Times New Roman" w:cs="Times New Roman"/>
          <w:color w:val="000000" w:themeColor="text1"/>
          <w:sz w:val="28"/>
          <w:szCs w:val="28"/>
          <w:highlight w:val="white"/>
        </w:rPr>
        <w:t xml:space="preserve"> </w:t>
      </w:r>
      <w:r w:rsidRPr="00D13732">
        <w:rPr>
          <w:rFonts w:ascii="Times New Roman" w:eastAsia="Times New Roman" w:hAnsi="Times New Roman" w:cs="Times New Roman"/>
          <w:color w:val="000000" w:themeColor="text1"/>
          <w:sz w:val="28"/>
          <w:szCs w:val="28"/>
        </w:rPr>
        <w:t>;</w:t>
      </w:r>
    </w:p>
    <w:p w:rsidR="00D13732" w:rsidRPr="00D13732" w:rsidRDefault="00D13732" w:rsidP="00D13732">
      <w:pPr>
        <w:shd w:val="clear" w:color="auto" w:fill="FFFFFF" w:themeFill="background1"/>
        <w:spacing w:line="360" w:lineRule="auto"/>
        <w:contextualSpacing/>
        <w:jc w:val="both"/>
        <w:rPr>
          <w:rFonts w:ascii="Times New Roman" w:hAnsi="Times New Roman" w:cs="Times New Roman"/>
          <w:color w:val="000000" w:themeColor="text1"/>
          <w:sz w:val="28"/>
          <w:szCs w:val="28"/>
        </w:rPr>
      </w:pPr>
      <w:r w:rsidRPr="00D13732">
        <w:rPr>
          <w:rFonts w:ascii="Times New Roman" w:eastAsia="Times New Roman" w:hAnsi="Times New Roman" w:cs="Times New Roman"/>
          <w:color w:val="000000" w:themeColor="text1"/>
          <w:sz w:val="28"/>
          <w:szCs w:val="28"/>
        </w:rPr>
        <w:t xml:space="preserve">2.3. Диссертации и авторефераты диссертаций </w:t>
      </w:r>
      <w:r w:rsidRPr="00D13732">
        <w:rPr>
          <w:rFonts w:ascii="Times New Roman" w:eastAsia="Times New Roman" w:hAnsi="Times New Roman" w:cs="Times New Roman"/>
          <w:color w:val="000000" w:themeColor="text1"/>
          <w:sz w:val="28"/>
          <w:szCs w:val="28"/>
          <w:vertAlign w:val="superscript"/>
        </w:rPr>
        <w:t xml:space="preserve"> </w:t>
      </w:r>
      <w:r w:rsidRPr="00D13732">
        <w:rPr>
          <w:rFonts w:ascii="Times New Roman" w:eastAsia="Times New Roman" w:hAnsi="Times New Roman" w:cs="Times New Roman"/>
          <w:color w:val="000000" w:themeColor="text1"/>
          <w:sz w:val="28"/>
          <w:szCs w:val="28"/>
        </w:rPr>
        <w:t xml:space="preserve"> </w:t>
      </w:r>
    </w:p>
    <w:p w:rsidR="00D13732" w:rsidRPr="00D13732" w:rsidRDefault="00D13732" w:rsidP="00D13732">
      <w:pPr>
        <w:shd w:val="clear" w:color="auto" w:fill="FFFFFF" w:themeFill="background1"/>
        <w:spacing w:line="360" w:lineRule="auto"/>
        <w:contextualSpacing/>
        <w:jc w:val="both"/>
        <w:rPr>
          <w:rFonts w:ascii="Times New Roman" w:hAnsi="Times New Roman" w:cs="Times New Roman"/>
          <w:color w:val="000000" w:themeColor="text1"/>
          <w:sz w:val="28"/>
          <w:szCs w:val="28"/>
        </w:rPr>
      </w:pPr>
      <w:r w:rsidRPr="00D13732">
        <w:rPr>
          <w:rFonts w:ascii="Times New Roman" w:eastAsia="Times New Roman" w:hAnsi="Times New Roman" w:cs="Times New Roman"/>
          <w:color w:val="000000" w:themeColor="text1"/>
          <w:sz w:val="28"/>
          <w:szCs w:val="28"/>
        </w:rPr>
        <w:t xml:space="preserve">2.3.1 Машкова К. В. Исполнение постановлений Европейского Суда по правам человека в гражданском и арбитражном процессах </w:t>
      </w:r>
      <w:r w:rsidRPr="00D13732">
        <w:rPr>
          <w:rFonts w:ascii="Times New Roman" w:eastAsia="Times New Roman" w:hAnsi="Times New Roman" w:cs="Times New Roman"/>
          <w:color w:val="000000" w:themeColor="text1"/>
          <w:sz w:val="28"/>
          <w:szCs w:val="28"/>
          <w:highlight w:val="white"/>
        </w:rPr>
        <w:t>[Электронный ресурс]</w:t>
      </w:r>
      <w:r w:rsidRPr="00D13732">
        <w:rPr>
          <w:rFonts w:ascii="Times New Roman" w:eastAsia="Times New Roman" w:hAnsi="Times New Roman" w:cs="Times New Roman"/>
          <w:color w:val="000000" w:themeColor="text1"/>
          <w:sz w:val="28"/>
          <w:szCs w:val="28"/>
        </w:rPr>
        <w:t xml:space="preserve"> / К.В. Машкова. - М., - 2014. -  URL : </w:t>
      </w:r>
      <w:hyperlink r:id="rId83">
        <w:r w:rsidRPr="00D13732">
          <w:rPr>
            <w:rFonts w:ascii="Times New Roman" w:eastAsia="Times New Roman" w:hAnsi="Times New Roman" w:cs="Times New Roman"/>
            <w:color w:val="000000" w:themeColor="text1"/>
            <w:sz w:val="28"/>
            <w:szCs w:val="28"/>
            <w:u w:val="single"/>
          </w:rPr>
          <w:t>http://www.twirpx.com/file/1618597/</w:t>
        </w:r>
      </w:hyperlink>
      <w:r w:rsidRPr="00D13732">
        <w:rPr>
          <w:rFonts w:ascii="Times New Roman" w:eastAsia="Times New Roman" w:hAnsi="Times New Roman" w:cs="Times New Roman"/>
          <w:color w:val="000000" w:themeColor="text1"/>
          <w:sz w:val="28"/>
          <w:szCs w:val="28"/>
        </w:rPr>
        <w:t xml:space="preserve">  (дата обращения : 20.05.2016);</w:t>
      </w:r>
    </w:p>
    <w:p w:rsidR="00D13732" w:rsidRPr="00D13732" w:rsidRDefault="00D13732" w:rsidP="00D13732">
      <w:pPr>
        <w:shd w:val="clear" w:color="auto" w:fill="FFFFFF" w:themeFill="background1"/>
        <w:spacing w:line="360" w:lineRule="auto"/>
        <w:contextualSpacing/>
        <w:jc w:val="both"/>
        <w:rPr>
          <w:rFonts w:ascii="Times New Roman" w:eastAsia="Times New Roman" w:hAnsi="Times New Roman" w:cs="Times New Roman"/>
          <w:color w:val="000000" w:themeColor="text1"/>
          <w:sz w:val="28"/>
          <w:szCs w:val="28"/>
        </w:rPr>
      </w:pPr>
      <w:r w:rsidRPr="00D13732">
        <w:rPr>
          <w:rFonts w:ascii="Times New Roman" w:eastAsia="Times New Roman" w:hAnsi="Times New Roman" w:cs="Times New Roman"/>
          <w:color w:val="000000" w:themeColor="text1"/>
          <w:sz w:val="28"/>
          <w:szCs w:val="28"/>
        </w:rPr>
        <w:t xml:space="preserve">2.3.2. Байрамов С. В. Исполнение решений Конституционного Суда Российской Федерации как форма реализации конституционного права </w:t>
      </w:r>
      <w:r w:rsidRPr="00D13732">
        <w:rPr>
          <w:rFonts w:ascii="Times New Roman" w:eastAsia="Times New Roman" w:hAnsi="Times New Roman" w:cs="Times New Roman"/>
          <w:color w:val="000000" w:themeColor="text1"/>
          <w:sz w:val="28"/>
          <w:szCs w:val="28"/>
          <w:highlight w:val="white"/>
        </w:rPr>
        <w:t>[Электронный ресурс]</w:t>
      </w:r>
      <w:r w:rsidRPr="00D13732">
        <w:rPr>
          <w:rFonts w:ascii="Times New Roman" w:eastAsia="Times New Roman" w:hAnsi="Times New Roman" w:cs="Times New Roman"/>
          <w:color w:val="000000" w:themeColor="text1"/>
          <w:sz w:val="28"/>
          <w:szCs w:val="28"/>
        </w:rPr>
        <w:t xml:space="preserve"> / С. В Байрамов. - М., - 2012. - URL: </w:t>
      </w:r>
      <w:hyperlink r:id="rId84">
        <w:r w:rsidRPr="00D13732">
          <w:rPr>
            <w:rFonts w:ascii="Times New Roman" w:eastAsia="Times New Roman" w:hAnsi="Times New Roman" w:cs="Times New Roman"/>
            <w:color w:val="000000" w:themeColor="text1"/>
            <w:sz w:val="28"/>
            <w:szCs w:val="28"/>
            <w:u w:val="single"/>
          </w:rPr>
          <w:t>http://www.dslib.net/civil-process/ispolnenie-postanovlenij-evropejskogo-suda-po-pravam-cheloveka-v-grazhdanskom-i.html</w:t>
        </w:r>
      </w:hyperlink>
      <w:r w:rsidRPr="00D13732">
        <w:rPr>
          <w:rFonts w:ascii="Times New Roman" w:eastAsia="Times New Roman" w:hAnsi="Times New Roman" w:cs="Times New Roman"/>
          <w:color w:val="000000" w:themeColor="text1"/>
          <w:sz w:val="28"/>
          <w:szCs w:val="28"/>
        </w:rPr>
        <w:t xml:space="preserve"> (Дата обращения: 15.05.2015);</w:t>
      </w:r>
    </w:p>
    <w:p w:rsidR="00D13732" w:rsidRPr="00D13732" w:rsidRDefault="00D13732" w:rsidP="00D13732">
      <w:pPr>
        <w:shd w:val="clear" w:color="auto" w:fill="FFFFFF" w:themeFill="background1"/>
        <w:spacing w:line="360" w:lineRule="auto"/>
        <w:contextualSpacing/>
        <w:jc w:val="both"/>
        <w:rPr>
          <w:rFonts w:ascii="Times New Roman" w:hAnsi="Times New Roman" w:cs="Times New Roman"/>
          <w:color w:val="000000" w:themeColor="text1"/>
          <w:sz w:val="28"/>
          <w:szCs w:val="28"/>
        </w:rPr>
      </w:pPr>
      <w:r w:rsidRPr="00D13732">
        <w:rPr>
          <w:rFonts w:ascii="Times New Roman" w:eastAsia="Times New Roman" w:hAnsi="Times New Roman" w:cs="Times New Roman"/>
          <w:color w:val="000000" w:themeColor="text1"/>
          <w:sz w:val="28"/>
          <w:szCs w:val="28"/>
        </w:rPr>
        <w:t xml:space="preserve">2.3.3. </w:t>
      </w:r>
      <w:proofErr w:type="spellStart"/>
      <w:r w:rsidRPr="00D13732">
        <w:rPr>
          <w:rFonts w:ascii="Times New Roman" w:hAnsi="Times New Roman" w:cs="Times New Roman"/>
          <w:color w:val="000000" w:themeColor="text1"/>
          <w:sz w:val="28"/>
          <w:szCs w:val="28"/>
        </w:rPr>
        <w:t>Малюшин</w:t>
      </w:r>
      <w:proofErr w:type="spellEnd"/>
      <w:r w:rsidRPr="00D13732">
        <w:rPr>
          <w:rFonts w:ascii="Times New Roman" w:hAnsi="Times New Roman" w:cs="Times New Roman"/>
          <w:color w:val="000000" w:themeColor="text1"/>
          <w:sz w:val="28"/>
          <w:szCs w:val="28"/>
        </w:rPr>
        <w:t xml:space="preserve">, А.А. Взаимодействие Конституционного Суда РФ и законодательного органа власти в РФ / А.А. </w:t>
      </w:r>
      <w:proofErr w:type="spellStart"/>
      <w:r w:rsidRPr="00D13732">
        <w:rPr>
          <w:rFonts w:ascii="Times New Roman" w:hAnsi="Times New Roman" w:cs="Times New Roman"/>
          <w:color w:val="000000" w:themeColor="text1"/>
          <w:sz w:val="28"/>
          <w:szCs w:val="28"/>
        </w:rPr>
        <w:t>Малюшин</w:t>
      </w:r>
      <w:proofErr w:type="spellEnd"/>
      <w:r w:rsidRPr="00D13732">
        <w:rPr>
          <w:rFonts w:ascii="Times New Roman" w:hAnsi="Times New Roman" w:cs="Times New Roman"/>
          <w:color w:val="000000" w:themeColor="text1"/>
          <w:sz w:val="28"/>
          <w:szCs w:val="28"/>
        </w:rPr>
        <w:t xml:space="preserve"> // Российский судья. -2007. - № 7.- С. 14-16.</w:t>
      </w:r>
    </w:p>
    <w:p w:rsidR="00D13732" w:rsidRPr="00D13732" w:rsidRDefault="00D13732" w:rsidP="00D13732">
      <w:pPr>
        <w:shd w:val="clear" w:color="auto" w:fill="FFFFFF" w:themeFill="background1"/>
        <w:spacing w:line="360" w:lineRule="auto"/>
        <w:contextualSpacing/>
        <w:jc w:val="both"/>
        <w:rPr>
          <w:rFonts w:ascii="Times New Roman" w:eastAsia="Times New Roman" w:hAnsi="Times New Roman" w:cs="Times New Roman"/>
          <w:color w:val="000000" w:themeColor="text1"/>
          <w:sz w:val="28"/>
          <w:szCs w:val="28"/>
        </w:rPr>
      </w:pPr>
      <w:r w:rsidRPr="00D13732">
        <w:rPr>
          <w:rFonts w:ascii="Times New Roman" w:hAnsi="Times New Roman" w:cs="Times New Roman"/>
          <w:color w:val="000000" w:themeColor="text1"/>
          <w:sz w:val="28"/>
          <w:szCs w:val="28"/>
        </w:rPr>
        <w:t xml:space="preserve">2.3.4. </w:t>
      </w:r>
      <w:proofErr w:type="spellStart"/>
      <w:r w:rsidRPr="00D13732">
        <w:rPr>
          <w:rFonts w:ascii="Times New Roman" w:hAnsi="Times New Roman" w:cs="Times New Roman"/>
          <w:color w:val="000000" w:themeColor="text1"/>
          <w:sz w:val="28"/>
          <w:szCs w:val="28"/>
        </w:rPr>
        <w:t>Молостова</w:t>
      </w:r>
      <w:proofErr w:type="spellEnd"/>
      <w:r w:rsidRPr="00D13732">
        <w:rPr>
          <w:rFonts w:ascii="Times New Roman" w:hAnsi="Times New Roman" w:cs="Times New Roman"/>
          <w:color w:val="000000" w:themeColor="text1"/>
          <w:sz w:val="28"/>
          <w:szCs w:val="28"/>
        </w:rPr>
        <w:t xml:space="preserve"> Е.В. </w:t>
      </w:r>
      <w:hyperlink r:id="rId85" w:history="1">
        <w:r w:rsidRPr="00D13732">
          <w:rPr>
            <w:rFonts w:ascii="Times New Roman" w:hAnsi="Times New Roman" w:cs="Times New Roman"/>
            <w:color w:val="000000" w:themeColor="text1"/>
            <w:sz w:val="28"/>
            <w:szCs w:val="28"/>
          </w:rPr>
          <w:t>Применение предварительных мер</w:t>
        </w:r>
      </w:hyperlink>
      <w:r w:rsidRPr="00D13732">
        <w:rPr>
          <w:rFonts w:ascii="Times New Roman" w:hAnsi="Times New Roman" w:cs="Times New Roman"/>
          <w:color w:val="000000" w:themeColor="text1"/>
          <w:sz w:val="28"/>
          <w:szCs w:val="28"/>
        </w:rPr>
        <w:t xml:space="preserve"> Европейским судом по правам человека </w:t>
      </w:r>
      <w:r w:rsidRPr="00D13732">
        <w:rPr>
          <w:rFonts w:ascii="Times New Roman" w:eastAsia="Times New Roman" w:hAnsi="Times New Roman" w:cs="Times New Roman"/>
          <w:color w:val="000000" w:themeColor="text1"/>
          <w:sz w:val="28"/>
          <w:szCs w:val="28"/>
          <w:highlight w:val="white"/>
        </w:rPr>
        <w:t>[Электронный ресурс]</w:t>
      </w:r>
      <w:r w:rsidRPr="00D13732">
        <w:rPr>
          <w:rFonts w:ascii="Times New Roman" w:eastAsia="Times New Roman" w:hAnsi="Times New Roman" w:cs="Times New Roman"/>
          <w:color w:val="000000" w:themeColor="text1"/>
          <w:sz w:val="28"/>
          <w:szCs w:val="28"/>
        </w:rPr>
        <w:t xml:space="preserve"> </w:t>
      </w:r>
      <w:r w:rsidRPr="00D13732">
        <w:rPr>
          <w:rFonts w:ascii="Times New Roman" w:hAnsi="Times New Roman" w:cs="Times New Roman"/>
          <w:color w:val="000000" w:themeColor="text1"/>
          <w:sz w:val="28"/>
          <w:szCs w:val="28"/>
        </w:rPr>
        <w:t xml:space="preserve"> // Международное публичное и частное право. 2005. № 2. </w:t>
      </w:r>
      <w:r w:rsidRPr="00D13732">
        <w:rPr>
          <w:rFonts w:ascii="Times New Roman" w:eastAsia="Times New Roman" w:hAnsi="Times New Roman" w:cs="Times New Roman"/>
          <w:color w:val="000000" w:themeColor="text1"/>
          <w:sz w:val="28"/>
          <w:szCs w:val="28"/>
        </w:rPr>
        <w:t>Доступ из справ.-правовой системы «КонсультантПлюс».</w:t>
      </w:r>
    </w:p>
    <w:p w:rsidR="00D13732" w:rsidRPr="00D13732" w:rsidRDefault="00D13732" w:rsidP="00D13732">
      <w:pPr>
        <w:shd w:val="clear" w:color="auto" w:fill="FFFFFF" w:themeFill="background1"/>
        <w:spacing w:line="360" w:lineRule="auto"/>
        <w:contextualSpacing/>
        <w:jc w:val="both"/>
        <w:rPr>
          <w:rFonts w:ascii="Times New Roman" w:eastAsia="Times New Roman" w:hAnsi="Times New Roman" w:cs="Times New Roman"/>
          <w:color w:val="000000" w:themeColor="text1"/>
          <w:sz w:val="28"/>
          <w:szCs w:val="28"/>
        </w:rPr>
      </w:pPr>
      <w:r w:rsidRPr="00D13732">
        <w:rPr>
          <w:rFonts w:ascii="Times New Roman" w:eastAsia="Times New Roman" w:hAnsi="Times New Roman" w:cs="Times New Roman"/>
          <w:color w:val="000000" w:themeColor="text1"/>
          <w:sz w:val="28"/>
          <w:szCs w:val="28"/>
        </w:rPr>
        <w:lastRenderedPageBreak/>
        <w:t xml:space="preserve">2.3.5. </w:t>
      </w:r>
      <w:proofErr w:type="spellStart"/>
      <w:r w:rsidRPr="00D13732">
        <w:rPr>
          <w:rFonts w:ascii="Times New Roman" w:eastAsia="Times New Roman" w:hAnsi="Times New Roman" w:cs="Times New Roman"/>
          <w:color w:val="000000" w:themeColor="text1"/>
          <w:sz w:val="28"/>
          <w:szCs w:val="28"/>
        </w:rPr>
        <w:t>Зорькин</w:t>
      </w:r>
      <w:proofErr w:type="spellEnd"/>
      <w:r w:rsidRPr="00D13732">
        <w:rPr>
          <w:rFonts w:ascii="Times New Roman" w:eastAsia="Times New Roman" w:hAnsi="Times New Roman" w:cs="Times New Roman"/>
          <w:color w:val="000000" w:themeColor="text1"/>
          <w:sz w:val="28"/>
          <w:szCs w:val="28"/>
        </w:rPr>
        <w:t xml:space="preserve"> В.Д. Роль Конституционного суда </w:t>
      </w:r>
      <w:proofErr w:type="spellStart"/>
      <w:r w:rsidRPr="00D13732">
        <w:rPr>
          <w:rFonts w:ascii="Times New Roman" w:eastAsia="Times New Roman" w:hAnsi="Times New Roman" w:cs="Times New Roman"/>
          <w:color w:val="000000" w:themeColor="text1"/>
          <w:sz w:val="28"/>
          <w:szCs w:val="28"/>
        </w:rPr>
        <w:t>Росийской</w:t>
      </w:r>
      <w:proofErr w:type="spellEnd"/>
      <w:r w:rsidRPr="00D13732">
        <w:rPr>
          <w:rFonts w:ascii="Times New Roman" w:eastAsia="Times New Roman" w:hAnsi="Times New Roman" w:cs="Times New Roman"/>
          <w:color w:val="000000" w:themeColor="text1"/>
          <w:sz w:val="28"/>
          <w:szCs w:val="28"/>
        </w:rPr>
        <w:t xml:space="preserve"> Федерации в реализации Конвенции о защите прав человека и основных свобод // Имплементация решений Европейского суда по правам человека в практике конституционного правосудия. М., 2006. 178-179 с.</w:t>
      </w:r>
    </w:p>
    <w:p w:rsidR="00D13732" w:rsidRPr="00D13732" w:rsidRDefault="00D13732" w:rsidP="00D13732">
      <w:pPr>
        <w:shd w:val="clear" w:color="auto" w:fill="FFFFFF" w:themeFill="background1"/>
        <w:spacing w:line="360" w:lineRule="auto"/>
        <w:contextualSpacing/>
        <w:jc w:val="both"/>
        <w:rPr>
          <w:rFonts w:ascii="Times New Roman" w:eastAsia="Times New Roman" w:hAnsi="Times New Roman" w:cs="Times New Roman"/>
          <w:color w:val="000000" w:themeColor="text1"/>
          <w:sz w:val="28"/>
          <w:szCs w:val="28"/>
        </w:rPr>
      </w:pPr>
      <w:r w:rsidRPr="00D13732">
        <w:rPr>
          <w:rFonts w:ascii="Times New Roman" w:eastAsia="Times New Roman" w:hAnsi="Times New Roman" w:cs="Times New Roman"/>
          <w:color w:val="000000" w:themeColor="text1"/>
          <w:sz w:val="28"/>
          <w:szCs w:val="28"/>
        </w:rPr>
        <w:t>2.3.6. Тарасова А.Е., Власенко Д.К. Публичный контроль за конституционностью правоприменения: компетенция Конституционного Суда Российской Федерации // Журнал российского права. 2012. № 3. С. 70-76.</w:t>
      </w:r>
    </w:p>
    <w:p w:rsidR="00D13732" w:rsidRPr="00D13732" w:rsidRDefault="00D13732" w:rsidP="00D13732">
      <w:pPr>
        <w:shd w:val="clear" w:color="auto" w:fill="FFFFFF" w:themeFill="background1"/>
        <w:spacing w:line="360" w:lineRule="auto"/>
        <w:contextualSpacing/>
        <w:jc w:val="both"/>
        <w:rPr>
          <w:rFonts w:ascii="Times New Roman" w:eastAsia="Times New Roman" w:hAnsi="Times New Roman" w:cs="Times New Roman"/>
          <w:color w:val="000000" w:themeColor="text1"/>
          <w:sz w:val="28"/>
          <w:szCs w:val="28"/>
        </w:rPr>
      </w:pPr>
      <w:r w:rsidRPr="00D13732">
        <w:rPr>
          <w:rFonts w:ascii="Times New Roman" w:eastAsia="Times New Roman" w:hAnsi="Times New Roman" w:cs="Times New Roman"/>
          <w:color w:val="000000" w:themeColor="text1"/>
          <w:sz w:val="28"/>
          <w:szCs w:val="28"/>
        </w:rPr>
        <w:t xml:space="preserve">2.3.7. Татаринов С.А. Некоторые вопросы совершенствования регулирования порядка осуществления конституционного судопроизводства в Конституционном Суде Российской Федерации </w:t>
      </w:r>
      <w:r w:rsidRPr="00D13732">
        <w:rPr>
          <w:rFonts w:ascii="Times New Roman" w:eastAsia="Times New Roman" w:hAnsi="Times New Roman" w:cs="Times New Roman"/>
          <w:color w:val="000000" w:themeColor="text1"/>
          <w:sz w:val="28"/>
          <w:szCs w:val="28"/>
          <w:highlight w:val="white"/>
        </w:rPr>
        <w:t>[Электронный ресурс]</w:t>
      </w:r>
      <w:r w:rsidRPr="00D13732">
        <w:rPr>
          <w:rFonts w:ascii="Times New Roman" w:eastAsia="Times New Roman" w:hAnsi="Times New Roman" w:cs="Times New Roman"/>
          <w:color w:val="000000" w:themeColor="text1"/>
          <w:sz w:val="28"/>
          <w:szCs w:val="28"/>
        </w:rPr>
        <w:t xml:space="preserve"> // Конституционное и муниципальное право . 2015. № 7. Доступ из справ.-правовой системы «КонсультантПлюс».</w:t>
      </w:r>
    </w:p>
    <w:p w:rsidR="00D13732" w:rsidRPr="00D13732" w:rsidRDefault="00D13732" w:rsidP="00D13732">
      <w:pPr>
        <w:shd w:val="clear" w:color="auto" w:fill="FFFFFF" w:themeFill="background1"/>
        <w:spacing w:line="360" w:lineRule="auto"/>
        <w:contextualSpacing/>
        <w:jc w:val="both"/>
        <w:rPr>
          <w:rFonts w:ascii="Times New Roman" w:eastAsia="Times New Roman" w:hAnsi="Times New Roman" w:cs="Times New Roman"/>
          <w:color w:val="000000" w:themeColor="text1"/>
          <w:sz w:val="28"/>
          <w:szCs w:val="28"/>
        </w:rPr>
      </w:pPr>
      <w:r w:rsidRPr="00D13732">
        <w:rPr>
          <w:rFonts w:ascii="Times New Roman" w:eastAsia="Times New Roman" w:hAnsi="Times New Roman" w:cs="Times New Roman"/>
          <w:color w:val="000000" w:themeColor="text1"/>
          <w:sz w:val="28"/>
          <w:szCs w:val="28"/>
        </w:rPr>
        <w:t xml:space="preserve">2.3.8. Петров А.А. Правовое качество решений Конституционного Суда Российской Федерации: постановка вопроса и некоторые практические проблемы </w:t>
      </w:r>
      <w:r w:rsidRPr="00D13732">
        <w:rPr>
          <w:rFonts w:ascii="Times New Roman" w:eastAsia="Times New Roman" w:hAnsi="Times New Roman" w:cs="Times New Roman"/>
          <w:color w:val="000000" w:themeColor="text1"/>
          <w:sz w:val="28"/>
          <w:szCs w:val="28"/>
          <w:highlight w:val="white"/>
        </w:rPr>
        <w:t>[Электронный ресурс]</w:t>
      </w:r>
      <w:r w:rsidRPr="00D13732">
        <w:rPr>
          <w:rFonts w:ascii="Times New Roman" w:eastAsia="Times New Roman" w:hAnsi="Times New Roman" w:cs="Times New Roman"/>
          <w:color w:val="000000" w:themeColor="text1"/>
          <w:sz w:val="28"/>
          <w:szCs w:val="28"/>
        </w:rPr>
        <w:t xml:space="preserve"> // Сравнительное конституционное обозрение. 2014. № 2. Доступ из справ.-правовой системы «КонсультантПлюс».</w:t>
      </w:r>
    </w:p>
    <w:p w:rsidR="00D13732" w:rsidRPr="00D13732" w:rsidRDefault="00D13732" w:rsidP="00D13732">
      <w:pPr>
        <w:shd w:val="clear" w:color="auto" w:fill="FFFFFF" w:themeFill="background1"/>
        <w:spacing w:line="360" w:lineRule="auto"/>
        <w:contextualSpacing/>
        <w:jc w:val="both"/>
        <w:rPr>
          <w:rFonts w:ascii="Times New Roman" w:eastAsia="Times New Roman" w:hAnsi="Times New Roman" w:cs="Times New Roman"/>
          <w:color w:val="000000" w:themeColor="text1"/>
          <w:sz w:val="28"/>
          <w:szCs w:val="28"/>
        </w:rPr>
      </w:pPr>
      <w:r w:rsidRPr="00D13732">
        <w:rPr>
          <w:rFonts w:ascii="Times New Roman" w:eastAsia="Times New Roman" w:hAnsi="Times New Roman" w:cs="Times New Roman"/>
          <w:color w:val="000000" w:themeColor="text1"/>
          <w:sz w:val="28"/>
          <w:szCs w:val="28"/>
        </w:rPr>
        <w:t xml:space="preserve">2.3.9. Осипов М.Ю. О некоторых проблемах разрешения коллизий между Конституцией РФ и решениями Европейского суда по правам человека </w:t>
      </w:r>
      <w:r w:rsidRPr="00D13732">
        <w:rPr>
          <w:rFonts w:ascii="Times New Roman" w:eastAsia="Times New Roman" w:hAnsi="Times New Roman" w:cs="Times New Roman"/>
          <w:color w:val="000000" w:themeColor="text1"/>
          <w:sz w:val="28"/>
          <w:szCs w:val="28"/>
          <w:highlight w:val="white"/>
        </w:rPr>
        <w:t>[Электронный ресурс]</w:t>
      </w:r>
      <w:r w:rsidRPr="00D13732">
        <w:rPr>
          <w:rFonts w:ascii="Times New Roman" w:eastAsia="Times New Roman" w:hAnsi="Times New Roman" w:cs="Times New Roman"/>
          <w:color w:val="000000" w:themeColor="text1"/>
          <w:sz w:val="28"/>
          <w:szCs w:val="28"/>
        </w:rPr>
        <w:t xml:space="preserve"> //  Актуальные проблемы российского права. 2016. № 2. Доступ из справ.-правовой системы «КонсультантПлюс».</w:t>
      </w:r>
    </w:p>
    <w:p w:rsidR="00D13732" w:rsidRPr="00D13732" w:rsidRDefault="00D13732" w:rsidP="00D13732">
      <w:pPr>
        <w:shd w:val="clear" w:color="auto" w:fill="FFFFFF" w:themeFill="background1"/>
        <w:spacing w:line="360" w:lineRule="auto"/>
        <w:contextualSpacing/>
        <w:jc w:val="both"/>
        <w:rPr>
          <w:rFonts w:ascii="Times New Roman" w:eastAsia="Times New Roman" w:hAnsi="Times New Roman" w:cs="Times New Roman"/>
          <w:color w:val="000000" w:themeColor="text1"/>
          <w:sz w:val="28"/>
          <w:szCs w:val="28"/>
        </w:rPr>
      </w:pPr>
      <w:r w:rsidRPr="00D13732">
        <w:rPr>
          <w:rFonts w:ascii="Times New Roman" w:eastAsia="Times New Roman" w:hAnsi="Times New Roman" w:cs="Times New Roman"/>
          <w:color w:val="000000" w:themeColor="text1"/>
          <w:sz w:val="28"/>
          <w:szCs w:val="28"/>
        </w:rPr>
        <w:t xml:space="preserve">2.3.10. Калиниченко П.А. К вопросу о коллизии между постановлениями ЕСПЧ и Конституцией России в свете позиции Конституционного Суда РФ </w:t>
      </w:r>
      <w:r w:rsidRPr="00D13732">
        <w:rPr>
          <w:rFonts w:ascii="Times New Roman" w:eastAsia="Times New Roman" w:hAnsi="Times New Roman" w:cs="Times New Roman"/>
          <w:color w:val="000000" w:themeColor="text1"/>
          <w:sz w:val="28"/>
          <w:szCs w:val="28"/>
          <w:highlight w:val="white"/>
        </w:rPr>
        <w:t>[Электронный ресурс]</w:t>
      </w:r>
      <w:r w:rsidRPr="00D13732">
        <w:rPr>
          <w:rFonts w:ascii="Times New Roman" w:eastAsia="Times New Roman" w:hAnsi="Times New Roman" w:cs="Times New Roman"/>
          <w:color w:val="000000" w:themeColor="text1"/>
          <w:sz w:val="28"/>
          <w:szCs w:val="28"/>
        </w:rPr>
        <w:t xml:space="preserve"> // Актуальные проблемы российского права. 2016. № 2. Доступ из справ.-правовой системы «КонсультантПлюс».</w:t>
      </w:r>
    </w:p>
    <w:p w:rsidR="00E94FB0" w:rsidRPr="00D13732" w:rsidRDefault="00D13732" w:rsidP="00D13732">
      <w:pPr>
        <w:spacing w:line="360" w:lineRule="auto"/>
        <w:contextualSpacing/>
        <w:rPr>
          <w:rFonts w:ascii="Times New Roman" w:hAnsi="Times New Roman" w:cs="Times New Roman"/>
          <w:sz w:val="28"/>
          <w:szCs w:val="28"/>
        </w:rPr>
      </w:pPr>
      <w:r w:rsidRPr="00D13732">
        <w:rPr>
          <w:rFonts w:ascii="Times New Roman" w:eastAsia="Times New Roman" w:hAnsi="Times New Roman" w:cs="Times New Roman"/>
          <w:color w:val="000000" w:themeColor="text1"/>
          <w:sz w:val="28"/>
          <w:szCs w:val="28"/>
        </w:rPr>
        <w:t xml:space="preserve">2.3.11. Алиев Т.Т. Решение ЕСПЧ как основание для преодоления в Российской Федерации нарушения права на справедливое судебное разбирательство в разумный срок </w:t>
      </w:r>
      <w:r w:rsidRPr="00D13732">
        <w:rPr>
          <w:rFonts w:ascii="Times New Roman" w:eastAsia="Times New Roman" w:hAnsi="Times New Roman" w:cs="Times New Roman"/>
          <w:color w:val="000000" w:themeColor="text1"/>
          <w:sz w:val="28"/>
          <w:szCs w:val="28"/>
          <w:highlight w:val="white"/>
        </w:rPr>
        <w:t>[Электронный ресурс]</w:t>
      </w:r>
      <w:r w:rsidRPr="00D13732">
        <w:rPr>
          <w:rFonts w:ascii="Times New Roman" w:eastAsia="Times New Roman" w:hAnsi="Times New Roman" w:cs="Times New Roman"/>
          <w:color w:val="000000" w:themeColor="text1"/>
          <w:sz w:val="28"/>
          <w:szCs w:val="28"/>
        </w:rPr>
        <w:t xml:space="preserve"> // Современное право. 2016. № 1. Доступ из справ.-правовой системы «КонсультантПлюс».</w:t>
      </w:r>
    </w:p>
    <w:sectPr w:rsidR="00E94FB0" w:rsidRPr="00D13732" w:rsidSect="001C317C">
      <w:footerReference w:type="default" r:id="rId86"/>
      <w:footnotePr>
        <w:numRestart w:val="eachPage"/>
      </w:footnotePr>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17B" w:rsidRDefault="0030217B" w:rsidP="00D13732">
      <w:pPr>
        <w:spacing w:line="240" w:lineRule="auto"/>
      </w:pPr>
      <w:r>
        <w:separator/>
      </w:r>
    </w:p>
  </w:endnote>
  <w:endnote w:type="continuationSeparator" w:id="0">
    <w:p w:rsidR="0030217B" w:rsidRDefault="0030217B" w:rsidP="00D137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1555809825"/>
      <w:docPartObj>
        <w:docPartGallery w:val="Page Numbers (Bottom of Page)"/>
        <w:docPartUnique/>
      </w:docPartObj>
    </w:sdtPr>
    <w:sdtEndPr/>
    <w:sdtContent>
      <w:p w:rsidR="00D16F8C" w:rsidRPr="00D13732" w:rsidRDefault="00D16F8C">
        <w:pPr>
          <w:pStyle w:val="a9"/>
          <w:jc w:val="center"/>
          <w:rPr>
            <w:rFonts w:ascii="Times New Roman" w:hAnsi="Times New Roman" w:cs="Times New Roman"/>
            <w:sz w:val="20"/>
            <w:szCs w:val="20"/>
          </w:rPr>
        </w:pPr>
        <w:r w:rsidRPr="00D13732">
          <w:rPr>
            <w:rFonts w:ascii="Times New Roman" w:hAnsi="Times New Roman" w:cs="Times New Roman"/>
            <w:sz w:val="20"/>
            <w:szCs w:val="20"/>
          </w:rPr>
          <w:fldChar w:fldCharType="begin"/>
        </w:r>
        <w:r w:rsidRPr="00D13732">
          <w:rPr>
            <w:rFonts w:ascii="Times New Roman" w:hAnsi="Times New Roman" w:cs="Times New Roman"/>
            <w:sz w:val="20"/>
            <w:szCs w:val="20"/>
          </w:rPr>
          <w:instrText>PAGE   \* MERGEFORMAT</w:instrText>
        </w:r>
        <w:r w:rsidRPr="00D13732">
          <w:rPr>
            <w:rFonts w:ascii="Times New Roman" w:hAnsi="Times New Roman" w:cs="Times New Roman"/>
            <w:sz w:val="20"/>
            <w:szCs w:val="20"/>
          </w:rPr>
          <w:fldChar w:fldCharType="separate"/>
        </w:r>
        <w:r w:rsidR="00A24F42">
          <w:rPr>
            <w:rFonts w:ascii="Times New Roman" w:hAnsi="Times New Roman" w:cs="Times New Roman"/>
            <w:noProof/>
            <w:sz w:val="20"/>
            <w:szCs w:val="20"/>
          </w:rPr>
          <w:t>21</w:t>
        </w:r>
        <w:r w:rsidRPr="00D13732">
          <w:rPr>
            <w:rFonts w:ascii="Times New Roman" w:hAnsi="Times New Roman" w:cs="Times New Roman"/>
            <w:sz w:val="20"/>
            <w:szCs w:val="20"/>
          </w:rPr>
          <w:fldChar w:fldCharType="end"/>
        </w:r>
      </w:p>
    </w:sdtContent>
  </w:sdt>
  <w:p w:rsidR="00D16F8C" w:rsidRPr="00D13732" w:rsidRDefault="00D16F8C">
    <w:pPr>
      <w:pStyle w:val="a9"/>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17B" w:rsidRDefault="0030217B" w:rsidP="00D13732">
      <w:pPr>
        <w:spacing w:line="240" w:lineRule="auto"/>
      </w:pPr>
      <w:r>
        <w:separator/>
      </w:r>
    </w:p>
  </w:footnote>
  <w:footnote w:type="continuationSeparator" w:id="0">
    <w:p w:rsidR="0030217B" w:rsidRDefault="0030217B" w:rsidP="00D13732">
      <w:pPr>
        <w:spacing w:line="240" w:lineRule="auto"/>
      </w:pPr>
      <w:r>
        <w:continuationSeparator/>
      </w:r>
    </w:p>
  </w:footnote>
  <w:footnote w:id="1">
    <w:p w:rsidR="00D16F8C" w:rsidRPr="000A4ADF" w:rsidRDefault="00D16F8C" w:rsidP="000A4ADF">
      <w:pPr>
        <w:pStyle w:val="a3"/>
        <w:contextualSpacing/>
        <w:jc w:val="both"/>
        <w:rPr>
          <w:rFonts w:ascii="Times New Roman" w:hAnsi="Times New Roman" w:cs="Times New Roman"/>
          <w:color w:val="000000" w:themeColor="text1"/>
        </w:rPr>
      </w:pPr>
      <w:r w:rsidRPr="000A4ADF">
        <w:rPr>
          <w:rStyle w:val="a5"/>
          <w:rFonts w:ascii="Times New Roman" w:hAnsi="Times New Roman" w:cs="Times New Roman"/>
          <w:color w:val="000000" w:themeColor="text1"/>
        </w:rPr>
        <w:footnoteRef/>
      </w:r>
      <w:r w:rsidRPr="000A4ADF">
        <w:rPr>
          <w:rFonts w:ascii="Times New Roman" w:hAnsi="Times New Roman" w:cs="Times New Roman"/>
          <w:color w:val="000000" w:themeColor="text1"/>
        </w:rPr>
        <w:t xml:space="preserve"> </w:t>
      </w:r>
      <w:proofErr w:type="spellStart"/>
      <w:r w:rsidRPr="000A4ADF">
        <w:rPr>
          <w:rFonts w:ascii="Times New Roman" w:hAnsi="Times New Roman" w:cs="Times New Roman"/>
          <w:color w:val="000000" w:themeColor="text1"/>
        </w:rPr>
        <w:t>Микеле</w:t>
      </w:r>
      <w:proofErr w:type="spellEnd"/>
      <w:r w:rsidRPr="000A4ADF">
        <w:rPr>
          <w:rFonts w:ascii="Times New Roman" w:hAnsi="Times New Roman" w:cs="Times New Roman"/>
          <w:color w:val="000000" w:themeColor="text1"/>
        </w:rPr>
        <w:t xml:space="preserve"> де </w:t>
      </w:r>
      <w:proofErr w:type="spellStart"/>
      <w:r w:rsidRPr="000A4ADF">
        <w:rPr>
          <w:rFonts w:ascii="Times New Roman" w:hAnsi="Times New Roman" w:cs="Times New Roman"/>
          <w:color w:val="000000" w:themeColor="text1"/>
        </w:rPr>
        <w:t>Сальвиа</w:t>
      </w:r>
      <w:proofErr w:type="spellEnd"/>
      <w:r w:rsidRPr="000A4ADF">
        <w:rPr>
          <w:rFonts w:ascii="Times New Roman" w:hAnsi="Times New Roman" w:cs="Times New Roman"/>
          <w:color w:val="000000" w:themeColor="text1"/>
        </w:rPr>
        <w:t xml:space="preserve">. Прецеденты Европейского суда по правам человека. Руководящие принципы судебной практики, относящейся к Европейской конвенции о защите прав человека и основных свобод. Судебная практика с 1960 по 2002 г. СПб. 2004. </w:t>
      </w:r>
      <w:r w:rsidRPr="000A4ADF">
        <w:rPr>
          <w:rFonts w:ascii="Times New Roman" w:eastAsia="Times New Roman" w:hAnsi="Times New Roman" w:cs="Times New Roman"/>
          <w:color w:val="000000" w:themeColor="text1"/>
        </w:rPr>
        <w:t xml:space="preserve">С. </w:t>
      </w:r>
      <w:r w:rsidRPr="000A4ADF">
        <w:rPr>
          <w:rFonts w:ascii="Times New Roman" w:eastAsia="Times New Roman" w:hAnsi="Times New Roman" w:cs="Times New Roman"/>
          <w:color w:val="000000" w:themeColor="text1"/>
          <w:lang w:val="uk-UA"/>
        </w:rPr>
        <w:t>57.</w:t>
      </w:r>
    </w:p>
  </w:footnote>
  <w:footnote w:id="2">
    <w:p w:rsidR="00D16F8C" w:rsidRPr="000A4ADF" w:rsidRDefault="00D16F8C" w:rsidP="000A4ADF">
      <w:pPr>
        <w:pStyle w:val="a3"/>
        <w:contextualSpacing/>
        <w:jc w:val="both"/>
        <w:rPr>
          <w:rFonts w:ascii="Times New Roman" w:hAnsi="Times New Roman" w:cs="Times New Roman"/>
          <w:color w:val="000000" w:themeColor="text1"/>
        </w:rPr>
      </w:pPr>
      <w:r w:rsidRPr="000A4ADF">
        <w:rPr>
          <w:rStyle w:val="a5"/>
          <w:rFonts w:ascii="Times New Roman" w:hAnsi="Times New Roman" w:cs="Times New Roman"/>
          <w:color w:val="000000" w:themeColor="text1"/>
        </w:rPr>
        <w:footnoteRef/>
      </w:r>
      <w:r w:rsidRPr="000A4ADF">
        <w:rPr>
          <w:rFonts w:ascii="Times New Roman" w:hAnsi="Times New Roman" w:cs="Times New Roman"/>
          <w:color w:val="000000" w:themeColor="text1"/>
        </w:rPr>
        <w:t xml:space="preserve"> По делу по запросам государственного собрания Республики Башкортостан и Государственного Совета Республики Татарстан о проверке Конституционности части 1 статьи 27 Федерального Конституционного Закона «О судебной системе Российской Федерации» : </w:t>
      </w:r>
      <w:hyperlink r:id="rId1" w:history="1">
        <w:r w:rsidRPr="000A4ADF">
          <w:rPr>
            <w:rFonts w:ascii="Times New Roman" w:hAnsi="Times New Roman" w:cs="Times New Roman"/>
            <w:color w:val="000000" w:themeColor="text1"/>
          </w:rPr>
          <w:t>Определение</w:t>
        </w:r>
      </w:hyperlink>
      <w:r w:rsidRPr="000A4ADF">
        <w:rPr>
          <w:rFonts w:ascii="Times New Roman" w:hAnsi="Times New Roman" w:cs="Times New Roman"/>
          <w:color w:val="000000" w:themeColor="text1"/>
        </w:rPr>
        <w:t xml:space="preserve"> Конституционного Суда РФ от 6.03. 2003 N 103-О // Собрание законодательства Российской Федерации. 2003. № 17. Ст. 1658.</w:t>
      </w:r>
    </w:p>
  </w:footnote>
  <w:footnote w:id="3">
    <w:p w:rsidR="00D16F8C" w:rsidRPr="000A4ADF" w:rsidRDefault="00D16F8C" w:rsidP="000A4ADF">
      <w:pPr>
        <w:autoSpaceDE w:val="0"/>
        <w:autoSpaceDN w:val="0"/>
        <w:adjustRightInd w:val="0"/>
        <w:spacing w:line="240" w:lineRule="auto"/>
        <w:contextualSpacing/>
        <w:jc w:val="both"/>
        <w:rPr>
          <w:rFonts w:ascii="Times New Roman" w:hAnsi="Times New Roman" w:cs="Times New Roman"/>
          <w:color w:val="000000" w:themeColor="text1"/>
          <w:sz w:val="20"/>
          <w:szCs w:val="20"/>
        </w:rPr>
      </w:pPr>
      <w:r w:rsidRPr="000A4ADF">
        <w:rPr>
          <w:rStyle w:val="a5"/>
          <w:rFonts w:ascii="Times New Roman" w:hAnsi="Times New Roman" w:cs="Times New Roman"/>
          <w:color w:val="000000" w:themeColor="text1"/>
          <w:sz w:val="20"/>
          <w:szCs w:val="20"/>
        </w:rPr>
        <w:footnoteRef/>
      </w:r>
      <w:r w:rsidRPr="000A4ADF">
        <w:rPr>
          <w:rFonts w:ascii="Times New Roman" w:hAnsi="Times New Roman" w:cs="Times New Roman"/>
          <w:color w:val="000000" w:themeColor="text1"/>
          <w:sz w:val="20"/>
          <w:szCs w:val="20"/>
        </w:rPr>
        <w:t xml:space="preserve"> О прекращении производства по делу о проверке конституционности положений Законов Кабардино-Балкарской Республики «Об административно-территориальном устройстве Кабардино-Балкарской Республики» и «О статусе и границах муниципальных образований в Кабардино-Балкарской Республике» в связи с жалобами ряда граждан» :  Определение Конституционного Суда РФ от 17.07.06 № 137-О // Вестник Конституционного Суда Российской Федерации. 2006. № 5.</w:t>
      </w:r>
    </w:p>
  </w:footnote>
  <w:footnote w:id="4">
    <w:p w:rsidR="00D16F8C" w:rsidRPr="000A4ADF" w:rsidRDefault="00D16F8C" w:rsidP="000A4ADF">
      <w:pPr>
        <w:spacing w:line="240" w:lineRule="auto"/>
        <w:contextualSpacing/>
        <w:jc w:val="both"/>
        <w:rPr>
          <w:rFonts w:ascii="Times New Roman" w:hAnsi="Times New Roman" w:cs="Times New Roman"/>
          <w:color w:val="000000" w:themeColor="text1"/>
          <w:sz w:val="20"/>
          <w:szCs w:val="20"/>
        </w:rPr>
      </w:pPr>
      <w:r w:rsidRPr="000A4ADF">
        <w:rPr>
          <w:rFonts w:ascii="Times New Roman" w:hAnsi="Times New Roman" w:cs="Times New Roman"/>
          <w:color w:val="000000" w:themeColor="text1"/>
          <w:sz w:val="20"/>
          <w:szCs w:val="20"/>
          <w:vertAlign w:val="superscript"/>
        </w:rPr>
        <w:footnoteRef/>
      </w:r>
      <w:r w:rsidRPr="000A4ADF">
        <w:rPr>
          <w:rFonts w:ascii="Times New Roman" w:eastAsia="Times New Roman" w:hAnsi="Times New Roman" w:cs="Times New Roman"/>
          <w:color w:val="000000" w:themeColor="text1"/>
          <w:sz w:val="20"/>
          <w:szCs w:val="20"/>
          <w:vertAlign w:val="superscript"/>
        </w:rPr>
        <w:t xml:space="preserve"> </w:t>
      </w:r>
      <w:r w:rsidRPr="000A4ADF">
        <w:rPr>
          <w:rFonts w:ascii="Times New Roman" w:eastAsia="Times New Roman" w:hAnsi="Times New Roman" w:cs="Times New Roman"/>
          <w:color w:val="000000" w:themeColor="text1"/>
          <w:sz w:val="20"/>
          <w:szCs w:val="20"/>
          <w:highlight w:val="white"/>
        </w:rPr>
        <w:t xml:space="preserve">Об отказе в принятии к рассмотрению жалобы гражданина </w:t>
      </w:r>
      <w:proofErr w:type="spellStart"/>
      <w:r w:rsidRPr="000A4ADF">
        <w:rPr>
          <w:rFonts w:ascii="Times New Roman" w:eastAsia="Times New Roman" w:hAnsi="Times New Roman" w:cs="Times New Roman"/>
          <w:color w:val="000000" w:themeColor="text1"/>
          <w:sz w:val="20"/>
          <w:szCs w:val="20"/>
          <w:highlight w:val="white"/>
        </w:rPr>
        <w:t>Калабишко</w:t>
      </w:r>
      <w:proofErr w:type="spellEnd"/>
      <w:r w:rsidRPr="000A4ADF">
        <w:rPr>
          <w:rFonts w:ascii="Times New Roman" w:eastAsia="Times New Roman" w:hAnsi="Times New Roman" w:cs="Times New Roman"/>
          <w:color w:val="000000" w:themeColor="text1"/>
          <w:sz w:val="20"/>
          <w:szCs w:val="20"/>
          <w:highlight w:val="white"/>
        </w:rPr>
        <w:t xml:space="preserve"> Василия Ивановича как не соответствующей требованиям Федерального конституционного закона "О Конституционном Суде Российской Федерации" [Электронный ресурс]  : определение Конституционного Суда РФ от </w:t>
      </w:r>
      <w:r w:rsidRPr="000A4ADF">
        <w:rPr>
          <w:rFonts w:ascii="Times New Roman" w:eastAsia="Times New Roman" w:hAnsi="Times New Roman" w:cs="Times New Roman"/>
          <w:color w:val="000000" w:themeColor="text1"/>
          <w:sz w:val="20"/>
          <w:szCs w:val="20"/>
          <w:shd w:val="clear" w:color="auto" w:fill="F9F9F9"/>
        </w:rPr>
        <w:t xml:space="preserve">11.04.1997 № 82-О // </w:t>
      </w:r>
      <w:r w:rsidRPr="000A4ADF">
        <w:rPr>
          <w:rFonts w:ascii="Times New Roman" w:eastAsia="Times New Roman" w:hAnsi="Times New Roman" w:cs="Times New Roman"/>
          <w:color w:val="000000" w:themeColor="text1"/>
          <w:sz w:val="20"/>
          <w:szCs w:val="20"/>
          <w:highlight w:val="white"/>
        </w:rPr>
        <w:t>Доступ из справ. - правовой системы «КонсультантПлюс».</w:t>
      </w:r>
    </w:p>
  </w:footnote>
  <w:footnote w:id="5">
    <w:p w:rsidR="00D16F8C" w:rsidRPr="000A4ADF" w:rsidRDefault="00D16F8C" w:rsidP="000A4ADF">
      <w:pPr>
        <w:spacing w:line="240" w:lineRule="auto"/>
        <w:contextualSpacing/>
        <w:jc w:val="both"/>
        <w:rPr>
          <w:rFonts w:ascii="Times New Roman" w:hAnsi="Times New Roman" w:cs="Times New Roman"/>
          <w:color w:val="000000" w:themeColor="text1"/>
          <w:sz w:val="20"/>
          <w:szCs w:val="20"/>
        </w:rPr>
      </w:pPr>
      <w:r w:rsidRPr="000A4ADF">
        <w:rPr>
          <w:rFonts w:ascii="Times New Roman" w:hAnsi="Times New Roman" w:cs="Times New Roman"/>
          <w:color w:val="000000" w:themeColor="text1"/>
          <w:sz w:val="20"/>
          <w:szCs w:val="20"/>
          <w:vertAlign w:val="superscript"/>
        </w:rPr>
        <w:footnoteRef/>
      </w:r>
      <w:r w:rsidRPr="000A4ADF">
        <w:rPr>
          <w:rFonts w:ascii="Times New Roman" w:hAnsi="Times New Roman" w:cs="Times New Roman"/>
          <w:color w:val="000000" w:themeColor="text1"/>
          <w:sz w:val="20"/>
          <w:szCs w:val="20"/>
          <w:vertAlign w:val="superscript"/>
        </w:rPr>
        <w:t xml:space="preserve"> </w:t>
      </w:r>
      <w:r w:rsidRPr="000A4ADF">
        <w:rPr>
          <w:rFonts w:ascii="Times New Roman" w:eastAsia="Times New Roman" w:hAnsi="Times New Roman" w:cs="Times New Roman"/>
          <w:color w:val="000000" w:themeColor="text1"/>
          <w:sz w:val="20"/>
          <w:szCs w:val="20"/>
        </w:rPr>
        <w:t xml:space="preserve"> Машкова К. В. Исполнение постановлений Европейского Суда по правам человека в гражданском и арбитражном процессах </w:t>
      </w:r>
      <w:r w:rsidRPr="000A4ADF">
        <w:rPr>
          <w:rFonts w:ascii="Times New Roman" w:eastAsia="Times New Roman" w:hAnsi="Times New Roman" w:cs="Times New Roman"/>
          <w:color w:val="000000" w:themeColor="text1"/>
          <w:sz w:val="20"/>
          <w:szCs w:val="20"/>
          <w:highlight w:val="white"/>
        </w:rPr>
        <w:t>[Электронный ресурс]</w:t>
      </w:r>
      <w:r w:rsidRPr="000A4ADF">
        <w:rPr>
          <w:rFonts w:ascii="Times New Roman" w:eastAsia="Times New Roman" w:hAnsi="Times New Roman" w:cs="Times New Roman"/>
          <w:color w:val="000000" w:themeColor="text1"/>
          <w:sz w:val="20"/>
          <w:szCs w:val="20"/>
        </w:rPr>
        <w:t xml:space="preserve"> / К.В. Машкова. - М., 2014.  URL : </w:t>
      </w:r>
      <w:hyperlink r:id="rId2">
        <w:r w:rsidRPr="000A4ADF">
          <w:rPr>
            <w:rFonts w:ascii="Times New Roman" w:eastAsia="Times New Roman" w:hAnsi="Times New Roman" w:cs="Times New Roman"/>
            <w:color w:val="000000" w:themeColor="text1"/>
            <w:sz w:val="20"/>
            <w:szCs w:val="20"/>
            <w:u w:val="single"/>
          </w:rPr>
          <w:t>http://www.twirpx.com/file/1618597/</w:t>
        </w:r>
      </w:hyperlink>
      <w:r w:rsidRPr="000A4ADF">
        <w:rPr>
          <w:rFonts w:ascii="Times New Roman" w:eastAsia="Times New Roman" w:hAnsi="Times New Roman" w:cs="Times New Roman"/>
          <w:color w:val="000000" w:themeColor="text1"/>
          <w:sz w:val="20"/>
          <w:szCs w:val="20"/>
        </w:rPr>
        <w:t xml:space="preserve">  (дата обращения : 20.05.2016).</w:t>
      </w:r>
    </w:p>
  </w:footnote>
  <w:footnote w:id="6">
    <w:p w:rsidR="00D16F8C" w:rsidRPr="000A4ADF" w:rsidRDefault="00D16F8C" w:rsidP="000A4ADF">
      <w:pPr>
        <w:pStyle w:val="a3"/>
        <w:contextualSpacing/>
        <w:jc w:val="both"/>
        <w:rPr>
          <w:rFonts w:ascii="Times New Roman" w:hAnsi="Times New Roman" w:cs="Times New Roman"/>
          <w:color w:val="000000" w:themeColor="text1"/>
        </w:rPr>
      </w:pPr>
      <w:r w:rsidRPr="000A4ADF">
        <w:rPr>
          <w:rStyle w:val="a5"/>
          <w:rFonts w:ascii="Times New Roman" w:hAnsi="Times New Roman" w:cs="Times New Roman"/>
          <w:color w:val="000000" w:themeColor="text1"/>
        </w:rPr>
        <w:footnoteRef/>
      </w:r>
      <w:r w:rsidRPr="000A4ADF">
        <w:rPr>
          <w:rFonts w:ascii="Times New Roman" w:hAnsi="Times New Roman" w:cs="Times New Roman"/>
          <w:color w:val="000000" w:themeColor="text1"/>
        </w:rPr>
        <w:t xml:space="preserve"> Постановление ЕСПЧ от 3 июля 2008 г. по делу «Руслан </w:t>
      </w:r>
      <w:proofErr w:type="spellStart"/>
      <w:r w:rsidRPr="000A4ADF">
        <w:rPr>
          <w:rFonts w:ascii="Times New Roman" w:hAnsi="Times New Roman" w:cs="Times New Roman"/>
          <w:color w:val="000000" w:themeColor="text1"/>
        </w:rPr>
        <w:t>Умаров</w:t>
      </w:r>
      <w:proofErr w:type="spellEnd"/>
      <w:r w:rsidRPr="000A4ADF">
        <w:rPr>
          <w:rFonts w:ascii="Times New Roman" w:hAnsi="Times New Roman" w:cs="Times New Roman"/>
          <w:color w:val="000000" w:themeColor="text1"/>
        </w:rPr>
        <w:t xml:space="preserve"> против России», § 84 // </w:t>
      </w:r>
      <w:r w:rsidRPr="000A4ADF">
        <w:rPr>
          <w:rFonts w:ascii="Times New Roman" w:eastAsia="Times New Roman" w:hAnsi="Times New Roman" w:cs="Times New Roman"/>
          <w:color w:val="000000" w:themeColor="text1"/>
          <w:highlight w:val="white"/>
        </w:rPr>
        <w:t>[Электронный ресурс]</w:t>
      </w:r>
      <w:r w:rsidRPr="000A4ADF">
        <w:rPr>
          <w:rFonts w:ascii="Times New Roman" w:hAnsi="Times New Roman" w:cs="Times New Roman"/>
          <w:color w:val="000000" w:themeColor="text1"/>
        </w:rPr>
        <w:t xml:space="preserve"> : </w:t>
      </w:r>
      <w:r w:rsidRPr="000A4ADF">
        <w:rPr>
          <w:rFonts w:ascii="Times New Roman" w:eastAsia="Times New Roman" w:hAnsi="Times New Roman" w:cs="Times New Roman"/>
          <w:color w:val="000000" w:themeColor="text1"/>
        </w:rPr>
        <w:t>Доступ из справ.-правовой системы «КонсультантПлюс».</w:t>
      </w:r>
    </w:p>
  </w:footnote>
  <w:footnote w:id="7">
    <w:p w:rsidR="00D16F8C" w:rsidRPr="000A4ADF" w:rsidRDefault="00D16F8C" w:rsidP="000A4ADF">
      <w:pPr>
        <w:spacing w:line="240" w:lineRule="auto"/>
        <w:contextualSpacing/>
        <w:jc w:val="both"/>
        <w:rPr>
          <w:rFonts w:ascii="Times New Roman" w:hAnsi="Times New Roman" w:cs="Times New Roman"/>
          <w:color w:val="000000" w:themeColor="text1"/>
          <w:sz w:val="20"/>
          <w:szCs w:val="20"/>
        </w:rPr>
      </w:pPr>
      <w:r w:rsidRPr="000A4ADF">
        <w:rPr>
          <w:rStyle w:val="a5"/>
          <w:rFonts w:ascii="Times New Roman" w:hAnsi="Times New Roman" w:cs="Times New Roman"/>
          <w:color w:val="000000" w:themeColor="text1"/>
          <w:sz w:val="20"/>
          <w:szCs w:val="20"/>
        </w:rPr>
        <w:footnoteRef/>
      </w:r>
      <w:r w:rsidRPr="000A4ADF">
        <w:rPr>
          <w:rFonts w:ascii="Times New Roman" w:hAnsi="Times New Roman" w:cs="Times New Roman"/>
          <w:color w:val="000000" w:themeColor="text1"/>
          <w:sz w:val="20"/>
          <w:szCs w:val="20"/>
        </w:rPr>
        <w:t xml:space="preserve"> «Об отказе в принятии к рассмотрению жалобы гражданки </w:t>
      </w:r>
      <w:proofErr w:type="spellStart"/>
      <w:r w:rsidRPr="000A4ADF">
        <w:rPr>
          <w:rFonts w:ascii="Times New Roman" w:hAnsi="Times New Roman" w:cs="Times New Roman"/>
          <w:color w:val="000000" w:themeColor="text1"/>
          <w:sz w:val="20"/>
          <w:szCs w:val="20"/>
        </w:rPr>
        <w:t>Однодворцевой</w:t>
      </w:r>
      <w:proofErr w:type="spellEnd"/>
      <w:r w:rsidRPr="000A4ADF">
        <w:rPr>
          <w:rFonts w:ascii="Times New Roman" w:hAnsi="Times New Roman" w:cs="Times New Roman"/>
          <w:color w:val="000000" w:themeColor="text1"/>
          <w:sz w:val="20"/>
          <w:szCs w:val="20"/>
        </w:rPr>
        <w:t xml:space="preserve"> Натальи Викторовны на нарушение ее конституционных прав и конституционных прав ее несовершеннолетнего сына </w:t>
      </w:r>
    </w:p>
  </w:footnote>
  <w:footnote w:id="8">
    <w:p w:rsidR="00D16F8C" w:rsidRPr="000A4ADF" w:rsidRDefault="00D16F8C" w:rsidP="000A4ADF">
      <w:pPr>
        <w:tabs>
          <w:tab w:val="left" w:pos="245"/>
        </w:tabs>
        <w:spacing w:line="240" w:lineRule="auto"/>
        <w:contextualSpacing/>
        <w:jc w:val="both"/>
        <w:rPr>
          <w:rFonts w:ascii="Times New Roman" w:hAnsi="Times New Roman" w:cs="Times New Roman"/>
          <w:color w:val="000000" w:themeColor="text1"/>
          <w:sz w:val="20"/>
          <w:szCs w:val="20"/>
        </w:rPr>
      </w:pPr>
      <w:r w:rsidRPr="000A4ADF">
        <w:rPr>
          <w:rFonts w:ascii="Times New Roman" w:hAnsi="Times New Roman" w:cs="Times New Roman"/>
          <w:color w:val="000000" w:themeColor="text1"/>
          <w:sz w:val="20"/>
          <w:szCs w:val="20"/>
          <w:vertAlign w:val="superscript"/>
        </w:rPr>
        <w:footnoteRef/>
      </w:r>
      <w:r w:rsidRPr="000A4ADF">
        <w:rPr>
          <w:rFonts w:ascii="Times New Roman" w:eastAsia="Times New Roman" w:hAnsi="Times New Roman" w:cs="Times New Roman"/>
          <w:color w:val="000000" w:themeColor="text1"/>
          <w:sz w:val="20"/>
          <w:szCs w:val="20"/>
        </w:rPr>
        <w:t xml:space="preserve"> По ходатайствам граждан Бабаева Магомеда </w:t>
      </w:r>
      <w:proofErr w:type="spellStart"/>
      <w:r w:rsidRPr="000A4ADF">
        <w:rPr>
          <w:rFonts w:ascii="Times New Roman" w:eastAsia="Times New Roman" w:hAnsi="Times New Roman" w:cs="Times New Roman"/>
          <w:color w:val="000000" w:themeColor="text1"/>
          <w:sz w:val="20"/>
          <w:szCs w:val="20"/>
        </w:rPr>
        <w:t>Белякаевича</w:t>
      </w:r>
      <w:proofErr w:type="spellEnd"/>
      <w:r w:rsidRPr="000A4ADF">
        <w:rPr>
          <w:rFonts w:ascii="Times New Roman" w:eastAsia="Times New Roman" w:hAnsi="Times New Roman" w:cs="Times New Roman"/>
          <w:color w:val="000000" w:themeColor="text1"/>
          <w:sz w:val="20"/>
          <w:szCs w:val="20"/>
        </w:rPr>
        <w:t xml:space="preserve"> и </w:t>
      </w:r>
      <w:proofErr w:type="spellStart"/>
      <w:r w:rsidRPr="000A4ADF">
        <w:rPr>
          <w:rFonts w:ascii="Times New Roman" w:eastAsia="Times New Roman" w:hAnsi="Times New Roman" w:cs="Times New Roman"/>
          <w:color w:val="000000" w:themeColor="text1"/>
          <w:sz w:val="20"/>
          <w:szCs w:val="20"/>
        </w:rPr>
        <w:t>Гуртуева</w:t>
      </w:r>
      <w:proofErr w:type="spellEnd"/>
      <w:r w:rsidRPr="000A4ADF">
        <w:rPr>
          <w:rFonts w:ascii="Times New Roman" w:eastAsia="Times New Roman" w:hAnsi="Times New Roman" w:cs="Times New Roman"/>
          <w:color w:val="000000" w:themeColor="text1"/>
          <w:sz w:val="20"/>
          <w:szCs w:val="20"/>
        </w:rPr>
        <w:t xml:space="preserve"> </w:t>
      </w:r>
      <w:proofErr w:type="spellStart"/>
      <w:r w:rsidRPr="000A4ADF">
        <w:rPr>
          <w:rFonts w:ascii="Times New Roman" w:eastAsia="Times New Roman" w:hAnsi="Times New Roman" w:cs="Times New Roman"/>
          <w:color w:val="000000" w:themeColor="text1"/>
          <w:sz w:val="20"/>
          <w:szCs w:val="20"/>
        </w:rPr>
        <w:t>Оюса</w:t>
      </w:r>
      <w:proofErr w:type="spellEnd"/>
      <w:r w:rsidRPr="000A4ADF">
        <w:rPr>
          <w:rFonts w:ascii="Times New Roman" w:eastAsia="Times New Roman" w:hAnsi="Times New Roman" w:cs="Times New Roman"/>
          <w:color w:val="000000" w:themeColor="text1"/>
          <w:sz w:val="20"/>
          <w:szCs w:val="20"/>
        </w:rPr>
        <w:t xml:space="preserve"> </w:t>
      </w:r>
      <w:proofErr w:type="spellStart"/>
      <w:r w:rsidRPr="000A4ADF">
        <w:rPr>
          <w:rFonts w:ascii="Times New Roman" w:eastAsia="Times New Roman" w:hAnsi="Times New Roman" w:cs="Times New Roman"/>
          <w:color w:val="000000" w:themeColor="text1"/>
          <w:sz w:val="20"/>
          <w:szCs w:val="20"/>
        </w:rPr>
        <w:t>Бертовича</w:t>
      </w:r>
      <w:proofErr w:type="spellEnd"/>
      <w:r w:rsidRPr="000A4ADF">
        <w:rPr>
          <w:rFonts w:ascii="Times New Roman" w:eastAsia="Times New Roman" w:hAnsi="Times New Roman" w:cs="Times New Roman"/>
          <w:color w:val="000000" w:themeColor="text1"/>
          <w:sz w:val="20"/>
          <w:szCs w:val="20"/>
        </w:rPr>
        <w:t xml:space="preserve"> об официальном разъяснении Определения Конституционного Суда Российской Федерации от 3 апреля 2007 года № 171-О-П : определение Конституционного Суда РФ от 02.10.2007 № 715-О-П // Веста. Конституционного Суда РФ. 2008. № 1. </w:t>
      </w:r>
    </w:p>
  </w:footnote>
  <w:footnote w:id="9">
    <w:p w:rsidR="00D16F8C" w:rsidRPr="000A4ADF" w:rsidRDefault="00D16F8C" w:rsidP="000A4ADF">
      <w:pPr>
        <w:spacing w:line="240" w:lineRule="auto"/>
        <w:contextualSpacing/>
        <w:jc w:val="both"/>
        <w:rPr>
          <w:rFonts w:ascii="Times New Roman" w:hAnsi="Times New Roman" w:cs="Times New Roman"/>
          <w:color w:val="000000" w:themeColor="text1"/>
          <w:sz w:val="20"/>
          <w:szCs w:val="20"/>
        </w:rPr>
      </w:pPr>
      <w:r w:rsidRPr="000A4ADF">
        <w:rPr>
          <w:rFonts w:ascii="Times New Roman" w:hAnsi="Times New Roman" w:cs="Times New Roman"/>
          <w:color w:val="000000" w:themeColor="text1"/>
          <w:sz w:val="20"/>
          <w:szCs w:val="20"/>
          <w:vertAlign w:val="superscript"/>
        </w:rPr>
        <w:footnoteRef/>
      </w:r>
      <w:r w:rsidRPr="000A4ADF">
        <w:rPr>
          <w:rFonts w:ascii="Times New Roman" w:hAnsi="Times New Roman" w:cs="Times New Roman"/>
          <w:color w:val="000000" w:themeColor="text1"/>
          <w:sz w:val="20"/>
          <w:szCs w:val="20"/>
        </w:rPr>
        <w:t xml:space="preserve"> </w:t>
      </w:r>
      <w:r w:rsidRPr="000A4ADF">
        <w:rPr>
          <w:rFonts w:ascii="Times New Roman" w:eastAsia="Times New Roman" w:hAnsi="Times New Roman" w:cs="Times New Roman"/>
          <w:color w:val="000000" w:themeColor="text1"/>
          <w:sz w:val="20"/>
          <w:szCs w:val="20"/>
          <w:highlight w:val="white"/>
        </w:rPr>
        <w:t xml:space="preserve">По делу о толковании отдельных положений статей 125, 126 и 127 Конституции Российской Федерации  [Электронный ресурс] : </w:t>
      </w:r>
      <w:r w:rsidRPr="000A4ADF">
        <w:rPr>
          <w:rFonts w:ascii="Times New Roman" w:eastAsia="Times New Roman" w:hAnsi="Times New Roman" w:cs="Times New Roman"/>
          <w:color w:val="000000" w:themeColor="text1"/>
          <w:sz w:val="20"/>
          <w:szCs w:val="20"/>
        </w:rPr>
        <w:t xml:space="preserve">Постановление Конституционного Суда РФ от </w:t>
      </w:r>
      <w:r w:rsidRPr="000A4ADF">
        <w:rPr>
          <w:rFonts w:ascii="Times New Roman" w:eastAsia="Times New Roman" w:hAnsi="Times New Roman" w:cs="Times New Roman"/>
          <w:color w:val="000000" w:themeColor="text1"/>
          <w:sz w:val="20"/>
          <w:szCs w:val="20"/>
          <w:highlight w:val="white"/>
        </w:rPr>
        <w:t>16.06.1998</w:t>
      </w:r>
      <w:r w:rsidRPr="000A4ADF">
        <w:rPr>
          <w:rFonts w:ascii="Times New Roman" w:eastAsia="Times New Roman" w:hAnsi="Times New Roman" w:cs="Times New Roman"/>
          <w:color w:val="000000" w:themeColor="text1"/>
          <w:sz w:val="20"/>
          <w:szCs w:val="20"/>
        </w:rPr>
        <w:t xml:space="preserve"> № 19-П //  Рос. газ. 1998. 16 июня. Доступ из справ.-правовой системы «КонсультантПлюс». </w:t>
      </w:r>
    </w:p>
  </w:footnote>
  <w:footnote w:id="10">
    <w:p w:rsidR="00D16F8C" w:rsidRPr="000A4ADF" w:rsidRDefault="00D16F8C" w:rsidP="000A4ADF">
      <w:pPr>
        <w:spacing w:line="240" w:lineRule="auto"/>
        <w:contextualSpacing/>
        <w:jc w:val="both"/>
        <w:rPr>
          <w:rFonts w:ascii="Times New Roman" w:hAnsi="Times New Roman" w:cs="Times New Roman"/>
          <w:color w:val="000000" w:themeColor="text1"/>
          <w:sz w:val="20"/>
          <w:szCs w:val="20"/>
        </w:rPr>
      </w:pPr>
      <w:r w:rsidRPr="000A4ADF">
        <w:rPr>
          <w:rFonts w:ascii="Times New Roman" w:hAnsi="Times New Roman" w:cs="Times New Roman"/>
          <w:color w:val="000000" w:themeColor="text1"/>
          <w:sz w:val="20"/>
          <w:szCs w:val="20"/>
          <w:vertAlign w:val="superscript"/>
        </w:rPr>
        <w:footnoteRef/>
      </w:r>
      <w:r w:rsidRPr="000A4ADF">
        <w:rPr>
          <w:rFonts w:ascii="Times New Roman" w:hAnsi="Times New Roman" w:cs="Times New Roman"/>
          <w:color w:val="000000" w:themeColor="text1"/>
          <w:sz w:val="20"/>
          <w:szCs w:val="20"/>
        </w:rPr>
        <w:t xml:space="preserve"> </w:t>
      </w:r>
      <w:r w:rsidRPr="000A4ADF">
        <w:rPr>
          <w:rFonts w:ascii="Times New Roman" w:eastAsia="Times New Roman" w:hAnsi="Times New Roman" w:cs="Times New Roman"/>
          <w:color w:val="000000" w:themeColor="text1"/>
          <w:sz w:val="20"/>
          <w:szCs w:val="20"/>
          <w:highlight w:val="white"/>
        </w:rPr>
        <w:t xml:space="preserve">По делу о проверке конституционности положений статьи 3 Федерального закона «О ветеранах» в связи с запросом </w:t>
      </w:r>
      <w:proofErr w:type="spellStart"/>
      <w:r w:rsidRPr="000A4ADF">
        <w:rPr>
          <w:rFonts w:ascii="Times New Roman" w:eastAsia="Times New Roman" w:hAnsi="Times New Roman" w:cs="Times New Roman"/>
          <w:color w:val="000000" w:themeColor="text1"/>
          <w:sz w:val="20"/>
          <w:szCs w:val="20"/>
          <w:highlight w:val="white"/>
        </w:rPr>
        <w:t>Казбековского</w:t>
      </w:r>
      <w:proofErr w:type="spellEnd"/>
      <w:r w:rsidRPr="000A4ADF">
        <w:rPr>
          <w:rFonts w:ascii="Times New Roman" w:eastAsia="Times New Roman" w:hAnsi="Times New Roman" w:cs="Times New Roman"/>
          <w:color w:val="000000" w:themeColor="text1"/>
          <w:sz w:val="20"/>
          <w:szCs w:val="20"/>
          <w:highlight w:val="white"/>
        </w:rPr>
        <w:t xml:space="preserve"> районного суда Республики Дагестан [Электронный ресурс] : </w:t>
      </w:r>
      <w:r w:rsidRPr="000A4ADF">
        <w:rPr>
          <w:rFonts w:ascii="Times New Roman" w:eastAsia="Times New Roman" w:hAnsi="Times New Roman" w:cs="Times New Roman"/>
          <w:color w:val="000000" w:themeColor="text1"/>
          <w:sz w:val="20"/>
          <w:szCs w:val="20"/>
        </w:rPr>
        <w:t xml:space="preserve">Постановление Конституционного Суда РФ от </w:t>
      </w:r>
      <w:r w:rsidRPr="000A4ADF">
        <w:rPr>
          <w:rFonts w:ascii="Times New Roman" w:eastAsia="Times New Roman" w:hAnsi="Times New Roman" w:cs="Times New Roman"/>
          <w:color w:val="000000" w:themeColor="text1"/>
          <w:sz w:val="20"/>
          <w:szCs w:val="20"/>
          <w:highlight w:val="white"/>
        </w:rPr>
        <w:t xml:space="preserve">15.11.2011 </w:t>
      </w:r>
      <w:r w:rsidRPr="000A4ADF">
        <w:rPr>
          <w:rFonts w:ascii="Times New Roman" w:eastAsia="Times New Roman" w:hAnsi="Times New Roman" w:cs="Times New Roman"/>
          <w:color w:val="000000" w:themeColor="text1"/>
          <w:sz w:val="20"/>
          <w:szCs w:val="20"/>
        </w:rPr>
        <w:t>№ 24-П //  Рос. газ. 2011. 7 декабря. Доступ из справ.-правовой системы «КонсультантПлюс».</w:t>
      </w:r>
    </w:p>
  </w:footnote>
  <w:footnote w:id="11">
    <w:p w:rsidR="00D16F8C" w:rsidRPr="000A4ADF" w:rsidRDefault="00D16F8C" w:rsidP="000A4ADF">
      <w:pPr>
        <w:spacing w:line="240" w:lineRule="auto"/>
        <w:contextualSpacing/>
        <w:jc w:val="both"/>
        <w:rPr>
          <w:rFonts w:ascii="Times New Roman" w:hAnsi="Times New Roman" w:cs="Times New Roman"/>
          <w:color w:val="000000" w:themeColor="text1"/>
          <w:sz w:val="20"/>
          <w:szCs w:val="20"/>
        </w:rPr>
      </w:pPr>
      <w:r w:rsidRPr="000A4ADF">
        <w:rPr>
          <w:rFonts w:ascii="Times New Roman" w:hAnsi="Times New Roman" w:cs="Times New Roman"/>
          <w:color w:val="000000" w:themeColor="text1"/>
          <w:sz w:val="20"/>
          <w:szCs w:val="20"/>
          <w:shd w:val="clear" w:color="auto" w:fill="FFFFFF" w:themeFill="background1"/>
          <w:vertAlign w:val="superscript"/>
        </w:rPr>
        <w:footnoteRef/>
      </w:r>
      <w:r w:rsidRPr="000A4ADF">
        <w:rPr>
          <w:rFonts w:ascii="Times New Roman" w:eastAsia="Times New Roman" w:hAnsi="Times New Roman" w:cs="Times New Roman"/>
          <w:color w:val="000000" w:themeColor="text1"/>
          <w:sz w:val="20"/>
          <w:szCs w:val="20"/>
          <w:shd w:val="clear" w:color="auto" w:fill="FFFFFF" w:themeFill="background1"/>
        </w:rPr>
        <w:t xml:space="preserve"> </w:t>
      </w:r>
      <w:r w:rsidRPr="000A4ADF">
        <w:rPr>
          <w:rFonts w:ascii="Times New Roman" w:eastAsia="Times New Roman" w:hAnsi="Times New Roman" w:cs="Times New Roman"/>
          <w:color w:val="000000" w:themeColor="text1"/>
          <w:sz w:val="20"/>
          <w:szCs w:val="20"/>
          <w:highlight w:val="white"/>
          <w:shd w:val="clear" w:color="auto" w:fill="FFFFFF" w:themeFill="background1"/>
        </w:rPr>
        <w:t xml:space="preserve">По </w:t>
      </w:r>
      <w:r w:rsidRPr="000A4ADF">
        <w:rPr>
          <w:rFonts w:ascii="Times New Roman" w:eastAsia="Times New Roman" w:hAnsi="Times New Roman" w:cs="Times New Roman"/>
          <w:color w:val="000000" w:themeColor="text1"/>
          <w:sz w:val="20"/>
          <w:szCs w:val="20"/>
          <w:shd w:val="clear" w:color="auto" w:fill="FFFFFF" w:themeFill="background1"/>
        </w:rPr>
        <w:t>делу о проверке конституционности положений статей 16, 20, 112, 336, 376, 377, 380, 381, 382, 383, 387, 388 и 389 Гражданского процессуального кодекса Российской Федерации в связи с запросом Кабинета Министров Республики Татарстан, жалобами открытых акционерных обществ «Нижнекамскнефтехим» и «</w:t>
      </w:r>
      <w:proofErr w:type="spellStart"/>
      <w:r w:rsidRPr="000A4ADF">
        <w:rPr>
          <w:rFonts w:ascii="Times New Roman" w:eastAsia="Times New Roman" w:hAnsi="Times New Roman" w:cs="Times New Roman"/>
          <w:color w:val="000000" w:themeColor="text1"/>
          <w:sz w:val="20"/>
          <w:szCs w:val="20"/>
          <w:shd w:val="clear" w:color="auto" w:fill="FFFFFF" w:themeFill="background1"/>
        </w:rPr>
        <w:t>Хакасэнерго</w:t>
      </w:r>
      <w:proofErr w:type="spellEnd"/>
      <w:r w:rsidRPr="000A4ADF">
        <w:rPr>
          <w:rFonts w:ascii="Times New Roman" w:eastAsia="Times New Roman" w:hAnsi="Times New Roman" w:cs="Times New Roman"/>
          <w:color w:val="000000" w:themeColor="text1"/>
          <w:sz w:val="20"/>
          <w:szCs w:val="20"/>
          <w:shd w:val="clear" w:color="auto" w:fill="FFFFFF" w:themeFill="background1"/>
        </w:rPr>
        <w:t xml:space="preserve">», а также жалобами ряда граждан  </w:t>
      </w:r>
      <w:r w:rsidRPr="000A4ADF">
        <w:rPr>
          <w:rFonts w:ascii="Times New Roman" w:eastAsia="Times New Roman" w:hAnsi="Times New Roman" w:cs="Times New Roman"/>
          <w:color w:val="000000" w:themeColor="text1"/>
          <w:sz w:val="20"/>
          <w:szCs w:val="20"/>
          <w:highlight w:val="white"/>
          <w:shd w:val="clear" w:color="auto" w:fill="FFFFFF" w:themeFill="background1"/>
        </w:rPr>
        <w:t xml:space="preserve"> [Электронный ресурс] : </w:t>
      </w:r>
      <w:r w:rsidRPr="000A4ADF">
        <w:rPr>
          <w:rFonts w:ascii="Times New Roman" w:eastAsia="Times New Roman" w:hAnsi="Times New Roman" w:cs="Times New Roman"/>
          <w:color w:val="000000" w:themeColor="text1"/>
          <w:sz w:val="20"/>
          <w:szCs w:val="20"/>
          <w:shd w:val="clear" w:color="auto" w:fill="FFFFFF" w:themeFill="background1"/>
        </w:rPr>
        <w:t>Постановление Конституционного Суда РФ от 05.02.2007</w:t>
      </w:r>
      <w:r w:rsidRPr="000A4ADF">
        <w:rPr>
          <w:rFonts w:ascii="Times New Roman" w:eastAsia="Times New Roman" w:hAnsi="Times New Roman" w:cs="Times New Roman"/>
          <w:color w:val="000000" w:themeColor="text1"/>
          <w:sz w:val="20"/>
          <w:szCs w:val="20"/>
          <w:highlight w:val="white"/>
          <w:shd w:val="clear" w:color="auto" w:fill="FFFFFF" w:themeFill="background1"/>
        </w:rPr>
        <w:t xml:space="preserve"> </w:t>
      </w:r>
      <w:r w:rsidRPr="000A4ADF">
        <w:rPr>
          <w:rFonts w:ascii="Times New Roman" w:eastAsia="Times New Roman" w:hAnsi="Times New Roman" w:cs="Times New Roman"/>
          <w:color w:val="000000" w:themeColor="text1"/>
          <w:sz w:val="20"/>
          <w:szCs w:val="20"/>
          <w:shd w:val="clear" w:color="auto" w:fill="FFFFFF" w:themeFill="background1"/>
        </w:rPr>
        <w:t>№ 2-П //  Рос. газ. 2007. 14 Февраля. Доступ из справ.-правовой системы «КонсультантПлюс».</w:t>
      </w:r>
    </w:p>
  </w:footnote>
  <w:footnote w:id="12">
    <w:p w:rsidR="00D16F8C" w:rsidRPr="000A4ADF" w:rsidRDefault="00D16F8C" w:rsidP="000A4ADF">
      <w:pPr>
        <w:spacing w:line="240" w:lineRule="auto"/>
        <w:contextualSpacing/>
        <w:jc w:val="both"/>
        <w:rPr>
          <w:rFonts w:ascii="Times New Roman" w:hAnsi="Times New Roman" w:cs="Times New Roman"/>
          <w:color w:val="000000" w:themeColor="text1"/>
          <w:sz w:val="20"/>
          <w:szCs w:val="20"/>
        </w:rPr>
      </w:pPr>
      <w:r w:rsidRPr="000A4ADF">
        <w:rPr>
          <w:rFonts w:ascii="Times New Roman" w:hAnsi="Times New Roman" w:cs="Times New Roman"/>
          <w:color w:val="000000" w:themeColor="text1"/>
          <w:sz w:val="20"/>
          <w:szCs w:val="20"/>
          <w:vertAlign w:val="superscript"/>
        </w:rPr>
        <w:footnoteRef/>
      </w:r>
      <w:r w:rsidRPr="000A4ADF">
        <w:rPr>
          <w:rFonts w:ascii="Times New Roman" w:eastAsia="Times New Roman" w:hAnsi="Times New Roman" w:cs="Times New Roman"/>
          <w:color w:val="000000" w:themeColor="text1"/>
          <w:sz w:val="20"/>
          <w:szCs w:val="20"/>
          <w:highlight w:val="white"/>
        </w:rPr>
        <w:t xml:space="preserve"> По делу о проверке конституционности ряда положений статей 6</w:t>
      </w:r>
      <w:r w:rsidRPr="000A4ADF">
        <w:rPr>
          <w:rFonts w:ascii="Times New Roman" w:eastAsia="Times New Roman" w:hAnsi="Times New Roman" w:cs="Times New Roman"/>
          <w:color w:val="000000" w:themeColor="text1"/>
          <w:sz w:val="20"/>
          <w:szCs w:val="20"/>
          <w:highlight w:val="white"/>
          <w:vertAlign w:val="superscript"/>
        </w:rPr>
        <w:t>1</w:t>
      </w:r>
      <w:r w:rsidRPr="000A4ADF">
        <w:rPr>
          <w:rFonts w:ascii="Times New Roman" w:eastAsia="Times New Roman" w:hAnsi="Times New Roman" w:cs="Times New Roman"/>
          <w:color w:val="000000" w:themeColor="text1"/>
          <w:sz w:val="20"/>
          <w:szCs w:val="20"/>
          <w:highlight w:val="white"/>
        </w:rPr>
        <w:t xml:space="preserve"> и 12</w:t>
      </w:r>
      <w:r w:rsidRPr="000A4ADF">
        <w:rPr>
          <w:rFonts w:ascii="Times New Roman" w:eastAsia="Times New Roman" w:hAnsi="Times New Roman" w:cs="Times New Roman"/>
          <w:color w:val="000000" w:themeColor="text1"/>
          <w:sz w:val="20"/>
          <w:szCs w:val="20"/>
          <w:highlight w:val="white"/>
          <w:vertAlign w:val="superscript"/>
        </w:rPr>
        <w:t>1</w:t>
      </w:r>
      <w:r w:rsidRPr="000A4ADF">
        <w:rPr>
          <w:rFonts w:ascii="Times New Roman" w:eastAsia="Times New Roman" w:hAnsi="Times New Roman" w:cs="Times New Roman"/>
          <w:color w:val="000000" w:themeColor="text1"/>
          <w:sz w:val="20"/>
          <w:szCs w:val="20"/>
          <w:highlight w:val="white"/>
        </w:rPr>
        <w:t xml:space="preserve"> Закона Российской Федерации «О статусе судей в Российской Федерации» и статей 21, 22 и 26 Федерального закона «Об органах судейского сообщества в Российской Федерации» в связи с жалобами граждан </w:t>
      </w:r>
      <w:proofErr w:type="spellStart"/>
      <w:r w:rsidRPr="000A4ADF">
        <w:rPr>
          <w:rFonts w:ascii="Times New Roman" w:eastAsia="Times New Roman" w:hAnsi="Times New Roman" w:cs="Times New Roman"/>
          <w:color w:val="000000" w:themeColor="text1"/>
          <w:sz w:val="20"/>
          <w:szCs w:val="20"/>
          <w:highlight w:val="white"/>
        </w:rPr>
        <w:t>Г.Н.Белюсовой</w:t>
      </w:r>
      <w:proofErr w:type="spellEnd"/>
      <w:r w:rsidRPr="000A4ADF">
        <w:rPr>
          <w:rFonts w:ascii="Times New Roman" w:eastAsia="Times New Roman" w:hAnsi="Times New Roman" w:cs="Times New Roman"/>
          <w:color w:val="000000" w:themeColor="text1"/>
          <w:sz w:val="20"/>
          <w:szCs w:val="20"/>
          <w:highlight w:val="white"/>
        </w:rPr>
        <w:t xml:space="preserve">, </w:t>
      </w:r>
      <w:proofErr w:type="spellStart"/>
      <w:r w:rsidRPr="000A4ADF">
        <w:rPr>
          <w:rFonts w:ascii="Times New Roman" w:eastAsia="Times New Roman" w:hAnsi="Times New Roman" w:cs="Times New Roman"/>
          <w:color w:val="000000" w:themeColor="text1"/>
          <w:sz w:val="20"/>
          <w:szCs w:val="20"/>
          <w:highlight w:val="white"/>
        </w:rPr>
        <w:t>Г.И.Зиминой</w:t>
      </w:r>
      <w:proofErr w:type="spellEnd"/>
      <w:r w:rsidRPr="000A4ADF">
        <w:rPr>
          <w:rFonts w:ascii="Times New Roman" w:eastAsia="Times New Roman" w:hAnsi="Times New Roman" w:cs="Times New Roman"/>
          <w:color w:val="000000" w:themeColor="text1"/>
          <w:sz w:val="20"/>
          <w:szCs w:val="20"/>
          <w:highlight w:val="white"/>
        </w:rPr>
        <w:t xml:space="preserve">, </w:t>
      </w:r>
      <w:proofErr w:type="spellStart"/>
      <w:r w:rsidRPr="000A4ADF">
        <w:rPr>
          <w:rFonts w:ascii="Times New Roman" w:eastAsia="Times New Roman" w:hAnsi="Times New Roman" w:cs="Times New Roman"/>
          <w:color w:val="000000" w:themeColor="text1"/>
          <w:sz w:val="20"/>
          <w:szCs w:val="20"/>
          <w:highlight w:val="white"/>
        </w:rPr>
        <w:t>Х.Б.Саркитова</w:t>
      </w:r>
      <w:proofErr w:type="spellEnd"/>
      <w:r w:rsidRPr="000A4ADF">
        <w:rPr>
          <w:rFonts w:ascii="Times New Roman" w:eastAsia="Times New Roman" w:hAnsi="Times New Roman" w:cs="Times New Roman"/>
          <w:color w:val="000000" w:themeColor="text1"/>
          <w:sz w:val="20"/>
          <w:szCs w:val="20"/>
          <w:highlight w:val="white"/>
        </w:rPr>
        <w:t xml:space="preserve">, </w:t>
      </w:r>
      <w:proofErr w:type="spellStart"/>
      <w:r w:rsidRPr="000A4ADF">
        <w:rPr>
          <w:rFonts w:ascii="Times New Roman" w:eastAsia="Times New Roman" w:hAnsi="Times New Roman" w:cs="Times New Roman"/>
          <w:color w:val="000000" w:themeColor="text1"/>
          <w:sz w:val="20"/>
          <w:szCs w:val="20"/>
          <w:highlight w:val="white"/>
        </w:rPr>
        <w:t>С.В.Семак</w:t>
      </w:r>
      <w:proofErr w:type="spellEnd"/>
      <w:r w:rsidRPr="000A4ADF">
        <w:rPr>
          <w:rFonts w:ascii="Times New Roman" w:eastAsia="Times New Roman" w:hAnsi="Times New Roman" w:cs="Times New Roman"/>
          <w:color w:val="000000" w:themeColor="text1"/>
          <w:sz w:val="20"/>
          <w:szCs w:val="20"/>
          <w:highlight w:val="white"/>
        </w:rPr>
        <w:t xml:space="preserve"> и </w:t>
      </w:r>
      <w:proofErr w:type="spellStart"/>
      <w:r w:rsidRPr="000A4ADF">
        <w:rPr>
          <w:rFonts w:ascii="Times New Roman" w:eastAsia="Times New Roman" w:hAnsi="Times New Roman" w:cs="Times New Roman"/>
          <w:color w:val="000000" w:themeColor="text1"/>
          <w:sz w:val="20"/>
          <w:szCs w:val="20"/>
          <w:highlight w:val="white"/>
        </w:rPr>
        <w:t>А.А.Филатовой</w:t>
      </w:r>
      <w:proofErr w:type="spellEnd"/>
      <w:r w:rsidRPr="000A4ADF">
        <w:rPr>
          <w:rFonts w:ascii="Times New Roman" w:eastAsia="Times New Roman" w:hAnsi="Times New Roman" w:cs="Times New Roman"/>
          <w:color w:val="000000" w:themeColor="text1"/>
          <w:sz w:val="20"/>
          <w:szCs w:val="20"/>
          <w:highlight w:val="white"/>
        </w:rPr>
        <w:t xml:space="preserve"> [Электронный ресурс] : </w:t>
      </w:r>
      <w:r w:rsidRPr="000A4ADF">
        <w:rPr>
          <w:rFonts w:ascii="Times New Roman" w:eastAsia="Times New Roman" w:hAnsi="Times New Roman" w:cs="Times New Roman"/>
          <w:color w:val="000000" w:themeColor="text1"/>
          <w:sz w:val="20"/>
          <w:szCs w:val="20"/>
        </w:rPr>
        <w:t xml:space="preserve">Постановление Конституционного Суда РФ от </w:t>
      </w:r>
      <w:r w:rsidRPr="000A4ADF">
        <w:rPr>
          <w:rFonts w:ascii="Times New Roman" w:eastAsia="Times New Roman" w:hAnsi="Times New Roman" w:cs="Times New Roman"/>
          <w:color w:val="000000" w:themeColor="text1"/>
          <w:sz w:val="20"/>
          <w:szCs w:val="20"/>
          <w:highlight w:val="white"/>
        </w:rPr>
        <w:t xml:space="preserve">28.02.2008 </w:t>
      </w:r>
      <w:r w:rsidRPr="000A4ADF">
        <w:rPr>
          <w:rFonts w:ascii="Times New Roman" w:eastAsia="Times New Roman" w:hAnsi="Times New Roman" w:cs="Times New Roman"/>
          <w:color w:val="000000" w:themeColor="text1"/>
          <w:sz w:val="20"/>
          <w:szCs w:val="20"/>
        </w:rPr>
        <w:t>№ 3-П //  Рос. газ. 2008. 14 марта. Доступ из справ.-правовой системы «КонсультантПлюс».</w:t>
      </w:r>
    </w:p>
  </w:footnote>
  <w:footnote w:id="13">
    <w:p w:rsidR="00D16F8C" w:rsidRPr="000A4ADF" w:rsidRDefault="00D16F8C" w:rsidP="000A4ADF">
      <w:pPr>
        <w:tabs>
          <w:tab w:val="left" w:pos="269"/>
        </w:tabs>
        <w:spacing w:line="230" w:lineRule="exact"/>
        <w:ind w:left="19"/>
        <w:jc w:val="both"/>
        <w:rPr>
          <w:rFonts w:ascii="Times New Roman" w:hAnsi="Times New Roman" w:cs="Times New Roman"/>
          <w:color w:val="000000" w:themeColor="text1"/>
          <w:sz w:val="20"/>
          <w:szCs w:val="20"/>
        </w:rPr>
      </w:pPr>
      <w:r w:rsidRPr="000A4ADF">
        <w:rPr>
          <w:rStyle w:val="a5"/>
          <w:rFonts w:ascii="Times New Roman" w:hAnsi="Times New Roman" w:cs="Times New Roman"/>
          <w:color w:val="000000" w:themeColor="text1"/>
          <w:sz w:val="20"/>
          <w:szCs w:val="20"/>
        </w:rPr>
        <w:footnoteRef/>
      </w:r>
      <w:r w:rsidRPr="000A4ADF">
        <w:rPr>
          <w:rFonts w:ascii="Times New Roman" w:hAnsi="Times New Roman" w:cs="Times New Roman"/>
          <w:color w:val="000000" w:themeColor="text1"/>
          <w:sz w:val="20"/>
          <w:szCs w:val="20"/>
        </w:rPr>
        <w:t xml:space="preserve"> </w:t>
      </w:r>
      <w:proofErr w:type="spellStart"/>
      <w:r w:rsidRPr="000A4ADF">
        <w:rPr>
          <w:rFonts w:ascii="Times New Roman" w:eastAsia="Times New Roman" w:hAnsi="Times New Roman" w:cs="Times New Roman"/>
          <w:color w:val="000000" w:themeColor="text1"/>
          <w:spacing w:val="-8"/>
          <w:sz w:val="20"/>
          <w:szCs w:val="20"/>
        </w:rPr>
        <w:t>Микеле</w:t>
      </w:r>
      <w:proofErr w:type="spellEnd"/>
      <w:r w:rsidRPr="000A4ADF">
        <w:rPr>
          <w:rFonts w:ascii="Times New Roman" w:eastAsia="Times New Roman" w:hAnsi="Times New Roman" w:cs="Times New Roman"/>
          <w:color w:val="000000" w:themeColor="text1"/>
          <w:spacing w:val="-8"/>
          <w:sz w:val="20"/>
          <w:szCs w:val="20"/>
        </w:rPr>
        <w:t xml:space="preserve"> </w:t>
      </w:r>
      <w:r w:rsidRPr="000A4ADF">
        <w:rPr>
          <w:rFonts w:ascii="Times New Roman" w:eastAsia="Times New Roman" w:hAnsi="Times New Roman" w:cs="Times New Roman"/>
          <w:color w:val="000000" w:themeColor="text1"/>
          <w:spacing w:val="-8"/>
          <w:sz w:val="20"/>
          <w:szCs w:val="20"/>
          <w:lang w:val="uk-UA"/>
        </w:rPr>
        <w:t xml:space="preserve">де </w:t>
      </w:r>
      <w:proofErr w:type="spellStart"/>
      <w:r w:rsidRPr="000A4ADF">
        <w:rPr>
          <w:rFonts w:ascii="Times New Roman" w:eastAsia="Times New Roman" w:hAnsi="Times New Roman" w:cs="Times New Roman"/>
          <w:color w:val="000000" w:themeColor="text1"/>
          <w:spacing w:val="-8"/>
          <w:sz w:val="20"/>
          <w:szCs w:val="20"/>
        </w:rPr>
        <w:t>Сальвиа</w:t>
      </w:r>
      <w:proofErr w:type="spellEnd"/>
      <w:r w:rsidRPr="000A4ADF">
        <w:rPr>
          <w:rFonts w:ascii="Times New Roman" w:eastAsia="Times New Roman" w:hAnsi="Times New Roman" w:cs="Times New Roman"/>
          <w:color w:val="000000" w:themeColor="text1"/>
          <w:spacing w:val="-8"/>
          <w:sz w:val="20"/>
          <w:szCs w:val="20"/>
        </w:rPr>
        <w:t xml:space="preserve">. Прецеденты Европейского суда по правам человека. М. </w:t>
      </w:r>
      <w:r w:rsidRPr="000A4ADF">
        <w:rPr>
          <w:rFonts w:ascii="Times New Roman" w:eastAsia="Times New Roman" w:hAnsi="Times New Roman" w:cs="Times New Roman"/>
          <w:color w:val="000000" w:themeColor="text1"/>
          <w:spacing w:val="-8"/>
          <w:sz w:val="20"/>
          <w:szCs w:val="20"/>
          <w:lang w:val="uk-UA"/>
        </w:rPr>
        <w:t xml:space="preserve">2004. </w:t>
      </w:r>
      <w:r w:rsidRPr="000A4ADF">
        <w:rPr>
          <w:rFonts w:ascii="Times New Roman" w:eastAsia="Times New Roman" w:hAnsi="Times New Roman" w:cs="Times New Roman"/>
          <w:color w:val="000000" w:themeColor="text1"/>
          <w:spacing w:val="-8"/>
          <w:sz w:val="20"/>
          <w:szCs w:val="20"/>
        </w:rPr>
        <w:t xml:space="preserve">С. </w:t>
      </w:r>
      <w:r w:rsidRPr="000A4ADF">
        <w:rPr>
          <w:rFonts w:ascii="Times New Roman" w:eastAsia="Times New Roman" w:hAnsi="Times New Roman" w:cs="Times New Roman"/>
          <w:color w:val="000000" w:themeColor="text1"/>
          <w:spacing w:val="-6"/>
          <w:sz w:val="20"/>
          <w:szCs w:val="20"/>
        </w:rPr>
        <w:t>151.</w:t>
      </w:r>
    </w:p>
  </w:footnote>
  <w:footnote w:id="14">
    <w:p w:rsidR="00D16F8C" w:rsidRPr="000A4ADF" w:rsidRDefault="00D16F8C" w:rsidP="000A4ADF">
      <w:pPr>
        <w:pStyle w:val="a3"/>
        <w:contextualSpacing/>
        <w:jc w:val="both"/>
        <w:rPr>
          <w:rFonts w:ascii="Times New Roman" w:hAnsi="Times New Roman" w:cs="Times New Roman"/>
          <w:color w:val="000000" w:themeColor="text1"/>
        </w:rPr>
      </w:pPr>
      <w:r w:rsidRPr="000A4ADF">
        <w:rPr>
          <w:rStyle w:val="a5"/>
          <w:rFonts w:ascii="Times New Roman" w:hAnsi="Times New Roman" w:cs="Times New Roman"/>
          <w:color w:val="000000" w:themeColor="text1"/>
        </w:rPr>
        <w:footnoteRef/>
      </w:r>
      <w:r w:rsidRPr="000A4ADF">
        <w:rPr>
          <w:rFonts w:ascii="Times New Roman" w:hAnsi="Times New Roman" w:cs="Times New Roman"/>
          <w:color w:val="000000" w:themeColor="text1"/>
        </w:rPr>
        <w:t xml:space="preserve"> О Конституционном Суде Российской Федерации : </w:t>
      </w:r>
      <w:proofErr w:type="spellStart"/>
      <w:r w:rsidRPr="000A4ADF">
        <w:rPr>
          <w:rFonts w:ascii="Times New Roman" w:hAnsi="Times New Roman" w:cs="Times New Roman"/>
          <w:color w:val="000000" w:themeColor="text1"/>
        </w:rPr>
        <w:t>федер</w:t>
      </w:r>
      <w:proofErr w:type="spellEnd"/>
      <w:r w:rsidRPr="000A4ADF">
        <w:rPr>
          <w:rFonts w:ascii="Times New Roman" w:hAnsi="Times New Roman" w:cs="Times New Roman"/>
          <w:color w:val="000000" w:themeColor="text1"/>
        </w:rPr>
        <w:t xml:space="preserve">. Конституционный закон от 21.07.1994 № 1-ФКЗ // </w:t>
      </w:r>
      <w:r w:rsidRPr="000A4ADF">
        <w:rPr>
          <w:rFonts w:ascii="Times New Roman" w:eastAsia="Times New Roman" w:hAnsi="Times New Roman" w:cs="Times New Roman"/>
          <w:color w:val="000000" w:themeColor="text1"/>
          <w:highlight w:val="white"/>
        </w:rPr>
        <w:t>[Электронный ресурс]</w:t>
      </w:r>
      <w:r w:rsidRPr="000A4ADF">
        <w:rPr>
          <w:rFonts w:ascii="Times New Roman" w:hAnsi="Times New Roman" w:cs="Times New Roman"/>
          <w:color w:val="000000" w:themeColor="text1"/>
        </w:rPr>
        <w:t xml:space="preserve"> : </w:t>
      </w:r>
      <w:r w:rsidRPr="000A4ADF">
        <w:rPr>
          <w:rFonts w:ascii="Times New Roman" w:eastAsia="Times New Roman" w:hAnsi="Times New Roman" w:cs="Times New Roman"/>
          <w:color w:val="000000" w:themeColor="text1"/>
        </w:rPr>
        <w:t>Доступ из справ.-правовой системы «КонсультантПлюс».</w:t>
      </w:r>
    </w:p>
  </w:footnote>
  <w:footnote w:id="15">
    <w:p w:rsidR="00D16F8C" w:rsidRPr="000A4ADF" w:rsidRDefault="00D16F8C" w:rsidP="000A4ADF">
      <w:pPr>
        <w:spacing w:line="240" w:lineRule="auto"/>
        <w:contextualSpacing/>
        <w:jc w:val="both"/>
        <w:rPr>
          <w:rFonts w:ascii="Times New Roman" w:eastAsia="Times New Roman" w:hAnsi="Times New Roman" w:cs="Times New Roman"/>
          <w:color w:val="000000" w:themeColor="text1"/>
          <w:sz w:val="20"/>
          <w:szCs w:val="20"/>
        </w:rPr>
      </w:pPr>
      <w:r w:rsidRPr="000A4ADF">
        <w:rPr>
          <w:rStyle w:val="a5"/>
          <w:rFonts w:ascii="Times New Roman" w:hAnsi="Times New Roman" w:cs="Times New Roman"/>
          <w:color w:val="000000" w:themeColor="text1"/>
          <w:sz w:val="20"/>
          <w:szCs w:val="20"/>
        </w:rPr>
        <w:footnoteRef/>
      </w:r>
      <w:r w:rsidRPr="000A4ADF">
        <w:rPr>
          <w:rFonts w:ascii="Times New Roman" w:hAnsi="Times New Roman" w:cs="Times New Roman"/>
          <w:color w:val="000000" w:themeColor="text1"/>
          <w:sz w:val="20"/>
          <w:szCs w:val="20"/>
        </w:rPr>
        <w:t xml:space="preserve"> </w:t>
      </w:r>
      <w:r w:rsidRPr="000A4ADF">
        <w:rPr>
          <w:rFonts w:ascii="Times New Roman" w:eastAsia="Times New Roman" w:hAnsi="Times New Roman" w:cs="Times New Roman"/>
          <w:color w:val="000000" w:themeColor="text1"/>
          <w:sz w:val="20"/>
          <w:szCs w:val="20"/>
        </w:rPr>
        <w:t xml:space="preserve">Байрамов С. В. Исполнение решений Конституционного Суда Российской Федерации как форма реализации конституционного права </w:t>
      </w:r>
      <w:r w:rsidRPr="000A4ADF">
        <w:rPr>
          <w:rFonts w:ascii="Times New Roman" w:eastAsia="Times New Roman" w:hAnsi="Times New Roman" w:cs="Times New Roman"/>
          <w:color w:val="000000" w:themeColor="text1"/>
          <w:sz w:val="20"/>
          <w:szCs w:val="20"/>
          <w:highlight w:val="white"/>
        </w:rPr>
        <w:t>[Электронный ресурс]</w:t>
      </w:r>
      <w:r w:rsidRPr="000A4ADF">
        <w:rPr>
          <w:rFonts w:ascii="Times New Roman" w:eastAsia="Times New Roman" w:hAnsi="Times New Roman" w:cs="Times New Roman"/>
          <w:color w:val="000000" w:themeColor="text1"/>
          <w:sz w:val="20"/>
          <w:szCs w:val="20"/>
        </w:rPr>
        <w:t xml:space="preserve"> / С. В Байрамов. - М., - 2012. - URL: </w:t>
      </w:r>
      <w:hyperlink r:id="rId3">
        <w:r w:rsidRPr="000A4ADF">
          <w:rPr>
            <w:rFonts w:ascii="Times New Roman" w:eastAsia="Times New Roman" w:hAnsi="Times New Roman" w:cs="Times New Roman"/>
            <w:color w:val="000000" w:themeColor="text1"/>
            <w:sz w:val="20"/>
            <w:szCs w:val="20"/>
            <w:u w:val="single"/>
          </w:rPr>
          <w:t>http://www.dslib.net/civil-process/ispolnenie-postanovlenij-evropejskogo-suda-po-pravam-cheloveka-v-grazhdanskom-i.html</w:t>
        </w:r>
      </w:hyperlink>
      <w:r w:rsidRPr="000A4ADF">
        <w:rPr>
          <w:rFonts w:ascii="Times New Roman" w:eastAsia="Times New Roman" w:hAnsi="Times New Roman" w:cs="Times New Roman"/>
          <w:color w:val="000000" w:themeColor="text1"/>
          <w:sz w:val="20"/>
          <w:szCs w:val="20"/>
        </w:rPr>
        <w:t xml:space="preserve"> (Дата обращения: 15.04.2017);</w:t>
      </w:r>
    </w:p>
  </w:footnote>
  <w:footnote w:id="16">
    <w:p w:rsidR="00D16F8C" w:rsidRPr="000A4ADF" w:rsidRDefault="00D16F8C" w:rsidP="000A4ADF">
      <w:pPr>
        <w:pStyle w:val="a3"/>
        <w:contextualSpacing/>
        <w:jc w:val="both"/>
        <w:rPr>
          <w:rFonts w:ascii="Times New Roman" w:hAnsi="Times New Roman" w:cs="Times New Roman"/>
          <w:color w:val="000000" w:themeColor="text1"/>
        </w:rPr>
      </w:pPr>
      <w:r w:rsidRPr="000A4ADF">
        <w:rPr>
          <w:rStyle w:val="a5"/>
          <w:rFonts w:ascii="Times New Roman" w:hAnsi="Times New Roman" w:cs="Times New Roman"/>
          <w:color w:val="000000" w:themeColor="text1"/>
        </w:rPr>
        <w:footnoteRef/>
      </w:r>
      <w:r w:rsidRPr="000A4ADF">
        <w:rPr>
          <w:rFonts w:ascii="Times New Roman" w:hAnsi="Times New Roman" w:cs="Times New Roman"/>
          <w:color w:val="000000" w:themeColor="text1"/>
        </w:rPr>
        <w:t xml:space="preserve"> Постановление ЕСПЧ от 13 июля 2000 г. по делу «</w:t>
      </w:r>
      <w:proofErr w:type="spellStart"/>
      <w:r w:rsidRPr="000A4ADF">
        <w:rPr>
          <w:rFonts w:ascii="Times New Roman" w:hAnsi="Times New Roman" w:cs="Times New Roman"/>
          <w:color w:val="000000" w:themeColor="text1"/>
        </w:rPr>
        <w:t>Скоцари</w:t>
      </w:r>
      <w:proofErr w:type="spellEnd"/>
      <w:r w:rsidRPr="000A4ADF">
        <w:rPr>
          <w:rFonts w:ascii="Times New Roman" w:hAnsi="Times New Roman" w:cs="Times New Roman"/>
          <w:color w:val="000000" w:themeColor="text1"/>
        </w:rPr>
        <w:t xml:space="preserve"> и Джунта против Италии» // </w:t>
      </w:r>
      <w:r w:rsidRPr="000A4ADF">
        <w:rPr>
          <w:rFonts w:ascii="Times New Roman" w:eastAsia="Times New Roman" w:hAnsi="Times New Roman" w:cs="Times New Roman"/>
          <w:color w:val="000000" w:themeColor="text1"/>
          <w:highlight w:val="white"/>
        </w:rPr>
        <w:t>[Электронный ресурс]</w:t>
      </w:r>
      <w:r w:rsidRPr="000A4ADF">
        <w:rPr>
          <w:rFonts w:ascii="Times New Roman" w:hAnsi="Times New Roman" w:cs="Times New Roman"/>
          <w:color w:val="000000" w:themeColor="text1"/>
        </w:rPr>
        <w:t xml:space="preserve"> : </w:t>
      </w:r>
      <w:r w:rsidRPr="000A4ADF">
        <w:rPr>
          <w:rFonts w:ascii="Times New Roman" w:eastAsia="Times New Roman" w:hAnsi="Times New Roman" w:cs="Times New Roman"/>
          <w:color w:val="000000" w:themeColor="text1"/>
        </w:rPr>
        <w:t>Доступ из справ.-правовой системы «КонсультантПлюс».</w:t>
      </w:r>
    </w:p>
  </w:footnote>
  <w:footnote w:id="17">
    <w:p w:rsidR="00D16F8C" w:rsidRPr="000A4ADF" w:rsidRDefault="00D16F8C" w:rsidP="000A4ADF">
      <w:pPr>
        <w:pStyle w:val="a3"/>
        <w:contextualSpacing/>
        <w:jc w:val="both"/>
        <w:rPr>
          <w:rFonts w:ascii="Times New Roman" w:hAnsi="Times New Roman" w:cs="Times New Roman"/>
          <w:color w:val="000000" w:themeColor="text1"/>
        </w:rPr>
      </w:pPr>
      <w:r w:rsidRPr="000A4ADF">
        <w:rPr>
          <w:rStyle w:val="a5"/>
          <w:rFonts w:ascii="Times New Roman" w:hAnsi="Times New Roman" w:cs="Times New Roman"/>
          <w:color w:val="000000" w:themeColor="text1"/>
        </w:rPr>
        <w:footnoteRef/>
      </w:r>
      <w:r w:rsidRPr="000A4ADF">
        <w:rPr>
          <w:rFonts w:ascii="Times New Roman" w:hAnsi="Times New Roman" w:cs="Times New Roman"/>
          <w:color w:val="000000" w:themeColor="text1"/>
        </w:rPr>
        <w:t xml:space="preserve"> Постановление Европейского суда по правам человека от 4 марта 2010 г. Дело «Штукатуров против Российской Федерации» // Бюллетень Европейского суда по правам человека. Российское издание. 2010. № 7.</w:t>
      </w:r>
    </w:p>
  </w:footnote>
  <w:footnote w:id="18">
    <w:p w:rsidR="00D16F8C" w:rsidRPr="000A4ADF" w:rsidRDefault="00D16F8C" w:rsidP="000A4ADF">
      <w:pPr>
        <w:pStyle w:val="a3"/>
        <w:contextualSpacing/>
        <w:jc w:val="both"/>
        <w:rPr>
          <w:rFonts w:ascii="Times New Roman" w:hAnsi="Times New Roman" w:cs="Times New Roman"/>
          <w:color w:val="000000" w:themeColor="text1"/>
        </w:rPr>
      </w:pPr>
      <w:r w:rsidRPr="000A4ADF">
        <w:rPr>
          <w:rStyle w:val="a5"/>
          <w:rFonts w:ascii="Times New Roman" w:hAnsi="Times New Roman" w:cs="Times New Roman"/>
          <w:color w:val="000000" w:themeColor="text1"/>
        </w:rPr>
        <w:footnoteRef/>
      </w:r>
      <w:r w:rsidRPr="000A4ADF">
        <w:rPr>
          <w:rFonts w:ascii="Times New Roman" w:hAnsi="Times New Roman" w:cs="Times New Roman"/>
          <w:color w:val="000000" w:themeColor="text1"/>
        </w:rPr>
        <w:t xml:space="preserve"> Постановление Европейского суда по правам человека от 24 июля 2003 г. Дело «Рябых против Российской Федерации» // Журнал российского права. 2004. № 5.</w:t>
      </w:r>
    </w:p>
  </w:footnote>
  <w:footnote w:id="19">
    <w:p w:rsidR="00D16F8C" w:rsidRPr="000A4ADF" w:rsidRDefault="00D16F8C" w:rsidP="000A4ADF">
      <w:pPr>
        <w:pStyle w:val="a3"/>
        <w:contextualSpacing/>
        <w:jc w:val="both"/>
        <w:rPr>
          <w:rFonts w:ascii="Times New Roman" w:hAnsi="Times New Roman" w:cs="Times New Roman"/>
          <w:color w:val="000000" w:themeColor="text1"/>
        </w:rPr>
      </w:pPr>
      <w:r w:rsidRPr="000A4ADF">
        <w:rPr>
          <w:rStyle w:val="a5"/>
          <w:rFonts w:ascii="Times New Roman" w:hAnsi="Times New Roman" w:cs="Times New Roman"/>
          <w:color w:val="000000" w:themeColor="text1"/>
        </w:rPr>
        <w:footnoteRef/>
      </w:r>
      <w:r w:rsidRPr="000A4ADF">
        <w:rPr>
          <w:rFonts w:ascii="Times New Roman" w:hAnsi="Times New Roman" w:cs="Times New Roman"/>
          <w:color w:val="000000" w:themeColor="text1"/>
        </w:rPr>
        <w:t xml:space="preserve"> </w:t>
      </w:r>
      <w:proofErr w:type="spellStart"/>
      <w:r w:rsidRPr="000A4ADF">
        <w:rPr>
          <w:rFonts w:ascii="Times New Roman" w:hAnsi="Times New Roman" w:cs="Times New Roman"/>
          <w:color w:val="000000" w:themeColor="text1"/>
        </w:rPr>
        <w:t>Ф.Лич</w:t>
      </w:r>
      <w:proofErr w:type="spellEnd"/>
      <w:r w:rsidRPr="000A4ADF">
        <w:rPr>
          <w:rFonts w:ascii="Times New Roman" w:hAnsi="Times New Roman" w:cs="Times New Roman"/>
          <w:color w:val="000000" w:themeColor="text1"/>
        </w:rPr>
        <w:t xml:space="preserve"> Обращение в Европейский суд по правам человека. М. 2006. С. 247.</w:t>
      </w:r>
    </w:p>
  </w:footnote>
  <w:footnote w:id="20">
    <w:p w:rsidR="00D16F8C" w:rsidRPr="000A4ADF" w:rsidRDefault="00D16F8C" w:rsidP="000A4ADF">
      <w:pPr>
        <w:pStyle w:val="ConsPlusNormal"/>
        <w:contextualSpacing/>
        <w:jc w:val="both"/>
        <w:rPr>
          <w:rFonts w:ascii="Times New Roman" w:hAnsi="Times New Roman" w:cs="Times New Roman"/>
          <w:color w:val="000000" w:themeColor="text1"/>
        </w:rPr>
      </w:pPr>
      <w:r w:rsidRPr="000A4ADF">
        <w:rPr>
          <w:rStyle w:val="a5"/>
          <w:rFonts w:ascii="Times New Roman" w:eastAsia="Arial" w:hAnsi="Times New Roman" w:cs="Times New Roman"/>
          <w:color w:val="000000" w:themeColor="text1"/>
        </w:rPr>
        <w:footnoteRef/>
      </w:r>
      <w:r w:rsidRPr="000A4ADF">
        <w:rPr>
          <w:rFonts w:ascii="Times New Roman" w:hAnsi="Times New Roman" w:cs="Times New Roman"/>
          <w:color w:val="000000" w:themeColor="text1"/>
        </w:rPr>
        <w:t xml:space="preserve"> Постановление Европейского суда по правам человека от 15 января 2009 г. Дело «</w:t>
      </w:r>
      <w:proofErr w:type="spellStart"/>
      <w:r w:rsidRPr="000A4ADF">
        <w:rPr>
          <w:rFonts w:ascii="Times New Roman" w:hAnsi="Times New Roman" w:cs="Times New Roman"/>
          <w:color w:val="000000" w:themeColor="text1"/>
        </w:rPr>
        <w:t>Бурдов</w:t>
      </w:r>
      <w:proofErr w:type="spellEnd"/>
      <w:r w:rsidRPr="000A4ADF">
        <w:rPr>
          <w:rFonts w:ascii="Times New Roman" w:hAnsi="Times New Roman" w:cs="Times New Roman"/>
          <w:color w:val="000000" w:themeColor="text1"/>
        </w:rPr>
        <w:t xml:space="preserve"> против России» // Бюллетень Европейского суда по правам человека. Российское издание. 2009. № 5.</w:t>
      </w:r>
    </w:p>
  </w:footnote>
  <w:footnote w:id="21">
    <w:p w:rsidR="00D16F8C" w:rsidRPr="000A4ADF" w:rsidRDefault="00D16F8C" w:rsidP="000A4ADF">
      <w:pPr>
        <w:pStyle w:val="a3"/>
        <w:contextualSpacing/>
        <w:jc w:val="both"/>
        <w:rPr>
          <w:rFonts w:ascii="Times New Roman" w:hAnsi="Times New Roman" w:cs="Times New Roman"/>
          <w:color w:val="000000" w:themeColor="text1"/>
        </w:rPr>
      </w:pPr>
      <w:r w:rsidRPr="000A4ADF">
        <w:rPr>
          <w:rStyle w:val="a5"/>
          <w:rFonts w:ascii="Times New Roman" w:hAnsi="Times New Roman" w:cs="Times New Roman"/>
          <w:color w:val="000000" w:themeColor="text1"/>
        </w:rPr>
        <w:footnoteRef/>
      </w:r>
      <w:r w:rsidRPr="000A4ADF">
        <w:rPr>
          <w:rFonts w:ascii="Times New Roman" w:hAnsi="Times New Roman" w:cs="Times New Roman"/>
          <w:color w:val="000000" w:themeColor="text1"/>
        </w:rPr>
        <w:t xml:space="preserve"> Постановление Европейского Суда по правам человека от 01.07.2014 по делу «Герасимов  и другие против Российской Федерации» // </w:t>
      </w:r>
      <w:r w:rsidRPr="000A4ADF">
        <w:rPr>
          <w:rFonts w:ascii="Times New Roman" w:eastAsia="Times New Roman" w:hAnsi="Times New Roman" w:cs="Times New Roman"/>
          <w:color w:val="000000" w:themeColor="text1"/>
          <w:highlight w:val="white"/>
        </w:rPr>
        <w:t>[Электронный ресурс]</w:t>
      </w:r>
      <w:r w:rsidRPr="000A4ADF">
        <w:rPr>
          <w:rFonts w:ascii="Times New Roman" w:hAnsi="Times New Roman" w:cs="Times New Roman"/>
          <w:color w:val="000000" w:themeColor="text1"/>
        </w:rPr>
        <w:t xml:space="preserve"> : </w:t>
      </w:r>
      <w:r w:rsidRPr="000A4ADF">
        <w:rPr>
          <w:rFonts w:ascii="Times New Roman" w:eastAsia="Times New Roman" w:hAnsi="Times New Roman" w:cs="Times New Roman"/>
          <w:color w:val="000000" w:themeColor="text1"/>
        </w:rPr>
        <w:t>Доступ из справ.-правовой системы «КонсультантПлюс».</w:t>
      </w:r>
    </w:p>
  </w:footnote>
  <w:footnote w:id="22">
    <w:p w:rsidR="00D16F8C" w:rsidRPr="000A4ADF" w:rsidRDefault="00D16F8C" w:rsidP="000A4ADF">
      <w:pPr>
        <w:pStyle w:val="a3"/>
        <w:jc w:val="both"/>
        <w:rPr>
          <w:rFonts w:ascii="Times New Roman" w:hAnsi="Times New Roman" w:cs="Times New Roman"/>
          <w:color w:val="000000" w:themeColor="text1"/>
        </w:rPr>
      </w:pPr>
      <w:r w:rsidRPr="000A4ADF">
        <w:rPr>
          <w:rStyle w:val="a5"/>
          <w:rFonts w:ascii="Times New Roman" w:hAnsi="Times New Roman" w:cs="Times New Roman"/>
          <w:color w:val="000000" w:themeColor="text1"/>
        </w:rPr>
        <w:footnoteRef/>
      </w:r>
      <w:r w:rsidRPr="000A4ADF">
        <w:rPr>
          <w:rFonts w:ascii="Times New Roman" w:hAnsi="Times New Roman" w:cs="Times New Roman"/>
          <w:color w:val="000000" w:themeColor="text1"/>
        </w:rPr>
        <w:t xml:space="preserve"> </w:t>
      </w:r>
      <w:r w:rsidRPr="000A4ADF">
        <w:rPr>
          <w:rFonts w:ascii="Times New Roman" w:eastAsia="Times New Roman" w:hAnsi="Times New Roman" w:cs="Times New Roman"/>
          <w:color w:val="000000" w:themeColor="text1"/>
        </w:rPr>
        <w:t xml:space="preserve">Байрамов С. В. Исполнение решений Конституционного Суда Российской Федерации как форма реализации конституционного права </w:t>
      </w:r>
      <w:r w:rsidRPr="000A4ADF">
        <w:rPr>
          <w:rFonts w:ascii="Times New Roman" w:eastAsia="Times New Roman" w:hAnsi="Times New Roman" w:cs="Times New Roman"/>
          <w:color w:val="000000" w:themeColor="text1"/>
          <w:highlight w:val="white"/>
        </w:rPr>
        <w:t>[Электронный ресурс]</w:t>
      </w:r>
      <w:r w:rsidRPr="000A4ADF">
        <w:rPr>
          <w:rFonts w:ascii="Times New Roman" w:eastAsia="Times New Roman" w:hAnsi="Times New Roman" w:cs="Times New Roman"/>
          <w:color w:val="000000" w:themeColor="text1"/>
        </w:rPr>
        <w:t xml:space="preserve"> / С. В Байрамов. - М., - 2012. - URL: </w:t>
      </w:r>
      <w:hyperlink r:id="rId4">
        <w:r w:rsidRPr="000A4ADF">
          <w:rPr>
            <w:rFonts w:ascii="Times New Roman" w:eastAsia="Times New Roman" w:hAnsi="Times New Roman" w:cs="Times New Roman"/>
            <w:color w:val="000000" w:themeColor="text1"/>
            <w:u w:val="single"/>
          </w:rPr>
          <w:t>http://www.dslib.net/civil-process/ispolnenie-postanovlenij-evropejskogo-suda-po-pravam-cheloveka-v-grazhdanskom-i.html</w:t>
        </w:r>
      </w:hyperlink>
      <w:r w:rsidRPr="000A4ADF">
        <w:rPr>
          <w:rFonts w:ascii="Times New Roman" w:eastAsia="Times New Roman" w:hAnsi="Times New Roman" w:cs="Times New Roman"/>
          <w:color w:val="000000" w:themeColor="text1"/>
        </w:rPr>
        <w:t xml:space="preserve"> (Дата обращения: 15.04.2017);</w:t>
      </w:r>
    </w:p>
  </w:footnote>
  <w:footnote w:id="23">
    <w:p w:rsidR="00D16F8C" w:rsidRPr="000A4ADF" w:rsidRDefault="00D16F8C" w:rsidP="000A4ADF">
      <w:pPr>
        <w:pStyle w:val="a3"/>
        <w:jc w:val="both"/>
        <w:rPr>
          <w:rFonts w:ascii="Times New Roman" w:hAnsi="Times New Roman" w:cs="Times New Roman"/>
          <w:color w:val="000000" w:themeColor="text1"/>
        </w:rPr>
      </w:pPr>
      <w:r w:rsidRPr="000A4ADF">
        <w:rPr>
          <w:rStyle w:val="a5"/>
          <w:rFonts w:ascii="Times New Roman" w:hAnsi="Times New Roman" w:cs="Times New Roman"/>
          <w:color w:val="000000" w:themeColor="text1"/>
        </w:rPr>
        <w:footnoteRef/>
      </w:r>
      <w:r w:rsidRPr="000A4ADF">
        <w:rPr>
          <w:rFonts w:ascii="Times New Roman" w:hAnsi="Times New Roman" w:cs="Times New Roman"/>
          <w:color w:val="000000" w:themeColor="text1"/>
        </w:rPr>
        <w:t xml:space="preserve"> По делу о проверке конституционности положений статьи 1 Федерального закона «О ратификации Конвенции о защите прав человека и основных свобод и Протоколов к ней", пунктов 1 и 2 статьи 32 Федерального закона «О международных договорах Российской Федерации", частей 1 и 4 статьи 11, пункта 4 части 4 статьи 392 Гражданского процессуального кодекса Российской Федерации, частей 1 и 4 статьи 13, пункта 4 части 3 статьи 311 Арбитражного процессуального кодекса Российской Федерации, частей 1 и 4 статьи 15, пункта 4 части 1 статьи 350 Кодекса административного судопроизводства Российской Федерации и пункта 2 части 4 статьи 413 Уголовно-процессуального кодекса Российской Федерации в связи с запросом группы депутатов Государственной Думы» : Постановление Конституционного Суда РФ от 14.07.2015 N 21-П // </w:t>
      </w:r>
      <w:r w:rsidRPr="000A4ADF">
        <w:rPr>
          <w:rFonts w:ascii="Times New Roman" w:eastAsia="Times New Roman" w:hAnsi="Times New Roman" w:cs="Times New Roman"/>
          <w:color w:val="000000" w:themeColor="text1"/>
          <w:highlight w:val="white"/>
        </w:rPr>
        <w:t>Доступ из справ. - правовой системы «КонсультантПлюс».</w:t>
      </w:r>
    </w:p>
  </w:footnote>
  <w:footnote w:id="24">
    <w:p w:rsidR="00D16F8C" w:rsidRPr="000A4ADF" w:rsidRDefault="00D16F8C" w:rsidP="000A4ADF">
      <w:pPr>
        <w:pStyle w:val="a3"/>
        <w:jc w:val="both"/>
        <w:rPr>
          <w:rFonts w:ascii="Times New Roman" w:hAnsi="Times New Roman" w:cs="Times New Roman"/>
          <w:color w:val="000000" w:themeColor="text1"/>
        </w:rPr>
      </w:pPr>
      <w:r w:rsidRPr="000A4ADF">
        <w:rPr>
          <w:rStyle w:val="a5"/>
          <w:rFonts w:ascii="Times New Roman" w:hAnsi="Times New Roman" w:cs="Times New Roman"/>
          <w:color w:val="000000" w:themeColor="text1"/>
        </w:rPr>
        <w:footnoteRef/>
      </w:r>
      <w:r w:rsidRPr="000A4ADF">
        <w:rPr>
          <w:rFonts w:ascii="Times New Roman" w:hAnsi="Times New Roman" w:cs="Times New Roman"/>
          <w:color w:val="000000" w:themeColor="text1"/>
        </w:rPr>
        <w:t xml:space="preserve"> </w:t>
      </w:r>
      <w:r>
        <w:rPr>
          <w:rFonts w:ascii="Times New Roman" w:eastAsia="Times New Roman" w:hAnsi="Times New Roman" w:cs="Times New Roman"/>
          <w:color w:val="000000" w:themeColor="text1"/>
        </w:rPr>
        <w:t>Калиниченко П.А</w:t>
      </w:r>
      <w:r w:rsidRPr="000A4ADF">
        <w:rPr>
          <w:rFonts w:ascii="Times New Roman" w:eastAsia="Times New Roman" w:hAnsi="Times New Roman" w:cs="Times New Roman"/>
          <w:color w:val="000000" w:themeColor="text1"/>
        </w:rPr>
        <w:t xml:space="preserve">. </w:t>
      </w:r>
      <w:r w:rsidRPr="000A4ADF">
        <w:rPr>
          <w:rFonts w:ascii="Times New Roman" w:hAnsi="Times New Roman" w:cs="Times New Roman"/>
          <w:color w:val="000000" w:themeColor="text1"/>
        </w:rPr>
        <w:t>К вопросу о коллизии между постановлениями ЕСПЧ и Конституцией России в свете позиции Конституционного Суда РФ</w:t>
      </w:r>
      <w:r w:rsidRPr="000A4ADF">
        <w:rPr>
          <w:rFonts w:ascii="Times New Roman" w:eastAsia="Times New Roman" w:hAnsi="Times New Roman" w:cs="Times New Roman"/>
          <w:color w:val="000000" w:themeColor="text1"/>
        </w:rPr>
        <w:t xml:space="preserve"> / </w:t>
      </w:r>
      <w:r>
        <w:rPr>
          <w:rFonts w:ascii="Times New Roman" w:eastAsia="Times New Roman" w:hAnsi="Times New Roman" w:cs="Times New Roman"/>
          <w:color w:val="000000" w:themeColor="text1"/>
        </w:rPr>
        <w:t>П.А. Калиниченко</w:t>
      </w:r>
      <w:r w:rsidRPr="000A4ADF">
        <w:rPr>
          <w:rFonts w:ascii="Times New Roman" w:eastAsia="Times New Roman" w:hAnsi="Times New Roman" w:cs="Times New Roman"/>
          <w:color w:val="000000" w:themeColor="text1"/>
        </w:rPr>
        <w:t xml:space="preserve">. </w:t>
      </w:r>
      <w:r w:rsidRPr="000A4ADF">
        <w:rPr>
          <w:rFonts w:ascii="Times New Roman" w:hAnsi="Times New Roman" w:cs="Times New Roman"/>
          <w:color w:val="000000" w:themeColor="text1"/>
        </w:rPr>
        <w:t xml:space="preserve">// </w:t>
      </w:r>
      <w:r w:rsidRPr="000A4ADF">
        <w:rPr>
          <w:rFonts w:ascii="Times New Roman" w:eastAsia="Times New Roman" w:hAnsi="Times New Roman" w:cs="Times New Roman"/>
          <w:color w:val="000000" w:themeColor="text1"/>
          <w:highlight w:val="white"/>
        </w:rPr>
        <w:t>Доступ из справ. - правовой системы «КонсультантПлюс».</w:t>
      </w:r>
    </w:p>
  </w:footnote>
  <w:footnote w:id="25">
    <w:p w:rsidR="00D16F8C" w:rsidRPr="000A4ADF" w:rsidRDefault="00D16F8C" w:rsidP="000A4ADF">
      <w:pPr>
        <w:pStyle w:val="ConsPlusNormal"/>
        <w:ind w:firstLine="540"/>
        <w:jc w:val="both"/>
        <w:rPr>
          <w:rFonts w:ascii="Times New Roman" w:hAnsi="Times New Roman" w:cs="Times New Roman"/>
          <w:color w:val="000000" w:themeColor="text1"/>
        </w:rPr>
      </w:pPr>
      <w:r w:rsidRPr="000A4ADF">
        <w:rPr>
          <w:rStyle w:val="a5"/>
          <w:rFonts w:ascii="Times New Roman" w:hAnsi="Times New Roman" w:cs="Times New Roman"/>
          <w:color w:val="000000" w:themeColor="text1"/>
        </w:rPr>
        <w:footnoteRef/>
      </w:r>
      <w:r w:rsidRPr="000A4ADF">
        <w:rPr>
          <w:rFonts w:ascii="Times New Roman" w:hAnsi="Times New Roman" w:cs="Times New Roman"/>
          <w:color w:val="000000" w:themeColor="text1"/>
        </w:rPr>
        <w:t xml:space="preserve"> Федеральный конституционный </w:t>
      </w:r>
      <w:hyperlink r:id="rId5" w:history="1">
        <w:r w:rsidRPr="000A4ADF">
          <w:rPr>
            <w:rFonts w:ascii="Times New Roman" w:hAnsi="Times New Roman" w:cs="Times New Roman"/>
            <w:color w:val="000000" w:themeColor="text1"/>
          </w:rPr>
          <w:t>закон</w:t>
        </w:r>
      </w:hyperlink>
      <w:r w:rsidRPr="000A4ADF">
        <w:rPr>
          <w:rFonts w:ascii="Times New Roman" w:hAnsi="Times New Roman" w:cs="Times New Roman"/>
          <w:color w:val="000000" w:themeColor="text1"/>
        </w:rPr>
        <w:t xml:space="preserve"> от 14.12.2015 N 7-ФКЗ "О внесении изменений в Федеральный конституционный закон "О Конституционном Суде Российской Федерации" // Собрание законодательства РФ. 2015. N 51 (часть I). Ст. 7229.</w:t>
      </w:r>
    </w:p>
  </w:footnote>
  <w:footnote w:id="26">
    <w:p w:rsidR="00D16F8C" w:rsidRPr="000A4ADF" w:rsidRDefault="00D16F8C" w:rsidP="000A4ADF">
      <w:pPr>
        <w:pStyle w:val="a3"/>
        <w:jc w:val="both"/>
        <w:rPr>
          <w:rFonts w:ascii="Times New Roman" w:hAnsi="Times New Roman" w:cs="Times New Roman"/>
          <w:color w:val="000000" w:themeColor="text1"/>
        </w:rPr>
      </w:pPr>
      <w:r w:rsidRPr="000A4ADF">
        <w:rPr>
          <w:rStyle w:val="a5"/>
          <w:rFonts w:ascii="Times New Roman" w:hAnsi="Times New Roman" w:cs="Times New Roman"/>
          <w:color w:val="000000" w:themeColor="text1"/>
        </w:rPr>
        <w:footnoteRef/>
      </w:r>
      <w:r w:rsidRPr="000A4ADF">
        <w:rPr>
          <w:rFonts w:ascii="Times New Roman" w:hAnsi="Times New Roman" w:cs="Times New Roman"/>
          <w:color w:val="000000" w:themeColor="text1"/>
        </w:rPr>
        <w:t xml:space="preserve"> По делу о проверке конституционности положений статьи 1 Федерального закона «О ратификации Конвенции о защите прав человека и основных свобод и Протоколов к ней", пунктов 1 и 2 статьи 32 Федерального закона «О международных договорах Российской Федерации", частей 1 и 4 статьи 11, пункта 4 части 4 статьи 392 Гражданского процессуального кодекса Российской Федерации, частей 1 и 4 статьи 13, пункта 4 части 3 статьи 311 Арбитражного процессуального кодекса Российской Федерации, частей 1 и 4 статьи 15, пункта 4 части 1 статьи 350 Кодекса административного судопроизводства Российской Федерации и пункта 2 части 4 статьи 413 Уголовно-процессуального кодекса Российской Федерации в связи с запросом группы депутатов Государственной Думы» : Постановление Конституционного Суда РФ от 14.07.2015 N 21-П // </w:t>
      </w:r>
      <w:r w:rsidRPr="000A4ADF">
        <w:rPr>
          <w:rFonts w:ascii="Times New Roman" w:eastAsia="Times New Roman" w:hAnsi="Times New Roman" w:cs="Times New Roman"/>
          <w:color w:val="000000" w:themeColor="text1"/>
          <w:highlight w:val="white"/>
        </w:rPr>
        <w:t>Доступ из справ. - правовой системы «КонсультантПлюс».</w:t>
      </w:r>
    </w:p>
  </w:footnote>
  <w:footnote w:id="27">
    <w:p w:rsidR="00D16F8C" w:rsidRPr="000A4ADF" w:rsidRDefault="00D16F8C" w:rsidP="000A4ADF">
      <w:pPr>
        <w:pStyle w:val="a3"/>
        <w:jc w:val="both"/>
        <w:rPr>
          <w:rFonts w:ascii="Times New Roman" w:hAnsi="Times New Roman" w:cs="Times New Roman"/>
          <w:color w:val="000000" w:themeColor="text1"/>
        </w:rPr>
      </w:pPr>
      <w:r w:rsidRPr="000A4ADF">
        <w:rPr>
          <w:rStyle w:val="a5"/>
          <w:rFonts w:ascii="Times New Roman" w:hAnsi="Times New Roman" w:cs="Times New Roman"/>
          <w:color w:val="000000" w:themeColor="text1"/>
        </w:rPr>
        <w:footnoteRef/>
      </w:r>
      <w:r w:rsidRPr="000A4ADF">
        <w:rPr>
          <w:rFonts w:ascii="Times New Roman" w:hAnsi="Times New Roman" w:cs="Times New Roman"/>
          <w:color w:val="000000" w:themeColor="text1"/>
        </w:rPr>
        <w:t xml:space="preserve"> </w:t>
      </w:r>
      <w:r w:rsidRPr="000A4ADF">
        <w:rPr>
          <w:rFonts w:ascii="Times New Roman" w:hAnsi="Times New Roman" w:cs="Times New Roman"/>
          <w:bCs/>
          <w:color w:val="000000" w:themeColor="text1"/>
        </w:rPr>
        <w:t>По делу о проверке конституционности пункта "а" части первой статьи 16.1 Положения о службе в органах внутренних дел Российской Федерации в связи с жалобой гражданина В.В. Чеботарского</w:t>
      </w:r>
      <w:r w:rsidRPr="000A4ADF">
        <w:rPr>
          <w:rFonts w:ascii="Times New Roman" w:hAnsi="Times New Roman" w:cs="Times New Roman"/>
          <w:color w:val="000000" w:themeColor="text1"/>
        </w:rPr>
        <w:t xml:space="preserve"> : Постановление Конституционного Суда РФ от 29.03. 2016 N 8-П-О // </w:t>
      </w:r>
      <w:r w:rsidRPr="000A4ADF">
        <w:rPr>
          <w:rFonts w:ascii="Times New Roman" w:eastAsia="Times New Roman" w:hAnsi="Times New Roman" w:cs="Times New Roman"/>
          <w:color w:val="000000" w:themeColor="text1"/>
          <w:highlight w:val="white"/>
        </w:rPr>
        <w:t>Доступ из справ. - правовой системы «КонсультантПлюс».</w:t>
      </w:r>
    </w:p>
  </w:footnote>
  <w:footnote w:id="28">
    <w:p w:rsidR="00D16F8C" w:rsidRPr="000A4ADF" w:rsidRDefault="00D16F8C" w:rsidP="000A4ADF">
      <w:pPr>
        <w:pStyle w:val="a3"/>
        <w:jc w:val="both"/>
        <w:rPr>
          <w:rFonts w:ascii="Times New Roman" w:hAnsi="Times New Roman" w:cs="Times New Roman"/>
          <w:color w:val="000000" w:themeColor="text1"/>
        </w:rPr>
      </w:pPr>
      <w:r w:rsidRPr="000A4ADF">
        <w:rPr>
          <w:rStyle w:val="a5"/>
          <w:rFonts w:ascii="Times New Roman" w:hAnsi="Times New Roman" w:cs="Times New Roman"/>
          <w:color w:val="000000" w:themeColor="text1"/>
        </w:rPr>
        <w:footnoteRef/>
      </w:r>
      <w:r w:rsidRPr="000A4ADF">
        <w:rPr>
          <w:rFonts w:ascii="Times New Roman" w:hAnsi="Times New Roman" w:cs="Times New Roman"/>
          <w:color w:val="000000" w:themeColor="text1"/>
        </w:rPr>
        <w:t xml:space="preserve"> </w:t>
      </w:r>
      <w:hyperlink r:id="rId6" w:history="1">
        <w:r w:rsidRPr="000A4ADF">
          <w:rPr>
            <w:rFonts w:ascii="Times New Roman" w:hAnsi="Times New Roman" w:cs="Times New Roman"/>
            <w:color w:val="000000" w:themeColor="text1"/>
          </w:rPr>
          <w:t>Рекомендации</w:t>
        </w:r>
      </w:hyperlink>
      <w:r w:rsidRPr="000A4ADF">
        <w:rPr>
          <w:rFonts w:ascii="Times New Roman" w:hAnsi="Times New Roman" w:cs="Times New Roman"/>
          <w:color w:val="000000" w:themeColor="text1"/>
        </w:rPr>
        <w:t xml:space="preserve"> Комитета министров Совета Европы N R (2000) 2 от 19 января 2000 года «По пересмотру дел и возобновлению производства по делу на внутригосударственном уровне в связи с решениями Европейского суда по правам человека» // </w:t>
      </w:r>
      <w:r w:rsidRPr="000A4ADF">
        <w:rPr>
          <w:rFonts w:ascii="Times New Roman" w:eastAsia="Times New Roman" w:hAnsi="Times New Roman" w:cs="Times New Roman"/>
          <w:color w:val="000000" w:themeColor="text1"/>
          <w:highlight w:val="white"/>
        </w:rPr>
        <w:t>Доступ из справ. - правовой системы «КонсультантПлюс».</w:t>
      </w:r>
    </w:p>
  </w:footnote>
  <w:footnote w:id="29">
    <w:p w:rsidR="00D16F8C" w:rsidRPr="000A4ADF" w:rsidRDefault="00D16F8C" w:rsidP="000A4ADF">
      <w:pPr>
        <w:pStyle w:val="a3"/>
        <w:jc w:val="both"/>
        <w:rPr>
          <w:rFonts w:ascii="Times New Roman" w:hAnsi="Times New Roman" w:cs="Times New Roman"/>
          <w:color w:val="000000" w:themeColor="text1"/>
        </w:rPr>
      </w:pPr>
      <w:r w:rsidRPr="000A4ADF">
        <w:rPr>
          <w:rStyle w:val="a5"/>
          <w:rFonts w:ascii="Times New Roman" w:hAnsi="Times New Roman" w:cs="Times New Roman"/>
          <w:color w:val="000000" w:themeColor="text1"/>
        </w:rPr>
        <w:footnoteRef/>
      </w:r>
      <w:r w:rsidRPr="000A4ADF">
        <w:rPr>
          <w:rFonts w:ascii="Times New Roman" w:hAnsi="Times New Roman" w:cs="Times New Roman"/>
          <w:color w:val="000000" w:themeColor="text1"/>
        </w:rPr>
        <w:t xml:space="preserve"> Постановление ЕСПЧ от 6 декабря 1988 г. по делу «</w:t>
      </w:r>
      <w:proofErr w:type="spellStart"/>
      <w:r w:rsidRPr="000A4ADF">
        <w:rPr>
          <w:rFonts w:ascii="Times New Roman" w:hAnsi="Times New Roman" w:cs="Times New Roman"/>
          <w:color w:val="000000" w:themeColor="text1"/>
        </w:rPr>
        <w:t>Барбера</w:t>
      </w:r>
      <w:proofErr w:type="spellEnd"/>
      <w:r w:rsidRPr="000A4ADF">
        <w:rPr>
          <w:rFonts w:ascii="Times New Roman" w:hAnsi="Times New Roman" w:cs="Times New Roman"/>
          <w:color w:val="000000" w:themeColor="text1"/>
        </w:rPr>
        <w:t xml:space="preserve"> и другие против Испании» // </w:t>
      </w:r>
      <w:r w:rsidRPr="000A4ADF">
        <w:rPr>
          <w:rFonts w:ascii="Times New Roman" w:eastAsia="Times New Roman" w:hAnsi="Times New Roman" w:cs="Times New Roman"/>
          <w:color w:val="000000" w:themeColor="text1"/>
          <w:highlight w:val="white"/>
        </w:rPr>
        <w:t>[Электронный ресурс]</w:t>
      </w:r>
      <w:r w:rsidRPr="000A4ADF">
        <w:rPr>
          <w:rFonts w:ascii="Times New Roman" w:hAnsi="Times New Roman" w:cs="Times New Roman"/>
          <w:color w:val="000000" w:themeColor="text1"/>
        </w:rPr>
        <w:t xml:space="preserve"> : </w:t>
      </w:r>
      <w:r w:rsidRPr="000A4ADF">
        <w:rPr>
          <w:rFonts w:ascii="Times New Roman" w:eastAsia="Times New Roman" w:hAnsi="Times New Roman" w:cs="Times New Roman"/>
          <w:color w:val="000000" w:themeColor="text1"/>
        </w:rPr>
        <w:t>Доступ из справ.-правовой системы «КонсультантПлюс».</w:t>
      </w:r>
    </w:p>
  </w:footnote>
  <w:footnote w:id="30">
    <w:p w:rsidR="00D16F8C" w:rsidRPr="000A4ADF" w:rsidRDefault="00D16F8C" w:rsidP="000A4ADF">
      <w:pPr>
        <w:pStyle w:val="a3"/>
        <w:jc w:val="both"/>
        <w:rPr>
          <w:rFonts w:ascii="Times New Roman" w:hAnsi="Times New Roman" w:cs="Times New Roman"/>
          <w:color w:val="000000" w:themeColor="text1"/>
        </w:rPr>
      </w:pPr>
      <w:r w:rsidRPr="000A4ADF">
        <w:rPr>
          <w:rStyle w:val="a5"/>
          <w:rFonts w:ascii="Times New Roman" w:hAnsi="Times New Roman" w:cs="Times New Roman"/>
          <w:color w:val="000000" w:themeColor="text1"/>
        </w:rPr>
        <w:footnoteRef/>
      </w:r>
      <w:r w:rsidRPr="000A4ADF">
        <w:rPr>
          <w:rFonts w:ascii="Times New Roman" w:hAnsi="Times New Roman" w:cs="Times New Roman"/>
          <w:color w:val="000000" w:themeColor="text1"/>
        </w:rPr>
        <w:t xml:space="preserve"> </w:t>
      </w:r>
      <w:r w:rsidRPr="000A4ADF">
        <w:rPr>
          <w:rFonts w:ascii="Times New Roman" w:hAnsi="Times New Roman" w:cs="Times New Roman"/>
          <w:color w:val="000000" w:themeColor="text1"/>
          <w:shd w:val="clear" w:color="auto" w:fill="FFFFFF"/>
        </w:rPr>
        <w:t xml:space="preserve">Постановление Пленума Верховного Суда РФ от 27 июня 2013 г.. № 21 </w:t>
      </w:r>
      <w:r w:rsidRPr="000A4ADF">
        <w:rPr>
          <w:rFonts w:ascii="Times New Roman" w:eastAsia="Times New Roman" w:hAnsi="Times New Roman" w:cs="Times New Roman"/>
          <w:color w:val="000000" w:themeColor="text1"/>
        </w:rPr>
        <w:t xml:space="preserve">«О применении судами общей юрисдикции Конвенции о защите прав человека и </w:t>
      </w:r>
      <w:r w:rsidRPr="000A4ADF">
        <w:rPr>
          <w:rFonts w:ascii="Times New Roman" w:eastAsia="Times New Roman" w:hAnsi="Times New Roman" w:cs="Times New Roman"/>
          <w:color w:val="000000" w:themeColor="text1"/>
          <w:spacing w:val="-1"/>
        </w:rPr>
        <w:t xml:space="preserve">основных свобод от 04 ноября 1950 г. и протоколов к ней» </w:t>
      </w:r>
      <w:r w:rsidRPr="000A4ADF">
        <w:rPr>
          <w:rFonts w:ascii="Times New Roman" w:hAnsi="Times New Roman" w:cs="Times New Roman"/>
          <w:color w:val="000000" w:themeColor="text1"/>
        </w:rPr>
        <w:t xml:space="preserve">// </w:t>
      </w:r>
      <w:r w:rsidRPr="000A4ADF">
        <w:rPr>
          <w:rFonts w:ascii="Times New Roman" w:eastAsia="Times New Roman" w:hAnsi="Times New Roman" w:cs="Times New Roman"/>
          <w:color w:val="000000" w:themeColor="text1"/>
          <w:highlight w:val="white"/>
        </w:rPr>
        <w:t>[Электронный ресурс]</w:t>
      </w:r>
      <w:r w:rsidRPr="000A4ADF">
        <w:rPr>
          <w:rFonts w:ascii="Times New Roman" w:hAnsi="Times New Roman" w:cs="Times New Roman"/>
          <w:color w:val="000000" w:themeColor="text1"/>
        </w:rPr>
        <w:t xml:space="preserve"> : </w:t>
      </w:r>
      <w:r w:rsidRPr="000A4ADF">
        <w:rPr>
          <w:rFonts w:ascii="Times New Roman" w:eastAsia="Times New Roman" w:hAnsi="Times New Roman" w:cs="Times New Roman"/>
          <w:color w:val="000000" w:themeColor="text1"/>
        </w:rPr>
        <w:t>Доступ из справ.-правовой системы «КонсультантПлюс».</w:t>
      </w:r>
    </w:p>
  </w:footnote>
  <w:footnote w:id="31">
    <w:p w:rsidR="00D16F8C" w:rsidRPr="000A4ADF" w:rsidRDefault="00D16F8C" w:rsidP="000A4ADF">
      <w:pPr>
        <w:pStyle w:val="a3"/>
        <w:jc w:val="both"/>
        <w:rPr>
          <w:rFonts w:ascii="Times New Roman" w:hAnsi="Times New Roman" w:cs="Times New Roman"/>
          <w:color w:val="000000" w:themeColor="text1"/>
        </w:rPr>
      </w:pPr>
      <w:r w:rsidRPr="000A4ADF">
        <w:rPr>
          <w:rStyle w:val="a5"/>
          <w:rFonts w:ascii="Times New Roman" w:hAnsi="Times New Roman" w:cs="Times New Roman"/>
          <w:color w:val="000000" w:themeColor="text1"/>
        </w:rPr>
        <w:footnoteRef/>
      </w:r>
      <w:r w:rsidRPr="000A4ADF">
        <w:rPr>
          <w:rFonts w:ascii="Times New Roman" w:hAnsi="Times New Roman" w:cs="Times New Roman"/>
          <w:color w:val="000000" w:themeColor="text1"/>
        </w:rPr>
        <w:t xml:space="preserve"> </w:t>
      </w:r>
      <w:r w:rsidRPr="000A4ADF">
        <w:rPr>
          <w:rFonts w:ascii="Times New Roman" w:hAnsi="Times New Roman" w:cs="Times New Roman"/>
          <w:color w:val="000000" w:themeColor="text1"/>
          <w:shd w:val="clear" w:color="auto" w:fill="FFFFFF"/>
        </w:rPr>
        <w:t xml:space="preserve">Постановление Пленума Верховного Суда РФ от 27 июня 2013 г.. № 21 </w:t>
      </w:r>
      <w:r w:rsidRPr="000A4ADF">
        <w:rPr>
          <w:rFonts w:ascii="Times New Roman" w:eastAsia="Times New Roman" w:hAnsi="Times New Roman" w:cs="Times New Roman"/>
          <w:color w:val="000000" w:themeColor="text1"/>
        </w:rPr>
        <w:t xml:space="preserve">«О применении судами общей юрисдикции Конвенции о защите прав человека и </w:t>
      </w:r>
      <w:r w:rsidRPr="000A4ADF">
        <w:rPr>
          <w:rFonts w:ascii="Times New Roman" w:eastAsia="Times New Roman" w:hAnsi="Times New Roman" w:cs="Times New Roman"/>
          <w:color w:val="000000" w:themeColor="text1"/>
          <w:spacing w:val="-1"/>
        </w:rPr>
        <w:t xml:space="preserve">основных свобод от 04 ноября 1950 г. и протоколов к ней» </w:t>
      </w:r>
      <w:r w:rsidRPr="000A4ADF">
        <w:rPr>
          <w:rFonts w:ascii="Times New Roman" w:hAnsi="Times New Roman" w:cs="Times New Roman"/>
          <w:color w:val="000000" w:themeColor="text1"/>
        </w:rPr>
        <w:t xml:space="preserve">// </w:t>
      </w:r>
      <w:r w:rsidRPr="000A4ADF">
        <w:rPr>
          <w:rFonts w:ascii="Times New Roman" w:eastAsia="Times New Roman" w:hAnsi="Times New Roman" w:cs="Times New Roman"/>
          <w:color w:val="000000" w:themeColor="text1"/>
          <w:highlight w:val="white"/>
        </w:rPr>
        <w:t>[Электронный ресурс]</w:t>
      </w:r>
      <w:r w:rsidRPr="000A4ADF">
        <w:rPr>
          <w:rFonts w:ascii="Times New Roman" w:hAnsi="Times New Roman" w:cs="Times New Roman"/>
          <w:color w:val="000000" w:themeColor="text1"/>
        </w:rPr>
        <w:t xml:space="preserve"> : </w:t>
      </w:r>
      <w:r w:rsidRPr="000A4ADF">
        <w:rPr>
          <w:rFonts w:ascii="Times New Roman" w:eastAsia="Times New Roman" w:hAnsi="Times New Roman" w:cs="Times New Roman"/>
          <w:color w:val="000000" w:themeColor="text1"/>
        </w:rPr>
        <w:t>Доступ из справ.-правовой системы «КонсультантПлюс».</w:t>
      </w:r>
    </w:p>
  </w:footnote>
  <w:footnote w:id="32">
    <w:p w:rsidR="00D16F8C" w:rsidRPr="000A4ADF" w:rsidRDefault="00D16F8C" w:rsidP="000A4ADF">
      <w:pPr>
        <w:pStyle w:val="a3"/>
        <w:jc w:val="both"/>
        <w:rPr>
          <w:rFonts w:ascii="Times New Roman" w:hAnsi="Times New Roman" w:cs="Times New Roman"/>
          <w:color w:val="000000" w:themeColor="text1"/>
        </w:rPr>
      </w:pPr>
      <w:r w:rsidRPr="000A4ADF">
        <w:rPr>
          <w:rStyle w:val="a5"/>
          <w:rFonts w:ascii="Times New Roman" w:hAnsi="Times New Roman" w:cs="Times New Roman"/>
          <w:color w:val="000000" w:themeColor="text1"/>
        </w:rPr>
        <w:footnoteRef/>
      </w:r>
      <w:r w:rsidRPr="000A4ADF">
        <w:rPr>
          <w:rFonts w:ascii="Times New Roman" w:hAnsi="Times New Roman" w:cs="Times New Roman"/>
          <w:color w:val="000000" w:themeColor="text1"/>
        </w:rPr>
        <w:t xml:space="preserve"> </w:t>
      </w:r>
      <w:r w:rsidRPr="000A4ADF">
        <w:rPr>
          <w:rFonts w:ascii="Times New Roman" w:hAnsi="Times New Roman" w:cs="Times New Roman"/>
          <w:bCs/>
          <w:color w:val="000000" w:themeColor="text1"/>
        </w:rPr>
        <w:t>По делу о проверке конституционности пункта "а" части первой статьи 16.1 Положения о службе в органах внутренних дел Российской Федерации в связи с жалобой гражданина В.В. Чеботарского</w:t>
      </w:r>
      <w:r w:rsidRPr="000A4ADF">
        <w:rPr>
          <w:rFonts w:ascii="Times New Roman" w:hAnsi="Times New Roman" w:cs="Times New Roman"/>
          <w:color w:val="000000" w:themeColor="text1"/>
        </w:rPr>
        <w:t xml:space="preserve"> : Постановление Конституционного Суда РФ от 29.03. 2016 N 8-П-О // </w:t>
      </w:r>
      <w:r w:rsidRPr="000A4ADF">
        <w:rPr>
          <w:rFonts w:ascii="Times New Roman" w:eastAsia="Times New Roman" w:hAnsi="Times New Roman" w:cs="Times New Roman"/>
          <w:color w:val="000000" w:themeColor="text1"/>
          <w:highlight w:val="white"/>
        </w:rPr>
        <w:t>Доступ из справ. - правовой системы «КонсультантПлюс».</w:t>
      </w:r>
    </w:p>
  </w:footnote>
  <w:footnote w:id="33">
    <w:p w:rsidR="00D16F8C" w:rsidRPr="000A4ADF" w:rsidRDefault="00D16F8C" w:rsidP="000A4ADF">
      <w:pPr>
        <w:pStyle w:val="a3"/>
        <w:jc w:val="both"/>
        <w:rPr>
          <w:rFonts w:ascii="Times New Roman" w:hAnsi="Times New Roman" w:cs="Times New Roman"/>
          <w:color w:val="000000" w:themeColor="text1"/>
        </w:rPr>
      </w:pPr>
      <w:r w:rsidRPr="000A4ADF">
        <w:rPr>
          <w:rStyle w:val="a5"/>
          <w:rFonts w:ascii="Times New Roman" w:hAnsi="Times New Roman" w:cs="Times New Roman"/>
          <w:color w:val="000000" w:themeColor="text1"/>
        </w:rPr>
        <w:footnoteRef/>
      </w:r>
      <w:r w:rsidRPr="000A4ADF">
        <w:rPr>
          <w:rFonts w:ascii="Times New Roman" w:hAnsi="Times New Roman" w:cs="Times New Roman"/>
          <w:color w:val="000000" w:themeColor="text1"/>
        </w:rPr>
        <w:t xml:space="preserve"> Постановление ЕСПЧ от 06.12.2011 по делу «Гладышева против России» // </w:t>
      </w:r>
      <w:r w:rsidRPr="000A4ADF">
        <w:rPr>
          <w:rFonts w:ascii="Times New Roman" w:eastAsia="Times New Roman" w:hAnsi="Times New Roman" w:cs="Times New Roman"/>
          <w:color w:val="000000" w:themeColor="text1"/>
          <w:highlight w:val="white"/>
        </w:rPr>
        <w:t>[Электронный ресурс]</w:t>
      </w:r>
      <w:r w:rsidRPr="000A4ADF">
        <w:rPr>
          <w:rFonts w:ascii="Times New Roman" w:hAnsi="Times New Roman" w:cs="Times New Roman"/>
          <w:color w:val="000000" w:themeColor="text1"/>
        </w:rPr>
        <w:t xml:space="preserve"> : </w:t>
      </w:r>
      <w:r w:rsidRPr="000A4ADF">
        <w:rPr>
          <w:rFonts w:ascii="Times New Roman" w:eastAsia="Times New Roman" w:hAnsi="Times New Roman" w:cs="Times New Roman"/>
          <w:color w:val="000000" w:themeColor="text1"/>
        </w:rPr>
        <w:t>Доступ из справ.-правовой системы «КонсультантПлюс».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4108164"/>
    <w:lvl w:ilvl="0">
      <w:numFmt w:val="bullet"/>
      <w:lvlText w:val="*"/>
      <w:lvlJc w:val="left"/>
    </w:lvl>
  </w:abstractNum>
  <w:abstractNum w:abstractNumId="1" w15:restartNumberingAfterBreak="0">
    <w:nsid w:val="00347C66"/>
    <w:multiLevelType w:val="multilevel"/>
    <w:tmpl w:val="3F96CAD8"/>
    <w:lvl w:ilvl="0">
      <w:start w:val="1"/>
      <w:numFmt w:val="decimal"/>
      <w:lvlText w:val="%1."/>
      <w:lvlJc w:val="left"/>
      <w:pPr>
        <w:ind w:left="450" w:hanging="450"/>
      </w:pPr>
      <w:rPr>
        <w:rFonts w:hint="default"/>
      </w:rPr>
    </w:lvl>
    <w:lvl w:ilvl="1">
      <w:start w:val="1"/>
      <w:numFmt w:val="decimal"/>
      <w:lvlText w:val="%1.%2."/>
      <w:lvlJc w:val="left"/>
      <w:pPr>
        <w:ind w:left="3240" w:hanging="72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920" w:hanging="180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2320" w:hanging="2160"/>
      </w:pPr>
      <w:rPr>
        <w:rFonts w:hint="default"/>
      </w:rPr>
    </w:lvl>
  </w:abstractNum>
  <w:abstractNum w:abstractNumId="2" w15:restartNumberingAfterBreak="0">
    <w:nsid w:val="494C1BE9"/>
    <w:multiLevelType w:val="multilevel"/>
    <w:tmpl w:val="14C4E316"/>
    <w:lvl w:ilvl="0">
      <w:start w:val="1"/>
      <w:numFmt w:val="decimal"/>
      <w:lvlText w:val="%1."/>
      <w:lvlJc w:val="left"/>
      <w:pPr>
        <w:ind w:left="1440" w:firstLine="1080"/>
      </w:pPr>
      <w:rPr>
        <w:rFonts w:ascii="Times New Roman" w:eastAsia="Times New Roman" w:hAnsi="Times New Roman" w:cs="Times New Roman"/>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num w:numId="1">
    <w:abstractNumId w:val="2"/>
  </w:num>
  <w:num w:numId="2">
    <w:abstractNumId w:val="0"/>
    <w:lvlOverride w:ilvl="0">
      <w:lvl w:ilvl="0">
        <w:numFmt w:val="bullet"/>
        <w:lvlText w:val="-"/>
        <w:legacy w:legacy="1" w:legacySpace="0" w:legacyIndent="259"/>
        <w:lvlJc w:val="left"/>
        <w:rPr>
          <w:rFonts w:ascii="Times New Roman" w:hAnsi="Times New Roman"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BA7"/>
    <w:rsid w:val="000070BD"/>
    <w:rsid w:val="0009766C"/>
    <w:rsid w:val="000A4ADF"/>
    <w:rsid w:val="001104D0"/>
    <w:rsid w:val="001C317C"/>
    <w:rsid w:val="001E111B"/>
    <w:rsid w:val="002232E3"/>
    <w:rsid w:val="00256BA7"/>
    <w:rsid w:val="0030217B"/>
    <w:rsid w:val="003925E2"/>
    <w:rsid w:val="00476B64"/>
    <w:rsid w:val="00626126"/>
    <w:rsid w:val="006F3C8B"/>
    <w:rsid w:val="007427C6"/>
    <w:rsid w:val="00745E2C"/>
    <w:rsid w:val="007468EC"/>
    <w:rsid w:val="00762429"/>
    <w:rsid w:val="00784A8D"/>
    <w:rsid w:val="007B7678"/>
    <w:rsid w:val="008417BC"/>
    <w:rsid w:val="00914786"/>
    <w:rsid w:val="00965C0F"/>
    <w:rsid w:val="009F740E"/>
    <w:rsid w:val="00A10566"/>
    <w:rsid w:val="00A24F42"/>
    <w:rsid w:val="00B20705"/>
    <w:rsid w:val="00B65F6D"/>
    <w:rsid w:val="00B85841"/>
    <w:rsid w:val="00C872FD"/>
    <w:rsid w:val="00D13732"/>
    <w:rsid w:val="00D16F8C"/>
    <w:rsid w:val="00D70F07"/>
    <w:rsid w:val="00DB0684"/>
    <w:rsid w:val="00E94FB0"/>
    <w:rsid w:val="00FE15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0CD9F"/>
  <w15:chartTrackingRefBased/>
  <w15:docId w15:val="{22DE3EC4-6B80-4AC1-849D-9E7B93FF8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rsid w:val="00D13732"/>
    <w:pPr>
      <w:spacing w:after="0" w:line="276" w:lineRule="auto"/>
    </w:pPr>
    <w:rPr>
      <w:rFonts w:ascii="Arial" w:eastAsia="Arial" w:hAnsi="Arial" w:cs="Arial"/>
      <w:color w:val="000000"/>
      <w:lang w:eastAsia="ru-RU"/>
    </w:rPr>
  </w:style>
  <w:style w:type="paragraph" w:styleId="1">
    <w:name w:val="heading 1"/>
    <w:basedOn w:val="a"/>
    <w:link w:val="10"/>
    <w:uiPriority w:val="9"/>
    <w:qFormat/>
    <w:rsid w:val="007427C6"/>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D13732"/>
    <w:pPr>
      <w:spacing w:line="240" w:lineRule="auto"/>
    </w:pPr>
    <w:rPr>
      <w:sz w:val="20"/>
      <w:szCs w:val="20"/>
    </w:rPr>
  </w:style>
  <w:style w:type="character" w:customStyle="1" w:styleId="a4">
    <w:name w:val="Текст сноски Знак"/>
    <w:basedOn w:val="a0"/>
    <w:link w:val="a3"/>
    <w:uiPriority w:val="99"/>
    <w:rsid w:val="00D13732"/>
    <w:rPr>
      <w:rFonts w:ascii="Arial" w:eastAsia="Arial" w:hAnsi="Arial" w:cs="Arial"/>
      <w:color w:val="000000"/>
      <w:sz w:val="20"/>
      <w:szCs w:val="20"/>
      <w:lang w:eastAsia="ru-RU"/>
    </w:rPr>
  </w:style>
  <w:style w:type="character" w:styleId="a5">
    <w:name w:val="footnote reference"/>
    <w:basedOn w:val="a0"/>
    <w:uiPriority w:val="99"/>
    <w:unhideWhenUsed/>
    <w:rsid w:val="00D13732"/>
    <w:rPr>
      <w:vertAlign w:val="superscript"/>
    </w:rPr>
  </w:style>
  <w:style w:type="paragraph" w:customStyle="1" w:styleId="ConsPlusNormal">
    <w:name w:val="ConsPlusNormal"/>
    <w:rsid w:val="00D13732"/>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Normal (Web)"/>
    <w:basedOn w:val="a"/>
    <w:uiPriority w:val="99"/>
    <w:semiHidden/>
    <w:unhideWhenUsed/>
    <w:rsid w:val="00D1373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11">
    <w:name w:val="toc 1"/>
    <w:basedOn w:val="a"/>
    <w:next w:val="a"/>
    <w:autoRedefine/>
    <w:uiPriority w:val="39"/>
    <w:unhideWhenUsed/>
    <w:qFormat/>
    <w:rsid w:val="00D13732"/>
    <w:pPr>
      <w:widowControl w:val="0"/>
      <w:tabs>
        <w:tab w:val="right" w:leader="dot" w:pos="9631"/>
      </w:tabs>
      <w:autoSpaceDE w:val="0"/>
      <w:autoSpaceDN w:val="0"/>
      <w:adjustRightInd w:val="0"/>
      <w:spacing w:before="120" w:after="120" w:line="240" w:lineRule="auto"/>
      <w:jc w:val="both"/>
    </w:pPr>
    <w:rPr>
      <w:rFonts w:ascii="Times New Roman" w:eastAsia="Times New Roman" w:hAnsi="Times New Roman" w:cs="Times New Roman"/>
      <w:noProof/>
      <w:color w:val="auto"/>
      <w:sz w:val="28"/>
      <w:szCs w:val="28"/>
    </w:rPr>
  </w:style>
  <w:style w:type="paragraph" w:styleId="a7">
    <w:name w:val="header"/>
    <w:basedOn w:val="a"/>
    <w:link w:val="a8"/>
    <w:uiPriority w:val="99"/>
    <w:unhideWhenUsed/>
    <w:rsid w:val="00D13732"/>
    <w:pPr>
      <w:tabs>
        <w:tab w:val="center" w:pos="4677"/>
        <w:tab w:val="right" w:pos="9355"/>
      </w:tabs>
      <w:spacing w:line="240" w:lineRule="auto"/>
    </w:pPr>
  </w:style>
  <w:style w:type="character" w:customStyle="1" w:styleId="a8">
    <w:name w:val="Верхний колонтитул Знак"/>
    <w:basedOn w:val="a0"/>
    <w:link w:val="a7"/>
    <w:uiPriority w:val="99"/>
    <w:rsid w:val="00D13732"/>
    <w:rPr>
      <w:rFonts w:ascii="Arial" w:eastAsia="Arial" w:hAnsi="Arial" w:cs="Arial"/>
      <w:color w:val="000000"/>
      <w:lang w:eastAsia="ru-RU"/>
    </w:rPr>
  </w:style>
  <w:style w:type="paragraph" w:styleId="a9">
    <w:name w:val="footer"/>
    <w:basedOn w:val="a"/>
    <w:link w:val="aa"/>
    <w:uiPriority w:val="99"/>
    <w:unhideWhenUsed/>
    <w:rsid w:val="00D13732"/>
    <w:pPr>
      <w:tabs>
        <w:tab w:val="center" w:pos="4677"/>
        <w:tab w:val="right" w:pos="9355"/>
      </w:tabs>
      <w:spacing w:line="240" w:lineRule="auto"/>
    </w:pPr>
  </w:style>
  <w:style w:type="character" w:customStyle="1" w:styleId="aa">
    <w:name w:val="Нижний колонтитул Знак"/>
    <w:basedOn w:val="a0"/>
    <w:link w:val="a9"/>
    <w:uiPriority w:val="99"/>
    <w:rsid w:val="00D13732"/>
    <w:rPr>
      <w:rFonts w:ascii="Arial" w:eastAsia="Arial" w:hAnsi="Arial" w:cs="Arial"/>
      <w:color w:val="000000"/>
      <w:lang w:eastAsia="ru-RU"/>
    </w:rPr>
  </w:style>
  <w:style w:type="character" w:customStyle="1" w:styleId="apple-converted-space">
    <w:name w:val="apple-converted-space"/>
    <w:basedOn w:val="a0"/>
    <w:rsid w:val="008417BC"/>
  </w:style>
  <w:style w:type="paragraph" w:styleId="ab">
    <w:name w:val="List Paragraph"/>
    <w:basedOn w:val="a"/>
    <w:uiPriority w:val="34"/>
    <w:qFormat/>
    <w:rsid w:val="008417BC"/>
    <w:pPr>
      <w:ind w:left="720"/>
      <w:contextualSpacing/>
    </w:pPr>
  </w:style>
  <w:style w:type="character" w:customStyle="1" w:styleId="10">
    <w:name w:val="Заголовок 1 Знак"/>
    <w:basedOn w:val="a0"/>
    <w:link w:val="1"/>
    <w:uiPriority w:val="9"/>
    <w:rsid w:val="007427C6"/>
    <w:rPr>
      <w:rFonts w:ascii="Times New Roman" w:eastAsia="Times New Roman" w:hAnsi="Times New Roman" w:cs="Times New Roman"/>
      <w:b/>
      <w:bCs/>
      <w:kern w:val="36"/>
      <w:sz w:val="48"/>
      <w:szCs w:val="48"/>
      <w:lang w:eastAsia="ru-RU"/>
    </w:rPr>
  </w:style>
  <w:style w:type="paragraph" w:styleId="ac">
    <w:name w:val="Body Text"/>
    <w:basedOn w:val="a"/>
    <w:link w:val="ad"/>
    <w:uiPriority w:val="99"/>
    <w:unhideWhenUsed/>
    <w:rsid w:val="007427C6"/>
    <w:pPr>
      <w:shd w:val="clear" w:color="auto" w:fill="FFFFFF"/>
      <w:spacing w:line="317" w:lineRule="exact"/>
      <w:ind w:hanging="6980"/>
      <w:jc w:val="center"/>
    </w:pPr>
    <w:rPr>
      <w:rFonts w:ascii="Times New Roman" w:eastAsia="Times New Roman" w:hAnsi="Times New Roman" w:cs="Times New Roman"/>
      <w:color w:val="auto"/>
      <w:sz w:val="28"/>
      <w:szCs w:val="28"/>
    </w:rPr>
  </w:style>
  <w:style w:type="character" w:customStyle="1" w:styleId="ad">
    <w:name w:val="Основной текст Знак"/>
    <w:basedOn w:val="a0"/>
    <w:link w:val="ac"/>
    <w:uiPriority w:val="99"/>
    <w:rsid w:val="007427C6"/>
    <w:rPr>
      <w:rFonts w:ascii="Times New Roman" w:eastAsia="Times New Roman" w:hAnsi="Times New Roman" w:cs="Times New Roman"/>
      <w:sz w:val="28"/>
      <w:szCs w:val="28"/>
      <w:shd w:val="clear" w:color="auto" w:fill="FFFFFF"/>
      <w:lang w:eastAsia="ru-RU"/>
    </w:rPr>
  </w:style>
  <w:style w:type="character" w:styleId="ae">
    <w:name w:val="Hyperlink"/>
    <w:basedOn w:val="a0"/>
    <w:uiPriority w:val="99"/>
    <w:unhideWhenUsed/>
    <w:rsid w:val="000070BD"/>
    <w:rPr>
      <w:color w:val="0563C1" w:themeColor="hyperlink"/>
      <w:u w:val="single"/>
    </w:rPr>
  </w:style>
  <w:style w:type="character" w:styleId="af">
    <w:name w:val="Mention"/>
    <w:basedOn w:val="a0"/>
    <w:uiPriority w:val="99"/>
    <w:semiHidden/>
    <w:unhideWhenUsed/>
    <w:rsid w:val="000070B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4A09308374F6EE7C4A78D72738F47C0E414E5D6AB0E8F35C3419A7FDFP4HFU" TargetMode="External"/><Relationship Id="rId18" Type="http://schemas.openxmlformats.org/officeDocument/2006/relationships/hyperlink" Target="consultantplus://offline/ref=D00236A3933B74CC2D78A46381C28DB6A24B2B27E2582C1921FCCB84rBFDU" TargetMode="External"/><Relationship Id="rId26" Type="http://schemas.openxmlformats.org/officeDocument/2006/relationships/hyperlink" Target="consultantplus://offline/ref=325A55CD2693A03429762CB78F28D65607974A0E5F38932F67016D2632Z1J8U" TargetMode="External"/><Relationship Id="rId39" Type="http://schemas.openxmlformats.org/officeDocument/2006/relationships/hyperlink" Target="consultantplus://offline/ref=42F0F03653EAF71A7AF9E03D95784EC1C6F352EAAEE3FA6B2351AB48H1H8U" TargetMode="External"/><Relationship Id="rId21" Type="http://schemas.openxmlformats.org/officeDocument/2006/relationships/hyperlink" Target="consultantplus://offline/ref=325A55CD2693A03429762CB78F28D65607964F0F5E34932F67016D2632Z1J8U" TargetMode="External"/><Relationship Id="rId34" Type="http://schemas.openxmlformats.org/officeDocument/2006/relationships/hyperlink" Target="consultantplus://offline/ref=CBAA113B46B2DCA8C42617B5D0D6067FA8A8CD24791A8D9AD0627255LDU" TargetMode="External"/><Relationship Id="rId42" Type="http://schemas.openxmlformats.org/officeDocument/2006/relationships/hyperlink" Target="consultantplus://offline/ref=CBAA113B46B2DCA8C42617B5D0D6067FA8A8CD24791A8D9AD0627255LDU" TargetMode="External"/><Relationship Id="rId47" Type="http://schemas.openxmlformats.org/officeDocument/2006/relationships/hyperlink" Target="consultantplus://offline/ref=CBAA113B46B2DCA8C42617B5D0D6067FA8A8CD24791A8D9AD0627255LDU" TargetMode="External"/><Relationship Id="rId50" Type="http://schemas.openxmlformats.org/officeDocument/2006/relationships/hyperlink" Target="consultantplus://offline/ref=6F0576DF97DE0C355ADF1AFEA4CB749D09429800F2B88137A8D78853KCU" TargetMode="External"/><Relationship Id="rId55" Type="http://schemas.openxmlformats.org/officeDocument/2006/relationships/hyperlink" Target="consultantplus://offline/ref=D00236A3933B74CC2D78A46381C28DB6A24B2B27E2582C1921FCCB84BD0E74166B5BE527443D1Fr9F4U" TargetMode="External"/><Relationship Id="rId63" Type="http://schemas.openxmlformats.org/officeDocument/2006/relationships/hyperlink" Target="consultantplus://offline/ref=63A97327F5EA2C534AECDE20EDE4E3A01DD5667D4DBD8EC108DDB6j0N6U" TargetMode="External"/><Relationship Id="rId68" Type="http://schemas.openxmlformats.org/officeDocument/2006/relationships/hyperlink" Target="consultantplus://offline/ref=9194DC648C4DBFB0452C0991FE5AFDFD4F8C5745F71F96602F06C766qD5ET" TargetMode="External"/><Relationship Id="rId76" Type="http://schemas.openxmlformats.org/officeDocument/2006/relationships/hyperlink" Target="consultantplus://offline/ref=F5F5DDD5CE2E77CBA6ED094D19C3A8A778BED40FBC148C5CE1C2C460909647B934FC1F677C897E53N0U" TargetMode="External"/><Relationship Id="rId84" Type="http://schemas.openxmlformats.org/officeDocument/2006/relationships/hyperlink" Target="http://www.dslib.net/civil-process/ispolnenie-postanovlenij-evropejskogo-suda-po-pravam-cheloveka-v-grazhdanskom-i.html" TargetMode="External"/><Relationship Id="rId7" Type="http://schemas.openxmlformats.org/officeDocument/2006/relationships/endnotes" Target="endnotes.xml"/><Relationship Id="rId71" Type="http://schemas.openxmlformats.org/officeDocument/2006/relationships/hyperlink" Target="consultantplus://offline/ref=F5F5DDD5CE2E77CBA6ED094D19C3A8A778BEDB0BBE148C5CE1C2C460909647B934FC1F677C887D53NCU" TargetMode="External"/><Relationship Id="rId2" Type="http://schemas.openxmlformats.org/officeDocument/2006/relationships/numbering" Target="numbering.xml"/><Relationship Id="rId16" Type="http://schemas.openxmlformats.org/officeDocument/2006/relationships/hyperlink" Target="consultantplus://offline/ref=D00236A3933B74CC2D78A46381C28DB6A24B2B27E2582C1921FCCB84rBFDU" TargetMode="External"/><Relationship Id="rId29" Type="http://schemas.openxmlformats.org/officeDocument/2006/relationships/hyperlink" Target="consultantplus://offline/ref=D00236A3933B74CC2D78A46381C28DB6A24B2B27E2582C1921FCCB84BD0E74166B5BE527443F19r9F6U" TargetMode="External"/><Relationship Id="rId11" Type="http://schemas.openxmlformats.org/officeDocument/2006/relationships/hyperlink" Target="consultantplus://offline/ref=34A09308374F6EE7C4A78D72738F47C0E414E5D6AB0C8F35C3419A7FDFP4HFU" TargetMode="External"/><Relationship Id="rId24" Type="http://schemas.openxmlformats.org/officeDocument/2006/relationships/hyperlink" Target="consultantplus://offline/ref=325A55CD2693A03429762CB78F28D65607914B085B31932F67016D2632Z1J8U" TargetMode="External"/><Relationship Id="rId32" Type="http://schemas.openxmlformats.org/officeDocument/2006/relationships/hyperlink" Target="consultantplus://offline/ref=6F0576DF97DE0C355ADF1AFEA4CB749D084A9D07FBE58B3FF1DB8A3B58KBU" TargetMode="External"/><Relationship Id="rId37" Type="http://schemas.openxmlformats.org/officeDocument/2006/relationships/hyperlink" Target="consultantplus://offline/ref=42F0F03653EAF71A7AF9E03D95784EC1C7FB57EDA7BEF0637A5DA9H4HFU" TargetMode="External"/><Relationship Id="rId40" Type="http://schemas.openxmlformats.org/officeDocument/2006/relationships/hyperlink" Target="consultantplus://offline/ref=CBAA113B46B2DCA8C42617B5D0D6067FABA8C828714ADA9881377C584754L0U" TargetMode="External"/><Relationship Id="rId45" Type="http://schemas.openxmlformats.org/officeDocument/2006/relationships/hyperlink" Target="consultantplus://offline/ref=42F0F03653EAF71A7AF9E03D95784EC1C4FA50ECAEEFA7612B08A74A1FH7H8U" TargetMode="External"/><Relationship Id="rId53" Type="http://schemas.openxmlformats.org/officeDocument/2006/relationships/hyperlink" Target="consultantplus://offline/ref=D00236A3933B74CC2D78A46381C28DB6A24B2B27E2582C1921FCCB84BD0E74166B5BE527443D1Fr9F6U" TargetMode="External"/><Relationship Id="rId58" Type="http://schemas.openxmlformats.org/officeDocument/2006/relationships/hyperlink" Target="consultantplus://offline/ref=F5F5DDD5CE2E77CBA6ED0C421AC3A8A77ABED10BBC148C5CE1C2C46059N0U" TargetMode="External"/><Relationship Id="rId66" Type="http://schemas.openxmlformats.org/officeDocument/2006/relationships/hyperlink" Target="consultantplus://offline/ref=D00236A3933B74CC2D78A46381C28DB6A24B2B27E2582C1921FCCB84rBFDU" TargetMode="External"/><Relationship Id="rId74" Type="http://schemas.openxmlformats.org/officeDocument/2006/relationships/hyperlink" Target="consultantplus://offline/ref=F5F5DDD5CE2E77CBA6ED094D19C3A8A778BED40CB7148C5CE1C2C460909647B934FC1F677C887D53NFU" TargetMode="External"/><Relationship Id="rId79" Type="http://schemas.openxmlformats.org/officeDocument/2006/relationships/hyperlink" Target="consultantplus://offline/ref=F5F5DDD5CE2E77CBA6ED094D19C3A8A778BED40EB6148C5CE1C2C460909647B934FC1F677C897E53NAU"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6F0576DF97DE0C355ADF1AFEA4CB749D09429800F2B88137A8D78853KCU" TargetMode="External"/><Relationship Id="rId82" Type="http://schemas.openxmlformats.org/officeDocument/2006/relationships/hyperlink" Target="http://www.center-bereg.ru/o2105.html" TargetMode="External"/><Relationship Id="rId19" Type="http://schemas.openxmlformats.org/officeDocument/2006/relationships/hyperlink" Target="consultantplus://offline/ref=D00236A3933B74CC2D78A46381C28DB6A24B2B27E2582C1921FCCB84BD0E74166B5BE527443F18r9FDU" TargetMode="External"/><Relationship Id="rId4" Type="http://schemas.openxmlformats.org/officeDocument/2006/relationships/settings" Target="settings.xml"/><Relationship Id="rId9" Type="http://schemas.openxmlformats.org/officeDocument/2006/relationships/hyperlink" Target="consultantplus://offline/ref=F5F5DDD5CE2E77CBA6ED0C421AC3A8A77ABED10BBC148C5CE1C2C46059N0U" TargetMode="External"/><Relationship Id="rId14" Type="http://schemas.openxmlformats.org/officeDocument/2006/relationships/hyperlink" Target="consultantplus://offline/ref=D00236A3933B74CC2D78A46381C28DB6A3432E20EB05261178F0C9r8F3U" TargetMode="External"/><Relationship Id="rId22" Type="http://schemas.openxmlformats.org/officeDocument/2006/relationships/hyperlink" Target="consultantplus://offline/ref=325A55CD2693A03429762CB78F28D65607904E085D35932F67016D2632Z1J8U" TargetMode="External"/><Relationship Id="rId27" Type="http://schemas.openxmlformats.org/officeDocument/2006/relationships/hyperlink" Target="consultantplus://offline/ref=325A55CD2693A034297630A49228D65607934E095536932F67016D2632Z1J8U" TargetMode="External"/><Relationship Id="rId30" Type="http://schemas.openxmlformats.org/officeDocument/2006/relationships/hyperlink" Target="consultantplus://offline/ref=D00236A3933B74CC2D78A46381C28DB6A24B2B27E2582C1921FCCB84BD0E74166B5BE527443F1Fr9FDU" TargetMode="External"/><Relationship Id="rId35" Type="http://schemas.openxmlformats.org/officeDocument/2006/relationships/hyperlink" Target="consultantplus://offline/ref=CBAA113B46B2DCA8C42617B5D0D6067FA9A0C82370478792896E705A54L0U" TargetMode="External"/><Relationship Id="rId43" Type="http://schemas.openxmlformats.org/officeDocument/2006/relationships/hyperlink" Target="consultantplus://offline/ref=CBAA113B46B2DCA8C42617B5D0D6067FA8A8CD24791A8D9AD0627255LDU" TargetMode="External"/><Relationship Id="rId48" Type="http://schemas.openxmlformats.org/officeDocument/2006/relationships/hyperlink" Target="consultantplus://offline/ref=42F0F03653EAF71A7AF9E03D95784EC1C4FA50ECAEEFA7612B08A74A1FH7H8U" TargetMode="External"/><Relationship Id="rId56" Type="http://schemas.openxmlformats.org/officeDocument/2006/relationships/hyperlink" Target="consultantplus://offline/ref=34A09308374F6EE7C4A78061668F47C0E613EFDDAB0F8F35C3419A7FDF4FA1157F03C990FFEA4918P6H7U" TargetMode="External"/><Relationship Id="rId64" Type="http://schemas.openxmlformats.org/officeDocument/2006/relationships/hyperlink" Target="consultantplus://offline/ref=D00236A3933B74CC2D78A46381C28DB6A24B2B27E2582C1921FCCB84rBFDU" TargetMode="External"/><Relationship Id="rId69" Type="http://schemas.openxmlformats.org/officeDocument/2006/relationships/hyperlink" Target="consultantplus://offline/ref=F5F5DDD5CE2E77CBA6ED094D19C3A8A771B7D30DB5498654B8CEC6679FC950BE7DF01E677C8B57NFU" TargetMode="External"/><Relationship Id="rId77" Type="http://schemas.openxmlformats.org/officeDocument/2006/relationships/hyperlink" Target="consultantplus://offline/ref=F5F5DDD5CE2E77CBA6ED094D19C3A8A778BED40CB6148C5CE1C2C460909647B934FC1F677C887C53NAU" TargetMode="External"/><Relationship Id="rId8" Type="http://schemas.openxmlformats.org/officeDocument/2006/relationships/hyperlink" Target="consultantplus://offline/ref=F5F5DDD5CE2E77CBA6ED0C421AC3A8A77ABED10BBC148C5CE1C2C46059N0U" TargetMode="External"/><Relationship Id="rId51" Type="http://schemas.openxmlformats.org/officeDocument/2006/relationships/hyperlink" Target="consultantplus://offline/ref=D00236A3933B74CC2D78A46381C28DB6A24B2B27E2582C1921FCCB84rBFDU" TargetMode="External"/><Relationship Id="rId72" Type="http://schemas.openxmlformats.org/officeDocument/2006/relationships/hyperlink" Target="consultantplus://offline/ref=F5F5DDD5CE2E77CBA6ED094D19C3A8A778BED40EB6148C5CE1C2C460909647B934FC1F677C887753NEU" TargetMode="External"/><Relationship Id="rId80" Type="http://schemas.openxmlformats.org/officeDocument/2006/relationships/hyperlink" Target="consultantplus://offline/ref=F5F5DDD5CE2E77CBA6ED094D19C3A8A778BED300B7148C5CE1C2C460909647B934FC1F677C887A53N0U" TargetMode="External"/><Relationship Id="rId85" Type="http://schemas.openxmlformats.org/officeDocument/2006/relationships/hyperlink" Target="consultantplus://offline/ref=D00236A3933B74CC2D78AB689FC28DB6A64C2C25EB05261178F0C983B25163112257E4274438r1FDU" TargetMode="External"/><Relationship Id="rId3" Type="http://schemas.openxmlformats.org/officeDocument/2006/relationships/styles" Target="styles.xml"/><Relationship Id="rId12" Type="http://schemas.openxmlformats.org/officeDocument/2006/relationships/hyperlink" Target="consultantplus://offline/ref=34A09308374F6EE7C4A78D72738F47C0E414E5D6AB0F8F35C3419A7FDFP4HFU" TargetMode="External"/><Relationship Id="rId17" Type="http://schemas.openxmlformats.org/officeDocument/2006/relationships/hyperlink" Target="consultantplus://offline/ref=D00236A3933B74CC2D78A46381C28DB6A24B2B27E2582C1921FCCB84rBFDU" TargetMode="External"/><Relationship Id="rId25" Type="http://schemas.openxmlformats.org/officeDocument/2006/relationships/hyperlink" Target="consultantplus://offline/ref=325A55CD2693A03429762CB78F28D65605914E0D5F3BCE256F586124Z3J5U" TargetMode="External"/><Relationship Id="rId33" Type="http://schemas.openxmlformats.org/officeDocument/2006/relationships/hyperlink" Target="consultantplus://offline/ref=6F0576DF97DE0C355ADF1AFEA4CB749D09429800F2B88137A8D78853KCU" TargetMode="External"/><Relationship Id="rId38" Type="http://schemas.openxmlformats.org/officeDocument/2006/relationships/hyperlink" Target="consultantplus://offline/ref=42F0F03653EAF71A7AF9E03D95784EC1C7FB57EDA7BEF0637A5DA9H4HFU" TargetMode="External"/><Relationship Id="rId46" Type="http://schemas.openxmlformats.org/officeDocument/2006/relationships/hyperlink" Target="consultantplus://offline/ref=63A97327F5EA2C534AECDE20EDE4E3A01DD5667D4DBD8EC108DDB6j0N6U" TargetMode="External"/><Relationship Id="rId59" Type="http://schemas.openxmlformats.org/officeDocument/2006/relationships/hyperlink" Target="consultantplus://offline/ref=D00236A3933B74CC2D78A46381C28DB6A24B2B27E2582C1921FCCB84rBFDU" TargetMode="External"/><Relationship Id="rId67" Type="http://schemas.openxmlformats.org/officeDocument/2006/relationships/hyperlink" Target="consultantplus://offline/ref=34A09308374F6EE7C4A78061668F47C0E417E5DCA005D23FCB18967DPDH8U" TargetMode="External"/><Relationship Id="rId20" Type="http://schemas.openxmlformats.org/officeDocument/2006/relationships/hyperlink" Target="consultantplus://offline/ref=D00236A3933B74CC2D78A46381C28DB6A24B2B27E2582C1921FCCB84rBFDU" TargetMode="External"/><Relationship Id="rId41" Type="http://schemas.openxmlformats.org/officeDocument/2006/relationships/hyperlink" Target="consultantplus://offline/ref=CBAA113B46B2DCA8C42617B5D0D6067FA9A0C82370478792896E705A54L0U" TargetMode="External"/><Relationship Id="rId54" Type="http://schemas.openxmlformats.org/officeDocument/2006/relationships/hyperlink" Target="consultantplus://offline/ref=D00236A3933B74CC2D78A46381C28DB6A24B2B27E2582C1921FCCB84rBFDU" TargetMode="External"/><Relationship Id="rId62" Type="http://schemas.openxmlformats.org/officeDocument/2006/relationships/hyperlink" Target="consultantplus://offline/ref=42F0F03653EAF71A7AF9E03D95784EC1C4FA50ECAEEFA7612B08A74A1FH7H8U" TargetMode="External"/><Relationship Id="rId70" Type="http://schemas.openxmlformats.org/officeDocument/2006/relationships/hyperlink" Target="consultantplus://offline/ref=F5F5DDD5CE2E77CBA6ED094D19C3A8A771B7D30DB5498654B8CEC6679FC950BE7DF01E677C8E57NDU" TargetMode="External"/><Relationship Id="rId75" Type="http://schemas.openxmlformats.org/officeDocument/2006/relationships/hyperlink" Target="consultantplus://offline/ref=F5F5DDD5CE2E77CBA6ED094D19C3A8A778BED40FBC148C5CE1C2C460909647B934FC1F677C887953NFU" TargetMode="External"/><Relationship Id="rId83" Type="http://schemas.openxmlformats.org/officeDocument/2006/relationships/hyperlink" Target="http://www.twirpx.com/file/1618597/"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D00236A3933B74CC2D78A46381C28DB6A3432E20EB05261178F0C983B25163112257E427443Ar1FAU" TargetMode="External"/><Relationship Id="rId23" Type="http://schemas.openxmlformats.org/officeDocument/2006/relationships/hyperlink" Target="consultantplus://offline/ref=325A55CD2693A03429762CB78F28D65607964F0F5E34932F67016D26321826B6E79043545BCB3D04Z9J1U" TargetMode="External"/><Relationship Id="rId28" Type="http://schemas.openxmlformats.org/officeDocument/2006/relationships/hyperlink" Target="consultantplus://offline/ref=D00236A3933B74CC2D78A46381C28DB6A24B2B27E2582C1921FCCB84rBFDU" TargetMode="External"/><Relationship Id="rId36" Type="http://schemas.openxmlformats.org/officeDocument/2006/relationships/hyperlink" Target="consultantplus://offline/ref=42F0F03653EAF71A7AF9E03D95784EC1C6F352EAAEE3FA6B2351AB48H1H8U" TargetMode="External"/><Relationship Id="rId49" Type="http://schemas.openxmlformats.org/officeDocument/2006/relationships/hyperlink" Target="consultantplus://offline/ref=6F0576DF97DE0C355ADF1AFEA4CB749D084A9D07FBE58B3FF1DB8A3B58KBU" TargetMode="External"/><Relationship Id="rId57" Type="http://schemas.openxmlformats.org/officeDocument/2006/relationships/hyperlink" Target="consultantplus://offline/ref=34A09308374F6EE7C4A78061668F47C0E417E5DCA005D23FCB18967DPDH8U" TargetMode="External"/><Relationship Id="rId10" Type="http://schemas.openxmlformats.org/officeDocument/2006/relationships/hyperlink" Target="consultantplus://offline/ref=34A09308374F6EE7C4A78D72738F47C0E414E5D6AB0D8F35C3419A7FDFP4HFU" TargetMode="External"/><Relationship Id="rId31" Type="http://schemas.openxmlformats.org/officeDocument/2006/relationships/hyperlink" Target="consultantplus://offline/ref=EE4DE1D9AD1CA246C800F01679EC1CF55DDB9DF253B26C8DAE3DE14B3Es2L6U" TargetMode="External"/><Relationship Id="rId44" Type="http://schemas.openxmlformats.org/officeDocument/2006/relationships/hyperlink" Target="consultantplus://offline/ref=42F0F03653EAF71A7AF9E03D95784EC1C4FB52E1AFEEA7612B08A74A1FH7H8U" TargetMode="External"/><Relationship Id="rId52" Type="http://schemas.openxmlformats.org/officeDocument/2006/relationships/hyperlink" Target="consultantplus://offline/ref=D00236A3933B74CC2D78A46381C28DB6A24B2B27E2582C1921FCCB84BD0E74166B5BE527443D1Fr9F4U" TargetMode="External"/><Relationship Id="rId60" Type="http://schemas.openxmlformats.org/officeDocument/2006/relationships/hyperlink" Target="consultantplus://offline/ref=6F0576DF97DE0C355ADF1AFEA4CB749D084A9D07FBE58B3FF1DB8A3B58KBU" TargetMode="External"/><Relationship Id="rId65" Type="http://schemas.openxmlformats.org/officeDocument/2006/relationships/hyperlink" Target="consultantplus://offline/ref=D00236A3933B74CC2D78A46381C28DB6A24B2B27E2582C1921FCCB84BD0E74166B5BE527443D1Fr9F4U" TargetMode="External"/><Relationship Id="rId73" Type="http://schemas.openxmlformats.org/officeDocument/2006/relationships/hyperlink" Target="consultantplus://offline/ref=F5F5DDD5CE2E77CBA6ED094D19C3A8A778BED40CB7148C5CE1C2C460909647B934FC1F677C887D53NCU" TargetMode="External"/><Relationship Id="rId78" Type="http://schemas.openxmlformats.org/officeDocument/2006/relationships/hyperlink" Target="consultantplus://offline/ref=F5F5DDD5CE2E77CBA6ED094D19C3A8A778BED40CB6148C5CE1C2C460909647B934FC1F677C887C53N0U" TargetMode="External"/><Relationship Id="rId81" Type="http://schemas.openxmlformats.org/officeDocument/2006/relationships/hyperlink" Target="http://cyberleninka.ru/article/n/ispolnenie-resheniy-konstitutsionnogo-suda-rossiyskoy-federatsii-1" TargetMode="External"/><Relationship Id="rId86"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dslib.net/civil-process/ispolnenie-postanovlenij-evropejskogo-suda-po-pravam-cheloveka-v-grazhdanskom-i.html" TargetMode="External"/><Relationship Id="rId2" Type="http://schemas.openxmlformats.org/officeDocument/2006/relationships/hyperlink" Target="http://www.twirpx.com/file/1618597/" TargetMode="External"/><Relationship Id="rId1" Type="http://schemas.openxmlformats.org/officeDocument/2006/relationships/hyperlink" Target="consultantplus://offline/ref=9194DC648C4DBFB0452C0991FE5AFDFD4F8C5745F71F96602F06C766qD5ET" TargetMode="External"/><Relationship Id="rId6" Type="http://schemas.openxmlformats.org/officeDocument/2006/relationships/hyperlink" Target="consultantplus://offline/ref=2115C8AF9840BF9AAB528310F48719B0667330F1400122D87BDFE2KEREU" TargetMode="External"/><Relationship Id="rId5" Type="http://schemas.openxmlformats.org/officeDocument/2006/relationships/hyperlink" Target="consultantplus://offline/ref=42F0F03653EAF71A7AF9E03D95784EC1C4FA50ECAEEFA7612B08A74A1FH7H8U" TargetMode="External"/><Relationship Id="rId4" Type="http://schemas.openxmlformats.org/officeDocument/2006/relationships/hyperlink" Target="http://www.dslib.net/civil-process/ispolnenie-postanovlenij-evropejskogo-suda-po-pravam-cheloveka-v-grazhdanskom-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83A96-4078-4EE3-A5A4-CF7856884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65</Pages>
  <Words>18349</Words>
  <Characters>104592</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Виктор</cp:lastModifiedBy>
  <cp:revision>5</cp:revision>
  <dcterms:created xsi:type="dcterms:W3CDTF">2017-05-11T12:30:00Z</dcterms:created>
  <dcterms:modified xsi:type="dcterms:W3CDTF">2017-05-11T12:59:00Z</dcterms:modified>
</cp:coreProperties>
</file>