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AF" w:rsidRDefault="00673DAF" w:rsidP="00673DAF">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673DAF" w:rsidRPr="00AD2718" w:rsidRDefault="00673DAF" w:rsidP="00673DAF">
      <w:pPr>
        <w:spacing w:after="0" w:line="360" w:lineRule="auto"/>
        <w:jc w:val="center"/>
        <w:rPr>
          <w:rFonts w:ascii="Times New Roman" w:hAnsi="Times New Roman" w:cs="Times New Roman"/>
          <w:sz w:val="28"/>
          <w:szCs w:val="28"/>
        </w:rPr>
      </w:pPr>
      <w:r w:rsidRPr="00AD2718">
        <w:rPr>
          <w:rFonts w:ascii="Times New Roman" w:hAnsi="Times New Roman" w:cs="Times New Roman"/>
          <w:sz w:val="28"/>
          <w:szCs w:val="28"/>
        </w:rPr>
        <w:t>Кафедра теории и истории государства и права</w:t>
      </w:r>
    </w:p>
    <w:p w:rsidR="00673DAF" w:rsidRDefault="00673DAF" w:rsidP="00673DAF">
      <w:pPr>
        <w:jc w:val="center"/>
        <w:rPr>
          <w:rFonts w:ascii="Times New Roman" w:hAnsi="Times New Roman" w:cs="Times New Roman"/>
          <w:sz w:val="28"/>
          <w:szCs w:val="28"/>
        </w:rPr>
      </w:pPr>
    </w:p>
    <w:p w:rsidR="00673DAF" w:rsidRDefault="00673DAF" w:rsidP="00673DAF">
      <w:pPr>
        <w:jc w:val="center"/>
        <w:rPr>
          <w:rFonts w:ascii="Times New Roman" w:hAnsi="Times New Roman" w:cs="Times New Roman"/>
          <w:sz w:val="28"/>
          <w:szCs w:val="28"/>
        </w:rPr>
      </w:pPr>
    </w:p>
    <w:p w:rsidR="00673DAF" w:rsidRDefault="00673DAF" w:rsidP="00673DAF">
      <w:pPr>
        <w:rPr>
          <w:rFonts w:ascii="Times New Roman" w:hAnsi="Times New Roman" w:cs="Times New Roman"/>
          <w:sz w:val="28"/>
          <w:szCs w:val="28"/>
        </w:rPr>
      </w:pPr>
    </w:p>
    <w:p w:rsidR="00673DAF" w:rsidRDefault="00673DAF" w:rsidP="00673DAF">
      <w:pPr>
        <w:jc w:val="center"/>
        <w:rPr>
          <w:rFonts w:ascii="Times New Roman" w:hAnsi="Times New Roman" w:cs="Times New Roman"/>
          <w:sz w:val="28"/>
          <w:szCs w:val="28"/>
        </w:rPr>
      </w:pPr>
    </w:p>
    <w:p w:rsidR="00673DAF" w:rsidRDefault="00673DAF" w:rsidP="00673DAF">
      <w:pPr>
        <w:jc w:val="center"/>
        <w:rPr>
          <w:rFonts w:ascii="Times New Roman" w:hAnsi="Times New Roman" w:cs="Times New Roman"/>
          <w:sz w:val="28"/>
          <w:szCs w:val="28"/>
        </w:rPr>
      </w:pPr>
    </w:p>
    <w:p w:rsidR="00673DAF" w:rsidRDefault="00673DAF" w:rsidP="00673DAF">
      <w:pPr>
        <w:jc w:val="center"/>
        <w:rPr>
          <w:rFonts w:ascii="Times New Roman" w:hAnsi="Times New Roman" w:cs="Times New Roman"/>
          <w:sz w:val="28"/>
          <w:szCs w:val="28"/>
        </w:rPr>
      </w:pPr>
    </w:p>
    <w:p w:rsidR="00673DAF" w:rsidRDefault="00673DAF" w:rsidP="00673DAF">
      <w:pPr>
        <w:jc w:val="center"/>
        <w:rPr>
          <w:rFonts w:ascii="Times New Roman" w:hAnsi="Times New Roman" w:cs="Times New Roman"/>
          <w:b/>
          <w:sz w:val="32"/>
          <w:szCs w:val="32"/>
        </w:rPr>
      </w:pPr>
      <w:r>
        <w:rPr>
          <w:rFonts w:ascii="Times New Roman" w:hAnsi="Times New Roman" w:cs="Times New Roman"/>
          <w:b/>
          <w:sz w:val="32"/>
          <w:szCs w:val="32"/>
        </w:rPr>
        <w:t>Пределы осуществления субъективных прав</w:t>
      </w:r>
    </w:p>
    <w:p w:rsidR="00673DAF" w:rsidRDefault="00673DAF" w:rsidP="00673DAF">
      <w:pPr>
        <w:spacing w:after="0" w:line="240" w:lineRule="auto"/>
        <w:ind w:left="4248"/>
        <w:rPr>
          <w:rFonts w:ascii="Times New Roman" w:hAnsi="Times New Roman" w:cs="Times New Roman"/>
          <w:sz w:val="28"/>
          <w:szCs w:val="28"/>
        </w:rPr>
      </w:pPr>
    </w:p>
    <w:p w:rsidR="00673DAF" w:rsidRDefault="00673DAF" w:rsidP="00673DAF">
      <w:pPr>
        <w:spacing w:after="0" w:line="240" w:lineRule="auto"/>
        <w:ind w:left="4248"/>
        <w:rPr>
          <w:rFonts w:ascii="Times New Roman" w:hAnsi="Times New Roman" w:cs="Times New Roman"/>
          <w:sz w:val="28"/>
          <w:szCs w:val="28"/>
        </w:rPr>
      </w:pPr>
    </w:p>
    <w:p w:rsidR="00673DAF" w:rsidRDefault="00673DAF" w:rsidP="00673DAF">
      <w:pPr>
        <w:spacing w:after="0" w:line="240" w:lineRule="auto"/>
        <w:ind w:left="4248"/>
        <w:rPr>
          <w:rFonts w:ascii="Times New Roman" w:hAnsi="Times New Roman" w:cs="Times New Roman"/>
          <w:sz w:val="28"/>
          <w:szCs w:val="28"/>
        </w:rPr>
      </w:pPr>
    </w:p>
    <w:p w:rsidR="00673DAF" w:rsidRDefault="00673DAF" w:rsidP="00673DAF">
      <w:pPr>
        <w:spacing w:after="0" w:line="240" w:lineRule="auto"/>
        <w:ind w:left="4248"/>
        <w:jc w:val="right"/>
        <w:rPr>
          <w:rFonts w:ascii="Times New Roman" w:hAnsi="Times New Roman" w:cs="Times New Roman"/>
          <w:sz w:val="28"/>
          <w:szCs w:val="28"/>
        </w:rPr>
      </w:pPr>
    </w:p>
    <w:p w:rsidR="00673DAF" w:rsidRDefault="00673DAF" w:rsidP="00673DAF">
      <w:pPr>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 xml:space="preserve">               </w:t>
      </w:r>
    </w:p>
    <w:p w:rsidR="00673DAF" w:rsidRDefault="00673DAF" w:rsidP="00F224AF">
      <w:pPr>
        <w:spacing w:after="0" w:line="240" w:lineRule="auto"/>
        <w:ind w:left="5103"/>
        <w:jc w:val="right"/>
        <w:rPr>
          <w:rFonts w:ascii="Times New Roman" w:hAnsi="Times New Roman" w:cs="Times New Roman"/>
          <w:sz w:val="28"/>
          <w:szCs w:val="28"/>
        </w:rPr>
      </w:pPr>
      <w:r w:rsidRPr="00673DAF">
        <w:rPr>
          <w:rFonts w:ascii="Times New Roman" w:hAnsi="Times New Roman" w:cs="Times New Roman"/>
          <w:sz w:val="28"/>
          <w:szCs w:val="28"/>
        </w:rPr>
        <w:t>Выпускная квалификационная</w:t>
      </w:r>
      <w:r w:rsidR="00DC525E" w:rsidRPr="00F224AF">
        <w:rPr>
          <w:rFonts w:ascii="Times New Roman" w:hAnsi="Times New Roman" w:cs="Times New Roman"/>
          <w:sz w:val="28"/>
          <w:szCs w:val="28"/>
        </w:rPr>
        <w:t xml:space="preserve"> </w:t>
      </w:r>
      <w:r w:rsidRPr="00673DAF">
        <w:rPr>
          <w:rFonts w:ascii="Times New Roman" w:hAnsi="Times New Roman" w:cs="Times New Roman"/>
          <w:sz w:val="28"/>
          <w:szCs w:val="28"/>
        </w:rPr>
        <w:t>работа</w:t>
      </w:r>
    </w:p>
    <w:p w:rsidR="00673DAF" w:rsidRDefault="00673DAF" w:rsidP="00673DAF">
      <w:pPr>
        <w:spacing w:after="0" w:line="240" w:lineRule="auto"/>
        <w:ind w:left="5664"/>
        <w:jc w:val="right"/>
        <w:rPr>
          <w:rFonts w:ascii="Times New Roman" w:hAnsi="Times New Roman" w:cs="Times New Roman"/>
          <w:sz w:val="28"/>
          <w:szCs w:val="28"/>
        </w:rPr>
      </w:pPr>
      <w:r>
        <w:rPr>
          <w:rFonts w:ascii="Times New Roman" w:hAnsi="Times New Roman" w:cs="Times New Roman"/>
          <w:sz w:val="28"/>
          <w:szCs w:val="28"/>
        </w:rPr>
        <w:t>студента 2 курса</w:t>
      </w:r>
      <w:r w:rsidR="00DC525E" w:rsidRPr="00F224AF">
        <w:rPr>
          <w:rFonts w:ascii="Times New Roman" w:hAnsi="Times New Roman" w:cs="Times New Roman"/>
          <w:sz w:val="28"/>
          <w:szCs w:val="28"/>
        </w:rPr>
        <w:t xml:space="preserve"> </w:t>
      </w:r>
      <w:r>
        <w:rPr>
          <w:rFonts w:ascii="Times New Roman" w:hAnsi="Times New Roman" w:cs="Times New Roman"/>
          <w:sz w:val="28"/>
          <w:szCs w:val="28"/>
        </w:rPr>
        <w:t>магистратуры по программе:</w:t>
      </w:r>
    </w:p>
    <w:p w:rsidR="00673DAF" w:rsidRDefault="00673DAF" w:rsidP="00F224AF">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«Теория и история права и</w:t>
      </w:r>
      <w:r w:rsidR="000A278D" w:rsidRPr="00F224A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государства, </w:t>
      </w:r>
    </w:p>
    <w:p w:rsidR="00673DAF" w:rsidRDefault="00673DAF" w:rsidP="00673D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история правовых учений»</w:t>
      </w:r>
    </w:p>
    <w:p w:rsidR="00673DAF" w:rsidRDefault="00673DAF" w:rsidP="00673D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Живова Тимофея Александровича</w:t>
      </w:r>
    </w:p>
    <w:p w:rsidR="00673DAF" w:rsidRDefault="00673DAF" w:rsidP="00673DAF">
      <w:pPr>
        <w:spacing w:after="0" w:line="240" w:lineRule="auto"/>
        <w:ind w:left="5664"/>
        <w:jc w:val="center"/>
        <w:rPr>
          <w:rFonts w:ascii="Times New Roman" w:hAnsi="Times New Roman" w:cs="Times New Roman"/>
          <w:sz w:val="28"/>
          <w:szCs w:val="28"/>
        </w:rPr>
      </w:pPr>
    </w:p>
    <w:p w:rsidR="00673DAF" w:rsidRDefault="00673DAF" w:rsidP="00673D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673DAF" w:rsidRDefault="00673DAF" w:rsidP="00673DAF">
      <w:pPr>
        <w:spacing w:after="0" w:line="240" w:lineRule="auto"/>
        <w:ind w:left="3540" w:firstLine="708"/>
        <w:jc w:val="right"/>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673DAF" w:rsidRDefault="00673DAF" w:rsidP="00673DAF">
      <w:pPr>
        <w:spacing w:after="0" w:line="240" w:lineRule="auto"/>
        <w:ind w:left="3540" w:firstLine="708"/>
        <w:jc w:val="right"/>
        <w:rPr>
          <w:rFonts w:ascii="Times New Roman" w:hAnsi="Times New Roman" w:cs="Times New Roman"/>
          <w:sz w:val="28"/>
          <w:szCs w:val="28"/>
        </w:rPr>
      </w:pPr>
      <w:r>
        <w:rPr>
          <w:rFonts w:ascii="Times New Roman" w:hAnsi="Times New Roman" w:cs="Times New Roman"/>
          <w:sz w:val="28"/>
          <w:szCs w:val="28"/>
        </w:rPr>
        <w:t>Архипов Владислав Владимирович</w:t>
      </w: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ind w:left="5664"/>
        <w:rPr>
          <w:rFonts w:ascii="Times New Roman" w:hAnsi="Times New Roman" w:cs="Times New Roman"/>
          <w:sz w:val="28"/>
          <w:szCs w:val="28"/>
        </w:rPr>
      </w:pPr>
    </w:p>
    <w:p w:rsidR="00673DAF" w:rsidRDefault="00673DAF" w:rsidP="00673DAF">
      <w:pPr>
        <w:spacing w:after="0" w:line="240" w:lineRule="auto"/>
        <w:rPr>
          <w:rFonts w:ascii="Times New Roman" w:hAnsi="Times New Roman" w:cs="Times New Roman"/>
          <w:sz w:val="28"/>
          <w:szCs w:val="28"/>
        </w:rPr>
      </w:pPr>
    </w:p>
    <w:p w:rsidR="00673DAF" w:rsidRDefault="00673DAF" w:rsidP="00F22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E414D2" w:rsidRPr="00F224AF" w:rsidRDefault="00673DAF" w:rsidP="00673D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430609" w:rsidRPr="00F224AF" w:rsidRDefault="00430609" w:rsidP="00673DAF">
      <w:pPr>
        <w:spacing w:after="0" w:line="240" w:lineRule="auto"/>
        <w:jc w:val="center"/>
        <w:rPr>
          <w:rFonts w:ascii="Times New Roman" w:hAnsi="Times New Roman" w:cs="Times New Roman"/>
          <w:sz w:val="28"/>
          <w:szCs w:val="28"/>
        </w:rPr>
      </w:pPr>
    </w:p>
    <w:p w:rsidR="00430609" w:rsidRPr="00CB5760" w:rsidRDefault="00430609" w:rsidP="00673DAF">
      <w:pPr>
        <w:spacing w:after="0" w:line="240" w:lineRule="auto"/>
        <w:jc w:val="center"/>
        <w:rPr>
          <w:rFonts w:ascii="Times New Roman" w:hAnsi="Times New Roman" w:cs="Times New Roman"/>
          <w:sz w:val="28"/>
          <w:szCs w:val="28"/>
        </w:rPr>
      </w:pPr>
    </w:p>
    <w:p w:rsidR="00DA6FE7" w:rsidRDefault="00DA6FE7" w:rsidP="00DA6F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A6FE7" w:rsidRDefault="00DA6FE7" w:rsidP="00DA6FE7">
      <w:pPr>
        <w:spacing w:line="360" w:lineRule="auto"/>
        <w:jc w:val="center"/>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……………………………………………………………………………4</w:t>
      </w:r>
    </w:p>
    <w:p w:rsidR="00DA6FE7" w:rsidRDefault="00DA6FE7" w:rsidP="00434F42">
      <w:pPr>
        <w:spacing w:line="360" w:lineRule="auto"/>
        <w:rPr>
          <w:rFonts w:ascii="Times New Roman" w:hAnsi="Times New Roman" w:cs="Times New Roman"/>
          <w:sz w:val="28"/>
          <w:szCs w:val="28"/>
        </w:rPr>
      </w:pPr>
      <w:r w:rsidRPr="00434F42">
        <w:rPr>
          <w:rFonts w:ascii="Times New Roman" w:hAnsi="Times New Roman" w:cs="Times New Roman"/>
          <w:b/>
          <w:sz w:val="28"/>
          <w:szCs w:val="28"/>
        </w:rPr>
        <w:t xml:space="preserve">Глава </w:t>
      </w:r>
      <w:r w:rsidRPr="00434F42">
        <w:rPr>
          <w:rFonts w:ascii="Times New Roman" w:hAnsi="Times New Roman" w:cs="Times New Roman"/>
          <w:b/>
          <w:sz w:val="28"/>
          <w:szCs w:val="28"/>
          <w:lang w:val="en-US"/>
        </w:rPr>
        <w:t>I</w:t>
      </w:r>
      <w:r w:rsidRPr="00434F42">
        <w:rPr>
          <w:rFonts w:ascii="Times New Roman" w:hAnsi="Times New Roman" w:cs="Times New Roman"/>
          <w:b/>
          <w:sz w:val="28"/>
          <w:szCs w:val="28"/>
        </w:rPr>
        <w:t xml:space="preserve">. </w:t>
      </w:r>
      <w:r w:rsidR="00434F42" w:rsidRPr="00434F42">
        <w:rPr>
          <w:rFonts w:ascii="Times New Roman" w:hAnsi="Times New Roman" w:cs="Times New Roman"/>
          <w:b/>
          <w:sz w:val="28"/>
          <w:szCs w:val="28"/>
        </w:rPr>
        <w:t>Понятие субъективного права</w:t>
      </w:r>
      <w:r w:rsidR="00434F42">
        <w:rPr>
          <w:rFonts w:ascii="Times New Roman" w:hAnsi="Times New Roman" w:cs="Times New Roman"/>
          <w:sz w:val="28"/>
          <w:szCs w:val="28"/>
        </w:rPr>
        <w:t>………………………………………</w:t>
      </w:r>
      <w:r w:rsidR="00D33F67">
        <w:rPr>
          <w:rFonts w:ascii="Times New Roman" w:hAnsi="Times New Roman" w:cs="Times New Roman"/>
          <w:sz w:val="28"/>
          <w:szCs w:val="28"/>
        </w:rPr>
        <w:t>….9</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1. Понятие субъективного права в дореволюционной юридической литературе России</w:t>
      </w:r>
      <w:r>
        <w:rPr>
          <w:rFonts w:ascii="Times New Roman" w:hAnsi="Times New Roman" w:cs="Times New Roman"/>
          <w:sz w:val="28"/>
          <w:szCs w:val="28"/>
        </w:rPr>
        <w:t>………………………………………………………………………………..</w:t>
      </w:r>
      <w:r w:rsidR="00D33F67">
        <w:rPr>
          <w:rFonts w:ascii="Times New Roman" w:hAnsi="Times New Roman" w:cs="Times New Roman"/>
          <w:sz w:val="28"/>
          <w:szCs w:val="28"/>
        </w:rPr>
        <w:t>9</w:t>
      </w:r>
    </w:p>
    <w:p w:rsidR="00434F42" w:rsidRDefault="00434F42" w:rsidP="00434F4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434F42">
        <w:rPr>
          <w:rFonts w:ascii="Times New Roman" w:hAnsi="Times New Roman" w:cs="Times New Roman"/>
          <w:sz w:val="28"/>
          <w:szCs w:val="28"/>
        </w:rPr>
        <w:t>Естественно-правовые взгляды на субъективное право</w:t>
      </w:r>
      <w:r>
        <w:rPr>
          <w:rFonts w:ascii="Times New Roman" w:hAnsi="Times New Roman" w:cs="Times New Roman"/>
          <w:sz w:val="28"/>
          <w:szCs w:val="28"/>
        </w:rPr>
        <w:t>……………….</w:t>
      </w:r>
      <w:r w:rsidR="00D33F67">
        <w:rPr>
          <w:rFonts w:ascii="Times New Roman" w:hAnsi="Times New Roman" w:cs="Times New Roman"/>
          <w:sz w:val="28"/>
          <w:szCs w:val="28"/>
        </w:rPr>
        <w:t>9</w:t>
      </w:r>
    </w:p>
    <w:p w:rsidR="00434F42" w:rsidRDefault="00434F42" w:rsidP="00434F4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434F42">
        <w:rPr>
          <w:rFonts w:ascii="Times New Roman" w:hAnsi="Times New Roman" w:cs="Times New Roman"/>
          <w:sz w:val="28"/>
          <w:szCs w:val="28"/>
        </w:rPr>
        <w:t>Позитивистские взгляды на субъективное право</w:t>
      </w:r>
      <w:r>
        <w:rPr>
          <w:rFonts w:ascii="Times New Roman" w:hAnsi="Times New Roman" w:cs="Times New Roman"/>
          <w:sz w:val="28"/>
          <w:szCs w:val="28"/>
        </w:rPr>
        <w:t>………………………</w:t>
      </w:r>
      <w:r w:rsidR="00D33F67">
        <w:rPr>
          <w:rFonts w:ascii="Times New Roman" w:hAnsi="Times New Roman" w:cs="Times New Roman"/>
          <w:sz w:val="28"/>
          <w:szCs w:val="28"/>
        </w:rPr>
        <w:t>1</w:t>
      </w:r>
      <w:r w:rsidR="00D33E96">
        <w:rPr>
          <w:rFonts w:ascii="Times New Roman" w:hAnsi="Times New Roman" w:cs="Times New Roman"/>
          <w:sz w:val="28"/>
          <w:szCs w:val="28"/>
        </w:rPr>
        <w:t>3</w:t>
      </w:r>
    </w:p>
    <w:p w:rsidR="00434F42" w:rsidRDefault="00434F42" w:rsidP="00434F42">
      <w:pPr>
        <w:spacing w:line="360" w:lineRule="auto"/>
        <w:jc w:val="both"/>
        <w:rPr>
          <w:rFonts w:ascii="Times New Roman" w:hAnsi="Times New Roman" w:cs="Times New Roman"/>
          <w:sz w:val="28"/>
          <w:szCs w:val="28"/>
        </w:rPr>
      </w:pPr>
      <w:r>
        <w:rPr>
          <w:rFonts w:ascii="Times New Roman" w:hAnsi="Times New Roman" w:cs="Times New Roman"/>
          <w:sz w:val="28"/>
          <w:szCs w:val="28"/>
        </w:rPr>
        <w:tab/>
        <w:t>3</w:t>
      </w:r>
      <w:r w:rsidR="006221E5">
        <w:rPr>
          <w:rFonts w:ascii="Times New Roman" w:hAnsi="Times New Roman" w:cs="Times New Roman"/>
          <w:sz w:val="28"/>
          <w:szCs w:val="28"/>
        </w:rPr>
        <w:t>)</w:t>
      </w:r>
      <w:r w:rsidR="006221E5">
        <w:rPr>
          <w:rFonts w:ascii="Times New Roman" w:hAnsi="Times New Roman" w:cs="Times New Roman"/>
          <w:sz w:val="28"/>
          <w:szCs w:val="28"/>
          <w:lang w:val="en-US"/>
        </w:rPr>
        <w:t> </w:t>
      </w:r>
      <w:r w:rsidRPr="00434F42">
        <w:rPr>
          <w:rFonts w:ascii="Times New Roman" w:hAnsi="Times New Roman" w:cs="Times New Roman"/>
          <w:sz w:val="28"/>
          <w:szCs w:val="28"/>
        </w:rPr>
        <w:t>Взгляды представителей социологической школы права на субъективное право</w:t>
      </w:r>
      <w:r>
        <w:rPr>
          <w:rFonts w:ascii="Times New Roman" w:hAnsi="Times New Roman" w:cs="Times New Roman"/>
          <w:sz w:val="28"/>
          <w:szCs w:val="28"/>
        </w:rPr>
        <w:t>………………………………………………………………</w:t>
      </w:r>
      <w:r w:rsidR="00D33F67">
        <w:rPr>
          <w:rFonts w:ascii="Times New Roman" w:hAnsi="Times New Roman" w:cs="Times New Roman"/>
          <w:sz w:val="28"/>
          <w:szCs w:val="28"/>
        </w:rPr>
        <w:t>16</w:t>
      </w:r>
    </w:p>
    <w:p w:rsidR="00434F42" w:rsidRDefault="00434F42" w:rsidP="00434F42">
      <w:pPr>
        <w:spacing w:line="360" w:lineRule="auto"/>
        <w:jc w:val="both"/>
        <w:rPr>
          <w:rFonts w:ascii="Times New Roman" w:hAnsi="Times New Roman" w:cs="Times New Roman"/>
          <w:sz w:val="28"/>
          <w:szCs w:val="28"/>
        </w:rPr>
      </w:pPr>
      <w:r>
        <w:rPr>
          <w:rFonts w:ascii="Times New Roman" w:hAnsi="Times New Roman" w:cs="Times New Roman"/>
          <w:sz w:val="28"/>
          <w:szCs w:val="28"/>
        </w:rPr>
        <w:t>§ 2</w:t>
      </w:r>
      <w:r w:rsidRPr="00434F42">
        <w:rPr>
          <w:rFonts w:ascii="Times New Roman" w:hAnsi="Times New Roman" w:cs="Times New Roman"/>
          <w:sz w:val="28"/>
          <w:szCs w:val="28"/>
        </w:rPr>
        <w:t>. Понятие субъективного права в зарубежной литературе</w:t>
      </w:r>
      <w:r>
        <w:rPr>
          <w:rFonts w:ascii="Times New Roman" w:hAnsi="Times New Roman" w:cs="Times New Roman"/>
          <w:sz w:val="28"/>
          <w:szCs w:val="28"/>
        </w:rPr>
        <w:t>…………………</w:t>
      </w:r>
      <w:r w:rsidR="00D33F67">
        <w:rPr>
          <w:rFonts w:ascii="Times New Roman" w:hAnsi="Times New Roman" w:cs="Times New Roman"/>
          <w:sz w:val="28"/>
          <w:szCs w:val="28"/>
        </w:rPr>
        <w:t>18</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3. Советское понимание субъективного права</w:t>
      </w:r>
      <w:r>
        <w:rPr>
          <w:rFonts w:ascii="Times New Roman" w:hAnsi="Times New Roman" w:cs="Times New Roman"/>
          <w:sz w:val="28"/>
          <w:szCs w:val="28"/>
        </w:rPr>
        <w:t>…………………………………</w:t>
      </w:r>
      <w:r w:rsidR="00D33F67">
        <w:rPr>
          <w:rFonts w:ascii="Times New Roman" w:hAnsi="Times New Roman" w:cs="Times New Roman"/>
          <w:sz w:val="28"/>
          <w:szCs w:val="28"/>
        </w:rPr>
        <w:t>2</w:t>
      </w:r>
      <w:r w:rsidR="00D33E96">
        <w:rPr>
          <w:rFonts w:ascii="Times New Roman" w:hAnsi="Times New Roman" w:cs="Times New Roman"/>
          <w:sz w:val="28"/>
          <w:szCs w:val="28"/>
        </w:rPr>
        <w:t>2</w:t>
      </w:r>
    </w:p>
    <w:p w:rsidR="00434F42" w:rsidRDefault="008C621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w:t>
      </w:r>
      <w:r>
        <w:rPr>
          <w:rFonts w:ascii="Times New Roman" w:hAnsi="Times New Roman" w:cs="Times New Roman"/>
          <w:sz w:val="28"/>
          <w:szCs w:val="28"/>
          <w:lang w:val="en-US"/>
        </w:rPr>
        <w:t> </w:t>
      </w:r>
      <w:r w:rsidR="00434F42" w:rsidRPr="00434F42">
        <w:rPr>
          <w:rFonts w:ascii="Times New Roman" w:hAnsi="Times New Roman" w:cs="Times New Roman"/>
          <w:sz w:val="28"/>
          <w:szCs w:val="28"/>
        </w:rPr>
        <w:t>4</w:t>
      </w:r>
      <w:r w:rsidRPr="00434F42">
        <w:rPr>
          <w:rFonts w:ascii="Times New Roman" w:hAnsi="Times New Roman" w:cs="Times New Roman"/>
          <w:sz w:val="28"/>
          <w:szCs w:val="28"/>
        </w:rPr>
        <w:t>.</w:t>
      </w:r>
      <w:r>
        <w:rPr>
          <w:rFonts w:ascii="Times New Roman" w:hAnsi="Times New Roman" w:cs="Times New Roman"/>
          <w:sz w:val="28"/>
          <w:szCs w:val="28"/>
          <w:lang w:val="en-US"/>
        </w:rPr>
        <w:t> </w:t>
      </w:r>
      <w:r w:rsidR="00434F42" w:rsidRPr="00434F42">
        <w:rPr>
          <w:rFonts w:ascii="Times New Roman" w:hAnsi="Times New Roman" w:cs="Times New Roman"/>
          <w:sz w:val="28"/>
          <w:szCs w:val="28"/>
        </w:rPr>
        <w:t>Современное состояние проблемы понимания субъективного права</w:t>
      </w:r>
      <w:r w:rsidR="00434F42">
        <w:rPr>
          <w:rFonts w:ascii="Times New Roman" w:hAnsi="Times New Roman" w:cs="Times New Roman"/>
          <w:sz w:val="28"/>
          <w:szCs w:val="28"/>
        </w:rPr>
        <w:t>……</w:t>
      </w:r>
      <w:r w:rsidR="00D33F67">
        <w:rPr>
          <w:rFonts w:ascii="Times New Roman" w:hAnsi="Times New Roman" w:cs="Times New Roman"/>
          <w:sz w:val="28"/>
          <w:szCs w:val="28"/>
        </w:rPr>
        <w:t>……………………………………………………………………….</w:t>
      </w:r>
      <w:r w:rsidR="00434F42">
        <w:rPr>
          <w:rFonts w:ascii="Times New Roman" w:hAnsi="Times New Roman" w:cs="Times New Roman"/>
          <w:sz w:val="28"/>
          <w:szCs w:val="28"/>
        </w:rPr>
        <w:t>…</w:t>
      </w:r>
      <w:r w:rsidR="00D33F67">
        <w:rPr>
          <w:rFonts w:ascii="Times New Roman" w:hAnsi="Times New Roman" w:cs="Times New Roman"/>
          <w:sz w:val="28"/>
          <w:szCs w:val="28"/>
        </w:rPr>
        <w:t>25</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b/>
          <w:sz w:val="28"/>
          <w:szCs w:val="28"/>
        </w:rPr>
        <w:t>Глава II. Пределы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w:t>
      </w:r>
      <w:r>
        <w:rPr>
          <w:rFonts w:ascii="Times New Roman" w:hAnsi="Times New Roman" w:cs="Times New Roman"/>
          <w:sz w:val="28"/>
          <w:szCs w:val="28"/>
        </w:rPr>
        <w:t>…</w:t>
      </w:r>
      <w:r w:rsidR="00D33F67">
        <w:rPr>
          <w:rFonts w:ascii="Times New Roman" w:hAnsi="Times New Roman" w:cs="Times New Roman"/>
          <w:sz w:val="28"/>
          <w:szCs w:val="28"/>
        </w:rPr>
        <w:t>34</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xml:space="preserve">§ 1. Соотношение пределов и </w:t>
      </w:r>
      <w:proofErr w:type="gramStart"/>
      <w:r w:rsidRPr="00434F42">
        <w:rPr>
          <w:rFonts w:ascii="Times New Roman" w:hAnsi="Times New Roman" w:cs="Times New Roman"/>
          <w:sz w:val="28"/>
          <w:szCs w:val="28"/>
        </w:rPr>
        <w:t>ограничений</w:t>
      </w:r>
      <w:proofErr w:type="gramEnd"/>
      <w:r w:rsidRPr="00434F42">
        <w:rPr>
          <w:rFonts w:ascii="Times New Roman" w:hAnsi="Times New Roman" w:cs="Times New Roman"/>
          <w:sz w:val="28"/>
          <w:szCs w:val="28"/>
        </w:rPr>
        <w:t xml:space="preserve">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34</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2. Модели пределов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38</w:t>
      </w:r>
    </w:p>
    <w:p w:rsidR="00434F42" w:rsidRDefault="00434F42" w:rsidP="00434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34F42">
        <w:rPr>
          <w:rFonts w:ascii="Times New Roman" w:hAnsi="Times New Roman" w:cs="Times New Roman"/>
          <w:sz w:val="28"/>
          <w:szCs w:val="28"/>
        </w:rPr>
        <w:t>Универсальная модель пределов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41</w:t>
      </w:r>
    </w:p>
    <w:p w:rsidR="00434F42" w:rsidRPr="00434F42" w:rsidRDefault="00434F42" w:rsidP="00434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434F42">
        <w:rPr>
          <w:rFonts w:ascii="Times New Roman" w:hAnsi="Times New Roman" w:cs="Times New Roman"/>
          <w:sz w:val="28"/>
          <w:szCs w:val="28"/>
        </w:rPr>
        <w:t>Специальные модели пределов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4</w:t>
      </w:r>
      <w:r w:rsidR="00D33E96">
        <w:rPr>
          <w:rFonts w:ascii="Times New Roman" w:hAnsi="Times New Roman" w:cs="Times New Roman"/>
          <w:sz w:val="28"/>
          <w:szCs w:val="28"/>
        </w:rPr>
        <w:t>4</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3. Классификация границ, составляющих пределы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4</w:t>
      </w:r>
      <w:r w:rsidR="00ED2C7D">
        <w:rPr>
          <w:rFonts w:ascii="Times New Roman" w:hAnsi="Times New Roman" w:cs="Times New Roman"/>
          <w:sz w:val="28"/>
          <w:szCs w:val="28"/>
        </w:rPr>
        <w:t>5</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b/>
          <w:sz w:val="28"/>
          <w:szCs w:val="28"/>
        </w:rPr>
        <w:t>Глава III. Практическая актуализация модели пределов субъективных прав</w:t>
      </w:r>
      <w:r>
        <w:rPr>
          <w:rFonts w:ascii="Times New Roman" w:hAnsi="Times New Roman" w:cs="Times New Roman"/>
          <w:sz w:val="28"/>
          <w:szCs w:val="28"/>
        </w:rPr>
        <w:t>…………………………………………………………………………………</w:t>
      </w:r>
      <w:r w:rsidR="00D33F67">
        <w:rPr>
          <w:rFonts w:ascii="Times New Roman" w:hAnsi="Times New Roman" w:cs="Times New Roman"/>
          <w:sz w:val="28"/>
          <w:szCs w:val="28"/>
        </w:rPr>
        <w:t>50</w:t>
      </w:r>
    </w:p>
    <w:p w:rsidR="00434F42" w:rsidRDefault="00074520"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434F42" w:rsidRPr="00434F42">
        <w:rPr>
          <w:rFonts w:ascii="Times New Roman" w:hAnsi="Times New Roman" w:cs="Times New Roman"/>
          <w:sz w:val="28"/>
          <w:szCs w:val="28"/>
        </w:rPr>
        <w:t>1</w:t>
      </w:r>
      <w:r w:rsidRPr="00434F42">
        <w:rPr>
          <w:rFonts w:ascii="Times New Roman" w:hAnsi="Times New Roman" w:cs="Times New Roman"/>
          <w:sz w:val="28"/>
          <w:szCs w:val="28"/>
        </w:rPr>
        <w:t>.</w:t>
      </w:r>
      <w:r>
        <w:rPr>
          <w:rFonts w:ascii="Times New Roman" w:hAnsi="Times New Roman" w:cs="Times New Roman"/>
          <w:sz w:val="28"/>
          <w:szCs w:val="28"/>
          <w:lang w:val="en-US"/>
        </w:rPr>
        <w:t> </w:t>
      </w:r>
      <w:r w:rsidR="00434F42" w:rsidRPr="00434F42">
        <w:rPr>
          <w:rFonts w:ascii="Times New Roman" w:hAnsi="Times New Roman" w:cs="Times New Roman"/>
          <w:sz w:val="28"/>
          <w:szCs w:val="28"/>
        </w:rPr>
        <w:t>Моделирование пределов субъективных прав как отправная точка правотворческого формирования института права</w:t>
      </w:r>
      <w:r w:rsidR="00434F42">
        <w:rPr>
          <w:rFonts w:ascii="Times New Roman" w:hAnsi="Times New Roman" w:cs="Times New Roman"/>
          <w:sz w:val="28"/>
          <w:szCs w:val="28"/>
        </w:rPr>
        <w:t>……………………………</w:t>
      </w:r>
      <w:r w:rsidR="00D33F67">
        <w:rPr>
          <w:rFonts w:ascii="Times New Roman" w:hAnsi="Times New Roman" w:cs="Times New Roman"/>
          <w:sz w:val="28"/>
          <w:szCs w:val="28"/>
        </w:rPr>
        <w:t>.50</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sz w:val="28"/>
          <w:szCs w:val="28"/>
        </w:rPr>
        <w:t>§ 2. Пределы субъективных прав в цифровую эпоху</w:t>
      </w:r>
      <w:r>
        <w:rPr>
          <w:rFonts w:ascii="Times New Roman" w:hAnsi="Times New Roman" w:cs="Times New Roman"/>
          <w:sz w:val="28"/>
          <w:szCs w:val="28"/>
        </w:rPr>
        <w:t>………………………</w:t>
      </w:r>
      <w:r w:rsidR="004555B8">
        <w:rPr>
          <w:rFonts w:ascii="Times New Roman" w:hAnsi="Times New Roman" w:cs="Times New Roman"/>
          <w:sz w:val="28"/>
          <w:szCs w:val="28"/>
        </w:rPr>
        <w:t>...</w:t>
      </w:r>
      <w:r>
        <w:rPr>
          <w:rFonts w:ascii="Times New Roman" w:hAnsi="Times New Roman" w:cs="Times New Roman"/>
          <w:sz w:val="28"/>
          <w:szCs w:val="28"/>
        </w:rPr>
        <w:t>…</w:t>
      </w:r>
      <w:r w:rsidR="00D33F67">
        <w:rPr>
          <w:rFonts w:ascii="Times New Roman" w:hAnsi="Times New Roman" w:cs="Times New Roman"/>
          <w:sz w:val="28"/>
          <w:szCs w:val="28"/>
        </w:rPr>
        <w:t>54</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b/>
          <w:sz w:val="28"/>
          <w:szCs w:val="28"/>
        </w:rPr>
        <w:t>Заключение</w:t>
      </w:r>
      <w:r>
        <w:rPr>
          <w:rFonts w:ascii="Times New Roman" w:hAnsi="Times New Roman" w:cs="Times New Roman"/>
          <w:sz w:val="28"/>
          <w:szCs w:val="28"/>
        </w:rPr>
        <w:t>………………………………………………………………………</w:t>
      </w:r>
      <w:r w:rsidR="00D33F67">
        <w:rPr>
          <w:rFonts w:ascii="Times New Roman" w:hAnsi="Times New Roman" w:cs="Times New Roman"/>
          <w:sz w:val="28"/>
          <w:szCs w:val="28"/>
        </w:rPr>
        <w:t>.59</w:t>
      </w:r>
    </w:p>
    <w:p w:rsidR="00434F42" w:rsidRDefault="00434F42" w:rsidP="00434F42">
      <w:pPr>
        <w:spacing w:line="360" w:lineRule="auto"/>
        <w:jc w:val="both"/>
        <w:rPr>
          <w:rFonts w:ascii="Times New Roman" w:hAnsi="Times New Roman" w:cs="Times New Roman"/>
          <w:sz w:val="28"/>
          <w:szCs w:val="28"/>
        </w:rPr>
      </w:pPr>
      <w:r w:rsidRPr="00434F42">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r w:rsidR="00D33F67">
        <w:rPr>
          <w:rFonts w:ascii="Times New Roman" w:hAnsi="Times New Roman" w:cs="Times New Roman"/>
          <w:sz w:val="28"/>
          <w:szCs w:val="28"/>
        </w:rPr>
        <w:t>60</w:t>
      </w: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P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Default="00434F42" w:rsidP="00434F42">
      <w:pPr>
        <w:spacing w:line="360" w:lineRule="auto"/>
        <w:jc w:val="both"/>
        <w:rPr>
          <w:rFonts w:ascii="Times New Roman" w:hAnsi="Times New Roman" w:cs="Times New Roman"/>
          <w:sz w:val="28"/>
          <w:szCs w:val="28"/>
        </w:rPr>
      </w:pPr>
    </w:p>
    <w:p w:rsidR="00434F42" w:rsidRPr="00DA6FE7" w:rsidRDefault="00434F42" w:rsidP="00DA6FE7">
      <w:pPr>
        <w:spacing w:line="360" w:lineRule="auto"/>
        <w:jc w:val="center"/>
        <w:rPr>
          <w:rFonts w:ascii="Times New Roman" w:hAnsi="Times New Roman" w:cs="Times New Roman"/>
          <w:sz w:val="28"/>
          <w:szCs w:val="28"/>
        </w:rPr>
      </w:pPr>
    </w:p>
    <w:p w:rsidR="00DA6FE7" w:rsidRDefault="00DA6FE7" w:rsidP="001F7326">
      <w:pPr>
        <w:spacing w:line="360" w:lineRule="auto"/>
        <w:jc w:val="center"/>
        <w:rPr>
          <w:rFonts w:ascii="Times New Roman" w:hAnsi="Times New Roman" w:cs="Times New Roman"/>
          <w:b/>
          <w:sz w:val="28"/>
          <w:szCs w:val="28"/>
        </w:rPr>
      </w:pPr>
    </w:p>
    <w:p w:rsidR="00DA6FE7" w:rsidRDefault="00DA6FE7" w:rsidP="001F7326">
      <w:pPr>
        <w:spacing w:line="360" w:lineRule="auto"/>
        <w:jc w:val="center"/>
        <w:rPr>
          <w:rFonts w:ascii="Times New Roman" w:hAnsi="Times New Roman" w:cs="Times New Roman"/>
          <w:b/>
          <w:sz w:val="28"/>
          <w:szCs w:val="28"/>
        </w:rPr>
      </w:pPr>
    </w:p>
    <w:p w:rsidR="00DA6FE7" w:rsidRDefault="00DA6FE7" w:rsidP="001F7326">
      <w:pPr>
        <w:spacing w:line="360" w:lineRule="auto"/>
        <w:jc w:val="center"/>
        <w:rPr>
          <w:rFonts w:ascii="Times New Roman" w:hAnsi="Times New Roman" w:cs="Times New Roman"/>
          <w:b/>
          <w:sz w:val="28"/>
          <w:szCs w:val="28"/>
        </w:rPr>
      </w:pPr>
    </w:p>
    <w:p w:rsidR="00DA6FE7" w:rsidRDefault="00DA6FE7" w:rsidP="001F7326">
      <w:pPr>
        <w:spacing w:line="360" w:lineRule="auto"/>
        <w:jc w:val="center"/>
        <w:rPr>
          <w:rFonts w:ascii="Times New Roman" w:hAnsi="Times New Roman" w:cs="Times New Roman"/>
          <w:b/>
          <w:sz w:val="28"/>
          <w:szCs w:val="28"/>
        </w:rPr>
      </w:pPr>
    </w:p>
    <w:p w:rsidR="001F7326" w:rsidRDefault="001F7326" w:rsidP="001F73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F7326" w:rsidRDefault="00D9251E" w:rsidP="001F7326">
      <w:pPr>
        <w:spacing w:line="360" w:lineRule="auto"/>
        <w:ind w:firstLine="708"/>
        <w:jc w:val="both"/>
        <w:rPr>
          <w:rFonts w:ascii="Times New Roman" w:hAnsi="Times New Roman" w:cs="Times New Roman"/>
          <w:sz w:val="28"/>
          <w:szCs w:val="28"/>
        </w:rPr>
      </w:pPr>
      <w:r w:rsidRPr="00D9251E">
        <w:rPr>
          <w:rFonts w:ascii="Times New Roman" w:hAnsi="Times New Roman" w:cs="Times New Roman"/>
          <w:b/>
          <w:sz w:val="28"/>
          <w:szCs w:val="28"/>
        </w:rPr>
        <w:t>Актуальность темы.</w:t>
      </w:r>
      <w:r>
        <w:rPr>
          <w:rFonts w:ascii="Times New Roman" w:hAnsi="Times New Roman" w:cs="Times New Roman"/>
          <w:sz w:val="28"/>
          <w:szCs w:val="28"/>
        </w:rPr>
        <w:t xml:space="preserve"> </w:t>
      </w:r>
      <w:r w:rsidR="001F7326">
        <w:rPr>
          <w:rFonts w:ascii="Times New Roman" w:hAnsi="Times New Roman" w:cs="Times New Roman"/>
          <w:sz w:val="28"/>
          <w:szCs w:val="28"/>
        </w:rPr>
        <w:t xml:space="preserve">Вопрос пределов субъективного права является одним из самых важных для теории права. Важность эта обуславливается тем, что пределы прав тем или иным образом затрагивают свободу человека, которая всегда являлась наиболее значимой ценностью любого общества.  При этом пределы не только «забирают» часть свободы. Определяя меру свободы одного, они «расчищают путь» </w:t>
      </w:r>
      <w:r w:rsidR="00626E99">
        <w:rPr>
          <w:rFonts w:ascii="Times New Roman" w:hAnsi="Times New Roman" w:cs="Times New Roman"/>
          <w:sz w:val="28"/>
          <w:szCs w:val="28"/>
        </w:rPr>
        <w:t>к свободе другого. На этот счет</w:t>
      </w:r>
      <w:r w:rsidR="001F7326">
        <w:rPr>
          <w:rFonts w:ascii="Times New Roman" w:hAnsi="Times New Roman" w:cs="Times New Roman"/>
          <w:sz w:val="28"/>
          <w:szCs w:val="28"/>
        </w:rPr>
        <w:t xml:space="preserve"> отечественный правовед А.А. </w:t>
      </w:r>
      <w:proofErr w:type="gramStart"/>
      <w:r w:rsidR="001F7326">
        <w:rPr>
          <w:rFonts w:ascii="Times New Roman" w:hAnsi="Times New Roman" w:cs="Times New Roman"/>
          <w:sz w:val="28"/>
          <w:szCs w:val="28"/>
        </w:rPr>
        <w:t>Малиновский</w:t>
      </w:r>
      <w:proofErr w:type="gramEnd"/>
      <w:r w:rsidR="001F7326">
        <w:rPr>
          <w:rFonts w:ascii="Times New Roman" w:hAnsi="Times New Roman" w:cs="Times New Roman"/>
          <w:sz w:val="28"/>
          <w:szCs w:val="28"/>
        </w:rPr>
        <w:t xml:space="preserve"> верно указывает, что важность вопроса переделов прав в субъективном смысле была подчеркнута еще во французской Декларации прав и свобод человека, которая провозглашала в ст. 4, что «свобода состоит в возможности делать все, что не наносит вреда другому», а</w:t>
      </w:r>
      <w:r w:rsidR="001F7326" w:rsidRPr="006A6832">
        <w:rPr>
          <w:rFonts w:ascii="Times New Roman" w:hAnsi="Times New Roman" w:cs="Times New Roman"/>
          <w:sz w:val="28"/>
          <w:szCs w:val="28"/>
        </w:rPr>
        <w:t xml:space="preserve"> </w:t>
      </w:r>
      <w:r w:rsidR="001F7326">
        <w:rPr>
          <w:rFonts w:ascii="Times New Roman" w:hAnsi="Times New Roman" w:cs="Times New Roman"/>
          <w:sz w:val="28"/>
          <w:szCs w:val="28"/>
        </w:rPr>
        <w:t xml:space="preserve">осуществление естественных прав каждого человека ограничено лишь теми пределами, которые обеспечивают другим  </w:t>
      </w:r>
      <w:r w:rsidR="001F7326" w:rsidRPr="006A6832">
        <w:rPr>
          <w:rFonts w:ascii="Times New Roman" w:hAnsi="Times New Roman" w:cs="Times New Roman"/>
          <w:sz w:val="28"/>
          <w:szCs w:val="28"/>
        </w:rPr>
        <w:t>&lt;</w:t>
      </w:r>
      <w:r w:rsidR="001F7326">
        <w:rPr>
          <w:rFonts w:ascii="Times New Roman" w:hAnsi="Times New Roman" w:cs="Times New Roman"/>
          <w:sz w:val="28"/>
          <w:szCs w:val="28"/>
        </w:rPr>
        <w:t>...</w:t>
      </w:r>
      <w:r w:rsidR="001F7326" w:rsidRPr="006A6832">
        <w:rPr>
          <w:rFonts w:ascii="Times New Roman" w:hAnsi="Times New Roman" w:cs="Times New Roman"/>
          <w:sz w:val="28"/>
          <w:szCs w:val="28"/>
        </w:rPr>
        <w:t>&gt;</w:t>
      </w:r>
      <w:r w:rsidR="001F7326">
        <w:rPr>
          <w:rFonts w:ascii="Times New Roman" w:hAnsi="Times New Roman" w:cs="Times New Roman"/>
          <w:sz w:val="28"/>
          <w:szCs w:val="28"/>
        </w:rPr>
        <w:t xml:space="preserve"> пользование теми же правами»</w:t>
      </w:r>
      <w:r w:rsidR="001F7326">
        <w:rPr>
          <w:rStyle w:val="a5"/>
          <w:rFonts w:ascii="Times New Roman" w:hAnsi="Times New Roman" w:cs="Times New Roman"/>
          <w:sz w:val="28"/>
          <w:szCs w:val="28"/>
        </w:rPr>
        <w:footnoteReference w:id="1"/>
      </w:r>
      <w:r w:rsidR="001F7326">
        <w:rPr>
          <w:rFonts w:ascii="Times New Roman" w:hAnsi="Times New Roman" w:cs="Times New Roman"/>
          <w:sz w:val="28"/>
          <w:szCs w:val="28"/>
        </w:rPr>
        <w:t xml:space="preserve">. </w:t>
      </w:r>
      <w:r w:rsidR="00260B5A">
        <w:rPr>
          <w:rFonts w:ascii="Times New Roman" w:hAnsi="Times New Roman" w:cs="Times New Roman"/>
          <w:sz w:val="28"/>
          <w:szCs w:val="28"/>
        </w:rPr>
        <w:t>А</w:t>
      </w:r>
      <w:r w:rsidR="001F7326">
        <w:rPr>
          <w:rFonts w:ascii="Times New Roman" w:hAnsi="Times New Roman" w:cs="Times New Roman"/>
          <w:sz w:val="28"/>
          <w:szCs w:val="28"/>
        </w:rPr>
        <w:t>ктуальности</w:t>
      </w:r>
      <w:r w:rsidR="001F7326" w:rsidRPr="009660FC">
        <w:rPr>
          <w:rFonts w:ascii="Times New Roman" w:hAnsi="Times New Roman" w:cs="Times New Roman"/>
          <w:sz w:val="28"/>
          <w:szCs w:val="28"/>
        </w:rPr>
        <w:t xml:space="preserve"> настоящей работы</w:t>
      </w:r>
      <w:r w:rsidR="00260B5A">
        <w:rPr>
          <w:rFonts w:ascii="Times New Roman" w:hAnsi="Times New Roman" w:cs="Times New Roman"/>
          <w:sz w:val="28"/>
          <w:szCs w:val="28"/>
        </w:rPr>
        <w:t xml:space="preserve"> </w:t>
      </w:r>
      <w:proofErr w:type="gramStart"/>
      <w:r w:rsidR="00260B5A">
        <w:rPr>
          <w:rFonts w:ascii="Times New Roman" w:hAnsi="Times New Roman" w:cs="Times New Roman"/>
          <w:sz w:val="28"/>
          <w:szCs w:val="28"/>
        </w:rPr>
        <w:t>обусловлена</w:t>
      </w:r>
      <w:proofErr w:type="gramEnd"/>
      <w:r w:rsidR="00260B5A">
        <w:rPr>
          <w:rFonts w:ascii="Times New Roman" w:hAnsi="Times New Roman" w:cs="Times New Roman"/>
          <w:sz w:val="28"/>
          <w:szCs w:val="28"/>
        </w:rPr>
        <w:t xml:space="preserve"> именно этими соображениями</w:t>
      </w:r>
      <w:r w:rsidR="001F7326">
        <w:rPr>
          <w:rFonts w:ascii="Times New Roman" w:hAnsi="Times New Roman" w:cs="Times New Roman"/>
          <w:sz w:val="28"/>
          <w:szCs w:val="28"/>
        </w:rPr>
        <w:t>.</w:t>
      </w:r>
    </w:p>
    <w:p w:rsidR="00551CFB" w:rsidRDefault="00D9251E" w:rsidP="001755CD">
      <w:pPr>
        <w:pStyle w:val="af"/>
        <w:shd w:val="clear" w:color="auto" w:fill="FFFFFF"/>
        <w:spacing w:line="360" w:lineRule="auto"/>
        <w:ind w:firstLine="720"/>
        <w:jc w:val="both"/>
        <w:rPr>
          <w:color w:val="000000"/>
          <w:sz w:val="28"/>
          <w:szCs w:val="28"/>
        </w:rPr>
      </w:pPr>
      <w:r w:rsidRPr="00D9251E">
        <w:rPr>
          <w:b/>
          <w:sz w:val="28"/>
          <w:szCs w:val="28"/>
        </w:rPr>
        <w:t>Степень разработанности темы.</w:t>
      </w:r>
      <w:r>
        <w:rPr>
          <w:b/>
          <w:sz w:val="28"/>
          <w:szCs w:val="28"/>
        </w:rPr>
        <w:t xml:space="preserve"> </w:t>
      </w:r>
      <w:proofErr w:type="gramStart"/>
      <w:r>
        <w:rPr>
          <w:sz w:val="28"/>
          <w:szCs w:val="28"/>
        </w:rPr>
        <w:t>Субъективному праву и его пределам в той или иной мере уделено внимание</w:t>
      </w:r>
      <w:r w:rsidR="00551CFB">
        <w:rPr>
          <w:sz w:val="28"/>
          <w:szCs w:val="28"/>
        </w:rPr>
        <w:t xml:space="preserve">  в трудах </w:t>
      </w:r>
      <w:r w:rsidR="00551CFB" w:rsidRPr="004A4507">
        <w:rPr>
          <w:color w:val="000000"/>
          <w:sz w:val="28"/>
          <w:szCs w:val="28"/>
          <w:lang w:val="sk-SK"/>
        </w:rPr>
        <w:t xml:space="preserve"> </w:t>
      </w:r>
      <w:r w:rsidR="00EE550E">
        <w:rPr>
          <w:color w:val="000000"/>
          <w:sz w:val="28"/>
          <w:szCs w:val="28"/>
        </w:rPr>
        <w:t xml:space="preserve">таких </w:t>
      </w:r>
      <w:r w:rsidR="00551CFB" w:rsidRPr="004A4507">
        <w:rPr>
          <w:color w:val="000000"/>
          <w:sz w:val="28"/>
          <w:szCs w:val="28"/>
          <w:lang w:val="sk-SK"/>
        </w:rPr>
        <w:t>д</w:t>
      </w:r>
      <w:r w:rsidR="00616842">
        <w:rPr>
          <w:color w:val="000000"/>
          <w:sz w:val="28"/>
          <w:szCs w:val="28"/>
          <w:lang w:val="sk-SK"/>
        </w:rPr>
        <w:t xml:space="preserve">ореволюционных </w:t>
      </w:r>
      <w:r w:rsidR="00616842">
        <w:rPr>
          <w:color w:val="000000"/>
          <w:sz w:val="28"/>
          <w:szCs w:val="28"/>
        </w:rPr>
        <w:t>правоведов</w:t>
      </w:r>
      <w:r w:rsidR="00551CFB" w:rsidRPr="004A4507">
        <w:rPr>
          <w:color w:val="000000"/>
          <w:sz w:val="28"/>
          <w:szCs w:val="28"/>
          <w:lang w:val="sk-SK"/>
        </w:rPr>
        <w:t xml:space="preserve">, </w:t>
      </w:r>
      <w:r w:rsidR="001755CD">
        <w:rPr>
          <w:color w:val="000000"/>
          <w:sz w:val="28"/>
          <w:szCs w:val="28"/>
        </w:rPr>
        <w:t>как</w:t>
      </w:r>
      <w:r w:rsidR="00EE550E">
        <w:rPr>
          <w:color w:val="000000"/>
          <w:sz w:val="28"/>
          <w:szCs w:val="28"/>
        </w:rPr>
        <w:t xml:space="preserve"> </w:t>
      </w:r>
      <w:r w:rsidR="00551CFB" w:rsidRPr="00920C20">
        <w:rPr>
          <w:i/>
          <w:color w:val="000000"/>
          <w:sz w:val="28"/>
          <w:szCs w:val="28"/>
        </w:rPr>
        <w:t xml:space="preserve">А.П. Куницын,  </w:t>
      </w:r>
      <w:r w:rsidR="00551CFB" w:rsidRPr="00920C20">
        <w:rPr>
          <w:i/>
          <w:color w:val="000000"/>
          <w:sz w:val="28"/>
          <w:szCs w:val="28"/>
          <w:lang w:val="sk-SK"/>
        </w:rPr>
        <w:t>Д.И. Мейер</w:t>
      </w:r>
      <w:r w:rsidR="00551CFB" w:rsidRPr="00920C20">
        <w:rPr>
          <w:i/>
          <w:color w:val="000000"/>
          <w:sz w:val="28"/>
          <w:szCs w:val="28"/>
        </w:rPr>
        <w:t xml:space="preserve">, С.А. Муромцев,  В.И. </w:t>
      </w:r>
      <w:proofErr w:type="spellStart"/>
      <w:r w:rsidR="00551CFB" w:rsidRPr="00920C20">
        <w:rPr>
          <w:i/>
          <w:color w:val="000000"/>
          <w:sz w:val="28"/>
          <w:szCs w:val="28"/>
        </w:rPr>
        <w:t>Курдинов</w:t>
      </w:r>
      <w:r w:rsidR="00343AC0">
        <w:rPr>
          <w:i/>
          <w:color w:val="000000"/>
          <w:sz w:val="28"/>
          <w:szCs w:val="28"/>
        </w:rPr>
        <w:t>ский</w:t>
      </w:r>
      <w:proofErr w:type="spellEnd"/>
      <w:r w:rsidR="00343AC0">
        <w:rPr>
          <w:i/>
          <w:color w:val="000000"/>
          <w:sz w:val="28"/>
          <w:szCs w:val="28"/>
        </w:rPr>
        <w:t xml:space="preserve">, Г.Ф. </w:t>
      </w:r>
      <w:proofErr w:type="spellStart"/>
      <w:r w:rsidR="00343AC0">
        <w:rPr>
          <w:i/>
          <w:color w:val="000000"/>
          <w:sz w:val="28"/>
          <w:szCs w:val="28"/>
        </w:rPr>
        <w:t>Шершеневич</w:t>
      </w:r>
      <w:proofErr w:type="spellEnd"/>
      <w:r w:rsidR="00D6654E">
        <w:rPr>
          <w:i/>
          <w:color w:val="000000"/>
          <w:sz w:val="28"/>
          <w:szCs w:val="28"/>
        </w:rPr>
        <w:t xml:space="preserve">, И.М. </w:t>
      </w:r>
      <w:proofErr w:type="spellStart"/>
      <w:r w:rsidR="00D6654E">
        <w:rPr>
          <w:i/>
          <w:color w:val="000000"/>
          <w:sz w:val="28"/>
          <w:szCs w:val="28"/>
        </w:rPr>
        <w:t>Тю</w:t>
      </w:r>
      <w:r w:rsidR="00551CFB" w:rsidRPr="00920C20">
        <w:rPr>
          <w:i/>
          <w:color w:val="000000"/>
          <w:sz w:val="28"/>
          <w:szCs w:val="28"/>
        </w:rPr>
        <w:t>трюмов</w:t>
      </w:r>
      <w:proofErr w:type="spellEnd"/>
      <w:r w:rsidR="00551CFB">
        <w:rPr>
          <w:rStyle w:val="a5"/>
          <w:color w:val="000000"/>
          <w:sz w:val="28"/>
          <w:szCs w:val="28"/>
        </w:rPr>
        <w:footnoteReference w:id="2"/>
      </w:r>
      <w:r w:rsidR="00616842">
        <w:rPr>
          <w:color w:val="000000"/>
          <w:sz w:val="28"/>
          <w:szCs w:val="28"/>
        </w:rPr>
        <w:t>. Уделяли данному вопросу внимание и западные видные</w:t>
      </w:r>
      <w:r w:rsidR="001755CD">
        <w:rPr>
          <w:color w:val="000000"/>
          <w:sz w:val="28"/>
          <w:szCs w:val="28"/>
        </w:rPr>
        <w:t xml:space="preserve"> ученые, в частности</w:t>
      </w:r>
      <w:r w:rsidR="00616842">
        <w:rPr>
          <w:color w:val="000000"/>
          <w:sz w:val="28"/>
          <w:szCs w:val="28"/>
        </w:rPr>
        <w:t xml:space="preserve"> </w:t>
      </w:r>
      <w:r w:rsidR="00616842" w:rsidRPr="00920C20">
        <w:rPr>
          <w:i/>
          <w:color w:val="000000"/>
          <w:sz w:val="28"/>
          <w:szCs w:val="28"/>
        </w:rPr>
        <w:t xml:space="preserve">К. </w:t>
      </w:r>
      <w:proofErr w:type="spellStart"/>
      <w:r w:rsidR="00616842" w:rsidRPr="00920C20">
        <w:rPr>
          <w:i/>
          <w:color w:val="000000"/>
          <w:sz w:val="28"/>
          <w:szCs w:val="28"/>
        </w:rPr>
        <w:t>Савиньи</w:t>
      </w:r>
      <w:proofErr w:type="spellEnd"/>
      <w:r w:rsidR="00616842" w:rsidRPr="00920C20">
        <w:rPr>
          <w:i/>
          <w:color w:val="000000"/>
          <w:sz w:val="28"/>
          <w:szCs w:val="28"/>
        </w:rPr>
        <w:t xml:space="preserve">, Б. </w:t>
      </w:r>
      <w:proofErr w:type="spellStart"/>
      <w:r w:rsidR="00616842" w:rsidRPr="00920C20">
        <w:rPr>
          <w:i/>
          <w:color w:val="000000"/>
          <w:sz w:val="28"/>
          <w:szCs w:val="28"/>
        </w:rPr>
        <w:t>Ви</w:t>
      </w:r>
      <w:r w:rsidR="007F0535">
        <w:rPr>
          <w:i/>
          <w:color w:val="000000"/>
          <w:sz w:val="28"/>
          <w:szCs w:val="28"/>
        </w:rPr>
        <w:t>ндшейд</w:t>
      </w:r>
      <w:proofErr w:type="spellEnd"/>
      <w:r w:rsidR="00616842" w:rsidRPr="00920C20">
        <w:rPr>
          <w:i/>
          <w:color w:val="000000"/>
          <w:sz w:val="28"/>
          <w:szCs w:val="28"/>
        </w:rPr>
        <w:t xml:space="preserve">, Р. </w:t>
      </w:r>
      <w:proofErr w:type="spellStart"/>
      <w:r w:rsidR="00616842" w:rsidRPr="00920C20">
        <w:rPr>
          <w:i/>
          <w:color w:val="000000"/>
          <w:sz w:val="28"/>
          <w:szCs w:val="28"/>
        </w:rPr>
        <w:t>Иеринг</w:t>
      </w:r>
      <w:proofErr w:type="spellEnd"/>
      <w:r w:rsidR="00616842" w:rsidRPr="00920C20">
        <w:rPr>
          <w:rStyle w:val="a5"/>
          <w:i/>
          <w:color w:val="000000"/>
          <w:sz w:val="28"/>
          <w:szCs w:val="28"/>
        </w:rPr>
        <w:footnoteReference w:id="3"/>
      </w:r>
      <w:r w:rsidR="00EE550E">
        <w:rPr>
          <w:color w:val="000000"/>
          <w:sz w:val="28"/>
          <w:szCs w:val="28"/>
        </w:rPr>
        <w:t>.  Специальному исследованию субъективного права и его пределов посвящены</w:t>
      </w:r>
      <w:proofErr w:type="gramEnd"/>
      <w:r w:rsidR="00EE550E">
        <w:rPr>
          <w:color w:val="000000"/>
          <w:sz w:val="28"/>
          <w:szCs w:val="28"/>
        </w:rPr>
        <w:t xml:space="preserve"> работы</w:t>
      </w:r>
      <w:r w:rsidR="001755CD">
        <w:rPr>
          <w:color w:val="000000"/>
          <w:sz w:val="28"/>
          <w:szCs w:val="28"/>
        </w:rPr>
        <w:t xml:space="preserve"> выдающихся советских ученых</w:t>
      </w:r>
      <w:r w:rsidR="0076279E">
        <w:rPr>
          <w:color w:val="000000"/>
          <w:sz w:val="28"/>
          <w:szCs w:val="28"/>
        </w:rPr>
        <w:t xml:space="preserve"> </w:t>
      </w:r>
      <w:r w:rsidR="0076279E" w:rsidRPr="00920C20">
        <w:rPr>
          <w:i/>
          <w:color w:val="000000"/>
          <w:sz w:val="28"/>
          <w:szCs w:val="28"/>
        </w:rPr>
        <w:t xml:space="preserve">М.А. </w:t>
      </w:r>
      <w:proofErr w:type="spellStart"/>
      <w:r w:rsidR="0076279E" w:rsidRPr="00920C20">
        <w:rPr>
          <w:i/>
          <w:color w:val="000000"/>
          <w:sz w:val="28"/>
          <w:szCs w:val="28"/>
        </w:rPr>
        <w:t>Рейснера</w:t>
      </w:r>
      <w:proofErr w:type="spellEnd"/>
      <w:r w:rsidR="0076279E" w:rsidRPr="00920C20">
        <w:rPr>
          <w:i/>
          <w:color w:val="000000"/>
          <w:sz w:val="28"/>
          <w:szCs w:val="28"/>
        </w:rPr>
        <w:t>,</w:t>
      </w:r>
      <w:r w:rsidR="001755CD" w:rsidRPr="00920C20">
        <w:rPr>
          <w:i/>
          <w:color w:val="000000"/>
          <w:sz w:val="28"/>
          <w:szCs w:val="28"/>
        </w:rPr>
        <w:t xml:space="preserve"> </w:t>
      </w:r>
      <w:r w:rsidR="00551CFB" w:rsidRPr="00920C20">
        <w:rPr>
          <w:i/>
          <w:color w:val="000000"/>
          <w:sz w:val="28"/>
          <w:szCs w:val="28"/>
        </w:rPr>
        <w:t xml:space="preserve">Л.С. </w:t>
      </w:r>
      <w:proofErr w:type="spellStart"/>
      <w:r w:rsidR="00551CFB" w:rsidRPr="00920C20">
        <w:rPr>
          <w:i/>
          <w:color w:val="000000"/>
          <w:sz w:val="28"/>
          <w:szCs w:val="28"/>
        </w:rPr>
        <w:t>Явича</w:t>
      </w:r>
      <w:proofErr w:type="spellEnd"/>
      <w:r w:rsidR="00551CFB" w:rsidRPr="00920C20">
        <w:rPr>
          <w:i/>
          <w:color w:val="000000"/>
          <w:sz w:val="28"/>
          <w:szCs w:val="28"/>
        </w:rPr>
        <w:t>,</w:t>
      </w:r>
      <w:r w:rsidR="00E843A8">
        <w:rPr>
          <w:i/>
          <w:color w:val="000000"/>
          <w:sz w:val="28"/>
          <w:szCs w:val="28"/>
        </w:rPr>
        <w:t xml:space="preserve"> С.Н. </w:t>
      </w:r>
      <w:proofErr w:type="spellStart"/>
      <w:r w:rsidR="00E843A8">
        <w:rPr>
          <w:i/>
          <w:color w:val="000000"/>
          <w:sz w:val="28"/>
          <w:szCs w:val="28"/>
        </w:rPr>
        <w:lastRenderedPageBreak/>
        <w:t>Братуся</w:t>
      </w:r>
      <w:proofErr w:type="spellEnd"/>
      <w:r w:rsidR="00E843A8">
        <w:rPr>
          <w:i/>
          <w:color w:val="000000"/>
          <w:sz w:val="28"/>
          <w:szCs w:val="28"/>
        </w:rPr>
        <w:t>,</w:t>
      </w:r>
      <w:r w:rsidR="00551CFB" w:rsidRPr="00920C20">
        <w:rPr>
          <w:i/>
          <w:color w:val="000000"/>
          <w:sz w:val="28"/>
          <w:szCs w:val="28"/>
        </w:rPr>
        <w:t xml:space="preserve"> А.Б. Венгерова, С.С. Алексеева</w:t>
      </w:r>
      <w:r w:rsidR="00551CFB">
        <w:rPr>
          <w:color w:val="000000"/>
          <w:sz w:val="28"/>
          <w:szCs w:val="28"/>
        </w:rPr>
        <w:t xml:space="preserve"> и др.</w:t>
      </w:r>
      <w:r w:rsidR="00551CFB">
        <w:rPr>
          <w:rStyle w:val="a5"/>
          <w:color w:val="000000"/>
          <w:sz w:val="28"/>
          <w:szCs w:val="28"/>
        </w:rPr>
        <w:footnoteReference w:id="4"/>
      </w:r>
      <w:r w:rsidR="0076279E">
        <w:rPr>
          <w:color w:val="000000"/>
          <w:sz w:val="28"/>
          <w:szCs w:val="28"/>
        </w:rPr>
        <w:t>, а также труды современных российских ученых</w:t>
      </w:r>
      <w:r w:rsidR="00551CFB" w:rsidRPr="004A4507">
        <w:rPr>
          <w:color w:val="000000"/>
          <w:sz w:val="28"/>
          <w:szCs w:val="28"/>
          <w:lang w:val="sk-SK"/>
        </w:rPr>
        <w:t xml:space="preserve"> </w:t>
      </w:r>
      <w:r w:rsidR="00E843A8">
        <w:rPr>
          <w:i/>
          <w:color w:val="000000"/>
          <w:sz w:val="28"/>
          <w:szCs w:val="28"/>
        </w:rPr>
        <w:t xml:space="preserve">А.В. Малько, </w:t>
      </w:r>
      <w:r w:rsidR="00551CFB" w:rsidRPr="00920C20">
        <w:rPr>
          <w:i/>
          <w:color w:val="000000"/>
          <w:sz w:val="28"/>
          <w:szCs w:val="28"/>
        </w:rPr>
        <w:t xml:space="preserve"> А.В. </w:t>
      </w:r>
      <w:proofErr w:type="spellStart"/>
      <w:r w:rsidR="00551CFB" w:rsidRPr="00920C20">
        <w:rPr>
          <w:i/>
          <w:color w:val="000000"/>
          <w:sz w:val="28"/>
          <w:szCs w:val="28"/>
        </w:rPr>
        <w:t>Мелехин</w:t>
      </w:r>
      <w:r w:rsidR="0076279E" w:rsidRPr="00920C20">
        <w:rPr>
          <w:i/>
          <w:color w:val="000000"/>
          <w:sz w:val="28"/>
          <w:szCs w:val="28"/>
        </w:rPr>
        <w:t>а</w:t>
      </w:r>
      <w:proofErr w:type="spellEnd"/>
      <w:r w:rsidR="0076279E" w:rsidRPr="00920C20">
        <w:rPr>
          <w:i/>
          <w:color w:val="000000"/>
          <w:sz w:val="28"/>
          <w:szCs w:val="28"/>
        </w:rPr>
        <w:t>, В.Н. Протасова, В.Н. Гаврилова</w:t>
      </w:r>
      <w:r w:rsidR="00551CFB">
        <w:rPr>
          <w:rStyle w:val="a5"/>
          <w:color w:val="000000"/>
          <w:sz w:val="28"/>
          <w:szCs w:val="28"/>
        </w:rPr>
        <w:footnoteReference w:id="5"/>
      </w:r>
      <w:r w:rsidR="0076279E">
        <w:rPr>
          <w:color w:val="000000"/>
          <w:sz w:val="28"/>
          <w:szCs w:val="28"/>
        </w:rPr>
        <w:t xml:space="preserve"> и др.</w:t>
      </w:r>
    </w:p>
    <w:p w:rsidR="00D9251E" w:rsidRDefault="0076279E" w:rsidP="0076279E">
      <w:pPr>
        <w:pStyle w:val="af"/>
        <w:shd w:val="clear" w:color="auto" w:fill="FFFFFF"/>
        <w:spacing w:line="360" w:lineRule="auto"/>
        <w:ind w:firstLine="720"/>
        <w:jc w:val="both"/>
        <w:rPr>
          <w:color w:val="000000"/>
          <w:sz w:val="28"/>
          <w:szCs w:val="28"/>
        </w:rPr>
      </w:pPr>
      <w:r>
        <w:rPr>
          <w:color w:val="000000"/>
          <w:sz w:val="28"/>
          <w:szCs w:val="28"/>
        </w:rPr>
        <w:t>В целом необходимо отметить, что в современной теории права тема пределов субъективных прав практически не разрабатывается</w:t>
      </w:r>
      <w:r w:rsidR="002D52E7">
        <w:rPr>
          <w:color w:val="000000"/>
          <w:sz w:val="28"/>
          <w:szCs w:val="28"/>
        </w:rPr>
        <w:t xml:space="preserve">. </w:t>
      </w:r>
      <w:r w:rsidRPr="0076279E">
        <w:rPr>
          <w:color w:val="000000"/>
          <w:sz w:val="28"/>
          <w:szCs w:val="28"/>
        </w:rPr>
        <w:t xml:space="preserve">Это обстоятельство </w:t>
      </w:r>
      <w:r w:rsidR="00E01B62">
        <w:rPr>
          <w:color w:val="000000"/>
          <w:sz w:val="28"/>
          <w:szCs w:val="28"/>
        </w:rPr>
        <w:t>также</w:t>
      </w:r>
      <w:r w:rsidR="00E01B62" w:rsidRPr="0076279E">
        <w:rPr>
          <w:color w:val="000000"/>
          <w:sz w:val="28"/>
          <w:szCs w:val="28"/>
        </w:rPr>
        <w:t xml:space="preserve"> </w:t>
      </w:r>
      <w:r w:rsidRPr="0076279E">
        <w:rPr>
          <w:color w:val="000000"/>
          <w:sz w:val="28"/>
          <w:szCs w:val="28"/>
        </w:rPr>
        <w:t xml:space="preserve">предопределило необходимость и актуальность выбранной темы, </w:t>
      </w:r>
      <w:r w:rsidR="00E01B62">
        <w:rPr>
          <w:color w:val="000000"/>
          <w:sz w:val="28"/>
          <w:szCs w:val="28"/>
        </w:rPr>
        <w:t>и кроме того –</w:t>
      </w:r>
      <w:r w:rsidRPr="0076279E">
        <w:rPr>
          <w:color w:val="000000"/>
          <w:sz w:val="28"/>
          <w:szCs w:val="28"/>
        </w:rPr>
        <w:t xml:space="preserve"> характер и направления настоящего исследования.</w:t>
      </w:r>
    </w:p>
    <w:p w:rsidR="00FA6BE0" w:rsidRDefault="0076279E" w:rsidP="00FA6BE0">
      <w:pPr>
        <w:pStyle w:val="af"/>
        <w:shd w:val="clear" w:color="auto" w:fill="FFFFFF"/>
        <w:spacing w:line="360" w:lineRule="auto"/>
        <w:ind w:firstLine="720"/>
        <w:jc w:val="both"/>
        <w:rPr>
          <w:color w:val="000000"/>
          <w:sz w:val="28"/>
          <w:szCs w:val="28"/>
        </w:rPr>
      </w:pPr>
      <w:r w:rsidRPr="0076279E">
        <w:rPr>
          <w:b/>
          <w:color w:val="000000"/>
          <w:sz w:val="28"/>
          <w:szCs w:val="28"/>
        </w:rPr>
        <w:t>Цель и задачи работы.</w:t>
      </w:r>
      <w:r>
        <w:rPr>
          <w:b/>
          <w:color w:val="000000"/>
          <w:sz w:val="28"/>
          <w:szCs w:val="28"/>
        </w:rPr>
        <w:t xml:space="preserve"> </w:t>
      </w:r>
      <w:r w:rsidR="001F7326" w:rsidRPr="004A4507">
        <w:rPr>
          <w:color w:val="000000"/>
          <w:sz w:val="28"/>
          <w:szCs w:val="28"/>
          <w:lang w:val="sk-SK"/>
        </w:rPr>
        <w:t>Целью данной работы является</w:t>
      </w:r>
      <w:r w:rsidR="001F7326">
        <w:rPr>
          <w:color w:val="000000"/>
          <w:sz w:val="28"/>
          <w:szCs w:val="28"/>
        </w:rPr>
        <w:t xml:space="preserve"> разработка универсальной мо</w:t>
      </w:r>
      <w:r w:rsidR="00FA6BE0">
        <w:rPr>
          <w:color w:val="000000"/>
          <w:sz w:val="28"/>
          <w:szCs w:val="28"/>
        </w:rPr>
        <w:t xml:space="preserve">дели пределов субъективных прав. </w:t>
      </w:r>
      <w:r w:rsidR="00FA6BE0" w:rsidRPr="00FA6BE0">
        <w:rPr>
          <w:color w:val="000000"/>
          <w:sz w:val="28"/>
          <w:szCs w:val="28"/>
        </w:rPr>
        <w:t>Достижение данной ц</w:t>
      </w:r>
      <w:r w:rsidR="009E478C">
        <w:rPr>
          <w:color w:val="000000"/>
          <w:sz w:val="28"/>
          <w:szCs w:val="28"/>
        </w:rPr>
        <w:t xml:space="preserve">ели предполагает решение таких </w:t>
      </w:r>
      <w:r w:rsidR="00FA6BE0" w:rsidRPr="00FA6BE0">
        <w:rPr>
          <w:color w:val="000000"/>
          <w:sz w:val="28"/>
          <w:szCs w:val="28"/>
        </w:rPr>
        <w:t>задач</w:t>
      </w:r>
      <w:r w:rsidR="009E478C">
        <w:rPr>
          <w:color w:val="000000"/>
          <w:sz w:val="28"/>
          <w:szCs w:val="28"/>
        </w:rPr>
        <w:t>,</w:t>
      </w:r>
      <w:r w:rsidR="00FA6BE0" w:rsidRPr="00FA6BE0">
        <w:rPr>
          <w:color w:val="000000"/>
          <w:sz w:val="28"/>
          <w:szCs w:val="28"/>
        </w:rPr>
        <w:t xml:space="preserve"> как: </w:t>
      </w:r>
    </w:p>
    <w:p w:rsidR="00FA6BE0" w:rsidRPr="00FA6BE0" w:rsidRDefault="00FA6BE0" w:rsidP="00FA6BE0">
      <w:pPr>
        <w:pStyle w:val="af"/>
        <w:numPr>
          <w:ilvl w:val="0"/>
          <w:numId w:val="1"/>
        </w:numPr>
        <w:shd w:val="clear" w:color="auto" w:fill="FFFFFF"/>
        <w:spacing w:line="360" w:lineRule="auto"/>
        <w:jc w:val="both"/>
        <w:rPr>
          <w:color w:val="000000"/>
          <w:sz w:val="28"/>
          <w:szCs w:val="28"/>
        </w:rPr>
      </w:pPr>
      <w:r>
        <w:rPr>
          <w:color w:val="000000"/>
          <w:sz w:val="28"/>
          <w:szCs w:val="28"/>
        </w:rPr>
        <w:t>историческое исследование определений субъективных прав;</w:t>
      </w:r>
    </w:p>
    <w:p w:rsidR="00FA6BE0" w:rsidRDefault="001F7326" w:rsidP="00FA6BE0">
      <w:pPr>
        <w:pStyle w:val="af"/>
        <w:numPr>
          <w:ilvl w:val="0"/>
          <w:numId w:val="1"/>
        </w:numPr>
        <w:shd w:val="clear" w:color="auto" w:fill="FFFFFF"/>
        <w:spacing w:line="360" w:lineRule="auto"/>
        <w:jc w:val="both"/>
        <w:rPr>
          <w:color w:val="000000"/>
          <w:sz w:val="28"/>
          <w:szCs w:val="28"/>
        </w:rPr>
      </w:pPr>
      <w:r>
        <w:rPr>
          <w:color w:val="000000"/>
          <w:sz w:val="28"/>
          <w:szCs w:val="28"/>
        </w:rPr>
        <w:t>критический анализ существующих дефиниций субъективного права</w:t>
      </w:r>
      <w:r w:rsidR="00FA6BE0">
        <w:rPr>
          <w:color w:val="000000"/>
          <w:sz w:val="28"/>
          <w:szCs w:val="28"/>
        </w:rPr>
        <w:t>;</w:t>
      </w:r>
    </w:p>
    <w:p w:rsidR="00FA6BE0" w:rsidRDefault="00FA6BE0" w:rsidP="00FA6BE0">
      <w:pPr>
        <w:pStyle w:val="af"/>
        <w:numPr>
          <w:ilvl w:val="0"/>
          <w:numId w:val="1"/>
        </w:numPr>
        <w:shd w:val="clear" w:color="auto" w:fill="FFFFFF"/>
        <w:spacing w:line="360" w:lineRule="auto"/>
        <w:jc w:val="both"/>
        <w:rPr>
          <w:color w:val="000000"/>
          <w:sz w:val="28"/>
          <w:szCs w:val="28"/>
        </w:rPr>
      </w:pPr>
      <w:r>
        <w:rPr>
          <w:color w:val="000000"/>
          <w:sz w:val="28"/>
          <w:szCs w:val="28"/>
        </w:rPr>
        <w:t>выработка собственной дефиниции субъективного права;</w:t>
      </w:r>
    </w:p>
    <w:p w:rsidR="00FA6BE0" w:rsidRDefault="00FA6BE0" w:rsidP="00FA6BE0">
      <w:pPr>
        <w:pStyle w:val="af"/>
        <w:numPr>
          <w:ilvl w:val="0"/>
          <w:numId w:val="1"/>
        </w:numPr>
        <w:shd w:val="clear" w:color="auto" w:fill="FFFFFF"/>
        <w:spacing w:line="360" w:lineRule="auto"/>
        <w:jc w:val="both"/>
        <w:rPr>
          <w:color w:val="000000"/>
          <w:sz w:val="28"/>
          <w:szCs w:val="28"/>
        </w:rPr>
      </w:pPr>
      <w:r>
        <w:rPr>
          <w:color w:val="000000"/>
          <w:sz w:val="28"/>
          <w:szCs w:val="28"/>
        </w:rPr>
        <w:t>выявление границ пределов субъективных прав;</w:t>
      </w:r>
    </w:p>
    <w:p w:rsidR="00FA6BE0" w:rsidRPr="0076279E" w:rsidRDefault="00FA6BE0" w:rsidP="00FA6BE0">
      <w:pPr>
        <w:pStyle w:val="af"/>
        <w:numPr>
          <w:ilvl w:val="0"/>
          <w:numId w:val="1"/>
        </w:numPr>
        <w:shd w:val="clear" w:color="auto" w:fill="FFFFFF"/>
        <w:spacing w:line="360" w:lineRule="auto"/>
        <w:jc w:val="both"/>
        <w:rPr>
          <w:b/>
          <w:color w:val="000000"/>
          <w:sz w:val="28"/>
          <w:szCs w:val="28"/>
        </w:rPr>
      </w:pPr>
      <w:r>
        <w:rPr>
          <w:color w:val="000000"/>
          <w:sz w:val="28"/>
          <w:szCs w:val="28"/>
        </w:rPr>
        <w:t>классиф</w:t>
      </w:r>
      <w:r w:rsidR="00C82147">
        <w:rPr>
          <w:color w:val="000000"/>
          <w:sz w:val="28"/>
          <w:szCs w:val="28"/>
        </w:rPr>
        <w:t>икация границ субъективных прав.</w:t>
      </w:r>
    </w:p>
    <w:p w:rsidR="00FA6BE0" w:rsidRDefault="00FA6BE0" w:rsidP="00FA6BE0">
      <w:pPr>
        <w:pStyle w:val="af"/>
        <w:shd w:val="clear" w:color="auto" w:fill="FFFFFF"/>
        <w:spacing w:line="360" w:lineRule="auto"/>
        <w:ind w:firstLine="720"/>
        <w:jc w:val="both"/>
        <w:rPr>
          <w:color w:val="000000"/>
          <w:sz w:val="28"/>
          <w:szCs w:val="28"/>
        </w:rPr>
      </w:pPr>
      <w:r w:rsidRPr="00FA6BE0">
        <w:rPr>
          <w:b/>
          <w:color w:val="000000"/>
          <w:sz w:val="28"/>
          <w:szCs w:val="28"/>
        </w:rPr>
        <w:t>Предметом</w:t>
      </w:r>
      <w:r w:rsidRPr="00FA6BE0">
        <w:rPr>
          <w:color w:val="000000"/>
          <w:sz w:val="28"/>
          <w:szCs w:val="28"/>
        </w:rPr>
        <w:t xml:space="preserve"> исследования в нас</w:t>
      </w:r>
      <w:r>
        <w:rPr>
          <w:color w:val="000000"/>
          <w:sz w:val="28"/>
          <w:szCs w:val="28"/>
        </w:rPr>
        <w:t>тоящей работе выступает субъективное право и его пределы.</w:t>
      </w:r>
    </w:p>
    <w:p w:rsidR="00985CE9" w:rsidRPr="00B056CC" w:rsidRDefault="00FA6BE0" w:rsidP="00985CE9">
      <w:pPr>
        <w:pStyle w:val="af"/>
        <w:shd w:val="clear" w:color="auto" w:fill="FFFFFF"/>
        <w:spacing w:line="360" w:lineRule="auto"/>
        <w:ind w:firstLine="720"/>
        <w:jc w:val="both"/>
        <w:rPr>
          <w:color w:val="000000"/>
          <w:sz w:val="16"/>
          <w:szCs w:val="16"/>
        </w:rPr>
      </w:pPr>
      <w:r w:rsidRPr="00FA6BE0">
        <w:rPr>
          <w:b/>
          <w:color w:val="000000"/>
          <w:sz w:val="28"/>
          <w:szCs w:val="28"/>
        </w:rPr>
        <w:t>Методы, использованные при написании работы.</w:t>
      </w:r>
      <w:r w:rsidRPr="00FA6BE0">
        <w:rPr>
          <w:color w:val="000000"/>
          <w:sz w:val="28"/>
          <w:szCs w:val="28"/>
        </w:rPr>
        <w:t xml:space="preserve"> </w:t>
      </w:r>
      <w:r w:rsidR="00CF784A">
        <w:rPr>
          <w:color w:val="000000"/>
          <w:sz w:val="28"/>
          <w:szCs w:val="28"/>
        </w:rPr>
        <w:t>Анализ рассматриваемой проблематики потребовал воспользоваться</w:t>
      </w:r>
      <w:r w:rsidRPr="00FA6BE0">
        <w:rPr>
          <w:color w:val="000000"/>
          <w:sz w:val="28"/>
          <w:szCs w:val="28"/>
        </w:rPr>
        <w:t xml:space="preserve"> такими основными общенаучными методами, как системный метод (</w:t>
      </w:r>
      <w:r w:rsidRPr="004A4507">
        <w:rPr>
          <w:color w:val="000000"/>
          <w:sz w:val="28"/>
          <w:szCs w:val="28"/>
          <w:lang w:val="sk-SK"/>
        </w:rPr>
        <w:t>при изучении</w:t>
      </w:r>
      <w:r w:rsidR="00C47CCC">
        <w:rPr>
          <w:color w:val="000000"/>
          <w:sz w:val="28"/>
          <w:szCs w:val="28"/>
        </w:rPr>
        <w:t xml:space="preserve"> </w:t>
      </w:r>
      <w:r w:rsidR="00C47CCC">
        <w:rPr>
          <w:color w:val="000000"/>
          <w:sz w:val="28"/>
          <w:szCs w:val="28"/>
        </w:rPr>
        <w:lastRenderedPageBreak/>
        <w:t>определений субъективного права, а также классификации границ</w:t>
      </w:r>
      <w:r>
        <w:rPr>
          <w:color w:val="000000"/>
          <w:sz w:val="28"/>
          <w:szCs w:val="28"/>
        </w:rPr>
        <w:t xml:space="preserve"> субъективных прав</w:t>
      </w:r>
      <w:r w:rsidRPr="00FA6BE0">
        <w:rPr>
          <w:color w:val="000000"/>
          <w:sz w:val="28"/>
          <w:szCs w:val="28"/>
        </w:rPr>
        <w:t xml:space="preserve">), анализ и синтез </w:t>
      </w:r>
      <w:r w:rsidR="00985CE9">
        <w:rPr>
          <w:color w:val="000000"/>
          <w:sz w:val="28"/>
          <w:szCs w:val="28"/>
        </w:rPr>
        <w:t>(</w:t>
      </w:r>
      <w:r w:rsidR="00985CE9" w:rsidRPr="004A4507">
        <w:rPr>
          <w:color w:val="000000"/>
          <w:sz w:val="28"/>
          <w:szCs w:val="28"/>
          <w:lang w:val="sk-SK"/>
        </w:rPr>
        <w:t>при</w:t>
      </w:r>
      <w:r w:rsidR="00985CE9">
        <w:rPr>
          <w:color w:val="000000"/>
          <w:sz w:val="28"/>
          <w:szCs w:val="28"/>
        </w:rPr>
        <w:t xml:space="preserve"> соединении отдельных границ в единую модель пределов субъективных прав</w:t>
      </w:r>
      <w:r w:rsidR="00985CE9" w:rsidRPr="004A4507">
        <w:rPr>
          <w:color w:val="000000"/>
          <w:sz w:val="28"/>
          <w:szCs w:val="28"/>
          <w:lang w:val="sk-SK"/>
        </w:rPr>
        <w:t>)</w:t>
      </w:r>
      <w:r w:rsidR="00985CE9">
        <w:rPr>
          <w:color w:val="000000"/>
          <w:sz w:val="28"/>
          <w:szCs w:val="28"/>
        </w:rPr>
        <w:t>, индуктивный метод (при определении  универсальных пределов субъективных прав на основе изучения пределов конкретных прав).</w:t>
      </w:r>
    </w:p>
    <w:p w:rsidR="00FA6BE0" w:rsidRPr="00FA6BE0" w:rsidRDefault="00FA6BE0" w:rsidP="00FA6BE0">
      <w:pPr>
        <w:pStyle w:val="af"/>
        <w:shd w:val="clear" w:color="auto" w:fill="FFFFFF"/>
        <w:spacing w:line="360" w:lineRule="auto"/>
        <w:ind w:firstLine="720"/>
        <w:jc w:val="both"/>
        <w:rPr>
          <w:color w:val="000000"/>
          <w:sz w:val="28"/>
          <w:szCs w:val="28"/>
        </w:rPr>
      </w:pPr>
      <w:r w:rsidRPr="00FA6BE0">
        <w:rPr>
          <w:color w:val="000000"/>
          <w:sz w:val="28"/>
          <w:szCs w:val="28"/>
        </w:rPr>
        <w:t xml:space="preserve">В работе использованы и общеправовые методы: </w:t>
      </w:r>
    </w:p>
    <w:p w:rsidR="003924DE" w:rsidRDefault="00230A05" w:rsidP="00FA6BE0">
      <w:pPr>
        <w:pStyle w:val="af"/>
        <w:shd w:val="clear" w:color="auto" w:fill="FFFFFF"/>
        <w:spacing w:line="360" w:lineRule="auto"/>
        <w:ind w:firstLine="720"/>
        <w:jc w:val="both"/>
        <w:rPr>
          <w:color w:val="000000"/>
          <w:sz w:val="28"/>
          <w:szCs w:val="28"/>
        </w:rPr>
      </w:pPr>
      <w:r>
        <w:rPr>
          <w:color w:val="000000"/>
          <w:sz w:val="28"/>
          <w:szCs w:val="28"/>
        </w:rPr>
        <w:t xml:space="preserve">1. </w:t>
      </w:r>
      <w:r w:rsidRPr="00F224AF">
        <w:rPr>
          <w:i/>
          <w:color w:val="000000"/>
          <w:sz w:val="28"/>
          <w:szCs w:val="28"/>
        </w:rPr>
        <w:t>Социологический</w:t>
      </w:r>
      <w:r>
        <w:rPr>
          <w:color w:val="000000"/>
          <w:sz w:val="28"/>
          <w:szCs w:val="28"/>
        </w:rPr>
        <w:t xml:space="preserve">. Ключевой метод данного исследования. </w:t>
      </w:r>
      <w:r w:rsidR="003924DE">
        <w:rPr>
          <w:color w:val="000000"/>
          <w:sz w:val="28"/>
          <w:szCs w:val="28"/>
        </w:rPr>
        <w:t>Основой всех выводов в данной работе стало наблюдение социальной реальности;</w:t>
      </w:r>
    </w:p>
    <w:p w:rsidR="00FA6BE0" w:rsidRPr="00FA6BE0" w:rsidRDefault="003924DE" w:rsidP="00FA6BE0">
      <w:pPr>
        <w:pStyle w:val="af"/>
        <w:shd w:val="clear" w:color="auto" w:fill="FFFFFF"/>
        <w:spacing w:line="360" w:lineRule="auto"/>
        <w:ind w:firstLine="720"/>
        <w:jc w:val="both"/>
        <w:rPr>
          <w:color w:val="000000"/>
          <w:sz w:val="28"/>
          <w:szCs w:val="28"/>
        </w:rPr>
      </w:pPr>
      <w:r>
        <w:rPr>
          <w:color w:val="000000"/>
          <w:sz w:val="28"/>
          <w:szCs w:val="28"/>
        </w:rPr>
        <w:t>2</w:t>
      </w:r>
      <w:r w:rsidR="00FA6BE0" w:rsidRPr="00FA6BE0">
        <w:rPr>
          <w:color w:val="000000"/>
          <w:sz w:val="28"/>
          <w:szCs w:val="28"/>
        </w:rPr>
        <w:t xml:space="preserve">. </w:t>
      </w:r>
      <w:r w:rsidR="00FA6BE0" w:rsidRPr="00F224AF">
        <w:rPr>
          <w:i/>
          <w:color w:val="000000"/>
          <w:sz w:val="28"/>
          <w:szCs w:val="28"/>
        </w:rPr>
        <w:t>Формально-юридический</w:t>
      </w:r>
      <w:r w:rsidR="00FA6BE0" w:rsidRPr="00FA6BE0">
        <w:rPr>
          <w:color w:val="000000"/>
          <w:sz w:val="28"/>
          <w:szCs w:val="28"/>
        </w:rPr>
        <w:t xml:space="preserve">. При написании работы было изучено содержание современных нормативно-правовых актов: </w:t>
      </w:r>
      <w:r w:rsidR="00985CE9">
        <w:rPr>
          <w:color w:val="000000"/>
          <w:sz w:val="28"/>
          <w:szCs w:val="28"/>
        </w:rPr>
        <w:t>Конституции РФ, Кодекса об административных правонарушениях РФ, Гражданского</w:t>
      </w:r>
      <w:r w:rsidR="00FA6BE0" w:rsidRPr="00FA6BE0">
        <w:rPr>
          <w:color w:val="000000"/>
          <w:sz w:val="28"/>
          <w:szCs w:val="28"/>
        </w:rPr>
        <w:t xml:space="preserve"> кодекс</w:t>
      </w:r>
      <w:r w:rsidR="00985CE9">
        <w:rPr>
          <w:color w:val="000000"/>
          <w:sz w:val="28"/>
          <w:szCs w:val="28"/>
        </w:rPr>
        <w:t>а РФ</w:t>
      </w:r>
      <w:r w:rsidR="00FA6BE0" w:rsidRPr="00FA6BE0">
        <w:rPr>
          <w:color w:val="000000"/>
          <w:sz w:val="28"/>
          <w:szCs w:val="28"/>
        </w:rPr>
        <w:t xml:space="preserve">, </w:t>
      </w:r>
      <w:r w:rsidR="00985CE9">
        <w:rPr>
          <w:color w:val="000000"/>
          <w:sz w:val="28"/>
          <w:szCs w:val="28"/>
        </w:rPr>
        <w:t xml:space="preserve">Гражданского процессуального кодекса РФ, а также памятника права: </w:t>
      </w:r>
      <w:r w:rsidR="00985CE9" w:rsidRPr="00985CE9">
        <w:rPr>
          <w:color w:val="000000"/>
          <w:sz w:val="28"/>
          <w:szCs w:val="28"/>
        </w:rPr>
        <w:t>Регламент главного магистрата</w:t>
      </w:r>
      <w:r w:rsidR="00985CE9">
        <w:rPr>
          <w:color w:val="000000"/>
          <w:sz w:val="28"/>
          <w:szCs w:val="28"/>
        </w:rPr>
        <w:t xml:space="preserve"> 1921 г.;</w:t>
      </w:r>
    </w:p>
    <w:p w:rsidR="00FA6BE0" w:rsidRPr="00FA6BE0" w:rsidRDefault="003924DE" w:rsidP="00FA6BE0">
      <w:pPr>
        <w:pStyle w:val="af"/>
        <w:shd w:val="clear" w:color="auto" w:fill="FFFFFF"/>
        <w:spacing w:line="360" w:lineRule="auto"/>
        <w:ind w:firstLine="720"/>
        <w:jc w:val="both"/>
        <w:rPr>
          <w:color w:val="000000"/>
          <w:sz w:val="28"/>
          <w:szCs w:val="28"/>
        </w:rPr>
      </w:pPr>
      <w:r>
        <w:rPr>
          <w:color w:val="000000"/>
          <w:sz w:val="28"/>
          <w:szCs w:val="28"/>
        </w:rPr>
        <w:t>3</w:t>
      </w:r>
      <w:r w:rsidR="00FA6BE0" w:rsidRPr="00FA6BE0">
        <w:rPr>
          <w:color w:val="000000"/>
          <w:sz w:val="28"/>
          <w:szCs w:val="28"/>
        </w:rPr>
        <w:t xml:space="preserve">. </w:t>
      </w:r>
      <w:r w:rsidR="00FA6BE0" w:rsidRPr="00F224AF">
        <w:rPr>
          <w:i/>
          <w:color w:val="000000"/>
          <w:sz w:val="28"/>
          <w:szCs w:val="28"/>
        </w:rPr>
        <w:t>Догматический</w:t>
      </w:r>
      <w:r w:rsidR="00FA6BE0" w:rsidRPr="00FA6BE0">
        <w:rPr>
          <w:color w:val="000000"/>
          <w:sz w:val="28"/>
          <w:szCs w:val="28"/>
        </w:rPr>
        <w:t xml:space="preserve">. Использование этого метода позволило определить основные понятия. </w:t>
      </w:r>
    </w:p>
    <w:p w:rsidR="00FA6BE0" w:rsidRPr="00FA6BE0" w:rsidRDefault="003924DE" w:rsidP="00230A05">
      <w:pPr>
        <w:pStyle w:val="af"/>
        <w:shd w:val="clear" w:color="auto" w:fill="FFFFFF"/>
        <w:spacing w:line="360" w:lineRule="auto"/>
        <w:ind w:firstLine="720"/>
        <w:jc w:val="both"/>
        <w:rPr>
          <w:color w:val="000000"/>
          <w:sz w:val="28"/>
          <w:szCs w:val="28"/>
        </w:rPr>
      </w:pPr>
      <w:r>
        <w:rPr>
          <w:color w:val="000000"/>
          <w:sz w:val="28"/>
          <w:szCs w:val="28"/>
        </w:rPr>
        <w:t>4</w:t>
      </w:r>
      <w:r w:rsidR="00FA6BE0" w:rsidRPr="00FA6BE0">
        <w:rPr>
          <w:color w:val="000000"/>
          <w:sz w:val="28"/>
          <w:szCs w:val="28"/>
        </w:rPr>
        <w:t xml:space="preserve">. </w:t>
      </w:r>
      <w:r w:rsidR="00FA6BE0" w:rsidRPr="00F224AF">
        <w:rPr>
          <w:i/>
          <w:color w:val="000000"/>
          <w:sz w:val="28"/>
          <w:szCs w:val="28"/>
        </w:rPr>
        <w:t>Сравнительно-правовой</w:t>
      </w:r>
      <w:r w:rsidR="00FA6BE0" w:rsidRPr="00FA6BE0">
        <w:rPr>
          <w:color w:val="000000"/>
          <w:sz w:val="28"/>
          <w:szCs w:val="28"/>
        </w:rPr>
        <w:t xml:space="preserve">.  Этот метод позволил </w:t>
      </w:r>
      <w:r w:rsidR="00230A05">
        <w:rPr>
          <w:color w:val="000000"/>
          <w:sz w:val="28"/>
          <w:szCs w:val="28"/>
        </w:rPr>
        <w:t>сравнить взгляды ученых на существо субъективного права;</w:t>
      </w:r>
    </w:p>
    <w:p w:rsidR="00FA6BE0" w:rsidRPr="00FA6BE0" w:rsidRDefault="003924DE" w:rsidP="00FA6BE0">
      <w:pPr>
        <w:pStyle w:val="af"/>
        <w:shd w:val="clear" w:color="auto" w:fill="FFFFFF"/>
        <w:spacing w:line="360" w:lineRule="auto"/>
        <w:ind w:firstLine="720"/>
        <w:jc w:val="both"/>
        <w:rPr>
          <w:color w:val="000000"/>
          <w:sz w:val="28"/>
          <w:szCs w:val="28"/>
        </w:rPr>
      </w:pPr>
      <w:r>
        <w:rPr>
          <w:color w:val="000000"/>
          <w:sz w:val="28"/>
          <w:szCs w:val="28"/>
        </w:rPr>
        <w:t>5</w:t>
      </w:r>
      <w:r w:rsidR="00FA6BE0" w:rsidRPr="00FA6BE0">
        <w:rPr>
          <w:color w:val="000000"/>
          <w:sz w:val="28"/>
          <w:szCs w:val="28"/>
        </w:rPr>
        <w:t xml:space="preserve">. </w:t>
      </w:r>
      <w:r w:rsidR="00FA6BE0" w:rsidRPr="00F224AF">
        <w:rPr>
          <w:i/>
          <w:color w:val="000000"/>
          <w:sz w:val="28"/>
          <w:szCs w:val="28"/>
        </w:rPr>
        <w:t>Конкретно-исторический</w:t>
      </w:r>
      <w:r w:rsidR="00FA6BE0" w:rsidRPr="00FA6BE0">
        <w:rPr>
          <w:color w:val="000000"/>
          <w:sz w:val="28"/>
          <w:szCs w:val="28"/>
        </w:rPr>
        <w:t xml:space="preserve">. Использование этого метода позволило изучить </w:t>
      </w:r>
      <w:r w:rsidR="00230A05">
        <w:rPr>
          <w:color w:val="000000"/>
          <w:sz w:val="28"/>
          <w:szCs w:val="28"/>
        </w:rPr>
        <w:t xml:space="preserve">подходы к субъективному праву </w:t>
      </w:r>
      <w:r w:rsidR="00FA6BE0" w:rsidRPr="00FA6BE0">
        <w:rPr>
          <w:color w:val="000000"/>
          <w:sz w:val="28"/>
          <w:szCs w:val="28"/>
        </w:rPr>
        <w:t>в тех особых и неповторимых условиях, в которых они сложились в отдельном государстве:</w:t>
      </w:r>
      <w:r w:rsidR="00230A05">
        <w:rPr>
          <w:color w:val="000000"/>
          <w:sz w:val="28"/>
          <w:szCs w:val="28"/>
        </w:rPr>
        <w:t xml:space="preserve"> Российской Империи, СССР, Российской Федерации</w:t>
      </w:r>
      <w:r w:rsidR="00FA6BE0" w:rsidRPr="00FA6BE0">
        <w:rPr>
          <w:color w:val="000000"/>
          <w:sz w:val="28"/>
          <w:szCs w:val="28"/>
        </w:rPr>
        <w:t xml:space="preserve">. </w:t>
      </w:r>
    </w:p>
    <w:p w:rsidR="00FA6BE0" w:rsidRPr="00FA6BE0" w:rsidRDefault="00FA6BE0" w:rsidP="00FA6BE0">
      <w:pPr>
        <w:pStyle w:val="af"/>
        <w:shd w:val="clear" w:color="auto" w:fill="FFFFFF"/>
        <w:spacing w:line="360" w:lineRule="auto"/>
        <w:ind w:firstLine="720"/>
        <w:jc w:val="both"/>
        <w:rPr>
          <w:color w:val="000000"/>
          <w:sz w:val="28"/>
          <w:szCs w:val="28"/>
        </w:rPr>
      </w:pPr>
      <w:r w:rsidRPr="003924DE">
        <w:rPr>
          <w:b/>
          <w:color w:val="000000"/>
          <w:sz w:val="28"/>
          <w:szCs w:val="28"/>
        </w:rPr>
        <w:t>Научная новизна и практическая значимость</w:t>
      </w:r>
      <w:r w:rsidRPr="00FA6BE0">
        <w:rPr>
          <w:color w:val="000000"/>
          <w:sz w:val="28"/>
          <w:szCs w:val="28"/>
        </w:rPr>
        <w:t xml:space="preserve"> данного исследования заключается в </w:t>
      </w:r>
      <w:r w:rsidR="003924DE">
        <w:rPr>
          <w:color w:val="000000"/>
          <w:sz w:val="28"/>
          <w:szCs w:val="28"/>
        </w:rPr>
        <w:t xml:space="preserve">создании теоретической модели пределов субъективных прав и выработке способов ее применения на практике. Ее </w:t>
      </w:r>
      <w:r w:rsidRPr="00FA6BE0">
        <w:rPr>
          <w:color w:val="000000"/>
          <w:sz w:val="28"/>
          <w:szCs w:val="28"/>
        </w:rPr>
        <w:t xml:space="preserve">основу составляют следующие выводы и предложения, сделанные в ходе исследования: </w:t>
      </w:r>
    </w:p>
    <w:p w:rsidR="00827FAD" w:rsidRDefault="00FA6BE0" w:rsidP="00330932">
      <w:pPr>
        <w:spacing w:line="360" w:lineRule="auto"/>
        <w:ind w:firstLine="708"/>
        <w:jc w:val="both"/>
        <w:rPr>
          <w:rFonts w:ascii="Times New Roman" w:hAnsi="Times New Roman" w:cs="Times New Roman"/>
          <w:color w:val="000000"/>
          <w:sz w:val="28"/>
          <w:szCs w:val="28"/>
        </w:rPr>
      </w:pPr>
      <w:r w:rsidRPr="00827FAD">
        <w:rPr>
          <w:rFonts w:ascii="Times New Roman" w:hAnsi="Times New Roman" w:cs="Times New Roman"/>
          <w:color w:val="000000"/>
          <w:sz w:val="28"/>
          <w:szCs w:val="28"/>
        </w:rPr>
        <w:lastRenderedPageBreak/>
        <w:t>1</w:t>
      </w:r>
      <w:r w:rsidR="002D52E7" w:rsidRPr="00827FAD">
        <w:rPr>
          <w:rFonts w:ascii="Times New Roman" w:hAnsi="Times New Roman" w:cs="Times New Roman"/>
          <w:color w:val="000000"/>
          <w:sz w:val="28"/>
          <w:szCs w:val="28"/>
        </w:rPr>
        <w:t xml:space="preserve">. </w:t>
      </w:r>
      <w:r w:rsidR="00827FAD">
        <w:rPr>
          <w:rFonts w:ascii="Times New Roman" w:hAnsi="Times New Roman" w:cs="Times New Roman"/>
          <w:color w:val="000000"/>
          <w:sz w:val="28"/>
          <w:szCs w:val="28"/>
        </w:rPr>
        <w:t>Советская и современная российская юридическая наука исходит из тотальной роли государства в правовой жизни общества и определяет субъективное право как предел дозволенного государством поведения, тем самым отождествляя понятия «субъективное право» и «предел субъективного права»;</w:t>
      </w:r>
    </w:p>
    <w:p w:rsidR="00330932" w:rsidRDefault="00F60173" w:rsidP="00330932">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w:t>
      </w:r>
      <w:r w:rsidR="00827F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Наиболее оптимальной является формула</w:t>
      </w:r>
      <w:r w:rsidR="00330932" w:rsidRPr="00827FAD">
        <w:rPr>
          <w:rFonts w:ascii="Times New Roman" w:hAnsi="Times New Roman" w:cs="Times New Roman"/>
          <w:color w:val="000000"/>
          <w:sz w:val="28"/>
          <w:szCs w:val="28"/>
        </w:rPr>
        <w:t xml:space="preserve"> определения субъективного права</w:t>
      </w:r>
      <w:r w:rsidR="00FB0F42">
        <w:rPr>
          <w:rFonts w:ascii="Times New Roman" w:hAnsi="Times New Roman" w:cs="Times New Roman"/>
          <w:color w:val="000000"/>
          <w:sz w:val="28"/>
          <w:szCs w:val="28"/>
        </w:rPr>
        <w:t>, которая</w:t>
      </w:r>
      <w:r w:rsidR="00330932" w:rsidRPr="00827FAD">
        <w:rPr>
          <w:rFonts w:ascii="Times New Roman" w:hAnsi="Times New Roman" w:cs="Times New Roman"/>
          <w:color w:val="000000"/>
          <w:sz w:val="28"/>
          <w:szCs w:val="28"/>
        </w:rPr>
        <w:t xml:space="preserve"> выглядит следующим образом: </w:t>
      </w:r>
      <w:r w:rsidR="00330932" w:rsidRPr="00827FAD">
        <w:rPr>
          <w:rFonts w:ascii="Times New Roman" w:hAnsi="Times New Roman" w:cs="Times New Roman"/>
          <w:sz w:val="28"/>
          <w:szCs w:val="28"/>
        </w:rPr>
        <w:t>Субъективное право</w:t>
      </w:r>
      <w:r w:rsidR="005B72D7" w:rsidRPr="005B72D7">
        <w:rPr>
          <w:rFonts w:ascii="Times New Roman" w:hAnsi="Times New Roman" w:cs="Times New Roman"/>
          <w:sz w:val="28"/>
          <w:szCs w:val="28"/>
        </w:rPr>
        <w:t xml:space="preserve"> </w:t>
      </w:r>
      <w:r w:rsidR="00330932" w:rsidRPr="00827FAD">
        <w:rPr>
          <w:rFonts w:ascii="Times New Roman" w:hAnsi="Times New Roman" w:cs="Times New Roman"/>
          <w:sz w:val="28"/>
          <w:szCs w:val="28"/>
        </w:rPr>
        <w:t>(</w:t>
      </w:r>
      <w:r w:rsidR="00330932" w:rsidRPr="00827FAD">
        <w:rPr>
          <w:rFonts w:ascii="Times New Roman" w:hAnsi="Times New Roman" w:cs="Times New Roman"/>
          <w:sz w:val="28"/>
          <w:szCs w:val="28"/>
          <w:lang w:val="en-US"/>
        </w:rPr>
        <w:t>X</w:t>
      </w:r>
      <w:r w:rsidR="00330932" w:rsidRPr="00827FAD">
        <w:rPr>
          <w:rFonts w:ascii="Times New Roman" w:hAnsi="Times New Roman" w:cs="Times New Roman"/>
          <w:sz w:val="28"/>
          <w:szCs w:val="28"/>
        </w:rPr>
        <w:t>)  ̶  это закрепленная правом</w:t>
      </w:r>
      <w:r w:rsidR="005B72D7" w:rsidRPr="005B72D7">
        <w:rPr>
          <w:rFonts w:ascii="Times New Roman" w:hAnsi="Times New Roman" w:cs="Times New Roman"/>
          <w:sz w:val="28"/>
          <w:szCs w:val="28"/>
        </w:rPr>
        <w:t xml:space="preserve"> </w:t>
      </w:r>
      <w:r w:rsidR="00827FAD" w:rsidRPr="00827FAD">
        <w:rPr>
          <w:rFonts w:ascii="Times New Roman" w:hAnsi="Times New Roman" w:cs="Times New Roman"/>
          <w:sz w:val="28"/>
          <w:szCs w:val="28"/>
        </w:rPr>
        <w:t>(</w:t>
      </w:r>
      <w:r w:rsidR="00827FAD" w:rsidRPr="00827FAD">
        <w:rPr>
          <w:rFonts w:ascii="Times New Roman" w:hAnsi="Times New Roman" w:cs="Times New Roman"/>
          <w:sz w:val="28"/>
          <w:szCs w:val="28"/>
          <w:lang w:val="en-US"/>
        </w:rPr>
        <w:t>Y</w:t>
      </w:r>
      <w:r w:rsidR="00827FAD" w:rsidRPr="00827FAD">
        <w:rPr>
          <w:rFonts w:ascii="Times New Roman" w:hAnsi="Times New Roman" w:cs="Times New Roman"/>
          <w:sz w:val="28"/>
          <w:szCs w:val="28"/>
        </w:rPr>
        <w:t xml:space="preserve">) </w:t>
      </w:r>
      <w:r w:rsidR="00330932" w:rsidRPr="00827FAD">
        <w:rPr>
          <w:rFonts w:ascii="Times New Roman" w:hAnsi="Times New Roman" w:cs="Times New Roman"/>
          <w:sz w:val="28"/>
          <w:szCs w:val="28"/>
        </w:rPr>
        <w:t>в объективном смысле</w:t>
      </w:r>
      <w:r w:rsidR="00827FAD" w:rsidRPr="00827FAD">
        <w:rPr>
          <w:rFonts w:ascii="Times New Roman" w:hAnsi="Times New Roman" w:cs="Times New Roman"/>
          <w:sz w:val="28"/>
          <w:szCs w:val="28"/>
        </w:rPr>
        <w:t xml:space="preserve">, </w:t>
      </w:r>
      <w:r w:rsidR="00330932" w:rsidRPr="00827FAD">
        <w:rPr>
          <w:rFonts w:ascii="Times New Roman" w:hAnsi="Times New Roman" w:cs="Times New Roman"/>
          <w:sz w:val="28"/>
          <w:szCs w:val="28"/>
        </w:rPr>
        <w:t>имеющая пределы возможность требования от конкретного субъекта/субъектов права или неопределенного круга лиц определенного</w:t>
      </w:r>
      <w:r w:rsidR="00827FAD" w:rsidRPr="00827FAD">
        <w:rPr>
          <w:rFonts w:ascii="Times New Roman" w:hAnsi="Times New Roman" w:cs="Times New Roman"/>
          <w:sz w:val="28"/>
          <w:szCs w:val="28"/>
        </w:rPr>
        <w:t xml:space="preserve"> юридически значимого поведения, где </w:t>
      </w:r>
      <w:r w:rsidR="00827FAD" w:rsidRPr="00827FAD">
        <w:rPr>
          <w:rFonts w:ascii="Times New Roman" w:hAnsi="Times New Roman" w:cs="Times New Roman"/>
          <w:sz w:val="28"/>
          <w:szCs w:val="28"/>
          <w:lang w:val="en-US"/>
        </w:rPr>
        <w:t>Y</w:t>
      </w:r>
      <w:r w:rsidR="00827FAD" w:rsidRPr="00827FAD">
        <w:rPr>
          <w:rFonts w:ascii="Times New Roman" w:hAnsi="Times New Roman" w:cs="Times New Roman"/>
          <w:sz w:val="28"/>
          <w:szCs w:val="28"/>
        </w:rPr>
        <w:t xml:space="preserve"> – переменная, за</w:t>
      </w:r>
      <w:r w:rsidR="00827FAD">
        <w:rPr>
          <w:rFonts w:ascii="Times New Roman" w:hAnsi="Times New Roman" w:cs="Times New Roman"/>
          <w:sz w:val="28"/>
          <w:szCs w:val="28"/>
        </w:rPr>
        <w:t xml:space="preserve">висящая от типа </w:t>
      </w:r>
      <w:proofErr w:type="spellStart"/>
      <w:r w:rsidR="00827FAD">
        <w:rPr>
          <w:rFonts w:ascii="Times New Roman" w:hAnsi="Times New Roman" w:cs="Times New Roman"/>
          <w:sz w:val="28"/>
          <w:szCs w:val="28"/>
        </w:rPr>
        <w:t>правопонимания</w:t>
      </w:r>
      <w:proofErr w:type="spellEnd"/>
      <w:r w:rsidR="00827FAD">
        <w:rPr>
          <w:rFonts w:ascii="Times New Roman" w:hAnsi="Times New Roman" w:cs="Times New Roman"/>
          <w:sz w:val="28"/>
          <w:szCs w:val="28"/>
        </w:rPr>
        <w:t>;</w:t>
      </w:r>
    </w:p>
    <w:p w:rsidR="00827FAD" w:rsidRDefault="00F60173" w:rsidP="00330932">
      <w:pPr>
        <w:spacing w:line="360" w:lineRule="auto"/>
        <w:ind w:firstLine="708"/>
        <w:jc w:val="both"/>
        <w:rPr>
          <w:rFonts w:ascii="Times New Roman" w:hAnsi="Times New Roman"/>
          <w:sz w:val="28"/>
          <w:szCs w:val="28"/>
        </w:rPr>
      </w:pPr>
      <w:r>
        <w:rPr>
          <w:rFonts w:ascii="Times New Roman" w:hAnsi="Times New Roman" w:cs="Times New Roman"/>
          <w:sz w:val="28"/>
          <w:szCs w:val="28"/>
        </w:rPr>
        <w:t>3</w:t>
      </w:r>
      <w:r w:rsidR="00827FAD">
        <w:rPr>
          <w:rFonts w:ascii="Times New Roman" w:hAnsi="Times New Roman" w:cs="Times New Roman"/>
          <w:sz w:val="28"/>
          <w:szCs w:val="28"/>
        </w:rPr>
        <w:t xml:space="preserve">. </w:t>
      </w:r>
      <w:r>
        <w:rPr>
          <w:rFonts w:ascii="Times New Roman" w:hAnsi="Times New Roman" w:cs="Times New Roman"/>
          <w:sz w:val="28"/>
          <w:szCs w:val="28"/>
        </w:rPr>
        <w:t xml:space="preserve">«Ограничения субъективных прав» и «пределы субъективных прав» </w:t>
      </w:r>
      <w:r w:rsidR="005434A2">
        <w:rPr>
          <w:rFonts w:ascii="Times New Roman" w:hAnsi="Times New Roman" w:cs="Times New Roman"/>
          <w:sz w:val="28"/>
          <w:szCs w:val="28"/>
        </w:rPr>
        <w:t xml:space="preserve">– </w:t>
      </w:r>
      <w:r>
        <w:rPr>
          <w:rFonts w:ascii="Times New Roman" w:hAnsi="Times New Roman" w:cs="Times New Roman"/>
          <w:sz w:val="28"/>
          <w:szCs w:val="28"/>
        </w:rPr>
        <w:t xml:space="preserve">не тождественные категории. Они соотносятся таким образом, что ограничения </w:t>
      </w:r>
      <w:r>
        <w:rPr>
          <w:rFonts w:ascii="Times New Roman" w:hAnsi="Times New Roman"/>
          <w:sz w:val="28"/>
          <w:szCs w:val="28"/>
        </w:rPr>
        <w:t xml:space="preserve">превращают пределы (границы) права местами </w:t>
      </w:r>
      <w:r w:rsidR="0097016F">
        <w:rPr>
          <w:rFonts w:ascii="Times New Roman" w:hAnsi="Times New Roman"/>
          <w:sz w:val="28"/>
          <w:szCs w:val="28"/>
        </w:rPr>
        <w:t xml:space="preserve">как бы </w:t>
      </w:r>
      <w:r>
        <w:rPr>
          <w:rFonts w:ascii="Times New Roman" w:hAnsi="Times New Roman"/>
          <w:sz w:val="28"/>
          <w:szCs w:val="28"/>
        </w:rPr>
        <w:t>в неровную, изломанную линию;</w:t>
      </w:r>
    </w:p>
    <w:p w:rsidR="00F60173" w:rsidRDefault="00F60173" w:rsidP="00330932">
      <w:pPr>
        <w:spacing w:line="360" w:lineRule="auto"/>
        <w:ind w:firstLine="708"/>
        <w:jc w:val="both"/>
        <w:rPr>
          <w:rFonts w:ascii="Times New Roman" w:hAnsi="Times New Roman"/>
          <w:sz w:val="28"/>
          <w:szCs w:val="28"/>
        </w:rPr>
      </w:pPr>
      <w:r>
        <w:rPr>
          <w:rFonts w:ascii="Times New Roman" w:hAnsi="Times New Roman"/>
          <w:sz w:val="28"/>
          <w:szCs w:val="28"/>
        </w:rPr>
        <w:t xml:space="preserve">4. Универсальную модель пределов осуществления субъективных прав составляют три  </w:t>
      </w:r>
      <w:r w:rsidR="00F837BC">
        <w:rPr>
          <w:rFonts w:ascii="Times New Roman" w:hAnsi="Times New Roman"/>
          <w:sz w:val="28"/>
          <w:szCs w:val="28"/>
        </w:rPr>
        <w:t>«</w:t>
      </w:r>
      <w:r>
        <w:rPr>
          <w:rFonts w:ascii="Times New Roman" w:hAnsi="Times New Roman"/>
          <w:sz w:val="28"/>
          <w:szCs w:val="28"/>
        </w:rPr>
        <w:t>круга</w:t>
      </w:r>
      <w:r w:rsidR="00F837BC">
        <w:rPr>
          <w:rFonts w:ascii="Times New Roman" w:hAnsi="Times New Roman"/>
          <w:sz w:val="28"/>
          <w:szCs w:val="28"/>
        </w:rPr>
        <w:t>»</w:t>
      </w:r>
      <w:r>
        <w:rPr>
          <w:rFonts w:ascii="Times New Roman" w:hAnsi="Times New Roman"/>
          <w:sz w:val="28"/>
          <w:szCs w:val="28"/>
        </w:rPr>
        <w:t>, последовательно суживающи</w:t>
      </w:r>
      <w:r w:rsidR="00D86019">
        <w:rPr>
          <w:rFonts w:ascii="Times New Roman" w:hAnsi="Times New Roman"/>
          <w:sz w:val="28"/>
          <w:szCs w:val="28"/>
        </w:rPr>
        <w:t>е</w:t>
      </w:r>
      <w:r>
        <w:rPr>
          <w:rFonts w:ascii="Times New Roman" w:hAnsi="Times New Roman"/>
          <w:sz w:val="28"/>
          <w:szCs w:val="28"/>
        </w:rPr>
        <w:t xml:space="preserve"> субъективное право: аксиологический круг границ, публично-правовой круг и круг в виде усмотрения носителя субъективного права;</w:t>
      </w:r>
    </w:p>
    <w:p w:rsidR="00F60173" w:rsidRDefault="00F60173" w:rsidP="00330932">
      <w:pPr>
        <w:spacing w:line="36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Специальные модели субъективных прав отличаются от универсальной различными вариантами добавления </w:t>
      </w:r>
      <w:proofErr w:type="spellStart"/>
      <w:r>
        <w:rPr>
          <w:rFonts w:ascii="Times New Roman" w:hAnsi="Times New Roman"/>
          <w:sz w:val="28"/>
          <w:szCs w:val="28"/>
        </w:rPr>
        <w:t>частно</w:t>
      </w:r>
      <w:proofErr w:type="spellEnd"/>
      <w:r>
        <w:rPr>
          <w:rFonts w:ascii="Times New Roman" w:hAnsi="Times New Roman"/>
          <w:sz w:val="28"/>
          <w:szCs w:val="28"/>
        </w:rPr>
        <w:t>-правового круга и круга, сформированного положениями договора;</w:t>
      </w:r>
      <w:proofErr w:type="gramEnd"/>
    </w:p>
    <w:p w:rsidR="00110635" w:rsidRPr="00110635" w:rsidRDefault="00110635" w:rsidP="00930D59">
      <w:pPr>
        <w:spacing w:line="360" w:lineRule="auto"/>
        <w:ind w:firstLine="708"/>
        <w:jc w:val="both"/>
        <w:rPr>
          <w:rFonts w:ascii="Times New Roman" w:hAnsi="Times New Roman" w:cs="Times New Roman"/>
          <w:sz w:val="28"/>
          <w:szCs w:val="28"/>
        </w:rPr>
      </w:pPr>
      <w:r w:rsidRPr="00BB03DB">
        <w:rPr>
          <w:rFonts w:ascii="Times New Roman" w:hAnsi="Times New Roman" w:cs="Times New Roman"/>
          <w:sz w:val="28"/>
          <w:szCs w:val="28"/>
        </w:rPr>
        <w:t>6. Предлагается классификация границ субъективных прав</w:t>
      </w:r>
      <w:r w:rsidR="003E55FA" w:rsidRPr="00BB03DB">
        <w:rPr>
          <w:rFonts w:ascii="Times New Roman" w:hAnsi="Times New Roman" w:cs="Times New Roman"/>
          <w:sz w:val="28"/>
          <w:szCs w:val="28"/>
        </w:rPr>
        <w:t xml:space="preserve"> (изложена на страницах 4</w:t>
      </w:r>
      <w:r w:rsidR="00ED2C7D">
        <w:rPr>
          <w:rFonts w:ascii="Times New Roman" w:hAnsi="Times New Roman" w:cs="Times New Roman"/>
          <w:sz w:val="28"/>
          <w:szCs w:val="28"/>
        </w:rPr>
        <w:t>5</w:t>
      </w:r>
      <w:r w:rsidR="003E55FA" w:rsidRPr="00BB03DB">
        <w:rPr>
          <w:rFonts w:ascii="Times New Roman" w:hAnsi="Times New Roman" w:cs="Times New Roman"/>
          <w:sz w:val="28"/>
          <w:szCs w:val="28"/>
        </w:rPr>
        <w:t xml:space="preserve"> – 49 настоящей работы</w:t>
      </w:r>
      <w:r w:rsidR="003E55FA">
        <w:rPr>
          <w:rFonts w:ascii="Times New Roman" w:hAnsi="Times New Roman" w:cs="Times New Roman"/>
          <w:sz w:val="28"/>
          <w:szCs w:val="28"/>
        </w:rPr>
        <w:t>)</w:t>
      </w:r>
      <w:r w:rsidRPr="00110635">
        <w:rPr>
          <w:rFonts w:ascii="Times New Roman" w:hAnsi="Times New Roman" w:cs="Times New Roman"/>
          <w:sz w:val="28"/>
          <w:szCs w:val="28"/>
        </w:rPr>
        <w:t>;</w:t>
      </w:r>
    </w:p>
    <w:p w:rsidR="00FA6BE0" w:rsidRPr="00110635" w:rsidRDefault="00110635" w:rsidP="00930D59">
      <w:pPr>
        <w:spacing w:line="360" w:lineRule="auto"/>
        <w:ind w:firstLine="708"/>
        <w:jc w:val="both"/>
        <w:rPr>
          <w:rFonts w:ascii="Times New Roman" w:hAnsi="Times New Roman" w:cs="Times New Roman"/>
          <w:sz w:val="28"/>
          <w:szCs w:val="28"/>
        </w:rPr>
      </w:pPr>
      <w:r w:rsidRPr="00110635">
        <w:rPr>
          <w:rFonts w:ascii="Times New Roman" w:hAnsi="Times New Roman" w:cs="Times New Roman"/>
          <w:sz w:val="28"/>
          <w:szCs w:val="28"/>
        </w:rPr>
        <w:t>7</w:t>
      </w:r>
      <w:r w:rsidR="003E33C6">
        <w:rPr>
          <w:rFonts w:ascii="Times New Roman" w:hAnsi="Times New Roman" w:cs="Times New Roman"/>
          <w:sz w:val="28"/>
          <w:szCs w:val="28"/>
        </w:rPr>
        <w:t>. </w:t>
      </w:r>
      <w:r w:rsidRPr="00110635">
        <w:rPr>
          <w:rFonts w:ascii="Times New Roman" w:hAnsi="Times New Roman" w:cs="Times New Roman"/>
          <w:sz w:val="28"/>
          <w:szCs w:val="28"/>
        </w:rPr>
        <w:t>Моделирование пределов субъективных</w:t>
      </w:r>
      <w:r w:rsidR="004555B8">
        <w:rPr>
          <w:rFonts w:ascii="Times New Roman" w:hAnsi="Times New Roman" w:cs="Times New Roman"/>
          <w:sz w:val="28"/>
          <w:szCs w:val="28"/>
        </w:rPr>
        <w:t xml:space="preserve"> прав</w:t>
      </w:r>
      <w:r w:rsidRPr="00110635">
        <w:rPr>
          <w:rFonts w:ascii="Times New Roman" w:hAnsi="Times New Roman" w:cs="Times New Roman"/>
          <w:sz w:val="28"/>
          <w:szCs w:val="28"/>
        </w:rPr>
        <w:t xml:space="preserve"> имеет ценность для правотворческой деятельности.</w:t>
      </w:r>
    </w:p>
    <w:p w:rsidR="00110635" w:rsidRPr="00110635" w:rsidRDefault="00110635" w:rsidP="00110635">
      <w:pPr>
        <w:spacing w:line="360" w:lineRule="auto"/>
        <w:ind w:firstLine="708"/>
        <w:jc w:val="both"/>
        <w:rPr>
          <w:rFonts w:ascii="Times New Roman" w:hAnsi="Times New Roman" w:cs="Times New Roman"/>
          <w:color w:val="000000"/>
          <w:sz w:val="28"/>
          <w:szCs w:val="28"/>
        </w:rPr>
      </w:pPr>
      <w:r w:rsidRPr="00110635">
        <w:rPr>
          <w:rFonts w:ascii="Times New Roman" w:hAnsi="Times New Roman" w:cs="Times New Roman"/>
          <w:b/>
          <w:color w:val="000000"/>
          <w:sz w:val="28"/>
          <w:szCs w:val="28"/>
        </w:rPr>
        <w:lastRenderedPageBreak/>
        <w:t xml:space="preserve">Эмпирическую и теоретическую основу </w:t>
      </w:r>
      <w:r w:rsidRPr="00110635">
        <w:rPr>
          <w:rFonts w:ascii="Times New Roman" w:hAnsi="Times New Roman" w:cs="Times New Roman"/>
          <w:color w:val="000000"/>
          <w:sz w:val="28"/>
          <w:szCs w:val="28"/>
        </w:rPr>
        <w:t xml:space="preserve">исследования составили </w:t>
      </w:r>
      <w:r>
        <w:rPr>
          <w:rFonts w:ascii="Times New Roman" w:hAnsi="Times New Roman" w:cs="Times New Roman"/>
          <w:color w:val="000000"/>
          <w:sz w:val="28"/>
          <w:szCs w:val="28"/>
        </w:rPr>
        <w:t xml:space="preserve">различные </w:t>
      </w:r>
      <w:r w:rsidRPr="00110635">
        <w:rPr>
          <w:rFonts w:ascii="Times New Roman" w:hAnsi="Times New Roman" w:cs="Times New Roman"/>
          <w:color w:val="000000"/>
          <w:sz w:val="28"/>
          <w:szCs w:val="28"/>
        </w:rPr>
        <w:t>источники права</w:t>
      </w:r>
      <w:r>
        <w:rPr>
          <w:rFonts w:ascii="Times New Roman" w:hAnsi="Times New Roman" w:cs="Times New Roman"/>
          <w:color w:val="000000"/>
          <w:sz w:val="28"/>
          <w:szCs w:val="28"/>
        </w:rPr>
        <w:t xml:space="preserve">, </w:t>
      </w:r>
      <w:r w:rsidRPr="00110635">
        <w:rPr>
          <w:rFonts w:ascii="Times New Roman" w:hAnsi="Times New Roman" w:cs="Times New Roman"/>
          <w:color w:val="000000"/>
          <w:sz w:val="28"/>
          <w:szCs w:val="28"/>
        </w:rPr>
        <w:t>толковые словари, труды выдающих</w:t>
      </w:r>
      <w:r>
        <w:rPr>
          <w:rFonts w:ascii="Times New Roman" w:hAnsi="Times New Roman" w:cs="Times New Roman"/>
          <w:color w:val="000000"/>
          <w:sz w:val="28"/>
          <w:szCs w:val="28"/>
        </w:rPr>
        <w:t>ся западных и отечественных ученых.</w:t>
      </w:r>
      <w:r w:rsidRPr="00110635">
        <w:rPr>
          <w:rFonts w:ascii="Times New Roman" w:hAnsi="Times New Roman" w:cs="Times New Roman"/>
          <w:color w:val="000000"/>
          <w:sz w:val="28"/>
          <w:szCs w:val="28"/>
        </w:rPr>
        <w:t xml:space="preserve"> </w:t>
      </w:r>
    </w:p>
    <w:p w:rsidR="005D2E4A" w:rsidRPr="0090376D" w:rsidRDefault="00110635" w:rsidP="00D13072">
      <w:pPr>
        <w:spacing w:line="360" w:lineRule="auto"/>
        <w:ind w:firstLine="708"/>
        <w:jc w:val="both"/>
        <w:rPr>
          <w:rFonts w:ascii="Times New Roman" w:hAnsi="Times New Roman" w:cs="Times New Roman"/>
          <w:color w:val="000000"/>
          <w:sz w:val="28"/>
          <w:szCs w:val="28"/>
        </w:rPr>
      </w:pPr>
      <w:r w:rsidRPr="00A23F33">
        <w:rPr>
          <w:rFonts w:ascii="Times New Roman" w:hAnsi="Times New Roman" w:cs="Times New Roman"/>
          <w:b/>
          <w:color w:val="000000"/>
          <w:sz w:val="28"/>
          <w:szCs w:val="28"/>
        </w:rPr>
        <w:t>Апробация результатов исследования.</w:t>
      </w:r>
      <w:r w:rsidRPr="00110635">
        <w:rPr>
          <w:rFonts w:ascii="Times New Roman" w:hAnsi="Times New Roman" w:cs="Times New Roman"/>
          <w:color w:val="000000"/>
          <w:sz w:val="28"/>
          <w:szCs w:val="28"/>
        </w:rPr>
        <w:t xml:space="preserve"> Основные положения рабо</w:t>
      </w:r>
      <w:r w:rsidR="00A23F33">
        <w:rPr>
          <w:rFonts w:ascii="Times New Roman" w:hAnsi="Times New Roman" w:cs="Times New Roman"/>
          <w:color w:val="000000"/>
          <w:sz w:val="28"/>
          <w:szCs w:val="28"/>
        </w:rPr>
        <w:t>ты  были представлены в докладе</w:t>
      </w:r>
      <w:r w:rsidRPr="00110635">
        <w:rPr>
          <w:rFonts w:ascii="Times New Roman" w:hAnsi="Times New Roman" w:cs="Times New Roman"/>
          <w:color w:val="000000"/>
          <w:sz w:val="28"/>
          <w:szCs w:val="28"/>
        </w:rPr>
        <w:t xml:space="preserve"> </w:t>
      </w:r>
      <w:r w:rsidR="00E350C9">
        <w:rPr>
          <w:rFonts w:ascii="Times New Roman" w:hAnsi="Times New Roman" w:cs="Times New Roman"/>
          <w:color w:val="000000"/>
          <w:sz w:val="28"/>
          <w:szCs w:val="28"/>
        </w:rPr>
        <w:t xml:space="preserve">X Международной научно-практической конференции, посвященной </w:t>
      </w:r>
      <w:r w:rsidR="00E350C9" w:rsidRPr="00E350C9">
        <w:rPr>
          <w:rFonts w:ascii="Times New Roman" w:hAnsi="Times New Roman" w:cs="Times New Roman"/>
          <w:color w:val="000000"/>
          <w:sz w:val="28"/>
          <w:szCs w:val="28"/>
        </w:rPr>
        <w:t xml:space="preserve">праву, религии и социальным трансформациям в XX – XXI вв. </w:t>
      </w:r>
      <w:r w:rsidR="00E350C9">
        <w:rPr>
          <w:rFonts w:ascii="Times New Roman" w:hAnsi="Times New Roman" w:cs="Times New Roman"/>
          <w:color w:val="000000"/>
          <w:sz w:val="28"/>
          <w:szCs w:val="28"/>
        </w:rPr>
        <w:t>(Иваново, 2016 г.).</w:t>
      </w:r>
      <w:r w:rsidRPr="00110635">
        <w:rPr>
          <w:rFonts w:ascii="Times New Roman" w:hAnsi="Times New Roman" w:cs="Times New Roman"/>
          <w:color w:val="000000"/>
          <w:sz w:val="28"/>
          <w:szCs w:val="28"/>
        </w:rPr>
        <w:t xml:space="preserve"> Исследования, посвященные</w:t>
      </w:r>
      <w:r w:rsidR="00E350C9">
        <w:rPr>
          <w:rFonts w:ascii="Times New Roman" w:hAnsi="Times New Roman" w:cs="Times New Roman"/>
          <w:color w:val="000000"/>
          <w:sz w:val="28"/>
          <w:szCs w:val="28"/>
        </w:rPr>
        <w:t xml:space="preserve"> субъективному праву и его пределам</w:t>
      </w:r>
      <w:r w:rsidRPr="00110635">
        <w:rPr>
          <w:rFonts w:ascii="Times New Roman" w:hAnsi="Times New Roman" w:cs="Times New Roman"/>
          <w:color w:val="000000"/>
          <w:sz w:val="28"/>
          <w:szCs w:val="28"/>
        </w:rPr>
        <w:t>, были опубликов</w:t>
      </w:r>
      <w:r w:rsidR="00E350C9">
        <w:rPr>
          <w:rFonts w:ascii="Times New Roman" w:hAnsi="Times New Roman" w:cs="Times New Roman"/>
          <w:color w:val="000000"/>
          <w:sz w:val="28"/>
          <w:szCs w:val="28"/>
        </w:rPr>
        <w:t xml:space="preserve">аны в виде статей в различных научных изданиях. </w:t>
      </w:r>
      <w:r w:rsidR="0090376D">
        <w:rPr>
          <w:rFonts w:ascii="Times New Roman" w:hAnsi="Times New Roman" w:cs="Times New Roman"/>
          <w:color w:val="000000"/>
          <w:sz w:val="28"/>
          <w:szCs w:val="28"/>
        </w:rPr>
        <w:t xml:space="preserve">Статья «Добросовестность как центральная категория для определения пределов права собственности» опубликована в журнале «Научный поиск» № 1.3, 2016 (РИНЦ). </w:t>
      </w:r>
      <w:r w:rsidR="00E350C9">
        <w:rPr>
          <w:rFonts w:ascii="Times New Roman" w:hAnsi="Times New Roman" w:cs="Times New Roman"/>
          <w:color w:val="000000"/>
          <w:sz w:val="28"/>
          <w:szCs w:val="28"/>
        </w:rPr>
        <w:t xml:space="preserve">Статья </w:t>
      </w:r>
      <w:r w:rsidR="005D2E4A">
        <w:rPr>
          <w:rFonts w:ascii="Times New Roman" w:hAnsi="Times New Roman" w:cs="Times New Roman"/>
          <w:color w:val="000000"/>
          <w:sz w:val="28"/>
          <w:szCs w:val="28"/>
        </w:rPr>
        <w:t>«</w:t>
      </w:r>
      <w:r w:rsidR="005D2E4A" w:rsidRPr="005D2E4A">
        <w:rPr>
          <w:rFonts w:ascii="Times New Roman" w:hAnsi="Times New Roman" w:cs="Times New Roman"/>
          <w:color w:val="000000"/>
          <w:sz w:val="28"/>
          <w:szCs w:val="28"/>
        </w:rPr>
        <w:t>О понятии субъективного права</w:t>
      </w:r>
      <w:r w:rsidR="005D2E4A">
        <w:rPr>
          <w:rFonts w:ascii="Times New Roman" w:hAnsi="Times New Roman" w:cs="Times New Roman"/>
          <w:color w:val="000000"/>
          <w:sz w:val="28"/>
          <w:szCs w:val="28"/>
        </w:rPr>
        <w:t xml:space="preserve">» опубликована в журнале </w:t>
      </w:r>
      <w:r w:rsidR="0090376D">
        <w:rPr>
          <w:rFonts w:ascii="Times New Roman" w:hAnsi="Times New Roman" w:cs="Times New Roman"/>
          <w:color w:val="000000"/>
          <w:sz w:val="28"/>
          <w:szCs w:val="28"/>
        </w:rPr>
        <w:t>«</w:t>
      </w:r>
      <w:proofErr w:type="spellStart"/>
      <w:r w:rsidR="0090376D" w:rsidRPr="0090376D">
        <w:rPr>
          <w:rFonts w:ascii="Times New Roman" w:hAnsi="Times New Roman" w:cs="Times New Roman"/>
          <w:color w:val="000000"/>
          <w:sz w:val="28"/>
          <w:szCs w:val="28"/>
        </w:rPr>
        <w:t>Science</w:t>
      </w:r>
      <w:proofErr w:type="spellEnd"/>
      <w:r w:rsidR="0090376D" w:rsidRPr="0090376D">
        <w:rPr>
          <w:rFonts w:ascii="Times New Roman" w:hAnsi="Times New Roman" w:cs="Times New Roman"/>
          <w:color w:val="000000"/>
          <w:sz w:val="28"/>
          <w:szCs w:val="28"/>
        </w:rPr>
        <w:t xml:space="preserve"> </w:t>
      </w:r>
      <w:proofErr w:type="spellStart"/>
      <w:r w:rsidR="0090376D" w:rsidRPr="0090376D">
        <w:rPr>
          <w:rFonts w:ascii="Times New Roman" w:hAnsi="Times New Roman" w:cs="Times New Roman"/>
          <w:color w:val="000000"/>
          <w:sz w:val="28"/>
          <w:szCs w:val="28"/>
        </w:rPr>
        <w:t>Time</w:t>
      </w:r>
      <w:proofErr w:type="spellEnd"/>
      <w:r w:rsidR="0090376D">
        <w:rPr>
          <w:rFonts w:ascii="Times New Roman" w:hAnsi="Times New Roman" w:cs="Times New Roman"/>
          <w:color w:val="000000"/>
          <w:sz w:val="28"/>
          <w:szCs w:val="28"/>
        </w:rPr>
        <w:t xml:space="preserve">» № 4, 2016 (РИНЦ). </w:t>
      </w:r>
    </w:p>
    <w:p w:rsidR="005D2E4A" w:rsidRPr="00D13072" w:rsidRDefault="005D2E4A" w:rsidP="00E350C9">
      <w:pPr>
        <w:spacing w:line="360" w:lineRule="auto"/>
        <w:ind w:firstLine="708"/>
        <w:jc w:val="both"/>
        <w:rPr>
          <w:rFonts w:ascii="Times New Roman" w:hAnsi="Times New Roman" w:cs="Times New Roman"/>
          <w:color w:val="000000"/>
          <w:sz w:val="28"/>
          <w:szCs w:val="28"/>
        </w:rPr>
      </w:pPr>
      <w:r w:rsidRPr="00920C20">
        <w:rPr>
          <w:rFonts w:ascii="Times New Roman" w:hAnsi="Times New Roman" w:cs="Times New Roman"/>
          <w:b/>
          <w:color w:val="000000"/>
          <w:sz w:val="28"/>
          <w:szCs w:val="28"/>
        </w:rPr>
        <w:t>Структура работы.</w:t>
      </w:r>
      <w:r w:rsidRPr="005D2E4A">
        <w:rPr>
          <w:rFonts w:ascii="Times New Roman" w:hAnsi="Times New Roman" w:cs="Times New Roman"/>
          <w:color w:val="000000"/>
          <w:sz w:val="28"/>
          <w:szCs w:val="28"/>
        </w:rPr>
        <w:t xml:space="preserve">  Данная работа состоит из введения, трех глав и заключения. В первой главе рассматривается</w:t>
      </w:r>
      <w:r w:rsidR="00D13072">
        <w:rPr>
          <w:rFonts w:ascii="Times New Roman" w:hAnsi="Times New Roman" w:cs="Times New Roman"/>
          <w:color w:val="000000"/>
          <w:sz w:val="28"/>
          <w:szCs w:val="28"/>
        </w:rPr>
        <w:t xml:space="preserve"> понятие субъективного права, она состоит из четырех</w:t>
      </w:r>
      <w:r w:rsidRPr="005D2E4A">
        <w:rPr>
          <w:rFonts w:ascii="Times New Roman" w:hAnsi="Times New Roman" w:cs="Times New Roman"/>
          <w:color w:val="000000"/>
          <w:sz w:val="28"/>
          <w:szCs w:val="28"/>
        </w:rPr>
        <w:t xml:space="preserve"> параграфов. Вторая глава, «</w:t>
      </w:r>
      <w:r w:rsidR="00D13072">
        <w:rPr>
          <w:rFonts w:ascii="Times New Roman" w:hAnsi="Times New Roman" w:cs="Times New Roman"/>
          <w:color w:val="000000"/>
          <w:sz w:val="28"/>
          <w:szCs w:val="28"/>
        </w:rPr>
        <w:t>Пределы субъективных прав», состоит из трех параграфов; один из которых (второй) – из двух</w:t>
      </w:r>
      <w:r w:rsidRPr="005D2E4A">
        <w:rPr>
          <w:rFonts w:ascii="Times New Roman" w:hAnsi="Times New Roman" w:cs="Times New Roman"/>
          <w:color w:val="000000"/>
          <w:sz w:val="28"/>
          <w:szCs w:val="28"/>
        </w:rPr>
        <w:t xml:space="preserve"> пунктов. Третья глава посвящена  </w:t>
      </w:r>
      <w:r w:rsidR="00D13072">
        <w:rPr>
          <w:rFonts w:ascii="Times New Roman" w:hAnsi="Times New Roman" w:cs="Times New Roman"/>
          <w:color w:val="000000"/>
          <w:sz w:val="28"/>
          <w:szCs w:val="28"/>
        </w:rPr>
        <w:t>вопросу практической актуализации теоретической модели пределов субъективных прав</w:t>
      </w:r>
      <w:r w:rsidRPr="005D2E4A">
        <w:rPr>
          <w:rFonts w:ascii="Times New Roman" w:hAnsi="Times New Roman" w:cs="Times New Roman"/>
          <w:color w:val="000000"/>
          <w:sz w:val="28"/>
          <w:szCs w:val="28"/>
        </w:rPr>
        <w:t xml:space="preserve">. </w:t>
      </w:r>
      <w:r w:rsidRPr="00D13072">
        <w:rPr>
          <w:rFonts w:ascii="Times New Roman" w:hAnsi="Times New Roman" w:cs="Times New Roman"/>
          <w:color w:val="000000"/>
          <w:sz w:val="28"/>
          <w:szCs w:val="28"/>
        </w:rPr>
        <w:t xml:space="preserve">Она состоит из </w:t>
      </w:r>
      <w:r w:rsidR="00D13072">
        <w:rPr>
          <w:rFonts w:ascii="Times New Roman" w:hAnsi="Times New Roman" w:cs="Times New Roman"/>
          <w:color w:val="000000"/>
          <w:sz w:val="28"/>
          <w:szCs w:val="28"/>
        </w:rPr>
        <w:t>двух</w:t>
      </w:r>
      <w:r w:rsidRPr="00D13072">
        <w:rPr>
          <w:rFonts w:ascii="Times New Roman" w:hAnsi="Times New Roman" w:cs="Times New Roman"/>
          <w:color w:val="000000"/>
          <w:sz w:val="28"/>
          <w:szCs w:val="28"/>
        </w:rPr>
        <w:t xml:space="preserve"> параграфов.   </w:t>
      </w:r>
    </w:p>
    <w:p w:rsidR="00FA6BE0" w:rsidRDefault="00FA6BE0" w:rsidP="001F7326">
      <w:pPr>
        <w:pStyle w:val="af"/>
        <w:shd w:val="clear" w:color="auto" w:fill="FFFFFF"/>
        <w:spacing w:line="360" w:lineRule="auto"/>
        <w:ind w:firstLine="720"/>
        <w:jc w:val="both"/>
        <w:rPr>
          <w:color w:val="000000"/>
          <w:sz w:val="28"/>
          <w:szCs w:val="28"/>
        </w:rPr>
      </w:pPr>
    </w:p>
    <w:p w:rsidR="00FA6BE0" w:rsidRDefault="00FA6BE0" w:rsidP="001F7326">
      <w:pPr>
        <w:pStyle w:val="af"/>
        <w:shd w:val="clear" w:color="auto" w:fill="FFFFFF"/>
        <w:spacing w:line="360" w:lineRule="auto"/>
        <w:ind w:firstLine="720"/>
        <w:jc w:val="both"/>
        <w:rPr>
          <w:color w:val="000000"/>
          <w:sz w:val="28"/>
          <w:szCs w:val="28"/>
        </w:rPr>
      </w:pPr>
    </w:p>
    <w:p w:rsidR="00FA6BE0" w:rsidRDefault="00FA6BE0" w:rsidP="001F7326">
      <w:pPr>
        <w:pStyle w:val="af"/>
        <w:shd w:val="clear" w:color="auto" w:fill="FFFFFF"/>
        <w:spacing w:line="360" w:lineRule="auto"/>
        <w:ind w:firstLine="720"/>
        <w:jc w:val="both"/>
        <w:rPr>
          <w:color w:val="000000"/>
          <w:sz w:val="28"/>
          <w:szCs w:val="28"/>
        </w:rPr>
      </w:pPr>
    </w:p>
    <w:p w:rsidR="00FA6BE0" w:rsidRDefault="00FA6BE0" w:rsidP="001F7326">
      <w:pPr>
        <w:pStyle w:val="af"/>
        <w:shd w:val="clear" w:color="auto" w:fill="FFFFFF"/>
        <w:spacing w:line="360" w:lineRule="auto"/>
        <w:ind w:firstLine="720"/>
        <w:jc w:val="both"/>
        <w:rPr>
          <w:color w:val="000000"/>
          <w:sz w:val="28"/>
          <w:szCs w:val="28"/>
        </w:rPr>
      </w:pPr>
    </w:p>
    <w:p w:rsidR="00FA6BE0" w:rsidRDefault="00FA6BE0" w:rsidP="001F7326">
      <w:pPr>
        <w:pStyle w:val="af"/>
        <w:shd w:val="clear" w:color="auto" w:fill="FFFFFF"/>
        <w:spacing w:line="360" w:lineRule="auto"/>
        <w:ind w:firstLine="720"/>
        <w:jc w:val="both"/>
        <w:rPr>
          <w:color w:val="000000"/>
          <w:sz w:val="28"/>
          <w:szCs w:val="28"/>
        </w:rPr>
      </w:pPr>
    </w:p>
    <w:p w:rsidR="00FA6BE0" w:rsidRDefault="00FA6BE0" w:rsidP="001F7326">
      <w:pPr>
        <w:pStyle w:val="af"/>
        <w:shd w:val="clear" w:color="auto" w:fill="FFFFFF"/>
        <w:spacing w:line="360" w:lineRule="auto"/>
        <w:ind w:firstLine="720"/>
        <w:jc w:val="both"/>
        <w:rPr>
          <w:color w:val="000000"/>
          <w:sz w:val="28"/>
          <w:szCs w:val="28"/>
        </w:rPr>
      </w:pPr>
    </w:p>
    <w:p w:rsidR="00E5425E" w:rsidRDefault="00E5425E" w:rsidP="00C4038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Понятие субъективного права</w:t>
      </w:r>
    </w:p>
    <w:p w:rsidR="00E5425E" w:rsidRPr="00E5425E" w:rsidRDefault="00E5425E" w:rsidP="00C40384">
      <w:pPr>
        <w:spacing w:line="360" w:lineRule="auto"/>
        <w:ind w:firstLine="708"/>
        <w:jc w:val="center"/>
        <w:rPr>
          <w:rFonts w:ascii="Times New Roman" w:hAnsi="Times New Roman" w:cs="Times New Roman"/>
          <w:b/>
          <w:sz w:val="28"/>
          <w:szCs w:val="28"/>
        </w:rPr>
      </w:pPr>
    </w:p>
    <w:p w:rsidR="00FF0B10" w:rsidRDefault="00086E4A" w:rsidP="00C40384">
      <w:pPr>
        <w:spacing w:line="360" w:lineRule="auto"/>
        <w:ind w:firstLine="708"/>
        <w:jc w:val="center"/>
        <w:rPr>
          <w:rFonts w:ascii="Times New Roman" w:hAnsi="Times New Roman" w:cs="Times New Roman"/>
          <w:b/>
          <w:sz w:val="28"/>
          <w:szCs w:val="28"/>
        </w:rPr>
      </w:pPr>
      <w:r w:rsidRPr="00DF7E58">
        <w:rPr>
          <w:rFonts w:ascii="Times New Roman" w:hAnsi="Times New Roman" w:cs="Times New Roman"/>
          <w:b/>
          <w:sz w:val="28"/>
          <w:szCs w:val="28"/>
        </w:rPr>
        <w:t>§ 1.</w:t>
      </w:r>
      <w:r w:rsidRPr="00086E4A">
        <w:rPr>
          <w:rFonts w:ascii="Times New Roman" w:hAnsi="Times New Roman" w:cs="Times New Roman"/>
          <w:sz w:val="28"/>
          <w:szCs w:val="28"/>
        </w:rPr>
        <w:t xml:space="preserve"> </w:t>
      </w:r>
      <w:r w:rsidRPr="00A23224">
        <w:rPr>
          <w:rFonts w:ascii="Times New Roman" w:hAnsi="Times New Roman" w:cs="Times New Roman"/>
          <w:b/>
          <w:sz w:val="28"/>
          <w:szCs w:val="28"/>
        </w:rPr>
        <w:t>Понятие субъективного права в дореволюционной юридической литературе России</w:t>
      </w:r>
    </w:p>
    <w:p w:rsidR="00C40384" w:rsidRDefault="00C40384" w:rsidP="00A23224">
      <w:pPr>
        <w:spacing w:line="360" w:lineRule="auto"/>
        <w:ind w:firstLine="708"/>
        <w:jc w:val="both"/>
        <w:rPr>
          <w:rFonts w:ascii="Times New Roman" w:hAnsi="Times New Roman" w:cs="Times New Roman"/>
          <w:sz w:val="28"/>
          <w:szCs w:val="28"/>
        </w:rPr>
      </w:pPr>
    </w:p>
    <w:p w:rsidR="00086E4A" w:rsidRDefault="00086E4A" w:rsidP="001B64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пределов субъективных прав</w:t>
      </w:r>
      <w:r w:rsidR="00056D91">
        <w:rPr>
          <w:rFonts w:ascii="Times New Roman" w:hAnsi="Times New Roman" w:cs="Times New Roman"/>
          <w:sz w:val="28"/>
          <w:szCs w:val="28"/>
        </w:rPr>
        <w:t xml:space="preserve"> представляется</w:t>
      </w:r>
      <w:r>
        <w:rPr>
          <w:rFonts w:ascii="Times New Roman" w:hAnsi="Times New Roman" w:cs="Times New Roman"/>
          <w:sz w:val="28"/>
          <w:szCs w:val="28"/>
        </w:rPr>
        <w:t xml:space="preserve"> логич</w:t>
      </w:r>
      <w:r w:rsidR="006E5136">
        <w:rPr>
          <w:rFonts w:ascii="Times New Roman" w:hAnsi="Times New Roman" w:cs="Times New Roman"/>
          <w:sz w:val="28"/>
          <w:szCs w:val="28"/>
        </w:rPr>
        <w:t>н</w:t>
      </w:r>
      <w:r w:rsidR="00056D91">
        <w:rPr>
          <w:rFonts w:ascii="Times New Roman" w:hAnsi="Times New Roman" w:cs="Times New Roman"/>
          <w:sz w:val="28"/>
          <w:szCs w:val="28"/>
        </w:rPr>
        <w:t>ым</w:t>
      </w:r>
      <w:r w:rsidR="006E5136">
        <w:rPr>
          <w:rFonts w:ascii="Times New Roman" w:hAnsi="Times New Roman" w:cs="Times New Roman"/>
          <w:sz w:val="28"/>
          <w:szCs w:val="28"/>
        </w:rPr>
        <w:t xml:space="preserve"> начать с изучения дефиниции </w:t>
      </w:r>
      <w:r>
        <w:rPr>
          <w:rFonts w:ascii="Times New Roman" w:hAnsi="Times New Roman" w:cs="Times New Roman"/>
          <w:sz w:val="28"/>
          <w:szCs w:val="28"/>
        </w:rPr>
        <w:t xml:space="preserve">самого субъективного права. Специфика юридической науки как науки социально-гуманитарной, являющейся </w:t>
      </w:r>
      <w:proofErr w:type="spellStart"/>
      <w:r>
        <w:rPr>
          <w:rFonts w:ascii="Times New Roman" w:hAnsi="Times New Roman" w:cs="Times New Roman"/>
          <w:sz w:val="28"/>
          <w:szCs w:val="28"/>
        </w:rPr>
        <w:t>полилогичной</w:t>
      </w:r>
      <w:proofErr w:type="spellEnd"/>
      <w:r>
        <w:rPr>
          <w:rFonts w:ascii="Times New Roman" w:hAnsi="Times New Roman" w:cs="Times New Roman"/>
          <w:sz w:val="28"/>
          <w:szCs w:val="28"/>
        </w:rPr>
        <w:t xml:space="preserve">, обязывает нас обратиться к взглядам авторитетных ученых на существо субъективного права. </w:t>
      </w:r>
      <w:r w:rsidR="000A5626">
        <w:rPr>
          <w:rFonts w:ascii="Times New Roman" w:hAnsi="Times New Roman" w:cs="Times New Roman"/>
          <w:sz w:val="28"/>
          <w:szCs w:val="28"/>
        </w:rPr>
        <w:t>В соответствии с принципом историзма и</w:t>
      </w:r>
      <w:r w:rsidR="005C2302">
        <w:rPr>
          <w:rFonts w:ascii="Times New Roman" w:hAnsi="Times New Roman" w:cs="Times New Roman"/>
          <w:sz w:val="28"/>
          <w:szCs w:val="28"/>
        </w:rPr>
        <w:t xml:space="preserve">зучение понятия субъективного права мы начнем с дореволюционного периода развития российской юридической мысли. </w:t>
      </w:r>
    </w:p>
    <w:p w:rsidR="000F7AFA" w:rsidRDefault="004352FD" w:rsidP="001B64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Взгляды дореволюционных правоведов на сущность субъективного права не могли развиваться </w:t>
      </w:r>
      <w:proofErr w:type="gramStart"/>
      <w:r>
        <w:rPr>
          <w:rFonts w:ascii="Times New Roman" w:hAnsi="Times New Roman" w:cs="Times New Roman"/>
          <w:sz w:val="28"/>
          <w:szCs w:val="28"/>
        </w:rPr>
        <w:t xml:space="preserve">совершенно </w:t>
      </w:r>
      <w:r w:rsidR="006E5136">
        <w:rPr>
          <w:rFonts w:ascii="Times New Roman" w:hAnsi="Times New Roman" w:cs="Times New Roman"/>
          <w:sz w:val="28"/>
          <w:szCs w:val="28"/>
        </w:rPr>
        <w:t>автономно</w:t>
      </w:r>
      <w:proofErr w:type="gramEnd"/>
      <w:r>
        <w:rPr>
          <w:rFonts w:ascii="Times New Roman" w:hAnsi="Times New Roman" w:cs="Times New Roman"/>
          <w:sz w:val="28"/>
          <w:szCs w:val="28"/>
        </w:rPr>
        <w:t>, в отрыве от</w:t>
      </w:r>
      <w:r w:rsidR="005519AB">
        <w:rPr>
          <w:rFonts w:ascii="Times New Roman" w:hAnsi="Times New Roman" w:cs="Times New Roman"/>
          <w:sz w:val="28"/>
          <w:szCs w:val="28"/>
        </w:rPr>
        <w:t xml:space="preserve"> раз</w:t>
      </w:r>
      <w:r>
        <w:rPr>
          <w:rFonts w:ascii="Times New Roman" w:hAnsi="Times New Roman" w:cs="Times New Roman"/>
          <w:sz w:val="28"/>
          <w:szCs w:val="28"/>
        </w:rPr>
        <w:t>вития философско</w:t>
      </w:r>
      <w:r w:rsidR="005519AB">
        <w:rPr>
          <w:rFonts w:ascii="Times New Roman" w:hAnsi="Times New Roman" w:cs="Times New Roman"/>
          <w:sz w:val="28"/>
          <w:szCs w:val="28"/>
        </w:rPr>
        <w:t>-</w:t>
      </w:r>
      <w:r w:rsidR="000723AD">
        <w:rPr>
          <w:rFonts w:ascii="Times New Roman" w:hAnsi="Times New Roman" w:cs="Times New Roman"/>
          <w:sz w:val="28"/>
          <w:szCs w:val="28"/>
        </w:rPr>
        <w:t>правовой мысли</w:t>
      </w:r>
      <w:r w:rsidR="005519AB">
        <w:rPr>
          <w:rFonts w:ascii="Times New Roman" w:hAnsi="Times New Roman" w:cs="Times New Roman"/>
          <w:sz w:val="28"/>
          <w:szCs w:val="28"/>
        </w:rPr>
        <w:t xml:space="preserve">. </w:t>
      </w:r>
      <w:r w:rsidR="00C65168">
        <w:rPr>
          <w:rFonts w:ascii="Times New Roman" w:hAnsi="Times New Roman" w:cs="Times New Roman"/>
          <w:sz w:val="28"/>
          <w:szCs w:val="28"/>
        </w:rPr>
        <w:t>Как известно, основными философско-правовыми концепциями</w:t>
      </w:r>
      <w:r w:rsidR="000723AD">
        <w:rPr>
          <w:rFonts w:ascii="Times New Roman" w:hAnsi="Times New Roman" w:cs="Times New Roman"/>
          <w:sz w:val="28"/>
          <w:szCs w:val="28"/>
        </w:rPr>
        <w:t xml:space="preserve"> того времени</w:t>
      </w:r>
      <w:r w:rsidR="00C65168">
        <w:rPr>
          <w:rFonts w:ascii="Times New Roman" w:hAnsi="Times New Roman" w:cs="Times New Roman"/>
          <w:sz w:val="28"/>
          <w:szCs w:val="28"/>
        </w:rPr>
        <w:t xml:space="preserve"> </w:t>
      </w:r>
      <w:r w:rsidR="000723AD">
        <w:rPr>
          <w:rFonts w:ascii="Times New Roman" w:hAnsi="Times New Roman" w:cs="Times New Roman"/>
          <w:sz w:val="28"/>
          <w:szCs w:val="28"/>
        </w:rPr>
        <w:t xml:space="preserve">являлись </w:t>
      </w:r>
      <w:proofErr w:type="spellStart"/>
      <w:r w:rsidR="00EC16E3">
        <w:rPr>
          <w:rFonts w:ascii="Times New Roman" w:hAnsi="Times New Roman" w:cs="Times New Roman"/>
          <w:sz w:val="28"/>
          <w:szCs w:val="28"/>
        </w:rPr>
        <w:t>юснатурализм</w:t>
      </w:r>
      <w:proofErr w:type="spellEnd"/>
      <w:r w:rsidR="00EC16E3">
        <w:rPr>
          <w:rFonts w:ascii="Times New Roman" w:hAnsi="Times New Roman" w:cs="Times New Roman"/>
          <w:sz w:val="28"/>
          <w:szCs w:val="28"/>
        </w:rPr>
        <w:t xml:space="preserve">, </w:t>
      </w:r>
      <w:proofErr w:type="spellStart"/>
      <w:r w:rsidR="00EC16E3">
        <w:rPr>
          <w:rFonts w:ascii="Times New Roman" w:hAnsi="Times New Roman" w:cs="Times New Roman"/>
          <w:sz w:val="28"/>
          <w:szCs w:val="28"/>
        </w:rPr>
        <w:t>юспозитивизм</w:t>
      </w:r>
      <w:proofErr w:type="spellEnd"/>
      <w:r w:rsidR="00EC16E3">
        <w:rPr>
          <w:rFonts w:ascii="Times New Roman" w:hAnsi="Times New Roman" w:cs="Times New Roman"/>
          <w:sz w:val="28"/>
          <w:szCs w:val="28"/>
        </w:rPr>
        <w:t xml:space="preserve"> и социологическая школа права.</w:t>
      </w:r>
      <w:r w:rsidR="000723AD">
        <w:rPr>
          <w:rFonts w:ascii="Times New Roman" w:hAnsi="Times New Roman" w:cs="Times New Roman"/>
          <w:sz w:val="28"/>
          <w:szCs w:val="28"/>
        </w:rPr>
        <w:t xml:space="preserve"> </w:t>
      </w:r>
      <w:r w:rsidR="00D319D5">
        <w:rPr>
          <w:rFonts w:ascii="Times New Roman" w:hAnsi="Times New Roman" w:cs="Times New Roman"/>
          <w:sz w:val="28"/>
          <w:szCs w:val="28"/>
        </w:rPr>
        <w:t>Используя системно-структурный метод</w:t>
      </w:r>
      <w:r w:rsidR="00FB75D8">
        <w:rPr>
          <w:rFonts w:ascii="Times New Roman" w:hAnsi="Times New Roman" w:cs="Times New Roman"/>
          <w:sz w:val="28"/>
          <w:szCs w:val="28"/>
        </w:rPr>
        <w:t xml:space="preserve"> теории права, последовательно рассмотрим </w:t>
      </w:r>
      <w:r w:rsidR="00EC16E3">
        <w:rPr>
          <w:rFonts w:ascii="Times New Roman" w:hAnsi="Times New Roman" w:cs="Times New Roman"/>
          <w:sz w:val="28"/>
          <w:szCs w:val="28"/>
        </w:rPr>
        <w:t>определения субъективного права, сформулированные</w:t>
      </w:r>
      <w:r w:rsidR="000A556E">
        <w:rPr>
          <w:rFonts w:ascii="Times New Roman" w:hAnsi="Times New Roman" w:cs="Times New Roman"/>
          <w:sz w:val="28"/>
          <w:szCs w:val="28"/>
        </w:rPr>
        <w:t xml:space="preserve"> юри</w:t>
      </w:r>
      <w:r w:rsidR="00EC16E3">
        <w:rPr>
          <w:rFonts w:ascii="Times New Roman" w:hAnsi="Times New Roman" w:cs="Times New Roman"/>
          <w:sz w:val="28"/>
          <w:szCs w:val="28"/>
        </w:rPr>
        <w:t>стами эпохи Российской Империи</w:t>
      </w:r>
      <w:r w:rsidR="006E5136">
        <w:rPr>
          <w:rFonts w:ascii="Times New Roman" w:hAnsi="Times New Roman" w:cs="Times New Roman"/>
          <w:sz w:val="28"/>
          <w:szCs w:val="28"/>
        </w:rPr>
        <w:t>,</w:t>
      </w:r>
      <w:r w:rsidR="00EC16E3">
        <w:rPr>
          <w:rFonts w:ascii="Times New Roman" w:hAnsi="Times New Roman" w:cs="Times New Roman"/>
          <w:sz w:val="28"/>
          <w:szCs w:val="28"/>
        </w:rPr>
        <w:t xml:space="preserve"> принадлежащими различным правовым школам. </w:t>
      </w:r>
      <w:r w:rsidR="00FB75D8">
        <w:rPr>
          <w:rFonts w:ascii="Times New Roman" w:hAnsi="Times New Roman" w:cs="Times New Roman"/>
          <w:sz w:val="28"/>
          <w:szCs w:val="28"/>
        </w:rPr>
        <w:t xml:space="preserve"> </w:t>
      </w:r>
    </w:p>
    <w:p w:rsidR="00DF7E58" w:rsidRDefault="00C40384" w:rsidP="001B6430">
      <w:pPr>
        <w:spacing w:line="360" w:lineRule="auto"/>
        <w:ind w:firstLine="708"/>
        <w:jc w:val="both"/>
        <w:rPr>
          <w:rFonts w:ascii="Times New Roman" w:hAnsi="Times New Roman" w:cs="Times New Roman"/>
          <w:sz w:val="28"/>
          <w:szCs w:val="28"/>
        </w:rPr>
      </w:pPr>
      <w:r w:rsidRPr="0089556B">
        <w:rPr>
          <w:rFonts w:ascii="Times New Roman" w:hAnsi="Times New Roman" w:cs="Times New Roman"/>
          <w:b/>
          <w:sz w:val="28"/>
          <w:szCs w:val="28"/>
        </w:rPr>
        <w:t>1)</w:t>
      </w:r>
      <w:r>
        <w:rPr>
          <w:rFonts w:ascii="Times New Roman" w:hAnsi="Times New Roman" w:cs="Times New Roman"/>
          <w:sz w:val="28"/>
          <w:szCs w:val="28"/>
        </w:rPr>
        <w:t xml:space="preserve"> </w:t>
      </w:r>
      <w:r w:rsidR="00DF7E58">
        <w:rPr>
          <w:rFonts w:ascii="Times New Roman" w:hAnsi="Times New Roman" w:cs="Times New Roman"/>
          <w:sz w:val="28"/>
          <w:szCs w:val="28"/>
        </w:rPr>
        <w:t xml:space="preserve"> </w:t>
      </w:r>
      <w:r w:rsidR="00DF7E58" w:rsidRPr="0089556B">
        <w:rPr>
          <w:rFonts w:ascii="Times New Roman" w:hAnsi="Times New Roman" w:cs="Times New Roman"/>
          <w:b/>
          <w:sz w:val="28"/>
          <w:szCs w:val="28"/>
        </w:rPr>
        <w:t>Естественно-правовы</w:t>
      </w:r>
      <w:r w:rsidRPr="0089556B">
        <w:rPr>
          <w:rFonts w:ascii="Times New Roman" w:hAnsi="Times New Roman" w:cs="Times New Roman"/>
          <w:b/>
          <w:sz w:val="28"/>
          <w:szCs w:val="28"/>
        </w:rPr>
        <w:t>е взгляды на субъективное право</w:t>
      </w:r>
      <w:r w:rsidR="00DF7E58">
        <w:rPr>
          <w:rFonts w:ascii="Times New Roman" w:hAnsi="Times New Roman" w:cs="Times New Roman"/>
          <w:sz w:val="28"/>
          <w:szCs w:val="28"/>
        </w:rPr>
        <w:t xml:space="preserve"> </w:t>
      </w:r>
    </w:p>
    <w:p w:rsidR="00A35CB9" w:rsidRDefault="002878B5" w:rsidP="00A35C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высказываются различные точки зрения относител</w:t>
      </w:r>
      <w:r w:rsidR="00520D8E">
        <w:rPr>
          <w:rFonts w:ascii="Times New Roman" w:hAnsi="Times New Roman" w:cs="Times New Roman"/>
          <w:sz w:val="28"/>
          <w:szCs w:val="28"/>
        </w:rPr>
        <w:t>ьно вопроса возникновения</w:t>
      </w:r>
      <w:r w:rsidR="00BD0C2A">
        <w:rPr>
          <w:rFonts w:ascii="Times New Roman" w:hAnsi="Times New Roman" w:cs="Times New Roman"/>
          <w:sz w:val="28"/>
          <w:szCs w:val="28"/>
        </w:rPr>
        <w:t xml:space="preserve"> естественно-правовых</w:t>
      </w:r>
      <w:r w:rsidR="00520D8E">
        <w:rPr>
          <w:rFonts w:ascii="Times New Roman" w:hAnsi="Times New Roman" w:cs="Times New Roman"/>
          <w:sz w:val="28"/>
          <w:szCs w:val="28"/>
        </w:rPr>
        <w:t xml:space="preserve"> идей в России</w:t>
      </w:r>
      <w:r>
        <w:rPr>
          <w:rFonts w:ascii="Times New Roman" w:hAnsi="Times New Roman" w:cs="Times New Roman"/>
          <w:sz w:val="28"/>
          <w:szCs w:val="28"/>
        </w:rPr>
        <w:t>. Так,</w:t>
      </w:r>
      <w:r w:rsidR="00607700">
        <w:rPr>
          <w:rFonts w:ascii="Times New Roman" w:hAnsi="Times New Roman" w:cs="Times New Roman"/>
          <w:sz w:val="28"/>
          <w:szCs w:val="28"/>
        </w:rPr>
        <w:t xml:space="preserve"> А.В. Поляков указывает, что е</w:t>
      </w:r>
      <w:r w:rsidR="00607700" w:rsidRPr="00607700">
        <w:rPr>
          <w:rFonts w:ascii="Times New Roman" w:hAnsi="Times New Roman" w:cs="Times New Roman"/>
          <w:sz w:val="28"/>
          <w:szCs w:val="28"/>
        </w:rPr>
        <w:t xml:space="preserve">стественно-правовые веяния впервые </w:t>
      </w:r>
      <w:r w:rsidR="00607700" w:rsidRPr="00607700">
        <w:rPr>
          <w:rFonts w:ascii="Times New Roman" w:hAnsi="Times New Roman" w:cs="Times New Roman"/>
          <w:sz w:val="28"/>
          <w:szCs w:val="28"/>
        </w:rPr>
        <w:lastRenderedPageBreak/>
        <w:t>прон</w:t>
      </w:r>
      <w:r w:rsidR="00607700">
        <w:rPr>
          <w:rFonts w:ascii="Times New Roman" w:hAnsi="Times New Roman" w:cs="Times New Roman"/>
          <w:sz w:val="28"/>
          <w:szCs w:val="28"/>
        </w:rPr>
        <w:t>икли в Россию вме</w:t>
      </w:r>
      <w:r w:rsidR="00607700" w:rsidRPr="00607700">
        <w:rPr>
          <w:rFonts w:ascii="Times New Roman" w:hAnsi="Times New Roman" w:cs="Times New Roman"/>
          <w:sz w:val="28"/>
          <w:szCs w:val="28"/>
        </w:rPr>
        <w:t>сте с протестантскими ересями XVI в.</w:t>
      </w:r>
      <w:r w:rsidR="00607700">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r w:rsidR="00BE236F">
        <w:rPr>
          <w:rFonts w:ascii="Times New Roman" w:hAnsi="Times New Roman" w:cs="Times New Roman"/>
          <w:sz w:val="28"/>
          <w:szCs w:val="28"/>
        </w:rPr>
        <w:t xml:space="preserve">В.В. Зеньковский </w:t>
      </w:r>
      <w:r w:rsidR="006F2EF6">
        <w:rPr>
          <w:rFonts w:ascii="Times New Roman" w:hAnsi="Times New Roman" w:cs="Times New Roman"/>
          <w:sz w:val="28"/>
          <w:szCs w:val="28"/>
        </w:rPr>
        <w:t>«</w:t>
      </w:r>
      <w:r w:rsidR="00BE236F" w:rsidRPr="00BE236F">
        <w:rPr>
          <w:rFonts w:ascii="Times New Roman" w:hAnsi="Times New Roman" w:cs="Times New Roman"/>
          <w:sz w:val="28"/>
          <w:szCs w:val="28"/>
        </w:rPr>
        <w:t>первые ростки</w:t>
      </w:r>
      <w:r w:rsidR="006F2EF6">
        <w:rPr>
          <w:rFonts w:ascii="Times New Roman" w:hAnsi="Times New Roman" w:cs="Times New Roman"/>
          <w:sz w:val="28"/>
          <w:szCs w:val="28"/>
        </w:rPr>
        <w:t>»</w:t>
      </w:r>
      <w:r w:rsidR="00BE236F" w:rsidRPr="00BE236F">
        <w:rPr>
          <w:rFonts w:ascii="Times New Roman" w:hAnsi="Times New Roman" w:cs="Times New Roman"/>
          <w:sz w:val="28"/>
          <w:szCs w:val="28"/>
        </w:rPr>
        <w:t xml:space="preserve"> </w:t>
      </w:r>
      <w:r w:rsidR="006F2EF6">
        <w:rPr>
          <w:rFonts w:ascii="Times New Roman" w:hAnsi="Times New Roman" w:cs="Times New Roman"/>
          <w:sz w:val="28"/>
          <w:szCs w:val="28"/>
        </w:rPr>
        <w:t xml:space="preserve"> естественного права видел в учениях Нила </w:t>
      </w:r>
      <w:proofErr w:type="spellStart"/>
      <w:r w:rsidR="006F2EF6">
        <w:rPr>
          <w:rFonts w:ascii="Times New Roman" w:hAnsi="Times New Roman" w:cs="Times New Roman"/>
          <w:sz w:val="28"/>
          <w:szCs w:val="28"/>
        </w:rPr>
        <w:t>Сорского</w:t>
      </w:r>
      <w:proofErr w:type="spellEnd"/>
      <w:r w:rsidR="006F2EF6">
        <w:rPr>
          <w:rStyle w:val="a5"/>
          <w:rFonts w:ascii="Times New Roman" w:hAnsi="Times New Roman" w:cs="Times New Roman"/>
          <w:sz w:val="28"/>
          <w:szCs w:val="28"/>
        </w:rPr>
        <w:footnoteReference w:id="7"/>
      </w:r>
      <w:r w:rsidR="005769E8">
        <w:rPr>
          <w:rFonts w:ascii="Times New Roman" w:hAnsi="Times New Roman" w:cs="Times New Roman"/>
          <w:sz w:val="28"/>
          <w:szCs w:val="28"/>
        </w:rPr>
        <w:t xml:space="preserve"> (</w:t>
      </w:r>
      <w:r w:rsidR="005769E8">
        <w:rPr>
          <w:rFonts w:ascii="Times New Roman" w:hAnsi="Times New Roman" w:cs="Times New Roman"/>
          <w:sz w:val="28"/>
          <w:szCs w:val="28"/>
          <w:lang w:val="en-US"/>
        </w:rPr>
        <w:t>XV</w:t>
      </w:r>
      <w:r w:rsidR="005769E8" w:rsidRPr="005769E8">
        <w:rPr>
          <w:rFonts w:ascii="Times New Roman" w:hAnsi="Times New Roman" w:cs="Times New Roman"/>
          <w:sz w:val="28"/>
          <w:szCs w:val="28"/>
        </w:rPr>
        <w:t>-</w:t>
      </w:r>
      <w:r w:rsidR="005769E8">
        <w:rPr>
          <w:rFonts w:ascii="Times New Roman" w:hAnsi="Times New Roman" w:cs="Times New Roman"/>
          <w:sz w:val="28"/>
          <w:szCs w:val="28"/>
          <w:lang w:val="en-US"/>
        </w:rPr>
        <w:t>XVI</w:t>
      </w:r>
      <w:r w:rsidR="005769E8" w:rsidRPr="005769E8">
        <w:rPr>
          <w:rFonts w:ascii="Times New Roman" w:hAnsi="Times New Roman" w:cs="Times New Roman"/>
          <w:sz w:val="28"/>
          <w:szCs w:val="28"/>
        </w:rPr>
        <w:t xml:space="preserve"> </w:t>
      </w:r>
      <w:r w:rsidR="005769E8">
        <w:rPr>
          <w:rFonts w:ascii="Times New Roman" w:hAnsi="Times New Roman" w:cs="Times New Roman"/>
          <w:sz w:val="28"/>
          <w:szCs w:val="28"/>
        </w:rPr>
        <w:t>вв.)</w:t>
      </w:r>
      <w:r w:rsidR="006F2EF6">
        <w:rPr>
          <w:rFonts w:ascii="Times New Roman" w:hAnsi="Times New Roman" w:cs="Times New Roman"/>
          <w:sz w:val="28"/>
          <w:szCs w:val="28"/>
        </w:rPr>
        <w:t>.</w:t>
      </w:r>
      <w:r w:rsidR="005769E8" w:rsidRPr="005769E8">
        <w:rPr>
          <w:rFonts w:ascii="Times New Roman" w:hAnsi="Times New Roman" w:cs="Times New Roman"/>
          <w:sz w:val="28"/>
          <w:szCs w:val="28"/>
        </w:rPr>
        <w:t xml:space="preserve"> </w:t>
      </w:r>
      <w:r w:rsidR="005769E8">
        <w:rPr>
          <w:rFonts w:ascii="Times New Roman" w:hAnsi="Times New Roman" w:cs="Times New Roman"/>
          <w:sz w:val="28"/>
          <w:szCs w:val="28"/>
        </w:rPr>
        <w:t xml:space="preserve">Э.Г. Кузнецов ведет историю российского </w:t>
      </w:r>
      <w:proofErr w:type="spellStart"/>
      <w:r w:rsidR="005769E8">
        <w:rPr>
          <w:rFonts w:ascii="Times New Roman" w:hAnsi="Times New Roman" w:cs="Times New Roman"/>
          <w:sz w:val="28"/>
          <w:szCs w:val="28"/>
        </w:rPr>
        <w:t>юснатурализма</w:t>
      </w:r>
      <w:proofErr w:type="spellEnd"/>
      <w:r w:rsidR="005769E8">
        <w:rPr>
          <w:rFonts w:ascii="Times New Roman" w:hAnsi="Times New Roman" w:cs="Times New Roman"/>
          <w:sz w:val="28"/>
          <w:szCs w:val="28"/>
        </w:rPr>
        <w:t xml:space="preserve"> вовсе с </w:t>
      </w:r>
      <w:r w:rsidR="005769E8">
        <w:rPr>
          <w:rFonts w:ascii="Times New Roman" w:hAnsi="Times New Roman" w:cs="Times New Roman"/>
          <w:sz w:val="28"/>
          <w:szCs w:val="28"/>
          <w:lang w:val="en-US"/>
        </w:rPr>
        <w:t>XI</w:t>
      </w:r>
      <w:r w:rsidR="005769E8" w:rsidRPr="005769E8">
        <w:rPr>
          <w:rFonts w:ascii="Times New Roman" w:hAnsi="Times New Roman" w:cs="Times New Roman"/>
          <w:sz w:val="28"/>
          <w:szCs w:val="28"/>
        </w:rPr>
        <w:t xml:space="preserve"> </w:t>
      </w:r>
      <w:r w:rsidR="00607700">
        <w:rPr>
          <w:rFonts w:ascii="Times New Roman" w:hAnsi="Times New Roman" w:cs="Times New Roman"/>
          <w:sz w:val="28"/>
          <w:szCs w:val="28"/>
        </w:rPr>
        <w:t>в.</w:t>
      </w:r>
      <w:r w:rsidR="005769E8">
        <w:rPr>
          <w:rFonts w:ascii="Times New Roman" w:hAnsi="Times New Roman" w:cs="Times New Roman"/>
          <w:sz w:val="28"/>
          <w:szCs w:val="28"/>
        </w:rPr>
        <w:t xml:space="preserve"> – времени создания одного</w:t>
      </w:r>
      <w:r w:rsidR="005769E8" w:rsidRPr="005769E8">
        <w:rPr>
          <w:rFonts w:ascii="Times New Roman" w:hAnsi="Times New Roman" w:cs="Times New Roman"/>
          <w:sz w:val="28"/>
          <w:szCs w:val="28"/>
        </w:rPr>
        <w:t xml:space="preserve"> из древнейших памятников древнерусской литературы</w:t>
      </w:r>
      <w:r w:rsidR="005769E8">
        <w:rPr>
          <w:rFonts w:ascii="Times New Roman" w:hAnsi="Times New Roman" w:cs="Times New Roman"/>
          <w:sz w:val="28"/>
          <w:szCs w:val="28"/>
        </w:rPr>
        <w:t xml:space="preserve"> «Слова</w:t>
      </w:r>
      <w:r w:rsidR="005769E8" w:rsidRPr="005769E8">
        <w:rPr>
          <w:rFonts w:ascii="Times New Roman" w:hAnsi="Times New Roman" w:cs="Times New Roman"/>
          <w:sz w:val="28"/>
          <w:szCs w:val="28"/>
        </w:rPr>
        <w:t xml:space="preserve"> о законе и благодати</w:t>
      </w:r>
      <w:r w:rsidR="005769E8">
        <w:rPr>
          <w:rFonts w:ascii="Times New Roman" w:hAnsi="Times New Roman" w:cs="Times New Roman"/>
          <w:sz w:val="28"/>
          <w:szCs w:val="28"/>
        </w:rPr>
        <w:t xml:space="preserve">» митрополита </w:t>
      </w:r>
      <w:proofErr w:type="spellStart"/>
      <w:r w:rsidR="005769E8">
        <w:rPr>
          <w:rFonts w:ascii="Times New Roman" w:hAnsi="Times New Roman" w:cs="Times New Roman"/>
          <w:sz w:val="28"/>
          <w:szCs w:val="28"/>
        </w:rPr>
        <w:t>Илариона</w:t>
      </w:r>
      <w:proofErr w:type="spellEnd"/>
      <w:r w:rsidR="005769E8">
        <w:rPr>
          <w:rStyle w:val="a5"/>
          <w:rFonts w:ascii="Times New Roman" w:hAnsi="Times New Roman" w:cs="Times New Roman"/>
          <w:sz w:val="28"/>
          <w:szCs w:val="28"/>
        </w:rPr>
        <w:footnoteReference w:id="8"/>
      </w:r>
      <w:r w:rsidR="005769E8">
        <w:rPr>
          <w:rFonts w:ascii="Times New Roman" w:hAnsi="Times New Roman" w:cs="Times New Roman"/>
          <w:sz w:val="28"/>
          <w:szCs w:val="28"/>
        </w:rPr>
        <w:t xml:space="preserve">. </w:t>
      </w:r>
      <w:r w:rsidR="004D5162">
        <w:rPr>
          <w:rFonts w:ascii="Times New Roman" w:hAnsi="Times New Roman" w:cs="Times New Roman"/>
          <w:sz w:val="28"/>
          <w:szCs w:val="28"/>
        </w:rPr>
        <w:t>Между тем</w:t>
      </w:r>
      <w:r w:rsidR="00053F92">
        <w:rPr>
          <w:rFonts w:ascii="Times New Roman" w:hAnsi="Times New Roman" w:cs="Times New Roman"/>
          <w:sz w:val="28"/>
          <w:szCs w:val="28"/>
        </w:rPr>
        <w:t xml:space="preserve">, как верно заметил В.В. </w:t>
      </w:r>
      <w:r w:rsidR="00521F2C">
        <w:rPr>
          <w:rFonts w:ascii="Times New Roman" w:hAnsi="Times New Roman" w:cs="Times New Roman"/>
          <w:sz w:val="28"/>
          <w:szCs w:val="28"/>
        </w:rPr>
        <w:t>Зеньковский</w:t>
      </w:r>
      <w:r w:rsidR="00053F92">
        <w:rPr>
          <w:rFonts w:ascii="Times New Roman" w:hAnsi="Times New Roman" w:cs="Times New Roman"/>
          <w:sz w:val="28"/>
          <w:szCs w:val="28"/>
        </w:rPr>
        <w:t>, это всего лишь ростки. Заколосилась</w:t>
      </w:r>
      <w:r w:rsidR="008C4AC2">
        <w:rPr>
          <w:rFonts w:ascii="Times New Roman" w:hAnsi="Times New Roman" w:cs="Times New Roman"/>
          <w:sz w:val="28"/>
          <w:szCs w:val="28"/>
        </w:rPr>
        <w:t xml:space="preserve"> </w:t>
      </w:r>
      <w:r w:rsidR="00053F92">
        <w:rPr>
          <w:rFonts w:ascii="Times New Roman" w:hAnsi="Times New Roman" w:cs="Times New Roman"/>
          <w:sz w:val="28"/>
          <w:szCs w:val="28"/>
        </w:rPr>
        <w:t xml:space="preserve"> рожь</w:t>
      </w:r>
      <w:r w:rsidR="00740FBA">
        <w:rPr>
          <w:rFonts w:ascii="Times New Roman" w:hAnsi="Times New Roman" w:cs="Times New Roman"/>
          <w:sz w:val="28"/>
          <w:szCs w:val="28"/>
        </w:rPr>
        <w:t xml:space="preserve"> </w:t>
      </w:r>
      <w:r w:rsidR="00053F92">
        <w:rPr>
          <w:rFonts w:ascii="Times New Roman" w:hAnsi="Times New Roman" w:cs="Times New Roman"/>
          <w:sz w:val="28"/>
          <w:szCs w:val="28"/>
        </w:rPr>
        <w:t xml:space="preserve"> </w:t>
      </w:r>
      <w:proofErr w:type="spellStart"/>
      <w:r w:rsidR="00BD0C2A">
        <w:rPr>
          <w:rFonts w:ascii="Times New Roman" w:hAnsi="Times New Roman" w:cs="Times New Roman"/>
          <w:sz w:val="28"/>
          <w:szCs w:val="28"/>
        </w:rPr>
        <w:t>юснатурализма</w:t>
      </w:r>
      <w:proofErr w:type="spellEnd"/>
      <w:r w:rsidR="008C4AC2">
        <w:rPr>
          <w:rFonts w:ascii="Times New Roman" w:hAnsi="Times New Roman" w:cs="Times New Roman"/>
          <w:sz w:val="28"/>
          <w:szCs w:val="28"/>
        </w:rPr>
        <w:t xml:space="preserve"> в России, пожалуй,</w:t>
      </w:r>
      <w:r w:rsidR="00521F2C">
        <w:rPr>
          <w:rFonts w:ascii="Times New Roman" w:hAnsi="Times New Roman" w:cs="Times New Roman"/>
          <w:sz w:val="28"/>
          <w:szCs w:val="28"/>
        </w:rPr>
        <w:t xml:space="preserve"> в </w:t>
      </w:r>
      <w:r w:rsidR="00521F2C">
        <w:rPr>
          <w:rFonts w:ascii="Times New Roman" w:hAnsi="Times New Roman" w:cs="Times New Roman"/>
          <w:sz w:val="28"/>
          <w:szCs w:val="28"/>
          <w:lang w:val="en-US"/>
        </w:rPr>
        <w:t>XVIII</w:t>
      </w:r>
      <w:r w:rsidR="00521F2C" w:rsidRPr="00521F2C">
        <w:rPr>
          <w:rFonts w:ascii="Times New Roman" w:hAnsi="Times New Roman" w:cs="Times New Roman"/>
          <w:sz w:val="28"/>
          <w:szCs w:val="28"/>
        </w:rPr>
        <w:t xml:space="preserve"> </w:t>
      </w:r>
      <w:r w:rsidR="00521F2C">
        <w:rPr>
          <w:rFonts w:ascii="Times New Roman" w:hAnsi="Times New Roman" w:cs="Times New Roman"/>
          <w:sz w:val="28"/>
          <w:szCs w:val="28"/>
        </w:rPr>
        <w:t xml:space="preserve">в. </w:t>
      </w:r>
      <w:r w:rsidR="004D5162">
        <w:rPr>
          <w:rFonts w:ascii="Times New Roman" w:hAnsi="Times New Roman" w:cs="Times New Roman"/>
          <w:sz w:val="28"/>
          <w:szCs w:val="28"/>
        </w:rPr>
        <w:t xml:space="preserve">с появлением работ В.Т. </w:t>
      </w:r>
      <w:proofErr w:type="spellStart"/>
      <w:r w:rsidR="004D5162">
        <w:rPr>
          <w:rFonts w:ascii="Times New Roman" w:hAnsi="Times New Roman" w:cs="Times New Roman"/>
          <w:sz w:val="28"/>
          <w:szCs w:val="28"/>
        </w:rPr>
        <w:t>Золотницкого</w:t>
      </w:r>
      <w:proofErr w:type="spellEnd"/>
      <w:r w:rsidR="004D5162">
        <w:rPr>
          <w:rFonts w:ascii="Times New Roman" w:hAnsi="Times New Roman" w:cs="Times New Roman"/>
          <w:sz w:val="28"/>
          <w:szCs w:val="28"/>
        </w:rPr>
        <w:t>, В.С. Филимонова, А.П. Куницына и др.</w:t>
      </w:r>
      <w:r w:rsidR="00451B89">
        <w:rPr>
          <w:rFonts w:ascii="Times New Roman" w:hAnsi="Times New Roman" w:cs="Times New Roman"/>
          <w:sz w:val="28"/>
          <w:szCs w:val="28"/>
        </w:rPr>
        <w:t xml:space="preserve"> </w:t>
      </w:r>
    </w:p>
    <w:p w:rsidR="00451B89" w:rsidRDefault="00451B89" w:rsidP="00A35C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нам необходимо </w:t>
      </w:r>
      <w:r w:rsidR="008434E3">
        <w:rPr>
          <w:rFonts w:ascii="Times New Roman" w:hAnsi="Times New Roman" w:cs="Times New Roman"/>
          <w:sz w:val="28"/>
          <w:szCs w:val="28"/>
        </w:rPr>
        <w:t>сделать следующую оговорку</w:t>
      </w:r>
      <w:r>
        <w:rPr>
          <w:rFonts w:ascii="Times New Roman" w:hAnsi="Times New Roman" w:cs="Times New Roman"/>
          <w:sz w:val="28"/>
          <w:szCs w:val="28"/>
        </w:rPr>
        <w:t>. Цель настоящей работы не предполагает полное и всестороннее исследование естественно-правовых</w:t>
      </w:r>
      <w:r w:rsidR="006E5136">
        <w:rPr>
          <w:rFonts w:ascii="Times New Roman" w:hAnsi="Times New Roman" w:cs="Times New Roman"/>
          <w:sz w:val="28"/>
          <w:szCs w:val="28"/>
        </w:rPr>
        <w:t>,</w:t>
      </w:r>
      <w:r>
        <w:rPr>
          <w:rFonts w:ascii="Times New Roman" w:hAnsi="Times New Roman" w:cs="Times New Roman"/>
          <w:sz w:val="28"/>
          <w:szCs w:val="28"/>
        </w:rPr>
        <w:t xml:space="preserve"> позитивистских</w:t>
      </w:r>
      <w:r w:rsidR="006E5136">
        <w:rPr>
          <w:rFonts w:ascii="Times New Roman" w:hAnsi="Times New Roman" w:cs="Times New Roman"/>
          <w:sz w:val="28"/>
          <w:szCs w:val="28"/>
        </w:rPr>
        <w:t xml:space="preserve"> или социологических</w:t>
      </w:r>
      <w:r>
        <w:rPr>
          <w:rFonts w:ascii="Times New Roman" w:hAnsi="Times New Roman" w:cs="Times New Roman"/>
          <w:sz w:val="28"/>
          <w:szCs w:val="28"/>
        </w:rPr>
        <w:t xml:space="preserve"> теорий как таковых. А потому мы не видим необходимости в критике дефиниций субъективного права, выработанных выдающимися правоведами России, с позиций теорий </w:t>
      </w:r>
      <w:proofErr w:type="spellStart"/>
      <w:r>
        <w:rPr>
          <w:rFonts w:ascii="Times New Roman" w:hAnsi="Times New Roman" w:cs="Times New Roman"/>
          <w:sz w:val="28"/>
          <w:szCs w:val="28"/>
        </w:rPr>
        <w:t>правопонимания</w:t>
      </w:r>
      <w:proofErr w:type="spellEnd"/>
      <w:r>
        <w:rPr>
          <w:rFonts w:ascii="Times New Roman" w:hAnsi="Times New Roman" w:cs="Times New Roman"/>
          <w:sz w:val="28"/>
          <w:szCs w:val="28"/>
        </w:rPr>
        <w:t xml:space="preserve">. Однако мы </w:t>
      </w:r>
      <w:r w:rsidR="009E7D0A">
        <w:rPr>
          <w:rFonts w:ascii="Times New Roman" w:hAnsi="Times New Roman" w:cs="Times New Roman"/>
          <w:sz w:val="28"/>
          <w:szCs w:val="28"/>
        </w:rPr>
        <w:t xml:space="preserve">находим </w:t>
      </w:r>
      <w:r>
        <w:rPr>
          <w:rFonts w:ascii="Times New Roman" w:hAnsi="Times New Roman" w:cs="Times New Roman"/>
          <w:sz w:val="28"/>
          <w:szCs w:val="28"/>
        </w:rPr>
        <w:t xml:space="preserve">потребность в </w:t>
      </w:r>
      <w:r w:rsidR="009E7D0A">
        <w:rPr>
          <w:rFonts w:ascii="Times New Roman" w:hAnsi="Times New Roman" w:cs="Times New Roman"/>
          <w:sz w:val="28"/>
          <w:szCs w:val="28"/>
        </w:rPr>
        <w:t xml:space="preserve">рассмотрении понятий субъективного права в исторически-эволюционном смысле ради </w:t>
      </w:r>
      <w:r w:rsidR="00866F25">
        <w:rPr>
          <w:rFonts w:ascii="Times New Roman" w:hAnsi="Times New Roman" w:cs="Times New Roman"/>
          <w:sz w:val="28"/>
          <w:szCs w:val="28"/>
        </w:rPr>
        <w:t xml:space="preserve">уяснения современного состояния проблемы </w:t>
      </w:r>
      <w:proofErr w:type="spellStart"/>
      <w:r w:rsidR="00866F25">
        <w:rPr>
          <w:rFonts w:ascii="Times New Roman" w:hAnsi="Times New Roman" w:cs="Times New Roman"/>
          <w:sz w:val="28"/>
          <w:szCs w:val="28"/>
        </w:rPr>
        <w:t>дефиницирования</w:t>
      </w:r>
      <w:proofErr w:type="spellEnd"/>
      <w:r w:rsidR="00866F25">
        <w:rPr>
          <w:rFonts w:ascii="Times New Roman" w:hAnsi="Times New Roman" w:cs="Times New Roman"/>
          <w:sz w:val="28"/>
          <w:szCs w:val="28"/>
        </w:rPr>
        <w:t xml:space="preserve">  рассматриваемой</w:t>
      </w:r>
      <w:r w:rsidR="002814B5">
        <w:rPr>
          <w:rFonts w:ascii="Times New Roman" w:hAnsi="Times New Roman" w:cs="Times New Roman"/>
          <w:sz w:val="28"/>
          <w:szCs w:val="28"/>
        </w:rPr>
        <w:t xml:space="preserve"> в данной главе</w:t>
      </w:r>
      <w:r w:rsidR="00866F25">
        <w:rPr>
          <w:rFonts w:ascii="Times New Roman" w:hAnsi="Times New Roman" w:cs="Times New Roman"/>
          <w:sz w:val="28"/>
          <w:szCs w:val="28"/>
        </w:rPr>
        <w:t xml:space="preserve"> категории. </w:t>
      </w:r>
    </w:p>
    <w:p w:rsidR="00A35CB9" w:rsidRDefault="00081B50" w:rsidP="00A35C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Один</w:t>
      </w:r>
      <w:r w:rsidR="00A35CB9">
        <w:rPr>
          <w:rFonts w:ascii="Times New Roman" w:hAnsi="Times New Roman" w:cs="Times New Roman"/>
          <w:sz w:val="28"/>
          <w:szCs w:val="28"/>
        </w:rPr>
        <w:t xml:space="preserve"> из авторов «первого урожая» </w:t>
      </w:r>
      <w:r w:rsidR="004756CD">
        <w:rPr>
          <w:rFonts w:ascii="Times New Roman" w:hAnsi="Times New Roman" w:cs="Times New Roman"/>
          <w:sz w:val="28"/>
          <w:szCs w:val="28"/>
        </w:rPr>
        <w:t>А.П. Куницын в</w:t>
      </w:r>
      <w:r w:rsidR="00A35CB9">
        <w:rPr>
          <w:rFonts w:ascii="Times New Roman" w:hAnsi="Times New Roman" w:cs="Times New Roman"/>
          <w:sz w:val="28"/>
          <w:szCs w:val="28"/>
        </w:rPr>
        <w:t xml:space="preserve"> с</w:t>
      </w:r>
      <w:r w:rsidR="004756CD">
        <w:rPr>
          <w:rFonts w:ascii="Times New Roman" w:hAnsi="Times New Roman" w:cs="Times New Roman"/>
          <w:sz w:val="28"/>
          <w:szCs w:val="28"/>
        </w:rPr>
        <w:t xml:space="preserve">воей книге «Право естественное» </w:t>
      </w:r>
      <w:r w:rsidR="0065266B">
        <w:rPr>
          <w:rFonts w:ascii="Times New Roman" w:hAnsi="Times New Roman" w:cs="Times New Roman"/>
          <w:sz w:val="28"/>
          <w:szCs w:val="28"/>
        </w:rPr>
        <w:t>определял</w:t>
      </w:r>
      <w:r w:rsidR="00A35CB9">
        <w:rPr>
          <w:rFonts w:ascii="Times New Roman" w:hAnsi="Times New Roman" w:cs="Times New Roman"/>
          <w:sz w:val="28"/>
          <w:szCs w:val="28"/>
        </w:rPr>
        <w:t xml:space="preserve"> субъективное право как</w:t>
      </w:r>
      <w:r w:rsidR="0065266B">
        <w:rPr>
          <w:rFonts w:ascii="Times New Roman" w:hAnsi="Times New Roman" w:cs="Times New Roman"/>
          <w:sz w:val="28"/>
          <w:szCs w:val="28"/>
        </w:rPr>
        <w:t xml:space="preserve"> </w:t>
      </w:r>
      <w:r w:rsidR="00A35CB9">
        <w:rPr>
          <w:rFonts w:ascii="Times New Roman" w:hAnsi="Times New Roman" w:cs="Times New Roman"/>
          <w:sz w:val="28"/>
          <w:szCs w:val="28"/>
        </w:rPr>
        <w:t>«возможность поступать произвольно, не нарушая законной свободы других</w:t>
      </w:r>
      <w:r w:rsidR="0065266B">
        <w:rPr>
          <w:rFonts w:ascii="Times New Roman" w:hAnsi="Times New Roman" w:cs="Times New Roman"/>
          <w:sz w:val="28"/>
          <w:szCs w:val="28"/>
        </w:rPr>
        <w:t>»</w:t>
      </w:r>
      <w:r w:rsidR="0065266B">
        <w:rPr>
          <w:rStyle w:val="a5"/>
          <w:rFonts w:ascii="Times New Roman" w:hAnsi="Times New Roman" w:cs="Times New Roman"/>
          <w:sz w:val="28"/>
          <w:szCs w:val="28"/>
        </w:rPr>
        <w:footnoteReference w:id="9"/>
      </w:r>
      <w:r w:rsidR="0065266B">
        <w:rPr>
          <w:rFonts w:ascii="Times New Roman" w:hAnsi="Times New Roman" w:cs="Times New Roman"/>
          <w:sz w:val="28"/>
          <w:szCs w:val="28"/>
        </w:rPr>
        <w:t>.</w:t>
      </w:r>
      <w:r w:rsidR="001A56C4">
        <w:rPr>
          <w:rFonts w:ascii="Times New Roman" w:hAnsi="Times New Roman" w:cs="Times New Roman"/>
          <w:sz w:val="28"/>
          <w:szCs w:val="28"/>
        </w:rPr>
        <w:t xml:space="preserve"> </w:t>
      </w:r>
      <w:r w:rsidR="007D1335">
        <w:rPr>
          <w:rFonts w:ascii="Times New Roman" w:hAnsi="Times New Roman" w:cs="Times New Roman"/>
          <w:sz w:val="28"/>
          <w:szCs w:val="28"/>
        </w:rPr>
        <w:t>При этом возможность эта может быть защищена принуждением согласно всеобщему закону свободы</w:t>
      </w:r>
      <w:r w:rsidR="004317CA">
        <w:rPr>
          <w:rFonts w:ascii="Times New Roman" w:hAnsi="Times New Roman" w:cs="Times New Roman"/>
          <w:sz w:val="28"/>
          <w:szCs w:val="28"/>
        </w:rPr>
        <w:t>. Нарушение же права лица является нарушением его свободы</w:t>
      </w:r>
      <w:r w:rsidR="007D1335">
        <w:rPr>
          <w:rStyle w:val="a5"/>
          <w:rFonts w:ascii="Times New Roman" w:hAnsi="Times New Roman" w:cs="Times New Roman"/>
          <w:sz w:val="28"/>
          <w:szCs w:val="28"/>
        </w:rPr>
        <w:footnoteReference w:id="10"/>
      </w:r>
      <w:r w:rsidR="007D1335">
        <w:rPr>
          <w:rFonts w:ascii="Times New Roman" w:hAnsi="Times New Roman" w:cs="Times New Roman"/>
          <w:sz w:val="28"/>
          <w:szCs w:val="28"/>
        </w:rPr>
        <w:t>.</w:t>
      </w:r>
      <w:r w:rsidR="00EE0A7C">
        <w:rPr>
          <w:rFonts w:ascii="Times New Roman" w:hAnsi="Times New Roman" w:cs="Times New Roman"/>
          <w:sz w:val="28"/>
          <w:szCs w:val="28"/>
        </w:rPr>
        <w:t xml:space="preserve"> Здесь, конечно</w:t>
      </w:r>
      <w:r w:rsidR="00F04EF0">
        <w:rPr>
          <w:rFonts w:ascii="Times New Roman" w:hAnsi="Times New Roman" w:cs="Times New Roman"/>
          <w:sz w:val="28"/>
          <w:szCs w:val="28"/>
        </w:rPr>
        <w:t>,</w:t>
      </w:r>
      <w:r w:rsidR="00EE0A7C">
        <w:rPr>
          <w:rFonts w:ascii="Times New Roman" w:hAnsi="Times New Roman" w:cs="Times New Roman"/>
          <w:sz w:val="28"/>
          <w:szCs w:val="28"/>
        </w:rPr>
        <w:t xml:space="preserve"> </w:t>
      </w:r>
      <w:r w:rsidR="00F04EF0">
        <w:rPr>
          <w:rFonts w:ascii="Times New Roman" w:hAnsi="Times New Roman" w:cs="Times New Roman"/>
          <w:sz w:val="28"/>
          <w:szCs w:val="28"/>
        </w:rPr>
        <w:t>не трудно заметить, что трактовка субъ</w:t>
      </w:r>
      <w:r w:rsidR="00E221F2">
        <w:rPr>
          <w:rFonts w:ascii="Times New Roman" w:hAnsi="Times New Roman" w:cs="Times New Roman"/>
          <w:sz w:val="28"/>
          <w:szCs w:val="28"/>
        </w:rPr>
        <w:t xml:space="preserve">ективного права русского юриста </w:t>
      </w:r>
      <w:r w:rsidR="00E221F2">
        <w:rPr>
          <w:rFonts w:ascii="Times New Roman" w:hAnsi="Times New Roman" w:cs="Times New Roman"/>
          <w:sz w:val="28"/>
          <w:szCs w:val="28"/>
        </w:rPr>
        <w:lastRenderedPageBreak/>
        <w:t xml:space="preserve">перекликается с </w:t>
      </w:r>
      <w:r w:rsidR="00DE0B4D">
        <w:rPr>
          <w:rFonts w:ascii="Times New Roman" w:hAnsi="Times New Roman" w:cs="Times New Roman"/>
          <w:sz w:val="28"/>
          <w:szCs w:val="28"/>
        </w:rPr>
        <w:t xml:space="preserve">формулой  </w:t>
      </w:r>
      <w:r w:rsidR="00BF4FCC">
        <w:rPr>
          <w:rFonts w:ascii="Times New Roman" w:hAnsi="Times New Roman" w:cs="Times New Roman"/>
          <w:sz w:val="28"/>
          <w:szCs w:val="28"/>
        </w:rPr>
        <w:t>И. Канта</w:t>
      </w:r>
      <w:r w:rsidR="00DE0B4D">
        <w:rPr>
          <w:rFonts w:ascii="Times New Roman" w:hAnsi="Times New Roman" w:cs="Times New Roman"/>
          <w:sz w:val="28"/>
          <w:szCs w:val="28"/>
        </w:rPr>
        <w:t>:</w:t>
      </w:r>
      <w:r w:rsidR="00E221F2">
        <w:rPr>
          <w:rFonts w:ascii="Times New Roman" w:hAnsi="Times New Roman" w:cs="Times New Roman"/>
          <w:sz w:val="28"/>
          <w:szCs w:val="28"/>
        </w:rPr>
        <w:t xml:space="preserve"> </w:t>
      </w:r>
      <w:r w:rsidR="00DE0B4D">
        <w:rPr>
          <w:rFonts w:ascii="Times New Roman" w:hAnsi="Times New Roman" w:cs="Times New Roman"/>
          <w:sz w:val="28"/>
          <w:szCs w:val="28"/>
        </w:rPr>
        <w:t xml:space="preserve">«Поступай внешне так, </w:t>
      </w:r>
      <w:r w:rsidR="00E221F2">
        <w:rPr>
          <w:rFonts w:ascii="Times New Roman" w:hAnsi="Times New Roman" w:cs="Times New Roman"/>
          <w:sz w:val="28"/>
          <w:szCs w:val="28"/>
        </w:rPr>
        <w:t>чтобы свободное прояв</w:t>
      </w:r>
      <w:r w:rsidR="00E221F2" w:rsidRPr="00E221F2">
        <w:rPr>
          <w:rFonts w:ascii="Times New Roman" w:hAnsi="Times New Roman" w:cs="Times New Roman"/>
          <w:sz w:val="28"/>
          <w:szCs w:val="28"/>
        </w:rPr>
        <w:t xml:space="preserve">ление твоего произвола было совместимо со свободой каждого, сообразной </w:t>
      </w:r>
      <w:proofErr w:type="gramStart"/>
      <w:r w:rsidR="00E221F2" w:rsidRPr="00E221F2">
        <w:rPr>
          <w:rFonts w:ascii="Times New Roman" w:hAnsi="Times New Roman" w:cs="Times New Roman"/>
          <w:sz w:val="28"/>
          <w:szCs w:val="28"/>
        </w:rPr>
        <w:t>со</w:t>
      </w:r>
      <w:proofErr w:type="gramEnd"/>
      <w:r w:rsidR="00E221F2" w:rsidRPr="00E221F2">
        <w:rPr>
          <w:rFonts w:ascii="Times New Roman" w:hAnsi="Times New Roman" w:cs="Times New Roman"/>
          <w:sz w:val="28"/>
          <w:szCs w:val="28"/>
        </w:rPr>
        <w:t xml:space="preserve"> всеобщим законом</w:t>
      </w:r>
      <w:r w:rsidR="00E221F2">
        <w:rPr>
          <w:rFonts w:ascii="Times New Roman" w:hAnsi="Times New Roman" w:cs="Times New Roman"/>
          <w:sz w:val="28"/>
          <w:szCs w:val="28"/>
        </w:rPr>
        <w:t>»</w:t>
      </w:r>
      <w:r w:rsidR="00BF4FCC">
        <w:rPr>
          <w:rStyle w:val="a5"/>
          <w:rFonts w:ascii="Times New Roman" w:hAnsi="Times New Roman" w:cs="Times New Roman"/>
          <w:sz w:val="28"/>
          <w:szCs w:val="28"/>
        </w:rPr>
        <w:footnoteReference w:id="11"/>
      </w:r>
      <w:r w:rsidR="00BF4FCC" w:rsidRPr="00BF4FCC">
        <w:rPr>
          <w:rFonts w:ascii="Times New Roman" w:hAnsi="Times New Roman" w:cs="Times New Roman"/>
          <w:sz w:val="28"/>
          <w:szCs w:val="28"/>
        </w:rPr>
        <w:t>.</w:t>
      </w:r>
      <w:r w:rsidR="00131ED6">
        <w:rPr>
          <w:rFonts w:ascii="Times New Roman" w:hAnsi="Times New Roman" w:cs="Times New Roman"/>
          <w:sz w:val="28"/>
          <w:szCs w:val="28"/>
        </w:rPr>
        <w:t xml:space="preserve"> Впрочем, в этом нет ничего удивительного, и</w:t>
      </w:r>
      <w:r w:rsidR="006E5136">
        <w:rPr>
          <w:rFonts w:ascii="Times New Roman" w:hAnsi="Times New Roman" w:cs="Times New Roman"/>
          <w:sz w:val="28"/>
          <w:szCs w:val="28"/>
        </w:rPr>
        <w:t>,</w:t>
      </w:r>
      <w:r w:rsidR="00131ED6">
        <w:rPr>
          <w:rFonts w:ascii="Times New Roman" w:hAnsi="Times New Roman" w:cs="Times New Roman"/>
          <w:sz w:val="28"/>
          <w:szCs w:val="28"/>
        </w:rPr>
        <w:t xml:space="preserve"> тем более, предосудительного. Русский юрист конца </w:t>
      </w:r>
      <w:r w:rsidR="00131ED6">
        <w:rPr>
          <w:rFonts w:ascii="Times New Roman" w:hAnsi="Times New Roman" w:cs="Times New Roman"/>
          <w:sz w:val="28"/>
          <w:szCs w:val="28"/>
          <w:lang w:val="en-US"/>
        </w:rPr>
        <w:t>XIX</w:t>
      </w:r>
      <w:r w:rsidR="00131ED6">
        <w:rPr>
          <w:rFonts w:ascii="Times New Roman" w:hAnsi="Times New Roman" w:cs="Times New Roman"/>
          <w:sz w:val="28"/>
          <w:szCs w:val="28"/>
        </w:rPr>
        <w:t xml:space="preserve"> – начала </w:t>
      </w:r>
      <w:r w:rsidR="00131ED6">
        <w:rPr>
          <w:rFonts w:ascii="Times New Roman" w:hAnsi="Times New Roman" w:cs="Times New Roman"/>
          <w:sz w:val="28"/>
          <w:szCs w:val="28"/>
          <w:lang w:val="en-US"/>
        </w:rPr>
        <w:t>XX</w:t>
      </w:r>
      <w:r w:rsidR="00131ED6" w:rsidRPr="009A31C4">
        <w:rPr>
          <w:rFonts w:ascii="Times New Roman" w:hAnsi="Times New Roman" w:cs="Times New Roman"/>
          <w:sz w:val="28"/>
          <w:szCs w:val="28"/>
        </w:rPr>
        <w:t xml:space="preserve"> </w:t>
      </w:r>
      <w:r w:rsidR="00131ED6">
        <w:rPr>
          <w:rFonts w:ascii="Times New Roman" w:hAnsi="Times New Roman" w:cs="Times New Roman"/>
          <w:sz w:val="28"/>
          <w:szCs w:val="28"/>
        </w:rPr>
        <w:t xml:space="preserve">столетия Н.М. Коркунов </w:t>
      </w:r>
      <w:r w:rsidR="00ED1489">
        <w:rPr>
          <w:rFonts w:ascii="Times New Roman" w:hAnsi="Times New Roman" w:cs="Times New Roman"/>
          <w:sz w:val="28"/>
          <w:szCs w:val="28"/>
        </w:rPr>
        <w:t>отмечал</w:t>
      </w:r>
      <w:r w:rsidR="00131ED6">
        <w:rPr>
          <w:rFonts w:ascii="Times New Roman" w:hAnsi="Times New Roman" w:cs="Times New Roman"/>
          <w:sz w:val="28"/>
          <w:szCs w:val="28"/>
        </w:rPr>
        <w:t>: «</w:t>
      </w:r>
      <w:r w:rsidR="00131ED6" w:rsidRPr="009A31C4">
        <w:rPr>
          <w:rFonts w:ascii="Times New Roman" w:hAnsi="Times New Roman" w:cs="Times New Roman"/>
          <w:sz w:val="28"/>
          <w:szCs w:val="28"/>
        </w:rPr>
        <w:t xml:space="preserve">Наше отношение к западной науке можно сравнить с отношением глоссаторов к римской юриспруденции. И нам приходилось начинать с усвоения плодов чужой работы, и </w:t>
      </w:r>
      <w:proofErr w:type="gramStart"/>
      <w:r w:rsidR="00131ED6" w:rsidRPr="009A31C4">
        <w:rPr>
          <w:rFonts w:ascii="Times New Roman" w:hAnsi="Times New Roman" w:cs="Times New Roman"/>
          <w:sz w:val="28"/>
          <w:szCs w:val="28"/>
        </w:rPr>
        <w:t>нам</w:t>
      </w:r>
      <w:proofErr w:type="gramEnd"/>
      <w:r w:rsidR="00131ED6" w:rsidRPr="009A31C4">
        <w:rPr>
          <w:rFonts w:ascii="Times New Roman" w:hAnsi="Times New Roman" w:cs="Times New Roman"/>
          <w:sz w:val="28"/>
          <w:szCs w:val="28"/>
        </w:rPr>
        <w:t xml:space="preserve"> прежде всего надо было поднят</w:t>
      </w:r>
      <w:r w:rsidR="00131ED6">
        <w:rPr>
          <w:rFonts w:ascii="Times New Roman" w:hAnsi="Times New Roman" w:cs="Times New Roman"/>
          <w:sz w:val="28"/>
          <w:szCs w:val="28"/>
        </w:rPr>
        <w:t>ься до уровня иноземной науки»</w:t>
      </w:r>
      <w:r w:rsidR="00131ED6">
        <w:rPr>
          <w:rStyle w:val="a5"/>
          <w:rFonts w:ascii="Times New Roman" w:hAnsi="Times New Roman" w:cs="Times New Roman"/>
          <w:sz w:val="28"/>
          <w:szCs w:val="28"/>
        </w:rPr>
        <w:footnoteReference w:id="12"/>
      </w:r>
      <w:r w:rsidR="00131ED6">
        <w:rPr>
          <w:rFonts w:ascii="Times New Roman" w:hAnsi="Times New Roman" w:cs="Times New Roman"/>
          <w:sz w:val="28"/>
          <w:szCs w:val="28"/>
        </w:rPr>
        <w:t>.</w:t>
      </w:r>
      <w:r w:rsidR="00ED1489">
        <w:rPr>
          <w:rFonts w:ascii="Times New Roman" w:hAnsi="Times New Roman" w:cs="Times New Roman"/>
          <w:sz w:val="28"/>
          <w:szCs w:val="28"/>
        </w:rPr>
        <w:t xml:space="preserve"> Описать влияние западных идей на отечественную науку лучше, чем это сделал Н.М. Коркунов нам, пожалуй, не удастся.</w:t>
      </w:r>
      <w:r w:rsidR="00131ED6" w:rsidRPr="00783EDF">
        <w:rPr>
          <w:rFonts w:ascii="Times New Roman" w:hAnsi="Times New Roman" w:cs="Times New Roman"/>
          <w:sz w:val="28"/>
          <w:szCs w:val="28"/>
        </w:rPr>
        <w:t xml:space="preserve"> </w:t>
      </w:r>
    </w:p>
    <w:p w:rsidR="007A2F87" w:rsidRDefault="00E10B08" w:rsidP="00D24E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пионер </w:t>
      </w:r>
      <w:proofErr w:type="gramStart"/>
      <w:r w:rsidR="00857E50">
        <w:rPr>
          <w:rFonts w:ascii="Times New Roman" w:hAnsi="Times New Roman" w:cs="Times New Roman"/>
          <w:sz w:val="28"/>
          <w:szCs w:val="28"/>
        </w:rPr>
        <w:t>российского</w:t>
      </w:r>
      <w:proofErr w:type="gramEnd"/>
      <w:r w:rsidR="00857E50">
        <w:rPr>
          <w:rFonts w:ascii="Times New Roman" w:hAnsi="Times New Roman" w:cs="Times New Roman"/>
          <w:sz w:val="28"/>
          <w:szCs w:val="28"/>
        </w:rPr>
        <w:t xml:space="preserve"> </w:t>
      </w:r>
      <w:proofErr w:type="spellStart"/>
      <w:r>
        <w:rPr>
          <w:rFonts w:ascii="Times New Roman" w:hAnsi="Times New Roman" w:cs="Times New Roman"/>
          <w:sz w:val="28"/>
          <w:szCs w:val="28"/>
        </w:rPr>
        <w:t>юснатурализма</w:t>
      </w:r>
      <w:proofErr w:type="spellEnd"/>
      <w:r>
        <w:rPr>
          <w:rFonts w:ascii="Times New Roman" w:hAnsi="Times New Roman" w:cs="Times New Roman"/>
          <w:sz w:val="28"/>
          <w:szCs w:val="28"/>
        </w:rPr>
        <w:t xml:space="preserve"> </w:t>
      </w:r>
      <w:r w:rsidR="00857E50">
        <w:rPr>
          <w:rFonts w:ascii="Times New Roman" w:hAnsi="Times New Roman" w:cs="Times New Roman"/>
          <w:sz w:val="28"/>
          <w:szCs w:val="28"/>
        </w:rPr>
        <w:t xml:space="preserve"> </w:t>
      </w:r>
      <w:r>
        <w:rPr>
          <w:rFonts w:ascii="Times New Roman" w:hAnsi="Times New Roman" w:cs="Times New Roman"/>
          <w:sz w:val="28"/>
          <w:szCs w:val="28"/>
        </w:rPr>
        <w:t xml:space="preserve">В.С. Филимонов </w:t>
      </w:r>
      <w:r w:rsidR="00FF0B10">
        <w:rPr>
          <w:rFonts w:ascii="Times New Roman" w:hAnsi="Times New Roman" w:cs="Times New Roman"/>
          <w:sz w:val="28"/>
          <w:szCs w:val="28"/>
        </w:rPr>
        <w:t>трактовал право в субъективном</w:t>
      </w:r>
      <w:r>
        <w:rPr>
          <w:rFonts w:ascii="Times New Roman" w:hAnsi="Times New Roman" w:cs="Times New Roman"/>
          <w:sz w:val="28"/>
          <w:szCs w:val="28"/>
        </w:rPr>
        <w:t xml:space="preserve"> смысле несколько иначе</w:t>
      </w:r>
      <w:r w:rsidR="00FF0B10">
        <w:rPr>
          <w:rFonts w:ascii="Times New Roman" w:hAnsi="Times New Roman" w:cs="Times New Roman"/>
          <w:sz w:val="28"/>
          <w:szCs w:val="28"/>
        </w:rPr>
        <w:t>.  «Всякое требование лица, основанное на правиле Практического разума, есть: право»</w:t>
      </w:r>
      <w:r w:rsidR="00FF0B10">
        <w:rPr>
          <w:rStyle w:val="a5"/>
          <w:rFonts w:ascii="Times New Roman" w:hAnsi="Times New Roman" w:cs="Times New Roman"/>
          <w:sz w:val="28"/>
          <w:szCs w:val="28"/>
        </w:rPr>
        <w:footnoteReference w:id="13"/>
      </w:r>
      <w:r w:rsidR="0087714B">
        <w:rPr>
          <w:rFonts w:ascii="Times New Roman" w:hAnsi="Times New Roman" w:cs="Times New Roman"/>
          <w:sz w:val="28"/>
          <w:szCs w:val="28"/>
        </w:rPr>
        <w:t xml:space="preserve">,  ̶  </w:t>
      </w:r>
      <w:r w:rsidR="00FF0B10">
        <w:rPr>
          <w:rFonts w:ascii="Times New Roman" w:hAnsi="Times New Roman" w:cs="Times New Roman"/>
          <w:sz w:val="28"/>
          <w:szCs w:val="28"/>
        </w:rPr>
        <w:t xml:space="preserve"> писал он. </w:t>
      </w:r>
      <w:r>
        <w:rPr>
          <w:rFonts w:ascii="Times New Roman" w:hAnsi="Times New Roman" w:cs="Times New Roman"/>
          <w:sz w:val="28"/>
          <w:szCs w:val="28"/>
        </w:rPr>
        <w:t xml:space="preserve">Не углубляясь в подробности основания этого требования – правила Практического разума, отметим лишь, что в данном определении акцент именно на возможности требовать, а не на возможности поступать. </w:t>
      </w:r>
      <w:r w:rsidR="00D24E24">
        <w:rPr>
          <w:rFonts w:ascii="Times New Roman" w:hAnsi="Times New Roman" w:cs="Times New Roman"/>
          <w:sz w:val="28"/>
          <w:szCs w:val="28"/>
        </w:rPr>
        <w:t xml:space="preserve">Пределом этого требования выступает </w:t>
      </w:r>
      <w:r w:rsidR="00D24E24" w:rsidRPr="00D24E24">
        <w:rPr>
          <w:rFonts w:ascii="Times New Roman" w:hAnsi="Times New Roman" w:cs="Times New Roman"/>
          <w:sz w:val="28"/>
          <w:szCs w:val="28"/>
        </w:rPr>
        <w:t>Практический Разум</w:t>
      </w:r>
      <w:r w:rsidR="00D24E24">
        <w:rPr>
          <w:rFonts w:ascii="Times New Roman" w:hAnsi="Times New Roman" w:cs="Times New Roman"/>
          <w:sz w:val="28"/>
          <w:szCs w:val="28"/>
        </w:rPr>
        <w:t xml:space="preserve"> (к слову, данное понятие было разработано И. Кантом</w:t>
      </w:r>
      <w:r w:rsidR="00D24E24">
        <w:rPr>
          <w:rStyle w:val="a5"/>
          <w:rFonts w:ascii="Times New Roman" w:hAnsi="Times New Roman" w:cs="Times New Roman"/>
          <w:sz w:val="28"/>
          <w:szCs w:val="28"/>
        </w:rPr>
        <w:footnoteReference w:id="14"/>
      </w:r>
      <w:r w:rsidR="00D24E24">
        <w:rPr>
          <w:rFonts w:ascii="Times New Roman" w:hAnsi="Times New Roman" w:cs="Times New Roman"/>
          <w:sz w:val="28"/>
          <w:szCs w:val="28"/>
        </w:rPr>
        <w:t>),</w:t>
      </w:r>
      <w:r w:rsidR="00D24E24" w:rsidRPr="00D24E24">
        <w:rPr>
          <w:rFonts w:ascii="Times New Roman" w:hAnsi="Times New Roman" w:cs="Times New Roman"/>
          <w:sz w:val="28"/>
          <w:szCs w:val="28"/>
        </w:rPr>
        <w:t xml:space="preserve"> </w:t>
      </w:r>
      <w:r w:rsidR="00D24E24">
        <w:rPr>
          <w:rFonts w:ascii="Times New Roman" w:hAnsi="Times New Roman" w:cs="Times New Roman"/>
          <w:sz w:val="28"/>
          <w:szCs w:val="28"/>
        </w:rPr>
        <w:t xml:space="preserve">то есть способность человека опираться в своих поступках на </w:t>
      </w:r>
      <w:r w:rsidR="00D24E24" w:rsidRPr="00D24E24">
        <w:rPr>
          <w:rFonts w:ascii="Times New Roman" w:hAnsi="Times New Roman" w:cs="Times New Roman"/>
          <w:sz w:val="28"/>
          <w:szCs w:val="28"/>
        </w:rPr>
        <w:t>свободную волю и высшие</w:t>
      </w:r>
      <w:r w:rsidR="00D24E24">
        <w:rPr>
          <w:rFonts w:ascii="Times New Roman" w:hAnsi="Times New Roman" w:cs="Times New Roman"/>
          <w:sz w:val="28"/>
          <w:szCs w:val="28"/>
        </w:rPr>
        <w:t xml:space="preserve"> моральные принципы</w:t>
      </w:r>
      <w:r w:rsidR="007A2F87">
        <w:rPr>
          <w:rStyle w:val="a5"/>
          <w:rFonts w:ascii="Times New Roman" w:hAnsi="Times New Roman" w:cs="Times New Roman"/>
          <w:sz w:val="28"/>
          <w:szCs w:val="28"/>
        </w:rPr>
        <w:footnoteReference w:id="15"/>
      </w:r>
      <w:r w:rsidR="00D24E24">
        <w:rPr>
          <w:rFonts w:ascii="Times New Roman" w:hAnsi="Times New Roman" w:cs="Times New Roman"/>
          <w:sz w:val="28"/>
          <w:szCs w:val="28"/>
        </w:rPr>
        <w:t xml:space="preserve">. </w:t>
      </w:r>
    </w:p>
    <w:p w:rsidR="0068303B" w:rsidRDefault="00172766" w:rsidP="00D24E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данное</w:t>
      </w:r>
      <w:r w:rsidR="00F872C2">
        <w:rPr>
          <w:rFonts w:ascii="Times New Roman" w:hAnsi="Times New Roman" w:cs="Times New Roman"/>
          <w:sz w:val="28"/>
          <w:szCs w:val="28"/>
        </w:rPr>
        <w:t xml:space="preserve"> более поздним представителем школы естественного права в России</w:t>
      </w:r>
      <w:r>
        <w:rPr>
          <w:rFonts w:ascii="Times New Roman" w:hAnsi="Times New Roman" w:cs="Times New Roman"/>
          <w:sz w:val="28"/>
          <w:szCs w:val="28"/>
        </w:rPr>
        <w:t xml:space="preserve"> Б.Н. Чичериным</w:t>
      </w:r>
      <w:r w:rsidR="00F872C2">
        <w:rPr>
          <w:rFonts w:ascii="Times New Roman" w:hAnsi="Times New Roman" w:cs="Times New Roman"/>
          <w:sz w:val="28"/>
          <w:szCs w:val="28"/>
        </w:rPr>
        <w:t>,</w:t>
      </w:r>
      <w:r>
        <w:rPr>
          <w:rFonts w:ascii="Times New Roman" w:hAnsi="Times New Roman" w:cs="Times New Roman"/>
          <w:sz w:val="28"/>
          <w:szCs w:val="28"/>
        </w:rPr>
        <w:t xml:space="preserve"> можно охарактеризовать</w:t>
      </w:r>
      <w:r w:rsidR="0068303B">
        <w:rPr>
          <w:rFonts w:ascii="Times New Roman" w:hAnsi="Times New Roman" w:cs="Times New Roman"/>
          <w:sz w:val="28"/>
          <w:szCs w:val="28"/>
        </w:rPr>
        <w:t xml:space="preserve"> </w:t>
      </w:r>
      <w:r w:rsidR="00407564">
        <w:rPr>
          <w:rFonts w:ascii="Times New Roman" w:hAnsi="Times New Roman" w:cs="Times New Roman"/>
          <w:sz w:val="28"/>
          <w:szCs w:val="28"/>
        </w:rPr>
        <w:t xml:space="preserve">в некотором смысле </w:t>
      </w:r>
      <w:r w:rsidR="0068303B">
        <w:rPr>
          <w:rFonts w:ascii="Times New Roman" w:hAnsi="Times New Roman" w:cs="Times New Roman"/>
          <w:sz w:val="28"/>
          <w:szCs w:val="28"/>
        </w:rPr>
        <w:t>объединяю</w:t>
      </w:r>
      <w:r>
        <w:rPr>
          <w:rFonts w:ascii="Times New Roman" w:hAnsi="Times New Roman" w:cs="Times New Roman"/>
          <w:sz w:val="28"/>
          <w:szCs w:val="28"/>
        </w:rPr>
        <w:t xml:space="preserve">щим две вышеуказанные дефиниции. </w:t>
      </w:r>
      <w:r w:rsidR="00B97B87" w:rsidRPr="00B97B87">
        <w:rPr>
          <w:rFonts w:ascii="Times New Roman" w:hAnsi="Times New Roman" w:cs="Times New Roman"/>
          <w:sz w:val="28"/>
          <w:szCs w:val="28"/>
        </w:rPr>
        <w:t>Субъективное право</w:t>
      </w:r>
      <w:r w:rsidR="00B97B87">
        <w:rPr>
          <w:rFonts w:ascii="Times New Roman" w:hAnsi="Times New Roman" w:cs="Times New Roman"/>
          <w:sz w:val="28"/>
          <w:szCs w:val="28"/>
        </w:rPr>
        <w:t>, по мнению знаменитого правоведа,</w:t>
      </w:r>
      <w:r w:rsidR="00B97B87" w:rsidRPr="00B97B87">
        <w:rPr>
          <w:rFonts w:ascii="Times New Roman" w:hAnsi="Times New Roman" w:cs="Times New Roman"/>
          <w:sz w:val="28"/>
          <w:szCs w:val="28"/>
        </w:rPr>
        <w:t xml:space="preserve"> </w:t>
      </w:r>
      <w:r w:rsidR="00B97B87">
        <w:rPr>
          <w:rFonts w:ascii="Times New Roman" w:hAnsi="Times New Roman" w:cs="Times New Roman"/>
          <w:sz w:val="28"/>
          <w:szCs w:val="28"/>
        </w:rPr>
        <w:t>есть «</w:t>
      </w:r>
      <w:r w:rsidR="00B97B87" w:rsidRPr="00B97B87">
        <w:rPr>
          <w:rFonts w:ascii="Times New Roman" w:hAnsi="Times New Roman" w:cs="Times New Roman"/>
          <w:sz w:val="28"/>
          <w:szCs w:val="28"/>
        </w:rPr>
        <w:t>нравствен</w:t>
      </w:r>
      <w:r w:rsidR="00B97B87">
        <w:rPr>
          <w:rFonts w:ascii="Times New Roman" w:hAnsi="Times New Roman" w:cs="Times New Roman"/>
          <w:sz w:val="28"/>
          <w:szCs w:val="28"/>
        </w:rPr>
        <w:t xml:space="preserve">ная возможность, или иначе, </w:t>
      </w:r>
      <w:r w:rsidR="00B97B87" w:rsidRPr="00B97B87">
        <w:rPr>
          <w:rFonts w:ascii="Times New Roman" w:hAnsi="Times New Roman" w:cs="Times New Roman"/>
          <w:sz w:val="28"/>
          <w:szCs w:val="28"/>
        </w:rPr>
        <w:t>законная свобода что-либо делать или требовать</w:t>
      </w:r>
      <w:r w:rsidR="00B97B87">
        <w:rPr>
          <w:rFonts w:ascii="Times New Roman" w:hAnsi="Times New Roman" w:cs="Times New Roman"/>
          <w:sz w:val="28"/>
          <w:szCs w:val="28"/>
        </w:rPr>
        <w:t>»</w:t>
      </w:r>
      <w:r w:rsidR="00B97B87">
        <w:rPr>
          <w:rStyle w:val="a5"/>
          <w:rFonts w:ascii="Times New Roman" w:hAnsi="Times New Roman" w:cs="Times New Roman"/>
          <w:sz w:val="28"/>
          <w:szCs w:val="28"/>
        </w:rPr>
        <w:footnoteReference w:id="16"/>
      </w:r>
      <w:r w:rsidR="00B97B87" w:rsidRPr="00B97B87">
        <w:rPr>
          <w:rFonts w:ascii="Times New Roman" w:hAnsi="Times New Roman" w:cs="Times New Roman"/>
          <w:sz w:val="28"/>
          <w:szCs w:val="28"/>
        </w:rPr>
        <w:t>.</w:t>
      </w:r>
      <w:r w:rsidR="008B2BDE">
        <w:rPr>
          <w:rFonts w:ascii="Times New Roman" w:hAnsi="Times New Roman" w:cs="Times New Roman"/>
          <w:sz w:val="28"/>
          <w:szCs w:val="28"/>
        </w:rPr>
        <w:t xml:space="preserve"> </w:t>
      </w:r>
      <w:r w:rsidR="0000173C">
        <w:rPr>
          <w:rFonts w:ascii="Times New Roman" w:hAnsi="Times New Roman" w:cs="Times New Roman"/>
          <w:sz w:val="28"/>
          <w:szCs w:val="28"/>
        </w:rPr>
        <w:t>Пределом возможности выступает норма свободы</w:t>
      </w:r>
      <w:r w:rsidR="00536013">
        <w:rPr>
          <w:rFonts w:ascii="Times New Roman" w:hAnsi="Times New Roman" w:cs="Times New Roman"/>
          <w:sz w:val="28"/>
          <w:szCs w:val="28"/>
        </w:rPr>
        <w:t xml:space="preserve">, которая появляется в </w:t>
      </w:r>
      <w:r w:rsidR="00536013">
        <w:rPr>
          <w:rFonts w:ascii="Times New Roman" w:hAnsi="Times New Roman" w:cs="Times New Roman"/>
          <w:sz w:val="28"/>
          <w:szCs w:val="28"/>
        </w:rPr>
        <w:lastRenderedPageBreak/>
        <w:t>результате общественного согласия и призвана урегулировать столкновение свободных воль.</w:t>
      </w:r>
    </w:p>
    <w:p w:rsidR="00344A94" w:rsidRDefault="00BB20AF" w:rsidP="00B855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И.В. Михайловский посвятил свои труды подробному анализу зарубежных теорий субъективного права.</w:t>
      </w:r>
      <w:r w:rsidR="00344A94">
        <w:rPr>
          <w:rFonts w:ascii="Times New Roman" w:hAnsi="Times New Roman" w:cs="Times New Roman"/>
          <w:sz w:val="28"/>
          <w:szCs w:val="28"/>
        </w:rPr>
        <w:t xml:space="preserve"> </w:t>
      </w:r>
      <w:r>
        <w:rPr>
          <w:rFonts w:ascii="Times New Roman" w:hAnsi="Times New Roman" w:cs="Times New Roman"/>
          <w:sz w:val="28"/>
          <w:szCs w:val="28"/>
        </w:rPr>
        <w:t xml:space="preserve">На основе этого анализа он последовательно </w:t>
      </w:r>
      <w:r w:rsidR="00B85533">
        <w:rPr>
          <w:rFonts w:ascii="Times New Roman" w:hAnsi="Times New Roman" w:cs="Times New Roman"/>
          <w:sz w:val="28"/>
          <w:szCs w:val="28"/>
        </w:rPr>
        <w:t>выработал несколько определений.</w:t>
      </w:r>
      <w:r w:rsidR="00964729" w:rsidRPr="00964729">
        <w:rPr>
          <w:rFonts w:ascii="Times New Roman" w:hAnsi="Times New Roman" w:cs="Times New Roman"/>
          <w:sz w:val="28"/>
          <w:szCs w:val="28"/>
        </w:rPr>
        <w:t xml:space="preserve"> </w:t>
      </w:r>
      <w:r w:rsidR="00964729">
        <w:rPr>
          <w:rFonts w:ascii="Times New Roman" w:hAnsi="Times New Roman" w:cs="Times New Roman"/>
          <w:sz w:val="28"/>
          <w:szCs w:val="28"/>
        </w:rPr>
        <w:t xml:space="preserve">Более широким, а потому основным, он считал следующее: </w:t>
      </w:r>
      <w:r w:rsidR="00B85533">
        <w:rPr>
          <w:rFonts w:ascii="Times New Roman" w:hAnsi="Times New Roman" w:cs="Times New Roman"/>
          <w:sz w:val="28"/>
          <w:szCs w:val="28"/>
        </w:rPr>
        <w:t xml:space="preserve"> «</w:t>
      </w:r>
      <w:r w:rsidR="00B85533" w:rsidRPr="00B85533">
        <w:rPr>
          <w:rFonts w:ascii="Times New Roman" w:hAnsi="Times New Roman" w:cs="Times New Roman"/>
          <w:sz w:val="28"/>
          <w:szCs w:val="28"/>
        </w:rPr>
        <w:t>сущность субъективн</w:t>
      </w:r>
      <w:r w:rsidR="00B85533">
        <w:rPr>
          <w:rFonts w:ascii="Times New Roman" w:hAnsi="Times New Roman" w:cs="Times New Roman"/>
          <w:sz w:val="28"/>
          <w:szCs w:val="28"/>
        </w:rPr>
        <w:t xml:space="preserve">ого права есть внешняя свобода, </w:t>
      </w:r>
      <w:r w:rsidR="00B85533" w:rsidRPr="00B85533">
        <w:rPr>
          <w:rFonts w:ascii="Times New Roman" w:hAnsi="Times New Roman" w:cs="Times New Roman"/>
          <w:sz w:val="28"/>
          <w:szCs w:val="28"/>
        </w:rPr>
        <w:t>определяемая нормой»</w:t>
      </w:r>
      <w:r w:rsidR="00B85533">
        <w:rPr>
          <w:rStyle w:val="a5"/>
          <w:rFonts w:ascii="Times New Roman" w:hAnsi="Times New Roman" w:cs="Times New Roman"/>
          <w:sz w:val="28"/>
          <w:szCs w:val="28"/>
        </w:rPr>
        <w:footnoteReference w:id="17"/>
      </w:r>
      <w:r w:rsidR="00B85533">
        <w:rPr>
          <w:rFonts w:ascii="Times New Roman" w:hAnsi="Times New Roman" w:cs="Times New Roman"/>
          <w:sz w:val="28"/>
          <w:szCs w:val="28"/>
        </w:rPr>
        <w:t>.</w:t>
      </w:r>
    </w:p>
    <w:p w:rsidR="00536710" w:rsidRPr="007B121A" w:rsidRDefault="00560033" w:rsidP="00D24E24">
      <w:pPr>
        <w:spacing w:line="360" w:lineRule="auto"/>
        <w:ind w:firstLine="708"/>
        <w:jc w:val="both"/>
        <w:rPr>
          <w:rStyle w:val="apple-converted-space"/>
          <w:rFonts w:ascii="Times New Roman" w:hAnsi="Times New Roman" w:cs="Times New Roman"/>
          <w:color w:val="000000"/>
          <w:sz w:val="28"/>
          <w:szCs w:val="28"/>
        </w:rPr>
      </w:pPr>
      <w:r>
        <w:rPr>
          <w:rFonts w:ascii="Times New Roman" w:hAnsi="Times New Roman" w:cs="Times New Roman"/>
          <w:sz w:val="28"/>
          <w:szCs w:val="28"/>
        </w:rPr>
        <w:t>Е.Н. Трубецкой</w:t>
      </w:r>
      <w:r w:rsidR="00344A94">
        <w:rPr>
          <w:rFonts w:ascii="Times New Roman" w:hAnsi="Times New Roman" w:cs="Times New Roman"/>
          <w:sz w:val="28"/>
          <w:szCs w:val="28"/>
        </w:rPr>
        <w:t xml:space="preserve"> так же</w:t>
      </w:r>
      <w:r w:rsidR="00D27747">
        <w:rPr>
          <w:rFonts w:ascii="Times New Roman" w:hAnsi="Times New Roman" w:cs="Times New Roman"/>
          <w:sz w:val="28"/>
          <w:szCs w:val="28"/>
        </w:rPr>
        <w:t xml:space="preserve"> в своих трудах уделил немало внимания теории правоотношения. Он</w:t>
      </w:r>
      <w:r>
        <w:rPr>
          <w:rFonts w:ascii="Times New Roman" w:hAnsi="Times New Roman" w:cs="Times New Roman"/>
          <w:sz w:val="28"/>
          <w:szCs w:val="28"/>
        </w:rPr>
        <w:t xml:space="preserve"> полагал, что п</w:t>
      </w:r>
      <w:r w:rsidRPr="00560033">
        <w:rPr>
          <w:rFonts w:ascii="Times New Roman" w:hAnsi="Times New Roman" w:cs="Times New Roman"/>
          <w:sz w:val="28"/>
          <w:szCs w:val="28"/>
        </w:rPr>
        <w:t xml:space="preserve">од правом в субъективном смысле </w:t>
      </w:r>
      <w:r>
        <w:rPr>
          <w:rFonts w:ascii="Times New Roman" w:hAnsi="Times New Roman" w:cs="Times New Roman"/>
          <w:sz w:val="28"/>
          <w:szCs w:val="28"/>
        </w:rPr>
        <w:t>«</w:t>
      </w:r>
      <w:r w:rsidRPr="00560033">
        <w:rPr>
          <w:rFonts w:ascii="Times New Roman" w:hAnsi="Times New Roman" w:cs="Times New Roman"/>
          <w:sz w:val="28"/>
          <w:szCs w:val="28"/>
        </w:rPr>
        <w:t xml:space="preserve">следует разуметь ту сферу внешней свободы, которая предоставляется </w:t>
      </w:r>
      <w:r w:rsidRPr="00D27747">
        <w:rPr>
          <w:rFonts w:ascii="Times New Roman" w:hAnsi="Times New Roman" w:cs="Times New Roman"/>
          <w:sz w:val="28"/>
          <w:szCs w:val="28"/>
        </w:rPr>
        <w:t>человеческой личности нормами объективного права»</w:t>
      </w:r>
      <w:r w:rsidRPr="00D27747">
        <w:rPr>
          <w:rStyle w:val="a5"/>
          <w:rFonts w:ascii="Times New Roman" w:hAnsi="Times New Roman" w:cs="Times New Roman"/>
          <w:sz w:val="28"/>
          <w:szCs w:val="28"/>
        </w:rPr>
        <w:footnoteReference w:id="18"/>
      </w:r>
      <w:r w:rsidRPr="00D27747">
        <w:rPr>
          <w:rFonts w:ascii="Times New Roman" w:hAnsi="Times New Roman" w:cs="Times New Roman"/>
          <w:sz w:val="28"/>
          <w:szCs w:val="28"/>
        </w:rPr>
        <w:t>.</w:t>
      </w:r>
      <w:r w:rsidR="00D27747" w:rsidRPr="00D27747">
        <w:rPr>
          <w:rFonts w:ascii="Times New Roman" w:hAnsi="Times New Roman" w:cs="Times New Roman"/>
          <w:sz w:val="28"/>
          <w:szCs w:val="28"/>
        </w:rPr>
        <w:t xml:space="preserve"> При этом ученый </w:t>
      </w:r>
      <w:r w:rsidR="0025071B">
        <w:rPr>
          <w:rFonts w:ascii="Times New Roman" w:hAnsi="Times New Roman" w:cs="Times New Roman"/>
          <w:sz w:val="28"/>
          <w:szCs w:val="28"/>
        </w:rPr>
        <w:t xml:space="preserve">делает оговорку о том, что </w:t>
      </w:r>
      <w:r w:rsidR="00D27747" w:rsidRPr="007B121A">
        <w:rPr>
          <w:rFonts w:ascii="Times New Roman" w:hAnsi="Times New Roman" w:cs="Times New Roman"/>
          <w:color w:val="000000"/>
          <w:sz w:val="28"/>
          <w:szCs w:val="28"/>
        </w:rPr>
        <w:t>свобода одного лица включает в себя требование, обращенное к другим лицам, чтобы они уважали эту свободу</w:t>
      </w:r>
      <w:r w:rsidR="00D27747" w:rsidRPr="007B121A">
        <w:rPr>
          <w:rStyle w:val="a5"/>
          <w:rFonts w:ascii="Times New Roman" w:hAnsi="Times New Roman" w:cs="Times New Roman"/>
          <w:color w:val="000000"/>
          <w:sz w:val="28"/>
          <w:szCs w:val="28"/>
        </w:rPr>
        <w:footnoteReference w:id="19"/>
      </w:r>
      <w:r w:rsidR="00D27747" w:rsidRPr="007B121A">
        <w:rPr>
          <w:rFonts w:ascii="Times New Roman" w:hAnsi="Times New Roman" w:cs="Times New Roman"/>
          <w:color w:val="000000"/>
          <w:sz w:val="28"/>
          <w:szCs w:val="28"/>
        </w:rPr>
        <w:t>.</w:t>
      </w:r>
      <w:r w:rsidR="00D27747" w:rsidRPr="007B121A">
        <w:rPr>
          <w:rStyle w:val="apple-converted-space"/>
          <w:rFonts w:ascii="Times New Roman" w:hAnsi="Times New Roman" w:cs="Times New Roman"/>
          <w:color w:val="000000"/>
          <w:sz w:val="28"/>
          <w:szCs w:val="28"/>
        </w:rPr>
        <w:t> </w:t>
      </w:r>
    </w:p>
    <w:p w:rsidR="007B121A" w:rsidRDefault="007B121A" w:rsidP="00D24E24">
      <w:pPr>
        <w:spacing w:line="360" w:lineRule="auto"/>
        <w:ind w:firstLine="708"/>
        <w:jc w:val="both"/>
        <w:rPr>
          <w:rStyle w:val="apple-converted-space"/>
          <w:rFonts w:ascii="Times New Roman" w:hAnsi="Times New Roman" w:cs="Times New Roman"/>
          <w:color w:val="000000"/>
          <w:sz w:val="28"/>
          <w:szCs w:val="28"/>
        </w:rPr>
      </w:pPr>
      <w:r w:rsidRPr="007B121A">
        <w:rPr>
          <w:rStyle w:val="apple-converted-space"/>
          <w:rFonts w:ascii="Times New Roman" w:hAnsi="Times New Roman" w:cs="Times New Roman"/>
          <w:color w:val="000000"/>
          <w:sz w:val="28"/>
          <w:szCs w:val="28"/>
        </w:rPr>
        <w:t>Цивилист и теоретик права  И.А. Покровский</w:t>
      </w:r>
      <w:r>
        <w:rPr>
          <w:rStyle w:val="apple-converted-space"/>
          <w:rFonts w:ascii="Times New Roman" w:hAnsi="Times New Roman" w:cs="Times New Roman"/>
          <w:color w:val="000000"/>
          <w:sz w:val="28"/>
          <w:szCs w:val="28"/>
        </w:rPr>
        <w:t>,</w:t>
      </w:r>
      <w:r w:rsidRPr="007B121A">
        <w:rPr>
          <w:rStyle w:val="apple-converted-space"/>
          <w:rFonts w:ascii="Times New Roman" w:hAnsi="Times New Roman" w:cs="Times New Roman"/>
          <w:color w:val="000000"/>
          <w:sz w:val="28"/>
          <w:szCs w:val="28"/>
        </w:rPr>
        <w:t xml:space="preserve"> рассуждая о природе субъективного права, отмечал, что сущность субъективных прав  «заключается в известной юридически обеспеченной возможности действовать по своему желанию»</w:t>
      </w:r>
      <w:r w:rsidRPr="007B121A">
        <w:rPr>
          <w:rStyle w:val="a5"/>
          <w:rFonts w:ascii="Times New Roman" w:hAnsi="Times New Roman" w:cs="Times New Roman"/>
          <w:color w:val="000000"/>
          <w:sz w:val="28"/>
          <w:szCs w:val="28"/>
        </w:rPr>
        <w:footnoteReference w:id="20"/>
      </w:r>
      <w:r w:rsidRPr="007B121A">
        <w:rPr>
          <w:rStyle w:val="apple-converted-space"/>
          <w:rFonts w:ascii="Times New Roman" w:hAnsi="Times New Roman" w:cs="Times New Roman"/>
          <w:color w:val="000000"/>
          <w:sz w:val="28"/>
          <w:szCs w:val="28"/>
        </w:rPr>
        <w:t>.</w:t>
      </w:r>
    </w:p>
    <w:p w:rsidR="003F793D" w:rsidRDefault="007B121A" w:rsidP="00D24E24">
      <w:pPr>
        <w:spacing w:line="360" w:lineRule="auto"/>
        <w:ind w:firstLine="708"/>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Таким образом, из приведенных выше</w:t>
      </w:r>
      <w:r w:rsidR="009C0852">
        <w:rPr>
          <w:rStyle w:val="apple-converted-space"/>
          <w:rFonts w:ascii="Times New Roman" w:hAnsi="Times New Roman" w:cs="Times New Roman"/>
          <w:color w:val="000000"/>
          <w:sz w:val="28"/>
          <w:szCs w:val="28"/>
        </w:rPr>
        <w:t xml:space="preserve"> определений</w:t>
      </w:r>
      <w:r>
        <w:rPr>
          <w:rStyle w:val="apple-converted-space"/>
          <w:rFonts w:ascii="Times New Roman" w:hAnsi="Times New Roman" w:cs="Times New Roman"/>
          <w:color w:val="000000"/>
          <w:sz w:val="28"/>
          <w:szCs w:val="28"/>
        </w:rPr>
        <w:t xml:space="preserve"> мы можем сделать  вывод, </w:t>
      </w:r>
      <w:r w:rsidR="009C0852">
        <w:rPr>
          <w:rStyle w:val="apple-converted-space"/>
          <w:rFonts w:ascii="Times New Roman" w:hAnsi="Times New Roman" w:cs="Times New Roman"/>
          <w:color w:val="000000"/>
          <w:sz w:val="28"/>
          <w:szCs w:val="28"/>
        </w:rPr>
        <w:t xml:space="preserve">что отправной точкой в рассуждениях отечественных дореволюционных </w:t>
      </w:r>
      <w:proofErr w:type="spellStart"/>
      <w:r w:rsidR="009C0852">
        <w:rPr>
          <w:rStyle w:val="apple-converted-space"/>
          <w:rFonts w:ascii="Times New Roman" w:hAnsi="Times New Roman" w:cs="Times New Roman"/>
          <w:color w:val="000000"/>
          <w:sz w:val="28"/>
          <w:szCs w:val="28"/>
        </w:rPr>
        <w:t>юснатуралистов</w:t>
      </w:r>
      <w:proofErr w:type="spellEnd"/>
      <w:r w:rsidR="009C0852">
        <w:rPr>
          <w:rStyle w:val="apple-converted-space"/>
          <w:rFonts w:ascii="Times New Roman" w:hAnsi="Times New Roman" w:cs="Times New Roman"/>
          <w:color w:val="000000"/>
          <w:sz w:val="28"/>
          <w:szCs w:val="28"/>
        </w:rPr>
        <w:t xml:space="preserve"> на тему субъективного права являлась свобода (возможность) поведения человека. Предоставляется эта свобода «высшими законами», </w:t>
      </w:r>
      <w:r w:rsidR="00360E9D">
        <w:rPr>
          <w:rStyle w:val="apple-converted-space"/>
          <w:rFonts w:ascii="Times New Roman" w:hAnsi="Times New Roman" w:cs="Times New Roman"/>
          <w:color w:val="000000"/>
          <w:sz w:val="28"/>
          <w:szCs w:val="28"/>
        </w:rPr>
        <w:t xml:space="preserve">независящими от государства, но обеспечивать ее должно, в том числе и государство. Столкновение этих свобод приводит к появлению норм, призванных урегулировать их сосуществование. </w:t>
      </w:r>
    </w:p>
    <w:p w:rsidR="007051FE" w:rsidRDefault="007051FE" w:rsidP="00D24E24">
      <w:pPr>
        <w:spacing w:line="360" w:lineRule="auto"/>
        <w:ind w:firstLine="708"/>
        <w:jc w:val="both"/>
        <w:rPr>
          <w:rStyle w:val="apple-converted-space"/>
          <w:rFonts w:ascii="Times New Roman" w:hAnsi="Times New Roman" w:cs="Times New Roman"/>
          <w:color w:val="000000"/>
          <w:sz w:val="28"/>
          <w:szCs w:val="28"/>
        </w:rPr>
      </w:pPr>
    </w:p>
    <w:p w:rsidR="003854C1" w:rsidRPr="0089556B" w:rsidRDefault="00C40384" w:rsidP="003854C1">
      <w:pPr>
        <w:spacing w:line="360" w:lineRule="auto"/>
        <w:ind w:firstLine="708"/>
        <w:jc w:val="both"/>
        <w:rPr>
          <w:rFonts w:ascii="Times New Roman" w:hAnsi="Times New Roman" w:cs="Times New Roman"/>
          <w:b/>
          <w:sz w:val="28"/>
          <w:szCs w:val="28"/>
        </w:rPr>
      </w:pPr>
      <w:r w:rsidRPr="0089556B">
        <w:rPr>
          <w:rFonts w:ascii="Times New Roman" w:hAnsi="Times New Roman" w:cs="Times New Roman"/>
          <w:b/>
          <w:sz w:val="28"/>
          <w:szCs w:val="28"/>
        </w:rPr>
        <w:lastRenderedPageBreak/>
        <w:t>2)</w:t>
      </w:r>
      <w:r w:rsidR="003854C1" w:rsidRPr="0089556B">
        <w:rPr>
          <w:rFonts w:ascii="Times New Roman" w:hAnsi="Times New Roman" w:cs="Times New Roman"/>
          <w:b/>
          <w:sz w:val="28"/>
          <w:szCs w:val="28"/>
        </w:rPr>
        <w:t xml:space="preserve"> Позитивистски</w:t>
      </w:r>
      <w:r w:rsidRPr="0089556B">
        <w:rPr>
          <w:rFonts w:ascii="Times New Roman" w:hAnsi="Times New Roman" w:cs="Times New Roman"/>
          <w:b/>
          <w:sz w:val="28"/>
          <w:szCs w:val="28"/>
        </w:rPr>
        <w:t>е взгляды на субъективное право</w:t>
      </w:r>
      <w:r w:rsidR="003854C1" w:rsidRPr="0089556B">
        <w:rPr>
          <w:rFonts w:ascii="Times New Roman" w:hAnsi="Times New Roman" w:cs="Times New Roman"/>
          <w:b/>
          <w:sz w:val="28"/>
          <w:szCs w:val="28"/>
        </w:rPr>
        <w:t xml:space="preserve"> </w:t>
      </w:r>
    </w:p>
    <w:p w:rsidR="003854C1" w:rsidRDefault="00C2646B" w:rsidP="00160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Начало развития позитивизма в России связывают с появлением работ «Теория права» </w:t>
      </w:r>
      <w:r w:rsidRPr="00C2646B">
        <w:rPr>
          <w:rFonts w:ascii="Times New Roman" w:hAnsi="Times New Roman" w:cs="Times New Roman"/>
          <w:sz w:val="28"/>
          <w:szCs w:val="28"/>
        </w:rPr>
        <w:t xml:space="preserve">М. Н. </w:t>
      </w:r>
      <w:r>
        <w:rPr>
          <w:rFonts w:ascii="Times New Roman" w:hAnsi="Times New Roman" w:cs="Times New Roman"/>
          <w:sz w:val="28"/>
          <w:szCs w:val="28"/>
        </w:rPr>
        <w:t>Капустина и «Очерки юридической энциклопедии» Н.</w:t>
      </w:r>
      <w:r w:rsidRPr="00C2646B">
        <w:rPr>
          <w:rFonts w:ascii="Times New Roman" w:hAnsi="Times New Roman" w:cs="Times New Roman"/>
          <w:sz w:val="28"/>
          <w:szCs w:val="28"/>
        </w:rPr>
        <w:t xml:space="preserve">К. </w:t>
      </w:r>
      <w:proofErr w:type="spellStart"/>
      <w:r w:rsidRPr="00C2646B">
        <w:rPr>
          <w:rFonts w:ascii="Times New Roman" w:hAnsi="Times New Roman" w:cs="Times New Roman"/>
          <w:sz w:val="28"/>
          <w:szCs w:val="28"/>
        </w:rPr>
        <w:t>Ренненкампфа</w:t>
      </w:r>
      <w:proofErr w:type="spellEnd"/>
      <w:r w:rsidRPr="00C2646B">
        <w:rPr>
          <w:rFonts w:ascii="Times New Roman" w:hAnsi="Times New Roman" w:cs="Times New Roman"/>
          <w:sz w:val="28"/>
          <w:szCs w:val="28"/>
        </w:rPr>
        <w:t>.</w:t>
      </w:r>
      <w:r>
        <w:rPr>
          <w:rFonts w:ascii="Times New Roman" w:hAnsi="Times New Roman" w:cs="Times New Roman"/>
          <w:sz w:val="28"/>
          <w:szCs w:val="28"/>
        </w:rPr>
        <w:t xml:space="preserve"> Это были первые отечественные попытки выработать полноценные </w:t>
      </w:r>
      <w:proofErr w:type="spellStart"/>
      <w:r>
        <w:rPr>
          <w:rFonts w:ascii="Times New Roman" w:hAnsi="Times New Roman" w:cs="Times New Roman"/>
          <w:sz w:val="28"/>
          <w:szCs w:val="28"/>
        </w:rPr>
        <w:t>юспозитивисткие</w:t>
      </w:r>
      <w:proofErr w:type="spellEnd"/>
      <w:r>
        <w:rPr>
          <w:rFonts w:ascii="Times New Roman" w:hAnsi="Times New Roman" w:cs="Times New Roman"/>
          <w:sz w:val="28"/>
          <w:szCs w:val="28"/>
        </w:rPr>
        <w:t xml:space="preserve"> теории. </w:t>
      </w:r>
      <w:r w:rsidRPr="00C2646B">
        <w:rPr>
          <w:rFonts w:ascii="Times New Roman" w:hAnsi="Times New Roman" w:cs="Times New Roman"/>
          <w:sz w:val="28"/>
          <w:szCs w:val="28"/>
        </w:rPr>
        <w:t>С начала 80-х годов</w:t>
      </w:r>
      <w:r>
        <w:rPr>
          <w:rFonts w:ascii="Times New Roman" w:hAnsi="Times New Roman" w:cs="Times New Roman"/>
          <w:sz w:val="28"/>
          <w:szCs w:val="28"/>
        </w:rPr>
        <w:t xml:space="preserve"> </w:t>
      </w:r>
      <w:r>
        <w:rPr>
          <w:rFonts w:ascii="Times New Roman" w:hAnsi="Times New Roman" w:cs="Times New Roman"/>
          <w:sz w:val="28"/>
          <w:szCs w:val="28"/>
          <w:lang w:val="en-US"/>
        </w:rPr>
        <w:t>XIX</w:t>
      </w:r>
      <w:r w:rsidRPr="00C2646B">
        <w:rPr>
          <w:rFonts w:ascii="Times New Roman" w:hAnsi="Times New Roman" w:cs="Times New Roman"/>
          <w:sz w:val="28"/>
          <w:szCs w:val="28"/>
        </w:rPr>
        <w:t xml:space="preserve"> </w:t>
      </w:r>
      <w:r>
        <w:rPr>
          <w:rFonts w:ascii="Times New Roman" w:hAnsi="Times New Roman" w:cs="Times New Roman"/>
          <w:sz w:val="28"/>
          <w:szCs w:val="28"/>
        </w:rPr>
        <w:t xml:space="preserve">в. до начала </w:t>
      </w:r>
      <w:r>
        <w:rPr>
          <w:rFonts w:ascii="Times New Roman" w:hAnsi="Times New Roman" w:cs="Times New Roman"/>
          <w:sz w:val="28"/>
          <w:szCs w:val="28"/>
          <w:lang w:val="en-US"/>
        </w:rPr>
        <w:t>XX</w:t>
      </w:r>
      <w:r w:rsidRPr="00C2646B">
        <w:rPr>
          <w:rFonts w:ascii="Times New Roman" w:hAnsi="Times New Roman" w:cs="Times New Roman"/>
          <w:sz w:val="28"/>
          <w:szCs w:val="28"/>
        </w:rPr>
        <w:t xml:space="preserve"> </w:t>
      </w:r>
      <w:r>
        <w:rPr>
          <w:rFonts w:ascii="Times New Roman" w:hAnsi="Times New Roman" w:cs="Times New Roman"/>
          <w:sz w:val="28"/>
          <w:szCs w:val="28"/>
        </w:rPr>
        <w:t>века</w:t>
      </w:r>
      <w:r w:rsidRPr="00C2646B">
        <w:rPr>
          <w:rFonts w:ascii="Times New Roman" w:hAnsi="Times New Roman" w:cs="Times New Roman"/>
          <w:sz w:val="28"/>
          <w:szCs w:val="28"/>
        </w:rPr>
        <w:t xml:space="preserve"> усилиями Г. Ф. </w:t>
      </w:r>
      <w:proofErr w:type="spellStart"/>
      <w:r w:rsidRPr="00C2646B">
        <w:rPr>
          <w:rFonts w:ascii="Times New Roman" w:hAnsi="Times New Roman" w:cs="Times New Roman"/>
          <w:sz w:val="28"/>
          <w:szCs w:val="28"/>
        </w:rPr>
        <w:t>Шершеневич</w:t>
      </w:r>
      <w:r>
        <w:rPr>
          <w:rFonts w:ascii="Times New Roman" w:hAnsi="Times New Roman" w:cs="Times New Roman"/>
          <w:sz w:val="28"/>
          <w:szCs w:val="28"/>
        </w:rPr>
        <w:t>а</w:t>
      </w:r>
      <w:proofErr w:type="spellEnd"/>
      <w:r w:rsidRPr="00C2646B">
        <w:rPr>
          <w:rFonts w:ascii="Times New Roman" w:hAnsi="Times New Roman" w:cs="Times New Roman"/>
          <w:sz w:val="28"/>
          <w:szCs w:val="28"/>
        </w:rPr>
        <w:t>,</w:t>
      </w:r>
      <w:r>
        <w:rPr>
          <w:rFonts w:ascii="Times New Roman" w:hAnsi="Times New Roman" w:cs="Times New Roman"/>
          <w:sz w:val="28"/>
          <w:szCs w:val="28"/>
        </w:rPr>
        <w:t xml:space="preserve"> Е. В. Васьковского</w:t>
      </w:r>
      <w:r w:rsidRPr="00C2646B">
        <w:rPr>
          <w:rFonts w:ascii="Times New Roman" w:hAnsi="Times New Roman" w:cs="Times New Roman"/>
          <w:sz w:val="28"/>
          <w:szCs w:val="28"/>
        </w:rPr>
        <w:t xml:space="preserve">, Д. Д. </w:t>
      </w:r>
      <w:proofErr w:type="spellStart"/>
      <w:r w:rsidRPr="00C2646B">
        <w:rPr>
          <w:rFonts w:ascii="Times New Roman" w:hAnsi="Times New Roman" w:cs="Times New Roman"/>
          <w:sz w:val="28"/>
          <w:szCs w:val="28"/>
        </w:rPr>
        <w:t>Гримм</w:t>
      </w:r>
      <w:r>
        <w:rPr>
          <w:rFonts w:ascii="Times New Roman" w:hAnsi="Times New Roman" w:cs="Times New Roman"/>
          <w:sz w:val="28"/>
          <w:szCs w:val="28"/>
        </w:rPr>
        <w:t>а</w:t>
      </w:r>
      <w:proofErr w:type="spellEnd"/>
      <w:r>
        <w:rPr>
          <w:rFonts w:ascii="Times New Roman" w:hAnsi="Times New Roman" w:cs="Times New Roman"/>
          <w:sz w:val="28"/>
          <w:szCs w:val="28"/>
        </w:rPr>
        <w:t>,</w:t>
      </w:r>
      <w:r w:rsidR="00A05EBD" w:rsidRPr="00A05EBD">
        <w:rPr>
          <w:rFonts w:ascii="Times New Roman" w:hAnsi="Times New Roman" w:cs="Times New Roman"/>
          <w:sz w:val="28"/>
          <w:szCs w:val="28"/>
        </w:rPr>
        <w:t xml:space="preserve"> </w:t>
      </w:r>
      <w:r w:rsidR="00A05EBD">
        <w:rPr>
          <w:rFonts w:ascii="Times New Roman" w:hAnsi="Times New Roman" w:cs="Times New Roman"/>
          <w:sz w:val="28"/>
          <w:szCs w:val="28"/>
        </w:rPr>
        <w:t>А.А. Рождественского</w:t>
      </w:r>
      <w:r w:rsidR="00F9465A">
        <w:rPr>
          <w:rFonts w:ascii="Times New Roman" w:hAnsi="Times New Roman" w:cs="Times New Roman"/>
          <w:sz w:val="28"/>
          <w:szCs w:val="28"/>
        </w:rPr>
        <w:t xml:space="preserve">, </w:t>
      </w:r>
      <w:r w:rsidR="00F9465A" w:rsidRPr="00F9465A">
        <w:rPr>
          <w:rFonts w:ascii="Times New Roman" w:hAnsi="Times New Roman" w:cs="Times New Roman"/>
          <w:sz w:val="28"/>
          <w:szCs w:val="28"/>
        </w:rPr>
        <w:t>Н.К.</w:t>
      </w:r>
      <w:r w:rsidR="00F9465A">
        <w:rPr>
          <w:rFonts w:ascii="Times New Roman" w:hAnsi="Times New Roman" w:cs="Times New Roman"/>
          <w:sz w:val="28"/>
          <w:szCs w:val="28"/>
        </w:rPr>
        <w:t xml:space="preserve"> </w:t>
      </w:r>
      <w:proofErr w:type="spellStart"/>
      <w:r w:rsidR="00F9465A" w:rsidRPr="00F9465A">
        <w:rPr>
          <w:rFonts w:ascii="Times New Roman" w:hAnsi="Times New Roman" w:cs="Times New Roman"/>
          <w:sz w:val="28"/>
          <w:szCs w:val="28"/>
        </w:rPr>
        <w:t>Ренненкампф</w:t>
      </w:r>
      <w:r w:rsidR="00F9465A">
        <w:rPr>
          <w:rFonts w:ascii="Times New Roman" w:hAnsi="Times New Roman" w:cs="Times New Roman"/>
          <w:sz w:val="28"/>
          <w:szCs w:val="28"/>
        </w:rPr>
        <w:t>а</w:t>
      </w:r>
      <w:proofErr w:type="spellEnd"/>
      <w:r w:rsidR="00F9465A" w:rsidRPr="00F9465A">
        <w:rPr>
          <w:rFonts w:ascii="Times New Roman" w:hAnsi="Times New Roman" w:cs="Times New Roman"/>
          <w:sz w:val="28"/>
          <w:szCs w:val="28"/>
        </w:rPr>
        <w:t xml:space="preserve"> </w:t>
      </w:r>
      <w:r w:rsidR="00160F94">
        <w:rPr>
          <w:rFonts w:ascii="Times New Roman" w:hAnsi="Times New Roman" w:cs="Times New Roman"/>
          <w:sz w:val="28"/>
          <w:szCs w:val="28"/>
        </w:rPr>
        <w:t>и других юридический позитивизм в нашем Отечестве</w:t>
      </w:r>
      <w:r w:rsidRPr="00C2646B">
        <w:rPr>
          <w:rFonts w:ascii="Times New Roman" w:hAnsi="Times New Roman" w:cs="Times New Roman"/>
          <w:sz w:val="28"/>
          <w:szCs w:val="28"/>
        </w:rPr>
        <w:t xml:space="preserve"> являлся господствующим </w:t>
      </w:r>
      <w:r w:rsidR="00160F94">
        <w:rPr>
          <w:rFonts w:ascii="Times New Roman" w:hAnsi="Times New Roman" w:cs="Times New Roman"/>
          <w:sz w:val="28"/>
          <w:szCs w:val="28"/>
        </w:rPr>
        <w:t xml:space="preserve">правовым </w:t>
      </w:r>
      <w:r w:rsidRPr="00C2646B">
        <w:rPr>
          <w:rFonts w:ascii="Times New Roman" w:hAnsi="Times New Roman" w:cs="Times New Roman"/>
          <w:sz w:val="28"/>
          <w:szCs w:val="28"/>
        </w:rPr>
        <w:t>направлением</w:t>
      </w:r>
      <w:r w:rsidR="00007794">
        <w:rPr>
          <w:rStyle w:val="a5"/>
          <w:rFonts w:ascii="Times New Roman" w:hAnsi="Times New Roman" w:cs="Times New Roman"/>
          <w:sz w:val="28"/>
          <w:szCs w:val="28"/>
        </w:rPr>
        <w:footnoteReference w:id="21"/>
      </w:r>
      <w:r w:rsidR="00160F94">
        <w:rPr>
          <w:rFonts w:ascii="Times New Roman" w:hAnsi="Times New Roman" w:cs="Times New Roman"/>
          <w:sz w:val="28"/>
          <w:szCs w:val="28"/>
        </w:rPr>
        <w:t>.</w:t>
      </w:r>
      <w:r w:rsidR="00120806">
        <w:rPr>
          <w:rFonts w:ascii="Times New Roman" w:hAnsi="Times New Roman" w:cs="Times New Roman"/>
          <w:sz w:val="28"/>
          <w:szCs w:val="28"/>
        </w:rPr>
        <w:t xml:space="preserve"> Определения субъективного права вышеназванных ученых мы сейчас и рассмотрим. </w:t>
      </w:r>
    </w:p>
    <w:p w:rsidR="00120806" w:rsidRDefault="00FB711A" w:rsidP="00FB711A">
      <w:pPr>
        <w:spacing w:line="360" w:lineRule="auto"/>
        <w:ind w:firstLine="708"/>
        <w:jc w:val="both"/>
        <w:rPr>
          <w:rFonts w:ascii="Times New Roman" w:hAnsi="Times New Roman" w:cs="Times New Roman"/>
          <w:sz w:val="28"/>
          <w:szCs w:val="28"/>
        </w:rPr>
      </w:pPr>
      <w:r w:rsidRPr="00FB711A">
        <w:rPr>
          <w:rFonts w:ascii="Times New Roman" w:hAnsi="Times New Roman" w:cs="Times New Roman"/>
          <w:sz w:val="28"/>
          <w:szCs w:val="28"/>
        </w:rPr>
        <w:t xml:space="preserve">Г.Ф. </w:t>
      </w:r>
      <w:proofErr w:type="spellStart"/>
      <w:r w:rsidRPr="00FB711A">
        <w:rPr>
          <w:rFonts w:ascii="Times New Roman" w:hAnsi="Times New Roman" w:cs="Times New Roman"/>
          <w:sz w:val="28"/>
          <w:szCs w:val="28"/>
        </w:rPr>
        <w:t>Шершеневич</w:t>
      </w:r>
      <w:proofErr w:type="spellEnd"/>
      <w:r w:rsidRPr="00FB711A">
        <w:rPr>
          <w:rFonts w:ascii="Times New Roman" w:hAnsi="Times New Roman" w:cs="Times New Roman"/>
          <w:sz w:val="28"/>
          <w:szCs w:val="28"/>
        </w:rPr>
        <w:t xml:space="preserve"> указывал, что </w:t>
      </w:r>
      <w:r>
        <w:rPr>
          <w:rFonts w:ascii="Times New Roman" w:hAnsi="Times New Roman" w:cs="Times New Roman"/>
          <w:sz w:val="28"/>
          <w:szCs w:val="28"/>
        </w:rPr>
        <w:t>«</w:t>
      </w:r>
      <w:r w:rsidRPr="00FB711A">
        <w:rPr>
          <w:rFonts w:ascii="Times New Roman" w:hAnsi="Times New Roman" w:cs="Times New Roman"/>
          <w:sz w:val="28"/>
          <w:szCs w:val="28"/>
        </w:rPr>
        <w:t>субъек</w:t>
      </w:r>
      <w:r>
        <w:rPr>
          <w:rFonts w:ascii="Times New Roman" w:hAnsi="Times New Roman" w:cs="Times New Roman"/>
          <w:sz w:val="28"/>
          <w:szCs w:val="28"/>
        </w:rPr>
        <w:t xml:space="preserve">тивное право </w:t>
      </w:r>
      <w:r w:rsidRPr="00FB711A">
        <w:rPr>
          <w:rFonts w:ascii="Times New Roman" w:hAnsi="Times New Roman" w:cs="Times New Roman"/>
          <w:sz w:val="28"/>
          <w:szCs w:val="28"/>
        </w:rPr>
        <w:t>&lt;</w:t>
      </w:r>
      <w:r>
        <w:rPr>
          <w:rFonts w:ascii="Times New Roman" w:hAnsi="Times New Roman" w:cs="Times New Roman"/>
          <w:sz w:val="28"/>
          <w:szCs w:val="28"/>
        </w:rPr>
        <w:t>…</w:t>
      </w:r>
      <w:r w:rsidRPr="00FB711A">
        <w:rPr>
          <w:rFonts w:ascii="Times New Roman" w:hAnsi="Times New Roman" w:cs="Times New Roman"/>
          <w:sz w:val="28"/>
          <w:szCs w:val="28"/>
        </w:rPr>
        <w:t>&gt;</w:t>
      </w:r>
      <w:r>
        <w:rPr>
          <w:rFonts w:ascii="Times New Roman" w:hAnsi="Times New Roman" w:cs="Times New Roman"/>
          <w:sz w:val="28"/>
          <w:szCs w:val="28"/>
        </w:rPr>
        <w:t xml:space="preserve"> </w:t>
      </w:r>
      <w:r w:rsidRPr="00FB711A">
        <w:rPr>
          <w:rFonts w:ascii="Times New Roman" w:hAnsi="Times New Roman" w:cs="Times New Roman"/>
          <w:sz w:val="28"/>
          <w:szCs w:val="28"/>
        </w:rPr>
        <w:t>есть возмож</w:t>
      </w:r>
      <w:r>
        <w:rPr>
          <w:rFonts w:ascii="Times New Roman" w:hAnsi="Times New Roman" w:cs="Times New Roman"/>
          <w:sz w:val="28"/>
          <w:szCs w:val="28"/>
        </w:rPr>
        <w:t xml:space="preserve">ность осуществлять свой интерес </w:t>
      </w:r>
      <w:r w:rsidRPr="00FB711A">
        <w:rPr>
          <w:rFonts w:ascii="Times New Roman" w:hAnsi="Times New Roman" w:cs="Times New Roman"/>
          <w:sz w:val="28"/>
          <w:szCs w:val="28"/>
        </w:rPr>
        <w:t xml:space="preserve">в границах, поставленных </w:t>
      </w:r>
      <w:r w:rsidRPr="008F2CC7">
        <w:rPr>
          <w:rFonts w:ascii="Times New Roman" w:hAnsi="Times New Roman" w:cs="Times New Roman"/>
          <w:sz w:val="28"/>
          <w:szCs w:val="28"/>
        </w:rPr>
        <w:t>объективным правом</w:t>
      </w:r>
      <w:r w:rsidR="00350781">
        <w:rPr>
          <w:rFonts w:ascii="Times New Roman" w:hAnsi="Times New Roman" w:cs="Times New Roman"/>
          <w:sz w:val="28"/>
          <w:szCs w:val="28"/>
        </w:rPr>
        <w:t>»</w:t>
      </w:r>
      <w:r w:rsidR="005C75A3" w:rsidRPr="008F2CC7">
        <w:rPr>
          <w:rStyle w:val="a5"/>
          <w:rFonts w:ascii="Times New Roman" w:hAnsi="Times New Roman" w:cs="Times New Roman"/>
          <w:sz w:val="28"/>
          <w:szCs w:val="28"/>
        </w:rPr>
        <w:footnoteReference w:id="22"/>
      </w:r>
      <w:r w:rsidR="005C75A3" w:rsidRPr="008F2CC7">
        <w:rPr>
          <w:rFonts w:ascii="Times New Roman" w:hAnsi="Times New Roman" w:cs="Times New Roman"/>
          <w:sz w:val="28"/>
          <w:szCs w:val="28"/>
        </w:rPr>
        <w:t>.</w:t>
      </w:r>
      <w:r w:rsidR="00846C2E" w:rsidRPr="008F2CC7">
        <w:rPr>
          <w:rFonts w:ascii="Times New Roman" w:hAnsi="Times New Roman" w:cs="Times New Roman"/>
          <w:sz w:val="28"/>
          <w:szCs w:val="28"/>
        </w:rPr>
        <w:t xml:space="preserve"> При этом юрист отрицает существование публичного субъективного права, ибо возможность осуществлять интерес может</w:t>
      </w:r>
      <w:r w:rsidR="0025071B">
        <w:rPr>
          <w:rFonts w:ascii="Times New Roman" w:hAnsi="Times New Roman" w:cs="Times New Roman"/>
          <w:sz w:val="28"/>
          <w:szCs w:val="28"/>
        </w:rPr>
        <w:t xml:space="preserve"> быть предоставлена</w:t>
      </w:r>
      <w:r w:rsidR="00846C2E" w:rsidRPr="008F2CC7">
        <w:rPr>
          <w:rFonts w:ascii="Times New Roman" w:hAnsi="Times New Roman" w:cs="Times New Roman"/>
          <w:sz w:val="28"/>
          <w:szCs w:val="28"/>
        </w:rPr>
        <w:t xml:space="preserve"> только государством, а государство не может себе обеспечить  силы большей, чем  какую оно фактически имеет</w:t>
      </w:r>
      <w:r w:rsidR="000C4742" w:rsidRPr="008F2CC7">
        <w:rPr>
          <w:rFonts w:ascii="Times New Roman" w:hAnsi="Times New Roman" w:cs="Times New Roman"/>
          <w:sz w:val="28"/>
          <w:szCs w:val="28"/>
        </w:rPr>
        <w:t xml:space="preserve">. Говорить об осуществлении интереса в отношении государства так же невозможно, так как  </w:t>
      </w:r>
      <w:r w:rsidR="008F2CC7" w:rsidRPr="008F2CC7">
        <w:rPr>
          <w:rFonts w:ascii="Times New Roman" w:hAnsi="Times New Roman" w:cs="Times New Roman"/>
          <w:sz w:val="28"/>
          <w:szCs w:val="28"/>
        </w:rPr>
        <w:t>публичное право исходит от государства и  возлагает лишь обязанности на граждан</w:t>
      </w:r>
      <w:r w:rsidR="00801C96">
        <w:rPr>
          <w:rStyle w:val="a5"/>
          <w:rFonts w:ascii="Times New Roman" w:hAnsi="Times New Roman" w:cs="Times New Roman"/>
          <w:sz w:val="28"/>
          <w:szCs w:val="28"/>
        </w:rPr>
        <w:footnoteReference w:id="23"/>
      </w:r>
      <w:r w:rsidR="008F2CC7" w:rsidRPr="008F2CC7">
        <w:rPr>
          <w:rFonts w:ascii="Times New Roman" w:hAnsi="Times New Roman" w:cs="Times New Roman"/>
          <w:sz w:val="28"/>
          <w:szCs w:val="28"/>
        </w:rPr>
        <w:t>.</w:t>
      </w:r>
    </w:p>
    <w:p w:rsidR="00163C03" w:rsidRDefault="002D07B2" w:rsidP="00FB71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схожей манере говорил о праве в субъективном смысле </w:t>
      </w:r>
      <w:r w:rsidR="00163C03">
        <w:rPr>
          <w:rFonts w:ascii="Times New Roman" w:hAnsi="Times New Roman" w:cs="Times New Roman"/>
          <w:sz w:val="28"/>
          <w:szCs w:val="28"/>
        </w:rPr>
        <w:t>Е.В. Васьковский</w:t>
      </w:r>
      <w:r>
        <w:rPr>
          <w:rFonts w:ascii="Times New Roman" w:hAnsi="Times New Roman" w:cs="Times New Roman"/>
          <w:sz w:val="28"/>
          <w:szCs w:val="28"/>
        </w:rPr>
        <w:t xml:space="preserve">,  определяя его как </w:t>
      </w:r>
      <w:r w:rsidR="00163C03">
        <w:rPr>
          <w:rFonts w:ascii="Times New Roman" w:hAnsi="Times New Roman" w:cs="Times New Roman"/>
          <w:sz w:val="28"/>
          <w:szCs w:val="28"/>
        </w:rPr>
        <w:t>«меру власти и с</w:t>
      </w:r>
      <w:r>
        <w:rPr>
          <w:rFonts w:ascii="Times New Roman" w:hAnsi="Times New Roman" w:cs="Times New Roman"/>
          <w:sz w:val="28"/>
          <w:szCs w:val="28"/>
        </w:rPr>
        <w:t>вободы, предоставленную</w:t>
      </w:r>
      <w:r w:rsidR="00163C03">
        <w:rPr>
          <w:rFonts w:ascii="Times New Roman" w:hAnsi="Times New Roman" w:cs="Times New Roman"/>
          <w:sz w:val="28"/>
          <w:szCs w:val="28"/>
        </w:rPr>
        <w:t xml:space="preserve"> отдельным лицам»</w:t>
      </w:r>
      <w:r w:rsidR="00163C03">
        <w:rPr>
          <w:rStyle w:val="a5"/>
          <w:rFonts w:ascii="Times New Roman" w:hAnsi="Times New Roman" w:cs="Times New Roman"/>
          <w:sz w:val="28"/>
          <w:szCs w:val="28"/>
        </w:rPr>
        <w:footnoteReference w:id="24"/>
      </w:r>
      <w:r w:rsidR="00163C03">
        <w:rPr>
          <w:rFonts w:ascii="Times New Roman" w:hAnsi="Times New Roman" w:cs="Times New Roman"/>
          <w:sz w:val="28"/>
          <w:szCs w:val="28"/>
        </w:rPr>
        <w:t>.</w:t>
      </w:r>
    </w:p>
    <w:p w:rsidR="00F9465A" w:rsidRDefault="00F9465A" w:rsidP="00FB711A">
      <w:pPr>
        <w:spacing w:line="360" w:lineRule="auto"/>
        <w:ind w:firstLine="708"/>
        <w:jc w:val="both"/>
        <w:rPr>
          <w:rFonts w:ascii="Times New Roman" w:hAnsi="Times New Roman" w:cs="Times New Roman"/>
          <w:sz w:val="28"/>
          <w:szCs w:val="28"/>
        </w:rPr>
      </w:pPr>
      <w:r w:rsidRPr="00F9465A">
        <w:rPr>
          <w:rFonts w:ascii="Times New Roman" w:hAnsi="Times New Roman" w:cs="Times New Roman"/>
          <w:sz w:val="28"/>
          <w:szCs w:val="28"/>
        </w:rPr>
        <w:t>Н.К.</w:t>
      </w:r>
      <w:r>
        <w:rPr>
          <w:rFonts w:ascii="Times New Roman" w:hAnsi="Times New Roman" w:cs="Times New Roman"/>
          <w:sz w:val="28"/>
          <w:szCs w:val="28"/>
        </w:rPr>
        <w:t xml:space="preserve"> </w:t>
      </w:r>
      <w:proofErr w:type="spellStart"/>
      <w:r w:rsidRPr="00F9465A">
        <w:rPr>
          <w:rFonts w:ascii="Times New Roman" w:hAnsi="Times New Roman" w:cs="Times New Roman"/>
          <w:sz w:val="28"/>
          <w:szCs w:val="28"/>
        </w:rPr>
        <w:t>Ренненкампф</w:t>
      </w:r>
      <w:proofErr w:type="spellEnd"/>
      <w:r w:rsidRPr="00F9465A">
        <w:rPr>
          <w:rFonts w:ascii="Times New Roman" w:hAnsi="Times New Roman" w:cs="Times New Roman"/>
          <w:sz w:val="28"/>
          <w:szCs w:val="28"/>
        </w:rPr>
        <w:t xml:space="preserve"> </w:t>
      </w:r>
      <w:r w:rsidR="00D17236">
        <w:rPr>
          <w:rFonts w:ascii="Times New Roman" w:hAnsi="Times New Roman" w:cs="Times New Roman"/>
          <w:sz w:val="28"/>
          <w:szCs w:val="28"/>
        </w:rPr>
        <w:t>сформулировал</w:t>
      </w:r>
      <w:r>
        <w:rPr>
          <w:rFonts w:ascii="Times New Roman" w:hAnsi="Times New Roman" w:cs="Times New Roman"/>
          <w:sz w:val="28"/>
          <w:szCs w:val="28"/>
        </w:rPr>
        <w:t xml:space="preserve"> право с субъективной стороны как «признанное правом господство лица в определенном круге отношений». Обладающий субъективным правом имеет власть действовать сам или требовать от других определенных действий, даже если это наносит вред </w:t>
      </w:r>
      <w:r>
        <w:rPr>
          <w:rFonts w:ascii="Times New Roman" w:hAnsi="Times New Roman" w:cs="Times New Roman"/>
          <w:sz w:val="28"/>
          <w:szCs w:val="28"/>
        </w:rPr>
        <w:lastRenderedPageBreak/>
        <w:t>другому</w:t>
      </w:r>
      <w:r w:rsidR="004538A5">
        <w:rPr>
          <w:rFonts w:ascii="Times New Roman" w:hAnsi="Times New Roman" w:cs="Times New Roman"/>
          <w:sz w:val="28"/>
          <w:szCs w:val="28"/>
        </w:rPr>
        <w:t xml:space="preserve"> лицу</w:t>
      </w:r>
      <w:r w:rsidR="003340A5">
        <w:rPr>
          <w:rFonts w:ascii="Times New Roman" w:hAnsi="Times New Roman" w:cs="Times New Roman"/>
          <w:sz w:val="28"/>
          <w:szCs w:val="28"/>
        </w:rPr>
        <w:t>. При этом истинное субъективное право может даровать лишь положительно определенный правопорядок</w:t>
      </w:r>
      <w:r w:rsidR="003340A5">
        <w:rPr>
          <w:rStyle w:val="a5"/>
          <w:rFonts w:ascii="Times New Roman" w:hAnsi="Times New Roman" w:cs="Times New Roman"/>
          <w:sz w:val="28"/>
          <w:szCs w:val="28"/>
        </w:rPr>
        <w:footnoteReference w:id="25"/>
      </w:r>
      <w:r w:rsidR="003340A5">
        <w:rPr>
          <w:rFonts w:ascii="Times New Roman" w:hAnsi="Times New Roman" w:cs="Times New Roman"/>
          <w:sz w:val="28"/>
          <w:szCs w:val="28"/>
        </w:rPr>
        <w:t>.</w:t>
      </w:r>
      <w:r w:rsidR="004538A5">
        <w:rPr>
          <w:rFonts w:ascii="Times New Roman" w:hAnsi="Times New Roman" w:cs="Times New Roman"/>
          <w:sz w:val="28"/>
          <w:szCs w:val="28"/>
        </w:rPr>
        <w:t xml:space="preserve"> В данном определении нам, прежде всего, необходимо обратить внимание</w:t>
      </w:r>
      <w:r w:rsidR="00AC0620">
        <w:rPr>
          <w:rFonts w:ascii="Times New Roman" w:hAnsi="Times New Roman" w:cs="Times New Roman"/>
          <w:sz w:val="28"/>
          <w:szCs w:val="28"/>
        </w:rPr>
        <w:t xml:space="preserve"> (не оперируя при этом категориями «хорошо» или «плохо», но констатируя как данность)</w:t>
      </w:r>
      <w:r w:rsidR="004538A5">
        <w:rPr>
          <w:rFonts w:ascii="Times New Roman" w:hAnsi="Times New Roman" w:cs="Times New Roman"/>
          <w:sz w:val="28"/>
          <w:szCs w:val="28"/>
        </w:rPr>
        <w:t xml:space="preserve"> на подход автора к вопросу определения пределов</w:t>
      </w:r>
      <w:r w:rsidR="00AC0620">
        <w:rPr>
          <w:rFonts w:ascii="Times New Roman" w:hAnsi="Times New Roman" w:cs="Times New Roman"/>
          <w:sz w:val="28"/>
          <w:szCs w:val="28"/>
        </w:rPr>
        <w:t xml:space="preserve"> субъективного права, а именно: возможность осуществлять свои права во вред другому. </w:t>
      </w:r>
      <w:r w:rsidR="0025071B">
        <w:rPr>
          <w:rFonts w:ascii="Times New Roman" w:hAnsi="Times New Roman" w:cs="Times New Roman"/>
          <w:sz w:val="28"/>
          <w:szCs w:val="28"/>
        </w:rPr>
        <w:t>Из этой посылки</w:t>
      </w:r>
      <w:r w:rsidR="00CF12B7">
        <w:rPr>
          <w:rFonts w:ascii="Times New Roman" w:hAnsi="Times New Roman" w:cs="Times New Roman"/>
          <w:sz w:val="28"/>
          <w:szCs w:val="28"/>
        </w:rPr>
        <w:t xml:space="preserve"> следует, что единственным барьером на пути осуществления субъективного права служит зак</w:t>
      </w:r>
      <w:r w:rsidR="00D17236">
        <w:rPr>
          <w:rFonts w:ascii="Times New Roman" w:hAnsi="Times New Roman" w:cs="Times New Roman"/>
          <w:sz w:val="28"/>
          <w:szCs w:val="28"/>
        </w:rPr>
        <w:t>он, который это право и дарует.</w:t>
      </w:r>
    </w:p>
    <w:p w:rsidR="00110AE9" w:rsidRDefault="00D17236" w:rsidP="000950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Особый интерес вызывает понимание субъективного права А.А</w:t>
      </w:r>
      <w:r w:rsidR="00E17954">
        <w:rPr>
          <w:rFonts w:ascii="Times New Roman" w:hAnsi="Times New Roman" w:cs="Times New Roman"/>
          <w:sz w:val="28"/>
          <w:szCs w:val="28"/>
        </w:rPr>
        <w:t>. </w:t>
      </w:r>
      <w:r>
        <w:rPr>
          <w:rFonts w:ascii="Times New Roman" w:hAnsi="Times New Roman" w:cs="Times New Roman"/>
          <w:sz w:val="28"/>
          <w:szCs w:val="28"/>
        </w:rPr>
        <w:t xml:space="preserve">Рождественским. </w:t>
      </w:r>
      <w:r w:rsidR="00A964C7">
        <w:rPr>
          <w:rFonts w:ascii="Times New Roman" w:hAnsi="Times New Roman" w:cs="Times New Roman"/>
          <w:sz w:val="28"/>
          <w:szCs w:val="28"/>
        </w:rPr>
        <w:t>Для него право в субъективном смысле есть власть над объектом</w:t>
      </w:r>
      <w:r w:rsidR="00B87B8D">
        <w:rPr>
          <w:rFonts w:ascii="Times New Roman" w:hAnsi="Times New Roman" w:cs="Times New Roman"/>
          <w:sz w:val="28"/>
          <w:szCs w:val="28"/>
        </w:rPr>
        <w:t>, дарованная, по сути, государством</w:t>
      </w:r>
      <w:r w:rsidR="00B51600">
        <w:rPr>
          <w:rStyle w:val="a5"/>
          <w:rFonts w:ascii="Times New Roman" w:hAnsi="Times New Roman" w:cs="Times New Roman"/>
          <w:sz w:val="28"/>
          <w:szCs w:val="28"/>
        </w:rPr>
        <w:footnoteReference w:id="26"/>
      </w:r>
      <w:r w:rsidR="00A964C7">
        <w:rPr>
          <w:rFonts w:ascii="Times New Roman" w:hAnsi="Times New Roman" w:cs="Times New Roman"/>
          <w:sz w:val="28"/>
          <w:szCs w:val="28"/>
        </w:rPr>
        <w:t>.</w:t>
      </w:r>
      <w:r w:rsidR="00DC5445">
        <w:rPr>
          <w:rFonts w:ascii="Times New Roman" w:hAnsi="Times New Roman" w:cs="Times New Roman"/>
          <w:sz w:val="28"/>
          <w:szCs w:val="28"/>
        </w:rPr>
        <w:t xml:space="preserve"> Такая трактовка не являлась господствующей в </w:t>
      </w:r>
      <w:r w:rsidR="00AE4C56">
        <w:rPr>
          <w:rFonts w:ascii="Times New Roman" w:hAnsi="Times New Roman" w:cs="Times New Roman"/>
          <w:sz w:val="28"/>
          <w:szCs w:val="28"/>
        </w:rPr>
        <w:t>дореволюционной литературе, и</w:t>
      </w:r>
      <w:r w:rsidR="0025071B">
        <w:rPr>
          <w:rFonts w:ascii="Times New Roman" w:hAnsi="Times New Roman" w:cs="Times New Roman"/>
          <w:sz w:val="28"/>
          <w:szCs w:val="28"/>
        </w:rPr>
        <w:t>,</w:t>
      </w:r>
      <w:r w:rsidR="00AE4C56">
        <w:rPr>
          <w:rFonts w:ascii="Times New Roman" w:hAnsi="Times New Roman" w:cs="Times New Roman"/>
          <w:sz w:val="28"/>
          <w:szCs w:val="28"/>
        </w:rPr>
        <w:t xml:space="preserve"> тем более, она не является привычной для современного юриста</w:t>
      </w:r>
      <w:r w:rsidR="00B51600">
        <w:rPr>
          <w:rFonts w:ascii="Times New Roman" w:hAnsi="Times New Roman" w:cs="Times New Roman"/>
          <w:sz w:val="28"/>
          <w:szCs w:val="28"/>
        </w:rPr>
        <w:t>, ибо принято считать, что правоотношение, элементом которого является субъективное право, возникает между субъектами права, а не объектами. Между тем, такое понимание субъективного права, а вместе с ним и правоотношения в целом, встречалось в дореволюционной юридической литературе (чуть ниже мы в этом убедимся)</w:t>
      </w:r>
      <w:r w:rsidR="00627640">
        <w:rPr>
          <w:rFonts w:ascii="Times New Roman" w:hAnsi="Times New Roman" w:cs="Times New Roman"/>
          <w:sz w:val="28"/>
          <w:szCs w:val="28"/>
        </w:rPr>
        <w:t>.</w:t>
      </w:r>
      <w:r w:rsidR="000950F5">
        <w:rPr>
          <w:rFonts w:ascii="Times New Roman" w:hAnsi="Times New Roman" w:cs="Times New Roman"/>
          <w:sz w:val="28"/>
          <w:szCs w:val="28"/>
        </w:rPr>
        <w:t xml:space="preserve"> На первый взгляд, с позиции современных представлений о теории правоотношения, определение А.А. Рождественского может показаться ошибочным. Но мы</w:t>
      </w:r>
      <w:r w:rsidR="003A0FF8">
        <w:rPr>
          <w:rFonts w:ascii="Times New Roman" w:hAnsi="Times New Roman" w:cs="Times New Roman"/>
          <w:sz w:val="28"/>
          <w:szCs w:val="28"/>
        </w:rPr>
        <w:t xml:space="preserve"> </w:t>
      </w:r>
      <w:r w:rsidR="000950F5">
        <w:rPr>
          <w:rFonts w:ascii="Times New Roman" w:hAnsi="Times New Roman" w:cs="Times New Roman"/>
          <w:sz w:val="28"/>
          <w:szCs w:val="28"/>
        </w:rPr>
        <w:t xml:space="preserve"> попробуем</w:t>
      </w:r>
      <w:r w:rsidR="003A0FF8">
        <w:rPr>
          <w:rFonts w:ascii="Times New Roman" w:hAnsi="Times New Roman" w:cs="Times New Roman"/>
          <w:sz w:val="28"/>
          <w:szCs w:val="28"/>
        </w:rPr>
        <w:t xml:space="preserve"> хотя бы частично</w:t>
      </w:r>
      <w:r w:rsidR="000950F5">
        <w:rPr>
          <w:rFonts w:ascii="Times New Roman" w:hAnsi="Times New Roman" w:cs="Times New Roman"/>
          <w:sz w:val="28"/>
          <w:szCs w:val="28"/>
        </w:rPr>
        <w:t xml:space="preserve"> реабилитировать его </w:t>
      </w:r>
      <w:r w:rsidR="000950F5" w:rsidRPr="003A0FF8">
        <w:rPr>
          <w:rFonts w:ascii="Times New Roman" w:hAnsi="Times New Roman" w:cs="Times New Roman"/>
          <w:sz w:val="28"/>
          <w:szCs w:val="28"/>
        </w:rPr>
        <w:t>[</w:t>
      </w:r>
      <w:r w:rsidR="000950F5">
        <w:rPr>
          <w:rFonts w:ascii="Times New Roman" w:hAnsi="Times New Roman" w:cs="Times New Roman"/>
          <w:sz w:val="28"/>
          <w:szCs w:val="28"/>
        </w:rPr>
        <w:t>определение</w:t>
      </w:r>
      <w:r w:rsidR="000950F5" w:rsidRPr="003A0FF8">
        <w:rPr>
          <w:rFonts w:ascii="Times New Roman" w:hAnsi="Times New Roman" w:cs="Times New Roman"/>
          <w:sz w:val="28"/>
          <w:szCs w:val="28"/>
        </w:rPr>
        <w:t>]</w:t>
      </w:r>
      <w:r w:rsidR="000950F5">
        <w:rPr>
          <w:rFonts w:ascii="Times New Roman" w:hAnsi="Times New Roman" w:cs="Times New Roman"/>
          <w:sz w:val="28"/>
          <w:szCs w:val="28"/>
        </w:rPr>
        <w:t xml:space="preserve"> </w:t>
      </w:r>
      <w:r w:rsidR="000950F5" w:rsidRPr="003A0FF8">
        <w:rPr>
          <w:rFonts w:ascii="Times New Roman" w:hAnsi="Times New Roman" w:cs="Times New Roman"/>
          <w:sz w:val="28"/>
          <w:szCs w:val="28"/>
        </w:rPr>
        <w:t xml:space="preserve"> </w:t>
      </w:r>
      <w:r w:rsidR="000950F5">
        <w:rPr>
          <w:rFonts w:ascii="Times New Roman" w:hAnsi="Times New Roman" w:cs="Times New Roman"/>
          <w:sz w:val="28"/>
          <w:szCs w:val="28"/>
        </w:rPr>
        <w:t>в глазах читателя.</w:t>
      </w:r>
      <w:r w:rsidR="003A0FF8">
        <w:rPr>
          <w:rFonts w:ascii="Times New Roman" w:hAnsi="Times New Roman" w:cs="Times New Roman"/>
          <w:sz w:val="28"/>
          <w:szCs w:val="28"/>
        </w:rPr>
        <w:t xml:space="preserve"> </w:t>
      </w:r>
    </w:p>
    <w:p w:rsidR="00110AE9" w:rsidRDefault="003A0FF8" w:rsidP="000950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Общеизвестно деление правоотношения на виды по степени определенности участников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абсолютные и относительные. Типичным примером абсолютного правоотношения является право собственности. Разберем это правоотношение на элементы. Субъектом выступит собственник, объектом – вещь, содержанием этого правоотношения будет, с одной стороны, </w:t>
      </w:r>
      <w:r>
        <w:rPr>
          <w:rFonts w:ascii="Times New Roman" w:hAnsi="Times New Roman" w:cs="Times New Roman"/>
          <w:sz w:val="28"/>
          <w:szCs w:val="28"/>
        </w:rPr>
        <w:lastRenderedPageBreak/>
        <w:t>право собственника</w:t>
      </w:r>
      <w:r w:rsidRPr="003A0FF8">
        <w:rPr>
          <w:rFonts w:ascii="Times New Roman" w:hAnsi="Times New Roman" w:cs="Times New Roman"/>
          <w:sz w:val="28"/>
          <w:szCs w:val="28"/>
        </w:rPr>
        <w:t xml:space="preserve"> по владению, пользованию </w:t>
      </w:r>
      <w:r>
        <w:rPr>
          <w:rFonts w:ascii="Times New Roman" w:hAnsi="Times New Roman" w:cs="Times New Roman"/>
          <w:sz w:val="28"/>
          <w:szCs w:val="28"/>
        </w:rPr>
        <w:t xml:space="preserve">и распоряжению вещью, с другой, </w:t>
      </w:r>
      <w:r w:rsidRPr="003A0FF8">
        <w:rPr>
          <w:rFonts w:ascii="Times New Roman" w:hAnsi="Times New Roman" w:cs="Times New Roman"/>
          <w:sz w:val="28"/>
          <w:szCs w:val="28"/>
        </w:rPr>
        <w:t xml:space="preserve">обязанность </w:t>
      </w:r>
      <w:r>
        <w:rPr>
          <w:rFonts w:ascii="Times New Roman" w:hAnsi="Times New Roman" w:cs="Times New Roman"/>
          <w:sz w:val="28"/>
          <w:szCs w:val="28"/>
        </w:rPr>
        <w:t>всех людей на Земле</w:t>
      </w:r>
      <w:r w:rsidRPr="003A0FF8">
        <w:rPr>
          <w:rFonts w:ascii="Times New Roman" w:hAnsi="Times New Roman" w:cs="Times New Roman"/>
          <w:sz w:val="28"/>
          <w:szCs w:val="28"/>
        </w:rPr>
        <w:t xml:space="preserve"> воздерживаться от </w:t>
      </w:r>
      <w:r>
        <w:rPr>
          <w:rFonts w:ascii="Times New Roman" w:hAnsi="Times New Roman" w:cs="Times New Roman"/>
          <w:sz w:val="28"/>
          <w:szCs w:val="28"/>
        </w:rPr>
        <w:t xml:space="preserve">нарушения вещных прав собственника. </w:t>
      </w:r>
      <w:r w:rsidR="00E20179">
        <w:rPr>
          <w:rFonts w:ascii="Times New Roman" w:hAnsi="Times New Roman" w:cs="Times New Roman"/>
          <w:sz w:val="28"/>
          <w:szCs w:val="28"/>
        </w:rPr>
        <w:t xml:space="preserve">Однако возникает вопрос: возможно ли исполнять обязанность в абсолютном правоотношении тому лицу, которое не имеет даже догадки о существовании конкретного собственника и объекта его собственности? Если мы ответим на данный вопрос утвердительно, то так же должны ответить и на вопрос о том,  может ли исполнить обязанность камень или дерево, ибо в данной ситуации человек ничуть не отличается от дерева. В этом смысле, абсолютное правоотношение представляется некой фикцией, так как в реальности это правоотношение не осуществимо (конечно, если мы будем исходить из традиционного понимания правоотношения). </w:t>
      </w:r>
      <w:r w:rsidR="0007619C">
        <w:rPr>
          <w:rFonts w:ascii="Times New Roman" w:hAnsi="Times New Roman" w:cs="Times New Roman"/>
          <w:sz w:val="28"/>
          <w:szCs w:val="28"/>
        </w:rPr>
        <w:t>За существованием этой фикции порой могут стоять серьезные теоре</w:t>
      </w:r>
      <w:r w:rsidR="007F6315">
        <w:rPr>
          <w:rFonts w:ascii="Times New Roman" w:hAnsi="Times New Roman" w:cs="Times New Roman"/>
          <w:sz w:val="28"/>
          <w:szCs w:val="28"/>
        </w:rPr>
        <w:t xml:space="preserve">тико-практические проблемы. </w:t>
      </w:r>
      <w:proofErr w:type="gramStart"/>
      <w:r w:rsidR="007F6315">
        <w:rPr>
          <w:rFonts w:ascii="Times New Roman" w:hAnsi="Times New Roman" w:cs="Times New Roman"/>
          <w:sz w:val="28"/>
          <w:szCs w:val="28"/>
        </w:rPr>
        <w:t>Например, п.4 ч.4 ст. 330 Гражданского процессуального кодекса РФ</w:t>
      </w:r>
      <w:r w:rsidR="00C31104" w:rsidRPr="00C31104">
        <w:rPr>
          <w:rFonts w:ascii="Times New Roman" w:hAnsi="Times New Roman" w:cs="Times New Roman"/>
          <w:sz w:val="28"/>
          <w:szCs w:val="28"/>
        </w:rPr>
        <w:t xml:space="preserve"> </w:t>
      </w:r>
      <w:r w:rsidR="00C31104">
        <w:rPr>
          <w:rFonts w:ascii="Times New Roman" w:hAnsi="Times New Roman" w:cs="Times New Roman"/>
          <w:sz w:val="28"/>
          <w:szCs w:val="28"/>
        </w:rPr>
        <w:t>гласит, что основанием</w:t>
      </w:r>
      <w:r w:rsidR="00C31104" w:rsidRPr="007F6315">
        <w:rPr>
          <w:rFonts w:ascii="Times New Roman" w:hAnsi="Times New Roman" w:cs="Times New Roman"/>
          <w:sz w:val="28"/>
          <w:szCs w:val="28"/>
        </w:rPr>
        <w:t xml:space="preserve"> для отмены решения суда перво</w:t>
      </w:r>
      <w:r w:rsidR="00C31104">
        <w:rPr>
          <w:rFonts w:ascii="Times New Roman" w:hAnsi="Times New Roman" w:cs="Times New Roman"/>
          <w:sz w:val="28"/>
          <w:szCs w:val="28"/>
        </w:rPr>
        <w:t>й инстанции в любом случае являе</w:t>
      </w:r>
      <w:r w:rsidR="00C31104" w:rsidRPr="007F6315">
        <w:rPr>
          <w:rFonts w:ascii="Times New Roman" w:hAnsi="Times New Roman" w:cs="Times New Roman"/>
          <w:sz w:val="28"/>
          <w:szCs w:val="28"/>
        </w:rPr>
        <w:t>тся</w:t>
      </w:r>
      <w:r w:rsidR="00C31104">
        <w:rPr>
          <w:rFonts w:ascii="Times New Roman" w:hAnsi="Times New Roman" w:cs="Times New Roman"/>
          <w:sz w:val="28"/>
          <w:szCs w:val="28"/>
        </w:rPr>
        <w:t xml:space="preserve"> </w:t>
      </w:r>
      <w:r w:rsidR="00C31104" w:rsidRPr="00110AE9">
        <w:rPr>
          <w:rFonts w:ascii="Times New Roman" w:hAnsi="Times New Roman" w:cs="Times New Roman"/>
          <w:sz w:val="28"/>
          <w:szCs w:val="28"/>
        </w:rPr>
        <w:t>принятие судом решения о правах и об обязанностях лиц, не привлеченных к участию в деле</w:t>
      </w:r>
      <w:r w:rsidR="00C31104">
        <w:rPr>
          <w:rFonts w:ascii="Times New Roman" w:hAnsi="Times New Roman" w:cs="Times New Roman"/>
          <w:sz w:val="28"/>
          <w:szCs w:val="28"/>
        </w:rPr>
        <w:t xml:space="preserve"> </w:t>
      </w:r>
      <w:r w:rsidR="007F6315">
        <w:rPr>
          <w:rStyle w:val="a5"/>
          <w:rFonts w:ascii="Times New Roman" w:hAnsi="Times New Roman" w:cs="Times New Roman"/>
          <w:sz w:val="28"/>
          <w:szCs w:val="28"/>
        </w:rPr>
        <w:footnoteReference w:id="27"/>
      </w:r>
      <w:r w:rsidR="00C31104">
        <w:rPr>
          <w:rFonts w:ascii="Times New Roman" w:hAnsi="Times New Roman" w:cs="Times New Roman"/>
          <w:sz w:val="28"/>
          <w:szCs w:val="28"/>
        </w:rPr>
        <w:t xml:space="preserve">. </w:t>
      </w:r>
      <w:r w:rsidR="007F6315">
        <w:rPr>
          <w:rFonts w:ascii="Times New Roman" w:hAnsi="Times New Roman" w:cs="Times New Roman"/>
          <w:sz w:val="28"/>
          <w:szCs w:val="28"/>
        </w:rPr>
        <w:t xml:space="preserve"> </w:t>
      </w:r>
      <w:r w:rsidR="00110AE9">
        <w:rPr>
          <w:rFonts w:ascii="Times New Roman" w:hAnsi="Times New Roman" w:cs="Times New Roman"/>
          <w:sz w:val="28"/>
          <w:szCs w:val="28"/>
        </w:rPr>
        <w:t>Исходя из этой нормы</w:t>
      </w:r>
      <w:r w:rsidR="00E158DA">
        <w:rPr>
          <w:rFonts w:ascii="Times New Roman" w:hAnsi="Times New Roman" w:cs="Times New Roman"/>
          <w:sz w:val="28"/>
          <w:szCs w:val="28"/>
        </w:rPr>
        <w:t xml:space="preserve"> и приведенного подхода</w:t>
      </w:r>
      <w:r w:rsidR="00110AE9">
        <w:rPr>
          <w:rFonts w:ascii="Times New Roman" w:hAnsi="Times New Roman" w:cs="Times New Roman"/>
          <w:sz w:val="28"/>
          <w:szCs w:val="28"/>
        </w:rPr>
        <w:t>, любое решение о признании права собственности должно быть</w:t>
      </w:r>
      <w:r w:rsidR="00E158DA">
        <w:rPr>
          <w:rFonts w:ascii="Times New Roman" w:hAnsi="Times New Roman" w:cs="Times New Roman"/>
          <w:sz w:val="28"/>
          <w:szCs w:val="28"/>
        </w:rPr>
        <w:t>, на первый взгляд,</w:t>
      </w:r>
      <w:r w:rsidR="00110AE9">
        <w:rPr>
          <w:rFonts w:ascii="Times New Roman" w:hAnsi="Times New Roman" w:cs="Times New Roman"/>
          <w:sz w:val="28"/>
          <w:szCs w:val="28"/>
        </w:rPr>
        <w:t xml:space="preserve"> отменено, так как</w:t>
      </w:r>
      <w:proofErr w:type="gramEnd"/>
      <w:r w:rsidR="00110AE9">
        <w:rPr>
          <w:rFonts w:ascii="Times New Roman" w:hAnsi="Times New Roman" w:cs="Times New Roman"/>
          <w:sz w:val="28"/>
          <w:szCs w:val="28"/>
        </w:rPr>
        <w:t xml:space="preserve"> </w:t>
      </w:r>
      <w:r w:rsidR="007B4A63">
        <w:rPr>
          <w:rFonts w:ascii="Times New Roman" w:hAnsi="Times New Roman" w:cs="Times New Roman"/>
          <w:sz w:val="28"/>
          <w:szCs w:val="28"/>
        </w:rPr>
        <w:t xml:space="preserve">к участию в деле </w:t>
      </w:r>
      <w:r w:rsidR="00110AE9">
        <w:rPr>
          <w:rFonts w:ascii="Times New Roman" w:hAnsi="Times New Roman" w:cs="Times New Roman"/>
          <w:sz w:val="28"/>
          <w:szCs w:val="28"/>
        </w:rPr>
        <w:t>не были привлечены все люди планеты.</w:t>
      </w:r>
    </w:p>
    <w:p w:rsidR="000950F5" w:rsidRPr="000731E3" w:rsidRDefault="00110AE9" w:rsidP="000950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w:t>
      </w:r>
      <w:r w:rsidR="0025071B">
        <w:rPr>
          <w:rFonts w:ascii="Times New Roman" w:hAnsi="Times New Roman" w:cs="Times New Roman"/>
          <w:sz w:val="28"/>
          <w:szCs w:val="28"/>
        </w:rPr>
        <w:t xml:space="preserve">ход к пониманию </w:t>
      </w:r>
      <w:r>
        <w:rPr>
          <w:rFonts w:ascii="Times New Roman" w:hAnsi="Times New Roman" w:cs="Times New Roman"/>
          <w:sz w:val="28"/>
          <w:szCs w:val="28"/>
        </w:rPr>
        <w:t>субъективного права</w:t>
      </w:r>
      <w:r w:rsidR="0025071B">
        <w:rPr>
          <w:rFonts w:ascii="Times New Roman" w:hAnsi="Times New Roman" w:cs="Times New Roman"/>
          <w:sz w:val="28"/>
          <w:szCs w:val="28"/>
        </w:rPr>
        <w:t xml:space="preserve"> и правоотношения в целом</w:t>
      </w:r>
      <w:r>
        <w:rPr>
          <w:rFonts w:ascii="Times New Roman" w:hAnsi="Times New Roman" w:cs="Times New Roman"/>
          <w:sz w:val="28"/>
          <w:szCs w:val="28"/>
        </w:rPr>
        <w:t>, продемонстрированный А.А. Рождественским</w:t>
      </w:r>
      <w:r w:rsidR="00F3043C">
        <w:rPr>
          <w:rFonts w:ascii="Times New Roman" w:hAnsi="Times New Roman" w:cs="Times New Roman"/>
          <w:sz w:val="28"/>
          <w:szCs w:val="28"/>
        </w:rPr>
        <w:t>,</w:t>
      </w:r>
      <w:r>
        <w:rPr>
          <w:rFonts w:ascii="Times New Roman" w:hAnsi="Times New Roman" w:cs="Times New Roman"/>
          <w:sz w:val="28"/>
          <w:szCs w:val="28"/>
        </w:rPr>
        <w:t xml:space="preserve"> может разрешить подобные проблемы. Если мы</w:t>
      </w:r>
      <w:r w:rsidR="00486BAA">
        <w:rPr>
          <w:rFonts w:ascii="Times New Roman" w:hAnsi="Times New Roman" w:cs="Times New Roman"/>
          <w:sz w:val="28"/>
          <w:szCs w:val="28"/>
        </w:rPr>
        <w:t xml:space="preserve"> согласимся с тем</w:t>
      </w:r>
      <w:r>
        <w:rPr>
          <w:rFonts w:ascii="Times New Roman" w:hAnsi="Times New Roman" w:cs="Times New Roman"/>
          <w:sz w:val="28"/>
          <w:szCs w:val="28"/>
        </w:rPr>
        <w:t>, что все правоотношения</w:t>
      </w:r>
      <w:r w:rsidR="00486BAA">
        <w:rPr>
          <w:rFonts w:ascii="Times New Roman" w:hAnsi="Times New Roman" w:cs="Times New Roman"/>
          <w:sz w:val="28"/>
          <w:szCs w:val="28"/>
        </w:rPr>
        <w:t>, в которых точно определена лишь</w:t>
      </w:r>
      <w:r w:rsidR="00486BAA" w:rsidRPr="00486BAA">
        <w:rPr>
          <w:rFonts w:ascii="Times New Roman" w:hAnsi="Times New Roman" w:cs="Times New Roman"/>
          <w:sz w:val="28"/>
          <w:szCs w:val="28"/>
        </w:rPr>
        <w:t xml:space="preserve"> </w:t>
      </w:r>
      <w:r w:rsidR="00486BAA">
        <w:rPr>
          <w:rFonts w:ascii="Times New Roman" w:hAnsi="Times New Roman" w:cs="Times New Roman"/>
          <w:sz w:val="28"/>
          <w:szCs w:val="28"/>
        </w:rPr>
        <w:t xml:space="preserve">одна </w:t>
      </w:r>
      <w:r w:rsidR="00486BAA" w:rsidRPr="00486BAA">
        <w:rPr>
          <w:rFonts w:ascii="Times New Roman" w:hAnsi="Times New Roman" w:cs="Times New Roman"/>
          <w:sz w:val="28"/>
          <w:szCs w:val="28"/>
        </w:rPr>
        <w:t>сторона</w:t>
      </w:r>
      <w:r w:rsidR="00486BAA">
        <w:rPr>
          <w:rFonts w:ascii="Times New Roman" w:hAnsi="Times New Roman" w:cs="Times New Roman"/>
          <w:sz w:val="28"/>
          <w:szCs w:val="28"/>
        </w:rPr>
        <w:t>,</w:t>
      </w:r>
      <w:r>
        <w:rPr>
          <w:rFonts w:ascii="Times New Roman" w:hAnsi="Times New Roman" w:cs="Times New Roman"/>
          <w:sz w:val="28"/>
          <w:szCs w:val="28"/>
        </w:rPr>
        <w:t xml:space="preserve"> в «спящем» (не нарушенном) состоянии </w:t>
      </w:r>
      <w:r w:rsidR="00486BAA">
        <w:rPr>
          <w:rFonts w:ascii="Times New Roman" w:hAnsi="Times New Roman" w:cs="Times New Roman"/>
          <w:sz w:val="28"/>
          <w:szCs w:val="28"/>
        </w:rPr>
        <w:t>есть не что иное, как правоотношения между</w:t>
      </w:r>
      <w:r>
        <w:rPr>
          <w:rFonts w:ascii="Times New Roman" w:hAnsi="Times New Roman" w:cs="Times New Roman"/>
          <w:sz w:val="28"/>
          <w:szCs w:val="28"/>
        </w:rPr>
        <w:t xml:space="preserve"> субъектом и объектом (например, право собственности представим как юридическое господство лица над вещью), то отпадет необходимость</w:t>
      </w:r>
      <w:r w:rsidR="00486BAA">
        <w:rPr>
          <w:rFonts w:ascii="Times New Roman" w:hAnsi="Times New Roman" w:cs="Times New Roman"/>
          <w:sz w:val="28"/>
          <w:szCs w:val="28"/>
        </w:rPr>
        <w:t xml:space="preserve"> в конструировании фикции абсолютного правоотношения.</w:t>
      </w:r>
      <w:r w:rsidR="000731E3">
        <w:rPr>
          <w:rFonts w:ascii="Times New Roman" w:hAnsi="Times New Roman" w:cs="Times New Roman"/>
          <w:sz w:val="28"/>
          <w:szCs w:val="28"/>
        </w:rPr>
        <w:t xml:space="preserve"> Разумеется,</w:t>
      </w:r>
      <w:r w:rsidR="00270786">
        <w:rPr>
          <w:rFonts w:ascii="Times New Roman" w:hAnsi="Times New Roman" w:cs="Times New Roman"/>
          <w:sz w:val="28"/>
          <w:szCs w:val="28"/>
        </w:rPr>
        <w:t xml:space="preserve"> при этом</w:t>
      </w:r>
      <w:r w:rsidR="000731E3">
        <w:rPr>
          <w:rFonts w:ascii="Times New Roman" w:hAnsi="Times New Roman" w:cs="Times New Roman"/>
          <w:sz w:val="28"/>
          <w:szCs w:val="28"/>
        </w:rPr>
        <w:t xml:space="preserve"> сама возможность постулировать </w:t>
      </w:r>
      <w:r w:rsidR="000731E3">
        <w:rPr>
          <w:rFonts w:ascii="Times New Roman" w:hAnsi="Times New Roman" w:cs="Times New Roman"/>
          <w:i/>
          <w:sz w:val="28"/>
          <w:szCs w:val="28"/>
        </w:rPr>
        <w:lastRenderedPageBreak/>
        <w:t xml:space="preserve">отношения </w:t>
      </w:r>
      <w:r w:rsidR="000731E3">
        <w:rPr>
          <w:rFonts w:ascii="Times New Roman" w:hAnsi="Times New Roman" w:cs="Times New Roman"/>
          <w:sz w:val="28"/>
          <w:szCs w:val="28"/>
        </w:rPr>
        <w:t xml:space="preserve">между субъектом и объектом, по меньшей мере, является дискуссионной по своей сути. </w:t>
      </w:r>
    </w:p>
    <w:p w:rsidR="00B87B8D" w:rsidRPr="003A0FF8" w:rsidRDefault="00B87B8D" w:rsidP="000950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для позитивистов субъективное право есть продукт деятельности, прежде всего, государства. Именно от него исходит дозволение на совершение каких-либо конкретных или неопределенных действий, от него же исходят и пределы совершения тех или иных действий. </w:t>
      </w:r>
    </w:p>
    <w:p w:rsidR="00D17236" w:rsidRDefault="00B87B8D" w:rsidP="00FB71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этом мы позволим себе завершить описание </w:t>
      </w:r>
      <w:r w:rsidR="009C2427">
        <w:rPr>
          <w:rFonts w:ascii="Times New Roman" w:hAnsi="Times New Roman" w:cs="Times New Roman"/>
          <w:sz w:val="28"/>
          <w:szCs w:val="28"/>
        </w:rPr>
        <w:t xml:space="preserve">основных </w:t>
      </w:r>
      <w:r>
        <w:rPr>
          <w:rFonts w:ascii="Times New Roman" w:hAnsi="Times New Roman" w:cs="Times New Roman"/>
          <w:sz w:val="28"/>
          <w:szCs w:val="28"/>
        </w:rPr>
        <w:t>отечественных дореволюционных позитивистских представлений о субъективном праве и перейдем</w:t>
      </w:r>
      <w:r w:rsidR="00C47CCC" w:rsidRPr="00C47CCC">
        <w:rPr>
          <w:rFonts w:ascii="Times New Roman" w:hAnsi="Times New Roman" w:cs="Times New Roman"/>
          <w:sz w:val="28"/>
          <w:szCs w:val="28"/>
        </w:rPr>
        <w:t xml:space="preserve"> </w:t>
      </w:r>
      <w:r w:rsidR="00C47CCC">
        <w:rPr>
          <w:rFonts w:ascii="Times New Roman" w:hAnsi="Times New Roman" w:cs="Times New Roman"/>
          <w:sz w:val="28"/>
          <w:szCs w:val="28"/>
        </w:rPr>
        <w:t>к</w:t>
      </w:r>
      <w:r>
        <w:rPr>
          <w:rFonts w:ascii="Times New Roman" w:hAnsi="Times New Roman" w:cs="Times New Roman"/>
          <w:sz w:val="28"/>
          <w:szCs w:val="28"/>
        </w:rPr>
        <w:t xml:space="preserve"> взглядам представителей социологической школы права.</w:t>
      </w:r>
    </w:p>
    <w:p w:rsidR="00D17236" w:rsidRPr="0089556B" w:rsidRDefault="00C40384" w:rsidP="00B57CAB">
      <w:pPr>
        <w:spacing w:line="360" w:lineRule="auto"/>
        <w:ind w:firstLine="708"/>
        <w:jc w:val="both"/>
        <w:rPr>
          <w:rFonts w:ascii="Times New Roman" w:hAnsi="Times New Roman" w:cs="Times New Roman"/>
          <w:b/>
          <w:sz w:val="28"/>
          <w:szCs w:val="28"/>
        </w:rPr>
      </w:pPr>
      <w:r w:rsidRPr="0089556B">
        <w:rPr>
          <w:rFonts w:ascii="Times New Roman" w:hAnsi="Times New Roman" w:cs="Times New Roman"/>
          <w:b/>
          <w:sz w:val="28"/>
          <w:szCs w:val="28"/>
        </w:rPr>
        <w:t xml:space="preserve">3) </w:t>
      </w:r>
      <w:r w:rsidR="007A71F3" w:rsidRPr="0089556B">
        <w:rPr>
          <w:rFonts w:ascii="Times New Roman" w:hAnsi="Times New Roman" w:cs="Times New Roman"/>
          <w:b/>
          <w:sz w:val="28"/>
          <w:szCs w:val="28"/>
        </w:rPr>
        <w:t>Взгляды представителей социологической шко</w:t>
      </w:r>
      <w:r w:rsidRPr="0089556B">
        <w:rPr>
          <w:rFonts w:ascii="Times New Roman" w:hAnsi="Times New Roman" w:cs="Times New Roman"/>
          <w:b/>
          <w:sz w:val="28"/>
          <w:szCs w:val="28"/>
        </w:rPr>
        <w:t>лы права на субъективное право</w:t>
      </w:r>
    </w:p>
    <w:p w:rsidR="00B57CAB" w:rsidRPr="002D07B2" w:rsidRDefault="00B57CAB" w:rsidP="00B57C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современной юридической науке принято относить дореволюционного цивилиста Д.Д. </w:t>
      </w:r>
      <w:proofErr w:type="spellStart"/>
      <w:r>
        <w:rPr>
          <w:rFonts w:ascii="Times New Roman" w:hAnsi="Times New Roman" w:cs="Times New Roman"/>
          <w:sz w:val="28"/>
          <w:szCs w:val="28"/>
        </w:rPr>
        <w:t>Гримма</w:t>
      </w:r>
      <w:proofErr w:type="spellEnd"/>
      <w:r>
        <w:rPr>
          <w:rFonts w:ascii="Times New Roman" w:hAnsi="Times New Roman" w:cs="Times New Roman"/>
          <w:sz w:val="28"/>
          <w:szCs w:val="28"/>
        </w:rPr>
        <w:t xml:space="preserve"> к сторонникам позитивизма</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r w:rsidR="00775485">
        <w:rPr>
          <w:rFonts w:ascii="Times New Roman" w:hAnsi="Times New Roman" w:cs="Times New Roman"/>
          <w:sz w:val="28"/>
          <w:szCs w:val="28"/>
        </w:rPr>
        <w:t xml:space="preserve">Мы не ставим перед собой в качестве цели опровержение данного мнения. Однако мы считаем возможным поместить дефиницию субъективного права Д.Д. </w:t>
      </w:r>
      <w:proofErr w:type="spellStart"/>
      <w:r w:rsidR="00775485">
        <w:rPr>
          <w:rFonts w:ascii="Times New Roman" w:hAnsi="Times New Roman" w:cs="Times New Roman"/>
          <w:sz w:val="28"/>
          <w:szCs w:val="28"/>
        </w:rPr>
        <w:t>Гримма</w:t>
      </w:r>
      <w:proofErr w:type="spellEnd"/>
      <w:r w:rsidR="00775485">
        <w:rPr>
          <w:rFonts w:ascii="Times New Roman" w:hAnsi="Times New Roman" w:cs="Times New Roman"/>
          <w:sz w:val="28"/>
          <w:szCs w:val="28"/>
        </w:rPr>
        <w:t xml:space="preserve"> в ту часть работы, которая повествует о </w:t>
      </w:r>
      <w:proofErr w:type="spellStart"/>
      <w:r w:rsidR="00775485">
        <w:rPr>
          <w:rFonts w:ascii="Times New Roman" w:hAnsi="Times New Roman" w:cs="Times New Roman"/>
          <w:sz w:val="28"/>
          <w:szCs w:val="28"/>
        </w:rPr>
        <w:t>юссоциологических</w:t>
      </w:r>
      <w:proofErr w:type="spellEnd"/>
      <w:r w:rsidR="00775485">
        <w:rPr>
          <w:rFonts w:ascii="Times New Roman" w:hAnsi="Times New Roman" w:cs="Times New Roman"/>
          <w:sz w:val="28"/>
          <w:szCs w:val="28"/>
        </w:rPr>
        <w:t xml:space="preserve"> представлениях</w:t>
      </w:r>
      <w:r w:rsidR="000F2FE9">
        <w:rPr>
          <w:rFonts w:ascii="Times New Roman" w:hAnsi="Times New Roman" w:cs="Times New Roman"/>
          <w:sz w:val="28"/>
          <w:szCs w:val="28"/>
        </w:rPr>
        <w:t xml:space="preserve"> существа именно субъективного права.</w:t>
      </w:r>
    </w:p>
    <w:p w:rsidR="00E6344A" w:rsidRDefault="00CC66B6" w:rsidP="00E634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Д.Д. Гримм</w:t>
      </w:r>
      <w:r w:rsidR="000F2FE9">
        <w:rPr>
          <w:rFonts w:ascii="Times New Roman" w:hAnsi="Times New Roman" w:cs="Times New Roman"/>
          <w:sz w:val="28"/>
          <w:szCs w:val="28"/>
        </w:rPr>
        <w:t xml:space="preserve"> говорил, что субъективное право есть</w:t>
      </w:r>
      <w:r>
        <w:rPr>
          <w:rFonts w:ascii="Times New Roman" w:hAnsi="Times New Roman" w:cs="Times New Roman"/>
          <w:sz w:val="28"/>
          <w:szCs w:val="28"/>
        </w:rPr>
        <w:t xml:space="preserve"> «всякое формально признанное общественно-целесообразным коренн</w:t>
      </w:r>
      <w:r w:rsidR="009360A2">
        <w:rPr>
          <w:rFonts w:ascii="Times New Roman" w:hAnsi="Times New Roman" w:cs="Times New Roman"/>
          <w:sz w:val="28"/>
          <w:szCs w:val="28"/>
        </w:rPr>
        <w:t>ое отношение субъекта к объекту</w:t>
      </w:r>
      <w:r w:rsidR="000F2FE9">
        <w:rPr>
          <w:rFonts w:ascii="Times New Roman" w:hAnsi="Times New Roman" w:cs="Times New Roman"/>
          <w:sz w:val="28"/>
          <w:szCs w:val="28"/>
        </w:rPr>
        <w:t>»</w:t>
      </w:r>
      <w:r>
        <w:rPr>
          <w:rStyle w:val="a5"/>
          <w:rFonts w:ascii="Times New Roman" w:hAnsi="Times New Roman" w:cs="Times New Roman"/>
          <w:sz w:val="28"/>
          <w:szCs w:val="28"/>
        </w:rPr>
        <w:footnoteReference w:id="29"/>
      </w:r>
      <w:r>
        <w:rPr>
          <w:rFonts w:ascii="Times New Roman" w:hAnsi="Times New Roman" w:cs="Times New Roman"/>
          <w:sz w:val="28"/>
          <w:szCs w:val="28"/>
        </w:rPr>
        <w:t>.</w:t>
      </w:r>
      <w:r w:rsidR="00E6344A">
        <w:rPr>
          <w:rFonts w:ascii="Times New Roman" w:hAnsi="Times New Roman" w:cs="Times New Roman"/>
          <w:sz w:val="28"/>
          <w:szCs w:val="28"/>
        </w:rPr>
        <w:t xml:space="preserve"> Представляется, </w:t>
      </w:r>
      <w:r w:rsidR="00964DBB">
        <w:rPr>
          <w:rFonts w:ascii="Times New Roman" w:hAnsi="Times New Roman" w:cs="Times New Roman"/>
          <w:sz w:val="28"/>
          <w:szCs w:val="28"/>
        </w:rPr>
        <w:t xml:space="preserve">признак общественной целесообразности не позволяет говорить о трактовке Д.Д. </w:t>
      </w:r>
      <w:proofErr w:type="spellStart"/>
      <w:r w:rsidR="00964DBB">
        <w:rPr>
          <w:rFonts w:ascii="Times New Roman" w:hAnsi="Times New Roman" w:cs="Times New Roman"/>
          <w:sz w:val="28"/>
          <w:szCs w:val="28"/>
        </w:rPr>
        <w:t>Гримма</w:t>
      </w:r>
      <w:proofErr w:type="spellEnd"/>
      <w:r w:rsidR="00964DBB">
        <w:rPr>
          <w:rFonts w:ascii="Times New Roman" w:hAnsi="Times New Roman" w:cs="Times New Roman"/>
          <w:sz w:val="28"/>
          <w:szCs w:val="28"/>
        </w:rPr>
        <w:t xml:space="preserve"> как </w:t>
      </w:r>
      <w:proofErr w:type="gramStart"/>
      <w:r w:rsidR="00964DBB">
        <w:rPr>
          <w:rFonts w:ascii="Times New Roman" w:hAnsi="Times New Roman" w:cs="Times New Roman"/>
          <w:sz w:val="28"/>
          <w:szCs w:val="28"/>
        </w:rPr>
        <w:t>о</w:t>
      </w:r>
      <w:proofErr w:type="gramEnd"/>
      <w:r w:rsidR="00964DBB">
        <w:rPr>
          <w:rFonts w:ascii="Times New Roman" w:hAnsi="Times New Roman" w:cs="Times New Roman"/>
          <w:sz w:val="28"/>
          <w:szCs w:val="28"/>
        </w:rPr>
        <w:t xml:space="preserve"> строго позитив</w:t>
      </w:r>
      <w:r w:rsidR="00E6344A">
        <w:rPr>
          <w:rFonts w:ascii="Times New Roman" w:hAnsi="Times New Roman" w:cs="Times New Roman"/>
          <w:sz w:val="28"/>
          <w:szCs w:val="28"/>
        </w:rPr>
        <w:t>истской.</w:t>
      </w:r>
      <w:r w:rsidR="005978F1">
        <w:rPr>
          <w:rFonts w:ascii="Times New Roman" w:hAnsi="Times New Roman" w:cs="Times New Roman"/>
          <w:sz w:val="28"/>
          <w:szCs w:val="28"/>
        </w:rPr>
        <w:t xml:space="preserve"> </w:t>
      </w:r>
      <w:r w:rsidR="0071363C">
        <w:rPr>
          <w:rFonts w:ascii="Times New Roman" w:hAnsi="Times New Roman" w:cs="Times New Roman"/>
          <w:sz w:val="28"/>
          <w:szCs w:val="28"/>
        </w:rPr>
        <w:t xml:space="preserve">Субъективное право для Д.Д. </w:t>
      </w:r>
      <w:proofErr w:type="spellStart"/>
      <w:r w:rsidR="0071363C">
        <w:rPr>
          <w:rFonts w:ascii="Times New Roman" w:hAnsi="Times New Roman" w:cs="Times New Roman"/>
          <w:sz w:val="28"/>
          <w:szCs w:val="28"/>
        </w:rPr>
        <w:t>Гримма</w:t>
      </w:r>
      <w:proofErr w:type="spellEnd"/>
      <w:r w:rsidR="0071363C">
        <w:rPr>
          <w:rFonts w:ascii="Times New Roman" w:hAnsi="Times New Roman" w:cs="Times New Roman"/>
          <w:sz w:val="28"/>
          <w:szCs w:val="28"/>
        </w:rPr>
        <w:t xml:space="preserve"> легитимируется не формально, а через общественную полезность. Соответственно, и пределом субъективного права выступит не только </w:t>
      </w:r>
      <w:r w:rsidR="000C7569">
        <w:rPr>
          <w:rFonts w:ascii="Times New Roman" w:hAnsi="Times New Roman" w:cs="Times New Roman"/>
          <w:sz w:val="28"/>
          <w:szCs w:val="28"/>
        </w:rPr>
        <w:t xml:space="preserve">и не столько </w:t>
      </w:r>
      <w:r w:rsidR="0071363C">
        <w:rPr>
          <w:rFonts w:ascii="Times New Roman" w:hAnsi="Times New Roman" w:cs="Times New Roman"/>
          <w:sz w:val="28"/>
          <w:szCs w:val="28"/>
        </w:rPr>
        <w:t xml:space="preserve">положительное право, но и некая ценностная категория – социальная целесообразность. </w:t>
      </w:r>
      <w:r w:rsidR="00E6344A">
        <w:rPr>
          <w:rFonts w:ascii="Times New Roman" w:hAnsi="Times New Roman" w:cs="Times New Roman"/>
          <w:sz w:val="28"/>
          <w:szCs w:val="28"/>
        </w:rPr>
        <w:t xml:space="preserve"> </w:t>
      </w:r>
    </w:p>
    <w:p w:rsidR="00E6344A" w:rsidRDefault="009360A2" w:rsidP="00E634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Примечательно, что в</w:t>
      </w:r>
      <w:r w:rsidR="00E6344A">
        <w:rPr>
          <w:rFonts w:ascii="Times New Roman" w:hAnsi="Times New Roman" w:cs="Times New Roman"/>
          <w:sz w:val="28"/>
          <w:szCs w:val="28"/>
        </w:rPr>
        <w:t xml:space="preserve"> данном определении мы вновь </w:t>
      </w:r>
      <w:r w:rsidR="00C82C92">
        <w:rPr>
          <w:rFonts w:ascii="Times New Roman" w:hAnsi="Times New Roman" w:cs="Times New Roman"/>
          <w:sz w:val="28"/>
          <w:szCs w:val="28"/>
        </w:rPr>
        <w:t>сталкиваемся с</w:t>
      </w:r>
      <w:r w:rsidR="00E6344A">
        <w:rPr>
          <w:rFonts w:ascii="Times New Roman" w:hAnsi="Times New Roman" w:cs="Times New Roman"/>
          <w:sz w:val="28"/>
          <w:szCs w:val="28"/>
        </w:rPr>
        <w:t xml:space="preserve"> не вполне традиционны</w:t>
      </w:r>
      <w:r w:rsidR="00C07CF3">
        <w:rPr>
          <w:rFonts w:ascii="Times New Roman" w:hAnsi="Times New Roman" w:cs="Times New Roman"/>
          <w:sz w:val="28"/>
          <w:szCs w:val="28"/>
        </w:rPr>
        <w:t>м</w:t>
      </w:r>
      <w:r w:rsidR="00E6344A">
        <w:rPr>
          <w:rFonts w:ascii="Times New Roman" w:hAnsi="Times New Roman" w:cs="Times New Roman"/>
          <w:sz w:val="28"/>
          <w:szCs w:val="28"/>
        </w:rPr>
        <w:t xml:space="preserve"> подход</w:t>
      </w:r>
      <w:r w:rsidR="00C07CF3">
        <w:rPr>
          <w:rFonts w:ascii="Times New Roman" w:hAnsi="Times New Roman" w:cs="Times New Roman"/>
          <w:sz w:val="28"/>
          <w:szCs w:val="28"/>
        </w:rPr>
        <w:t>ом</w:t>
      </w:r>
      <w:r w:rsidR="00E6344A">
        <w:rPr>
          <w:rFonts w:ascii="Times New Roman" w:hAnsi="Times New Roman" w:cs="Times New Roman"/>
          <w:sz w:val="28"/>
          <w:szCs w:val="28"/>
        </w:rPr>
        <w:t xml:space="preserve"> к природе правоотношения (</w:t>
      </w:r>
      <w:r w:rsidR="00D87D05">
        <w:rPr>
          <w:rFonts w:ascii="Times New Roman" w:hAnsi="Times New Roman" w:cs="Times New Roman"/>
          <w:sz w:val="28"/>
          <w:szCs w:val="28"/>
        </w:rPr>
        <w:t xml:space="preserve">т.е. </w:t>
      </w:r>
      <w:r w:rsidR="00E6344A">
        <w:rPr>
          <w:rFonts w:ascii="Times New Roman" w:hAnsi="Times New Roman" w:cs="Times New Roman"/>
          <w:sz w:val="28"/>
          <w:szCs w:val="28"/>
        </w:rPr>
        <w:t>допускается отношение</w:t>
      </w:r>
      <w:r w:rsidR="00CE275B">
        <w:rPr>
          <w:rFonts w:ascii="Times New Roman" w:hAnsi="Times New Roman" w:cs="Times New Roman"/>
          <w:sz w:val="28"/>
          <w:szCs w:val="28"/>
        </w:rPr>
        <w:t>:</w:t>
      </w:r>
      <w:r w:rsidR="00E6344A">
        <w:rPr>
          <w:rFonts w:ascii="Times New Roman" w:hAnsi="Times New Roman" w:cs="Times New Roman"/>
          <w:sz w:val="28"/>
          <w:szCs w:val="28"/>
        </w:rPr>
        <w:t xml:space="preserve"> субъект – объект). </w:t>
      </w:r>
      <w:r w:rsidR="00CE275B">
        <w:rPr>
          <w:rFonts w:ascii="Times New Roman" w:hAnsi="Times New Roman" w:cs="Times New Roman"/>
          <w:sz w:val="28"/>
          <w:szCs w:val="28"/>
        </w:rPr>
        <w:t xml:space="preserve">Как уже указывалось нами выше, такой подход к правоотношению и субъективному праву имеет право на существование во всех случаях, когда речь идет о правоотношении абсолютном. </w:t>
      </w:r>
    </w:p>
    <w:p w:rsidR="00A04058" w:rsidRDefault="00A04058" w:rsidP="00E634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выдающийся отечественный правовед С.А. Муромцев рассуждал о субъективном праве в следующем ключе. </w:t>
      </w:r>
      <w:r w:rsidR="005B1350">
        <w:rPr>
          <w:rFonts w:ascii="Times New Roman" w:hAnsi="Times New Roman" w:cs="Times New Roman"/>
          <w:sz w:val="28"/>
          <w:szCs w:val="28"/>
        </w:rPr>
        <w:t>«Право в субъективном смысле, - пишет он, - есть защищен</w:t>
      </w:r>
      <w:r w:rsidR="005B1350" w:rsidRPr="005B1350">
        <w:rPr>
          <w:rFonts w:ascii="Times New Roman" w:hAnsi="Times New Roman" w:cs="Times New Roman"/>
          <w:sz w:val="28"/>
          <w:szCs w:val="28"/>
        </w:rPr>
        <w:t>ный юридическим образом интерес</w:t>
      </w:r>
      <w:r w:rsidR="005A5BD6">
        <w:rPr>
          <w:rFonts w:ascii="Times New Roman" w:hAnsi="Times New Roman" w:cs="Times New Roman"/>
          <w:sz w:val="28"/>
          <w:szCs w:val="28"/>
        </w:rPr>
        <w:t>»</w:t>
      </w:r>
      <w:r w:rsidR="005A5BD6">
        <w:rPr>
          <w:rStyle w:val="a5"/>
          <w:rFonts w:ascii="Times New Roman" w:hAnsi="Times New Roman" w:cs="Times New Roman"/>
          <w:sz w:val="28"/>
          <w:szCs w:val="28"/>
        </w:rPr>
        <w:footnoteReference w:id="30"/>
      </w:r>
      <w:r w:rsidR="005A5BD6">
        <w:rPr>
          <w:rFonts w:ascii="Times New Roman" w:hAnsi="Times New Roman" w:cs="Times New Roman"/>
          <w:sz w:val="28"/>
          <w:szCs w:val="28"/>
        </w:rPr>
        <w:t>.</w:t>
      </w:r>
      <w:r w:rsidR="002079DA">
        <w:rPr>
          <w:rFonts w:ascii="Times New Roman" w:hAnsi="Times New Roman" w:cs="Times New Roman"/>
          <w:sz w:val="28"/>
          <w:szCs w:val="28"/>
        </w:rPr>
        <w:t xml:space="preserve"> Юридической норме уч</w:t>
      </w:r>
      <w:r w:rsidR="00892661">
        <w:rPr>
          <w:rFonts w:ascii="Times New Roman" w:hAnsi="Times New Roman" w:cs="Times New Roman"/>
          <w:sz w:val="28"/>
          <w:szCs w:val="28"/>
        </w:rPr>
        <w:t xml:space="preserve">еный отводит лишь роль средства. </w:t>
      </w:r>
      <w:r w:rsidR="00AD7265">
        <w:rPr>
          <w:rFonts w:ascii="Times New Roman" w:hAnsi="Times New Roman" w:cs="Times New Roman"/>
          <w:sz w:val="28"/>
          <w:szCs w:val="28"/>
        </w:rPr>
        <w:t>Но и осуществление субъективного права для него не самоцель, а способ обретения духовных и материальных социальных благ</w:t>
      </w:r>
      <w:r w:rsidR="00AD7265">
        <w:rPr>
          <w:rStyle w:val="a5"/>
          <w:rFonts w:ascii="Times New Roman" w:hAnsi="Times New Roman" w:cs="Times New Roman"/>
          <w:sz w:val="28"/>
          <w:szCs w:val="28"/>
        </w:rPr>
        <w:footnoteReference w:id="31"/>
      </w:r>
      <w:r w:rsidR="00AD7265">
        <w:rPr>
          <w:rFonts w:ascii="Times New Roman" w:hAnsi="Times New Roman" w:cs="Times New Roman"/>
          <w:sz w:val="28"/>
          <w:szCs w:val="28"/>
        </w:rPr>
        <w:t>.</w:t>
      </w:r>
      <w:r w:rsidR="00A2750E">
        <w:rPr>
          <w:rFonts w:ascii="Times New Roman" w:hAnsi="Times New Roman" w:cs="Times New Roman"/>
          <w:sz w:val="28"/>
          <w:szCs w:val="28"/>
        </w:rPr>
        <w:t xml:space="preserve"> Исходя их этого, пределом субъективного права главным образом выступают некие ценностные ориентиры общества</w:t>
      </w:r>
      <w:r w:rsidR="00177F63">
        <w:rPr>
          <w:rFonts w:ascii="Times New Roman" w:hAnsi="Times New Roman" w:cs="Times New Roman"/>
          <w:sz w:val="28"/>
          <w:szCs w:val="28"/>
        </w:rPr>
        <w:t xml:space="preserve"> (например, справедливость или практическая целесообразность)</w:t>
      </w:r>
      <w:r w:rsidR="00A2750E">
        <w:rPr>
          <w:rFonts w:ascii="Times New Roman" w:hAnsi="Times New Roman" w:cs="Times New Roman"/>
          <w:sz w:val="28"/>
          <w:szCs w:val="28"/>
        </w:rPr>
        <w:t xml:space="preserve">. </w:t>
      </w:r>
    </w:p>
    <w:p w:rsidR="00812E43" w:rsidRPr="004B5B88" w:rsidRDefault="00A15B94" w:rsidP="00A15B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мы обратимся к взглядам еще одного представителя социологической школы понимания права в России Н.М. Коркунова, то увидим резкое отторжение позитивистской идеи </w:t>
      </w:r>
      <w:r w:rsidRPr="00A15B94">
        <w:rPr>
          <w:rFonts w:ascii="Times New Roman" w:hAnsi="Times New Roman" w:cs="Times New Roman"/>
          <w:sz w:val="28"/>
          <w:szCs w:val="28"/>
        </w:rPr>
        <w:t>о том, что</w:t>
      </w:r>
      <w:r>
        <w:rPr>
          <w:rFonts w:ascii="Times New Roman" w:hAnsi="Times New Roman" w:cs="Times New Roman"/>
          <w:sz w:val="28"/>
          <w:szCs w:val="28"/>
        </w:rPr>
        <w:t xml:space="preserve"> субъективное право есть</w:t>
      </w:r>
      <w:r w:rsidRPr="00A15B94">
        <w:rPr>
          <w:rFonts w:ascii="Times New Roman" w:hAnsi="Times New Roman" w:cs="Times New Roman"/>
          <w:sz w:val="28"/>
          <w:szCs w:val="28"/>
        </w:rPr>
        <w:t xml:space="preserve"> простое производное</w:t>
      </w:r>
      <w:r>
        <w:rPr>
          <w:rFonts w:ascii="Times New Roman" w:hAnsi="Times New Roman" w:cs="Times New Roman"/>
          <w:sz w:val="28"/>
          <w:szCs w:val="28"/>
        </w:rPr>
        <w:t xml:space="preserve"> юридической нормы. </w:t>
      </w:r>
      <w:proofErr w:type="gramStart"/>
      <w:r w:rsidR="00F84426">
        <w:rPr>
          <w:rFonts w:ascii="Times New Roman" w:hAnsi="Times New Roman" w:cs="Times New Roman"/>
          <w:sz w:val="28"/>
          <w:szCs w:val="28"/>
        </w:rPr>
        <w:t>Теоретик права указывает, что «</w:t>
      </w:r>
      <w:r w:rsidR="00F84426" w:rsidRPr="00F84426">
        <w:rPr>
          <w:rFonts w:ascii="Times New Roman" w:hAnsi="Times New Roman" w:cs="Times New Roman"/>
          <w:sz w:val="28"/>
          <w:szCs w:val="28"/>
        </w:rPr>
        <w:t xml:space="preserve">в исторической последовательности не объективное право предшествует субъективному, a наоборот субъективное </w:t>
      </w:r>
      <w:r w:rsidR="00F84426">
        <w:rPr>
          <w:rFonts w:ascii="Times New Roman" w:hAnsi="Times New Roman" w:cs="Times New Roman"/>
          <w:sz w:val="28"/>
          <w:szCs w:val="28"/>
        </w:rPr>
        <w:t>–</w:t>
      </w:r>
      <w:r w:rsidR="00F84426" w:rsidRPr="00F84426">
        <w:rPr>
          <w:rFonts w:ascii="Times New Roman" w:hAnsi="Times New Roman" w:cs="Times New Roman"/>
          <w:sz w:val="28"/>
          <w:szCs w:val="28"/>
        </w:rPr>
        <w:t xml:space="preserve"> объективному</w:t>
      </w:r>
      <w:r w:rsidR="00F84426">
        <w:rPr>
          <w:rFonts w:ascii="Times New Roman" w:hAnsi="Times New Roman" w:cs="Times New Roman"/>
          <w:sz w:val="28"/>
          <w:szCs w:val="28"/>
        </w:rPr>
        <w:t xml:space="preserve"> &lt;…</w:t>
      </w:r>
      <w:r w:rsidR="00F84426" w:rsidRPr="00F84426">
        <w:rPr>
          <w:rFonts w:ascii="Times New Roman" w:hAnsi="Times New Roman" w:cs="Times New Roman"/>
          <w:sz w:val="28"/>
          <w:szCs w:val="28"/>
        </w:rPr>
        <w:t>&gt;</w:t>
      </w:r>
      <w:r w:rsidR="00F84426">
        <w:rPr>
          <w:rFonts w:ascii="Times New Roman" w:hAnsi="Times New Roman" w:cs="Times New Roman"/>
          <w:sz w:val="28"/>
          <w:szCs w:val="28"/>
        </w:rPr>
        <w:t>,</w:t>
      </w:r>
      <w:r w:rsidR="00F84426" w:rsidRPr="00F84426">
        <w:rPr>
          <w:rFonts w:ascii="Times New Roman" w:hAnsi="Times New Roman" w:cs="Times New Roman"/>
          <w:sz w:val="28"/>
          <w:szCs w:val="28"/>
        </w:rPr>
        <w:t xml:space="preserve"> </w:t>
      </w:r>
      <w:r w:rsidR="00F84426">
        <w:rPr>
          <w:rFonts w:ascii="Times New Roman" w:hAnsi="Times New Roman" w:cs="Times New Roman"/>
          <w:sz w:val="28"/>
          <w:szCs w:val="28"/>
        </w:rPr>
        <w:t>п</w:t>
      </w:r>
      <w:r w:rsidR="00F84426" w:rsidRPr="00F84426">
        <w:rPr>
          <w:rFonts w:ascii="Times New Roman" w:hAnsi="Times New Roman" w:cs="Times New Roman"/>
          <w:sz w:val="28"/>
          <w:szCs w:val="28"/>
        </w:rPr>
        <w:t>оэтому раньше создаются отдельные субъективные права, a уже потом общие регулирующие их нормы</w:t>
      </w:r>
      <w:r w:rsidR="00F84426">
        <w:rPr>
          <w:rFonts w:ascii="Times New Roman" w:hAnsi="Times New Roman" w:cs="Times New Roman"/>
          <w:sz w:val="28"/>
          <w:szCs w:val="28"/>
        </w:rPr>
        <w:t>»</w:t>
      </w:r>
      <w:r w:rsidR="00F84426">
        <w:rPr>
          <w:rStyle w:val="a5"/>
          <w:rFonts w:ascii="Times New Roman" w:hAnsi="Times New Roman" w:cs="Times New Roman"/>
          <w:sz w:val="28"/>
          <w:szCs w:val="28"/>
        </w:rPr>
        <w:footnoteReference w:id="32"/>
      </w:r>
      <w:r w:rsidR="00F84426" w:rsidRPr="00F84426">
        <w:rPr>
          <w:rFonts w:ascii="Times New Roman" w:hAnsi="Times New Roman" w:cs="Times New Roman"/>
          <w:sz w:val="28"/>
          <w:szCs w:val="28"/>
        </w:rPr>
        <w:t>.</w:t>
      </w:r>
      <w:r w:rsidR="00F84426">
        <w:rPr>
          <w:rFonts w:ascii="Times New Roman" w:hAnsi="Times New Roman" w:cs="Times New Roman"/>
          <w:sz w:val="28"/>
          <w:szCs w:val="28"/>
        </w:rPr>
        <w:t xml:space="preserve"> Соответственно</w:t>
      </w:r>
      <w:r w:rsidR="00374442">
        <w:rPr>
          <w:rFonts w:ascii="Times New Roman" w:hAnsi="Times New Roman" w:cs="Times New Roman"/>
          <w:sz w:val="28"/>
          <w:szCs w:val="28"/>
        </w:rPr>
        <w:t>, Н.М. Коркунов</w:t>
      </w:r>
      <w:r w:rsidR="00F3043C">
        <w:rPr>
          <w:rFonts w:ascii="Times New Roman" w:hAnsi="Times New Roman" w:cs="Times New Roman"/>
          <w:sz w:val="28"/>
          <w:szCs w:val="28"/>
        </w:rPr>
        <w:t>,</w:t>
      </w:r>
      <w:r w:rsidR="00374442">
        <w:rPr>
          <w:rFonts w:ascii="Times New Roman" w:hAnsi="Times New Roman" w:cs="Times New Roman"/>
          <w:sz w:val="28"/>
          <w:szCs w:val="28"/>
        </w:rPr>
        <w:t xml:space="preserve"> как и С.А. Муромцев</w:t>
      </w:r>
      <w:r w:rsidR="00F3043C">
        <w:rPr>
          <w:rFonts w:ascii="Times New Roman" w:hAnsi="Times New Roman" w:cs="Times New Roman"/>
          <w:sz w:val="28"/>
          <w:szCs w:val="28"/>
        </w:rPr>
        <w:t>,</w:t>
      </w:r>
      <w:r w:rsidR="00374442">
        <w:rPr>
          <w:rFonts w:ascii="Times New Roman" w:hAnsi="Times New Roman" w:cs="Times New Roman"/>
          <w:sz w:val="28"/>
          <w:szCs w:val="28"/>
        </w:rPr>
        <w:t xml:space="preserve"> отводил позитивному праву роль «защитника» и второго предела (первый необходимо искать в самом социуме) уже и так сложившегося субъективного права. </w:t>
      </w:r>
      <w:proofErr w:type="gramEnd"/>
    </w:p>
    <w:p w:rsidR="00A67CA5" w:rsidRPr="00A67CA5" w:rsidRDefault="00E331D6" w:rsidP="00AD7752">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том же духе понимал право в субъективном смысле и </w:t>
      </w:r>
      <w:r w:rsidR="00A67CA5">
        <w:rPr>
          <w:rFonts w:ascii="Times New Roman" w:hAnsi="Times New Roman" w:cs="Times New Roman"/>
          <w:sz w:val="28"/>
          <w:szCs w:val="28"/>
        </w:rPr>
        <w:t>М.М. Ковалевский</w:t>
      </w:r>
      <w:r>
        <w:rPr>
          <w:rFonts w:ascii="Times New Roman" w:hAnsi="Times New Roman" w:cs="Times New Roman"/>
          <w:sz w:val="28"/>
          <w:szCs w:val="28"/>
        </w:rPr>
        <w:t>, который</w:t>
      </w:r>
      <w:r w:rsidR="00A67CA5">
        <w:rPr>
          <w:rFonts w:ascii="Times New Roman" w:hAnsi="Times New Roman" w:cs="Times New Roman"/>
          <w:sz w:val="28"/>
          <w:szCs w:val="28"/>
        </w:rPr>
        <w:t xml:space="preserve"> под субъективным правом понимал «индивидуальные вольности, основанные на законе»</w:t>
      </w:r>
      <w:r w:rsidR="00A67CA5">
        <w:rPr>
          <w:rStyle w:val="a5"/>
          <w:rFonts w:ascii="Times New Roman" w:hAnsi="Times New Roman" w:cs="Times New Roman"/>
          <w:sz w:val="28"/>
          <w:szCs w:val="28"/>
        </w:rPr>
        <w:footnoteReference w:id="33"/>
      </w:r>
      <w:r w:rsidR="00A67CA5">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A67CA5">
        <w:rPr>
          <w:rFonts w:ascii="Times New Roman" w:hAnsi="Times New Roman" w:cs="Times New Roman"/>
          <w:sz w:val="28"/>
          <w:szCs w:val="28"/>
        </w:rPr>
        <w:t>государство</w:t>
      </w:r>
      <w:r w:rsidR="00A67CA5" w:rsidRPr="00A67CA5">
        <w:rPr>
          <w:rFonts w:ascii="Times New Roman" w:hAnsi="Times New Roman" w:cs="Times New Roman"/>
          <w:sz w:val="28"/>
          <w:szCs w:val="28"/>
        </w:rPr>
        <w:t xml:space="preserve"> не создает, а </w:t>
      </w:r>
      <w:r w:rsidR="00AD7752">
        <w:rPr>
          <w:rFonts w:ascii="Times New Roman" w:hAnsi="Times New Roman" w:cs="Times New Roman"/>
          <w:sz w:val="28"/>
          <w:szCs w:val="28"/>
        </w:rPr>
        <w:t>только лишь признает право «как резуль</w:t>
      </w:r>
      <w:r w:rsidR="00A67CA5" w:rsidRPr="00A67CA5">
        <w:rPr>
          <w:rFonts w:ascii="Times New Roman" w:hAnsi="Times New Roman" w:cs="Times New Roman"/>
          <w:sz w:val="28"/>
          <w:szCs w:val="28"/>
        </w:rPr>
        <w:t>тат факта общественной солидарности</w:t>
      </w:r>
      <w:r w:rsidR="00AD7752">
        <w:rPr>
          <w:rFonts w:ascii="Times New Roman" w:hAnsi="Times New Roman" w:cs="Times New Roman"/>
          <w:sz w:val="28"/>
          <w:szCs w:val="28"/>
        </w:rPr>
        <w:t>»</w:t>
      </w:r>
      <w:r w:rsidR="00AD7752">
        <w:rPr>
          <w:rStyle w:val="a5"/>
          <w:rFonts w:ascii="Times New Roman" w:hAnsi="Times New Roman" w:cs="Times New Roman"/>
          <w:sz w:val="28"/>
          <w:szCs w:val="28"/>
        </w:rPr>
        <w:footnoteReference w:id="34"/>
      </w:r>
      <w:r>
        <w:rPr>
          <w:rFonts w:ascii="Times New Roman" w:hAnsi="Times New Roman" w:cs="Times New Roman"/>
          <w:sz w:val="28"/>
          <w:szCs w:val="28"/>
        </w:rPr>
        <w:t xml:space="preserve">. Исходя их этого, можно констатировать, что пределы субъективного права М.М. Ковалевский, как и все вышеперечисленные представители социологического направления </w:t>
      </w:r>
      <w:r w:rsidR="00596AED">
        <w:rPr>
          <w:rFonts w:ascii="Times New Roman" w:hAnsi="Times New Roman" w:cs="Times New Roman"/>
          <w:sz w:val="28"/>
          <w:szCs w:val="28"/>
        </w:rPr>
        <w:t>понимания права</w:t>
      </w:r>
      <w:r>
        <w:rPr>
          <w:rFonts w:ascii="Times New Roman" w:hAnsi="Times New Roman" w:cs="Times New Roman"/>
          <w:sz w:val="28"/>
          <w:szCs w:val="28"/>
        </w:rPr>
        <w:t>, видел</w:t>
      </w:r>
      <w:proofErr w:type="gramEnd"/>
      <w:r>
        <w:rPr>
          <w:rFonts w:ascii="Times New Roman" w:hAnsi="Times New Roman" w:cs="Times New Roman"/>
          <w:sz w:val="28"/>
          <w:szCs w:val="28"/>
        </w:rPr>
        <w:t xml:space="preserve"> в социальных ценностях.</w:t>
      </w:r>
    </w:p>
    <w:p w:rsidR="0030209C" w:rsidRDefault="00E331D6" w:rsidP="00E634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775FF">
        <w:rPr>
          <w:rFonts w:ascii="Times New Roman" w:hAnsi="Times New Roman" w:cs="Times New Roman"/>
          <w:sz w:val="28"/>
          <w:szCs w:val="28"/>
        </w:rPr>
        <w:t xml:space="preserve">можно сделать вывод о том, что </w:t>
      </w:r>
      <w:r w:rsidR="003F60C6">
        <w:rPr>
          <w:rFonts w:ascii="Times New Roman" w:hAnsi="Times New Roman" w:cs="Times New Roman"/>
          <w:sz w:val="28"/>
          <w:szCs w:val="28"/>
        </w:rPr>
        <w:t xml:space="preserve">для </w:t>
      </w:r>
      <w:r w:rsidR="001775FF">
        <w:rPr>
          <w:rFonts w:ascii="Times New Roman" w:hAnsi="Times New Roman" w:cs="Times New Roman"/>
          <w:sz w:val="28"/>
          <w:szCs w:val="28"/>
        </w:rPr>
        <w:t xml:space="preserve">представителей социологической юриспруденции в России субъективное право является продуктом </w:t>
      </w:r>
      <w:proofErr w:type="gramStart"/>
      <w:r w:rsidR="001775FF">
        <w:rPr>
          <w:rFonts w:ascii="Times New Roman" w:hAnsi="Times New Roman" w:cs="Times New Roman"/>
          <w:sz w:val="28"/>
          <w:szCs w:val="28"/>
        </w:rPr>
        <w:t>не воли</w:t>
      </w:r>
      <w:proofErr w:type="gramEnd"/>
      <w:r w:rsidR="001775FF">
        <w:rPr>
          <w:rFonts w:ascii="Times New Roman" w:hAnsi="Times New Roman" w:cs="Times New Roman"/>
          <w:sz w:val="28"/>
          <w:szCs w:val="28"/>
        </w:rPr>
        <w:t xml:space="preserve"> государства и не высших идеальных законов, а прямым следствием социальной жизни. Именно социальная жизнь дает начало и границы субъективного права, а положительный закон есть средство обеспечения нормального осуществления этих прав. </w:t>
      </w:r>
    </w:p>
    <w:p w:rsidR="00CB1B42" w:rsidRDefault="00CB1B42" w:rsidP="00C40384">
      <w:pPr>
        <w:spacing w:line="360" w:lineRule="auto"/>
        <w:ind w:firstLine="708"/>
        <w:jc w:val="center"/>
        <w:rPr>
          <w:rFonts w:ascii="Times New Roman" w:hAnsi="Times New Roman" w:cs="Times New Roman"/>
          <w:sz w:val="28"/>
          <w:szCs w:val="28"/>
        </w:rPr>
      </w:pPr>
    </w:p>
    <w:p w:rsidR="0030209C" w:rsidRDefault="0030209C" w:rsidP="00C4038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2</w:t>
      </w:r>
      <w:r w:rsidRPr="00DF7E58">
        <w:rPr>
          <w:rFonts w:ascii="Times New Roman" w:hAnsi="Times New Roman" w:cs="Times New Roman"/>
          <w:b/>
          <w:sz w:val="28"/>
          <w:szCs w:val="28"/>
        </w:rPr>
        <w:t>.</w:t>
      </w:r>
      <w:r>
        <w:rPr>
          <w:rFonts w:ascii="Times New Roman" w:hAnsi="Times New Roman" w:cs="Times New Roman"/>
          <w:b/>
          <w:sz w:val="28"/>
          <w:szCs w:val="28"/>
        </w:rPr>
        <w:t xml:space="preserve"> </w:t>
      </w:r>
      <w:r w:rsidR="00FB3F67">
        <w:rPr>
          <w:rFonts w:ascii="Times New Roman" w:hAnsi="Times New Roman" w:cs="Times New Roman"/>
          <w:b/>
          <w:sz w:val="28"/>
          <w:szCs w:val="28"/>
        </w:rPr>
        <w:t>Понятие субъективног</w:t>
      </w:r>
      <w:r w:rsidR="00C15C6A">
        <w:rPr>
          <w:rFonts w:ascii="Times New Roman" w:hAnsi="Times New Roman" w:cs="Times New Roman"/>
          <w:b/>
          <w:sz w:val="28"/>
          <w:szCs w:val="28"/>
        </w:rPr>
        <w:t>о права в зарубежной литературе</w:t>
      </w:r>
    </w:p>
    <w:p w:rsidR="00C40384" w:rsidRPr="00C15C6A" w:rsidRDefault="00C40384" w:rsidP="00E6344A">
      <w:pPr>
        <w:spacing w:line="360" w:lineRule="auto"/>
        <w:ind w:firstLine="708"/>
        <w:jc w:val="both"/>
        <w:rPr>
          <w:rFonts w:ascii="Times New Roman" w:hAnsi="Times New Roman" w:cs="Times New Roman"/>
          <w:b/>
          <w:sz w:val="28"/>
          <w:szCs w:val="28"/>
        </w:rPr>
      </w:pPr>
    </w:p>
    <w:p w:rsidR="00FB3F67" w:rsidRDefault="00ED1489" w:rsidP="00004A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мы </w:t>
      </w:r>
      <w:r w:rsidR="00004AC6">
        <w:rPr>
          <w:rFonts w:ascii="Times New Roman" w:hAnsi="Times New Roman" w:cs="Times New Roman"/>
          <w:sz w:val="28"/>
          <w:szCs w:val="28"/>
        </w:rPr>
        <w:t xml:space="preserve"> обращались к цитате Н.М. Коркунова о</w:t>
      </w:r>
      <w:r w:rsidR="00484E88">
        <w:rPr>
          <w:rFonts w:ascii="Times New Roman" w:hAnsi="Times New Roman" w:cs="Times New Roman"/>
          <w:sz w:val="28"/>
          <w:szCs w:val="28"/>
        </w:rPr>
        <w:t xml:space="preserve"> большом влиянии западной юридической науки на отечественную правовую мысль.</w:t>
      </w:r>
      <w:r w:rsidR="00137D82">
        <w:rPr>
          <w:rFonts w:ascii="Times New Roman" w:hAnsi="Times New Roman" w:cs="Times New Roman"/>
          <w:sz w:val="28"/>
          <w:szCs w:val="28"/>
        </w:rPr>
        <w:t xml:space="preserve"> И</w:t>
      </w:r>
      <w:r w:rsidR="00004AC6">
        <w:rPr>
          <w:rFonts w:ascii="Times New Roman" w:hAnsi="Times New Roman" w:cs="Times New Roman"/>
          <w:sz w:val="28"/>
          <w:szCs w:val="28"/>
        </w:rPr>
        <w:t xml:space="preserve"> </w:t>
      </w:r>
      <w:r w:rsidR="00137D82">
        <w:rPr>
          <w:rFonts w:ascii="Times New Roman" w:hAnsi="Times New Roman" w:cs="Times New Roman"/>
          <w:sz w:val="28"/>
          <w:szCs w:val="28"/>
        </w:rPr>
        <w:t>м</w:t>
      </w:r>
      <w:r>
        <w:rPr>
          <w:rFonts w:ascii="Times New Roman" w:hAnsi="Times New Roman" w:cs="Times New Roman"/>
          <w:sz w:val="28"/>
          <w:szCs w:val="28"/>
        </w:rPr>
        <w:t>ы уже убедились в истинности этог</w:t>
      </w:r>
      <w:r w:rsidR="00132B9F">
        <w:rPr>
          <w:rFonts w:ascii="Times New Roman" w:hAnsi="Times New Roman" w:cs="Times New Roman"/>
          <w:sz w:val="28"/>
          <w:szCs w:val="28"/>
        </w:rPr>
        <w:t>о утверждения на примере восприятия</w:t>
      </w:r>
      <w:r>
        <w:rPr>
          <w:rFonts w:ascii="Times New Roman" w:hAnsi="Times New Roman" w:cs="Times New Roman"/>
          <w:sz w:val="28"/>
          <w:szCs w:val="28"/>
        </w:rPr>
        <w:t xml:space="preserve"> идей И</w:t>
      </w:r>
      <w:r w:rsidR="0008514B">
        <w:rPr>
          <w:rFonts w:ascii="Times New Roman" w:hAnsi="Times New Roman" w:cs="Times New Roman"/>
          <w:sz w:val="28"/>
          <w:szCs w:val="28"/>
        </w:rPr>
        <w:t>. </w:t>
      </w:r>
      <w:r>
        <w:rPr>
          <w:rFonts w:ascii="Times New Roman" w:hAnsi="Times New Roman" w:cs="Times New Roman"/>
          <w:sz w:val="28"/>
          <w:szCs w:val="28"/>
        </w:rPr>
        <w:t xml:space="preserve">Канта </w:t>
      </w:r>
      <w:r w:rsidR="00132B9F">
        <w:rPr>
          <w:rFonts w:ascii="Times New Roman" w:hAnsi="Times New Roman" w:cs="Times New Roman"/>
          <w:sz w:val="28"/>
          <w:szCs w:val="28"/>
        </w:rPr>
        <w:t xml:space="preserve">А.П. Куницыным. </w:t>
      </w:r>
      <w:r w:rsidR="009D59FC">
        <w:rPr>
          <w:rFonts w:ascii="Times New Roman" w:hAnsi="Times New Roman" w:cs="Times New Roman"/>
          <w:sz w:val="28"/>
          <w:szCs w:val="28"/>
        </w:rPr>
        <w:t xml:space="preserve">Раз так, то, думается, было бы правильным осветить хоть сколько-нибудь тему понимания природы субъективного права зарубежными учеными, чьи теории занимали умы правоведов Российской Империи. </w:t>
      </w:r>
      <w:r w:rsidR="00EF46D1">
        <w:rPr>
          <w:rFonts w:ascii="Times New Roman" w:hAnsi="Times New Roman" w:cs="Times New Roman"/>
          <w:sz w:val="28"/>
          <w:szCs w:val="28"/>
        </w:rPr>
        <w:t>Мы постараемся кратко отметить лишь основные направления в данной области.</w:t>
      </w:r>
    </w:p>
    <w:p w:rsidR="00471707" w:rsidRDefault="008D1D84" w:rsidP="00BE6FA7">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Как принято считать, п</w:t>
      </w:r>
      <w:r w:rsidR="00EF46D1" w:rsidRPr="00EF46D1">
        <w:rPr>
          <w:rFonts w:ascii="Times New Roman" w:hAnsi="Times New Roman" w:cs="Times New Roman"/>
          <w:sz w:val="28"/>
          <w:szCs w:val="28"/>
        </w:rPr>
        <w:t>ервой</w:t>
      </w:r>
      <w:r w:rsidR="00EF46D1">
        <w:rPr>
          <w:rFonts w:ascii="Times New Roman" w:hAnsi="Times New Roman" w:cs="Times New Roman"/>
          <w:sz w:val="28"/>
          <w:szCs w:val="28"/>
        </w:rPr>
        <w:t xml:space="preserve"> наиболее полно разработанной</w:t>
      </w:r>
      <w:r w:rsidR="00EF46D1" w:rsidRPr="00EF46D1">
        <w:rPr>
          <w:rFonts w:ascii="Times New Roman" w:hAnsi="Times New Roman" w:cs="Times New Roman"/>
          <w:sz w:val="28"/>
          <w:szCs w:val="28"/>
        </w:rPr>
        <w:t xml:space="preserve"> </w:t>
      </w:r>
      <w:r w:rsidR="00EF46D1">
        <w:rPr>
          <w:rFonts w:ascii="Times New Roman" w:hAnsi="Times New Roman" w:cs="Times New Roman"/>
          <w:sz w:val="28"/>
          <w:szCs w:val="28"/>
        </w:rPr>
        <w:t>теорией права в субъективном смысле стала</w:t>
      </w:r>
      <w:r w:rsidR="00EF46D1" w:rsidRPr="00EF46D1">
        <w:rPr>
          <w:rFonts w:ascii="Times New Roman" w:hAnsi="Times New Roman" w:cs="Times New Roman"/>
          <w:sz w:val="28"/>
          <w:szCs w:val="28"/>
        </w:rPr>
        <w:t xml:space="preserve"> волевая теория </w:t>
      </w:r>
      <w:r w:rsidR="001522A9">
        <w:rPr>
          <w:rFonts w:ascii="Times New Roman" w:hAnsi="Times New Roman" w:cs="Times New Roman"/>
          <w:sz w:val="28"/>
          <w:szCs w:val="28"/>
        </w:rPr>
        <w:t xml:space="preserve">видного немецкого ученого </w:t>
      </w:r>
      <w:r w:rsidR="005B267F">
        <w:rPr>
          <w:rFonts w:ascii="Times New Roman" w:hAnsi="Times New Roman" w:cs="Times New Roman"/>
          <w:sz w:val="28"/>
          <w:szCs w:val="28"/>
        </w:rPr>
        <w:t>Ф.</w:t>
      </w:r>
      <w:r w:rsidR="00EF46D1">
        <w:rPr>
          <w:rFonts w:ascii="Times New Roman" w:hAnsi="Times New Roman" w:cs="Times New Roman"/>
          <w:sz w:val="28"/>
          <w:szCs w:val="28"/>
        </w:rPr>
        <w:t>К.</w:t>
      </w:r>
      <w:r w:rsidR="005B267F">
        <w:rPr>
          <w:rFonts w:ascii="Times New Roman" w:hAnsi="Times New Roman" w:cs="Times New Roman"/>
          <w:sz w:val="28"/>
          <w:szCs w:val="28"/>
        </w:rPr>
        <w:t xml:space="preserve"> фон</w:t>
      </w:r>
      <w:r w:rsidR="00EF46D1">
        <w:rPr>
          <w:rFonts w:ascii="Times New Roman" w:hAnsi="Times New Roman" w:cs="Times New Roman"/>
          <w:sz w:val="28"/>
          <w:szCs w:val="28"/>
        </w:rPr>
        <w:t xml:space="preserve"> </w:t>
      </w:r>
      <w:proofErr w:type="spellStart"/>
      <w:r w:rsidR="00EF46D1" w:rsidRPr="00EF46D1">
        <w:rPr>
          <w:rFonts w:ascii="Times New Roman" w:hAnsi="Times New Roman" w:cs="Times New Roman"/>
          <w:sz w:val="28"/>
          <w:szCs w:val="28"/>
        </w:rPr>
        <w:t>Савиньи</w:t>
      </w:r>
      <w:proofErr w:type="spellEnd"/>
      <w:r>
        <w:rPr>
          <w:rStyle w:val="a5"/>
          <w:rFonts w:ascii="Times New Roman" w:hAnsi="Times New Roman" w:cs="Times New Roman"/>
          <w:sz w:val="28"/>
          <w:szCs w:val="28"/>
        </w:rPr>
        <w:footnoteReference w:id="35"/>
      </w:r>
      <w:r w:rsidR="00E70916">
        <w:rPr>
          <w:rFonts w:ascii="Times New Roman" w:hAnsi="Times New Roman" w:cs="Times New Roman"/>
          <w:sz w:val="28"/>
          <w:szCs w:val="28"/>
        </w:rPr>
        <w:t>, который определял субъективное право как «</w:t>
      </w:r>
      <w:r w:rsidR="00263836">
        <w:rPr>
          <w:rFonts w:ascii="Times New Roman" w:hAnsi="Times New Roman" w:cs="Times New Roman"/>
          <w:sz w:val="28"/>
          <w:szCs w:val="28"/>
        </w:rPr>
        <w:t>власть, принадлежащую лицу</w:t>
      </w:r>
      <w:r w:rsidR="00B84A70">
        <w:rPr>
          <w:rFonts w:ascii="Times New Roman" w:hAnsi="Times New Roman" w:cs="Times New Roman"/>
          <w:sz w:val="28"/>
          <w:szCs w:val="28"/>
        </w:rPr>
        <w:t>», как</w:t>
      </w:r>
      <w:r w:rsidR="00263836">
        <w:rPr>
          <w:rFonts w:ascii="Times New Roman" w:hAnsi="Times New Roman" w:cs="Times New Roman"/>
          <w:sz w:val="28"/>
          <w:szCs w:val="28"/>
        </w:rPr>
        <w:t xml:space="preserve"> сферу, где господствует воля лица»</w:t>
      </w:r>
      <w:r w:rsidR="00263836">
        <w:rPr>
          <w:rStyle w:val="a5"/>
          <w:rFonts w:ascii="Times New Roman" w:hAnsi="Times New Roman" w:cs="Times New Roman"/>
          <w:sz w:val="28"/>
          <w:szCs w:val="28"/>
        </w:rPr>
        <w:footnoteReference w:id="36"/>
      </w:r>
      <w:r w:rsidR="00263836">
        <w:rPr>
          <w:rFonts w:ascii="Times New Roman" w:hAnsi="Times New Roman" w:cs="Times New Roman"/>
          <w:sz w:val="28"/>
          <w:szCs w:val="28"/>
        </w:rPr>
        <w:t>.</w:t>
      </w:r>
      <w:r w:rsidR="00BE6FA7">
        <w:rPr>
          <w:rFonts w:ascii="Times New Roman" w:hAnsi="Times New Roman" w:cs="Times New Roman"/>
          <w:sz w:val="28"/>
          <w:szCs w:val="28"/>
        </w:rPr>
        <w:t xml:space="preserve"> То есть, отправной точкой в понимании природы права в субъективном смысле была воля или власть лица.</w:t>
      </w:r>
      <w:proofErr w:type="gramEnd"/>
      <w:r w:rsidR="00BE6FA7">
        <w:rPr>
          <w:rFonts w:ascii="Times New Roman" w:hAnsi="Times New Roman" w:cs="Times New Roman"/>
          <w:sz w:val="28"/>
          <w:szCs w:val="28"/>
        </w:rPr>
        <w:t xml:space="preserve"> Соответственно, в правоотношении субъект, обладающий правом, имеет власть над субъектом обязанным.  В этом определении можно усмотреть</w:t>
      </w:r>
      <w:r w:rsidR="00F67D62">
        <w:rPr>
          <w:rFonts w:ascii="Times New Roman" w:hAnsi="Times New Roman" w:cs="Times New Roman"/>
          <w:sz w:val="28"/>
          <w:szCs w:val="28"/>
        </w:rPr>
        <w:t xml:space="preserve"> полное</w:t>
      </w:r>
      <w:r w:rsidR="00BE6FA7">
        <w:rPr>
          <w:rFonts w:ascii="Times New Roman" w:hAnsi="Times New Roman" w:cs="Times New Roman"/>
          <w:sz w:val="28"/>
          <w:szCs w:val="28"/>
        </w:rPr>
        <w:t xml:space="preserve"> отсутствие каких-либо пределов субъективного права.</w:t>
      </w:r>
      <w:r w:rsidR="00B84A70">
        <w:rPr>
          <w:rFonts w:ascii="Times New Roman" w:hAnsi="Times New Roman" w:cs="Times New Roman"/>
          <w:sz w:val="28"/>
          <w:szCs w:val="28"/>
        </w:rPr>
        <w:t xml:space="preserve"> </w:t>
      </w:r>
      <w:r w:rsidR="00F67D62">
        <w:rPr>
          <w:rFonts w:ascii="Times New Roman" w:hAnsi="Times New Roman" w:cs="Times New Roman"/>
          <w:sz w:val="28"/>
          <w:szCs w:val="28"/>
        </w:rPr>
        <w:t>Практически, т</w:t>
      </w:r>
      <w:r w:rsidR="00BE6FA7">
        <w:rPr>
          <w:rFonts w:ascii="Times New Roman" w:hAnsi="Times New Roman" w:cs="Times New Roman"/>
          <w:sz w:val="28"/>
          <w:szCs w:val="28"/>
        </w:rPr>
        <w:t>ак и есть. Мы убедимся в этом позже на примере  не абстрактной категории права, а конкретного его вида. В то</w:t>
      </w:r>
      <w:r w:rsidR="00F903AD">
        <w:rPr>
          <w:rFonts w:ascii="Times New Roman" w:hAnsi="Times New Roman" w:cs="Times New Roman"/>
          <w:sz w:val="28"/>
          <w:szCs w:val="28"/>
        </w:rPr>
        <w:t xml:space="preserve"> </w:t>
      </w:r>
      <w:r w:rsidR="00BE6FA7">
        <w:rPr>
          <w:rFonts w:ascii="Times New Roman" w:hAnsi="Times New Roman" w:cs="Times New Roman"/>
          <w:sz w:val="28"/>
          <w:szCs w:val="28"/>
        </w:rPr>
        <w:t xml:space="preserve">же время К. </w:t>
      </w:r>
      <w:proofErr w:type="spellStart"/>
      <w:r w:rsidR="00BE6FA7">
        <w:rPr>
          <w:rFonts w:ascii="Times New Roman" w:hAnsi="Times New Roman" w:cs="Times New Roman"/>
          <w:sz w:val="28"/>
          <w:szCs w:val="28"/>
        </w:rPr>
        <w:t>Савиньи</w:t>
      </w:r>
      <w:proofErr w:type="spellEnd"/>
      <w:r w:rsidR="00811812">
        <w:rPr>
          <w:rFonts w:ascii="Times New Roman" w:hAnsi="Times New Roman" w:cs="Times New Roman"/>
          <w:sz w:val="28"/>
          <w:szCs w:val="28"/>
        </w:rPr>
        <w:t xml:space="preserve"> указывал: «Кто сам себя обманывает и допускает произвол там, где возможна только общая, высшая свобода, сам отказывается от своих благородных требований. Он есть не более чем раб, возомнивший о себе, что он кор</w:t>
      </w:r>
      <w:r w:rsidR="00BE6FA7">
        <w:rPr>
          <w:rFonts w:ascii="Times New Roman" w:hAnsi="Times New Roman" w:cs="Times New Roman"/>
          <w:sz w:val="28"/>
          <w:szCs w:val="28"/>
        </w:rPr>
        <w:t>оль</w:t>
      </w:r>
      <w:r w:rsidR="00811812">
        <w:rPr>
          <w:rFonts w:ascii="Times New Roman" w:hAnsi="Times New Roman" w:cs="Times New Roman"/>
          <w:sz w:val="28"/>
          <w:szCs w:val="28"/>
        </w:rPr>
        <w:t>»</w:t>
      </w:r>
      <w:r w:rsidR="00811812">
        <w:rPr>
          <w:rStyle w:val="a5"/>
          <w:rFonts w:ascii="Times New Roman" w:hAnsi="Times New Roman" w:cs="Times New Roman"/>
          <w:sz w:val="28"/>
          <w:szCs w:val="28"/>
        </w:rPr>
        <w:footnoteReference w:id="37"/>
      </w:r>
      <w:r w:rsidR="00811812">
        <w:rPr>
          <w:rFonts w:ascii="Times New Roman" w:hAnsi="Times New Roman" w:cs="Times New Roman"/>
          <w:sz w:val="28"/>
          <w:szCs w:val="28"/>
        </w:rPr>
        <w:t>.</w:t>
      </w:r>
      <w:r w:rsidR="004E68F2">
        <w:rPr>
          <w:rFonts w:ascii="Times New Roman" w:hAnsi="Times New Roman" w:cs="Times New Roman"/>
          <w:sz w:val="28"/>
          <w:szCs w:val="28"/>
        </w:rPr>
        <w:t xml:space="preserve"> </w:t>
      </w:r>
      <w:r w:rsidR="00F67D62">
        <w:rPr>
          <w:rFonts w:ascii="Times New Roman" w:hAnsi="Times New Roman" w:cs="Times New Roman"/>
          <w:sz w:val="28"/>
          <w:szCs w:val="28"/>
        </w:rPr>
        <w:t>Отметим, что</w:t>
      </w:r>
      <w:r w:rsidR="002B792F">
        <w:rPr>
          <w:rFonts w:ascii="Times New Roman" w:hAnsi="Times New Roman" w:cs="Times New Roman"/>
          <w:sz w:val="28"/>
          <w:szCs w:val="28"/>
        </w:rPr>
        <w:t xml:space="preserve"> </w:t>
      </w:r>
      <w:r w:rsidR="00A07F57">
        <w:rPr>
          <w:rFonts w:ascii="Times New Roman" w:hAnsi="Times New Roman" w:cs="Times New Roman"/>
          <w:sz w:val="28"/>
          <w:szCs w:val="28"/>
        </w:rPr>
        <w:t>если немецкий ученый и видел</w:t>
      </w:r>
      <w:r w:rsidR="00BE6FA7">
        <w:rPr>
          <w:rFonts w:ascii="Times New Roman" w:hAnsi="Times New Roman" w:cs="Times New Roman"/>
          <w:sz w:val="28"/>
          <w:szCs w:val="28"/>
        </w:rPr>
        <w:t xml:space="preserve"> пределы субъективного права, то только в нравственной природе самого человека. </w:t>
      </w:r>
    </w:p>
    <w:p w:rsidR="00530E1D" w:rsidRDefault="0046473B" w:rsidP="00BE6F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w:t>
      </w:r>
      <w:r w:rsidR="000A757B">
        <w:rPr>
          <w:rFonts w:ascii="Times New Roman" w:hAnsi="Times New Roman" w:cs="Times New Roman"/>
          <w:sz w:val="28"/>
          <w:szCs w:val="28"/>
        </w:rPr>
        <w:t xml:space="preserve">й сторонник волевой концепции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Пухта</w:t>
      </w:r>
      <w:proofErr w:type="spellEnd"/>
      <w:r>
        <w:rPr>
          <w:rFonts w:ascii="Times New Roman" w:hAnsi="Times New Roman" w:cs="Times New Roman"/>
          <w:sz w:val="28"/>
          <w:szCs w:val="28"/>
        </w:rPr>
        <w:t xml:space="preserve"> отрицал возможность установления нравственных пределов субъективного права. Он указывал на то, что только закон может установить такие пределы, однако там, где так</w:t>
      </w:r>
      <w:r w:rsidR="000A757B">
        <w:rPr>
          <w:rFonts w:ascii="Times New Roman" w:hAnsi="Times New Roman" w:cs="Times New Roman"/>
          <w:sz w:val="28"/>
          <w:szCs w:val="28"/>
        </w:rPr>
        <w:t>овые пределы не установлены,</w:t>
      </w:r>
      <w:r>
        <w:rPr>
          <w:rFonts w:ascii="Times New Roman" w:hAnsi="Times New Roman" w:cs="Times New Roman"/>
          <w:sz w:val="28"/>
          <w:szCs w:val="28"/>
        </w:rPr>
        <w:t xml:space="preserve"> субъективное право безгранично</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w:t>
      </w:r>
    </w:p>
    <w:p w:rsidR="00A07F57" w:rsidRDefault="0046473B" w:rsidP="00BE6F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ж</w:t>
      </w:r>
      <w:r w:rsidR="00530E13">
        <w:rPr>
          <w:rFonts w:ascii="Times New Roman" w:hAnsi="Times New Roman" w:cs="Times New Roman"/>
          <w:sz w:val="28"/>
          <w:szCs w:val="28"/>
        </w:rPr>
        <w:t xml:space="preserve">е духе рассуждал и Б. </w:t>
      </w:r>
      <w:proofErr w:type="spellStart"/>
      <w:r w:rsidR="00530E13">
        <w:rPr>
          <w:rFonts w:ascii="Times New Roman" w:hAnsi="Times New Roman" w:cs="Times New Roman"/>
          <w:sz w:val="28"/>
          <w:szCs w:val="28"/>
        </w:rPr>
        <w:t>Виндшейд</w:t>
      </w:r>
      <w:proofErr w:type="spellEnd"/>
      <w:r w:rsidR="00530E13">
        <w:rPr>
          <w:rFonts w:ascii="Times New Roman" w:hAnsi="Times New Roman" w:cs="Times New Roman"/>
          <w:sz w:val="28"/>
          <w:szCs w:val="28"/>
        </w:rPr>
        <w:t>, определяя субъективное право как «данную личности законом власть или господство воли»</w:t>
      </w:r>
      <w:r w:rsidR="00530E13">
        <w:rPr>
          <w:rStyle w:val="a5"/>
          <w:rFonts w:ascii="Times New Roman" w:hAnsi="Times New Roman" w:cs="Times New Roman"/>
          <w:sz w:val="28"/>
          <w:szCs w:val="28"/>
        </w:rPr>
        <w:footnoteReference w:id="39"/>
      </w:r>
      <w:r w:rsidR="00530E13">
        <w:rPr>
          <w:rFonts w:ascii="Times New Roman" w:hAnsi="Times New Roman" w:cs="Times New Roman"/>
          <w:sz w:val="28"/>
          <w:szCs w:val="28"/>
        </w:rPr>
        <w:t>.</w:t>
      </w:r>
      <w:r w:rsidR="00530E1D">
        <w:rPr>
          <w:rFonts w:ascii="Times New Roman" w:hAnsi="Times New Roman" w:cs="Times New Roman"/>
          <w:sz w:val="28"/>
          <w:szCs w:val="28"/>
        </w:rPr>
        <w:t xml:space="preserve"> Более того, он указывал на то, что осуществление </w:t>
      </w:r>
      <w:proofErr w:type="gramStart"/>
      <w:r w:rsidR="00530E1D">
        <w:rPr>
          <w:rFonts w:ascii="Times New Roman" w:hAnsi="Times New Roman" w:cs="Times New Roman"/>
          <w:sz w:val="28"/>
          <w:szCs w:val="28"/>
        </w:rPr>
        <w:t>права</w:t>
      </w:r>
      <w:proofErr w:type="gramEnd"/>
      <w:r w:rsidR="00530E1D">
        <w:rPr>
          <w:rFonts w:ascii="Times New Roman" w:hAnsi="Times New Roman" w:cs="Times New Roman"/>
          <w:sz w:val="28"/>
          <w:szCs w:val="28"/>
        </w:rPr>
        <w:t xml:space="preserve"> возможно даже тогда, когда оно причиняет вред другому лицу</w:t>
      </w:r>
      <w:r w:rsidR="00530E1D">
        <w:rPr>
          <w:rStyle w:val="a5"/>
          <w:rFonts w:ascii="Times New Roman" w:hAnsi="Times New Roman" w:cs="Times New Roman"/>
          <w:sz w:val="28"/>
          <w:szCs w:val="28"/>
        </w:rPr>
        <w:footnoteReference w:id="40"/>
      </w:r>
      <w:r w:rsidR="00530E1D">
        <w:rPr>
          <w:rFonts w:ascii="Times New Roman" w:hAnsi="Times New Roman" w:cs="Times New Roman"/>
          <w:sz w:val="28"/>
          <w:szCs w:val="28"/>
        </w:rPr>
        <w:t>.</w:t>
      </w:r>
    </w:p>
    <w:p w:rsidR="006C1790" w:rsidRDefault="006C1790" w:rsidP="00BE6F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Возвращаясь к вопросу о влиянии западных идей на взг</w:t>
      </w:r>
      <w:r w:rsidR="003E6B73">
        <w:rPr>
          <w:rFonts w:ascii="Times New Roman" w:hAnsi="Times New Roman" w:cs="Times New Roman"/>
          <w:sz w:val="28"/>
          <w:szCs w:val="28"/>
        </w:rPr>
        <w:t xml:space="preserve">ляды российских правоведов, вспомним, что А.А. Рождественский и </w:t>
      </w:r>
      <w:r w:rsidR="003E6B73" w:rsidRPr="00F9465A">
        <w:rPr>
          <w:rFonts w:ascii="Times New Roman" w:hAnsi="Times New Roman" w:cs="Times New Roman"/>
          <w:sz w:val="28"/>
          <w:szCs w:val="28"/>
        </w:rPr>
        <w:t>Н.К.</w:t>
      </w:r>
      <w:r w:rsidR="003E6B73">
        <w:rPr>
          <w:rFonts w:ascii="Times New Roman" w:hAnsi="Times New Roman" w:cs="Times New Roman"/>
          <w:sz w:val="28"/>
          <w:szCs w:val="28"/>
        </w:rPr>
        <w:t xml:space="preserve"> </w:t>
      </w:r>
      <w:proofErr w:type="spellStart"/>
      <w:r w:rsidR="003E6B73" w:rsidRPr="00F9465A">
        <w:rPr>
          <w:rFonts w:ascii="Times New Roman" w:hAnsi="Times New Roman" w:cs="Times New Roman"/>
          <w:sz w:val="28"/>
          <w:szCs w:val="28"/>
        </w:rPr>
        <w:t>Ренненкампф</w:t>
      </w:r>
      <w:proofErr w:type="spellEnd"/>
      <w:r w:rsidR="003E6B73">
        <w:rPr>
          <w:rFonts w:ascii="Times New Roman" w:hAnsi="Times New Roman" w:cs="Times New Roman"/>
          <w:sz w:val="28"/>
          <w:szCs w:val="28"/>
        </w:rPr>
        <w:t xml:space="preserve"> определяли субъективное право через власть, господство, волю.</w:t>
      </w:r>
    </w:p>
    <w:p w:rsidR="00660BA3" w:rsidRDefault="001522A9" w:rsidP="00660B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Противником теории воли являлся не </w:t>
      </w:r>
      <w:proofErr w:type="gramStart"/>
      <w:r>
        <w:rPr>
          <w:rFonts w:ascii="Times New Roman" w:hAnsi="Times New Roman" w:cs="Times New Roman"/>
          <w:sz w:val="28"/>
          <w:szCs w:val="28"/>
        </w:rPr>
        <w:t>менее видный</w:t>
      </w:r>
      <w:proofErr w:type="gramEnd"/>
      <w:r>
        <w:rPr>
          <w:rFonts w:ascii="Times New Roman" w:hAnsi="Times New Roman" w:cs="Times New Roman"/>
          <w:sz w:val="28"/>
          <w:szCs w:val="28"/>
        </w:rPr>
        <w:t xml:space="preserve"> немецкий правовед Р. </w:t>
      </w:r>
      <w:proofErr w:type="spellStart"/>
      <w:r>
        <w:rPr>
          <w:rFonts w:ascii="Times New Roman" w:hAnsi="Times New Roman" w:cs="Times New Roman"/>
          <w:sz w:val="28"/>
          <w:szCs w:val="28"/>
        </w:rPr>
        <w:t>Иеринг</w:t>
      </w:r>
      <w:proofErr w:type="spellEnd"/>
      <w:r w:rsidR="006A5D8C">
        <w:rPr>
          <w:rFonts w:ascii="Times New Roman" w:hAnsi="Times New Roman" w:cs="Times New Roman"/>
          <w:sz w:val="28"/>
          <w:szCs w:val="28"/>
        </w:rPr>
        <w:t xml:space="preserve">. </w:t>
      </w:r>
      <w:r w:rsidR="00FD29CA">
        <w:rPr>
          <w:rFonts w:ascii="Times New Roman" w:hAnsi="Times New Roman" w:cs="Times New Roman"/>
          <w:sz w:val="28"/>
          <w:szCs w:val="28"/>
        </w:rPr>
        <w:t xml:space="preserve">Он обратил внимание </w:t>
      </w:r>
      <w:r w:rsidR="00905831">
        <w:rPr>
          <w:rFonts w:ascii="Times New Roman" w:hAnsi="Times New Roman" w:cs="Times New Roman"/>
          <w:sz w:val="28"/>
          <w:szCs w:val="28"/>
        </w:rPr>
        <w:t xml:space="preserve">на то, что субъектами права могут являться не только </w:t>
      </w:r>
      <w:proofErr w:type="spellStart"/>
      <w:r w:rsidR="00905831">
        <w:rPr>
          <w:rFonts w:ascii="Times New Roman" w:hAnsi="Times New Roman" w:cs="Times New Roman"/>
          <w:sz w:val="28"/>
          <w:szCs w:val="28"/>
        </w:rPr>
        <w:t>волеспособные</w:t>
      </w:r>
      <w:proofErr w:type="spellEnd"/>
      <w:r w:rsidR="00905831">
        <w:rPr>
          <w:rFonts w:ascii="Times New Roman" w:hAnsi="Times New Roman" w:cs="Times New Roman"/>
          <w:sz w:val="28"/>
          <w:szCs w:val="28"/>
        </w:rPr>
        <w:t xml:space="preserve"> индивиды, но и умалишенные, то есть лица, не обладающие волей. Он выработал собственную концепцию субъективного права, получивш</w:t>
      </w:r>
      <w:r w:rsidR="00FD29CA">
        <w:rPr>
          <w:rFonts w:ascii="Times New Roman" w:hAnsi="Times New Roman" w:cs="Times New Roman"/>
          <w:sz w:val="28"/>
          <w:szCs w:val="28"/>
        </w:rPr>
        <w:t xml:space="preserve">ую в литературе имя: «теория интереса». Р. </w:t>
      </w:r>
      <w:proofErr w:type="spellStart"/>
      <w:r w:rsidR="00FD29CA">
        <w:rPr>
          <w:rFonts w:ascii="Times New Roman" w:hAnsi="Times New Roman" w:cs="Times New Roman"/>
          <w:sz w:val="28"/>
          <w:szCs w:val="28"/>
        </w:rPr>
        <w:t>Иеринг</w:t>
      </w:r>
      <w:proofErr w:type="spellEnd"/>
      <w:r w:rsidR="00FD29CA">
        <w:rPr>
          <w:rFonts w:ascii="Times New Roman" w:hAnsi="Times New Roman" w:cs="Times New Roman"/>
          <w:sz w:val="28"/>
          <w:szCs w:val="28"/>
        </w:rPr>
        <w:t xml:space="preserve"> указывал, что «понятие права покоится на юридической обеспеченности пользования, права суть юридически защищенные интересы. Субъект права</w:t>
      </w:r>
      <w:r w:rsidR="003C4283">
        <w:rPr>
          <w:rFonts w:ascii="Times New Roman" w:hAnsi="Times New Roman" w:cs="Times New Roman"/>
          <w:sz w:val="28"/>
          <w:szCs w:val="28"/>
        </w:rPr>
        <w:t xml:space="preserve"> </w:t>
      </w:r>
      <w:r w:rsidR="00FD29CA">
        <w:rPr>
          <w:rFonts w:ascii="Times New Roman" w:hAnsi="Times New Roman" w:cs="Times New Roman"/>
          <w:sz w:val="28"/>
          <w:szCs w:val="28"/>
        </w:rPr>
        <w:t>- это не волевой субъект, а субъект пользования»</w:t>
      </w:r>
      <w:r w:rsidR="00FD29CA">
        <w:rPr>
          <w:rStyle w:val="a5"/>
          <w:rFonts w:ascii="Times New Roman" w:hAnsi="Times New Roman" w:cs="Times New Roman"/>
          <w:sz w:val="28"/>
          <w:szCs w:val="28"/>
        </w:rPr>
        <w:footnoteReference w:id="41"/>
      </w:r>
      <w:r w:rsidR="00FD29CA">
        <w:rPr>
          <w:rFonts w:ascii="Times New Roman" w:hAnsi="Times New Roman" w:cs="Times New Roman"/>
          <w:sz w:val="28"/>
          <w:szCs w:val="28"/>
        </w:rPr>
        <w:t>.</w:t>
      </w:r>
      <w:r w:rsidR="00C2373C">
        <w:rPr>
          <w:rFonts w:ascii="Times New Roman" w:hAnsi="Times New Roman" w:cs="Times New Roman"/>
          <w:sz w:val="28"/>
          <w:szCs w:val="28"/>
        </w:rPr>
        <w:t xml:space="preserve"> Другими словами, субъект права</w:t>
      </w:r>
      <w:r w:rsidR="00F67D62">
        <w:rPr>
          <w:rFonts w:ascii="Times New Roman" w:hAnsi="Times New Roman" w:cs="Times New Roman"/>
          <w:sz w:val="28"/>
          <w:szCs w:val="28"/>
        </w:rPr>
        <w:t xml:space="preserve"> согласно Р. </w:t>
      </w:r>
      <w:proofErr w:type="spellStart"/>
      <w:r w:rsidR="00F67D62">
        <w:rPr>
          <w:rFonts w:ascii="Times New Roman" w:hAnsi="Times New Roman" w:cs="Times New Roman"/>
          <w:sz w:val="28"/>
          <w:szCs w:val="28"/>
        </w:rPr>
        <w:t>Иерингу</w:t>
      </w:r>
      <w:proofErr w:type="spellEnd"/>
      <w:r w:rsidR="00C2373C">
        <w:rPr>
          <w:rFonts w:ascii="Times New Roman" w:hAnsi="Times New Roman" w:cs="Times New Roman"/>
          <w:sz w:val="28"/>
          <w:szCs w:val="28"/>
        </w:rPr>
        <w:t xml:space="preserve"> </w:t>
      </w:r>
      <w:r w:rsidR="000A757B">
        <w:rPr>
          <w:rFonts w:ascii="Times New Roman" w:hAnsi="Times New Roman" w:cs="Times New Roman"/>
          <w:sz w:val="28"/>
          <w:szCs w:val="28"/>
        </w:rPr>
        <w:t xml:space="preserve">- </w:t>
      </w:r>
      <w:r w:rsidR="00C2373C">
        <w:rPr>
          <w:rFonts w:ascii="Times New Roman" w:hAnsi="Times New Roman" w:cs="Times New Roman"/>
          <w:sz w:val="28"/>
          <w:szCs w:val="28"/>
        </w:rPr>
        <w:t>тот</w:t>
      </w:r>
      <w:r w:rsidR="00F67D62">
        <w:rPr>
          <w:rFonts w:ascii="Times New Roman" w:hAnsi="Times New Roman" w:cs="Times New Roman"/>
          <w:sz w:val="28"/>
          <w:szCs w:val="28"/>
        </w:rPr>
        <w:t>,</w:t>
      </w:r>
      <w:r w:rsidR="00C2373C">
        <w:rPr>
          <w:rFonts w:ascii="Times New Roman" w:hAnsi="Times New Roman" w:cs="Times New Roman"/>
          <w:sz w:val="28"/>
          <w:szCs w:val="28"/>
        </w:rPr>
        <w:t xml:space="preserve"> кто реализует свой интерес, обращаясь в случае надобности к судье.</w:t>
      </w:r>
      <w:r w:rsidR="00F67D62">
        <w:rPr>
          <w:rFonts w:ascii="Times New Roman" w:hAnsi="Times New Roman" w:cs="Times New Roman"/>
          <w:sz w:val="28"/>
          <w:szCs w:val="28"/>
        </w:rPr>
        <w:t xml:space="preserve"> </w:t>
      </w:r>
      <w:r w:rsidR="003605AB">
        <w:rPr>
          <w:rFonts w:ascii="Times New Roman" w:hAnsi="Times New Roman" w:cs="Times New Roman"/>
          <w:sz w:val="28"/>
          <w:szCs w:val="28"/>
        </w:rPr>
        <w:t>Интерес - это жизненное требование благосостояния, счастья, довольства и др.</w:t>
      </w:r>
      <w:r w:rsidR="003605AB">
        <w:rPr>
          <w:rStyle w:val="a5"/>
          <w:rFonts w:ascii="Times New Roman" w:hAnsi="Times New Roman" w:cs="Times New Roman"/>
          <w:sz w:val="28"/>
          <w:szCs w:val="28"/>
        </w:rPr>
        <w:footnoteReference w:id="42"/>
      </w:r>
    </w:p>
    <w:p w:rsidR="00263BAE" w:rsidRPr="006A41B1" w:rsidRDefault="00263BAE" w:rsidP="006A41B1">
      <w:pPr>
        <w:spacing w:line="360" w:lineRule="auto"/>
        <w:ind w:firstLine="708"/>
        <w:jc w:val="both"/>
        <w:rPr>
          <w:rFonts w:ascii="Times New Roman" w:hAnsi="Times New Roman" w:cs="Times New Roman"/>
          <w:sz w:val="28"/>
          <w:szCs w:val="28"/>
        </w:rPr>
      </w:pPr>
      <w:r w:rsidRPr="006A41B1">
        <w:rPr>
          <w:rFonts w:ascii="Times New Roman" w:hAnsi="Times New Roman" w:cs="Times New Roman"/>
          <w:color w:val="000000"/>
          <w:sz w:val="28"/>
          <w:szCs w:val="28"/>
        </w:rPr>
        <w:t xml:space="preserve">Эти взгляды разделял </w:t>
      </w:r>
      <w:r w:rsidR="006A41B1">
        <w:rPr>
          <w:rFonts w:ascii="Times New Roman" w:hAnsi="Times New Roman" w:cs="Times New Roman"/>
          <w:color w:val="000000"/>
          <w:sz w:val="28"/>
          <w:szCs w:val="28"/>
        </w:rPr>
        <w:t xml:space="preserve">Г. </w:t>
      </w:r>
      <w:proofErr w:type="spellStart"/>
      <w:r w:rsidRPr="006A41B1">
        <w:rPr>
          <w:rFonts w:ascii="Times New Roman" w:hAnsi="Times New Roman" w:cs="Times New Roman"/>
          <w:color w:val="000000"/>
          <w:sz w:val="28"/>
          <w:szCs w:val="28"/>
        </w:rPr>
        <w:t>Дернбург</w:t>
      </w:r>
      <w:proofErr w:type="spellEnd"/>
      <w:r w:rsidRPr="006A41B1">
        <w:rPr>
          <w:rFonts w:ascii="Times New Roman" w:hAnsi="Times New Roman" w:cs="Times New Roman"/>
          <w:color w:val="000000"/>
          <w:sz w:val="28"/>
          <w:szCs w:val="28"/>
        </w:rPr>
        <w:t xml:space="preserve">, </w:t>
      </w:r>
      <w:proofErr w:type="gramStart"/>
      <w:r w:rsidR="001C57F7">
        <w:rPr>
          <w:rFonts w:ascii="Times New Roman" w:hAnsi="Times New Roman" w:cs="Times New Roman"/>
          <w:color w:val="000000"/>
          <w:sz w:val="28"/>
          <w:szCs w:val="28"/>
        </w:rPr>
        <w:t>определяющий</w:t>
      </w:r>
      <w:proofErr w:type="gramEnd"/>
      <w:r w:rsidR="00617A21">
        <w:rPr>
          <w:rFonts w:ascii="Times New Roman" w:hAnsi="Times New Roman" w:cs="Times New Roman"/>
          <w:color w:val="000000"/>
          <w:sz w:val="28"/>
          <w:szCs w:val="28"/>
        </w:rPr>
        <w:t xml:space="preserve"> право в субъективном смысле</w:t>
      </w:r>
      <w:r w:rsidRPr="006A41B1">
        <w:rPr>
          <w:rFonts w:ascii="Times New Roman" w:hAnsi="Times New Roman" w:cs="Times New Roman"/>
          <w:color w:val="000000"/>
          <w:sz w:val="28"/>
          <w:szCs w:val="28"/>
        </w:rPr>
        <w:t xml:space="preserve"> как «участие в пользовании благами жизни, которое общею волею предоставляется и гарантируется отдельному лицу»</w:t>
      </w:r>
      <w:r w:rsidR="006A41B1" w:rsidRPr="006A41B1">
        <w:rPr>
          <w:rStyle w:val="a5"/>
          <w:rFonts w:ascii="Times New Roman" w:hAnsi="Times New Roman" w:cs="Times New Roman"/>
          <w:color w:val="000000"/>
          <w:sz w:val="28"/>
          <w:szCs w:val="28"/>
        </w:rPr>
        <w:footnoteReference w:id="43"/>
      </w:r>
      <w:r w:rsidRPr="006A41B1">
        <w:rPr>
          <w:rFonts w:ascii="Times New Roman" w:hAnsi="Times New Roman" w:cs="Times New Roman"/>
          <w:color w:val="000000"/>
          <w:sz w:val="28"/>
          <w:szCs w:val="28"/>
        </w:rPr>
        <w:t>.</w:t>
      </w:r>
      <w:r w:rsidRPr="006A41B1">
        <w:rPr>
          <w:rStyle w:val="apple-converted-space"/>
          <w:rFonts w:ascii="Times New Roman" w:hAnsi="Times New Roman" w:cs="Times New Roman"/>
          <w:color w:val="000000"/>
          <w:sz w:val="28"/>
          <w:szCs w:val="28"/>
        </w:rPr>
        <w:t> </w:t>
      </w:r>
      <w:r w:rsidRPr="006A41B1">
        <w:rPr>
          <w:rFonts w:ascii="Times New Roman" w:hAnsi="Times New Roman" w:cs="Times New Roman"/>
          <w:sz w:val="28"/>
          <w:szCs w:val="28"/>
        </w:rPr>
        <w:t xml:space="preserve"> </w:t>
      </w:r>
    </w:p>
    <w:p w:rsidR="00F67D62" w:rsidRDefault="003605AB" w:rsidP="00660B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Применительно к теории интереса отметим также, что ее ро</w:t>
      </w:r>
      <w:r w:rsidR="00F67D62">
        <w:rPr>
          <w:rFonts w:ascii="Times New Roman" w:hAnsi="Times New Roman" w:cs="Times New Roman"/>
          <w:sz w:val="28"/>
          <w:szCs w:val="28"/>
        </w:rPr>
        <w:t xml:space="preserve">ссийским последователем </w:t>
      </w:r>
      <w:r w:rsidR="00EE6DCA">
        <w:rPr>
          <w:rFonts w:ascii="Times New Roman" w:hAnsi="Times New Roman" w:cs="Times New Roman"/>
          <w:sz w:val="28"/>
          <w:szCs w:val="28"/>
        </w:rPr>
        <w:t>являлись Н.М. Коркунов и</w:t>
      </w:r>
      <w:r w:rsidR="00F67D62">
        <w:rPr>
          <w:rFonts w:ascii="Times New Roman" w:hAnsi="Times New Roman" w:cs="Times New Roman"/>
          <w:sz w:val="28"/>
          <w:szCs w:val="28"/>
        </w:rPr>
        <w:t xml:space="preserve"> С.А. Муромцев.</w:t>
      </w:r>
    </w:p>
    <w:p w:rsidR="00DC2965" w:rsidRDefault="00DC2965" w:rsidP="00660B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и теория интереса </w:t>
      </w:r>
      <w:r w:rsidR="0062506C">
        <w:rPr>
          <w:rFonts w:ascii="Times New Roman" w:hAnsi="Times New Roman" w:cs="Times New Roman"/>
          <w:sz w:val="28"/>
          <w:szCs w:val="28"/>
        </w:rPr>
        <w:t>не выдерживала критики</w:t>
      </w:r>
      <w:r>
        <w:rPr>
          <w:rFonts w:ascii="Times New Roman" w:hAnsi="Times New Roman" w:cs="Times New Roman"/>
          <w:sz w:val="28"/>
          <w:szCs w:val="28"/>
        </w:rPr>
        <w:t xml:space="preserve">. </w:t>
      </w:r>
      <w:r w:rsidR="0062506C">
        <w:rPr>
          <w:rFonts w:ascii="Times New Roman" w:hAnsi="Times New Roman" w:cs="Times New Roman"/>
          <w:sz w:val="28"/>
          <w:szCs w:val="28"/>
        </w:rPr>
        <w:t>Противники э</w:t>
      </w:r>
      <w:r w:rsidR="007D00AD">
        <w:rPr>
          <w:rFonts w:ascii="Times New Roman" w:hAnsi="Times New Roman" w:cs="Times New Roman"/>
          <w:sz w:val="28"/>
          <w:szCs w:val="28"/>
        </w:rPr>
        <w:t>той теории справедливо указывали на тот факт</w:t>
      </w:r>
      <w:r w:rsidR="0062506C">
        <w:rPr>
          <w:rFonts w:ascii="Times New Roman" w:hAnsi="Times New Roman" w:cs="Times New Roman"/>
          <w:sz w:val="28"/>
          <w:szCs w:val="28"/>
        </w:rPr>
        <w:t xml:space="preserve">, что </w:t>
      </w:r>
      <w:r w:rsidR="007D00AD">
        <w:rPr>
          <w:rFonts w:ascii="Times New Roman" w:hAnsi="Times New Roman" w:cs="Times New Roman"/>
          <w:sz w:val="28"/>
          <w:szCs w:val="28"/>
        </w:rPr>
        <w:t>носителем субъективных прав можно оставаться и при утере</w:t>
      </w:r>
      <w:r w:rsidR="00E31AC6">
        <w:rPr>
          <w:rFonts w:ascii="Times New Roman" w:hAnsi="Times New Roman" w:cs="Times New Roman"/>
          <w:sz w:val="28"/>
          <w:szCs w:val="28"/>
        </w:rPr>
        <w:t xml:space="preserve"> или изначальном отсутствии</w:t>
      </w:r>
      <w:r w:rsidR="007D00AD">
        <w:rPr>
          <w:rFonts w:ascii="Times New Roman" w:hAnsi="Times New Roman" w:cs="Times New Roman"/>
          <w:sz w:val="28"/>
          <w:szCs w:val="28"/>
        </w:rPr>
        <w:t xml:space="preserve"> какого-либо интереса. </w:t>
      </w:r>
    </w:p>
    <w:p w:rsidR="00E42538" w:rsidRDefault="00AD588B" w:rsidP="008725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Бернацик</w:t>
      </w:r>
      <w:proofErr w:type="spellEnd"/>
      <w:r>
        <w:rPr>
          <w:rFonts w:ascii="Times New Roman" w:hAnsi="Times New Roman" w:cs="Times New Roman"/>
          <w:sz w:val="28"/>
          <w:szCs w:val="28"/>
        </w:rPr>
        <w:t xml:space="preserve"> и </w:t>
      </w:r>
      <w:r w:rsidR="008766D6">
        <w:rPr>
          <w:rFonts w:ascii="Times New Roman" w:hAnsi="Times New Roman" w:cs="Times New Roman"/>
          <w:sz w:val="28"/>
          <w:szCs w:val="28"/>
        </w:rPr>
        <w:t xml:space="preserve">Г. </w:t>
      </w:r>
      <w:r>
        <w:rPr>
          <w:rFonts w:ascii="Times New Roman" w:hAnsi="Times New Roman" w:cs="Times New Roman"/>
          <w:sz w:val="28"/>
          <w:szCs w:val="28"/>
        </w:rPr>
        <w:t>Еллинек выдвинули</w:t>
      </w:r>
      <w:r w:rsidR="00E16C60">
        <w:rPr>
          <w:rFonts w:ascii="Times New Roman" w:hAnsi="Times New Roman" w:cs="Times New Roman"/>
          <w:sz w:val="28"/>
          <w:szCs w:val="28"/>
        </w:rPr>
        <w:t xml:space="preserve"> компромиссную </w:t>
      </w:r>
      <w:r>
        <w:rPr>
          <w:rFonts w:ascii="Times New Roman" w:hAnsi="Times New Roman" w:cs="Times New Roman"/>
          <w:sz w:val="28"/>
          <w:szCs w:val="28"/>
        </w:rPr>
        <w:t xml:space="preserve"> теорию, согласно которой  природу субъективного права составляет и воля</w:t>
      </w:r>
      <w:r w:rsidR="000A757B">
        <w:rPr>
          <w:rFonts w:ascii="Times New Roman" w:hAnsi="Times New Roman" w:cs="Times New Roman"/>
          <w:sz w:val="28"/>
          <w:szCs w:val="28"/>
        </w:rPr>
        <w:t>,</w:t>
      </w:r>
      <w:r>
        <w:rPr>
          <w:rFonts w:ascii="Times New Roman" w:hAnsi="Times New Roman" w:cs="Times New Roman"/>
          <w:sz w:val="28"/>
          <w:szCs w:val="28"/>
        </w:rPr>
        <w:t xml:space="preserve"> и интерес. </w:t>
      </w:r>
      <w:r w:rsidR="00793EA6">
        <w:rPr>
          <w:rFonts w:ascii="Times New Roman" w:hAnsi="Times New Roman" w:cs="Times New Roman"/>
          <w:sz w:val="28"/>
          <w:szCs w:val="28"/>
        </w:rPr>
        <w:t>Э.</w:t>
      </w:r>
      <w:r w:rsidR="00793EA6" w:rsidRPr="00AD588B">
        <w:rPr>
          <w:rFonts w:ascii="Times New Roman" w:hAnsi="Times New Roman" w:cs="Times New Roman"/>
          <w:sz w:val="28"/>
          <w:szCs w:val="28"/>
        </w:rPr>
        <w:t xml:space="preserve"> </w:t>
      </w:r>
      <w:proofErr w:type="spellStart"/>
      <w:r w:rsidR="00793EA6" w:rsidRPr="00AD588B">
        <w:rPr>
          <w:rFonts w:ascii="Times New Roman" w:hAnsi="Times New Roman" w:cs="Times New Roman"/>
          <w:sz w:val="28"/>
          <w:szCs w:val="28"/>
        </w:rPr>
        <w:t>Бернацик</w:t>
      </w:r>
      <w:proofErr w:type="spellEnd"/>
      <w:r w:rsidR="00793EA6">
        <w:rPr>
          <w:rFonts w:ascii="Times New Roman" w:hAnsi="Times New Roman" w:cs="Times New Roman"/>
          <w:sz w:val="28"/>
          <w:szCs w:val="28"/>
        </w:rPr>
        <w:t xml:space="preserve"> отмечал:</w:t>
      </w:r>
      <w:r w:rsidRPr="00AD588B">
        <w:rPr>
          <w:rFonts w:ascii="Times New Roman" w:hAnsi="Times New Roman" w:cs="Times New Roman"/>
          <w:sz w:val="28"/>
          <w:szCs w:val="28"/>
        </w:rPr>
        <w:t xml:space="preserve"> </w:t>
      </w:r>
      <w:r>
        <w:rPr>
          <w:rFonts w:ascii="Times New Roman" w:hAnsi="Times New Roman" w:cs="Times New Roman"/>
          <w:sz w:val="28"/>
          <w:szCs w:val="28"/>
        </w:rPr>
        <w:t>«Оба момента вместе</w:t>
      </w:r>
      <w:r w:rsidRPr="00AD588B">
        <w:rPr>
          <w:rFonts w:ascii="Times New Roman" w:hAnsi="Times New Roman" w:cs="Times New Roman"/>
          <w:sz w:val="28"/>
          <w:szCs w:val="28"/>
        </w:rPr>
        <w:t xml:space="preserve"> существенны для понятия субъекта </w:t>
      </w:r>
      <w:r w:rsidRPr="00AD588B">
        <w:rPr>
          <w:rFonts w:ascii="Times New Roman" w:hAnsi="Times New Roman" w:cs="Times New Roman"/>
          <w:sz w:val="28"/>
          <w:szCs w:val="28"/>
        </w:rPr>
        <w:lastRenderedPageBreak/>
        <w:t>права и обус</w:t>
      </w:r>
      <w:r>
        <w:rPr>
          <w:rFonts w:ascii="Times New Roman" w:hAnsi="Times New Roman" w:cs="Times New Roman"/>
          <w:sz w:val="28"/>
          <w:szCs w:val="28"/>
        </w:rPr>
        <w:t>ловливают друг друга. Без этой «воли» не может быть достигнута та «цель», а без той «цели» не может быть определена эта «воля»</w:t>
      </w:r>
      <w:r w:rsidRPr="00AD588B">
        <w:rPr>
          <w:rFonts w:ascii="Times New Roman" w:hAnsi="Times New Roman" w:cs="Times New Roman"/>
          <w:sz w:val="28"/>
          <w:szCs w:val="28"/>
        </w:rPr>
        <w:t xml:space="preserve">. Поэтому субъект права есть носитель всякой человеческой цели, которую господствующий правопорядок признает самоцелью, </w:t>
      </w:r>
      <w:r w:rsidR="000A757B">
        <w:rPr>
          <w:rFonts w:ascii="Times New Roman" w:hAnsi="Times New Roman" w:cs="Times New Roman"/>
          <w:sz w:val="28"/>
          <w:szCs w:val="28"/>
        </w:rPr>
        <w:t xml:space="preserve">что, </w:t>
      </w:r>
      <w:r w:rsidRPr="00AD588B">
        <w:rPr>
          <w:rFonts w:ascii="Times New Roman" w:hAnsi="Times New Roman" w:cs="Times New Roman"/>
          <w:sz w:val="28"/>
          <w:szCs w:val="28"/>
        </w:rPr>
        <w:t>тем</w:t>
      </w:r>
      <w:r w:rsidR="000A757B">
        <w:rPr>
          <w:rFonts w:ascii="Times New Roman" w:hAnsi="Times New Roman" w:cs="Times New Roman"/>
          <w:sz w:val="28"/>
          <w:szCs w:val="28"/>
        </w:rPr>
        <w:t xml:space="preserve"> самым, </w:t>
      </w:r>
      <w:r w:rsidRPr="00AD588B">
        <w:rPr>
          <w:rFonts w:ascii="Times New Roman" w:hAnsi="Times New Roman" w:cs="Times New Roman"/>
          <w:sz w:val="28"/>
          <w:szCs w:val="28"/>
        </w:rPr>
        <w:t>дает правовую силу воле, необходи</w:t>
      </w:r>
      <w:r>
        <w:rPr>
          <w:rFonts w:ascii="Times New Roman" w:hAnsi="Times New Roman" w:cs="Times New Roman"/>
          <w:sz w:val="28"/>
          <w:szCs w:val="28"/>
        </w:rPr>
        <w:t>мой для осуществления этой цели»</w:t>
      </w:r>
      <w:r>
        <w:rPr>
          <w:rStyle w:val="a5"/>
          <w:rFonts w:ascii="Times New Roman" w:hAnsi="Times New Roman" w:cs="Times New Roman"/>
          <w:sz w:val="28"/>
          <w:szCs w:val="28"/>
        </w:rPr>
        <w:footnoteReference w:id="44"/>
      </w:r>
      <w:r w:rsidRPr="00AD588B">
        <w:rPr>
          <w:rFonts w:ascii="Times New Roman" w:hAnsi="Times New Roman" w:cs="Times New Roman"/>
          <w:sz w:val="28"/>
          <w:szCs w:val="28"/>
        </w:rPr>
        <w:t>.</w:t>
      </w:r>
      <w:r>
        <w:rPr>
          <w:rFonts w:ascii="Times New Roman" w:hAnsi="Times New Roman" w:cs="Times New Roman"/>
          <w:sz w:val="28"/>
          <w:szCs w:val="28"/>
        </w:rPr>
        <w:t xml:space="preserve">  Еллинек аналогично указывал: «</w:t>
      </w:r>
      <w:r w:rsidRPr="00AD588B">
        <w:rPr>
          <w:rFonts w:ascii="Times New Roman" w:hAnsi="Times New Roman" w:cs="Times New Roman"/>
          <w:sz w:val="28"/>
          <w:szCs w:val="28"/>
        </w:rPr>
        <w:t xml:space="preserve">Субъективное право </w:t>
      </w:r>
      <w:proofErr w:type="gramStart"/>
      <w:r w:rsidRPr="00AD588B">
        <w:rPr>
          <w:rFonts w:ascii="Times New Roman" w:hAnsi="Times New Roman" w:cs="Times New Roman"/>
          <w:sz w:val="28"/>
          <w:szCs w:val="28"/>
        </w:rPr>
        <w:t>есть</w:t>
      </w:r>
      <w:proofErr w:type="gramEnd"/>
      <w:r w:rsidRPr="00AD588B">
        <w:rPr>
          <w:rFonts w:ascii="Times New Roman" w:hAnsi="Times New Roman" w:cs="Times New Roman"/>
          <w:sz w:val="28"/>
          <w:szCs w:val="28"/>
        </w:rPr>
        <w:t xml:space="preserve"> поэтому признанное и защищенное правопорядком господство человеческой воли, направле</w:t>
      </w:r>
      <w:r>
        <w:rPr>
          <w:rFonts w:ascii="Times New Roman" w:hAnsi="Times New Roman" w:cs="Times New Roman"/>
          <w:sz w:val="28"/>
          <w:szCs w:val="28"/>
        </w:rPr>
        <w:t>нное на благо или интерес»</w:t>
      </w:r>
      <w:r w:rsidR="00E42538">
        <w:rPr>
          <w:rStyle w:val="a5"/>
          <w:rFonts w:ascii="Times New Roman" w:hAnsi="Times New Roman" w:cs="Times New Roman"/>
          <w:sz w:val="28"/>
          <w:szCs w:val="28"/>
        </w:rPr>
        <w:footnoteReference w:id="45"/>
      </w:r>
      <w:r>
        <w:rPr>
          <w:rFonts w:ascii="Times New Roman" w:hAnsi="Times New Roman" w:cs="Times New Roman"/>
          <w:sz w:val="28"/>
          <w:szCs w:val="28"/>
        </w:rPr>
        <w:t>.</w:t>
      </w:r>
      <w:r w:rsidR="00872591">
        <w:rPr>
          <w:rFonts w:ascii="Times New Roman" w:hAnsi="Times New Roman" w:cs="Times New Roman"/>
          <w:sz w:val="28"/>
          <w:szCs w:val="28"/>
        </w:rPr>
        <w:t xml:space="preserve"> Схожую позицию занимал </w:t>
      </w:r>
      <w:r w:rsidR="005A51F8">
        <w:rPr>
          <w:rFonts w:ascii="Times New Roman" w:hAnsi="Times New Roman" w:cs="Times New Roman"/>
          <w:sz w:val="28"/>
          <w:szCs w:val="28"/>
        </w:rPr>
        <w:t xml:space="preserve"> </w:t>
      </w:r>
      <w:r w:rsidR="00872591">
        <w:rPr>
          <w:rFonts w:ascii="Times New Roman" w:hAnsi="Times New Roman" w:cs="Times New Roman"/>
          <w:sz w:val="28"/>
          <w:szCs w:val="28"/>
        </w:rPr>
        <w:t xml:space="preserve">Ф. </w:t>
      </w:r>
      <w:proofErr w:type="spellStart"/>
      <w:r w:rsidR="005A51F8">
        <w:rPr>
          <w:rFonts w:ascii="Times New Roman" w:hAnsi="Times New Roman" w:cs="Times New Roman"/>
          <w:sz w:val="28"/>
          <w:szCs w:val="28"/>
        </w:rPr>
        <w:t>Регельсбергер</w:t>
      </w:r>
      <w:proofErr w:type="spellEnd"/>
      <w:r w:rsidR="00872591">
        <w:rPr>
          <w:rFonts w:ascii="Times New Roman" w:hAnsi="Times New Roman" w:cs="Times New Roman"/>
          <w:sz w:val="28"/>
          <w:szCs w:val="28"/>
        </w:rPr>
        <w:t>, который</w:t>
      </w:r>
      <w:r w:rsidR="005A51F8">
        <w:rPr>
          <w:rFonts w:ascii="Times New Roman" w:hAnsi="Times New Roman" w:cs="Times New Roman"/>
          <w:sz w:val="28"/>
          <w:szCs w:val="28"/>
        </w:rPr>
        <w:t xml:space="preserve"> говорил о субъективном праве как о «власти для удовлетворения признанного интереса»</w:t>
      </w:r>
      <w:r w:rsidR="005A51F8">
        <w:rPr>
          <w:rStyle w:val="a5"/>
          <w:rFonts w:ascii="Times New Roman" w:hAnsi="Times New Roman" w:cs="Times New Roman"/>
          <w:sz w:val="28"/>
          <w:szCs w:val="28"/>
        </w:rPr>
        <w:footnoteReference w:id="46"/>
      </w:r>
      <w:r w:rsidR="005A51F8">
        <w:rPr>
          <w:rFonts w:ascii="Times New Roman" w:hAnsi="Times New Roman" w:cs="Times New Roman"/>
          <w:sz w:val="28"/>
          <w:szCs w:val="28"/>
        </w:rPr>
        <w:t>.</w:t>
      </w:r>
      <w:r w:rsidR="00C15C6A">
        <w:rPr>
          <w:rFonts w:ascii="Times New Roman" w:hAnsi="Times New Roman" w:cs="Times New Roman"/>
          <w:sz w:val="28"/>
          <w:szCs w:val="28"/>
        </w:rPr>
        <w:t xml:space="preserve"> Отечественным последователем этой концепции был В.И. Синайский, определяющий субъективное право как власть лица, направленную на удовлетворение интереса</w:t>
      </w:r>
      <w:r w:rsidR="00C15C6A">
        <w:rPr>
          <w:rStyle w:val="a5"/>
          <w:rFonts w:ascii="Times New Roman" w:hAnsi="Times New Roman" w:cs="Times New Roman"/>
          <w:sz w:val="28"/>
          <w:szCs w:val="28"/>
        </w:rPr>
        <w:footnoteReference w:id="47"/>
      </w:r>
      <w:r w:rsidR="00C15C6A">
        <w:rPr>
          <w:rFonts w:ascii="Times New Roman" w:hAnsi="Times New Roman" w:cs="Times New Roman"/>
          <w:sz w:val="28"/>
          <w:szCs w:val="28"/>
        </w:rPr>
        <w:t>.</w:t>
      </w:r>
    </w:p>
    <w:p w:rsidR="00232F0F" w:rsidRDefault="00232F0F" w:rsidP="008725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которая изначально должна была </w:t>
      </w:r>
      <w:r w:rsidR="00F36D72">
        <w:rPr>
          <w:rFonts w:ascii="Times New Roman" w:hAnsi="Times New Roman" w:cs="Times New Roman"/>
          <w:sz w:val="28"/>
          <w:szCs w:val="28"/>
        </w:rPr>
        <w:t xml:space="preserve">стать компромиссом </w:t>
      </w:r>
      <w:r>
        <w:rPr>
          <w:rFonts w:ascii="Times New Roman" w:hAnsi="Times New Roman" w:cs="Times New Roman"/>
          <w:sz w:val="28"/>
          <w:szCs w:val="28"/>
        </w:rPr>
        <w:t>двух предшествующих теорий, унаследовала и их недостатки в полном объеме.</w:t>
      </w:r>
      <w:r w:rsidR="00F36D72">
        <w:rPr>
          <w:rFonts w:ascii="Times New Roman" w:hAnsi="Times New Roman" w:cs="Times New Roman"/>
          <w:sz w:val="28"/>
          <w:szCs w:val="28"/>
        </w:rPr>
        <w:t xml:space="preserve"> Теория воли оказалась несостоятельна</w:t>
      </w:r>
      <w:r>
        <w:rPr>
          <w:rFonts w:ascii="Times New Roman" w:hAnsi="Times New Roman" w:cs="Times New Roman"/>
          <w:sz w:val="28"/>
          <w:szCs w:val="28"/>
        </w:rPr>
        <w:t xml:space="preserve"> </w:t>
      </w:r>
      <w:r w:rsidR="00F36D72">
        <w:rPr>
          <w:rFonts w:ascii="Times New Roman" w:hAnsi="Times New Roman" w:cs="Times New Roman"/>
          <w:sz w:val="28"/>
          <w:szCs w:val="28"/>
        </w:rPr>
        <w:t>в силу того, что носителем прав может быть и лицо без воли; негодность теории интереса обусловливает тот факт, что право сохраняется и за лицом, утратившим интерес. Из этих посылок следует вывод о том, что теория воли и интереса оказалась вдвойне не</w:t>
      </w:r>
      <w:r w:rsidR="00617A21">
        <w:rPr>
          <w:rFonts w:ascii="Times New Roman" w:hAnsi="Times New Roman" w:cs="Times New Roman"/>
          <w:sz w:val="28"/>
          <w:szCs w:val="28"/>
        </w:rPr>
        <w:t xml:space="preserve"> </w:t>
      </w:r>
      <w:r w:rsidR="00F36D72">
        <w:rPr>
          <w:rFonts w:ascii="Times New Roman" w:hAnsi="Times New Roman" w:cs="Times New Roman"/>
          <w:sz w:val="28"/>
          <w:szCs w:val="28"/>
        </w:rPr>
        <w:t>права, указывая в качестве необходимых элементов права в субъективном смысле и волю</w:t>
      </w:r>
      <w:r w:rsidR="00617A21">
        <w:rPr>
          <w:rFonts w:ascii="Times New Roman" w:hAnsi="Times New Roman" w:cs="Times New Roman"/>
          <w:sz w:val="28"/>
          <w:szCs w:val="28"/>
        </w:rPr>
        <w:t>,</w:t>
      </w:r>
      <w:r w:rsidR="00F36D72">
        <w:rPr>
          <w:rFonts w:ascii="Times New Roman" w:hAnsi="Times New Roman" w:cs="Times New Roman"/>
          <w:sz w:val="28"/>
          <w:szCs w:val="28"/>
        </w:rPr>
        <w:t xml:space="preserve"> и интерес. </w:t>
      </w:r>
      <w:r w:rsidR="00E7724B">
        <w:rPr>
          <w:rFonts w:ascii="Times New Roman" w:hAnsi="Times New Roman" w:cs="Times New Roman"/>
          <w:sz w:val="28"/>
          <w:szCs w:val="28"/>
        </w:rPr>
        <w:t xml:space="preserve">Думается, </w:t>
      </w:r>
      <w:r w:rsidR="00F36D72">
        <w:rPr>
          <w:rFonts w:ascii="Times New Roman" w:hAnsi="Times New Roman" w:cs="Times New Roman"/>
          <w:sz w:val="28"/>
          <w:szCs w:val="28"/>
        </w:rPr>
        <w:t>критики</w:t>
      </w:r>
      <w:r w:rsidR="00E7724B">
        <w:rPr>
          <w:rFonts w:ascii="Times New Roman" w:hAnsi="Times New Roman" w:cs="Times New Roman"/>
          <w:sz w:val="28"/>
          <w:szCs w:val="28"/>
        </w:rPr>
        <w:t xml:space="preserve"> в этой части</w:t>
      </w:r>
      <w:r w:rsidR="00F36D72">
        <w:rPr>
          <w:rFonts w:ascii="Times New Roman" w:hAnsi="Times New Roman" w:cs="Times New Roman"/>
          <w:sz w:val="28"/>
          <w:szCs w:val="28"/>
        </w:rPr>
        <w:t xml:space="preserve"> удалось бы избежать, если бы авторы «примирительной» концепции настаивали на альтернативности сущностных элементов права. </w:t>
      </w:r>
    </w:p>
    <w:p w:rsidR="00C40384" w:rsidRDefault="00C15C6A" w:rsidP="00D33E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Осветив кратко </w:t>
      </w:r>
      <w:r w:rsidR="008E5FFF">
        <w:rPr>
          <w:rFonts w:ascii="Times New Roman" w:hAnsi="Times New Roman" w:cs="Times New Roman"/>
          <w:sz w:val="28"/>
          <w:szCs w:val="28"/>
        </w:rPr>
        <w:t xml:space="preserve">наиболее релевантные </w:t>
      </w:r>
      <w:r>
        <w:rPr>
          <w:rFonts w:ascii="Times New Roman" w:hAnsi="Times New Roman" w:cs="Times New Roman"/>
          <w:sz w:val="28"/>
          <w:szCs w:val="28"/>
        </w:rPr>
        <w:t xml:space="preserve">взгляды </w:t>
      </w:r>
      <w:r w:rsidR="008E5FFF">
        <w:rPr>
          <w:rFonts w:ascii="Times New Roman" w:hAnsi="Times New Roman" w:cs="Times New Roman"/>
          <w:sz w:val="28"/>
          <w:szCs w:val="28"/>
        </w:rPr>
        <w:t xml:space="preserve">классиков </w:t>
      </w:r>
      <w:r>
        <w:rPr>
          <w:rFonts w:ascii="Times New Roman" w:hAnsi="Times New Roman" w:cs="Times New Roman"/>
          <w:sz w:val="28"/>
          <w:szCs w:val="28"/>
        </w:rPr>
        <w:t>западн</w:t>
      </w:r>
      <w:r w:rsidR="008E5FFF">
        <w:rPr>
          <w:rFonts w:ascii="Times New Roman" w:hAnsi="Times New Roman" w:cs="Times New Roman"/>
          <w:sz w:val="28"/>
          <w:szCs w:val="28"/>
        </w:rPr>
        <w:t>ой</w:t>
      </w:r>
      <w:r>
        <w:rPr>
          <w:rFonts w:ascii="Times New Roman" w:hAnsi="Times New Roman" w:cs="Times New Roman"/>
          <w:sz w:val="28"/>
          <w:szCs w:val="28"/>
        </w:rPr>
        <w:t xml:space="preserve"> </w:t>
      </w:r>
      <w:r w:rsidR="008E5FFF">
        <w:rPr>
          <w:rFonts w:ascii="Times New Roman" w:hAnsi="Times New Roman" w:cs="Times New Roman"/>
          <w:sz w:val="28"/>
          <w:szCs w:val="28"/>
        </w:rPr>
        <w:t>правовой мысли</w:t>
      </w:r>
      <w:r>
        <w:rPr>
          <w:rFonts w:ascii="Times New Roman" w:hAnsi="Times New Roman" w:cs="Times New Roman"/>
          <w:sz w:val="28"/>
          <w:szCs w:val="28"/>
        </w:rPr>
        <w:t xml:space="preserve"> на существо субъективного права, пред</w:t>
      </w:r>
      <w:r w:rsidR="00C473FA">
        <w:rPr>
          <w:rFonts w:ascii="Times New Roman" w:hAnsi="Times New Roman" w:cs="Times New Roman"/>
          <w:sz w:val="28"/>
          <w:szCs w:val="28"/>
        </w:rPr>
        <w:t>ставляется, мы достигли обозначенной в начале параграфа цели, а потому считаем возможным идти далее в нашем исследовании.</w:t>
      </w:r>
    </w:p>
    <w:p w:rsidR="00C40384" w:rsidRDefault="00FD0ACA" w:rsidP="00DA723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3</w:t>
      </w:r>
      <w:r w:rsidRPr="00DF7E58">
        <w:rPr>
          <w:rFonts w:ascii="Times New Roman" w:hAnsi="Times New Roman" w:cs="Times New Roman"/>
          <w:b/>
          <w:sz w:val="28"/>
          <w:szCs w:val="28"/>
        </w:rPr>
        <w:t>.</w:t>
      </w:r>
      <w:r>
        <w:rPr>
          <w:rFonts w:ascii="Times New Roman" w:hAnsi="Times New Roman" w:cs="Times New Roman"/>
          <w:b/>
          <w:sz w:val="28"/>
          <w:szCs w:val="28"/>
        </w:rPr>
        <w:t xml:space="preserve"> Советское понимание субъективного</w:t>
      </w:r>
      <w:r w:rsidR="00C40384">
        <w:rPr>
          <w:rFonts w:ascii="Times New Roman" w:hAnsi="Times New Roman" w:cs="Times New Roman"/>
          <w:b/>
          <w:sz w:val="28"/>
          <w:szCs w:val="28"/>
        </w:rPr>
        <w:t xml:space="preserve"> права</w:t>
      </w:r>
    </w:p>
    <w:p w:rsidR="00DA7230" w:rsidRDefault="00DA7230" w:rsidP="00DA7230">
      <w:pPr>
        <w:spacing w:line="360" w:lineRule="auto"/>
        <w:ind w:firstLine="708"/>
        <w:jc w:val="center"/>
        <w:rPr>
          <w:rFonts w:ascii="Times New Roman" w:hAnsi="Times New Roman" w:cs="Times New Roman"/>
          <w:b/>
          <w:sz w:val="28"/>
          <w:szCs w:val="28"/>
        </w:rPr>
      </w:pPr>
    </w:p>
    <w:p w:rsidR="00070A7E" w:rsidRDefault="00663A51" w:rsidP="008725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истории нашего Отечества</w:t>
      </w:r>
      <w:r w:rsidR="00E7724B">
        <w:rPr>
          <w:rFonts w:ascii="Times New Roman" w:hAnsi="Times New Roman" w:cs="Times New Roman"/>
          <w:sz w:val="28"/>
          <w:szCs w:val="28"/>
        </w:rPr>
        <w:t xml:space="preserve"> советская юридическая наука </w:t>
      </w:r>
      <w:r w:rsidR="006703B4">
        <w:rPr>
          <w:rFonts w:ascii="Times New Roman" w:hAnsi="Times New Roman" w:cs="Times New Roman"/>
          <w:sz w:val="28"/>
          <w:szCs w:val="28"/>
        </w:rPr>
        <w:t xml:space="preserve">все же </w:t>
      </w:r>
      <w:r w:rsidR="00E7724B">
        <w:rPr>
          <w:rFonts w:ascii="Times New Roman" w:hAnsi="Times New Roman" w:cs="Times New Roman"/>
          <w:sz w:val="28"/>
          <w:szCs w:val="28"/>
        </w:rPr>
        <w:t>оказала влияние куда более значительное на современное российское правоведение, нежели наука дореволюционная</w:t>
      </w:r>
      <w:r w:rsidR="00C566D0">
        <w:rPr>
          <w:rFonts w:ascii="Times New Roman" w:hAnsi="Times New Roman" w:cs="Times New Roman"/>
          <w:sz w:val="28"/>
          <w:szCs w:val="28"/>
        </w:rPr>
        <w:t>, в силу непосредственности исторической последовательности преемства</w:t>
      </w:r>
      <w:r w:rsidR="00E7724B">
        <w:rPr>
          <w:rFonts w:ascii="Times New Roman" w:hAnsi="Times New Roman" w:cs="Times New Roman"/>
          <w:sz w:val="28"/>
          <w:szCs w:val="28"/>
        </w:rPr>
        <w:t>.</w:t>
      </w:r>
      <w:r w:rsidR="00FF1864">
        <w:rPr>
          <w:rFonts w:ascii="Times New Roman" w:hAnsi="Times New Roman" w:cs="Times New Roman"/>
          <w:sz w:val="28"/>
          <w:szCs w:val="28"/>
        </w:rPr>
        <w:t xml:space="preserve"> Ввиду этого</w:t>
      </w:r>
      <w:r w:rsidR="000A757B">
        <w:rPr>
          <w:rFonts w:ascii="Times New Roman" w:hAnsi="Times New Roman" w:cs="Times New Roman"/>
          <w:sz w:val="28"/>
          <w:szCs w:val="28"/>
        </w:rPr>
        <w:t>,</w:t>
      </w:r>
      <w:r w:rsidR="00FF1864">
        <w:rPr>
          <w:rFonts w:ascii="Times New Roman" w:hAnsi="Times New Roman" w:cs="Times New Roman"/>
          <w:sz w:val="28"/>
          <w:szCs w:val="28"/>
        </w:rPr>
        <w:t xml:space="preserve"> нам, думается, непременно нужно обратиться к советскому этапу развития категории субъективного права.</w:t>
      </w:r>
      <w:r w:rsidR="00E7724B">
        <w:rPr>
          <w:rFonts w:ascii="Times New Roman" w:hAnsi="Times New Roman" w:cs="Times New Roman"/>
          <w:sz w:val="28"/>
          <w:szCs w:val="28"/>
        </w:rPr>
        <w:t xml:space="preserve"> </w:t>
      </w:r>
    </w:p>
    <w:p w:rsidR="002E7E83" w:rsidRDefault="00FF1864" w:rsidP="00872591">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революции господствующей идеологией жизни государства являлся </w:t>
      </w:r>
      <w:r w:rsidR="00DA4AA1">
        <w:rPr>
          <w:rFonts w:ascii="Times New Roman" w:hAnsi="Times New Roman" w:cs="Times New Roman"/>
          <w:sz w:val="28"/>
          <w:szCs w:val="28"/>
        </w:rPr>
        <w:t>м</w:t>
      </w:r>
      <w:r>
        <w:rPr>
          <w:rFonts w:ascii="Times New Roman" w:hAnsi="Times New Roman" w:cs="Times New Roman"/>
          <w:sz w:val="28"/>
          <w:szCs w:val="28"/>
        </w:rPr>
        <w:t>арксизм,</w:t>
      </w:r>
      <w:r w:rsidR="00666DEE">
        <w:rPr>
          <w:rFonts w:ascii="Times New Roman" w:hAnsi="Times New Roman" w:cs="Times New Roman"/>
          <w:sz w:val="28"/>
          <w:szCs w:val="28"/>
        </w:rPr>
        <w:t xml:space="preserve"> согласно которому экономический</w:t>
      </w:r>
      <w:r>
        <w:rPr>
          <w:rFonts w:ascii="Times New Roman" w:hAnsi="Times New Roman" w:cs="Times New Roman"/>
          <w:sz w:val="28"/>
          <w:szCs w:val="28"/>
        </w:rPr>
        <w:t xml:space="preserve"> базис имел приоритет над</w:t>
      </w:r>
      <w:r w:rsidR="00666DEE">
        <w:rPr>
          <w:rFonts w:ascii="Times New Roman" w:hAnsi="Times New Roman" w:cs="Times New Roman"/>
          <w:sz w:val="28"/>
          <w:szCs w:val="28"/>
        </w:rPr>
        <w:t xml:space="preserve"> политической и идеологической надстройкой</w:t>
      </w:r>
      <w:r w:rsidR="00666DEE">
        <w:rPr>
          <w:rStyle w:val="a5"/>
          <w:rFonts w:ascii="Times New Roman" w:hAnsi="Times New Roman" w:cs="Times New Roman"/>
          <w:sz w:val="28"/>
          <w:szCs w:val="28"/>
        </w:rPr>
        <w:footnoteReference w:id="48"/>
      </w:r>
      <w:r w:rsidR="00666DEE">
        <w:rPr>
          <w:rFonts w:ascii="Times New Roman" w:hAnsi="Times New Roman" w:cs="Times New Roman"/>
          <w:sz w:val="28"/>
          <w:szCs w:val="28"/>
        </w:rPr>
        <w:t>.</w:t>
      </w:r>
      <w:r w:rsidR="008B7A0C">
        <w:rPr>
          <w:rFonts w:ascii="Times New Roman" w:hAnsi="Times New Roman" w:cs="Times New Roman"/>
          <w:sz w:val="28"/>
          <w:szCs w:val="28"/>
        </w:rPr>
        <w:t xml:space="preserve"> </w:t>
      </w:r>
      <w:r w:rsidR="000A757B">
        <w:rPr>
          <w:rFonts w:ascii="Times New Roman" w:hAnsi="Times New Roman" w:cs="Times New Roman"/>
          <w:sz w:val="28"/>
          <w:szCs w:val="28"/>
        </w:rPr>
        <w:t>Советский диктатор</w:t>
      </w:r>
      <w:r w:rsidR="0087714B">
        <w:rPr>
          <w:rFonts w:ascii="Times New Roman" w:hAnsi="Times New Roman" w:cs="Times New Roman"/>
          <w:sz w:val="28"/>
          <w:szCs w:val="28"/>
        </w:rPr>
        <w:t xml:space="preserve"> </w:t>
      </w:r>
      <w:r w:rsidR="008B7A0C">
        <w:rPr>
          <w:rFonts w:ascii="Times New Roman" w:hAnsi="Times New Roman" w:cs="Times New Roman"/>
          <w:sz w:val="28"/>
          <w:szCs w:val="28"/>
        </w:rPr>
        <w:t>И.В. Сталин этот тезис несколько «у</w:t>
      </w:r>
      <w:r w:rsidR="00FE5A05">
        <w:rPr>
          <w:rFonts w:ascii="Times New Roman" w:hAnsi="Times New Roman" w:cs="Times New Roman"/>
          <w:sz w:val="28"/>
          <w:szCs w:val="28"/>
        </w:rPr>
        <w:t xml:space="preserve">совершенствовал», указав, что </w:t>
      </w:r>
      <w:r w:rsidR="00AB7D9E">
        <w:rPr>
          <w:rFonts w:ascii="Times New Roman" w:hAnsi="Times New Roman" w:cs="Times New Roman"/>
          <w:sz w:val="28"/>
          <w:szCs w:val="28"/>
        </w:rPr>
        <w:t>надстройка становится «</w:t>
      </w:r>
      <w:r w:rsidR="00AB7D9E" w:rsidRPr="00AB7D9E">
        <w:rPr>
          <w:rFonts w:ascii="Times New Roman" w:hAnsi="Times New Roman" w:cs="Times New Roman"/>
          <w:sz w:val="28"/>
          <w:szCs w:val="28"/>
        </w:rPr>
        <w:t>величайшей активной силой, активно содействует своему базису оформиться и укрепиться, принимает все меры к тому, чтобы помочь новому строю &lt;</w:t>
      </w:r>
      <w:r w:rsidR="00AB7D9E">
        <w:rPr>
          <w:rFonts w:ascii="Times New Roman" w:hAnsi="Times New Roman" w:cs="Times New Roman"/>
          <w:sz w:val="28"/>
          <w:szCs w:val="28"/>
        </w:rPr>
        <w:t>…</w:t>
      </w:r>
      <w:r w:rsidR="00AB7D9E" w:rsidRPr="00AB7D9E">
        <w:rPr>
          <w:rFonts w:ascii="Times New Roman" w:hAnsi="Times New Roman" w:cs="Times New Roman"/>
          <w:sz w:val="28"/>
          <w:szCs w:val="28"/>
        </w:rPr>
        <w:t>&gt;</w:t>
      </w:r>
      <w:r w:rsidR="00AB7D9E">
        <w:rPr>
          <w:rFonts w:ascii="Times New Roman" w:hAnsi="Times New Roman" w:cs="Times New Roman"/>
          <w:sz w:val="28"/>
          <w:szCs w:val="28"/>
        </w:rPr>
        <w:t xml:space="preserve"> </w:t>
      </w:r>
      <w:r w:rsidR="00AB7D9E" w:rsidRPr="00AB7D9E">
        <w:rPr>
          <w:rFonts w:ascii="Times New Roman" w:hAnsi="Times New Roman" w:cs="Times New Roman"/>
          <w:sz w:val="28"/>
          <w:szCs w:val="28"/>
        </w:rPr>
        <w:t>ликвидировать старый базис</w:t>
      </w:r>
      <w:r w:rsidR="00AB7D9E">
        <w:rPr>
          <w:rFonts w:ascii="Times New Roman" w:hAnsi="Times New Roman" w:cs="Times New Roman"/>
          <w:sz w:val="28"/>
          <w:szCs w:val="28"/>
        </w:rPr>
        <w:t>»</w:t>
      </w:r>
      <w:r w:rsidR="00AB7D9E">
        <w:rPr>
          <w:rStyle w:val="a5"/>
          <w:rFonts w:ascii="Times New Roman" w:hAnsi="Times New Roman" w:cs="Times New Roman"/>
          <w:sz w:val="28"/>
          <w:szCs w:val="28"/>
        </w:rPr>
        <w:footnoteReference w:id="49"/>
      </w:r>
      <w:r w:rsidR="00AB7D9E">
        <w:rPr>
          <w:rFonts w:ascii="Times New Roman" w:hAnsi="Times New Roman" w:cs="Times New Roman"/>
          <w:sz w:val="28"/>
          <w:szCs w:val="28"/>
        </w:rPr>
        <w:t>.</w:t>
      </w:r>
      <w:r w:rsidR="00AB7D9E" w:rsidRPr="00AB7D9E">
        <w:rPr>
          <w:rFonts w:ascii="Times New Roman" w:hAnsi="Times New Roman" w:cs="Times New Roman"/>
          <w:sz w:val="28"/>
          <w:szCs w:val="28"/>
        </w:rPr>
        <w:t xml:space="preserve"> </w:t>
      </w:r>
      <w:r w:rsidR="00666DEE">
        <w:rPr>
          <w:rFonts w:ascii="Times New Roman" w:hAnsi="Times New Roman" w:cs="Times New Roman"/>
          <w:sz w:val="28"/>
          <w:szCs w:val="28"/>
        </w:rPr>
        <w:t>Это привело к установлению</w:t>
      </w:r>
      <w:r w:rsidR="00601453">
        <w:rPr>
          <w:rFonts w:ascii="Times New Roman" w:hAnsi="Times New Roman" w:cs="Times New Roman"/>
          <w:sz w:val="28"/>
          <w:szCs w:val="28"/>
        </w:rPr>
        <w:t xml:space="preserve"> абсолютного преобладания</w:t>
      </w:r>
      <w:proofErr w:type="gramEnd"/>
      <w:r w:rsidR="00666DEE">
        <w:rPr>
          <w:rFonts w:ascii="Times New Roman" w:hAnsi="Times New Roman" w:cs="Times New Roman"/>
          <w:sz w:val="28"/>
          <w:szCs w:val="28"/>
        </w:rPr>
        <w:t xml:space="preserve"> государственных интересов над интересами отдельного лица. </w:t>
      </w:r>
      <w:r w:rsidR="00601453">
        <w:rPr>
          <w:rFonts w:ascii="Times New Roman" w:hAnsi="Times New Roman" w:cs="Times New Roman"/>
          <w:sz w:val="28"/>
          <w:szCs w:val="28"/>
        </w:rPr>
        <w:t>В этих условиях право закономерно</w:t>
      </w:r>
      <w:r w:rsidR="002E7E83">
        <w:rPr>
          <w:rFonts w:ascii="Times New Roman" w:hAnsi="Times New Roman" w:cs="Times New Roman"/>
          <w:sz w:val="28"/>
          <w:szCs w:val="28"/>
        </w:rPr>
        <w:t xml:space="preserve"> приобретало</w:t>
      </w:r>
      <w:r w:rsidR="00601453">
        <w:rPr>
          <w:rFonts w:ascii="Times New Roman" w:hAnsi="Times New Roman" w:cs="Times New Roman"/>
          <w:sz w:val="28"/>
          <w:szCs w:val="28"/>
        </w:rPr>
        <w:t xml:space="preserve"> вид оружия диктатуры, что не могло не отразиться на переосмыслении в науке понятия субъективного права.</w:t>
      </w:r>
    </w:p>
    <w:p w:rsidR="002E7E83" w:rsidRDefault="00A8671E" w:rsidP="008725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w:t>
      </w:r>
      <w:r w:rsidR="00F903AD">
        <w:rPr>
          <w:rFonts w:ascii="Times New Roman" w:hAnsi="Times New Roman" w:cs="Times New Roman"/>
          <w:sz w:val="28"/>
          <w:szCs w:val="28"/>
        </w:rPr>
        <w:t xml:space="preserve"> </w:t>
      </w:r>
      <w:r>
        <w:rPr>
          <w:rFonts w:ascii="Times New Roman" w:hAnsi="Times New Roman" w:cs="Times New Roman"/>
          <w:sz w:val="28"/>
          <w:szCs w:val="28"/>
        </w:rPr>
        <w:t>же время</w:t>
      </w:r>
      <w:r w:rsidR="002E7E83">
        <w:rPr>
          <w:rFonts w:ascii="Times New Roman" w:hAnsi="Times New Roman" w:cs="Times New Roman"/>
          <w:sz w:val="28"/>
          <w:szCs w:val="28"/>
        </w:rPr>
        <w:t xml:space="preserve"> нельзя утверждать совершенно уверенно, что</w:t>
      </w:r>
      <w:r w:rsidR="008B7A0C">
        <w:rPr>
          <w:rFonts w:ascii="Times New Roman" w:hAnsi="Times New Roman" w:cs="Times New Roman"/>
          <w:sz w:val="28"/>
          <w:szCs w:val="28"/>
        </w:rPr>
        <w:t xml:space="preserve"> сразу после революции</w:t>
      </w:r>
      <w:r w:rsidR="002E7E83">
        <w:rPr>
          <w:rFonts w:ascii="Times New Roman" w:hAnsi="Times New Roman" w:cs="Times New Roman"/>
          <w:sz w:val="28"/>
          <w:szCs w:val="28"/>
        </w:rPr>
        <w:t xml:space="preserve"> в одноч</w:t>
      </w:r>
      <w:r w:rsidR="008B7A0C">
        <w:rPr>
          <w:rFonts w:ascii="Times New Roman" w:hAnsi="Times New Roman" w:cs="Times New Roman"/>
          <w:sz w:val="28"/>
          <w:szCs w:val="28"/>
        </w:rPr>
        <w:t xml:space="preserve">асье </w:t>
      </w:r>
      <w:r w:rsidR="0095617B">
        <w:rPr>
          <w:rFonts w:ascii="Times New Roman" w:hAnsi="Times New Roman" w:cs="Times New Roman"/>
          <w:sz w:val="28"/>
          <w:szCs w:val="28"/>
        </w:rPr>
        <w:t xml:space="preserve"> </w:t>
      </w:r>
      <w:r w:rsidR="008B7A0C">
        <w:rPr>
          <w:rFonts w:ascii="Times New Roman" w:hAnsi="Times New Roman" w:cs="Times New Roman"/>
          <w:sz w:val="28"/>
          <w:szCs w:val="28"/>
        </w:rPr>
        <w:t xml:space="preserve">вся </w:t>
      </w:r>
      <w:r w:rsidR="002E7E83">
        <w:rPr>
          <w:rFonts w:ascii="Times New Roman" w:hAnsi="Times New Roman" w:cs="Times New Roman"/>
          <w:sz w:val="28"/>
          <w:szCs w:val="28"/>
        </w:rPr>
        <w:t xml:space="preserve">юридическая мысль перешла на </w:t>
      </w:r>
      <w:proofErr w:type="spellStart"/>
      <w:r w:rsidR="002E7E83">
        <w:rPr>
          <w:rFonts w:ascii="Times New Roman" w:hAnsi="Times New Roman" w:cs="Times New Roman"/>
          <w:sz w:val="28"/>
          <w:szCs w:val="28"/>
        </w:rPr>
        <w:t>легистские</w:t>
      </w:r>
      <w:proofErr w:type="spellEnd"/>
      <w:r w:rsidR="002E7E83">
        <w:rPr>
          <w:rFonts w:ascii="Times New Roman" w:hAnsi="Times New Roman" w:cs="Times New Roman"/>
          <w:sz w:val="28"/>
          <w:szCs w:val="28"/>
        </w:rPr>
        <w:t xml:space="preserve"> рельсы.</w:t>
      </w:r>
      <w:r w:rsidR="00601453">
        <w:rPr>
          <w:rFonts w:ascii="Times New Roman" w:hAnsi="Times New Roman" w:cs="Times New Roman"/>
          <w:sz w:val="28"/>
          <w:szCs w:val="28"/>
        </w:rPr>
        <w:t xml:space="preserve"> </w:t>
      </w:r>
      <w:r w:rsidR="002E7E83">
        <w:rPr>
          <w:rFonts w:ascii="Times New Roman" w:hAnsi="Times New Roman" w:cs="Times New Roman"/>
          <w:sz w:val="28"/>
          <w:szCs w:val="28"/>
        </w:rPr>
        <w:t>Впрочем, в современной литературе встречаются подобные, на наш взгляд,</w:t>
      </w:r>
      <w:r w:rsidR="005D4B9E">
        <w:rPr>
          <w:rFonts w:ascii="Times New Roman" w:hAnsi="Times New Roman" w:cs="Times New Roman"/>
          <w:sz w:val="28"/>
          <w:szCs w:val="28"/>
        </w:rPr>
        <w:t xml:space="preserve"> несколько </w:t>
      </w:r>
      <w:r w:rsidR="002E7E83">
        <w:rPr>
          <w:rFonts w:ascii="Times New Roman" w:hAnsi="Times New Roman" w:cs="Times New Roman"/>
          <w:sz w:val="28"/>
          <w:szCs w:val="28"/>
        </w:rPr>
        <w:t xml:space="preserve"> предвзятые позиции. Так, </w:t>
      </w:r>
      <w:r>
        <w:rPr>
          <w:rFonts w:ascii="Times New Roman" w:hAnsi="Times New Roman" w:cs="Times New Roman"/>
          <w:sz w:val="28"/>
          <w:szCs w:val="28"/>
        </w:rPr>
        <w:t xml:space="preserve">В.Н. </w:t>
      </w:r>
      <w:r w:rsidR="002E7E83">
        <w:rPr>
          <w:rFonts w:ascii="Times New Roman" w:hAnsi="Times New Roman" w:cs="Times New Roman"/>
          <w:sz w:val="28"/>
          <w:szCs w:val="28"/>
        </w:rPr>
        <w:t>Гаврилов указывает, что</w:t>
      </w:r>
      <w:r>
        <w:rPr>
          <w:rFonts w:ascii="Times New Roman" w:hAnsi="Times New Roman" w:cs="Times New Roman"/>
          <w:sz w:val="28"/>
          <w:szCs w:val="28"/>
        </w:rPr>
        <w:t>,</w:t>
      </w:r>
      <w:r w:rsidR="002E7E83">
        <w:rPr>
          <w:rFonts w:ascii="Times New Roman" w:hAnsi="Times New Roman" w:cs="Times New Roman"/>
          <w:sz w:val="28"/>
          <w:szCs w:val="28"/>
        </w:rPr>
        <w:t xml:space="preserve"> в частности</w:t>
      </w:r>
      <w:r>
        <w:rPr>
          <w:rFonts w:ascii="Times New Roman" w:hAnsi="Times New Roman" w:cs="Times New Roman"/>
          <w:sz w:val="28"/>
          <w:szCs w:val="28"/>
        </w:rPr>
        <w:t>,</w:t>
      </w:r>
      <w:r w:rsidR="002E7E83">
        <w:rPr>
          <w:rFonts w:ascii="Times New Roman" w:hAnsi="Times New Roman" w:cs="Times New Roman"/>
          <w:sz w:val="28"/>
          <w:szCs w:val="28"/>
        </w:rPr>
        <w:t xml:space="preserve"> М.А. </w:t>
      </w:r>
      <w:proofErr w:type="spellStart"/>
      <w:r w:rsidR="002E7E83">
        <w:rPr>
          <w:rFonts w:ascii="Times New Roman" w:hAnsi="Times New Roman" w:cs="Times New Roman"/>
          <w:sz w:val="28"/>
          <w:szCs w:val="28"/>
        </w:rPr>
        <w:t>Рейснером</w:t>
      </w:r>
      <w:proofErr w:type="spellEnd"/>
      <w:r w:rsidR="002E7E83">
        <w:rPr>
          <w:rFonts w:ascii="Times New Roman" w:hAnsi="Times New Roman" w:cs="Times New Roman"/>
          <w:sz w:val="28"/>
          <w:szCs w:val="28"/>
        </w:rPr>
        <w:t xml:space="preserve"> высказывались сомнения по поводу самой необходимости категории субъективного права</w:t>
      </w:r>
      <w:r>
        <w:rPr>
          <w:rStyle w:val="a5"/>
          <w:rFonts w:ascii="Times New Roman" w:hAnsi="Times New Roman" w:cs="Times New Roman"/>
          <w:sz w:val="28"/>
          <w:szCs w:val="28"/>
        </w:rPr>
        <w:footnoteReference w:id="50"/>
      </w:r>
      <w:r w:rsidR="002E7E83">
        <w:rPr>
          <w:rFonts w:ascii="Times New Roman" w:hAnsi="Times New Roman" w:cs="Times New Roman"/>
          <w:sz w:val="28"/>
          <w:szCs w:val="28"/>
        </w:rPr>
        <w:t>.</w:t>
      </w:r>
      <w:r>
        <w:rPr>
          <w:rFonts w:ascii="Times New Roman" w:hAnsi="Times New Roman" w:cs="Times New Roman"/>
          <w:sz w:val="28"/>
          <w:szCs w:val="28"/>
        </w:rPr>
        <w:t xml:space="preserve"> Между тем, М.А. </w:t>
      </w:r>
      <w:proofErr w:type="spellStart"/>
      <w:r>
        <w:rPr>
          <w:rFonts w:ascii="Times New Roman" w:hAnsi="Times New Roman" w:cs="Times New Roman"/>
          <w:sz w:val="28"/>
          <w:szCs w:val="28"/>
        </w:rPr>
        <w:t>Рейснер</w:t>
      </w:r>
      <w:proofErr w:type="spellEnd"/>
      <w:r>
        <w:rPr>
          <w:rFonts w:ascii="Times New Roman" w:hAnsi="Times New Roman" w:cs="Times New Roman"/>
          <w:sz w:val="28"/>
          <w:szCs w:val="28"/>
        </w:rPr>
        <w:t xml:space="preserve">, отмечая возможность замены термина «субъективный» термином </w:t>
      </w:r>
      <w:r>
        <w:rPr>
          <w:rFonts w:ascii="Times New Roman" w:hAnsi="Times New Roman" w:cs="Times New Roman"/>
          <w:sz w:val="28"/>
          <w:szCs w:val="28"/>
        </w:rPr>
        <w:lastRenderedPageBreak/>
        <w:t>«односторонний», вовсе не отрицал само существование субъективного права. Он писал: «С</w:t>
      </w:r>
      <w:r w:rsidRPr="00A8671E">
        <w:rPr>
          <w:rFonts w:ascii="Times New Roman" w:hAnsi="Times New Roman" w:cs="Times New Roman"/>
          <w:sz w:val="28"/>
          <w:szCs w:val="28"/>
        </w:rPr>
        <w:t>убъективное</w:t>
      </w:r>
      <w:r>
        <w:rPr>
          <w:rFonts w:ascii="Times New Roman" w:hAnsi="Times New Roman" w:cs="Times New Roman"/>
          <w:sz w:val="28"/>
          <w:szCs w:val="28"/>
        </w:rPr>
        <w:t xml:space="preserve">  право </w:t>
      </w:r>
      <w:r w:rsidRPr="00A8671E">
        <w:rPr>
          <w:rFonts w:ascii="Times New Roman" w:hAnsi="Times New Roman" w:cs="Times New Roman"/>
          <w:sz w:val="28"/>
          <w:szCs w:val="28"/>
        </w:rPr>
        <w:t>&lt;</w:t>
      </w:r>
      <w:r>
        <w:rPr>
          <w:rFonts w:ascii="Times New Roman" w:hAnsi="Times New Roman" w:cs="Times New Roman"/>
          <w:sz w:val="28"/>
          <w:szCs w:val="28"/>
        </w:rPr>
        <w:t>…</w:t>
      </w:r>
      <w:r w:rsidRPr="00A8671E">
        <w:rPr>
          <w:rFonts w:ascii="Times New Roman" w:hAnsi="Times New Roman" w:cs="Times New Roman"/>
          <w:sz w:val="28"/>
          <w:szCs w:val="28"/>
        </w:rPr>
        <w:t xml:space="preserve">&gt; есть  не  что </w:t>
      </w:r>
      <w:proofErr w:type="gramStart"/>
      <w:r w:rsidRPr="00A8671E">
        <w:rPr>
          <w:rFonts w:ascii="Times New Roman" w:hAnsi="Times New Roman" w:cs="Times New Roman"/>
          <w:sz w:val="28"/>
          <w:szCs w:val="28"/>
        </w:rPr>
        <w:t>иное</w:t>
      </w:r>
      <w:proofErr w:type="gramEnd"/>
      <w:r w:rsidRPr="00A8671E">
        <w:rPr>
          <w:rFonts w:ascii="Times New Roman" w:hAnsi="Times New Roman" w:cs="Times New Roman"/>
          <w:sz w:val="28"/>
          <w:szCs w:val="28"/>
        </w:rPr>
        <w:t xml:space="preserve">  как  право  односторонн</w:t>
      </w:r>
      <w:r>
        <w:rPr>
          <w:rFonts w:ascii="Times New Roman" w:hAnsi="Times New Roman" w:cs="Times New Roman"/>
          <w:sz w:val="28"/>
          <w:szCs w:val="28"/>
        </w:rPr>
        <w:t>ее,  являющееся  результатом по</w:t>
      </w:r>
      <w:r w:rsidRPr="00A8671E">
        <w:rPr>
          <w:rFonts w:ascii="Times New Roman" w:hAnsi="Times New Roman" w:cs="Times New Roman"/>
          <w:sz w:val="28"/>
          <w:szCs w:val="28"/>
        </w:rPr>
        <w:t>строения  формальной  воли  данного  субъекта,  выступающего со  своим  требованием  равенства  к  той  или  иной  другой стороне  или  к  объективному  миру</w:t>
      </w:r>
      <w:r w:rsidR="00704DA8">
        <w:rPr>
          <w:rFonts w:ascii="Times New Roman" w:hAnsi="Times New Roman" w:cs="Times New Roman"/>
          <w:sz w:val="28"/>
          <w:szCs w:val="28"/>
        </w:rPr>
        <w:t>»</w:t>
      </w:r>
      <w:r w:rsidR="00704DA8">
        <w:rPr>
          <w:rStyle w:val="a5"/>
          <w:rFonts w:ascii="Times New Roman" w:hAnsi="Times New Roman" w:cs="Times New Roman"/>
          <w:sz w:val="28"/>
          <w:szCs w:val="28"/>
        </w:rPr>
        <w:footnoteReference w:id="51"/>
      </w:r>
      <w:r w:rsidR="00704DA8">
        <w:rPr>
          <w:rFonts w:ascii="Times New Roman" w:hAnsi="Times New Roman" w:cs="Times New Roman"/>
          <w:sz w:val="28"/>
          <w:szCs w:val="28"/>
        </w:rPr>
        <w:t>.</w:t>
      </w:r>
      <w:r w:rsidR="00775EB1">
        <w:rPr>
          <w:rFonts w:ascii="Times New Roman" w:hAnsi="Times New Roman" w:cs="Times New Roman"/>
          <w:sz w:val="28"/>
          <w:szCs w:val="28"/>
        </w:rPr>
        <w:t xml:space="preserve"> Более того, он не придава</w:t>
      </w:r>
      <w:r w:rsidR="000A757B">
        <w:rPr>
          <w:rFonts w:ascii="Times New Roman" w:hAnsi="Times New Roman" w:cs="Times New Roman"/>
          <w:sz w:val="28"/>
          <w:szCs w:val="28"/>
        </w:rPr>
        <w:t xml:space="preserve">л </w:t>
      </w:r>
      <w:r w:rsidR="00885C90">
        <w:rPr>
          <w:rFonts w:ascii="Times New Roman" w:hAnsi="Times New Roman" w:cs="Times New Roman"/>
          <w:sz w:val="28"/>
          <w:szCs w:val="28"/>
        </w:rPr>
        <w:t>праву</w:t>
      </w:r>
      <w:r w:rsidR="00B905AA">
        <w:rPr>
          <w:rFonts w:ascii="Times New Roman" w:hAnsi="Times New Roman" w:cs="Times New Roman"/>
          <w:sz w:val="28"/>
          <w:szCs w:val="28"/>
        </w:rPr>
        <w:t xml:space="preserve"> лица</w:t>
      </w:r>
      <w:r w:rsidR="00885C90">
        <w:rPr>
          <w:rFonts w:ascii="Times New Roman" w:hAnsi="Times New Roman" w:cs="Times New Roman"/>
          <w:sz w:val="28"/>
          <w:szCs w:val="28"/>
        </w:rPr>
        <w:t xml:space="preserve"> значения</w:t>
      </w:r>
      <w:r w:rsidR="00775EB1">
        <w:rPr>
          <w:rFonts w:ascii="Times New Roman" w:hAnsi="Times New Roman" w:cs="Times New Roman"/>
          <w:sz w:val="28"/>
          <w:szCs w:val="28"/>
        </w:rPr>
        <w:t xml:space="preserve"> придатка объективного прав</w:t>
      </w:r>
      <w:r w:rsidR="00885C90">
        <w:rPr>
          <w:rFonts w:ascii="Times New Roman" w:hAnsi="Times New Roman" w:cs="Times New Roman"/>
          <w:sz w:val="28"/>
          <w:szCs w:val="28"/>
        </w:rPr>
        <w:t>а. Напротив, ученый придавал «одностороннему праву» значение самостоятельной и самодостаточной категории</w:t>
      </w:r>
      <w:r w:rsidR="00BE05BA">
        <w:rPr>
          <w:rFonts w:ascii="Times New Roman" w:hAnsi="Times New Roman" w:cs="Times New Roman"/>
          <w:sz w:val="28"/>
          <w:szCs w:val="28"/>
        </w:rPr>
        <w:t xml:space="preserve">, не зависящей от воли государства. </w:t>
      </w:r>
      <w:proofErr w:type="gramStart"/>
      <w:r w:rsidR="00BE05BA">
        <w:rPr>
          <w:rFonts w:ascii="Times New Roman" w:hAnsi="Times New Roman" w:cs="Times New Roman"/>
          <w:sz w:val="28"/>
          <w:szCs w:val="28"/>
        </w:rPr>
        <w:t>«Е</w:t>
      </w:r>
      <w:r w:rsidR="00BE05BA" w:rsidRPr="00BE05BA">
        <w:rPr>
          <w:rFonts w:ascii="Times New Roman" w:hAnsi="Times New Roman" w:cs="Times New Roman"/>
          <w:sz w:val="28"/>
          <w:szCs w:val="28"/>
        </w:rPr>
        <w:t>сли  мы  возьмем</w:t>
      </w:r>
      <w:r w:rsidR="00BE05BA">
        <w:rPr>
          <w:rFonts w:ascii="Times New Roman" w:hAnsi="Times New Roman" w:cs="Times New Roman"/>
          <w:sz w:val="28"/>
          <w:szCs w:val="28"/>
        </w:rPr>
        <w:t xml:space="preserve">  субъективное право </w:t>
      </w:r>
      <w:r w:rsidR="00BE05BA" w:rsidRPr="00BE05BA">
        <w:rPr>
          <w:rFonts w:ascii="Times New Roman" w:hAnsi="Times New Roman" w:cs="Times New Roman"/>
          <w:sz w:val="28"/>
          <w:szCs w:val="28"/>
        </w:rPr>
        <w:t>&lt;</w:t>
      </w:r>
      <w:r w:rsidR="00BE05BA">
        <w:rPr>
          <w:rFonts w:ascii="Times New Roman" w:hAnsi="Times New Roman" w:cs="Times New Roman"/>
          <w:sz w:val="28"/>
          <w:szCs w:val="28"/>
        </w:rPr>
        <w:t>…</w:t>
      </w:r>
      <w:r w:rsidR="00BE05BA" w:rsidRPr="00BE05BA">
        <w:rPr>
          <w:rFonts w:ascii="Times New Roman" w:hAnsi="Times New Roman" w:cs="Times New Roman"/>
          <w:sz w:val="28"/>
          <w:szCs w:val="28"/>
        </w:rPr>
        <w:t>&gt;</w:t>
      </w:r>
      <w:r w:rsidR="00BE05BA">
        <w:rPr>
          <w:rFonts w:ascii="Times New Roman" w:hAnsi="Times New Roman" w:cs="Times New Roman"/>
          <w:sz w:val="28"/>
          <w:szCs w:val="28"/>
        </w:rPr>
        <w:t>,  осно</w:t>
      </w:r>
      <w:r w:rsidR="00BE05BA" w:rsidRPr="00BE05BA">
        <w:rPr>
          <w:rFonts w:ascii="Times New Roman" w:hAnsi="Times New Roman" w:cs="Times New Roman"/>
          <w:sz w:val="28"/>
          <w:szCs w:val="28"/>
        </w:rPr>
        <w:t>ванное  на  самой  положитель</w:t>
      </w:r>
      <w:r w:rsidR="00BE05BA">
        <w:rPr>
          <w:rFonts w:ascii="Times New Roman" w:hAnsi="Times New Roman" w:cs="Times New Roman"/>
          <w:sz w:val="28"/>
          <w:szCs w:val="28"/>
        </w:rPr>
        <w:t>ной  статье  самого  положитель</w:t>
      </w:r>
      <w:r w:rsidR="00BE05BA" w:rsidRPr="00BE05BA">
        <w:rPr>
          <w:rFonts w:ascii="Times New Roman" w:hAnsi="Times New Roman" w:cs="Times New Roman"/>
          <w:sz w:val="28"/>
          <w:szCs w:val="28"/>
        </w:rPr>
        <w:t>ного  и  государством  одобренно</w:t>
      </w:r>
      <w:r w:rsidR="00BE05BA">
        <w:rPr>
          <w:rFonts w:ascii="Times New Roman" w:hAnsi="Times New Roman" w:cs="Times New Roman"/>
          <w:sz w:val="28"/>
          <w:szCs w:val="28"/>
        </w:rPr>
        <w:t>го  кодекса, то  оно  даже в качестве  «защищенного  интереса»</w:t>
      </w:r>
      <w:r w:rsidR="0007734E">
        <w:rPr>
          <w:rFonts w:ascii="Times New Roman" w:hAnsi="Times New Roman" w:cs="Times New Roman"/>
          <w:sz w:val="28"/>
          <w:szCs w:val="28"/>
        </w:rPr>
        <w:t xml:space="preserve"> </w:t>
      </w:r>
      <w:r w:rsidR="00BE05BA" w:rsidRPr="00BE05BA">
        <w:rPr>
          <w:rFonts w:ascii="Times New Roman" w:hAnsi="Times New Roman" w:cs="Times New Roman"/>
          <w:sz w:val="28"/>
          <w:szCs w:val="28"/>
        </w:rPr>
        <w:t>не  будет  иметь  характера</w:t>
      </w:r>
      <w:r w:rsidR="00BE05BA">
        <w:rPr>
          <w:rFonts w:ascii="Times New Roman" w:hAnsi="Times New Roman" w:cs="Times New Roman"/>
          <w:sz w:val="28"/>
          <w:szCs w:val="28"/>
        </w:rPr>
        <w:t xml:space="preserve"> </w:t>
      </w:r>
      <w:r w:rsidR="00BE05BA" w:rsidRPr="00BE05BA">
        <w:rPr>
          <w:rFonts w:ascii="Times New Roman" w:hAnsi="Times New Roman" w:cs="Times New Roman"/>
          <w:sz w:val="28"/>
          <w:szCs w:val="28"/>
        </w:rPr>
        <w:t>субъективного  права,  поскольк</w:t>
      </w:r>
      <w:r w:rsidR="00BE05BA">
        <w:rPr>
          <w:rFonts w:ascii="Times New Roman" w:hAnsi="Times New Roman" w:cs="Times New Roman"/>
          <w:sz w:val="28"/>
          <w:szCs w:val="28"/>
        </w:rPr>
        <w:t>у  оно  не  встретилось  с  дру</w:t>
      </w:r>
      <w:r w:rsidR="00BE05BA" w:rsidRPr="00BE05BA">
        <w:rPr>
          <w:rFonts w:ascii="Times New Roman" w:hAnsi="Times New Roman" w:cs="Times New Roman"/>
          <w:sz w:val="28"/>
          <w:szCs w:val="28"/>
        </w:rPr>
        <w:t>гими  &lt;</w:t>
      </w:r>
      <w:r w:rsidR="00BE05BA">
        <w:rPr>
          <w:rFonts w:ascii="Times New Roman" w:hAnsi="Times New Roman" w:cs="Times New Roman"/>
          <w:sz w:val="28"/>
          <w:szCs w:val="28"/>
        </w:rPr>
        <w:t>…</w:t>
      </w:r>
      <w:r w:rsidR="00BE05BA" w:rsidRPr="00BE05BA">
        <w:rPr>
          <w:rFonts w:ascii="Times New Roman" w:hAnsi="Times New Roman" w:cs="Times New Roman"/>
          <w:sz w:val="28"/>
          <w:szCs w:val="28"/>
        </w:rPr>
        <w:t>&gt;</w:t>
      </w:r>
      <w:r w:rsidR="00BE05BA">
        <w:rPr>
          <w:rFonts w:ascii="Times New Roman" w:hAnsi="Times New Roman" w:cs="Times New Roman"/>
          <w:sz w:val="28"/>
          <w:szCs w:val="28"/>
        </w:rPr>
        <w:t xml:space="preserve"> </w:t>
      </w:r>
      <w:r w:rsidR="00BE05BA" w:rsidRPr="00BE05BA">
        <w:rPr>
          <w:rFonts w:ascii="Times New Roman" w:hAnsi="Times New Roman" w:cs="Times New Roman"/>
          <w:sz w:val="28"/>
          <w:szCs w:val="28"/>
        </w:rPr>
        <w:t xml:space="preserve">волями  и  не  получило  с  их  стороны </w:t>
      </w:r>
      <w:r w:rsidR="00BE05BA">
        <w:rPr>
          <w:rFonts w:ascii="Times New Roman" w:hAnsi="Times New Roman" w:cs="Times New Roman"/>
          <w:sz w:val="28"/>
          <w:szCs w:val="28"/>
        </w:rPr>
        <w:t>или</w:t>
      </w:r>
      <w:r w:rsidR="00BE05BA" w:rsidRPr="00BE05BA">
        <w:rPr>
          <w:rFonts w:ascii="Times New Roman" w:hAnsi="Times New Roman" w:cs="Times New Roman"/>
          <w:sz w:val="28"/>
          <w:szCs w:val="28"/>
        </w:rPr>
        <w:t xml:space="preserve">  признания  в  качестве  такового,  или,  наоборот,  отказа в таком признании и порой весь</w:t>
      </w:r>
      <w:r w:rsidR="00BE05BA">
        <w:rPr>
          <w:rFonts w:ascii="Times New Roman" w:hAnsi="Times New Roman" w:cs="Times New Roman"/>
          <w:sz w:val="28"/>
          <w:szCs w:val="28"/>
        </w:rPr>
        <w:t>ма резкого отпора.</w:t>
      </w:r>
      <w:proofErr w:type="gramEnd"/>
      <w:r w:rsidR="00BE05BA">
        <w:rPr>
          <w:rFonts w:ascii="Times New Roman" w:hAnsi="Times New Roman" w:cs="Times New Roman"/>
          <w:sz w:val="28"/>
          <w:szCs w:val="28"/>
        </w:rPr>
        <w:t xml:space="preserve">  Только в та</w:t>
      </w:r>
      <w:r w:rsidR="00BE05BA" w:rsidRPr="00BE05BA">
        <w:rPr>
          <w:rFonts w:ascii="Times New Roman" w:hAnsi="Times New Roman" w:cs="Times New Roman"/>
          <w:sz w:val="28"/>
          <w:szCs w:val="28"/>
        </w:rPr>
        <w:t xml:space="preserve">ком  случае  оно  выступает  в </w:t>
      </w:r>
      <w:r w:rsidR="00BE05BA">
        <w:rPr>
          <w:rFonts w:ascii="Times New Roman" w:hAnsi="Times New Roman" w:cs="Times New Roman"/>
          <w:sz w:val="28"/>
          <w:szCs w:val="28"/>
        </w:rPr>
        <w:t xml:space="preserve"> качестве  субъективного  права</w:t>
      </w:r>
      <w:r w:rsidR="00885C90">
        <w:rPr>
          <w:rStyle w:val="a5"/>
          <w:rFonts w:ascii="Times New Roman" w:hAnsi="Times New Roman" w:cs="Times New Roman"/>
          <w:sz w:val="28"/>
          <w:szCs w:val="28"/>
        </w:rPr>
        <w:footnoteReference w:id="52"/>
      </w:r>
      <w:r w:rsidR="00BE05BA">
        <w:rPr>
          <w:rFonts w:ascii="Times New Roman" w:hAnsi="Times New Roman" w:cs="Times New Roman"/>
          <w:sz w:val="28"/>
          <w:szCs w:val="28"/>
        </w:rPr>
        <w:t xml:space="preserve">. </w:t>
      </w:r>
    </w:p>
    <w:p w:rsidR="00AB7D9E" w:rsidRDefault="00B1630A" w:rsidP="003B0B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w:t>
      </w:r>
      <w:r w:rsidR="00AB7D9E">
        <w:rPr>
          <w:rFonts w:ascii="Times New Roman" w:hAnsi="Times New Roman" w:cs="Times New Roman"/>
          <w:sz w:val="28"/>
          <w:szCs w:val="28"/>
        </w:rPr>
        <w:t xml:space="preserve">значение субъективному праву придавал и И.Б. Пашуканис. Он писал, что </w:t>
      </w:r>
      <w:r w:rsidR="003B0BD7">
        <w:rPr>
          <w:rFonts w:ascii="Times New Roman" w:hAnsi="Times New Roman" w:cs="Times New Roman"/>
          <w:sz w:val="28"/>
          <w:szCs w:val="28"/>
        </w:rPr>
        <w:t xml:space="preserve">«субъективное право </w:t>
      </w:r>
      <w:r w:rsidR="003B0BD7" w:rsidRPr="003B0BD7">
        <w:rPr>
          <w:rFonts w:ascii="Times New Roman" w:hAnsi="Times New Roman" w:cs="Times New Roman"/>
          <w:sz w:val="28"/>
          <w:szCs w:val="28"/>
        </w:rPr>
        <w:t>&lt;</w:t>
      </w:r>
      <w:r w:rsidR="003B0BD7">
        <w:rPr>
          <w:rFonts w:ascii="Times New Roman" w:hAnsi="Times New Roman" w:cs="Times New Roman"/>
          <w:sz w:val="28"/>
          <w:szCs w:val="28"/>
        </w:rPr>
        <w:t>…</w:t>
      </w:r>
      <w:r w:rsidR="003B0BD7" w:rsidRPr="003B0BD7">
        <w:rPr>
          <w:rFonts w:ascii="Times New Roman" w:hAnsi="Times New Roman" w:cs="Times New Roman"/>
          <w:sz w:val="28"/>
          <w:szCs w:val="28"/>
        </w:rPr>
        <w:t>&gt;</w:t>
      </w:r>
      <w:r w:rsidR="003B0BD7">
        <w:rPr>
          <w:rFonts w:ascii="Times New Roman" w:hAnsi="Times New Roman" w:cs="Times New Roman"/>
          <w:sz w:val="28"/>
          <w:szCs w:val="28"/>
        </w:rPr>
        <w:t xml:space="preserve"> опирается на мате</w:t>
      </w:r>
      <w:r w:rsidR="003B0BD7" w:rsidRPr="003B0BD7">
        <w:rPr>
          <w:rFonts w:ascii="Times New Roman" w:hAnsi="Times New Roman" w:cs="Times New Roman"/>
          <w:sz w:val="28"/>
          <w:szCs w:val="28"/>
        </w:rPr>
        <w:t>риальный интерес, к</w:t>
      </w:r>
      <w:r w:rsidR="003B0BD7">
        <w:rPr>
          <w:rFonts w:ascii="Times New Roman" w:hAnsi="Times New Roman" w:cs="Times New Roman"/>
          <w:sz w:val="28"/>
          <w:szCs w:val="28"/>
        </w:rPr>
        <w:t xml:space="preserve">оторый существует независимо от </w:t>
      </w:r>
      <w:r w:rsidR="003B0BD7" w:rsidRPr="003B0BD7">
        <w:rPr>
          <w:rFonts w:ascii="Times New Roman" w:hAnsi="Times New Roman" w:cs="Times New Roman"/>
          <w:sz w:val="28"/>
          <w:szCs w:val="28"/>
        </w:rPr>
        <w:t>внешнего, т. е. сознател</w:t>
      </w:r>
      <w:r w:rsidR="0007734E">
        <w:rPr>
          <w:rFonts w:ascii="Times New Roman" w:hAnsi="Times New Roman" w:cs="Times New Roman"/>
          <w:sz w:val="28"/>
          <w:szCs w:val="28"/>
        </w:rPr>
        <w:t>ьного</w:t>
      </w:r>
      <w:r w:rsidR="003B0BD7">
        <w:rPr>
          <w:rFonts w:ascii="Times New Roman" w:hAnsi="Times New Roman" w:cs="Times New Roman"/>
          <w:sz w:val="28"/>
          <w:szCs w:val="28"/>
        </w:rPr>
        <w:t xml:space="preserve"> регулирования социальной </w:t>
      </w:r>
      <w:r w:rsidR="003B0BD7" w:rsidRPr="003B0BD7">
        <w:rPr>
          <w:rFonts w:ascii="Times New Roman" w:hAnsi="Times New Roman" w:cs="Times New Roman"/>
          <w:sz w:val="28"/>
          <w:szCs w:val="28"/>
        </w:rPr>
        <w:t>жизни</w:t>
      </w:r>
      <w:r w:rsidR="003B0BD7">
        <w:rPr>
          <w:rStyle w:val="a5"/>
          <w:rFonts w:ascii="Times New Roman" w:hAnsi="Times New Roman" w:cs="Times New Roman"/>
          <w:sz w:val="28"/>
          <w:szCs w:val="28"/>
        </w:rPr>
        <w:footnoteReference w:id="53"/>
      </w:r>
      <w:r w:rsidR="003B0BD7">
        <w:rPr>
          <w:rFonts w:ascii="Times New Roman" w:hAnsi="Times New Roman" w:cs="Times New Roman"/>
          <w:sz w:val="28"/>
          <w:szCs w:val="28"/>
        </w:rPr>
        <w:t>.</w:t>
      </w:r>
    </w:p>
    <w:p w:rsidR="005D4B9E" w:rsidRDefault="005D4B9E" w:rsidP="00956DCF">
      <w:pPr>
        <w:tabs>
          <w:tab w:val="left" w:pos="793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советской правовой науки в целом не было характерно отрицание существования субъективных прав (были лишь попытки переименовать это понятие, в чем мы уже убедились и убедимся еще). Однако</w:t>
      </w:r>
      <w:r w:rsidR="00246313">
        <w:rPr>
          <w:rFonts w:ascii="Times New Roman" w:hAnsi="Times New Roman" w:cs="Times New Roman"/>
          <w:sz w:val="28"/>
          <w:szCs w:val="28"/>
        </w:rPr>
        <w:t xml:space="preserve"> в силу вышеуказанных постулатов</w:t>
      </w:r>
      <w:r w:rsidR="00D47094">
        <w:rPr>
          <w:rFonts w:ascii="Times New Roman" w:hAnsi="Times New Roman" w:cs="Times New Roman"/>
          <w:sz w:val="28"/>
          <w:szCs w:val="28"/>
        </w:rPr>
        <w:t xml:space="preserve"> государственной идеологии СССР субъективное право закономерно стало восприниматься</w:t>
      </w:r>
      <w:r w:rsidR="00246313">
        <w:rPr>
          <w:rFonts w:ascii="Times New Roman" w:hAnsi="Times New Roman" w:cs="Times New Roman"/>
          <w:sz w:val="28"/>
          <w:szCs w:val="28"/>
        </w:rPr>
        <w:t xml:space="preserve"> большинством советских юристов</w:t>
      </w:r>
      <w:r w:rsidR="00D47094">
        <w:rPr>
          <w:rFonts w:ascii="Times New Roman" w:hAnsi="Times New Roman" w:cs="Times New Roman"/>
          <w:sz w:val="28"/>
          <w:szCs w:val="28"/>
        </w:rPr>
        <w:t xml:space="preserve"> как</w:t>
      </w:r>
      <w:r w:rsidR="00246313">
        <w:rPr>
          <w:rFonts w:ascii="Times New Roman" w:hAnsi="Times New Roman" w:cs="Times New Roman"/>
          <w:sz w:val="28"/>
          <w:szCs w:val="28"/>
        </w:rPr>
        <w:t xml:space="preserve"> исключительно</w:t>
      </w:r>
      <w:r w:rsidR="00D47094">
        <w:rPr>
          <w:rFonts w:ascii="Times New Roman" w:hAnsi="Times New Roman" w:cs="Times New Roman"/>
          <w:sz w:val="28"/>
          <w:szCs w:val="28"/>
        </w:rPr>
        <w:t xml:space="preserve"> продукт государственной воли. </w:t>
      </w:r>
      <w:r w:rsidR="003455F9">
        <w:rPr>
          <w:rFonts w:ascii="Times New Roman" w:hAnsi="Times New Roman" w:cs="Times New Roman"/>
          <w:sz w:val="28"/>
          <w:szCs w:val="28"/>
        </w:rPr>
        <w:t xml:space="preserve">Среди них были </w:t>
      </w:r>
      <w:proofErr w:type="gramStart"/>
      <w:r w:rsidR="003455F9">
        <w:rPr>
          <w:rFonts w:ascii="Times New Roman" w:hAnsi="Times New Roman" w:cs="Times New Roman"/>
          <w:sz w:val="28"/>
          <w:szCs w:val="28"/>
        </w:rPr>
        <w:t>Ал</w:t>
      </w:r>
      <w:proofErr w:type="gramEnd"/>
      <w:r w:rsidR="003455F9">
        <w:rPr>
          <w:rFonts w:ascii="Times New Roman" w:hAnsi="Times New Roman" w:cs="Times New Roman"/>
          <w:sz w:val="28"/>
          <w:szCs w:val="28"/>
        </w:rPr>
        <w:t xml:space="preserve">. Малицкий, Л. </w:t>
      </w:r>
      <w:r w:rsidR="00DC7781">
        <w:rPr>
          <w:rFonts w:ascii="Times New Roman" w:hAnsi="Times New Roman" w:cs="Times New Roman"/>
          <w:sz w:val="28"/>
          <w:szCs w:val="28"/>
        </w:rPr>
        <w:t xml:space="preserve">М. </w:t>
      </w:r>
      <w:r w:rsidR="003455F9">
        <w:rPr>
          <w:rFonts w:ascii="Times New Roman" w:hAnsi="Times New Roman" w:cs="Times New Roman"/>
          <w:sz w:val="28"/>
          <w:szCs w:val="28"/>
        </w:rPr>
        <w:t xml:space="preserve">Коганович, С.М. </w:t>
      </w:r>
      <w:proofErr w:type="spellStart"/>
      <w:r w:rsidR="003455F9">
        <w:rPr>
          <w:rFonts w:ascii="Times New Roman" w:hAnsi="Times New Roman" w:cs="Times New Roman"/>
          <w:sz w:val="28"/>
          <w:szCs w:val="28"/>
        </w:rPr>
        <w:t>Либерман</w:t>
      </w:r>
      <w:proofErr w:type="spellEnd"/>
      <w:r w:rsidR="003455F9">
        <w:rPr>
          <w:rFonts w:ascii="Times New Roman" w:hAnsi="Times New Roman" w:cs="Times New Roman"/>
          <w:sz w:val="28"/>
          <w:szCs w:val="28"/>
        </w:rPr>
        <w:t>, А.Я. Вышинский и др.</w:t>
      </w:r>
    </w:p>
    <w:p w:rsidR="006B418E" w:rsidRDefault="007D0CE3" w:rsidP="003455F9">
      <w:pPr>
        <w:tabs>
          <w:tab w:val="left" w:pos="793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DC31FD">
        <w:rPr>
          <w:rFonts w:ascii="Times New Roman" w:hAnsi="Times New Roman" w:cs="Times New Roman"/>
          <w:sz w:val="28"/>
          <w:szCs w:val="28"/>
        </w:rPr>
        <w:t xml:space="preserve"> </w:t>
      </w:r>
      <w:r>
        <w:rPr>
          <w:rFonts w:ascii="Times New Roman" w:hAnsi="Times New Roman" w:cs="Times New Roman"/>
          <w:sz w:val="28"/>
          <w:szCs w:val="28"/>
        </w:rPr>
        <w:t xml:space="preserve"> </w:t>
      </w:r>
      <w:r w:rsidR="007A4502">
        <w:rPr>
          <w:rFonts w:ascii="Times New Roman" w:hAnsi="Times New Roman" w:cs="Times New Roman"/>
          <w:sz w:val="28"/>
          <w:szCs w:val="28"/>
        </w:rPr>
        <w:t xml:space="preserve">Ал. </w:t>
      </w:r>
      <w:proofErr w:type="gramStart"/>
      <w:r>
        <w:rPr>
          <w:rFonts w:ascii="Times New Roman" w:hAnsi="Times New Roman" w:cs="Times New Roman"/>
          <w:sz w:val="28"/>
          <w:szCs w:val="28"/>
        </w:rPr>
        <w:t xml:space="preserve">Малицкий </w:t>
      </w:r>
      <w:r w:rsidR="00DC31FD">
        <w:rPr>
          <w:rFonts w:ascii="Times New Roman" w:hAnsi="Times New Roman" w:cs="Times New Roman"/>
          <w:sz w:val="28"/>
          <w:szCs w:val="28"/>
        </w:rPr>
        <w:t xml:space="preserve">подчеркивал, что гражданин </w:t>
      </w:r>
      <w:r w:rsidR="00DC31FD" w:rsidRPr="00DC31FD">
        <w:rPr>
          <w:rFonts w:ascii="Times New Roman" w:hAnsi="Times New Roman" w:cs="Times New Roman"/>
          <w:sz w:val="28"/>
          <w:szCs w:val="28"/>
        </w:rPr>
        <w:t xml:space="preserve"> </w:t>
      </w:r>
      <w:r w:rsidR="00DC31FD">
        <w:rPr>
          <w:rFonts w:ascii="Times New Roman" w:hAnsi="Times New Roman" w:cs="Times New Roman"/>
          <w:sz w:val="28"/>
          <w:szCs w:val="28"/>
        </w:rPr>
        <w:t xml:space="preserve">«получает свои права </w:t>
      </w:r>
      <w:r w:rsidR="00DC31FD" w:rsidRPr="00DC31FD">
        <w:rPr>
          <w:rFonts w:ascii="Times New Roman" w:hAnsi="Times New Roman" w:cs="Times New Roman"/>
          <w:sz w:val="28"/>
          <w:szCs w:val="28"/>
        </w:rPr>
        <w:t>&lt;</w:t>
      </w:r>
      <w:r w:rsidR="00DC31FD">
        <w:rPr>
          <w:rFonts w:ascii="Times New Roman" w:hAnsi="Times New Roman" w:cs="Times New Roman"/>
          <w:sz w:val="28"/>
          <w:szCs w:val="28"/>
        </w:rPr>
        <w:t>…</w:t>
      </w:r>
      <w:r w:rsidR="00DC31FD" w:rsidRPr="00DC31FD">
        <w:rPr>
          <w:rFonts w:ascii="Times New Roman" w:hAnsi="Times New Roman" w:cs="Times New Roman"/>
          <w:sz w:val="28"/>
          <w:szCs w:val="28"/>
        </w:rPr>
        <w:t>&gt; не ради своих милых глаз, не на основании своего рождения и не для достижения своих личных целей, но от государства, из рук господствующего класса, в интересах общественных, в целях осуществления своих обязанностей, лежащих на нем как на члене общества, как на участнике в процессе производства и распределения</w:t>
      </w:r>
      <w:r w:rsidR="00DC31FD">
        <w:rPr>
          <w:rFonts w:ascii="Times New Roman" w:hAnsi="Times New Roman" w:cs="Times New Roman"/>
          <w:sz w:val="28"/>
          <w:szCs w:val="28"/>
        </w:rPr>
        <w:t>»</w:t>
      </w:r>
      <w:r w:rsidR="00DC31FD">
        <w:rPr>
          <w:rStyle w:val="a5"/>
          <w:rFonts w:ascii="Times New Roman" w:hAnsi="Times New Roman" w:cs="Times New Roman"/>
          <w:sz w:val="28"/>
          <w:szCs w:val="28"/>
        </w:rPr>
        <w:footnoteReference w:id="54"/>
      </w:r>
      <w:r w:rsidR="00DC31FD">
        <w:rPr>
          <w:rFonts w:ascii="Times New Roman" w:hAnsi="Times New Roman" w:cs="Times New Roman"/>
          <w:sz w:val="28"/>
          <w:szCs w:val="28"/>
        </w:rPr>
        <w:t>.</w:t>
      </w:r>
      <w:r w:rsidR="00645EDA">
        <w:rPr>
          <w:rFonts w:ascii="Times New Roman" w:hAnsi="Times New Roman" w:cs="Times New Roman"/>
          <w:sz w:val="28"/>
          <w:szCs w:val="28"/>
        </w:rPr>
        <w:t xml:space="preserve"> </w:t>
      </w:r>
      <w:r w:rsidR="0062244E">
        <w:rPr>
          <w:rFonts w:ascii="Times New Roman" w:hAnsi="Times New Roman" w:cs="Times New Roman"/>
          <w:sz w:val="28"/>
          <w:szCs w:val="28"/>
        </w:rPr>
        <w:t>К этой точке зрения примыкал и</w:t>
      </w:r>
      <w:proofErr w:type="gramEnd"/>
      <w:r w:rsidR="0062244E">
        <w:rPr>
          <w:rFonts w:ascii="Times New Roman" w:hAnsi="Times New Roman" w:cs="Times New Roman"/>
          <w:sz w:val="28"/>
          <w:szCs w:val="28"/>
        </w:rPr>
        <w:t xml:space="preserve"> </w:t>
      </w:r>
      <w:r w:rsidR="00BC23D8">
        <w:rPr>
          <w:rFonts w:ascii="Times New Roman" w:hAnsi="Times New Roman" w:cs="Times New Roman"/>
          <w:sz w:val="28"/>
          <w:szCs w:val="28"/>
        </w:rPr>
        <w:t>С</w:t>
      </w:r>
      <w:r w:rsidR="00DC54DE">
        <w:rPr>
          <w:rFonts w:ascii="Times New Roman" w:hAnsi="Times New Roman" w:cs="Times New Roman"/>
          <w:sz w:val="28"/>
          <w:szCs w:val="28"/>
        </w:rPr>
        <w:t>.</w:t>
      </w:r>
      <w:r w:rsidR="00BC23D8">
        <w:rPr>
          <w:rFonts w:ascii="Times New Roman" w:hAnsi="Times New Roman" w:cs="Times New Roman"/>
          <w:sz w:val="28"/>
          <w:szCs w:val="28"/>
        </w:rPr>
        <w:t>М</w:t>
      </w:r>
      <w:r w:rsidR="00DC54DE">
        <w:rPr>
          <w:rFonts w:ascii="Times New Roman" w:hAnsi="Times New Roman" w:cs="Times New Roman"/>
          <w:sz w:val="28"/>
          <w:szCs w:val="28"/>
        </w:rPr>
        <w:t>. </w:t>
      </w:r>
      <w:proofErr w:type="spellStart"/>
      <w:r w:rsidR="0062244E">
        <w:rPr>
          <w:rFonts w:ascii="Times New Roman" w:hAnsi="Times New Roman" w:cs="Times New Roman"/>
          <w:sz w:val="28"/>
          <w:szCs w:val="28"/>
        </w:rPr>
        <w:t>Либерман</w:t>
      </w:r>
      <w:proofErr w:type="spellEnd"/>
      <w:r w:rsidR="0062244E">
        <w:rPr>
          <w:rFonts w:ascii="Times New Roman" w:hAnsi="Times New Roman" w:cs="Times New Roman"/>
          <w:sz w:val="28"/>
          <w:szCs w:val="28"/>
        </w:rPr>
        <w:t xml:space="preserve">. Он считал, что право </w:t>
      </w:r>
      <w:r w:rsidR="00356E0B">
        <w:rPr>
          <w:rFonts w:ascii="Times New Roman" w:hAnsi="Times New Roman" w:cs="Times New Roman"/>
          <w:sz w:val="28"/>
          <w:szCs w:val="28"/>
        </w:rPr>
        <w:t xml:space="preserve">вызывается </w:t>
      </w:r>
      <w:r w:rsidR="0062244E">
        <w:rPr>
          <w:rFonts w:ascii="Times New Roman" w:hAnsi="Times New Roman" w:cs="Times New Roman"/>
          <w:sz w:val="28"/>
          <w:szCs w:val="28"/>
        </w:rPr>
        <w:t>«потребностями господства</w:t>
      </w:r>
      <w:r w:rsidR="0087714B">
        <w:rPr>
          <w:rFonts w:ascii="Times New Roman" w:hAnsi="Times New Roman" w:cs="Times New Roman"/>
          <w:sz w:val="28"/>
          <w:szCs w:val="28"/>
        </w:rPr>
        <w:t xml:space="preserve"> ̶  </w:t>
      </w:r>
      <w:r w:rsidR="00356E0B">
        <w:rPr>
          <w:rFonts w:ascii="Times New Roman" w:hAnsi="Times New Roman" w:cs="Times New Roman"/>
          <w:sz w:val="28"/>
          <w:szCs w:val="28"/>
        </w:rPr>
        <w:t>подчинения одним классом другого класса</w:t>
      </w:r>
      <w:r w:rsidR="0062244E">
        <w:rPr>
          <w:rFonts w:ascii="Times New Roman" w:hAnsi="Times New Roman" w:cs="Times New Roman"/>
          <w:sz w:val="28"/>
          <w:szCs w:val="28"/>
        </w:rPr>
        <w:t>»</w:t>
      </w:r>
      <w:r w:rsidR="00356E0B">
        <w:rPr>
          <w:rFonts w:ascii="Times New Roman" w:hAnsi="Times New Roman" w:cs="Times New Roman"/>
          <w:sz w:val="28"/>
          <w:szCs w:val="28"/>
        </w:rPr>
        <w:t>. Без этого отношения «</w:t>
      </w:r>
      <w:r w:rsidR="0087714B">
        <w:rPr>
          <w:rFonts w:ascii="Times New Roman" w:hAnsi="Times New Roman" w:cs="Times New Roman"/>
          <w:sz w:val="28"/>
          <w:szCs w:val="28"/>
        </w:rPr>
        <w:t xml:space="preserve">господства ̶  </w:t>
      </w:r>
      <w:r w:rsidR="00356E0B">
        <w:rPr>
          <w:rFonts w:ascii="Times New Roman" w:hAnsi="Times New Roman" w:cs="Times New Roman"/>
          <w:sz w:val="28"/>
          <w:szCs w:val="28"/>
        </w:rPr>
        <w:t>подчинения» не может быть никакого субъ</w:t>
      </w:r>
      <w:r w:rsidR="00BC23D8">
        <w:rPr>
          <w:rFonts w:ascii="Times New Roman" w:hAnsi="Times New Roman" w:cs="Times New Roman"/>
          <w:sz w:val="28"/>
          <w:szCs w:val="28"/>
        </w:rPr>
        <w:t>ективного права вообще</w:t>
      </w:r>
      <w:r w:rsidR="00BC23D8">
        <w:rPr>
          <w:rStyle w:val="a5"/>
          <w:rFonts w:ascii="Times New Roman" w:hAnsi="Times New Roman" w:cs="Times New Roman"/>
          <w:sz w:val="28"/>
          <w:szCs w:val="28"/>
        </w:rPr>
        <w:footnoteReference w:id="55"/>
      </w:r>
      <w:r w:rsidR="00BC23D8">
        <w:rPr>
          <w:rFonts w:ascii="Times New Roman" w:hAnsi="Times New Roman" w:cs="Times New Roman"/>
          <w:sz w:val="28"/>
          <w:szCs w:val="28"/>
        </w:rPr>
        <w:t>.</w:t>
      </w:r>
      <w:r w:rsidR="003455F9">
        <w:rPr>
          <w:rFonts w:ascii="Times New Roman" w:hAnsi="Times New Roman" w:cs="Times New Roman"/>
          <w:sz w:val="28"/>
          <w:szCs w:val="28"/>
        </w:rPr>
        <w:t xml:space="preserve"> </w:t>
      </w:r>
    </w:p>
    <w:p w:rsidR="00891D2C" w:rsidRDefault="00891D2C" w:rsidP="003455F9">
      <w:pPr>
        <w:tabs>
          <w:tab w:val="left" w:pos="793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существование</w:t>
      </w:r>
      <w:r w:rsidR="00E55DD8">
        <w:rPr>
          <w:rFonts w:ascii="Times New Roman" w:hAnsi="Times New Roman" w:cs="Times New Roman"/>
          <w:sz w:val="28"/>
          <w:szCs w:val="28"/>
        </w:rPr>
        <w:t xml:space="preserve"> в то время</w:t>
      </w:r>
      <w:r>
        <w:rPr>
          <w:rFonts w:ascii="Times New Roman" w:hAnsi="Times New Roman" w:cs="Times New Roman"/>
          <w:sz w:val="28"/>
          <w:szCs w:val="28"/>
        </w:rPr>
        <w:t xml:space="preserve"> двух противоборствующих </w:t>
      </w:r>
      <w:r w:rsidR="00E55DD8">
        <w:rPr>
          <w:rFonts w:ascii="Times New Roman" w:hAnsi="Times New Roman" w:cs="Times New Roman"/>
          <w:sz w:val="28"/>
          <w:szCs w:val="28"/>
        </w:rPr>
        <w:t>лагерей. Один лагерь представлял социологический подход к пониманию права в субъективном смысле, другой л</w:t>
      </w:r>
      <w:r w:rsidR="00CA377F">
        <w:rPr>
          <w:rFonts w:ascii="Times New Roman" w:hAnsi="Times New Roman" w:cs="Times New Roman"/>
          <w:sz w:val="28"/>
          <w:szCs w:val="28"/>
        </w:rPr>
        <w:t xml:space="preserve">агерь развивал </w:t>
      </w:r>
      <w:proofErr w:type="spellStart"/>
      <w:r w:rsidR="00CA377F">
        <w:rPr>
          <w:rFonts w:ascii="Times New Roman" w:hAnsi="Times New Roman" w:cs="Times New Roman"/>
          <w:sz w:val="28"/>
          <w:szCs w:val="28"/>
        </w:rPr>
        <w:t>легистское</w:t>
      </w:r>
      <w:proofErr w:type="spellEnd"/>
      <w:r w:rsidR="00CA377F">
        <w:rPr>
          <w:rFonts w:ascii="Times New Roman" w:hAnsi="Times New Roman" w:cs="Times New Roman"/>
          <w:sz w:val="28"/>
          <w:szCs w:val="28"/>
        </w:rPr>
        <w:t xml:space="preserve"> воззрение</w:t>
      </w:r>
      <w:r w:rsidR="00E55DD8">
        <w:rPr>
          <w:rFonts w:ascii="Times New Roman" w:hAnsi="Times New Roman" w:cs="Times New Roman"/>
          <w:sz w:val="28"/>
          <w:szCs w:val="28"/>
        </w:rPr>
        <w:t>.</w:t>
      </w:r>
      <w:r w:rsidR="00CA377F">
        <w:rPr>
          <w:rFonts w:ascii="Times New Roman" w:hAnsi="Times New Roman" w:cs="Times New Roman"/>
          <w:sz w:val="28"/>
          <w:szCs w:val="28"/>
        </w:rPr>
        <w:t xml:space="preserve"> Какой из лагерей одержал верх, догадаться нетрудно. Достаточно вспомнить тот  факт, что И.Б. Пашуканис был объявлен «врагом народа» и расстрелян в подвале здания НКВД.</w:t>
      </w:r>
      <w:r w:rsidR="00E55DD8">
        <w:rPr>
          <w:rFonts w:ascii="Times New Roman" w:hAnsi="Times New Roman" w:cs="Times New Roman"/>
          <w:sz w:val="28"/>
          <w:szCs w:val="28"/>
        </w:rPr>
        <w:t xml:space="preserve"> </w:t>
      </w:r>
    </w:p>
    <w:p w:rsidR="002F4F91" w:rsidRDefault="00F10C31" w:rsidP="00956DCF">
      <w:pPr>
        <w:tabs>
          <w:tab w:val="left" w:pos="793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конца 50-х годов </w:t>
      </w:r>
      <w:r>
        <w:rPr>
          <w:rFonts w:ascii="Times New Roman" w:hAnsi="Times New Roman" w:cs="Times New Roman"/>
          <w:sz w:val="28"/>
          <w:szCs w:val="28"/>
          <w:lang w:val="en-US"/>
        </w:rPr>
        <w:t>XX</w:t>
      </w:r>
      <w:r w:rsidRPr="00F10C31">
        <w:rPr>
          <w:rFonts w:ascii="Times New Roman" w:hAnsi="Times New Roman" w:cs="Times New Roman"/>
          <w:sz w:val="28"/>
          <w:szCs w:val="28"/>
        </w:rPr>
        <w:t xml:space="preserve"> </w:t>
      </w:r>
      <w:r>
        <w:rPr>
          <w:rFonts w:ascii="Times New Roman" w:hAnsi="Times New Roman" w:cs="Times New Roman"/>
          <w:sz w:val="28"/>
          <w:szCs w:val="28"/>
        </w:rPr>
        <w:t xml:space="preserve">века в связи с небезызвестными событиями в нашей Отчизне стал намечаться некий отход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жесткого </w:t>
      </w:r>
      <w:proofErr w:type="spellStart"/>
      <w:r>
        <w:rPr>
          <w:rFonts w:ascii="Times New Roman" w:hAnsi="Times New Roman" w:cs="Times New Roman"/>
          <w:sz w:val="28"/>
          <w:szCs w:val="28"/>
        </w:rPr>
        <w:t>легизма</w:t>
      </w:r>
      <w:proofErr w:type="spellEnd"/>
      <w:r>
        <w:rPr>
          <w:rFonts w:ascii="Times New Roman" w:hAnsi="Times New Roman" w:cs="Times New Roman"/>
          <w:sz w:val="28"/>
          <w:szCs w:val="28"/>
        </w:rPr>
        <w:t>, господствующего при И.В. Сталине. Тем не менее, взгляды на субъективное право как на не</w:t>
      </w:r>
      <w:r w:rsidR="006D654C">
        <w:rPr>
          <w:rFonts w:ascii="Times New Roman" w:hAnsi="Times New Roman" w:cs="Times New Roman"/>
          <w:sz w:val="28"/>
          <w:szCs w:val="28"/>
        </w:rPr>
        <w:t>что октроированное государством продолжили свое развитие.</w:t>
      </w:r>
      <w:r w:rsidR="00F4746D">
        <w:rPr>
          <w:rFonts w:ascii="Times New Roman" w:hAnsi="Times New Roman" w:cs="Times New Roman"/>
          <w:sz w:val="28"/>
          <w:szCs w:val="28"/>
        </w:rPr>
        <w:t xml:space="preserve"> </w:t>
      </w:r>
      <w:proofErr w:type="gramStart"/>
      <w:r w:rsidR="00F4746D">
        <w:rPr>
          <w:rFonts w:ascii="Times New Roman" w:hAnsi="Times New Roman" w:cs="Times New Roman"/>
          <w:sz w:val="28"/>
          <w:szCs w:val="28"/>
        </w:rPr>
        <w:t>О.С. Иоффе и М.Д. Шаргородский в своих трудах признавались, что черпали посылки для своих выводов из</w:t>
      </w:r>
      <w:r w:rsidR="006D654C">
        <w:rPr>
          <w:rFonts w:ascii="Times New Roman" w:hAnsi="Times New Roman" w:cs="Times New Roman"/>
          <w:sz w:val="28"/>
          <w:szCs w:val="28"/>
        </w:rPr>
        <w:t xml:space="preserve"> работ конца 1930-х годов</w:t>
      </w:r>
      <w:r w:rsidR="00F4746D">
        <w:rPr>
          <w:rStyle w:val="a5"/>
          <w:rFonts w:ascii="Times New Roman" w:hAnsi="Times New Roman" w:cs="Times New Roman"/>
          <w:sz w:val="28"/>
          <w:szCs w:val="28"/>
        </w:rPr>
        <w:footnoteReference w:id="56"/>
      </w:r>
      <w:r w:rsidR="00F4746D">
        <w:rPr>
          <w:rFonts w:ascii="Times New Roman" w:hAnsi="Times New Roman" w:cs="Times New Roman"/>
          <w:sz w:val="28"/>
          <w:szCs w:val="28"/>
        </w:rPr>
        <w:t>.</w:t>
      </w:r>
      <w:r w:rsidR="00647B1C">
        <w:rPr>
          <w:rFonts w:ascii="Times New Roman" w:hAnsi="Times New Roman" w:cs="Times New Roman"/>
          <w:sz w:val="28"/>
          <w:szCs w:val="28"/>
        </w:rPr>
        <w:t xml:space="preserve"> А потому не случайно, что субъективное право они определяли как дозволенную государством «меру возможного поведения»</w:t>
      </w:r>
      <w:r w:rsidR="00647B1C">
        <w:rPr>
          <w:rStyle w:val="a5"/>
          <w:rFonts w:ascii="Times New Roman" w:hAnsi="Times New Roman" w:cs="Times New Roman"/>
          <w:sz w:val="28"/>
          <w:szCs w:val="28"/>
        </w:rPr>
        <w:footnoteReference w:id="57"/>
      </w:r>
      <w:r w:rsidR="00647B1C">
        <w:rPr>
          <w:rFonts w:ascii="Times New Roman" w:hAnsi="Times New Roman" w:cs="Times New Roman"/>
          <w:sz w:val="28"/>
          <w:szCs w:val="28"/>
        </w:rPr>
        <w:t>.</w:t>
      </w:r>
      <w:r w:rsidR="0007734E">
        <w:rPr>
          <w:rFonts w:ascii="Times New Roman" w:hAnsi="Times New Roman" w:cs="Times New Roman"/>
          <w:sz w:val="28"/>
          <w:szCs w:val="28"/>
        </w:rPr>
        <w:t xml:space="preserve"> </w:t>
      </w:r>
      <w:r w:rsidR="00AC1A7A">
        <w:rPr>
          <w:rFonts w:ascii="Times New Roman" w:hAnsi="Times New Roman" w:cs="Times New Roman"/>
          <w:sz w:val="28"/>
          <w:szCs w:val="28"/>
        </w:rPr>
        <w:t>Данную точку зрения поддерживал</w:t>
      </w:r>
      <w:r w:rsidR="006B418E">
        <w:rPr>
          <w:rFonts w:ascii="Times New Roman" w:hAnsi="Times New Roman" w:cs="Times New Roman"/>
          <w:sz w:val="28"/>
          <w:szCs w:val="28"/>
        </w:rPr>
        <w:t>и</w:t>
      </w:r>
      <w:r w:rsidR="00AC1A7A">
        <w:rPr>
          <w:rFonts w:ascii="Times New Roman" w:hAnsi="Times New Roman" w:cs="Times New Roman"/>
          <w:sz w:val="28"/>
          <w:szCs w:val="28"/>
        </w:rPr>
        <w:t xml:space="preserve"> </w:t>
      </w:r>
      <w:r w:rsidR="00647B1C">
        <w:rPr>
          <w:rFonts w:ascii="Times New Roman" w:hAnsi="Times New Roman" w:cs="Times New Roman"/>
          <w:sz w:val="28"/>
          <w:szCs w:val="28"/>
        </w:rPr>
        <w:t xml:space="preserve">С.Н. </w:t>
      </w:r>
      <w:proofErr w:type="spellStart"/>
      <w:r w:rsidR="00647B1C">
        <w:rPr>
          <w:rFonts w:ascii="Times New Roman" w:hAnsi="Times New Roman" w:cs="Times New Roman"/>
          <w:sz w:val="28"/>
          <w:szCs w:val="28"/>
        </w:rPr>
        <w:t>Братусь</w:t>
      </w:r>
      <w:proofErr w:type="spellEnd"/>
      <w:r w:rsidR="00647B1C">
        <w:rPr>
          <w:rFonts w:ascii="Times New Roman" w:hAnsi="Times New Roman" w:cs="Times New Roman"/>
          <w:sz w:val="28"/>
          <w:szCs w:val="28"/>
        </w:rPr>
        <w:t xml:space="preserve">, Л.С. </w:t>
      </w:r>
      <w:proofErr w:type="spellStart"/>
      <w:r w:rsidR="00647B1C">
        <w:rPr>
          <w:rFonts w:ascii="Times New Roman" w:hAnsi="Times New Roman" w:cs="Times New Roman"/>
          <w:sz w:val="28"/>
          <w:szCs w:val="28"/>
        </w:rPr>
        <w:t>Явич</w:t>
      </w:r>
      <w:proofErr w:type="spellEnd"/>
      <w:r w:rsidR="00647B1C">
        <w:rPr>
          <w:rFonts w:ascii="Times New Roman" w:hAnsi="Times New Roman" w:cs="Times New Roman"/>
          <w:sz w:val="28"/>
          <w:szCs w:val="28"/>
        </w:rPr>
        <w:t>, С.С. Алексеев и многие другие</w:t>
      </w:r>
      <w:r w:rsidR="006B418E">
        <w:rPr>
          <w:rFonts w:ascii="Times New Roman" w:hAnsi="Times New Roman" w:cs="Times New Roman"/>
          <w:sz w:val="28"/>
          <w:szCs w:val="28"/>
        </w:rPr>
        <w:t xml:space="preserve">. </w:t>
      </w:r>
      <w:proofErr w:type="gramEnd"/>
    </w:p>
    <w:p w:rsidR="007D0CE3" w:rsidRDefault="006B418E" w:rsidP="00956DCF">
      <w:pPr>
        <w:tabs>
          <w:tab w:val="left" w:pos="793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нас здесь весьма важным является этот переход юридической науки к пониманию права в субъективном смысле через </w:t>
      </w:r>
      <w:r w:rsidR="004C03F1">
        <w:rPr>
          <w:rFonts w:ascii="Times New Roman" w:hAnsi="Times New Roman" w:cs="Times New Roman"/>
          <w:sz w:val="28"/>
          <w:szCs w:val="28"/>
        </w:rPr>
        <w:t>«</w:t>
      </w:r>
      <w:r>
        <w:rPr>
          <w:rFonts w:ascii="Times New Roman" w:hAnsi="Times New Roman" w:cs="Times New Roman"/>
          <w:sz w:val="28"/>
          <w:szCs w:val="28"/>
        </w:rPr>
        <w:t>меру</w:t>
      </w:r>
      <w:r w:rsidR="004C03F1">
        <w:rPr>
          <w:rFonts w:ascii="Times New Roman" w:hAnsi="Times New Roman" w:cs="Times New Roman"/>
          <w:sz w:val="28"/>
          <w:szCs w:val="28"/>
        </w:rPr>
        <w:t xml:space="preserve"> поведения»</w:t>
      </w:r>
      <w:r>
        <w:rPr>
          <w:rFonts w:ascii="Times New Roman" w:hAnsi="Times New Roman" w:cs="Times New Roman"/>
          <w:sz w:val="28"/>
          <w:szCs w:val="28"/>
        </w:rPr>
        <w:t>. Мы к этому непременно вернемся</w:t>
      </w:r>
      <w:r w:rsidR="002F4F91">
        <w:rPr>
          <w:rFonts w:ascii="Times New Roman" w:hAnsi="Times New Roman" w:cs="Times New Roman"/>
          <w:sz w:val="28"/>
          <w:szCs w:val="28"/>
        </w:rPr>
        <w:t xml:space="preserve"> уже в следующем параграфе</w:t>
      </w:r>
      <w:r>
        <w:rPr>
          <w:rFonts w:ascii="Times New Roman" w:hAnsi="Times New Roman" w:cs="Times New Roman"/>
          <w:sz w:val="28"/>
          <w:szCs w:val="28"/>
        </w:rPr>
        <w:t xml:space="preserve">, а пока лишь отметим, что эта «мера» </w:t>
      </w:r>
      <w:r w:rsidR="0025208F">
        <w:rPr>
          <w:rFonts w:ascii="Times New Roman" w:hAnsi="Times New Roman" w:cs="Times New Roman"/>
          <w:sz w:val="28"/>
          <w:szCs w:val="28"/>
        </w:rPr>
        <w:t xml:space="preserve">и по сей день </w:t>
      </w:r>
      <w:r>
        <w:rPr>
          <w:rFonts w:ascii="Times New Roman" w:hAnsi="Times New Roman" w:cs="Times New Roman"/>
          <w:sz w:val="28"/>
          <w:szCs w:val="28"/>
        </w:rPr>
        <w:t xml:space="preserve">помогает отечественным юристам </w:t>
      </w:r>
      <w:r w:rsidR="0025208F">
        <w:rPr>
          <w:rFonts w:ascii="Times New Roman" w:hAnsi="Times New Roman" w:cs="Times New Roman"/>
          <w:sz w:val="28"/>
          <w:szCs w:val="28"/>
        </w:rPr>
        <w:t xml:space="preserve">сформулировать определение субъективного права. </w:t>
      </w:r>
      <w:r w:rsidR="002F4F91">
        <w:rPr>
          <w:rFonts w:ascii="Times New Roman" w:hAnsi="Times New Roman" w:cs="Times New Roman"/>
          <w:sz w:val="28"/>
          <w:szCs w:val="28"/>
        </w:rPr>
        <w:t>Именно это обстоятельство, а не тот факт, что мы якобы перечислили все определения данные в период с 1922 по 1991 гг.</w:t>
      </w:r>
      <w:r w:rsidR="004B4175">
        <w:rPr>
          <w:rFonts w:ascii="Times New Roman" w:hAnsi="Times New Roman" w:cs="Times New Roman"/>
          <w:sz w:val="28"/>
          <w:szCs w:val="28"/>
        </w:rPr>
        <w:t xml:space="preserve"> (мы, разумеется, этого не сделали),</w:t>
      </w:r>
      <w:r w:rsidR="002F4F91">
        <w:rPr>
          <w:rFonts w:ascii="Times New Roman" w:hAnsi="Times New Roman" w:cs="Times New Roman"/>
          <w:sz w:val="28"/>
          <w:szCs w:val="28"/>
        </w:rPr>
        <w:t xml:space="preserve"> заставляет нас окончить повествование о понимании исследуемой в главе категории в советское время и перейти к </w:t>
      </w:r>
      <w:r w:rsidR="004B4175">
        <w:rPr>
          <w:rFonts w:ascii="Times New Roman" w:hAnsi="Times New Roman" w:cs="Times New Roman"/>
          <w:sz w:val="28"/>
          <w:szCs w:val="28"/>
        </w:rPr>
        <w:t>вопросу современного понимания</w:t>
      </w:r>
      <w:r w:rsidR="002F4F91">
        <w:rPr>
          <w:rFonts w:ascii="Times New Roman" w:hAnsi="Times New Roman" w:cs="Times New Roman"/>
          <w:sz w:val="28"/>
          <w:szCs w:val="28"/>
        </w:rPr>
        <w:t xml:space="preserve">. </w:t>
      </w:r>
    </w:p>
    <w:p w:rsidR="00523131" w:rsidRPr="00F224AF" w:rsidRDefault="00523131" w:rsidP="00956DCF">
      <w:pPr>
        <w:tabs>
          <w:tab w:val="left" w:pos="7938"/>
        </w:tabs>
        <w:spacing w:line="360" w:lineRule="auto"/>
        <w:ind w:firstLine="708"/>
        <w:jc w:val="both"/>
        <w:rPr>
          <w:rFonts w:ascii="Times New Roman" w:hAnsi="Times New Roman" w:cs="Times New Roman"/>
          <w:sz w:val="28"/>
          <w:szCs w:val="28"/>
        </w:rPr>
      </w:pPr>
    </w:p>
    <w:p w:rsidR="002E7E83" w:rsidRDefault="009E36D0" w:rsidP="00C40384">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4</w:t>
      </w:r>
      <w:r w:rsidRPr="00DF7E58">
        <w:rPr>
          <w:rFonts w:ascii="Times New Roman" w:hAnsi="Times New Roman" w:cs="Times New Roman"/>
          <w:b/>
          <w:sz w:val="28"/>
          <w:szCs w:val="28"/>
        </w:rPr>
        <w:t>.</w:t>
      </w:r>
      <w:r>
        <w:rPr>
          <w:rFonts w:ascii="Times New Roman" w:hAnsi="Times New Roman" w:cs="Times New Roman"/>
          <w:b/>
          <w:sz w:val="28"/>
          <w:szCs w:val="28"/>
        </w:rPr>
        <w:t xml:space="preserve"> Современное состояние проблем</w:t>
      </w:r>
      <w:r w:rsidR="00C40384">
        <w:rPr>
          <w:rFonts w:ascii="Times New Roman" w:hAnsi="Times New Roman" w:cs="Times New Roman"/>
          <w:b/>
          <w:sz w:val="28"/>
          <w:szCs w:val="28"/>
        </w:rPr>
        <w:t>ы понимания субъективного права</w:t>
      </w:r>
    </w:p>
    <w:p w:rsidR="0087714B" w:rsidRDefault="0087714B" w:rsidP="0087714B">
      <w:pPr>
        <w:spacing w:line="360" w:lineRule="auto"/>
        <w:rPr>
          <w:rFonts w:ascii="Times New Roman" w:hAnsi="Times New Roman" w:cs="Times New Roman"/>
          <w:b/>
          <w:sz w:val="28"/>
          <w:szCs w:val="28"/>
        </w:rPr>
      </w:pPr>
    </w:p>
    <w:p w:rsidR="0087714B" w:rsidRDefault="0087714B" w:rsidP="00457752">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Ранее мы рассматривали</w:t>
      </w:r>
      <w:r w:rsidR="00F5096D">
        <w:rPr>
          <w:rFonts w:ascii="Times New Roman" w:hAnsi="Times New Roman" w:cs="Times New Roman"/>
          <w:sz w:val="28"/>
          <w:szCs w:val="28"/>
        </w:rPr>
        <w:t xml:space="preserve"> различные </w:t>
      </w:r>
      <w:r>
        <w:rPr>
          <w:rFonts w:ascii="Times New Roman" w:hAnsi="Times New Roman" w:cs="Times New Roman"/>
          <w:sz w:val="28"/>
          <w:szCs w:val="28"/>
        </w:rPr>
        <w:t xml:space="preserve"> понятия субъективного права в историческом ракурсе. </w:t>
      </w:r>
      <w:proofErr w:type="gramStart"/>
      <w:r>
        <w:rPr>
          <w:rFonts w:ascii="Times New Roman" w:hAnsi="Times New Roman" w:cs="Times New Roman"/>
          <w:sz w:val="28"/>
          <w:szCs w:val="28"/>
        </w:rPr>
        <w:t xml:space="preserve">Обращение к истории представляется </w:t>
      </w:r>
      <w:r w:rsidR="00F5096D">
        <w:rPr>
          <w:rFonts w:ascii="Times New Roman" w:hAnsi="Times New Roman" w:cs="Times New Roman"/>
          <w:sz w:val="28"/>
          <w:szCs w:val="28"/>
        </w:rPr>
        <w:t xml:space="preserve">нам </w:t>
      </w:r>
      <w:r w:rsidR="00457752">
        <w:rPr>
          <w:rFonts w:ascii="Times New Roman" w:hAnsi="Times New Roman" w:cs="Times New Roman"/>
          <w:sz w:val="28"/>
          <w:szCs w:val="28"/>
        </w:rPr>
        <w:t xml:space="preserve">всегда полезным, ибо </w:t>
      </w:r>
      <w:r w:rsidR="005C7EE5">
        <w:rPr>
          <w:rFonts w:ascii="Times New Roman" w:hAnsi="Times New Roman" w:cs="Times New Roman"/>
          <w:sz w:val="28"/>
          <w:szCs w:val="28"/>
        </w:rPr>
        <w:t>«</w:t>
      </w:r>
      <w:r w:rsidR="00457752">
        <w:rPr>
          <w:rFonts w:ascii="Times New Roman" w:hAnsi="Times New Roman" w:cs="Times New Roman"/>
          <w:sz w:val="28"/>
          <w:szCs w:val="28"/>
          <w:lang w:val="en-US"/>
        </w:rPr>
        <w:t>h</w:t>
      </w:r>
      <w:proofErr w:type="spellStart"/>
      <w:r w:rsidR="00457752" w:rsidRPr="00457752">
        <w:rPr>
          <w:rFonts w:ascii="Times New Roman" w:hAnsi="Times New Roman" w:cs="Times New Roman"/>
          <w:sz w:val="28"/>
          <w:szCs w:val="28"/>
        </w:rPr>
        <w:t>istoria</w:t>
      </w:r>
      <w:proofErr w:type="spellEnd"/>
      <w:r w:rsidR="00457752" w:rsidRPr="00457752">
        <w:rPr>
          <w:rFonts w:ascii="Times New Roman" w:hAnsi="Times New Roman" w:cs="Times New Roman"/>
          <w:sz w:val="28"/>
          <w:szCs w:val="28"/>
        </w:rPr>
        <w:t xml:space="preserve"> </w:t>
      </w:r>
      <w:proofErr w:type="spellStart"/>
      <w:r w:rsidR="00457752" w:rsidRPr="00457752">
        <w:rPr>
          <w:rFonts w:ascii="Times New Roman" w:hAnsi="Times New Roman" w:cs="Times New Roman"/>
          <w:sz w:val="28"/>
          <w:szCs w:val="28"/>
        </w:rPr>
        <w:t>est</w:t>
      </w:r>
      <w:proofErr w:type="spellEnd"/>
      <w:r w:rsidR="00457752" w:rsidRPr="00457752">
        <w:rPr>
          <w:rFonts w:ascii="Times New Roman" w:hAnsi="Times New Roman" w:cs="Times New Roman"/>
          <w:sz w:val="28"/>
          <w:szCs w:val="28"/>
        </w:rPr>
        <w:t xml:space="preserve"> </w:t>
      </w:r>
      <w:proofErr w:type="spellStart"/>
      <w:r w:rsidR="00457752" w:rsidRPr="00457752">
        <w:rPr>
          <w:rFonts w:ascii="Times New Roman" w:hAnsi="Times New Roman" w:cs="Times New Roman"/>
          <w:sz w:val="28"/>
          <w:szCs w:val="28"/>
        </w:rPr>
        <w:t>magistra</w:t>
      </w:r>
      <w:proofErr w:type="spellEnd"/>
      <w:r w:rsidR="00457752" w:rsidRPr="00457752">
        <w:rPr>
          <w:rFonts w:ascii="Times New Roman" w:hAnsi="Times New Roman" w:cs="Times New Roman"/>
          <w:sz w:val="28"/>
          <w:szCs w:val="28"/>
        </w:rPr>
        <w:t xml:space="preserve"> </w:t>
      </w:r>
      <w:proofErr w:type="spellStart"/>
      <w:r w:rsidR="00457752" w:rsidRPr="00457752">
        <w:rPr>
          <w:rFonts w:ascii="Times New Roman" w:hAnsi="Times New Roman" w:cs="Times New Roman"/>
          <w:sz w:val="28"/>
          <w:szCs w:val="28"/>
        </w:rPr>
        <w:t>vitae</w:t>
      </w:r>
      <w:proofErr w:type="spellEnd"/>
      <w:r w:rsidR="005C7EE5">
        <w:rPr>
          <w:rFonts w:ascii="Times New Roman" w:hAnsi="Times New Roman" w:cs="Times New Roman"/>
          <w:sz w:val="28"/>
          <w:szCs w:val="28"/>
        </w:rPr>
        <w:t>»</w:t>
      </w:r>
      <w:r w:rsidR="00457752" w:rsidRPr="00457752">
        <w:rPr>
          <w:rStyle w:val="a5"/>
          <w:rFonts w:ascii="Times New Roman" w:hAnsi="Times New Roman" w:cs="Times New Roman"/>
          <w:sz w:val="28"/>
          <w:szCs w:val="28"/>
        </w:rPr>
        <w:footnoteReference w:customMarkFollows="1" w:id="58"/>
        <w:sym w:font="Symbol" w:char="F02A"/>
      </w:r>
      <w:r w:rsidR="00457752">
        <w:rPr>
          <w:rFonts w:ascii="Times New Roman" w:hAnsi="Times New Roman" w:cs="Times New Roman"/>
          <w:sz w:val="28"/>
          <w:szCs w:val="28"/>
        </w:rPr>
        <w:t>.</w:t>
      </w:r>
      <w:r w:rsidR="00A608A9">
        <w:rPr>
          <w:rFonts w:ascii="Times New Roman" w:hAnsi="Times New Roman" w:cs="Times New Roman"/>
          <w:sz w:val="28"/>
          <w:szCs w:val="28"/>
        </w:rPr>
        <w:t xml:space="preserve"> В то</w:t>
      </w:r>
      <w:r w:rsidR="00F903AD">
        <w:rPr>
          <w:rFonts w:ascii="Times New Roman" w:hAnsi="Times New Roman" w:cs="Times New Roman"/>
          <w:sz w:val="28"/>
          <w:szCs w:val="28"/>
        </w:rPr>
        <w:t xml:space="preserve"> </w:t>
      </w:r>
      <w:r w:rsidR="00A608A9">
        <w:rPr>
          <w:rFonts w:ascii="Times New Roman" w:hAnsi="Times New Roman" w:cs="Times New Roman"/>
          <w:sz w:val="28"/>
          <w:szCs w:val="28"/>
        </w:rPr>
        <w:t>же время</w:t>
      </w:r>
      <w:r w:rsidR="00457752">
        <w:rPr>
          <w:rFonts w:ascii="Times New Roman" w:hAnsi="Times New Roman" w:cs="Times New Roman"/>
          <w:sz w:val="28"/>
          <w:szCs w:val="28"/>
        </w:rPr>
        <w:t xml:space="preserve"> в данном параграфе мы обязаны не только привести современные определения субъективного права, но и в целях</w:t>
      </w:r>
      <w:r w:rsidR="00A608A9">
        <w:rPr>
          <w:rFonts w:ascii="Times New Roman" w:hAnsi="Times New Roman" w:cs="Times New Roman"/>
          <w:sz w:val="28"/>
          <w:szCs w:val="28"/>
        </w:rPr>
        <w:t xml:space="preserve"> служения теории права дать</w:t>
      </w:r>
      <w:r w:rsidR="00457752">
        <w:rPr>
          <w:rFonts w:ascii="Times New Roman" w:hAnsi="Times New Roman" w:cs="Times New Roman"/>
          <w:sz w:val="28"/>
          <w:szCs w:val="28"/>
        </w:rPr>
        <w:t xml:space="preserve"> их критически анализ, а также попытаться сформулировать свою дефиницию, лишенную, на наш взгляд, тех явных недостатков, которые мы уже обнаружили и обнаружим в формулировках</w:t>
      </w:r>
      <w:proofErr w:type="gramEnd"/>
      <w:r w:rsidR="00457752">
        <w:rPr>
          <w:rFonts w:ascii="Times New Roman" w:hAnsi="Times New Roman" w:cs="Times New Roman"/>
          <w:sz w:val="28"/>
          <w:szCs w:val="28"/>
        </w:rPr>
        <w:t xml:space="preserve"> видных ученых. </w:t>
      </w:r>
    </w:p>
    <w:p w:rsidR="004C03F1" w:rsidRDefault="00A608A9" w:rsidP="00457752">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 нам</w:t>
      </w:r>
      <w:r w:rsidR="004509C4">
        <w:rPr>
          <w:rFonts w:ascii="Times New Roman" w:hAnsi="Times New Roman" w:cs="Times New Roman"/>
          <w:sz w:val="28"/>
          <w:szCs w:val="28"/>
        </w:rPr>
        <w:t>, прежде всего,</w:t>
      </w:r>
      <w:r>
        <w:rPr>
          <w:rFonts w:ascii="Times New Roman" w:hAnsi="Times New Roman" w:cs="Times New Roman"/>
          <w:sz w:val="28"/>
          <w:szCs w:val="28"/>
        </w:rPr>
        <w:t xml:space="preserve"> необходимо объясниться. В настоящем параграфе мы вновь будем активно обсуждать советские определения субъективного права. Это может вызвать обвинения (возможно</w:t>
      </w:r>
      <w:r w:rsidR="004509C4">
        <w:rPr>
          <w:rFonts w:ascii="Times New Roman" w:hAnsi="Times New Roman" w:cs="Times New Roman"/>
          <w:sz w:val="28"/>
          <w:szCs w:val="28"/>
        </w:rPr>
        <w:t>,</w:t>
      </w:r>
      <w:r>
        <w:rPr>
          <w:rFonts w:ascii="Times New Roman" w:hAnsi="Times New Roman" w:cs="Times New Roman"/>
          <w:sz w:val="28"/>
          <w:szCs w:val="28"/>
        </w:rPr>
        <w:t xml:space="preserve"> справедливые) в непоследовательности автора. Между тем, нам кажется этот шаг оправданным, так как в данном параграфе будут обсуждать</w:t>
      </w:r>
      <w:r w:rsidR="004509C4">
        <w:rPr>
          <w:rFonts w:ascii="Times New Roman" w:hAnsi="Times New Roman" w:cs="Times New Roman"/>
          <w:sz w:val="28"/>
          <w:szCs w:val="28"/>
        </w:rPr>
        <w:t>ся только те</w:t>
      </w:r>
      <w:r>
        <w:rPr>
          <w:rFonts w:ascii="Times New Roman" w:hAnsi="Times New Roman" w:cs="Times New Roman"/>
          <w:sz w:val="28"/>
          <w:szCs w:val="28"/>
        </w:rPr>
        <w:t xml:space="preserve"> </w:t>
      </w:r>
      <w:r w:rsidR="004509C4">
        <w:rPr>
          <w:rFonts w:ascii="Times New Roman" w:hAnsi="Times New Roman" w:cs="Times New Roman"/>
          <w:sz w:val="28"/>
          <w:szCs w:val="28"/>
        </w:rPr>
        <w:lastRenderedPageBreak/>
        <w:t>советские дефиниции, которые, по сути, являются современными. Современность, думается, определяется не формальными временными рамками даты появления дефиниции, но ее актуальностью на сегодняшний день.</w:t>
      </w:r>
    </w:p>
    <w:p w:rsidR="00A608A9" w:rsidRDefault="004C03F1" w:rsidP="002825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647B1C">
        <w:rPr>
          <w:rFonts w:ascii="Times New Roman" w:hAnsi="Times New Roman" w:cs="Times New Roman"/>
          <w:sz w:val="28"/>
          <w:szCs w:val="28"/>
        </w:rPr>
        <w:t>определению О.С. Иоффе и М.Д. Шаргородского, которое</w:t>
      </w:r>
      <w:r>
        <w:rPr>
          <w:rFonts w:ascii="Times New Roman" w:hAnsi="Times New Roman" w:cs="Times New Roman"/>
          <w:sz w:val="28"/>
          <w:szCs w:val="28"/>
        </w:rPr>
        <w:t xml:space="preserve"> мы привели </w:t>
      </w:r>
      <w:r w:rsidR="00647B1C">
        <w:rPr>
          <w:rFonts w:ascii="Times New Roman" w:hAnsi="Times New Roman" w:cs="Times New Roman"/>
          <w:sz w:val="28"/>
          <w:szCs w:val="28"/>
        </w:rPr>
        <w:t>в предыдущем параграфе, и которое</w:t>
      </w:r>
      <w:r>
        <w:rPr>
          <w:rFonts w:ascii="Times New Roman" w:hAnsi="Times New Roman" w:cs="Times New Roman"/>
          <w:sz w:val="28"/>
          <w:szCs w:val="28"/>
        </w:rPr>
        <w:t xml:space="preserve"> определяет субъективное право через «меру поведения»</w:t>
      </w:r>
      <w:r w:rsidR="0007734E">
        <w:rPr>
          <w:rFonts w:ascii="Times New Roman" w:hAnsi="Times New Roman" w:cs="Times New Roman"/>
          <w:sz w:val="28"/>
          <w:szCs w:val="28"/>
        </w:rPr>
        <w:t>,</w:t>
      </w:r>
      <w:r w:rsidR="004509C4">
        <w:rPr>
          <w:rFonts w:ascii="Times New Roman" w:hAnsi="Times New Roman" w:cs="Times New Roman"/>
          <w:sz w:val="28"/>
          <w:szCs w:val="28"/>
        </w:rPr>
        <w:t xml:space="preserve"> </w:t>
      </w:r>
      <w:r>
        <w:rPr>
          <w:rFonts w:ascii="Times New Roman" w:hAnsi="Times New Roman" w:cs="Times New Roman"/>
          <w:sz w:val="28"/>
          <w:szCs w:val="28"/>
        </w:rPr>
        <w:t>мы добавим еще несколько примеров, чтобы окончательно убедиться в том, насколько распространенной эта точка зрения была в СССР.</w:t>
      </w:r>
      <w:r w:rsidR="00647B1C">
        <w:rPr>
          <w:rFonts w:ascii="Times New Roman" w:hAnsi="Times New Roman" w:cs="Times New Roman"/>
          <w:sz w:val="28"/>
          <w:szCs w:val="28"/>
        </w:rPr>
        <w:t xml:space="preserve"> </w:t>
      </w:r>
      <w:proofErr w:type="gramStart"/>
      <w:r w:rsidR="00647B1C">
        <w:rPr>
          <w:rFonts w:ascii="Times New Roman" w:hAnsi="Times New Roman" w:cs="Times New Roman"/>
          <w:sz w:val="28"/>
          <w:szCs w:val="28"/>
        </w:rPr>
        <w:t xml:space="preserve">Советский теоретик права Л.С. </w:t>
      </w:r>
      <w:proofErr w:type="spellStart"/>
      <w:r w:rsidR="00647B1C">
        <w:rPr>
          <w:rFonts w:ascii="Times New Roman" w:hAnsi="Times New Roman" w:cs="Times New Roman"/>
          <w:sz w:val="28"/>
          <w:szCs w:val="28"/>
        </w:rPr>
        <w:t>Явич</w:t>
      </w:r>
      <w:proofErr w:type="spellEnd"/>
      <w:r w:rsidR="00647B1C">
        <w:rPr>
          <w:rFonts w:ascii="Times New Roman" w:hAnsi="Times New Roman" w:cs="Times New Roman"/>
          <w:sz w:val="28"/>
          <w:szCs w:val="28"/>
        </w:rPr>
        <w:t xml:space="preserve"> указывал, что «</w:t>
      </w:r>
      <w:r w:rsidR="00647B1C" w:rsidRPr="008F3039">
        <w:rPr>
          <w:rFonts w:ascii="Times New Roman" w:hAnsi="Times New Roman" w:cs="Times New Roman"/>
          <w:sz w:val="28"/>
          <w:szCs w:val="28"/>
        </w:rPr>
        <w:t>субъект</w:t>
      </w:r>
      <w:r w:rsidR="00647B1C">
        <w:rPr>
          <w:rFonts w:ascii="Times New Roman" w:hAnsi="Times New Roman" w:cs="Times New Roman"/>
          <w:sz w:val="28"/>
          <w:szCs w:val="28"/>
        </w:rPr>
        <w:t>ивное право - это юридически обес</w:t>
      </w:r>
      <w:r w:rsidR="00647B1C" w:rsidRPr="008F3039">
        <w:rPr>
          <w:rFonts w:ascii="Times New Roman" w:hAnsi="Times New Roman" w:cs="Times New Roman"/>
          <w:sz w:val="28"/>
          <w:szCs w:val="28"/>
        </w:rPr>
        <w:t>печенная мера возможного поведения лица, гарантирующая ему самодеятельность, свободу выбора, пользование материальными и духовными благами на ос</w:t>
      </w:r>
      <w:r w:rsidR="00647B1C">
        <w:rPr>
          <w:rFonts w:ascii="Times New Roman" w:hAnsi="Times New Roman" w:cs="Times New Roman"/>
          <w:sz w:val="28"/>
          <w:szCs w:val="28"/>
        </w:rPr>
        <w:t>нове существующих отношений про</w:t>
      </w:r>
      <w:r w:rsidR="00647B1C" w:rsidRPr="008F3039">
        <w:rPr>
          <w:rFonts w:ascii="Times New Roman" w:hAnsi="Times New Roman" w:cs="Times New Roman"/>
          <w:sz w:val="28"/>
          <w:szCs w:val="28"/>
        </w:rPr>
        <w:t>изводства и обмена</w:t>
      </w:r>
      <w:r w:rsidR="00647B1C">
        <w:rPr>
          <w:rFonts w:ascii="Times New Roman" w:hAnsi="Times New Roman" w:cs="Times New Roman"/>
          <w:sz w:val="28"/>
          <w:szCs w:val="28"/>
        </w:rPr>
        <w:t>»</w:t>
      </w:r>
      <w:r w:rsidR="00647B1C">
        <w:rPr>
          <w:rStyle w:val="a5"/>
          <w:rFonts w:ascii="Times New Roman" w:hAnsi="Times New Roman" w:cs="Times New Roman"/>
          <w:sz w:val="28"/>
          <w:szCs w:val="28"/>
        </w:rPr>
        <w:footnoteReference w:id="59"/>
      </w:r>
      <w:r w:rsidR="00647B1C">
        <w:rPr>
          <w:rFonts w:ascii="Times New Roman" w:hAnsi="Times New Roman" w:cs="Times New Roman"/>
          <w:sz w:val="28"/>
          <w:szCs w:val="28"/>
        </w:rPr>
        <w:t xml:space="preserve">. С.С. Алексеев рассуждал подобным образом и считал, что </w:t>
      </w:r>
      <w:r w:rsidR="00647B1C" w:rsidRPr="00476A1F">
        <w:rPr>
          <w:rFonts w:ascii="Times New Roman" w:hAnsi="Times New Roman" w:cs="Times New Roman"/>
          <w:sz w:val="28"/>
          <w:szCs w:val="28"/>
        </w:rPr>
        <w:t>пр</w:t>
      </w:r>
      <w:r w:rsidR="00647B1C">
        <w:rPr>
          <w:rFonts w:ascii="Times New Roman" w:hAnsi="Times New Roman" w:cs="Times New Roman"/>
          <w:sz w:val="28"/>
          <w:szCs w:val="28"/>
        </w:rPr>
        <w:t>аво в субъективном смысле есть «</w:t>
      </w:r>
      <w:r w:rsidR="00647B1C" w:rsidRPr="00476A1F">
        <w:rPr>
          <w:rFonts w:ascii="Times New Roman" w:hAnsi="Times New Roman" w:cs="Times New Roman"/>
          <w:sz w:val="28"/>
          <w:szCs w:val="28"/>
        </w:rPr>
        <w:t xml:space="preserve">юридическая дозволенность </w:t>
      </w:r>
      <w:r w:rsidR="00647B1C">
        <w:rPr>
          <w:rFonts w:ascii="Times New Roman" w:hAnsi="Times New Roman" w:cs="Times New Roman"/>
          <w:sz w:val="28"/>
          <w:szCs w:val="28"/>
        </w:rPr>
        <w:t>поведения для конкретного субъ</w:t>
      </w:r>
      <w:r w:rsidR="00647B1C" w:rsidRPr="00476A1F">
        <w:rPr>
          <w:rFonts w:ascii="Times New Roman" w:hAnsi="Times New Roman" w:cs="Times New Roman"/>
          <w:sz w:val="28"/>
          <w:szCs w:val="28"/>
        </w:rPr>
        <w:t>екта</w:t>
      </w:r>
      <w:r w:rsidR="00647B1C">
        <w:rPr>
          <w:rFonts w:ascii="Times New Roman" w:hAnsi="Times New Roman" w:cs="Times New Roman"/>
          <w:sz w:val="28"/>
          <w:szCs w:val="28"/>
        </w:rPr>
        <w:t>»</w:t>
      </w:r>
      <w:r w:rsidR="00647B1C">
        <w:rPr>
          <w:rStyle w:val="a5"/>
          <w:rFonts w:ascii="Times New Roman" w:hAnsi="Times New Roman" w:cs="Times New Roman"/>
          <w:sz w:val="28"/>
          <w:szCs w:val="28"/>
        </w:rPr>
        <w:footnoteReference w:id="60"/>
      </w:r>
      <w:r w:rsidR="00647B1C">
        <w:rPr>
          <w:rFonts w:ascii="Times New Roman" w:hAnsi="Times New Roman" w:cs="Times New Roman"/>
          <w:sz w:val="28"/>
          <w:szCs w:val="28"/>
        </w:rPr>
        <w:t>.  Аналогично мыслил и А.В. Венгеров</w:t>
      </w:r>
      <w:proofErr w:type="gramEnd"/>
      <w:r w:rsidR="00647B1C">
        <w:rPr>
          <w:rFonts w:ascii="Times New Roman" w:hAnsi="Times New Roman" w:cs="Times New Roman"/>
          <w:sz w:val="28"/>
          <w:szCs w:val="28"/>
        </w:rPr>
        <w:t>, определяя субъективное право как «</w:t>
      </w:r>
      <w:r w:rsidR="00647B1C" w:rsidRPr="00442588">
        <w:rPr>
          <w:rFonts w:ascii="Times New Roman" w:hAnsi="Times New Roman" w:cs="Times New Roman"/>
          <w:sz w:val="28"/>
          <w:szCs w:val="28"/>
        </w:rPr>
        <w:t xml:space="preserve">гарантированная законом мера возможного (дозволенного, </w:t>
      </w:r>
      <w:proofErr w:type="spellStart"/>
      <w:r w:rsidR="00647B1C" w:rsidRPr="00442588">
        <w:rPr>
          <w:rFonts w:ascii="Times New Roman" w:hAnsi="Times New Roman" w:cs="Times New Roman"/>
          <w:sz w:val="28"/>
          <w:szCs w:val="28"/>
        </w:rPr>
        <w:t>управомоченного</w:t>
      </w:r>
      <w:proofErr w:type="spellEnd"/>
      <w:r w:rsidR="00647B1C" w:rsidRPr="00442588">
        <w:rPr>
          <w:rFonts w:ascii="Times New Roman" w:hAnsi="Times New Roman" w:cs="Times New Roman"/>
          <w:sz w:val="28"/>
          <w:szCs w:val="28"/>
        </w:rPr>
        <w:t>) поведения субъекта</w:t>
      </w:r>
      <w:r w:rsidR="00647B1C">
        <w:rPr>
          <w:rFonts w:ascii="Times New Roman" w:hAnsi="Times New Roman" w:cs="Times New Roman"/>
          <w:sz w:val="28"/>
          <w:szCs w:val="28"/>
        </w:rPr>
        <w:t>»</w:t>
      </w:r>
      <w:r w:rsidR="00647B1C">
        <w:rPr>
          <w:rStyle w:val="a5"/>
          <w:rFonts w:ascii="Times New Roman" w:hAnsi="Times New Roman" w:cs="Times New Roman"/>
          <w:sz w:val="28"/>
          <w:szCs w:val="28"/>
        </w:rPr>
        <w:footnoteReference w:id="61"/>
      </w:r>
      <w:r w:rsidR="00647B1C">
        <w:rPr>
          <w:rFonts w:ascii="Times New Roman" w:hAnsi="Times New Roman" w:cs="Times New Roman"/>
          <w:sz w:val="28"/>
          <w:szCs w:val="28"/>
        </w:rPr>
        <w:t>.</w:t>
      </w:r>
      <w:r w:rsidR="002825D8">
        <w:rPr>
          <w:rFonts w:ascii="Times New Roman" w:hAnsi="Times New Roman" w:cs="Times New Roman"/>
          <w:sz w:val="28"/>
          <w:szCs w:val="28"/>
        </w:rPr>
        <w:t xml:space="preserve"> С.Н. </w:t>
      </w:r>
      <w:proofErr w:type="spellStart"/>
      <w:r w:rsidR="002825D8">
        <w:rPr>
          <w:rFonts w:ascii="Times New Roman" w:hAnsi="Times New Roman" w:cs="Times New Roman"/>
          <w:sz w:val="28"/>
          <w:szCs w:val="28"/>
        </w:rPr>
        <w:t>Братусь</w:t>
      </w:r>
      <w:proofErr w:type="spellEnd"/>
      <w:r w:rsidR="002825D8">
        <w:rPr>
          <w:rFonts w:ascii="Times New Roman" w:hAnsi="Times New Roman" w:cs="Times New Roman"/>
          <w:sz w:val="28"/>
          <w:szCs w:val="28"/>
        </w:rPr>
        <w:t xml:space="preserve"> также говорил о субъективном праве как об «определенной мере поведения»</w:t>
      </w:r>
      <w:r w:rsidR="002825D8">
        <w:rPr>
          <w:rStyle w:val="a5"/>
          <w:rFonts w:ascii="Times New Roman" w:hAnsi="Times New Roman" w:cs="Times New Roman"/>
          <w:sz w:val="28"/>
          <w:szCs w:val="28"/>
        </w:rPr>
        <w:footnoteReference w:id="62"/>
      </w:r>
      <w:r w:rsidR="002825D8">
        <w:rPr>
          <w:rFonts w:ascii="Times New Roman" w:hAnsi="Times New Roman" w:cs="Times New Roman"/>
          <w:sz w:val="28"/>
          <w:szCs w:val="28"/>
        </w:rPr>
        <w:t>.</w:t>
      </w:r>
      <w:r>
        <w:rPr>
          <w:rFonts w:ascii="Times New Roman" w:hAnsi="Times New Roman" w:cs="Times New Roman"/>
          <w:sz w:val="28"/>
          <w:szCs w:val="28"/>
        </w:rPr>
        <w:t xml:space="preserve"> </w:t>
      </w:r>
    </w:p>
    <w:p w:rsidR="0059086B" w:rsidRDefault="00E0486C" w:rsidP="005908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Российское поколение теоретиков полностью восприняло учение советской юриспруденции относительно вопроса определения субъективного права.</w:t>
      </w:r>
      <w:r w:rsidR="00F75119">
        <w:rPr>
          <w:rFonts w:ascii="Times New Roman" w:hAnsi="Times New Roman" w:cs="Times New Roman"/>
          <w:sz w:val="28"/>
          <w:szCs w:val="28"/>
        </w:rPr>
        <w:t xml:space="preserve"> В.Н. Протасов определяет субъективное право следующим образом: «</w:t>
      </w:r>
      <w:r w:rsidR="00F75119" w:rsidRPr="00F977D2">
        <w:rPr>
          <w:rFonts w:ascii="Times New Roman" w:hAnsi="Times New Roman" w:cs="Times New Roman"/>
          <w:sz w:val="28"/>
          <w:szCs w:val="28"/>
        </w:rPr>
        <w:t>Субъективное юридическое право - это</w:t>
      </w:r>
      <w:r w:rsidR="00F75119">
        <w:rPr>
          <w:rFonts w:ascii="Times New Roman" w:hAnsi="Times New Roman" w:cs="Times New Roman"/>
          <w:sz w:val="28"/>
          <w:szCs w:val="28"/>
        </w:rPr>
        <w:t xml:space="preserve"> предоставленная субъекту права </w:t>
      </w:r>
      <w:r w:rsidR="00F75119" w:rsidRPr="00F977D2">
        <w:rPr>
          <w:rFonts w:ascii="Times New Roman" w:hAnsi="Times New Roman" w:cs="Times New Roman"/>
          <w:sz w:val="28"/>
          <w:szCs w:val="28"/>
        </w:rPr>
        <w:t>юридическими нормами в целях удовлетворения его интересов мера возможного</w:t>
      </w:r>
      <w:r w:rsidR="00F75119">
        <w:rPr>
          <w:rFonts w:ascii="Times New Roman" w:hAnsi="Times New Roman" w:cs="Times New Roman"/>
          <w:sz w:val="28"/>
          <w:szCs w:val="28"/>
        </w:rPr>
        <w:t xml:space="preserve"> </w:t>
      </w:r>
      <w:r w:rsidR="00F75119" w:rsidRPr="00F977D2">
        <w:rPr>
          <w:rFonts w:ascii="Times New Roman" w:hAnsi="Times New Roman" w:cs="Times New Roman"/>
          <w:sz w:val="28"/>
          <w:szCs w:val="28"/>
        </w:rPr>
        <w:t>(дозволенного) поведения в правоотношении, обеспеченная корреспондирующей</w:t>
      </w:r>
      <w:r w:rsidR="00F75119">
        <w:rPr>
          <w:rFonts w:ascii="Times New Roman" w:hAnsi="Times New Roman" w:cs="Times New Roman"/>
          <w:sz w:val="28"/>
          <w:szCs w:val="28"/>
        </w:rPr>
        <w:t xml:space="preserve"> </w:t>
      </w:r>
      <w:r w:rsidR="00F75119" w:rsidRPr="00F977D2">
        <w:rPr>
          <w:rFonts w:ascii="Times New Roman" w:hAnsi="Times New Roman" w:cs="Times New Roman"/>
          <w:sz w:val="28"/>
          <w:szCs w:val="28"/>
        </w:rPr>
        <w:t xml:space="preserve">обязанностью другого субъекта правоотношения </w:t>
      </w:r>
      <w:r w:rsidR="00F75119">
        <w:rPr>
          <w:rFonts w:ascii="Times New Roman" w:hAnsi="Times New Roman" w:cs="Times New Roman"/>
          <w:sz w:val="28"/>
          <w:szCs w:val="28"/>
        </w:rPr>
        <w:t>и гарантированная государством»</w:t>
      </w:r>
      <w:r w:rsidR="00F75119">
        <w:rPr>
          <w:rStyle w:val="a5"/>
          <w:rFonts w:ascii="Times New Roman" w:hAnsi="Times New Roman" w:cs="Times New Roman"/>
          <w:sz w:val="28"/>
          <w:szCs w:val="28"/>
        </w:rPr>
        <w:footnoteReference w:id="63"/>
      </w:r>
      <w:r w:rsidR="00F75119">
        <w:rPr>
          <w:rFonts w:ascii="Times New Roman" w:hAnsi="Times New Roman" w:cs="Times New Roman"/>
          <w:sz w:val="28"/>
          <w:szCs w:val="28"/>
        </w:rPr>
        <w:t xml:space="preserve">.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Мелехин</w:t>
      </w:r>
      <w:proofErr w:type="spellEnd"/>
      <w:r>
        <w:rPr>
          <w:rFonts w:ascii="Times New Roman" w:hAnsi="Times New Roman" w:cs="Times New Roman"/>
          <w:sz w:val="28"/>
          <w:szCs w:val="28"/>
        </w:rPr>
        <w:t xml:space="preserve"> под субъективным правом </w:t>
      </w:r>
      <w:r>
        <w:rPr>
          <w:rFonts w:ascii="Times New Roman" w:hAnsi="Times New Roman" w:cs="Times New Roman"/>
          <w:sz w:val="28"/>
          <w:szCs w:val="28"/>
        </w:rPr>
        <w:lastRenderedPageBreak/>
        <w:t>предлагает понимать  предусмотренную юридической нормой меру возможно</w:t>
      </w:r>
      <w:r w:rsidRPr="00853D19">
        <w:rPr>
          <w:rFonts w:ascii="Times New Roman" w:hAnsi="Times New Roman" w:cs="Times New Roman"/>
          <w:sz w:val="28"/>
          <w:szCs w:val="28"/>
        </w:rPr>
        <w:t>го поведения участника правоотношения</w:t>
      </w:r>
      <w:r>
        <w:rPr>
          <w:rStyle w:val="a5"/>
          <w:rFonts w:ascii="Times New Roman" w:hAnsi="Times New Roman" w:cs="Times New Roman"/>
          <w:sz w:val="28"/>
          <w:szCs w:val="28"/>
        </w:rPr>
        <w:footnoteReference w:id="64"/>
      </w:r>
      <w:r>
        <w:rPr>
          <w:rFonts w:ascii="Times New Roman" w:hAnsi="Times New Roman" w:cs="Times New Roman"/>
          <w:sz w:val="28"/>
          <w:szCs w:val="28"/>
        </w:rPr>
        <w:t>.  Н.А. Тузов считает, что субъективное право есть «</w:t>
      </w:r>
      <w:r w:rsidRPr="003C620F">
        <w:rPr>
          <w:rFonts w:ascii="Times New Roman" w:hAnsi="Times New Roman" w:cs="Times New Roman"/>
          <w:sz w:val="28"/>
          <w:szCs w:val="28"/>
        </w:rPr>
        <w:t>кон</w:t>
      </w:r>
      <w:r>
        <w:rPr>
          <w:rFonts w:ascii="Times New Roman" w:hAnsi="Times New Roman" w:cs="Times New Roman"/>
          <w:sz w:val="28"/>
          <w:szCs w:val="28"/>
        </w:rPr>
        <w:t>кретно дозволенная мера поведе</w:t>
      </w:r>
      <w:r w:rsidRPr="003C620F">
        <w:rPr>
          <w:rFonts w:ascii="Times New Roman" w:hAnsi="Times New Roman" w:cs="Times New Roman"/>
          <w:sz w:val="28"/>
          <w:szCs w:val="28"/>
        </w:rPr>
        <w:t>ния, основанна</w:t>
      </w:r>
      <w:r>
        <w:rPr>
          <w:rFonts w:ascii="Times New Roman" w:hAnsi="Times New Roman" w:cs="Times New Roman"/>
          <w:sz w:val="28"/>
          <w:szCs w:val="28"/>
        </w:rPr>
        <w:t xml:space="preserve">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объективной возможности»</w:t>
      </w:r>
      <w:r>
        <w:rPr>
          <w:rStyle w:val="a5"/>
          <w:rFonts w:ascii="Times New Roman" w:hAnsi="Times New Roman" w:cs="Times New Roman"/>
          <w:sz w:val="28"/>
          <w:szCs w:val="28"/>
        </w:rPr>
        <w:footnoteReference w:id="65"/>
      </w:r>
      <w:r>
        <w:rPr>
          <w:rFonts w:ascii="Times New Roman" w:hAnsi="Times New Roman" w:cs="Times New Roman"/>
          <w:sz w:val="28"/>
          <w:szCs w:val="28"/>
        </w:rPr>
        <w:t>.</w:t>
      </w:r>
      <w:r w:rsidR="00F75119">
        <w:rPr>
          <w:rFonts w:ascii="Times New Roman" w:hAnsi="Times New Roman" w:cs="Times New Roman"/>
          <w:sz w:val="28"/>
          <w:szCs w:val="28"/>
        </w:rPr>
        <w:t xml:space="preserve"> </w:t>
      </w:r>
      <w:r>
        <w:rPr>
          <w:rFonts w:ascii="Times New Roman" w:hAnsi="Times New Roman" w:cs="Times New Roman"/>
          <w:sz w:val="28"/>
          <w:szCs w:val="28"/>
        </w:rPr>
        <w:t xml:space="preserve"> Отбросив в сторону витиеватость дефиниций, бесспорно свидетельствующую о недюжинных ораторских способностях  авторов,  становится нетрудным обнаружить, что все вышеприведённые теоретики права сходятся во мнении о том, что субъективное право есть не что иное, как мера возможного поведения, причем меру эту определяет юридическая норма. </w:t>
      </w:r>
      <w:r w:rsidR="0059086B">
        <w:rPr>
          <w:rFonts w:ascii="Times New Roman" w:hAnsi="Times New Roman" w:cs="Times New Roman"/>
          <w:sz w:val="28"/>
          <w:szCs w:val="28"/>
        </w:rPr>
        <w:t xml:space="preserve">Более того, мы возьмем на себя смелость утверждать, что абсолютное большинство российских учебников по теории государства и права определяют субъективное право через «меру поведения». </w:t>
      </w:r>
    </w:p>
    <w:p w:rsidR="002457F2" w:rsidRDefault="002457F2" w:rsidP="002457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логично возникает вопрос, что теоретики подразумевают под мерой поведения? Поскольку «мера» - термин неюридический, логично было бы обратиться к толковым словарям. В словаре Д.Н. Ушакова мы можем обнаружить шесть значений данного слова. </w:t>
      </w:r>
      <w:proofErr w:type="gramStart"/>
      <w:r>
        <w:rPr>
          <w:rFonts w:ascii="Times New Roman" w:hAnsi="Times New Roman" w:cs="Times New Roman"/>
          <w:sz w:val="28"/>
          <w:szCs w:val="28"/>
        </w:rPr>
        <w:t>«Мера» - это и единица измерения, и способ действия, и стихотворный размер, и сосуд для измерения сыпучих тел, и предел, граница</w:t>
      </w:r>
      <w:r>
        <w:rPr>
          <w:rStyle w:val="a5"/>
          <w:rFonts w:ascii="Times New Roman" w:hAnsi="Times New Roman" w:cs="Times New Roman"/>
          <w:sz w:val="28"/>
          <w:szCs w:val="28"/>
        </w:rPr>
        <w:footnoteReference w:id="66"/>
      </w:r>
      <w:r>
        <w:rPr>
          <w:rFonts w:ascii="Times New Roman" w:hAnsi="Times New Roman" w:cs="Times New Roman"/>
          <w:sz w:val="28"/>
          <w:szCs w:val="28"/>
        </w:rPr>
        <w:t>. Словарь Т.Ф. Ефремовой также перечисляет множество значений термина «ме</w:t>
      </w:r>
      <w:r w:rsidR="0007734E">
        <w:rPr>
          <w:rFonts w:ascii="Times New Roman" w:hAnsi="Times New Roman" w:cs="Times New Roman"/>
          <w:sz w:val="28"/>
          <w:szCs w:val="28"/>
        </w:rPr>
        <w:t xml:space="preserve">ра», среди которых упоминается </w:t>
      </w:r>
      <w:r>
        <w:rPr>
          <w:rFonts w:ascii="Times New Roman" w:hAnsi="Times New Roman" w:cs="Times New Roman"/>
          <w:sz w:val="28"/>
          <w:szCs w:val="28"/>
        </w:rPr>
        <w:t>предел и крайняя степень</w:t>
      </w:r>
      <w:r>
        <w:rPr>
          <w:rStyle w:val="a5"/>
          <w:rFonts w:ascii="Times New Roman" w:hAnsi="Times New Roman" w:cs="Times New Roman"/>
          <w:sz w:val="28"/>
          <w:szCs w:val="28"/>
        </w:rPr>
        <w:footnoteReference w:id="67"/>
      </w:r>
      <w:r>
        <w:rPr>
          <w:rFonts w:ascii="Times New Roman" w:hAnsi="Times New Roman" w:cs="Times New Roman"/>
          <w:sz w:val="28"/>
          <w:szCs w:val="28"/>
        </w:rPr>
        <w:t>. Представляется, именно слово «предел» является контекстуально наиболее уместным для употребления в качестве синонима слову «мера».</w:t>
      </w:r>
      <w:proofErr w:type="gramEnd"/>
      <w:r>
        <w:rPr>
          <w:rFonts w:ascii="Times New Roman" w:hAnsi="Times New Roman" w:cs="Times New Roman"/>
          <w:sz w:val="28"/>
          <w:szCs w:val="28"/>
        </w:rPr>
        <w:t xml:space="preserve"> Таким образом, с необходимостью следует вывод о том, что весьма распространенным является мнение, согласно которому субъективное право – закрепленный нормой права предел возможного поведения.  Если подобного</w:t>
      </w:r>
      <w:r w:rsidRPr="009A20D6">
        <w:rPr>
          <w:rFonts w:ascii="Times New Roman" w:hAnsi="Times New Roman" w:cs="Times New Roman"/>
          <w:sz w:val="28"/>
          <w:szCs w:val="28"/>
        </w:rPr>
        <w:t xml:space="preserve"> рода дефиницию в данной работе мы не попытаемся отвергнуть, то будем вынуждены исследовать субъективное право как явление тождественное </w:t>
      </w:r>
      <w:r w:rsidRPr="009A20D6">
        <w:rPr>
          <w:rFonts w:ascii="Times New Roman" w:hAnsi="Times New Roman" w:cs="Times New Roman"/>
          <w:sz w:val="28"/>
          <w:szCs w:val="28"/>
        </w:rPr>
        <w:lastRenderedPageBreak/>
        <w:t>пределам осуществления самого этого права, что уже само по себе звуч</w:t>
      </w:r>
      <w:r>
        <w:rPr>
          <w:rFonts w:ascii="Times New Roman" w:hAnsi="Times New Roman" w:cs="Times New Roman"/>
          <w:sz w:val="28"/>
          <w:szCs w:val="28"/>
        </w:rPr>
        <w:t>ит, на наш взгляд, парадоксально</w:t>
      </w:r>
      <w:r w:rsidRPr="009A20D6">
        <w:rPr>
          <w:rFonts w:ascii="Times New Roman" w:hAnsi="Times New Roman" w:cs="Times New Roman"/>
          <w:sz w:val="28"/>
          <w:szCs w:val="28"/>
        </w:rPr>
        <w:t>.</w:t>
      </w:r>
    </w:p>
    <w:p w:rsidR="000427DA" w:rsidRDefault="000427DA" w:rsidP="000427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ответ на этот вывод, вполне может  быть,  критик вынесет вердикт, гласящий,  что это всего лишь спор о терминологии, не имеющий  научных перспектив. Однако представляется, на такое замечание можно ответить следующим образом. Н.И. </w:t>
      </w:r>
      <w:proofErr w:type="spellStart"/>
      <w:r>
        <w:rPr>
          <w:rFonts w:ascii="Times New Roman" w:hAnsi="Times New Roman" w:cs="Times New Roman"/>
          <w:sz w:val="28"/>
          <w:szCs w:val="28"/>
        </w:rPr>
        <w:t>Матузов</w:t>
      </w:r>
      <w:proofErr w:type="spellEnd"/>
      <w:r>
        <w:rPr>
          <w:rFonts w:ascii="Times New Roman" w:hAnsi="Times New Roman" w:cs="Times New Roman"/>
          <w:sz w:val="28"/>
          <w:szCs w:val="28"/>
        </w:rPr>
        <w:t xml:space="preserve"> указывает, что в некоторых советских учебниках по теории права термин «субъективное право» вообще не использовался, так как вносил в обыденное сознание сумятицу. Взамен использовался термин «правомочие»</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Если советский гражданин  захотел бы выяснить, что же есть «правомочие», то мог бы обнаружить в юридической литературе такое понимание термина: «Правомочие </w:t>
      </w:r>
      <w:r w:rsidRPr="0045196F">
        <w:rPr>
          <w:rFonts w:ascii="Times New Roman" w:hAnsi="Times New Roman" w:cs="Times New Roman"/>
          <w:sz w:val="28"/>
          <w:szCs w:val="28"/>
        </w:rPr>
        <w:t>&lt;</w:t>
      </w:r>
      <w:r>
        <w:rPr>
          <w:rFonts w:ascii="Times New Roman" w:hAnsi="Times New Roman" w:cs="Times New Roman"/>
          <w:sz w:val="28"/>
          <w:szCs w:val="28"/>
        </w:rPr>
        <w:t>…</w:t>
      </w:r>
      <w:r w:rsidRPr="0045196F">
        <w:rPr>
          <w:rFonts w:ascii="Times New Roman" w:hAnsi="Times New Roman" w:cs="Times New Roman"/>
          <w:sz w:val="28"/>
          <w:szCs w:val="28"/>
        </w:rPr>
        <w:t>&gt;</w:t>
      </w:r>
      <w:r>
        <w:rPr>
          <w:rFonts w:ascii="Times New Roman" w:hAnsi="Times New Roman" w:cs="Times New Roman"/>
          <w:sz w:val="28"/>
          <w:szCs w:val="28"/>
        </w:rPr>
        <w:t xml:space="preserve"> состоит в формальной возможности для субъекта права, обладающего им, осуществить это право, реализовать его»</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Конечно, нельзя не отметить </w:t>
      </w:r>
      <w:proofErr w:type="spellStart"/>
      <w:r>
        <w:rPr>
          <w:rFonts w:ascii="Times New Roman" w:hAnsi="Times New Roman" w:cs="Times New Roman"/>
          <w:sz w:val="28"/>
          <w:szCs w:val="28"/>
        </w:rPr>
        <w:t>тупиковость</w:t>
      </w:r>
      <w:proofErr w:type="spellEnd"/>
      <w:r>
        <w:rPr>
          <w:rFonts w:ascii="Times New Roman" w:hAnsi="Times New Roman" w:cs="Times New Roman"/>
          <w:sz w:val="28"/>
          <w:szCs w:val="28"/>
        </w:rPr>
        <w:t xml:space="preserve"> этого определения. Определение правомочия как «заменителя» субъективного права через само право ничего не даст не только обывателю, но и доктору юридических наук. Однако нам здесь более интересно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B819B3" w:rsidRDefault="00B819B3" w:rsidP="00B819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том, что на сущность субъективного право можно смотреть под разными углами, Ю.К. </w:t>
      </w:r>
      <w:r w:rsidR="00391605">
        <w:rPr>
          <w:rFonts w:ascii="Times New Roman" w:hAnsi="Times New Roman" w:cs="Times New Roman"/>
          <w:sz w:val="28"/>
          <w:szCs w:val="28"/>
        </w:rPr>
        <w:t>Толстой  говорил еще в 1959 г</w:t>
      </w:r>
      <w:r>
        <w:rPr>
          <w:rFonts w:ascii="Times New Roman" w:hAnsi="Times New Roman" w:cs="Times New Roman"/>
          <w:sz w:val="28"/>
          <w:szCs w:val="28"/>
        </w:rPr>
        <w:t xml:space="preserve">. Он указывал, что существуют </w:t>
      </w:r>
      <w:r w:rsidRPr="001B1941">
        <w:rPr>
          <w:rFonts w:ascii="Times New Roman" w:hAnsi="Times New Roman" w:cs="Times New Roman"/>
          <w:sz w:val="28"/>
          <w:szCs w:val="28"/>
        </w:rPr>
        <w:t>теории, авторы которых</w:t>
      </w:r>
      <w:r>
        <w:rPr>
          <w:rFonts w:ascii="Times New Roman" w:hAnsi="Times New Roman" w:cs="Times New Roman"/>
          <w:sz w:val="28"/>
          <w:szCs w:val="28"/>
        </w:rPr>
        <w:t xml:space="preserve"> рассматривают субъективное право, прежде всего, как </w:t>
      </w:r>
      <w:r w:rsidRPr="001B1941">
        <w:rPr>
          <w:rFonts w:ascii="Times New Roman" w:hAnsi="Times New Roman" w:cs="Times New Roman"/>
          <w:sz w:val="28"/>
          <w:szCs w:val="28"/>
        </w:rPr>
        <w:t xml:space="preserve">средство обеспечить </w:t>
      </w:r>
      <w:proofErr w:type="spellStart"/>
      <w:r w:rsidRPr="001B1941">
        <w:rPr>
          <w:rFonts w:ascii="Times New Roman" w:hAnsi="Times New Roman" w:cs="Times New Roman"/>
          <w:sz w:val="28"/>
          <w:szCs w:val="28"/>
        </w:rPr>
        <w:t>управомоченному</w:t>
      </w:r>
      <w:proofErr w:type="spellEnd"/>
      <w:r w:rsidRPr="001B1941">
        <w:rPr>
          <w:rFonts w:ascii="Times New Roman" w:hAnsi="Times New Roman" w:cs="Times New Roman"/>
          <w:sz w:val="28"/>
          <w:szCs w:val="28"/>
        </w:rPr>
        <w:t xml:space="preserve"> определенное поведение обязанного лица.</w:t>
      </w:r>
      <w:r>
        <w:rPr>
          <w:rFonts w:ascii="Times New Roman" w:hAnsi="Times New Roman" w:cs="Times New Roman"/>
          <w:sz w:val="28"/>
          <w:szCs w:val="28"/>
        </w:rPr>
        <w:t xml:space="preserve"> Есть теории, </w:t>
      </w:r>
      <w:r w:rsidRPr="001B1941">
        <w:rPr>
          <w:rFonts w:ascii="Times New Roman" w:hAnsi="Times New Roman" w:cs="Times New Roman"/>
          <w:sz w:val="28"/>
          <w:szCs w:val="28"/>
        </w:rPr>
        <w:t>пре</w:t>
      </w:r>
      <w:r>
        <w:rPr>
          <w:rFonts w:ascii="Times New Roman" w:hAnsi="Times New Roman" w:cs="Times New Roman"/>
          <w:sz w:val="28"/>
          <w:szCs w:val="28"/>
        </w:rPr>
        <w:t xml:space="preserve">дставители которых, напротив, </w:t>
      </w:r>
      <w:r w:rsidRPr="001B1941">
        <w:rPr>
          <w:rFonts w:ascii="Times New Roman" w:hAnsi="Times New Roman" w:cs="Times New Roman"/>
          <w:sz w:val="28"/>
          <w:szCs w:val="28"/>
        </w:rPr>
        <w:t xml:space="preserve"> усматривают существо субъективного</w:t>
      </w:r>
      <w:r>
        <w:rPr>
          <w:rFonts w:ascii="Times New Roman" w:hAnsi="Times New Roman" w:cs="Times New Roman"/>
          <w:sz w:val="28"/>
          <w:szCs w:val="28"/>
        </w:rPr>
        <w:t xml:space="preserve"> </w:t>
      </w:r>
      <w:r w:rsidRPr="001B1941">
        <w:rPr>
          <w:rFonts w:ascii="Times New Roman" w:hAnsi="Times New Roman" w:cs="Times New Roman"/>
          <w:sz w:val="28"/>
          <w:szCs w:val="28"/>
        </w:rPr>
        <w:t xml:space="preserve">права в поведении, дозволенном правопорядком самому </w:t>
      </w:r>
      <w:proofErr w:type="spellStart"/>
      <w:r w:rsidRPr="001B1941">
        <w:rPr>
          <w:rFonts w:ascii="Times New Roman" w:hAnsi="Times New Roman" w:cs="Times New Roman"/>
          <w:sz w:val="28"/>
          <w:szCs w:val="28"/>
        </w:rPr>
        <w:t>управомоченному</w:t>
      </w:r>
      <w:proofErr w:type="spellEnd"/>
      <w:r w:rsidRPr="001B1941">
        <w:rPr>
          <w:rFonts w:ascii="Times New Roman" w:hAnsi="Times New Roman" w:cs="Times New Roman"/>
          <w:sz w:val="28"/>
          <w:szCs w:val="28"/>
        </w:rPr>
        <w:t xml:space="preserve"> лицу</w:t>
      </w:r>
      <w:r>
        <w:rPr>
          <w:rFonts w:ascii="Times New Roman" w:hAnsi="Times New Roman" w:cs="Times New Roman"/>
          <w:sz w:val="28"/>
          <w:szCs w:val="28"/>
        </w:rPr>
        <w:t xml:space="preserve">. Наличествует и третья группа теорий. Сторонники ее полагают, что </w:t>
      </w:r>
      <w:r w:rsidRPr="003A35BF">
        <w:rPr>
          <w:rFonts w:ascii="Times New Roman" w:hAnsi="Times New Roman" w:cs="Times New Roman"/>
          <w:sz w:val="28"/>
          <w:szCs w:val="28"/>
        </w:rPr>
        <w:t>для субъективного права одинаково в</w:t>
      </w:r>
      <w:r>
        <w:rPr>
          <w:rFonts w:ascii="Times New Roman" w:hAnsi="Times New Roman" w:cs="Times New Roman"/>
          <w:sz w:val="28"/>
          <w:szCs w:val="28"/>
        </w:rPr>
        <w:t xml:space="preserve">ажно как поведение, дозволенное </w:t>
      </w:r>
      <w:proofErr w:type="spellStart"/>
      <w:r w:rsidRPr="003A35BF">
        <w:rPr>
          <w:rFonts w:ascii="Times New Roman" w:hAnsi="Times New Roman" w:cs="Times New Roman"/>
          <w:sz w:val="28"/>
          <w:szCs w:val="28"/>
        </w:rPr>
        <w:t>управомоченному</w:t>
      </w:r>
      <w:proofErr w:type="spellEnd"/>
      <w:r w:rsidRPr="003A35BF">
        <w:rPr>
          <w:rFonts w:ascii="Times New Roman" w:hAnsi="Times New Roman" w:cs="Times New Roman"/>
          <w:sz w:val="28"/>
          <w:szCs w:val="28"/>
        </w:rPr>
        <w:t>, так и пов</w:t>
      </w:r>
      <w:r>
        <w:rPr>
          <w:rFonts w:ascii="Times New Roman" w:hAnsi="Times New Roman" w:cs="Times New Roman"/>
          <w:sz w:val="28"/>
          <w:szCs w:val="28"/>
        </w:rPr>
        <w:t xml:space="preserve">едение, предписанное </w:t>
      </w:r>
      <w:proofErr w:type="gramStart"/>
      <w:r>
        <w:rPr>
          <w:rFonts w:ascii="Times New Roman" w:hAnsi="Times New Roman" w:cs="Times New Roman"/>
          <w:sz w:val="28"/>
          <w:szCs w:val="28"/>
        </w:rPr>
        <w:t>обязанному</w:t>
      </w:r>
      <w:proofErr w:type="gramEnd"/>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w:t>
      </w:r>
    </w:p>
    <w:p w:rsidR="00B819B3" w:rsidRDefault="00B819B3" w:rsidP="00B819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Понимание субъективного права как меры возможного поведения, думается, соответствует тем теориям, которые рассматривают  дозволения лицу со стороны государственных органов в качестве сущности права в субъективном смысле. Можно предположить, что в какой-то мере субъективное право – это то, что можно делать на совершенно законных основаниях. Получается, что в том государстве,  в котором главенствует убеждение о том, что субъективное право – мера возможного поведения, на законных основаниях (т.е. не нарушая, действующего законодательства в широком смысле) можно делать лишь то, что это государство дозволяет. Возможно, такое положение вещей и было приемлемо в государстве с тоталитарным политическим режимом (именно поэтому, мы не подвергали жесткой критике советские определения права в субъективном смысле). Возможно ли превалирование императивного метода правового регулирования в демократическом или претендующем на демократичность обществе? Ответ представляется очевидным.  </w:t>
      </w:r>
      <w:proofErr w:type="gramStart"/>
      <w:r>
        <w:rPr>
          <w:rFonts w:ascii="Times New Roman" w:hAnsi="Times New Roman" w:cs="Times New Roman"/>
          <w:sz w:val="28"/>
          <w:szCs w:val="28"/>
        </w:rPr>
        <w:t>Таким образом, мы видим, что на сегодняшний день определение субъективного права через меру дозволенно</w:t>
      </w:r>
      <w:r w:rsidR="0013274F">
        <w:rPr>
          <w:rFonts w:ascii="Times New Roman" w:hAnsi="Times New Roman" w:cs="Times New Roman"/>
          <w:sz w:val="28"/>
          <w:szCs w:val="28"/>
        </w:rPr>
        <w:t>го юридической нормой поведения</w:t>
      </w:r>
      <w:r>
        <w:rPr>
          <w:rFonts w:ascii="Times New Roman" w:hAnsi="Times New Roman" w:cs="Times New Roman"/>
          <w:sz w:val="28"/>
          <w:szCs w:val="28"/>
        </w:rPr>
        <w:t xml:space="preserve"> несостоятельно ни в терминологическом плане, ни в содержательном. </w:t>
      </w:r>
      <w:proofErr w:type="gramEnd"/>
    </w:p>
    <w:p w:rsidR="003E5BC5" w:rsidRDefault="004E75A4"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«Отвергая – предлагай», - заметит справедливый критик. Нам остается лишь пообещать попытаться хоть сколько-нибудь приблизиться к оптимальному определению </w:t>
      </w:r>
      <w:r w:rsidR="003E5BC5">
        <w:rPr>
          <w:rFonts w:ascii="Times New Roman" w:hAnsi="Times New Roman" w:cs="Times New Roman"/>
          <w:sz w:val="28"/>
          <w:szCs w:val="28"/>
        </w:rPr>
        <w:t>права в субъективном смысле.</w:t>
      </w:r>
    </w:p>
    <w:p w:rsidR="004E75A4" w:rsidRDefault="004E75A4"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Вернемся к тем точкам зрения на природу субъективного права, которые изложил Ю.К. Толстой. </w:t>
      </w:r>
      <w:proofErr w:type="gramStart"/>
      <w:r>
        <w:rPr>
          <w:rFonts w:ascii="Times New Roman" w:hAnsi="Times New Roman" w:cs="Times New Roman"/>
          <w:sz w:val="28"/>
          <w:szCs w:val="28"/>
        </w:rPr>
        <w:t>Помимо той концепции, которую восприняло большинство теоретиков (мы судим по тем определениям, которые ученые представляют), и  которую мы выше решительно отвергли, существует и противоположная.</w:t>
      </w:r>
      <w:proofErr w:type="gramEnd"/>
      <w:r>
        <w:rPr>
          <w:rFonts w:ascii="Times New Roman" w:hAnsi="Times New Roman" w:cs="Times New Roman"/>
          <w:sz w:val="28"/>
          <w:szCs w:val="28"/>
        </w:rPr>
        <w:t xml:space="preserve"> Её представителем является</w:t>
      </w:r>
      <w:r w:rsidRPr="00475368">
        <w:rPr>
          <w:rFonts w:ascii="Times New Roman" w:hAnsi="Times New Roman" w:cs="Times New Roman"/>
          <w:sz w:val="28"/>
          <w:szCs w:val="28"/>
        </w:rPr>
        <w:t xml:space="preserve"> </w:t>
      </w:r>
      <w:r>
        <w:rPr>
          <w:rFonts w:ascii="Times New Roman" w:hAnsi="Times New Roman" w:cs="Times New Roman"/>
          <w:sz w:val="28"/>
          <w:szCs w:val="28"/>
        </w:rPr>
        <w:t xml:space="preserve">М.М. </w:t>
      </w:r>
      <w:proofErr w:type="spellStart"/>
      <w:r>
        <w:rPr>
          <w:rFonts w:ascii="Times New Roman" w:hAnsi="Times New Roman" w:cs="Times New Roman"/>
          <w:sz w:val="28"/>
          <w:szCs w:val="28"/>
        </w:rPr>
        <w:t>Агарков</w:t>
      </w:r>
      <w:proofErr w:type="spellEnd"/>
      <w:r>
        <w:rPr>
          <w:rFonts w:ascii="Times New Roman" w:hAnsi="Times New Roman" w:cs="Times New Roman"/>
          <w:sz w:val="28"/>
          <w:szCs w:val="28"/>
        </w:rPr>
        <w:t xml:space="preserve">, который понимал субъективное право как </w:t>
      </w:r>
      <w:r w:rsidRPr="00475368">
        <w:rPr>
          <w:rFonts w:ascii="Times New Roman" w:hAnsi="Times New Roman" w:cs="Times New Roman"/>
          <w:sz w:val="28"/>
          <w:szCs w:val="28"/>
        </w:rPr>
        <w:t>закрепленную за лицом возможность привести в действие</w:t>
      </w:r>
      <w:r>
        <w:rPr>
          <w:rFonts w:ascii="Times New Roman" w:hAnsi="Times New Roman" w:cs="Times New Roman"/>
          <w:sz w:val="28"/>
          <w:szCs w:val="28"/>
        </w:rPr>
        <w:t xml:space="preserve"> госаппарат для </w:t>
      </w:r>
      <w:r w:rsidRPr="00475368">
        <w:rPr>
          <w:rFonts w:ascii="Times New Roman" w:hAnsi="Times New Roman" w:cs="Times New Roman"/>
          <w:sz w:val="28"/>
          <w:szCs w:val="28"/>
        </w:rPr>
        <w:t xml:space="preserve">принятия мер принуждения </w:t>
      </w:r>
      <w:r>
        <w:rPr>
          <w:rFonts w:ascii="Times New Roman" w:hAnsi="Times New Roman" w:cs="Times New Roman"/>
          <w:sz w:val="28"/>
          <w:szCs w:val="28"/>
        </w:rPr>
        <w:t xml:space="preserve">в отношении </w:t>
      </w:r>
      <w:r w:rsidRPr="00475368">
        <w:rPr>
          <w:rFonts w:ascii="Times New Roman" w:hAnsi="Times New Roman" w:cs="Times New Roman"/>
          <w:sz w:val="28"/>
          <w:szCs w:val="28"/>
        </w:rPr>
        <w:t xml:space="preserve"> </w:t>
      </w:r>
      <w:r w:rsidRPr="00475368">
        <w:rPr>
          <w:rFonts w:ascii="Times New Roman" w:hAnsi="Times New Roman" w:cs="Times New Roman"/>
          <w:sz w:val="28"/>
          <w:szCs w:val="28"/>
        </w:rPr>
        <w:lastRenderedPageBreak/>
        <w:t>обязанного лица в случае неисполнения последним</w:t>
      </w:r>
      <w:r>
        <w:rPr>
          <w:rFonts w:ascii="Times New Roman" w:hAnsi="Times New Roman" w:cs="Times New Roman"/>
          <w:sz w:val="28"/>
          <w:szCs w:val="28"/>
        </w:rPr>
        <w:t xml:space="preserve"> </w:t>
      </w:r>
      <w:r w:rsidRPr="00475368">
        <w:rPr>
          <w:rFonts w:ascii="Times New Roman" w:hAnsi="Times New Roman" w:cs="Times New Roman"/>
          <w:sz w:val="28"/>
          <w:szCs w:val="28"/>
        </w:rPr>
        <w:t>своей обязанности</w:t>
      </w:r>
      <w:r>
        <w:rPr>
          <w:rStyle w:val="a5"/>
          <w:rFonts w:ascii="Times New Roman" w:hAnsi="Times New Roman" w:cs="Times New Roman"/>
          <w:sz w:val="28"/>
          <w:szCs w:val="28"/>
        </w:rPr>
        <w:footnoteReference w:id="71"/>
      </w:r>
      <w:r>
        <w:rPr>
          <w:rFonts w:ascii="Times New Roman" w:hAnsi="Times New Roman" w:cs="Times New Roman"/>
          <w:sz w:val="28"/>
          <w:szCs w:val="28"/>
        </w:rPr>
        <w:t>. С такой трактовкой исследуемого в этом параграфе понятия согласиться трудно. Субъективное право существует не только когда имеет место неисполнение обязанностей. В противном случае, возникает вопрос: откуда взялась обязанность что-либо делать в чью-либо пользу, если нет права на эту пользу? Если продавец передает вещь по договору купли-продажи, то скорее он делает это потому, что у покупателя возникло право эту вещь требовать, а не по какой-либо еще надуманной причине. Таким образом, и эту концепцию мы не можем принять.</w:t>
      </w:r>
    </w:p>
    <w:p w:rsidR="004E75A4" w:rsidRDefault="004E75A4"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Отвернув полярные позиции, рассмотрим интегративную точку зрения, в основе которой тезис о том, что в природе субъективного права важны как поведение </w:t>
      </w:r>
      <w:proofErr w:type="spellStart"/>
      <w:r>
        <w:rPr>
          <w:rFonts w:ascii="Times New Roman" w:hAnsi="Times New Roman" w:cs="Times New Roman"/>
          <w:sz w:val="28"/>
          <w:szCs w:val="28"/>
        </w:rPr>
        <w:t>управомоченного</w:t>
      </w:r>
      <w:proofErr w:type="spellEnd"/>
      <w:r>
        <w:rPr>
          <w:rFonts w:ascii="Times New Roman" w:hAnsi="Times New Roman" w:cs="Times New Roman"/>
          <w:sz w:val="28"/>
          <w:szCs w:val="28"/>
        </w:rPr>
        <w:t>, так и поведение обязанного. О. С. Иоффе указывал, что у объективного права есть две стороны. Во-первых, оно заключается в дозволенности</w:t>
      </w:r>
      <w:r w:rsidRPr="00AB170D">
        <w:rPr>
          <w:rFonts w:ascii="Times New Roman" w:hAnsi="Times New Roman" w:cs="Times New Roman"/>
          <w:sz w:val="28"/>
          <w:szCs w:val="28"/>
        </w:rPr>
        <w:t xml:space="preserve"> поведения </w:t>
      </w:r>
      <w:proofErr w:type="spellStart"/>
      <w:r w:rsidRPr="00AB170D">
        <w:rPr>
          <w:rFonts w:ascii="Times New Roman" w:hAnsi="Times New Roman" w:cs="Times New Roman"/>
          <w:sz w:val="28"/>
          <w:szCs w:val="28"/>
        </w:rPr>
        <w:t>управомоченног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а во-вторых, в возможности </w:t>
      </w:r>
      <w:r w:rsidRPr="00AB170D">
        <w:rPr>
          <w:rFonts w:ascii="Times New Roman" w:hAnsi="Times New Roman" w:cs="Times New Roman"/>
          <w:sz w:val="28"/>
          <w:szCs w:val="28"/>
        </w:rPr>
        <w:t>требовать определенного поведения от обязанных лиц</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Несмотря на то, что определение выдающийся юрист выработал все равно в духе советской юриспруденции (как </w:t>
      </w:r>
      <w:r w:rsidRPr="007D0B85">
        <w:rPr>
          <w:rFonts w:ascii="Times New Roman" w:hAnsi="Times New Roman" w:cs="Times New Roman"/>
          <w:sz w:val="28"/>
          <w:szCs w:val="28"/>
        </w:rPr>
        <w:t>средство регулирования поведения советских граждан</w:t>
      </w:r>
      <w:r>
        <w:rPr>
          <w:rFonts w:ascii="Times New Roman" w:hAnsi="Times New Roman" w:cs="Times New Roman"/>
          <w:sz w:val="28"/>
          <w:szCs w:val="28"/>
        </w:rPr>
        <w:t>), данный тезис видится верным. Действительно, субъективное право должно служить возможностью удовлетворения интересов субъекта права во взаимодействии с другими субъектами права,  право должно обеспечить возможность в любой момент потребовать определенного поведения от других. С другой стороны, и требования эти должны быть небезгранич</w:t>
      </w:r>
      <w:r w:rsidR="005B51D4">
        <w:rPr>
          <w:rFonts w:ascii="Times New Roman" w:hAnsi="Times New Roman" w:cs="Times New Roman"/>
          <w:sz w:val="28"/>
          <w:szCs w:val="28"/>
        </w:rPr>
        <w:t>ными. Границы эти не суть су</w:t>
      </w:r>
      <w:r>
        <w:rPr>
          <w:rFonts w:ascii="Times New Roman" w:hAnsi="Times New Roman" w:cs="Times New Roman"/>
          <w:sz w:val="28"/>
          <w:szCs w:val="28"/>
        </w:rPr>
        <w:t>бъективного права, это его «</w:t>
      </w:r>
      <w:r>
        <w:rPr>
          <w:rFonts w:ascii="Times New Roman" w:hAnsi="Times New Roman" w:cs="Times New Roman"/>
          <w:sz w:val="28"/>
          <w:szCs w:val="28"/>
          <w:lang w:val="en-US"/>
        </w:rPr>
        <w:t>satellites</w:t>
      </w:r>
      <w:r>
        <w:rPr>
          <w:rFonts w:ascii="Times New Roman" w:hAnsi="Times New Roman" w:cs="Times New Roman"/>
          <w:sz w:val="28"/>
          <w:szCs w:val="28"/>
        </w:rPr>
        <w:t>», которые должны быть установлены, в том числе</w:t>
      </w:r>
      <w:r w:rsidR="0013274F">
        <w:rPr>
          <w:rFonts w:ascii="Times New Roman" w:hAnsi="Times New Roman" w:cs="Times New Roman"/>
          <w:sz w:val="28"/>
          <w:szCs w:val="28"/>
        </w:rPr>
        <w:t>,</w:t>
      </w:r>
      <w:r>
        <w:rPr>
          <w:rFonts w:ascii="Times New Roman" w:hAnsi="Times New Roman" w:cs="Times New Roman"/>
          <w:sz w:val="28"/>
          <w:szCs w:val="28"/>
        </w:rPr>
        <w:t xml:space="preserve"> и государством</w:t>
      </w:r>
      <w:r w:rsidRPr="004E75A4">
        <w:rPr>
          <w:rStyle w:val="a5"/>
          <w:rFonts w:ascii="Times New Roman" w:hAnsi="Times New Roman" w:cs="Times New Roman"/>
          <w:sz w:val="28"/>
          <w:szCs w:val="28"/>
        </w:rPr>
        <w:footnoteReference w:customMarkFollows="1" w:id="73"/>
        <w:sym w:font="Symbol" w:char="F02A"/>
      </w:r>
      <w:r>
        <w:rPr>
          <w:rFonts w:ascii="Times New Roman" w:hAnsi="Times New Roman" w:cs="Times New Roman"/>
          <w:sz w:val="28"/>
          <w:szCs w:val="28"/>
        </w:rPr>
        <w:t xml:space="preserve">. Также необходимо, чтобы требование определенного поведения  распространялось только на поведение юридически значимое, так как любое </w:t>
      </w:r>
      <w:r>
        <w:rPr>
          <w:rFonts w:ascii="Times New Roman" w:hAnsi="Times New Roman" w:cs="Times New Roman"/>
          <w:sz w:val="28"/>
          <w:szCs w:val="28"/>
        </w:rPr>
        <w:lastRenderedPageBreak/>
        <w:t>другое требование (например, любить кого-либо) окажется вне правовой сферы, а значит и вне субъективного права.</w:t>
      </w:r>
    </w:p>
    <w:p w:rsidR="00A139C0" w:rsidRDefault="0089556B" w:rsidP="009576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w:t>
      </w:r>
      <w:r w:rsidR="004B5B88">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4E75A4">
        <w:rPr>
          <w:rFonts w:ascii="Times New Roman" w:hAnsi="Times New Roman" w:cs="Times New Roman"/>
          <w:sz w:val="28"/>
          <w:szCs w:val="28"/>
        </w:rPr>
        <w:t>вышесказанного,</w:t>
      </w:r>
      <w:r w:rsidR="003C018A">
        <w:rPr>
          <w:rFonts w:ascii="Times New Roman" w:hAnsi="Times New Roman" w:cs="Times New Roman"/>
          <w:sz w:val="28"/>
          <w:szCs w:val="28"/>
        </w:rPr>
        <w:t xml:space="preserve"> промежуточным </w:t>
      </w:r>
      <w:r w:rsidR="004E75A4">
        <w:rPr>
          <w:rFonts w:ascii="Times New Roman" w:hAnsi="Times New Roman" w:cs="Times New Roman"/>
          <w:sz w:val="28"/>
          <w:szCs w:val="28"/>
        </w:rPr>
        <w:t>будет являться определение субъективного права как имеющей пределы возможности требования от конкретного субъекта</w:t>
      </w:r>
      <w:r w:rsidR="004E75A4" w:rsidRPr="00AE57B0">
        <w:rPr>
          <w:rFonts w:ascii="Times New Roman" w:hAnsi="Times New Roman" w:cs="Times New Roman"/>
          <w:sz w:val="28"/>
          <w:szCs w:val="28"/>
        </w:rPr>
        <w:t>/</w:t>
      </w:r>
      <w:r w:rsidR="004E75A4">
        <w:rPr>
          <w:rFonts w:ascii="Times New Roman" w:hAnsi="Times New Roman" w:cs="Times New Roman"/>
          <w:sz w:val="28"/>
          <w:szCs w:val="28"/>
        </w:rPr>
        <w:t xml:space="preserve">субъектов права или неопределенного круга лиц определенного юридически значимого поведения. </w:t>
      </w:r>
      <w:r w:rsidR="00A139C0">
        <w:rPr>
          <w:rFonts w:ascii="Times New Roman" w:hAnsi="Times New Roman" w:cs="Times New Roman"/>
          <w:sz w:val="28"/>
          <w:szCs w:val="28"/>
        </w:rPr>
        <w:t xml:space="preserve">Сразу необходимо оговориться: поведение обязанного лица может быть как активным, так и пассивным. </w:t>
      </w:r>
    </w:p>
    <w:p w:rsidR="006D62BE" w:rsidRDefault="006D62BE" w:rsidP="009576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намеренно избежали в дефиниции указания на то, что возможность требования поведения обеспечивается силой государственного принуждения, так как это не соответствует реалиям хотя бы в силу существования, так называемых, «натуральных» обязательств. Обеспечение силой </w:t>
      </w:r>
      <w:r w:rsidR="00957676">
        <w:rPr>
          <w:rFonts w:ascii="Times New Roman" w:hAnsi="Times New Roman" w:cs="Times New Roman"/>
          <w:sz w:val="28"/>
          <w:szCs w:val="28"/>
        </w:rPr>
        <w:t>государственного принуждения</w:t>
      </w:r>
      <w:r>
        <w:rPr>
          <w:rFonts w:ascii="Times New Roman" w:hAnsi="Times New Roman" w:cs="Times New Roman"/>
          <w:sz w:val="28"/>
          <w:szCs w:val="28"/>
        </w:rPr>
        <w:t xml:space="preserve"> </w:t>
      </w:r>
      <w:r w:rsidR="00957676">
        <w:rPr>
          <w:rFonts w:ascii="Times New Roman" w:hAnsi="Times New Roman" w:cs="Times New Roman"/>
          <w:sz w:val="28"/>
          <w:szCs w:val="28"/>
        </w:rPr>
        <w:t>може</w:t>
      </w:r>
      <w:r w:rsidR="005B51D4">
        <w:rPr>
          <w:rFonts w:ascii="Times New Roman" w:hAnsi="Times New Roman" w:cs="Times New Roman"/>
          <w:sz w:val="28"/>
          <w:szCs w:val="28"/>
        </w:rPr>
        <w:t>т сопутствовать субъективному праву</w:t>
      </w:r>
      <w:r w:rsidR="00957676">
        <w:rPr>
          <w:rFonts w:ascii="Times New Roman" w:hAnsi="Times New Roman" w:cs="Times New Roman"/>
          <w:sz w:val="28"/>
          <w:szCs w:val="28"/>
        </w:rPr>
        <w:t>, но не всегда, равно как может ему сопутствовать, например, общественная поддержка</w:t>
      </w:r>
      <w:r w:rsidR="00723145">
        <w:rPr>
          <w:rFonts w:ascii="Times New Roman" w:hAnsi="Times New Roman" w:cs="Times New Roman"/>
          <w:sz w:val="28"/>
          <w:szCs w:val="28"/>
        </w:rPr>
        <w:t>,</w:t>
      </w:r>
      <w:r w:rsidR="00957676">
        <w:rPr>
          <w:rFonts w:ascii="Times New Roman" w:hAnsi="Times New Roman" w:cs="Times New Roman"/>
          <w:sz w:val="28"/>
          <w:szCs w:val="28"/>
        </w:rPr>
        <w:t xml:space="preserve"> или порицание</w:t>
      </w:r>
      <w:r w:rsidR="00723145">
        <w:rPr>
          <w:rFonts w:ascii="Times New Roman" w:hAnsi="Times New Roman" w:cs="Times New Roman"/>
          <w:sz w:val="28"/>
          <w:szCs w:val="28"/>
        </w:rPr>
        <w:t>,</w:t>
      </w:r>
      <w:r w:rsidR="00957676">
        <w:rPr>
          <w:rFonts w:ascii="Times New Roman" w:hAnsi="Times New Roman" w:cs="Times New Roman"/>
          <w:sz w:val="28"/>
          <w:szCs w:val="28"/>
        </w:rPr>
        <w:t xml:space="preserve"> или собственная физическая сила носителя права. Указание на данный признак исключило бы универсальность определения. </w:t>
      </w:r>
    </w:p>
    <w:p w:rsidR="00B53038" w:rsidRDefault="00A139C0" w:rsidP="009576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мы намеренно не упомянули в проекте</w:t>
      </w:r>
      <w:r w:rsidR="00B31147">
        <w:rPr>
          <w:rFonts w:ascii="Times New Roman" w:hAnsi="Times New Roman" w:cs="Times New Roman"/>
          <w:sz w:val="28"/>
          <w:szCs w:val="28"/>
        </w:rPr>
        <w:t xml:space="preserve"> нашего</w:t>
      </w:r>
      <w:r>
        <w:rPr>
          <w:rFonts w:ascii="Times New Roman" w:hAnsi="Times New Roman" w:cs="Times New Roman"/>
          <w:sz w:val="28"/>
          <w:szCs w:val="28"/>
        </w:rPr>
        <w:t xml:space="preserve"> определения о возможности поведения самого носителя субъективного права.</w:t>
      </w:r>
      <w:r w:rsidR="00762C85">
        <w:rPr>
          <w:rFonts w:ascii="Times New Roman" w:hAnsi="Times New Roman" w:cs="Times New Roman"/>
          <w:sz w:val="28"/>
          <w:szCs w:val="28"/>
        </w:rPr>
        <w:t xml:space="preserve"> Э</w:t>
      </w:r>
      <w:r w:rsidR="00576392">
        <w:rPr>
          <w:rFonts w:ascii="Times New Roman" w:hAnsi="Times New Roman" w:cs="Times New Roman"/>
          <w:sz w:val="28"/>
          <w:szCs w:val="28"/>
        </w:rPr>
        <w:t>то обусловлено двумя причинами</w:t>
      </w:r>
      <w:r w:rsidR="00762C85">
        <w:rPr>
          <w:rFonts w:ascii="Times New Roman" w:hAnsi="Times New Roman" w:cs="Times New Roman"/>
          <w:sz w:val="28"/>
          <w:szCs w:val="28"/>
        </w:rPr>
        <w:t>. Первая</w:t>
      </w:r>
      <w:r w:rsidR="00C17ABE">
        <w:rPr>
          <w:rFonts w:ascii="Times New Roman" w:hAnsi="Times New Roman" w:cs="Times New Roman"/>
          <w:sz w:val="28"/>
          <w:szCs w:val="28"/>
        </w:rPr>
        <w:t xml:space="preserve"> </w:t>
      </w:r>
      <w:r w:rsidR="00762C85">
        <w:rPr>
          <w:rFonts w:ascii="Times New Roman" w:hAnsi="Times New Roman" w:cs="Times New Roman"/>
          <w:sz w:val="28"/>
          <w:szCs w:val="28"/>
        </w:rPr>
        <w:t>п</w:t>
      </w:r>
      <w:r w:rsidR="00576392">
        <w:rPr>
          <w:rFonts w:ascii="Times New Roman" w:hAnsi="Times New Roman" w:cs="Times New Roman"/>
          <w:sz w:val="28"/>
          <w:szCs w:val="28"/>
        </w:rPr>
        <w:t xml:space="preserve">ричина </w:t>
      </w:r>
      <w:r w:rsidR="00CF096B">
        <w:rPr>
          <w:rFonts w:ascii="Times New Roman" w:hAnsi="Times New Roman" w:cs="Times New Roman"/>
          <w:sz w:val="28"/>
          <w:szCs w:val="28"/>
        </w:rPr>
        <w:t>кроется в природе</w:t>
      </w:r>
      <w:r>
        <w:rPr>
          <w:rFonts w:ascii="Times New Roman" w:hAnsi="Times New Roman" w:cs="Times New Roman"/>
          <w:sz w:val="28"/>
          <w:szCs w:val="28"/>
        </w:rPr>
        <w:t xml:space="preserve"> </w:t>
      </w:r>
      <w:r w:rsidR="00CF096B">
        <w:rPr>
          <w:rFonts w:ascii="Times New Roman" w:hAnsi="Times New Roman" w:cs="Times New Roman"/>
          <w:sz w:val="28"/>
          <w:szCs w:val="28"/>
        </w:rPr>
        <w:t>правоотношения. В любом правоотношении</w:t>
      </w:r>
      <w:r>
        <w:rPr>
          <w:rFonts w:ascii="Times New Roman" w:hAnsi="Times New Roman" w:cs="Times New Roman"/>
          <w:sz w:val="28"/>
          <w:szCs w:val="28"/>
        </w:rPr>
        <w:t xml:space="preserve"> юридическая обязанность</w:t>
      </w:r>
      <w:r w:rsidR="00C641B5">
        <w:rPr>
          <w:rFonts w:ascii="Times New Roman" w:hAnsi="Times New Roman" w:cs="Times New Roman"/>
          <w:sz w:val="28"/>
          <w:szCs w:val="28"/>
        </w:rPr>
        <w:t xml:space="preserve"> первична по отношению к субъективному праву</w:t>
      </w:r>
      <w:r>
        <w:rPr>
          <w:rFonts w:ascii="Times New Roman" w:hAnsi="Times New Roman" w:cs="Times New Roman"/>
          <w:sz w:val="28"/>
          <w:szCs w:val="28"/>
        </w:rPr>
        <w:t xml:space="preserve">. </w:t>
      </w:r>
      <w:r w:rsidR="0004247B">
        <w:rPr>
          <w:rFonts w:ascii="Times New Roman" w:hAnsi="Times New Roman" w:cs="Times New Roman"/>
          <w:sz w:val="28"/>
          <w:szCs w:val="28"/>
        </w:rPr>
        <w:t>Земельный у</w:t>
      </w:r>
      <w:r w:rsidR="00C641B5">
        <w:rPr>
          <w:rFonts w:ascii="Times New Roman" w:hAnsi="Times New Roman" w:cs="Times New Roman"/>
          <w:sz w:val="28"/>
          <w:szCs w:val="28"/>
        </w:rPr>
        <w:t>часток определяю</w:t>
      </w:r>
      <w:r w:rsidR="0004247B">
        <w:rPr>
          <w:rFonts w:ascii="Times New Roman" w:hAnsi="Times New Roman" w:cs="Times New Roman"/>
          <w:sz w:val="28"/>
          <w:szCs w:val="28"/>
        </w:rPr>
        <w:t>т его границы, а не наоборот. Даже зная площадь земельного участка, невозможно его определить, так как мы попросту не знаем его местонахождения.</w:t>
      </w:r>
      <w:r w:rsidR="00F828F0">
        <w:rPr>
          <w:rFonts w:ascii="Times New Roman" w:hAnsi="Times New Roman" w:cs="Times New Roman"/>
          <w:sz w:val="28"/>
          <w:szCs w:val="28"/>
        </w:rPr>
        <w:t xml:space="preserve"> Другое дело – границы. Они полностью формируют участок на плоскости земли.</w:t>
      </w:r>
      <w:r w:rsidR="00257B90">
        <w:rPr>
          <w:rFonts w:ascii="Times New Roman" w:hAnsi="Times New Roman" w:cs="Times New Roman"/>
          <w:sz w:val="28"/>
          <w:szCs w:val="28"/>
        </w:rPr>
        <w:t xml:space="preserve"> Они первичны для участка, они первичны и для его площади. Эта аллегория помогает совершенно ясно понять тезис о первичности обязанностей по отношению к правам. Обязанности, словно границы участка, выделяют конкретное субъективное право из общего правопорядка. </w:t>
      </w:r>
      <w:r w:rsidR="007B6676">
        <w:rPr>
          <w:rFonts w:ascii="Times New Roman" w:hAnsi="Times New Roman" w:cs="Times New Roman"/>
          <w:sz w:val="28"/>
          <w:szCs w:val="28"/>
        </w:rPr>
        <w:t>Потому-</w:t>
      </w:r>
      <w:r w:rsidR="00C17ABE">
        <w:rPr>
          <w:rFonts w:ascii="Times New Roman" w:hAnsi="Times New Roman" w:cs="Times New Roman"/>
          <w:sz w:val="28"/>
          <w:szCs w:val="28"/>
        </w:rPr>
        <w:t xml:space="preserve">то </w:t>
      </w:r>
      <w:r w:rsidR="00C641B5">
        <w:rPr>
          <w:rFonts w:ascii="Times New Roman" w:hAnsi="Times New Roman" w:cs="Times New Roman"/>
          <w:sz w:val="28"/>
          <w:szCs w:val="28"/>
        </w:rPr>
        <w:lastRenderedPageBreak/>
        <w:t>требования</w:t>
      </w:r>
      <w:r w:rsidR="00C17ABE">
        <w:rPr>
          <w:rFonts w:ascii="Times New Roman" w:hAnsi="Times New Roman" w:cs="Times New Roman"/>
          <w:sz w:val="28"/>
          <w:szCs w:val="28"/>
        </w:rPr>
        <w:t xml:space="preserve"> по установлению</w:t>
      </w:r>
      <w:r w:rsidR="00257B90">
        <w:rPr>
          <w:rFonts w:ascii="Times New Roman" w:hAnsi="Times New Roman" w:cs="Times New Roman"/>
          <w:sz w:val="28"/>
          <w:szCs w:val="28"/>
        </w:rPr>
        <w:t xml:space="preserve"> этих «границ» - это и есть</w:t>
      </w:r>
      <w:r w:rsidR="00C641B5">
        <w:rPr>
          <w:rFonts w:ascii="Times New Roman" w:hAnsi="Times New Roman" w:cs="Times New Roman"/>
          <w:sz w:val="28"/>
          <w:szCs w:val="28"/>
        </w:rPr>
        <w:t xml:space="preserve"> достаточные основания для</w:t>
      </w:r>
      <w:r w:rsidR="00257B90">
        <w:rPr>
          <w:rFonts w:ascii="Times New Roman" w:hAnsi="Times New Roman" w:cs="Times New Roman"/>
          <w:sz w:val="28"/>
          <w:szCs w:val="28"/>
        </w:rPr>
        <w:t xml:space="preserve"> «выдел</w:t>
      </w:r>
      <w:r w:rsidR="00C641B5">
        <w:rPr>
          <w:rFonts w:ascii="Times New Roman" w:hAnsi="Times New Roman" w:cs="Times New Roman"/>
          <w:sz w:val="28"/>
          <w:szCs w:val="28"/>
        </w:rPr>
        <w:t>а</w:t>
      </w:r>
      <w:r w:rsidR="00257B90">
        <w:rPr>
          <w:rFonts w:ascii="Times New Roman" w:hAnsi="Times New Roman" w:cs="Times New Roman"/>
          <w:sz w:val="28"/>
          <w:szCs w:val="28"/>
        </w:rPr>
        <w:t>» конкретного субъективного права из общего правопорядка.</w:t>
      </w:r>
      <w:r w:rsidR="00DB5DA1">
        <w:rPr>
          <w:rFonts w:ascii="Times New Roman" w:hAnsi="Times New Roman" w:cs="Times New Roman"/>
          <w:sz w:val="28"/>
          <w:szCs w:val="28"/>
        </w:rPr>
        <w:t xml:space="preserve">  </w:t>
      </w:r>
      <w:r w:rsidR="00723145">
        <w:rPr>
          <w:rFonts w:ascii="Times New Roman" w:hAnsi="Times New Roman" w:cs="Times New Roman"/>
          <w:sz w:val="28"/>
          <w:szCs w:val="28"/>
        </w:rPr>
        <w:t xml:space="preserve">Вторая причина кроется в </w:t>
      </w:r>
      <w:r w:rsidR="00C641B5">
        <w:rPr>
          <w:rFonts w:ascii="Times New Roman" w:hAnsi="Times New Roman" w:cs="Times New Roman"/>
          <w:sz w:val="28"/>
          <w:szCs w:val="28"/>
        </w:rPr>
        <w:t>избранной для наст</w:t>
      </w:r>
      <w:r w:rsidR="00576392">
        <w:rPr>
          <w:rFonts w:ascii="Times New Roman" w:hAnsi="Times New Roman" w:cs="Times New Roman"/>
          <w:sz w:val="28"/>
          <w:szCs w:val="28"/>
        </w:rPr>
        <w:t>оящего исследования методологии</w:t>
      </w:r>
      <w:r w:rsidR="00C641B5">
        <w:rPr>
          <w:rFonts w:ascii="Times New Roman" w:hAnsi="Times New Roman" w:cs="Times New Roman"/>
          <w:sz w:val="28"/>
          <w:szCs w:val="28"/>
        </w:rPr>
        <w:t>,</w:t>
      </w:r>
      <w:r w:rsidR="00762C85">
        <w:rPr>
          <w:rFonts w:ascii="Times New Roman" w:hAnsi="Times New Roman" w:cs="Times New Roman"/>
          <w:sz w:val="28"/>
          <w:szCs w:val="28"/>
        </w:rPr>
        <w:t xml:space="preserve"> в соответствии с которой</w:t>
      </w:r>
      <w:r w:rsidR="00C641B5">
        <w:rPr>
          <w:rFonts w:ascii="Times New Roman" w:hAnsi="Times New Roman" w:cs="Times New Roman"/>
          <w:sz w:val="28"/>
          <w:szCs w:val="28"/>
        </w:rPr>
        <w:t xml:space="preserve"> м</w:t>
      </w:r>
      <w:r w:rsidR="00CF096B">
        <w:rPr>
          <w:rFonts w:ascii="Times New Roman" w:hAnsi="Times New Roman" w:cs="Times New Roman"/>
          <w:sz w:val="28"/>
          <w:szCs w:val="28"/>
        </w:rPr>
        <w:t>ы предпринимаем попытку нахождения дефиниции субъективного права в статике. Попытка определения субъективного права через поведение самого носителя этого права приведет нас к определению субъект</w:t>
      </w:r>
      <w:r w:rsidR="00723145">
        <w:rPr>
          <w:rFonts w:ascii="Times New Roman" w:hAnsi="Times New Roman" w:cs="Times New Roman"/>
          <w:sz w:val="28"/>
          <w:szCs w:val="28"/>
        </w:rPr>
        <w:t>ивного права в динамике</w:t>
      </w:r>
      <w:r w:rsidR="00CF096B">
        <w:rPr>
          <w:rFonts w:ascii="Times New Roman" w:hAnsi="Times New Roman" w:cs="Times New Roman"/>
          <w:sz w:val="28"/>
          <w:szCs w:val="28"/>
        </w:rPr>
        <w:t xml:space="preserve"> или</w:t>
      </w:r>
      <w:r w:rsidR="00C641B5">
        <w:rPr>
          <w:rFonts w:ascii="Times New Roman" w:hAnsi="Times New Roman" w:cs="Times New Roman"/>
          <w:sz w:val="28"/>
          <w:szCs w:val="28"/>
        </w:rPr>
        <w:t>,</w:t>
      </w:r>
      <w:r w:rsidR="00CF096B">
        <w:rPr>
          <w:rFonts w:ascii="Times New Roman" w:hAnsi="Times New Roman" w:cs="Times New Roman"/>
          <w:sz w:val="28"/>
          <w:szCs w:val="28"/>
        </w:rPr>
        <w:t xml:space="preserve"> иначе</w:t>
      </w:r>
      <w:r w:rsidR="00C641B5">
        <w:rPr>
          <w:rFonts w:ascii="Times New Roman" w:hAnsi="Times New Roman" w:cs="Times New Roman"/>
          <w:sz w:val="28"/>
          <w:szCs w:val="28"/>
        </w:rPr>
        <w:t>,</w:t>
      </w:r>
      <w:r w:rsidR="00CF096B">
        <w:rPr>
          <w:rFonts w:ascii="Times New Roman" w:hAnsi="Times New Roman" w:cs="Times New Roman"/>
          <w:sz w:val="28"/>
          <w:szCs w:val="28"/>
        </w:rPr>
        <w:t xml:space="preserve"> реализации субъективного права.</w:t>
      </w:r>
      <w:r w:rsidR="00E35D89">
        <w:rPr>
          <w:rFonts w:ascii="Times New Roman" w:hAnsi="Times New Roman" w:cs="Times New Roman"/>
          <w:sz w:val="28"/>
          <w:szCs w:val="28"/>
        </w:rPr>
        <w:t xml:space="preserve"> Приведем пример. </w:t>
      </w:r>
      <w:r w:rsidR="00576392">
        <w:rPr>
          <w:rFonts w:ascii="Times New Roman" w:hAnsi="Times New Roman" w:cs="Times New Roman"/>
          <w:sz w:val="28"/>
          <w:szCs w:val="28"/>
        </w:rPr>
        <w:t xml:space="preserve">Гражданин </w:t>
      </w:r>
      <w:r w:rsidR="00E35D89">
        <w:rPr>
          <w:rFonts w:ascii="Times New Roman" w:hAnsi="Times New Roman" w:cs="Times New Roman"/>
          <w:sz w:val="28"/>
          <w:szCs w:val="28"/>
        </w:rPr>
        <w:t xml:space="preserve">А. заключил договор строительного подряда с </w:t>
      </w:r>
      <w:r w:rsidR="00576392">
        <w:rPr>
          <w:rFonts w:ascii="Times New Roman" w:hAnsi="Times New Roman" w:cs="Times New Roman"/>
          <w:sz w:val="28"/>
          <w:szCs w:val="28"/>
        </w:rPr>
        <w:t xml:space="preserve">гражданином </w:t>
      </w:r>
      <w:r w:rsidR="00E35D89">
        <w:rPr>
          <w:rFonts w:ascii="Times New Roman" w:hAnsi="Times New Roman" w:cs="Times New Roman"/>
          <w:sz w:val="28"/>
          <w:szCs w:val="28"/>
        </w:rPr>
        <w:t xml:space="preserve">Б. и полностью </w:t>
      </w:r>
      <w:proofErr w:type="gramStart"/>
      <w:r w:rsidR="00E35D89">
        <w:rPr>
          <w:rFonts w:ascii="Times New Roman" w:hAnsi="Times New Roman" w:cs="Times New Roman"/>
          <w:sz w:val="28"/>
          <w:szCs w:val="28"/>
        </w:rPr>
        <w:t>оплатил  услуги Б. Б. обязан построить дом А. У А. появляется</w:t>
      </w:r>
      <w:proofErr w:type="gramEnd"/>
      <w:r w:rsidR="00E35D89">
        <w:rPr>
          <w:rFonts w:ascii="Times New Roman" w:hAnsi="Times New Roman" w:cs="Times New Roman"/>
          <w:sz w:val="28"/>
          <w:szCs w:val="28"/>
        </w:rPr>
        <w:t xml:space="preserve"> возможность требования от А. постройки дома, то есть субъективное право.</w:t>
      </w:r>
      <w:r w:rsidR="00576392">
        <w:rPr>
          <w:rFonts w:ascii="Times New Roman" w:hAnsi="Times New Roman" w:cs="Times New Roman"/>
          <w:sz w:val="28"/>
          <w:szCs w:val="28"/>
        </w:rPr>
        <w:t xml:space="preserve"> </w:t>
      </w:r>
      <w:r w:rsidR="00E35D89">
        <w:rPr>
          <w:rFonts w:ascii="Times New Roman" w:hAnsi="Times New Roman" w:cs="Times New Roman"/>
          <w:sz w:val="28"/>
          <w:szCs w:val="28"/>
        </w:rPr>
        <w:t xml:space="preserve"> Б. н</w:t>
      </w:r>
      <w:r w:rsidR="00576392">
        <w:rPr>
          <w:rFonts w:ascii="Times New Roman" w:hAnsi="Times New Roman" w:cs="Times New Roman"/>
          <w:sz w:val="28"/>
          <w:szCs w:val="28"/>
        </w:rPr>
        <w:t>е приступил к постройке</w:t>
      </w:r>
      <w:r w:rsidR="00E35D89">
        <w:rPr>
          <w:rFonts w:ascii="Times New Roman" w:hAnsi="Times New Roman" w:cs="Times New Roman"/>
          <w:sz w:val="28"/>
          <w:szCs w:val="28"/>
        </w:rPr>
        <w:t xml:space="preserve">, что не </w:t>
      </w:r>
      <w:proofErr w:type="gramStart"/>
      <w:r w:rsidR="00E35D89">
        <w:rPr>
          <w:rFonts w:ascii="Times New Roman" w:hAnsi="Times New Roman" w:cs="Times New Roman"/>
          <w:sz w:val="28"/>
          <w:szCs w:val="28"/>
        </w:rPr>
        <w:t>понравилось А.</w:t>
      </w:r>
      <w:r w:rsidR="00576392">
        <w:rPr>
          <w:rFonts w:ascii="Times New Roman" w:hAnsi="Times New Roman" w:cs="Times New Roman"/>
          <w:sz w:val="28"/>
          <w:szCs w:val="28"/>
        </w:rPr>
        <w:t xml:space="preserve"> А. решил</w:t>
      </w:r>
      <w:proofErr w:type="gramEnd"/>
      <w:r w:rsidR="00576392">
        <w:rPr>
          <w:rFonts w:ascii="Times New Roman" w:hAnsi="Times New Roman" w:cs="Times New Roman"/>
          <w:sz w:val="28"/>
          <w:szCs w:val="28"/>
        </w:rPr>
        <w:t xml:space="preserve"> потребовать от Б. в форме претензии срочно приступить </w:t>
      </w:r>
      <w:r w:rsidR="00723145">
        <w:rPr>
          <w:rFonts w:ascii="Times New Roman" w:hAnsi="Times New Roman" w:cs="Times New Roman"/>
          <w:sz w:val="28"/>
          <w:szCs w:val="28"/>
        </w:rPr>
        <w:t xml:space="preserve">к работе. Это поведение А. есть не что </w:t>
      </w:r>
      <w:proofErr w:type="gramStart"/>
      <w:r w:rsidR="00723145">
        <w:rPr>
          <w:rFonts w:ascii="Times New Roman" w:hAnsi="Times New Roman" w:cs="Times New Roman"/>
          <w:sz w:val="28"/>
          <w:szCs w:val="28"/>
        </w:rPr>
        <w:t>иное</w:t>
      </w:r>
      <w:proofErr w:type="gramEnd"/>
      <w:r w:rsidR="00576392">
        <w:rPr>
          <w:rFonts w:ascii="Times New Roman" w:hAnsi="Times New Roman" w:cs="Times New Roman"/>
          <w:sz w:val="28"/>
          <w:szCs w:val="28"/>
        </w:rPr>
        <w:t xml:space="preserve"> как </w:t>
      </w:r>
      <w:r w:rsidR="00723145">
        <w:rPr>
          <w:rFonts w:ascii="Times New Roman" w:hAnsi="Times New Roman" w:cs="Times New Roman"/>
          <w:sz w:val="28"/>
          <w:szCs w:val="28"/>
        </w:rPr>
        <w:t xml:space="preserve">реализация субъективного права. </w:t>
      </w:r>
      <w:r w:rsidR="00B3159E">
        <w:rPr>
          <w:rFonts w:ascii="Times New Roman" w:hAnsi="Times New Roman" w:cs="Times New Roman"/>
          <w:sz w:val="28"/>
          <w:szCs w:val="28"/>
        </w:rPr>
        <w:t>Каждой из приведенных причин в отдельности достаточно для того, чтобы отказаться от указания на действия носителя субъективного права в качестве обязательного признака любого субъективного права.</w:t>
      </w:r>
    </w:p>
    <w:p w:rsidR="006D62BE" w:rsidRDefault="006D62BE"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003C018A">
        <w:rPr>
          <w:rFonts w:ascii="Times New Roman" w:hAnsi="Times New Roman" w:cs="Times New Roman"/>
          <w:sz w:val="28"/>
          <w:szCs w:val="28"/>
        </w:rPr>
        <w:t xml:space="preserve"> нам необходимо определиться с источником этой возможности требовать. Раз мы отметили, что возможность требования дол</w:t>
      </w:r>
      <w:r w:rsidR="00723145">
        <w:rPr>
          <w:rFonts w:ascii="Times New Roman" w:hAnsi="Times New Roman" w:cs="Times New Roman"/>
          <w:sz w:val="28"/>
          <w:szCs w:val="28"/>
        </w:rPr>
        <w:t>жна лежать в правовой сфере, то</w:t>
      </w:r>
      <w:r w:rsidR="003C018A">
        <w:rPr>
          <w:rFonts w:ascii="Times New Roman" w:hAnsi="Times New Roman" w:cs="Times New Roman"/>
          <w:sz w:val="28"/>
          <w:szCs w:val="28"/>
        </w:rPr>
        <w:t xml:space="preserve"> вполне логично утверждать, что источником этой возможности является право. Но здесь мы упираемся в спор из папки под названием «вечные споры». Это спор о том, что же есть право. </w:t>
      </w:r>
      <w:r w:rsidR="00746F16">
        <w:rPr>
          <w:rFonts w:ascii="Times New Roman" w:hAnsi="Times New Roman" w:cs="Times New Roman"/>
          <w:sz w:val="28"/>
          <w:szCs w:val="28"/>
        </w:rPr>
        <w:t xml:space="preserve">Ни объем данной работы, ни ее цель не позволяют нам вступить в полноценный спор относительно сущности права. </w:t>
      </w:r>
    </w:p>
    <w:p w:rsidR="003C018A" w:rsidRDefault="006D62BE"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нами неизбежно встает вопрос о том,  можно ли </w:t>
      </w:r>
      <w:r w:rsidR="00746F16">
        <w:rPr>
          <w:rFonts w:ascii="Times New Roman" w:hAnsi="Times New Roman" w:cs="Times New Roman"/>
          <w:sz w:val="28"/>
          <w:szCs w:val="28"/>
        </w:rPr>
        <w:t xml:space="preserve">определять субъективное право через право, не раскрывая при </w:t>
      </w:r>
      <w:r>
        <w:rPr>
          <w:rFonts w:ascii="Times New Roman" w:hAnsi="Times New Roman" w:cs="Times New Roman"/>
          <w:sz w:val="28"/>
          <w:szCs w:val="28"/>
        </w:rPr>
        <w:t xml:space="preserve">этом значения последнего. Другими словами, </w:t>
      </w:r>
      <w:r w:rsidR="00693409">
        <w:rPr>
          <w:rFonts w:ascii="Times New Roman" w:hAnsi="Times New Roman" w:cs="Times New Roman"/>
          <w:sz w:val="28"/>
          <w:szCs w:val="28"/>
        </w:rPr>
        <w:t>даст ли нам что-либо попытка</w:t>
      </w:r>
      <w:r>
        <w:rPr>
          <w:rFonts w:ascii="Times New Roman" w:hAnsi="Times New Roman" w:cs="Times New Roman"/>
          <w:sz w:val="28"/>
          <w:szCs w:val="28"/>
        </w:rPr>
        <w:t xml:space="preserve"> найти Х</w:t>
      </w:r>
      <w:r w:rsidRPr="006D62BE">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Pr>
          <w:rFonts w:ascii="Times New Roman" w:hAnsi="Times New Roman" w:cs="Times New Roman"/>
          <w:sz w:val="28"/>
          <w:szCs w:val="28"/>
          <w:lang w:val="en-US"/>
        </w:rPr>
        <w:t>Y</w:t>
      </w:r>
      <w:r>
        <w:rPr>
          <w:rFonts w:ascii="Times New Roman" w:hAnsi="Times New Roman" w:cs="Times New Roman"/>
          <w:sz w:val="28"/>
          <w:szCs w:val="28"/>
        </w:rPr>
        <w:t xml:space="preserve">, без каких-либо данных о </w:t>
      </w:r>
      <w:r>
        <w:rPr>
          <w:rFonts w:ascii="Times New Roman" w:hAnsi="Times New Roman" w:cs="Times New Roman"/>
          <w:sz w:val="28"/>
          <w:szCs w:val="28"/>
          <w:lang w:val="en-US"/>
        </w:rPr>
        <w:t>Y</w:t>
      </w:r>
      <w:r>
        <w:rPr>
          <w:rFonts w:ascii="Times New Roman" w:hAnsi="Times New Roman" w:cs="Times New Roman"/>
          <w:sz w:val="28"/>
          <w:szCs w:val="28"/>
        </w:rPr>
        <w:t xml:space="preserve">? </w:t>
      </w:r>
      <w:r w:rsidR="00693409">
        <w:rPr>
          <w:rFonts w:ascii="Times New Roman" w:hAnsi="Times New Roman" w:cs="Times New Roman"/>
          <w:sz w:val="28"/>
          <w:szCs w:val="28"/>
        </w:rPr>
        <w:t xml:space="preserve">Ответ здесь лежит на поверхности: попытка определить </w:t>
      </w:r>
      <w:r w:rsidR="00693409">
        <w:rPr>
          <w:rFonts w:ascii="Times New Roman" w:hAnsi="Times New Roman" w:cs="Times New Roman"/>
          <w:sz w:val="28"/>
          <w:szCs w:val="28"/>
          <w:lang w:val="en-US"/>
        </w:rPr>
        <w:t>X</w:t>
      </w:r>
      <w:r w:rsidR="00693409" w:rsidRPr="00693409">
        <w:rPr>
          <w:rFonts w:ascii="Times New Roman" w:hAnsi="Times New Roman" w:cs="Times New Roman"/>
          <w:sz w:val="28"/>
          <w:szCs w:val="28"/>
        </w:rPr>
        <w:t xml:space="preserve"> </w:t>
      </w:r>
      <w:r w:rsidR="00693409">
        <w:rPr>
          <w:rFonts w:ascii="Times New Roman" w:hAnsi="Times New Roman" w:cs="Times New Roman"/>
          <w:sz w:val="28"/>
          <w:szCs w:val="28"/>
        </w:rPr>
        <w:lastRenderedPageBreak/>
        <w:t xml:space="preserve">через </w:t>
      </w:r>
      <w:r w:rsidR="00693409">
        <w:rPr>
          <w:rFonts w:ascii="Times New Roman" w:hAnsi="Times New Roman" w:cs="Times New Roman"/>
          <w:sz w:val="28"/>
          <w:szCs w:val="28"/>
          <w:lang w:val="en-US"/>
        </w:rPr>
        <w:t>Y</w:t>
      </w:r>
      <w:r w:rsidR="00693409" w:rsidRPr="00693409">
        <w:rPr>
          <w:rFonts w:ascii="Times New Roman" w:hAnsi="Times New Roman" w:cs="Times New Roman"/>
          <w:sz w:val="28"/>
          <w:szCs w:val="28"/>
        </w:rPr>
        <w:t xml:space="preserve"> </w:t>
      </w:r>
      <w:r w:rsidR="00693409">
        <w:rPr>
          <w:rFonts w:ascii="Times New Roman" w:hAnsi="Times New Roman" w:cs="Times New Roman"/>
          <w:sz w:val="28"/>
          <w:szCs w:val="28"/>
        </w:rPr>
        <w:t xml:space="preserve">даст нам формулу, но не даст определения. </w:t>
      </w:r>
      <w:r w:rsidR="0089556B">
        <w:rPr>
          <w:rFonts w:ascii="Times New Roman" w:hAnsi="Times New Roman" w:cs="Times New Roman"/>
          <w:sz w:val="28"/>
          <w:szCs w:val="28"/>
        </w:rPr>
        <w:t xml:space="preserve">Выведем вначале формулу. Исходя из всего вышеуказанного, она будет выглядеть следующим образом: </w:t>
      </w:r>
    </w:p>
    <w:p w:rsidR="0089556B" w:rsidRDefault="0089556B" w:rsidP="004E75A4">
      <w:pPr>
        <w:spacing w:line="360" w:lineRule="auto"/>
        <w:ind w:firstLine="708"/>
        <w:jc w:val="both"/>
        <w:rPr>
          <w:rFonts w:ascii="Times New Roman" w:hAnsi="Times New Roman" w:cs="Times New Roman"/>
          <w:i/>
          <w:sz w:val="28"/>
          <w:szCs w:val="28"/>
        </w:rPr>
      </w:pPr>
      <w:r w:rsidRPr="0089556B">
        <w:rPr>
          <w:rFonts w:ascii="Times New Roman" w:hAnsi="Times New Roman" w:cs="Times New Roman"/>
          <w:i/>
          <w:sz w:val="28"/>
          <w:szCs w:val="28"/>
        </w:rPr>
        <w:t>Субъективное право</w:t>
      </w:r>
      <w:r w:rsidR="00FB05EC" w:rsidRPr="00FB05EC">
        <w:rPr>
          <w:rFonts w:ascii="Times New Roman" w:hAnsi="Times New Roman" w:cs="Times New Roman"/>
          <w:i/>
          <w:sz w:val="28"/>
          <w:szCs w:val="28"/>
        </w:rPr>
        <w:t>(</w:t>
      </w:r>
      <w:r w:rsidR="00FB05EC">
        <w:rPr>
          <w:rFonts w:ascii="Times New Roman" w:hAnsi="Times New Roman" w:cs="Times New Roman"/>
          <w:i/>
          <w:sz w:val="28"/>
          <w:szCs w:val="28"/>
          <w:lang w:val="en-US"/>
        </w:rPr>
        <w:t>X</w:t>
      </w:r>
      <w:r w:rsidR="00FB05EC" w:rsidRPr="00FB05EC">
        <w:rPr>
          <w:rFonts w:ascii="Times New Roman" w:hAnsi="Times New Roman" w:cs="Times New Roman"/>
          <w:i/>
          <w:sz w:val="28"/>
          <w:szCs w:val="28"/>
        </w:rPr>
        <w:t>)</w:t>
      </w:r>
      <w:r w:rsidRPr="0089556B">
        <w:rPr>
          <w:rFonts w:ascii="Times New Roman" w:hAnsi="Times New Roman" w:cs="Times New Roman"/>
          <w:i/>
          <w:sz w:val="28"/>
          <w:szCs w:val="28"/>
        </w:rPr>
        <w:t xml:space="preserve">  ̶  это закрепленная правом</w:t>
      </w:r>
      <w:r w:rsidR="00827FAD">
        <w:rPr>
          <w:rFonts w:ascii="Times New Roman" w:hAnsi="Times New Roman" w:cs="Times New Roman"/>
          <w:i/>
          <w:sz w:val="28"/>
          <w:szCs w:val="28"/>
        </w:rPr>
        <w:t xml:space="preserve"> </w:t>
      </w:r>
      <w:r w:rsidR="00827FAD" w:rsidRPr="00827FAD">
        <w:rPr>
          <w:rFonts w:ascii="Times New Roman" w:hAnsi="Times New Roman" w:cs="Times New Roman"/>
          <w:i/>
          <w:sz w:val="28"/>
          <w:szCs w:val="28"/>
        </w:rPr>
        <w:t>(</w:t>
      </w:r>
      <w:r w:rsidR="00827FAD">
        <w:rPr>
          <w:rFonts w:ascii="Times New Roman" w:hAnsi="Times New Roman" w:cs="Times New Roman"/>
          <w:i/>
          <w:sz w:val="28"/>
          <w:szCs w:val="28"/>
          <w:lang w:val="en-US"/>
        </w:rPr>
        <w:t>Y</w:t>
      </w:r>
      <w:r w:rsidR="00827FAD" w:rsidRPr="00827FAD">
        <w:rPr>
          <w:rFonts w:ascii="Times New Roman" w:hAnsi="Times New Roman" w:cs="Times New Roman"/>
          <w:i/>
          <w:sz w:val="28"/>
          <w:szCs w:val="28"/>
        </w:rPr>
        <w:t>)</w:t>
      </w:r>
      <w:r w:rsidRPr="0089556B">
        <w:rPr>
          <w:rFonts w:ascii="Times New Roman" w:hAnsi="Times New Roman" w:cs="Times New Roman"/>
          <w:i/>
          <w:sz w:val="28"/>
          <w:szCs w:val="28"/>
        </w:rPr>
        <w:t xml:space="preserve"> в объективном смысле, имеющая пределы возможность требования от конкретного субъекта/субъектов права или неопределенного круга лиц определенного юридически значимого поведения.</w:t>
      </w:r>
    </w:p>
    <w:p w:rsidR="003C018A" w:rsidRDefault="0089556B"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нам необходимо</w:t>
      </w:r>
      <w:r w:rsidR="00716BA8">
        <w:rPr>
          <w:rFonts w:ascii="Times New Roman" w:hAnsi="Times New Roman" w:cs="Times New Roman"/>
          <w:sz w:val="28"/>
          <w:szCs w:val="28"/>
        </w:rPr>
        <w:t xml:space="preserve"> попытаться</w:t>
      </w:r>
      <w:r>
        <w:rPr>
          <w:rFonts w:ascii="Times New Roman" w:hAnsi="Times New Roman" w:cs="Times New Roman"/>
          <w:sz w:val="28"/>
          <w:szCs w:val="28"/>
        </w:rPr>
        <w:t xml:space="preserve"> все же прийти к конкретному</w:t>
      </w:r>
      <w:r w:rsidR="00716BA8">
        <w:rPr>
          <w:rFonts w:ascii="Times New Roman" w:hAnsi="Times New Roman" w:cs="Times New Roman"/>
          <w:sz w:val="28"/>
          <w:szCs w:val="28"/>
        </w:rPr>
        <w:t xml:space="preserve"> (пусть и относительно истинному)</w:t>
      </w:r>
      <w:r>
        <w:rPr>
          <w:rFonts w:ascii="Times New Roman" w:hAnsi="Times New Roman" w:cs="Times New Roman"/>
          <w:sz w:val="28"/>
          <w:szCs w:val="28"/>
        </w:rPr>
        <w:t xml:space="preserve"> определению. В математике </w:t>
      </w:r>
      <w:r w:rsidR="00077A3F">
        <w:rPr>
          <w:rFonts w:ascii="Times New Roman" w:hAnsi="Times New Roman" w:cs="Times New Roman"/>
          <w:sz w:val="28"/>
          <w:szCs w:val="28"/>
        </w:rPr>
        <w:t>принято решать задачи с множеством неизвестных через замену одной неизвестной предполагаемым значением с помощью оговорки «пусть».</w:t>
      </w:r>
    </w:p>
    <w:p w:rsidR="00077A3F" w:rsidRDefault="00077A3F" w:rsidP="004E75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оговоркой «пусть» мы возьмем интегративное определение права, данное</w:t>
      </w:r>
      <w:r w:rsidR="00E37776">
        <w:rPr>
          <w:rFonts w:ascii="Times New Roman" w:hAnsi="Times New Roman" w:cs="Times New Roman"/>
          <w:sz w:val="28"/>
          <w:szCs w:val="28"/>
        </w:rPr>
        <w:t xml:space="preserve"> В.С. Афанасьевым: «Право – это совокупность признаваемых в данном обществе и обеспеченных официальной защитой нормативов равенства и справедливости…»</w:t>
      </w:r>
      <w:r w:rsidR="00E37776">
        <w:rPr>
          <w:rStyle w:val="a5"/>
          <w:rFonts w:ascii="Times New Roman" w:hAnsi="Times New Roman" w:cs="Times New Roman"/>
          <w:sz w:val="28"/>
          <w:szCs w:val="28"/>
        </w:rPr>
        <w:footnoteReference w:id="74"/>
      </w:r>
      <w:r w:rsidR="00E37776">
        <w:rPr>
          <w:rFonts w:ascii="Times New Roman" w:hAnsi="Times New Roman" w:cs="Times New Roman"/>
          <w:sz w:val="28"/>
          <w:szCs w:val="28"/>
        </w:rPr>
        <w:t xml:space="preserve">. Наш выбор пал на интегративное определение потому лишь, что </w:t>
      </w:r>
      <w:r w:rsidR="00E5425E">
        <w:rPr>
          <w:rFonts w:ascii="Times New Roman" w:hAnsi="Times New Roman" w:cs="Times New Roman"/>
          <w:sz w:val="28"/>
          <w:szCs w:val="28"/>
        </w:rPr>
        <w:t xml:space="preserve">оно само по себе </w:t>
      </w:r>
      <w:r w:rsidR="00E37776">
        <w:rPr>
          <w:rFonts w:ascii="Times New Roman" w:hAnsi="Times New Roman" w:cs="Times New Roman"/>
          <w:sz w:val="28"/>
          <w:szCs w:val="28"/>
        </w:rPr>
        <w:t xml:space="preserve">направлено на примирение сторонников основных школ </w:t>
      </w:r>
      <w:proofErr w:type="spellStart"/>
      <w:r w:rsidR="00E37776">
        <w:rPr>
          <w:rFonts w:ascii="Times New Roman" w:hAnsi="Times New Roman" w:cs="Times New Roman"/>
          <w:sz w:val="28"/>
          <w:szCs w:val="28"/>
        </w:rPr>
        <w:t>правопонимания</w:t>
      </w:r>
      <w:proofErr w:type="spellEnd"/>
      <w:r w:rsidR="00E37776">
        <w:rPr>
          <w:rFonts w:ascii="Times New Roman" w:hAnsi="Times New Roman" w:cs="Times New Roman"/>
          <w:sz w:val="28"/>
          <w:szCs w:val="28"/>
        </w:rPr>
        <w:t xml:space="preserve">. Кроме того, интегративные теории понимания права созданы в рамках неклассического типа научной рациональности, а потому не имеют установки на отстаивание позиции, единственно претендующей на правоту. </w:t>
      </w:r>
    </w:p>
    <w:p w:rsidR="005D38A6" w:rsidRDefault="005D38A6" w:rsidP="005D38A6">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Соответственно</w:t>
      </w:r>
      <w:r w:rsidR="00D46178">
        <w:rPr>
          <w:rFonts w:ascii="Times New Roman" w:hAnsi="Times New Roman" w:cs="Times New Roman"/>
          <w:sz w:val="28"/>
          <w:szCs w:val="28"/>
        </w:rPr>
        <w:t>,</w:t>
      </w:r>
      <w:r>
        <w:rPr>
          <w:rFonts w:ascii="Times New Roman" w:hAnsi="Times New Roman" w:cs="Times New Roman"/>
          <w:sz w:val="28"/>
          <w:szCs w:val="28"/>
        </w:rPr>
        <w:t xml:space="preserve"> наша задача по определению субъективного права может иметь следующий ответ: </w:t>
      </w:r>
      <w:r w:rsidRPr="0089556B">
        <w:rPr>
          <w:rFonts w:ascii="Times New Roman" w:hAnsi="Times New Roman" w:cs="Times New Roman"/>
          <w:i/>
          <w:sz w:val="28"/>
          <w:szCs w:val="28"/>
        </w:rPr>
        <w:t>Субъективное право  ̶  это закрепленная</w:t>
      </w:r>
      <w:r>
        <w:rPr>
          <w:rFonts w:ascii="Times New Roman" w:hAnsi="Times New Roman" w:cs="Times New Roman"/>
          <w:i/>
          <w:sz w:val="28"/>
          <w:szCs w:val="28"/>
        </w:rPr>
        <w:t xml:space="preserve"> </w:t>
      </w:r>
      <w:r w:rsidRPr="005D38A6">
        <w:rPr>
          <w:rFonts w:ascii="Times New Roman" w:hAnsi="Times New Roman" w:cs="Times New Roman"/>
          <w:i/>
          <w:sz w:val="28"/>
          <w:szCs w:val="28"/>
        </w:rPr>
        <w:t>совокупность</w:t>
      </w:r>
      <w:r>
        <w:rPr>
          <w:rFonts w:ascii="Times New Roman" w:hAnsi="Times New Roman" w:cs="Times New Roman"/>
          <w:i/>
          <w:sz w:val="28"/>
          <w:szCs w:val="28"/>
        </w:rPr>
        <w:t>ю</w:t>
      </w:r>
      <w:r w:rsidRPr="005D38A6">
        <w:rPr>
          <w:rFonts w:ascii="Times New Roman" w:hAnsi="Times New Roman" w:cs="Times New Roman"/>
          <w:i/>
          <w:sz w:val="28"/>
          <w:szCs w:val="28"/>
        </w:rPr>
        <w:t xml:space="preserve"> признаваемых в данном обществе и обеспеченных официальной защитой нормативов равенства и справедливости</w:t>
      </w:r>
      <w:r w:rsidRPr="0089556B">
        <w:rPr>
          <w:rFonts w:ascii="Times New Roman" w:hAnsi="Times New Roman" w:cs="Times New Roman"/>
          <w:i/>
          <w:sz w:val="28"/>
          <w:szCs w:val="28"/>
        </w:rPr>
        <w:t>, имеющая пределы возможность требования от конкретного субъекта/субъектов права или неопределенного круга лиц определенного юридически значимого поведения.</w:t>
      </w:r>
    </w:p>
    <w:p w:rsidR="00576392" w:rsidRDefault="00576392" w:rsidP="004555B8">
      <w:pPr>
        <w:tabs>
          <w:tab w:val="left" w:pos="3420"/>
        </w:tabs>
        <w:spacing w:line="360" w:lineRule="auto"/>
        <w:rPr>
          <w:rFonts w:ascii="Times New Roman" w:hAnsi="Times New Roman" w:cs="Times New Roman"/>
          <w:b/>
          <w:sz w:val="28"/>
          <w:szCs w:val="28"/>
        </w:rPr>
      </w:pPr>
    </w:p>
    <w:p w:rsidR="005D38A6" w:rsidRDefault="005D38A6" w:rsidP="005D38A6">
      <w:pPr>
        <w:spacing w:line="360" w:lineRule="auto"/>
        <w:jc w:val="center"/>
        <w:rPr>
          <w:rFonts w:ascii="Times New Roman" w:hAnsi="Times New Roman" w:cs="Times New Roman"/>
          <w:b/>
          <w:sz w:val="28"/>
          <w:szCs w:val="28"/>
        </w:rPr>
      </w:pPr>
      <w:r w:rsidRPr="005D38A6">
        <w:rPr>
          <w:rFonts w:ascii="Times New Roman" w:hAnsi="Times New Roman" w:cs="Times New Roman"/>
          <w:b/>
          <w:sz w:val="28"/>
          <w:szCs w:val="28"/>
        </w:rPr>
        <w:lastRenderedPageBreak/>
        <w:t xml:space="preserve">Глава </w:t>
      </w:r>
      <w:r w:rsidRPr="005D38A6">
        <w:rPr>
          <w:rFonts w:ascii="Times New Roman" w:hAnsi="Times New Roman" w:cs="Times New Roman"/>
          <w:b/>
          <w:sz w:val="28"/>
          <w:szCs w:val="28"/>
          <w:lang w:val="en-US"/>
        </w:rPr>
        <w:t>II</w:t>
      </w:r>
      <w:r w:rsidRPr="005D38A6">
        <w:rPr>
          <w:rFonts w:ascii="Times New Roman" w:hAnsi="Times New Roman" w:cs="Times New Roman"/>
          <w:b/>
          <w:sz w:val="28"/>
          <w:szCs w:val="28"/>
        </w:rPr>
        <w:t>. Пределы субъективных прав</w:t>
      </w:r>
    </w:p>
    <w:p w:rsidR="00E5425E" w:rsidRPr="005D38A6" w:rsidRDefault="00E5425E" w:rsidP="005D38A6">
      <w:pPr>
        <w:spacing w:line="360" w:lineRule="auto"/>
        <w:jc w:val="center"/>
        <w:rPr>
          <w:rFonts w:ascii="Times New Roman" w:hAnsi="Times New Roman" w:cs="Times New Roman"/>
          <w:b/>
          <w:sz w:val="28"/>
          <w:szCs w:val="28"/>
        </w:rPr>
      </w:pPr>
    </w:p>
    <w:p w:rsidR="00776CBE" w:rsidRDefault="00E5425E" w:rsidP="00776CBE">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1</w:t>
      </w:r>
      <w:r w:rsidRPr="00DF7E58">
        <w:rPr>
          <w:rFonts w:ascii="Times New Roman" w:hAnsi="Times New Roman" w:cs="Times New Roman"/>
          <w:b/>
          <w:sz w:val="28"/>
          <w:szCs w:val="28"/>
        </w:rPr>
        <w:t>.</w:t>
      </w:r>
      <w:r>
        <w:rPr>
          <w:rFonts w:ascii="Times New Roman" w:hAnsi="Times New Roman" w:cs="Times New Roman"/>
          <w:b/>
          <w:sz w:val="28"/>
          <w:szCs w:val="28"/>
        </w:rPr>
        <w:t xml:space="preserve"> Соотношение пределов и </w:t>
      </w:r>
      <w:proofErr w:type="gramStart"/>
      <w:r>
        <w:rPr>
          <w:rFonts w:ascii="Times New Roman" w:hAnsi="Times New Roman" w:cs="Times New Roman"/>
          <w:b/>
          <w:sz w:val="28"/>
          <w:szCs w:val="28"/>
        </w:rPr>
        <w:t>ограничений</w:t>
      </w:r>
      <w:proofErr w:type="gramEnd"/>
      <w:r>
        <w:rPr>
          <w:rFonts w:ascii="Times New Roman" w:hAnsi="Times New Roman" w:cs="Times New Roman"/>
          <w:b/>
          <w:sz w:val="28"/>
          <w:szCs w:val="28"/>
        </w:rPr>
        <w:t xml:space="preserve"> субъективных прав</w:t>
      </w:r>
    </w:p>
    <w:p w:rsidR="00752FF8" w:rsidRDefault="00752FF8" w:rsidP="00776CBE">
      <w:pPr>
        <w:spacing w:line="360" w:lineRule="auto"/>
        <w:ind w:firstLine="708"/>
        <w:jc w:val="center"/>
        <w:rPr>
          <w:rFonts w:ascii="Times New Roman" w:hAnsi="Times New Roman" w:cs="Times New Roman"/>
          <w:b/>
          <w:sz w:val="28"/>
          <w:szCs w:val="28"/>
        </w:rPr>
      </w:pPr>
    </w:p>
    <w:p w:rsidR="006C2E34" w:rsidRDefault="00776CBE" w:rsidP="00776CB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76CBE">
        <w:rPr>
          <w:rFonts w:ascii="Times New Roman" w:hAnsi="Times New Roman" w:cs="Times New Roman"/>
          <w:sz w:val="28"/>
          <w:szCs w:val="28"/>
        </w:rPr>
        <w:t>Прежде чем мы приступим</w:t>
      </w:r>
      <w:r>
        <w:rPr>
          <w:rFonts w:ascii="Times New Roman" w:hAnsi="Times New Roman" w:cs="Times New Roman"/>
          <w:sz w:val="28"/>
          <w:szCs w:val="28"/>
        </w:rPr>
        <w:t xml:space="preserve"> к поиску пределов субъективных прав, мы дол</w:t>
      </w:r>
      <w:r w:rsidR="00280C4F">
        <w:rPr>
          <w:rFonts w:ascii="Times New Roman" w:hAnsi="Times New Roman" w:cs="Times New Roman"/>
          <w:sz w:val="28"/>
          <w:szCs w:val="28"/>
        </w:rPr>
        <w:t>жны разобраться в существующей терминологии. Главным образом, речь</w:t>
      </w:r>
      <w:r w:rsidR="00075465" w:rsidRPr="00075465">
        <w:rPr>
          <w:rFonts w:ascii="Times New Roman" w:hAnsi="Times New Roman" w:cs="Times New Roman"/>
          <w:sz w:val="28"/>
          <w:szCs w:val="28"/>
        </w:rPr>
        <w:t xml:space="preserve"> </w:t>
      </w:r>
      <w:r w:rsidR="00075465">
        <w:rPr>
          <w:rFonts w:ascii="Times New Roman" w:hAnsi="Times New Roman" w:cs="Times New Roman"/>
          <w:sz w:val="28"/>
          <w:szCs w:val="28"/>
        </w:rPr>
        <w:t xml:space="preserve">в настоящем параграфе </w:t>
      </w:r>
      <w:r w:rsidR="00280C4F">
        <w:rPr>
          <w:rFonts w:ascii="Times New Roman" w:hAnsi="Times New Roman" w:cs="Times New Roman"/>
          <w:sz w:val="28"/>
          <w:szCs w:val="28"/>
        </w:rPr>
        <w:t xml:space="preserve"> должна идти о разграничении понятий «пределы» </w:t>
      </w:r>
      <w:r w:rsidR="003A7CD6">
        <w:rPr>
          <w:rFonts w:ascii="Times New Roman" w:hAnsi="Times New Roman" w:cs="Times New Roman"/>
          <w:sz w:val="28"/>
          <w:szCs w:val="28"/>
        </w:rPr>
        <w:t>и «ограничения» субъективного права. Справедливости ради, мы должны отмет</w:t>
      </w:r>
      <w:r w:rsidR="00760AB9">
        <w:rPr>
          <w:rFonts w:ascii="Times New Roman" w:hAnsi="Times New Roman" w:cs="Times New Roman"/>
          <w:sz w:val="28"/>
          <w:szCs w:val="28"/>
        </w:rPr>
        <w:t>ить,</w:t>
      </w:r>
      <w:r w:rsidR="00F66686">
        <w:rPr>
          <w:rFonts w:ascii="Times New Roman" w:hAnsi="Times New Roman" w:cs="Times New Roman"/>
          <w:sz w:val="28"/>
          <w:szCs w:val="28"/>
        </w:rPr>
        <w:t xml:space="preserve"> что не все ученые видят необходимость в отграничении одного термина от другого.</w:t>
      </w:r>
      <w:r w:rsidR="00760AB9">
        <w:rPr>
          <w:rFonts w:ascii="Times New Roman" w:hAnsi="Times New Roman" w:cs="Times New Roman"/>
          <w:sz w:val="28"/>
          <w:szCs w:val="28"/>
        </w:rPr>
        <w:t xml:space="preserve"> Так,</w:t>
      </w:r>
      <w:r w:rsidR="004149E9">
        <w:rPr>
          <w:rFonts w:ascii="Times New Roman" w:hAnsi="Times New Roman" w:cs="Times New Roman"/>
          <w:sz w:val="28"/>
          <w:szCs w:val="28"/>
        </w:rPr>
        <w:t xml:space="preserve"> </w:t>
      </w:r>
      <w:r w:rsidR="00DD0F4E">
        <w:rPr>
          <w:rFonts w:ascii="Times New Roman" w:hAnsi="Times New Roman" w:cs="Times New Roman"/>
          <w:sz w:val="28"/>
          <w:szCs w:val="28"/>
        </w:rPr>
        <w:t>дореволюционный юрист</w:t>
      </w:r>
      <w:r w:rsidR="000C20CC">
        <w:rPr>
          <w:rFonts w:ascii="Times New Roman" w:hAnsi="Times New Roman" w:cs="Times New Roman"/>
          <w:sz w:val="28"/>
          <w:szCs w:val="28"/>
        </w:rPr>
        <w:t xml:space="preserve"> К.П. Победоносцев отождествлял понятия пределы и ограничения как само собой разумеющееся. </w:t>
      </w:r>
      <w:r w:rsidR="000C20CC" w:rsidRPr="000C20CC">
        <w:rPr>
          <w:rFonts w:ascii="Times New Roman" w:hAnsi="Times New Roman" w:cs="Times New Roman"/>
          <w:sz w:val="28"/>
          <w:szCs w:val="28"/>
        </w:rPr>
        <w:t>Рассуждая о праве собственности</w:t>
      </w:r>
      <w:r w:rsidR="00723145">
        <w:rPr>
          <w:rFonts w:ascii="Times New Roman" w:hAnsi="Times New Roman" w:cs="Times New Roman"/>
          <w:sz w:val="28"/>
          <w:szCs w:val="28"/>
        </w:rPr>
        <w:t>,</w:t>
      </w:r>
      <w:r w:rsidR="000C20CC" w:rsidRPr="000C20CC">
        <w:rPr>
          <w:rFonts w:ascii="Times New Roman" w:hAnsi="Times New Roman" w:cs="Times New Roman"/>
          <w:sz w:val="28"/>
          <w:szCs w:val="28"/>
        </w:rPr>
        <w:t xml:space="preserve"> он отмечал: </w:t>
      </w:r>
      <w:proofErr w:type="gramStart"/>
      <w:r w:rsidR="000C20CC" w:rsidRPr="000C20CC">
        <w:rPr>
          <w:rFonts w:ascii="Times New Roman" w:hAnsi="Times New Roman" w:cs="Times New Roman"/>
          <w:sz w:val="28"/>
          <w:szCs w:val="28"/>
        </w:rPr>
        <w:t>«Ограничения эти предполагаются в самом определении права собственности, г</w:t>
      </w:r>
      <w:r w:rsidR="005C7EE5">
        <w:rPr>
          <w:rFonts w:ascii="Times New Roman" w:hAnsi="Times New Roman" w:cs="Times New Roman"/>
          <w:sz w:val="28"/>
          <w:szCs w:val="28"/>
        </w:rPr>
        <w:t xml:space="preserve">де сказано, что оно есть власть </w:t>
      </w:r>
      <w:r w:rsidR="005C7EE5" w:rsidRPr="005C7EE5">
        <w:rPr>
          <w:rFonts w:ascii="Times New Roman" w:hAnsi="Times New Roman" w:cs="Times New Roman"/>
          <w:sz w:val="28"/>
          <w:szCs w:val="28"/>
        </w:rPr>
        <w:t>&lt;</w:t>
      </w:r>
      <w:r w:rsidR="005C7EE5">
        <w:rPr>
          <w:rFonts w:ascii="Times New Roman" w:hAnsi="Times New Roman" w:cs="Times New Roman"/>
          <w:sz w:val="28"/>
          <w:szCs w:val="28"/>
        </w:rPr>
        <w:t>…</w:t>
      </w:r>
      <w:r w:rsidR="005C7EE5" w:rsidRPr="005C7EE5">
        <w:rPr>
          <w:rFonts w:ascii="Times New Roman" w:hAnsi="Times New Roman" w:cs="Times New Roman"/>
          <w:sz w:val="28"/>
          <w:szCs w:val="28"/>
        </w:rPr>
        <w:t>&gt;</w:t>
      </w:r>
      <w:r w:rsidR="000C20CC" w:rsidRPr="000C20CC">
        <w:rPr>
          <w:rFonts w:ascii="Times New Roman" w:hAnsi="Times New Roman" w:cs="Times New Roman"/>
          <w:sz w:val="28"/>
          <w:szCs w:val="28"/>
        </w:rPr>
        <w:t xml:space="preserve"> в пределах, законом установленных»</w:t>
      </w:r>
      <w:r w:rsidR="000C20CC">
        <w:rPr>
          <w:rStyle w:val="a5"/>
          <w:rFonts w:ascii="Times New Roman" w:hAnsi="Times New Roman" w:cs="Times New Roman"/>
          <w:sz w:val="28"/>
          <w:szCs w:val="28"/>
        </w:rPr>
        <w:footnoteReference w:id="75"/>
      </w:r>
      <w:r w:rsidR="000C20CC" w:rsidRPr="000C20CC">
        <w:rPr>
          <w:rFonts w:ascii="Times New Roman" w:hAnsi="Times New Roman" w:cs="Times New Roman"/>
          <w:sz w:val="28"/>
          <w:szCs w:val="28"/>
        </w:rPr>
        <w:t>.</w:t>
      </w:r>
      <w:r w:rsidR="004149E9" w:rsidRPr="004149E9">
        <w:rPr>
          <w:rFonts w:ascii="Times New Roman" w:hAnsi="Times New Roman" w:cs="Times New Roman"/>
          <w:sz w:val="28"/>
          <w:szCs w:val="28"/>
        </w:rPr>
        <w:t xml:space="preserve"> </w:t>
      </w:r>
      <w:r w:rsidR="000C20CC">
        <w:rPr>
          <w:rFonts w:ascii="Times New Roman" w:hAnsi="Times New Roman" w:cs="Times New Roman"/>
          <w:sz w:val="28"/>
          <w:szCs w:val="28"/>
        </w:rPr>
        <w:t xml:space="preserve">Еще один дореволюционный ученый </w:t>
      </w:r>
      <w:r w:rsidR="004149E9" w:rsidRPr="004149E9">
        <w:rPr>
          <w:rFonts w:ascii="Times New Roman" w:hAnsi="Times New Roman" w:cs="Times New Roman"/>
          <w:sz w:val="28"/>
          <w:szCs w:val="28"/>
        </w:rPr>
        <w:t xml:space="preserve">В.Б. </w:t>
      </w:r>
      <w:proofErr w:type="spellStart"/>
      <w:r w:rsidR="004149E9" w:rsidRPr="004149E9">
        <w:rPr>
          <w:rFonts w:ascii="Times New Roman" w:hAnsi="Times New Roman" w:cs="Times New Roman"/>
          <w:sz w:val="28"/>
          <w:szCs w:val="28"/>
        </w:rPr>
        <w:t>Ельяшевич</w:t>
      </w:r>
      <w:proofErr w:type="spellEnd"/>
      <w:r w:rsidR="004149E9" w:rsidRPr="004149E9">
        <w:rPr>
          <w:rFonts w:ascii="Times New Roman" w:hAnsi="Times New Roman" w:cs="Times New Roman"/>
          <w:sz w:val="28"/>
          <w:szCs w:val="28"/>
        </w:rPr>
        <w:t xml:space="preserve">, </w:t>
      </w:r>
      <w:r w:rsidR="00F31A2E">
        <w:rPr>
          <w:rFonts w:ascii="Times New Roman" w:hAnsi="Times New Roman" w:cs="Times New Roman"/>
          <w:sz w:val="28"/>
          <w:szCs w:val="28"/>
        </w:rPr>
        <w:t xml:space="preserve">перечисляя различные </w:t>
      </w:r>
      <w:r w:rsidR="004149E9" w:rsidRPr="004149E9">
        <w:rPr>
          <w:rFonts w:ascii="Times New Roman" w:hAnsi="Times New Roman" w:cs="Times New Roman"/>
          <w:sz w:val="28"/>
          <w:szCs w:val="28"/>
        </w:rPr>
        <w:t xml:space="preserve"> виды прав участия частного</w:t>
      </w:r>
      <w:r w:rsidR="00F31A2E" w:rsidRPr="00F31A2E">
        <w:rPr>
          <w:rStyle w:val="a5"/>
          <w:rFonts w:ascii="Times New Roman" w:hAnsi="Times New Roman" w:cs="Times New Roman"/>
          <w:sz w:val="28"/>
          <w:szCs w:val="28"/>
        </w:rPr>
        <w:footnoteReference w:customMarkFollows="1" w:id="76"/>
        <w:sym w:font="Symbol" w:char="F02A"/>
      </w:r>
      <w:r w:rsidR="004149E9" w:rsidRPr="004149E9">
        <w:rPr>
          <w:rFonts w:ascii="Times New Roman" w:hAnsi="Times New Roman" w:cs="Times New Roman"/>
          <w:sz w:val="28"/>
          <w:szCs w:val="28"/>
        </w:rPr>
        <w:t xml:space="preserve"> (не </w:t>
      </w:r>
      <w:r w:rsidR="00F31A2E">
        <w:rPr>
          <w:rFonts w:ascii="Times New Roman" w:hAnsi="Times New Roman" w:cs="Times New Roman"/>
          <w:sz w:val="28"/>
          <w:szCs w:val="28"/>
        </w:rPr>
        <w:t xml:space="preserve">строить печей так, чтобы примыкала к дому соседа, </w:t>
      </w:r>
      <w:r w:rsidR="00392901">
        <w:rPr>
          <w:rFonts w:ascii="Times New Roman" w:hAnsi="Times New Roman" w:cs="Times New Roman"/>
          <w:sz w:val="28"/>
          <w:szCs w:val="28"/>
        </w:rPr>
        <w:t xml:space="preserve">не </w:t>
      </w:r>
      <w:r w:rsidR="004149E9" w:rsidRPr="004149E9">
        <w:rPr>
          <w:rFonts w:ascii="Times New Roman" w:hAnsi="Times New Roman" w:cs="Times New Roman"/>
          <w:sz w:val="28"/>
          <w:szCs w:val="28"/>
        </w:rPr>
        <w:t>делать ската крыши на двор соседа, не выводить окон</w:t>
      </w:r>
      <w:r w:rsidR="00392901">
        <w:rPr>
          <w:rFonts w:ascii="Times New Roman" w:hAnsi="Times New Roman" w:cs="Times New Roman"/>
          <w:sz w:val="28"/>
          <w:szCs w:val="28"/>
        </w:rPr>
        <w:t xml:space="preserve"> своего дома</w:t>
      </w:r>
      <w:r w:rsidR="004149E9" w:rsidRPr="004149E9">
        <w:rPr>
          <w:rFonts w:ascii="Times New Roman" w:hAnsi="Times New Roman" w:cs="Times New Roman"/>
          <w:sz w:val="28"/>
          <w:szCs w:val="28"/>
        </w:rPr>
        <w:t xml:space="preserve"> на двор соседа</w:t>
      </w:r>
      <w:r w:rsidR="00392901">
        <w:rPr>
          <w:rFonts w:ascii="Times New Roman" w:hAnsi="Times New Roman" w:cs="Times New Roman"/>
          <w:sz w:val="28"/>
          <w:szCs w:val="28"/>
        </w:rPr>
        <w:t xml:space="preserve"> и др.), сначала</w:t>
      </w:r>
      <w:r w:rsidR="004149E9" w:rsidRPr="004149E9">
        <w:rPr>
          <w:rFonts w:ascii="Times New Roman" w:hAnsi="Times New Roman" w:cs="Times New Roman"/>
          <w:sz w:val="28"/>
          <w:szCs w:val="28"/>
        </w:rPr>
        <w:t xml:space="preserve"> называет </w:t>
      </w:r>
      <w:r w:rsidR="00392901">
        <w:rPr>
          <w:rFonts w:ascii="Times New Roman" w:hAnsi="Times New Roman" w:cs="Times New Roman"/>
          <w:sz w:val="28"/>
          <w:szCs w:val="28"/>
        </w:rPr>
        <w:t>это</w:t>
      </w:r>
      <w:proofErr w:type="gramEnd"/>
      <w:r w:rsidR="00392901">
        <w:rPr>
          <w:rFonts w:ascii="Times New Roman" w:hAnsi="Times New Roman" w:cs="Times New Roman"/>
          <w:sz w:val="28"/>
          <w:szCs w:val="28"/>
        </w:rPr>
        <w:t xml:space="preserve"> </w:t>
      </w:r>
      <w:r w:rsidR="004149E9" w:rsidRPr="004149E9">
        <w:rPr>
          <w:rFonts w:ascii="Times New Roman" w:hAnsi="Times New Roman" w:cs="Times New Roman"/>
          <w:sz w:val="28"/>
          <w:szCs w:val="28"/>
        </w:rPr>
        <w:t>«пределами, которые ставит закон собственнику в осуществлении его права собственности»</w:t>
      </w:r>
      <w:r w:rsidR="00392901">
        <w:rPr>
          <w:rFonts w:ascii="Times New Roman" w:hAnsi="Times New Roman" w:cs="Times New Roman"/>
          <w:sz w:val="28"/>
          <w:szCs w:val="28"/>
        </w:rPr>
        <w:t xml:space="preserve">, а затем указывает: «Это то </w:t>
      </w:r>
      <w:r w:rsidR="00392901" w:rsidRPr="00392901">
        <w:rPr>
          <w:rFonts w:ascii="Times New Roman" w:hAnsi="Times New Roman" w:cs="Times New Roman"/>
          <w:sz w:val="28"/>
          <w:szCs w:val="28"/>
        </w:rPr>
        <w:t>[</w:t>
      </w:r>
      <w:r w:rsidR="00392901">
        <w:rPr>
          <w:rFonts w:ascii="Times New Roman" w:hAnsi="Times New Roman" w:cs="Times New Roman"/>
          <w:sz w:val="28"/>
          <w:szCs w:val="28"/>
        </w:rPr>
        <w:t>права участия частного</w:t>
      </w:r>
      <w:r w:rsidR="00392901" w:rsidRPr="00392901">
        <w:rPr>
          <w:rFonts w:ascii="Times New Roman" w:hAnsi="Times New Roman" w:cs="Times New Roman"/>
          <w:sz w:val="28"/>
          <w:szCs w:val="28"/>
        </w:rPr>
        <w:t>]</w:t>
      </w:r>
      <w:r w:rsidR="00392901">
        <w:rPr>
          <w:rFonts w:ascii="Times New Roman" w:hAnsi="Times New Roman" w:cs="Times New Roman"/>
          <w:sz w:val="28"/>
          <w:szCs w:val="28"/>
        </w:rPr>
        <w:t>, что теория называет законными ограничениями собственности в интересах соседей»</w:t>
      </w:r>
      <w:r w:rsidR="009878DF">
        <w:rPr>
          <w:rStyle w:val="a5"/>
          <w:rFonts w:ascii="Times New Roman" w:hAnsi="Times New Roman" w:cs="Times New Roman"/>
          <w:sz w:val="28"/>
          <w:szCs w:val="28"/>
        </w:rPr>
        <w:footnoteReference w:id="77"/>
      </w:r>
      <w:r w:rsidR="009878DF">
        <w:rPr>
          <w:rFonts w:ascii="Times New Roman" w:hAnsi="Times New Roman" w:cs="Times New Roman"/>
          <w:sz w:val="28"/>
          <w:szCs w:val="28"/>
        </w:rPr>
        <w:t xml:space="preserve">. </w:t>
      </w:r>
      <w:r w:rsidR="000C20CC">
        <w:rPr>
          <w:rFonts w:ascii="Times New Roman" w:hAnsi="Times New Roman" w:cs="Times New Roman"/>
          <w:sz w:val="28"/>
          <w:szCs w:val="28"/>
        </w:rPr>
        <w:t xml:space="preserve"> </w:t>
      </w:r>
      <w:r w:rsidR="00947D25">
        <w:rPr>
          <w:rFonts w:ascii="Times New Roman" w:hAnsi="Times New Roman" w:cs="Times New Roman"/>
          <w:sz w:val="28"/>
          <w:szCs w:val="28"/>
        </w:rPr>
        <w:t>Т</w:t>
      </w:r>
      <w:r w:rsidR="000C20CC">
        <w:rPr>
          <w:rFonts w:ascii="Times New Roman" w:hAnsi="Times New Roman" w:cs="Times New Roman"/>
          <w:sz w:val="28"/>
          <w:szCs w:val="28"/>
        </w:rPr>
        <w:t>акой подход можно встр</w:t>
      </w:r>
      <w:r w:rsidR="00947D25">
        <w:rPr>
          <w:rFonts w:ascii="Times New Roman" w:hAnsi="Times New Roman" w:cs="Times New Roman"/>
          <w:sz w:val="28"/>
          <w:szCs w:val="28"/>
        </w:rPr>
        <w:t xml:space="preserve">етить и в современной литературе. Видный теоретик права </w:t>
      </w:r>
      <w:r w:rsidR="00760AB9">
        <w:rPr>
          <w:rFonts w:ascii="Times New Roman" w:hAnsi="Times New Roman" w:cs="Times New Roman"/>
          <w:sz w:val="28"/>
          <w:szCs w:val="28"/>
        </w:rPr>
        <w:t xml:space="preserve">А.В. Малько пишет: </w:t>
      </w:r>
      <w:r w:rsidR="00760AB9" w:rsidRPr="00760AB9">
        <w:rPr>
          <w:rFonts w:ascii="Times New Roman" w:hAnsi="Times New Roman" w:cs="Times New Roman"/>
          <w:sz w:val="28"/>
          <w:szCs w:val="28"/>
        </w:rPr>
        <w:t>«</w:t>
      </w:r>
      <w:r w:rsidR="00760AB9">
        <w:rPr>
          <w:rFonts w:ascii="Times New Roman" w:hAnsi="Times New Roman" w:cs="Times New Roman"/>
          <w:sz w:val="28"/>
          <w:szCs w:val="28"/>
        </w:rPr>
        <w:t>…</w:t>
      </w:r>
      <w:r w:rsidR="00760AB9" w:rsidRPr="00760AB9">
        <w:rPr>
          <w:rFonts w:ascii="Times New Roman" w:hAnsi="Times New Roman" w:cs="Times New Roman"/>
          <w:sz w:val="28"/>
          <w:szCs w:val="28"/>
        </w:rPr>
        <w:t>проблема правовых ограничений – проблема предел</w:t>
      </w:r>
      <w:r w:rsidR="00760AB9">
        <w:rPr>
          <w:rFonts w:ascii="Times New Roman" w:hAnsi="Times New Roman" w:cs="Times New Roman"/>
          <w:sz w:val="28"/>
          <w:szCs w:val="28"/>
        </w:rPr>
        <w:t>ов свободы человека в обществе»</w:t>
      </w:r>
      <w:r w:rsidR="00760AB9">
        <w:rPr>
          <w:rStyle w:val="a5"/>
          <w:rFonts w:ascii="Times New Roman" w:hAnsi="Times New Roman" w:cs="Times New Roman"/>
          <w:sz w:val="28"/>
          <w:szCs w:val="28"/>
        </w:rPr>
        <w:footnoteReference w:id="78"/>
      </w:r>
      <w:r w:rsidR="00760AB9" w:rsidRPr="00760AB9">
        <w:rPr>
          <w:rFonts w:ascii="Times New Roman" w:hAnsi="Times New Roman" w:cs="Times New Roman"/>
          <w:sz w:val="28"/>
          <w:szCs w:val="28"/>
        </w:rPr>
        <w:t>.</w:t>
      </w:r>
    </w:p>
    <w:p w:rsidR="005D1386" w:rsidRDefault="005D1386" w:rsidP="00776CB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Действительно, и пределы</w:t>
      </w:r>
      <w:r w:rsidR="00723145">
        <w:rPr>
          <w:rFonts w:ascii="Times New Roman" w:hAnsi="Times New Roman" w:cs="Times New Roman"/>
          <w:sz w:val="28"/>
          <w:szCs w:val="28"/>
        </w:rPr>
        <w:t>,</w:t>
      </w:r>
      <w:r>
        <w:rPr>
          <w:rFonts w:ascii="Times New Roman" w:hAnsi="Times New Roman" w:cs="Times New Roman"/>
          <w:sz w:val="28"/>
          <w:szCs w:val="28"/>
        </w:rPr>
        <w:t xml:space="preserve"> и ограничения являются похожими с точки зрения бытового их понимания: и то и то относится в самом общем виде к стеснению конкретного субъективного права. Однако пред</w:t>
      </w:r>
      <w:r w:rsidR="00723145">
        <w:rPr>
          <w:rFonts w:ascii="Times New Roman" w:hAnsi="Times New Roman" w:cs="Times New Roman"/>
          <w:sz w:val="28"/>
          <w:szCs w:val="28"/>
        </w:rPr>
        <w:t xml:space="preserve">ставляется, такая точка зрения </w:t>
      </w:r>
      <w:r>
        <w:rPr>
          <w:rFonts w:ascii="Times New Roman" w:hAnsi="Times New Roman" w:cs="Times New Roman"/>
          <w:sz w:val="28"/>
          <w:szCs w:val="28"/>
        </w:rPr>
        <w:t>может иметь место лишь при поверхностном рассмотрении данного вопроса. В то</w:t>
      </w:r>
      <w:r w:rsidR="00F903AD">
        <w:rPr>
          <w:rFonts w:ascii="Times New Roman" w:hAnsi="Times New Roman" w:cs="Times New Roman"/>
          <w:sz w:val="28"/>
          <w:szCs w:val="28"/>
        </w:rPr>
        <w:t xml:space="preserve"> </w:t>
      </w:r>
      <w:r>
        <w:rPr>
          <w:rFonts w:ascii="Times New Roman" w:hAnsi="Times New Roman" w:cs="Times New Roman"/>
          <w:sz w:val="28"/>
          <w:szCs w:val="28"/>
        </w:rPr>
        <w:t xml:space="preserve">же время мы не можем утверждать, что такой подход к разграничению «пределов» и «ограничений» субъективного права является господствующим. </w:t>
      </w:r>
    </w:p>
    <w:p w:rsidR="002C0E2D" w:rsidRPr="002C0E2D" w:rsidRDefault="00852A1B" w:rsidP="002C0E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0E2D">
        <w:rPr>
          <w:rFonts w:ascii="Times New Roman" w:hAnsi="Times New Roman" w:cs="Times New Roman"/>
          <w:sz w:val="28"/>
          <w:szCs w:val="28"/>
        </w:rPr>
        <w:t>О.С. Иоффе придерживался позиции о недопустимости смешения двух исследуемых в данной части нашей работы понятий</w:t>
      </w:r>
      <w:r w:rsidR="005443E1">
        <w:rPr>
          <w:rFonts w:ascii="Times New Roman" w:hAnsi="Times New Roman" w:cs="Times New Roman"/>
          <w:sz w:val="28"/>
          <w:szCs w:val="28"/>
        </w:rPr>
        <w:t>.</w:t>
      </w:r>
      <w:r w:rsidR="002C0E2D">
        <w:rPr>
          <w:rFonts w:ascii="Times New Roman" w:hAnsi="Times New Roman" w:cs="Times New Roman"/>
          <w:sz w:val="28"/>
          <w:szCs w:val="28"/>
        </w:rPr>
        <w:t xml:space="preserve"> «</w:t>
      </w:r>
      <w:r w:rsidR="002C0E2D" w:rsidRPr="002C0E2D">
        <w:rPr>
          <w:rFonts w:ascii="Times New Roman" w:hAnsi="Times New Roman" w:cs="Times New Roman"/>
          <w:sz w:val="28"/>
          <w:szCs w:val="28"/>
        </w:rPr>
        <w:t>Установление пределов</w:t>
      </w:r>
    </w:p>
    <w:p w:rsidR="00852A1B" w:rsidRDefault="002C0E2D" w:rsidP="00634CC3">
      <w:pPr>
        <w:spacing w:after="0" w:line="360" w:lineRule="auto"/>
        <w:jc w:val="both"/>
        <w:rPr>
          <w:rFonts w:ascii="Times New Roman" w:hAnsi="Times New Roman" w:cs="Times New Roman"/>
          <w:sz w:val="28"/>
          <w:szCs w:val="28"/>
        </w:rPr>
      </w:pPr>
      <w:r w:rsidRPr="002C0E2D">
        <w:rPr>
          <w:rFonts w:ascii="Times New Roman" w:hAnsi="Times New Roman" w:cs="Times New Roman"/>
          <w:sz w:val="28"/>
          <w:szCs w:val="28"/>
        </w:rPr>
        <w:t>осуществления гражданских прав по советскому законо</w:t>
      </w:r>
      <w:r>
        <w:rPr>
          <w:rFonts w:ascii="Times New Roman" w:hAnsi="Times New Roman" w:cs="Times New Roman"/>
          <w:sz w:val="28"/>
          <w:szCs w:val="28"/>
        </w:rPr>
        <w:t xml:space="preserve">дательству не является, однако, </w:t>
      </w:r>
      <w:r w:rsidRPr="002C0E2D">
        <w:rPr>
          <w:rFonts w:ascii="Times New Roman" w:hAnsi="Times New Roman" w:cs="Times New Roman"/>
          <w:sz w:val="28"/>
          <w:szCs w:val="28"/>
        </w:rPr>
        <w:t>их ограничением</w:t>
      </w:r>
      <w:r>
        <w:rPr>
          <w:rFonts w:ascii="Times New Roman" w:hAnsi="Times New Roman" w:cs="Times New Roman"/>
          <w:sz w:val="28"/>
          <w:szCs w:val="28"/>
        </w:rPr>
        <w:t>»</w:t>
      </w:r>
      <w:r>
        <w:rPr>
          <w:rStyle w:val="a5"/>
          <w:rFonts w:ascii="Times New Roman" w:hAnsi="Times New Roman" w:cs="Times New Roman"/>
          <w:sz w:val="28"/>
          <w:szCs w:val="28"/>
        </w:rPr>
        <w:footnoteReference w:id="79"/>
      </w:r>
      <w:r w:rsidR="005443E1">
        <w:rPr>
          <w:rFonts w:ascii="Times New Roman" w:hAnsi="Times New Roman" w:cs="Times New Roman"/>
          <w:sz w:val="28"/>
          <w:szCs w:val="28"/>
        </w:rPr>
        <w:t>, - писал советский правовед.</w:t>
      </w:r>
      <w:r w:rsidR="00634CC3">
        <w:rPr>
          <w:rFonts w:ascii="Times New Roman" w:hAnsi="Times New Roman" w:cs="Times New Roman"/>
          <w:sz w:val="28"/>
          <w:szCs w:val="28"/>
        </w:rPr>
        <w:t xml:space="preserve"> Однако конкретными критериями разграничения двух терминов ученый читателя не снабдил</w:t>
      </w:r>
      <w:r w:rsidR="00176399">
        <w:rPr>
          <w:rFonts w:ascii="Times New Roman" w:hAnsi="Times New Roman" w:cs="Times New Roman"/>
          <w:sz w:val="28"/>
          <w:szCs w:val="28"/>
        </w:rPr>
        <w:t xml:space="preserve">, дав лишь определение пределов субъективных прав. </w:t>
      </w:r>
      <w:proofErr w:type="gramStart"/>
      <w:r w:rsidR="00634CC3">
        <w:rPr>
          <w:rFonts w:ascii="Times New Roman" w:hAnsi="Times New Roman" w:cs="Times New Roman"/>
          <w:sz w:val="28"/>
          <w:szCs w:val="28"/>
        </w:rPr>
        <w:t>По О.С. Иоффе пределы</w:t>
      </w:r>
      <w:r w:rsidR="00D86CA7">
        <w:rPr>
          <w:rFonts w:ascii="Times New Roman" w:hAnsi="Times New Roman" w:cs="Times New Roman"/>
          <w:sz w:val="28"/>
          <w:szCs w:val="28"/>
        </w:rPr>
        <w:t xml:space="preserve"> субъективных прав означает, </w:t>
      </w:r>
      <w:r w:rsidR="00634CC3" w:rsidRPr="00634CC3">
        <w:rPr>
          <w:rFonts w:ascii="Times New Roman" w:hAnsi="Times New Roman" w:cs="Times New Roman"/>
          <w:sz w:val="28"/>
          <w:szCs w:val="28"/>
        </w:rPr>
        <w:t xml:space="preserve">что </w:t>
      </w:r>
      <w:r w:rsidR="00634CC3">
        <w:rPr>
          <w:rFonts w:ascii="Times New Roman" w:hAnsi="Times New Roman" w:cs="Times New Roman"/>
          <w:sz w:val="28"/>
          <w:szCs w:val="28"/>
        </w:rPr>
        <w:t>«</w:t>
      </w:r>
      <w:r w:rsidR="00634CC3" w:rsidRPr="00634CC3">
        <w:rPr>
          <w:rFonts w:ascii="Times New Roman" w:hAnsi="Times New Roman" w:cs="Times New Roman"/>
          <w:sz w:val="28"/>
          <w:szCs w:val="28"/>
        </w:rPr>
        <w:t>граждане и организации, осуществляя свои</w:t>
      </w:r>
      <w:r w:rsidR="00634CC3">
        <w:rPr>
          <w:rFonts w:ascii="Times New Roman" w:hAnsi="Times New Roman" w:cs="Times New Roman"/>
          <w:sz w:val="28"/>
          <w:szCs w:val="28"/>
        </w:rPr>
        <w:t xml:space="preserve"> права, должны сообразовываться </w:t>
      </w:r>
      <w:r w:rsidR="00634CC3" w:rsidRPr="00634CC3">
        <w:rPr>
          <w:rFonts w:ascii="Times New Roman" w:hAnsi="Times New Roman" w:cs="Times New Roman"/>
          <w:sz w:val="28"/>
          <w:szCs w:val="28"/>
        </w:rPr>
        <w:t>с их целе</w:t>
      </w:r>
      <w:r w:rsidR="00634CC3">
        <w:rPr>
          <w:rFonts w:ascii="Times New Roman" w:hAnsi="Times New Roman" w:cs="Times New Roman"/>
          <w:sz w:val="28"/>
          <w:szCs w:val="28"/>
        </w:rPr>
        <w:t xml:space="preserve">вым назначением в обществе </w:t>
      </w:r>
      <w:r w:rsidR="00634CC3" w:rsidRPr="00634CC3">
        <w:rPr>
          <w:rFonts w:ascii="Times New Roman" w:hAnsi="Times New Roman" w:cs="Times New Roman"/>
          <w:sz w:val="28"/>
          <w:szCs w:val="28"/>
        </w:rPr>
        <w:t>&lt;</w:t>
      </w:r>
      <w:r w:rsidR="00634CC3">
        <w:rPr>
          <w:rFonts w:ascii="Times New Roman" w:hAnsi="Times New Roman" w:cs="Times New Roman"/>
          <w:sz w:val="28"/>
          <w:szCs w:val="28"/>
        </w:rPr>
        <w:t>…</w:t>
      </w:r>
      <w:r w:rsidR="00634CC3" w:rsidRPr="00634CC3">
        <w:rPr>
          <w:rFonts w:ascii="Times New Roman" w:hAnsi="Times New Roman" w:cs="Times New Roman"/>
          <w:sz w:val="28"/>
          <w:szCs w:val="28"/>
        </w:rPr>
        <w:t>&gt;</w:t>
      </w:r>
      <w:r w:rsidR="00634CC3">
        <w:rPr>
          <w:rFonts w:ascii="Times New Roman" w:hAnsi="Times New Roman" w:cs="Times New Roman"/>
          <w:sz w:val="28"/>
          <w:szCs w:val="28"/>
        </w:rPr>
        <w:t xml:space="preserve"> и с требованиями, вытекающими </w:t>
      </w:r>
      <w:r w:rsidR="00634CC3" w:rsidRPr="00634CC3">
        <w:rPr>
          <w:rFonts w:ascii="Times New Roman" w:hAnsi="Times New Roman" w:cs="Times New Roman"/>
          <w:sz w:val="28"/>
          <w:szCs w:val="28"/>
        </w:rPr>
        <w:t>из закона, правил социалистического общежития и принципов коммунистической морали</w:t>
      </w:r>
      <w:r w:rsidR="00176399">
        <w:rPr>
          <w:rFonts w:ascii="Times New Roman" w:hAnsi="Times New Roman" w:cs="Times New Roman"/>
          <w:sz w:val="28"/>
          <w:szCs w:val="28"/>
        </w:rPr>
        <w:t>»</w:t>
      </w:r>
      <w:r w:rsidR="00176399">
        <w:rPr>
          <w:rStyle w:val="a5"/>
          <w:rFonts w:ascii="Times New Roman" w:hAnsi="Times New Roman" w:cs="Times New Roman"/>
          <w:sz w:val="28"/>
          <w:szCs w:val="28"/>
        </w:rPr>
        <w:footnoteReference w:id="80"/>
      </w:r>
      <w:r w:rsidR="00634CC3" w:rsidRPr="00634CC3">
        <w:rPr>
          <w:rFonts w:ascii="Times New Roman" w:hAnsi="Times New Roman" w:cs="Times New Roman"/>
          <w:sz w:val="28"/>
          <w:szCs w:val="28"/>
        </w:rPr>
        <w:t>.</w:t>
      </w:r>
      <w:r w:rsidR="00ED1F33">
        <w:rPr>
          <w:rFonts w:ascii="Times New Roman" w:hAnsi="Times New Roman" w:cs="Times New Roman"/>
          <w:sz w:val="28"/>
          <w:szCs w:val="28"/>
        </w:rPr>
        <w:t xml:space="preserve"> </w:t>
      </w:r>
      <w:r w:rsidR="00DE167E">
        <w:rPr>
          <w:rFonts w:ascii="Times New Roman" w:hAnsi="Times New Roman" w:cs="Times New Roman"/>
          <w:sz w:val="28"/>
          <w:szCs w:val="28"/>
        </w:rPr>
        <w:t>Не согласиться с О.С. Иоффе весьма трудно, однако нам нужно выяснить, прежде всего, чем именно пределы субъективного пра</w:t>
      </w:r>
      <w:r w:rsidR="00277B68">
        <w:rPr>
          <w:rFonts w:ascii="Times New Roman" w:hAnsi="Times New Roman" w:cs="Times New Roman"/>
          <w:sz w:val="28"/>
          <w:szCs w:val="28"/>
        </w:rPr>
        <w:t>ва отличны</w:t>
      </w:r>
      <w:r w:rsidR="00DE167E">
        <w:rPr>
          <w:rFonts w:ascii="Times New Roman" w:hAnsi="Times New Roman" w:cs="Times New Roman"/>
          <w:sz w:val="28"/>
          <w:szCs w:val="28"/>
        </w:rPr>
        <w:t xml:space="preserve"> от его ограничений. </w:t>
      </w:r>
      <w:proofErr w:type="gramEnd"/>
    </w:p>
    <w:p w:rsidR="00AA7CB1" w:rsidRDefault="00761227" w:rsidP="00653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Конкретные линии разграничения </w:t>
      </w:r>
      <w:r w:rsidR="0034349D">
        <w:rPr>
          <w:rFonts w:ascii="Times New Roman" w:hAnsi="Times New Roman" w:cs="Times New Roman"/>
          <w:sz w:val="28"/>
          <w:szCs w:val="28"/>
        </w:rPr>
        <w:t>попытался предложить</w:t>
      </w:r>
      <w:r w:rsidR="00B552C7">
        <w:rPr>
          <w:rFonts w:ascii="Times New Roman" w:hAnsi="Times New Roman" w:cs="Times New Roman"/>
          <w:sz w:val="28"/>
          <w:szCs w:val="28"/>
        </w:rPr>
        <w:t xml:space="preserve"> Б. С. </w:t>
      </w:r>
      <w:proofErr w:type="spellStart"/>
      <w:r w:rsidR="00B552C7">
        <w:rPr>
          <w:rFonts w:ascii="Times New Roman" w:hAnsi="Times New Roman" w:cs="Times New Roman"/>
          <w:sz w:val="28"/>
          <w:szCs w:val="28"/>
        </w:rPr>
        <w:t>Эбзеев</w:t>
      </w:r>
      <w:proofErr w:type="spellEnd"/>
      <w:r w:rsidR="00B552C7">
        <w:rPr>
          <w:rFonts w:ascii="Times New Roman" w:hAnsi="Times New Roman" w:cs="Times New Roman"/>
          <w:sz w:val="28"/>
          <w:szCs w:val="28"/>
        </w:rPr>
        <w:t xml:space="preserve">. </w:t>
      </w:r>
      <w:proofErr w:type="gramStart"/>
      <w:r w:rsidR="00B552C7">
        <w:rPr>
          <w:rFonts w:ascii="Times New Roman" w:hAnsi="Times New Roman" w:cs="Times New Roman"/>
          <w:sz w:val="28"/>
          <w:szCs w:val="28"/>
        </w:rPr>
        <w:t xml:space="preserve">Под пределами он предлагает считать </w:t>
      </w:r>
      <w:r w:rsidR="00B552C7" w:rsidRPr="00B552C7">
        <w:rPr>
          <w:rFonts w:ascii="Times New Roman" w:hAnsi="Times New Roman" w:cs="Times New Roman"/>
          <w:sz w:val="28"/>
          <w:szCs w:val="28"/>
        </w:rPr>
        <w:t xml:space="preserve">границы признаваемой и защищаемой </w:t>
      </w:r>
      <w:r w:rsidR="00B552C7">
        <w:rPr>
          <w:rFonts w:ascii="Times New Roman" w:hAnsi="Times New Roman" w:cs="Times New Roman"/>
          <w:sz w:val="28"/>
          <w:szCs w:val="28"/>
        </w:rPr>
        <w:t xml:space="preserve">законодательством </w:t>
      </w:r>
      <w:r w:rsidR="00B552C7" w:rsidRPr="00B552C7">
        <w:rPr>
          <w:rFonts w:ascii="Times New Roman" w:hAnsi="Times New Roman" w:cs="Times New Roman"/>
          <w:sz w:val="28"/>
          <w:szCs w:val="28"/>
        </w:rPr>
        <w:t>свободы индивидов и их ассоциаций</w:t>
      </w:r>
      <w:r w:rsidR="00277B68">
        <w:rPr>
          <w:rFonts w:ascii="Times New Roman" w:hAnsi="Times New Roman" w:cs="Times New Roman"/>
          <w:sz w:val="28"/>
          <w:szCs w:val="28"/>
        </w:rPr>
        <w:tab/>
      </w:r>
      <w:r w:rsidR="00B552C7">
        <w:rPr>
          <w:rFonts w:ascii="Times New Roman" w:hAnsi="Times New Roman" w:cs="Times New Roman"/>
          <w:sz w:val="28"/>
          <w:szCs w:val="28"/>
        </w:rPr>
        <w:t xml:space="preserve">. Под ограничениями </w:t>
      </w:r>
      <w:r w:rsidR="00653BB2">
        <w:rPr>
          <w:rFonts w:ascii="Times New Roman" w:hAnsi="Times New Roman" w:cs="Times New Roman"/>
          <w:sz w:val="28"/>
          <w:szCs w:val="28"/>
        </w:rPr>
        <w:t>–</w:t>
      </w:r>
      <w:r w:rsidR="00B552C7">
        <w:rPr>
          <w:rFonts w:ascii="Times New Roman" w:hAnsi="Times New Roman" w:cs="Times New Roman"/>
          <w:sz w:val="28"/>
          <w:szCs w:val="28"/>
        </w:rPr>
        <w:t xml:space="preserve"> </w:t>
      </w:r>
      <w:r w:rsidR="00653BB2">
        <w:rPr>
          <w:rFonts w:ascii="Times New Roman" w:hAnsi="Times New Roman" w:cs="Times New Roman"/>
          <w:sz w:val="28"/>
          <w:szCs w:val="28"/>
        </w:rPr>
        <w:t>допускаемые Конституцией и</w:t>
      </w:r>
      <w:r w:rsidR="00B552C7" w:rsidRPr="00B552C7">
        <w:rPr>
          <w:rFonts w:ascii="Times New Roman" w:hAnsi="Times New Roman" w:cs="Times New Roman"/>
          <w:sz w:val="28"/>
          <w:szCs w:val="28"/>
        </w:rPr>
        <w:t xml:space="preserve"> установленные федеральным законом изъятия из </w:t>
      </w:r>
      <w:r w:rsidR="00653BB2">
        <w:rPr>
          <w:rFonts w:ascii="Times New Roman" w:hAnsi="Times New Roman" w:cs="Times New Roman"/>
          <w:sz w:val="28"/>
          <w:szCs w:val="28"/>
        </w:rPr>
        <w:t>права гражданина</w:t>
      </w:r>
      <w:r w:rsidR="00F143A7">
        <w:rPr>
          <w:rStyle w:val="a5"/>
          <w:rFonts w:ascii="Times New Roman" w:hAnsi="Times New Roman" w:cs="Times New Roman"/>
          <w:sz w:val="28"/>
          <w:szCs w:val="28"/>
        </w:rPr>
        <w:footnoteReference w:id="81"/>
      </w:r>
      <w:r w:rsidR="00653BB2">
        <w:rPr>
          <w:rFonts w:ascii="Times New Roman" w:hAnsi="Times New Roman" w:cs="Times New Roman"/>
          <w:sz w:val="28"/>
          <w:szCs w:val="28"/>
        </w:rPr>
        <w:t>.</w:t>
      </w:r>
      <w:r w:rsidR="00DD133B">
        <w:rPr>
          <w:rFonts w:ascii="Times New Roman" w:hAnsi="Times New Roman" w:cs="Times New Roman"/>
          <w:sz w:val="28"/>
          <w:szCs w:val="28"/>
        </w:rPr>
        <w:t xml:space="preserve"> Не вдаваясь в вопрос полноты характеристики пределов субъективных прав (этого вопроса мы коснемся позже), отметим, что Б.С. </w:t>
      </w:r>
      <w:proofErr w:type="spellStart"/>
      <w:r w:rsidR="00DD133B">
        <w:rPr>
          <w:rFonts w:ascii="Times New Roman" w:hAnsi="Times New Roman" w:cs="Times New Roman"/>
          <w:sz w:val="28"/>
          <w:szCs w:val="28"/>
        </w:rPr>
        <w:t>Эбзеев</w:t>
      </w:r>
      <w:proofErr w:type="spellEnd"/>
      <w:r w:rsidR="00DD133B">
        <w:rPr>
          <w:rFonts w:ascii="Times New Roman" w:hAnsi="Times New Roman" w:cs="Times New Roman"/>
          <w:sz w:val="28"/>
          <w:szCs w:val="28"/>
        </w:rPr>
        <w:t xml:space="preserve"> прав в главном: ограничения корректируют пределы субъективного права. </w:t>
      </w:r>
      <w:proofErr w:type="gramEnd"/>
    </w:p>
    <w:p w:rsidR="00F143A7" w:rsidRDefault="00F143A7" w:rsidP="00653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40A8D">
        <w:rPr>
          <w:rFonts w:ascii="Times New Roman" w:hAnsi="Times New Roman" w:cs="Times New Roman"/>
          <w:sz w:val="28"/>
          <w:szCs w:val="28"/>
        </w:rPr>
        <w:t>Другой</w:t>
      </w:r>
      <w:r>
        <w:rPr>
          <w:rFonts w:ascii="Times New Roman" w:hAnsi="Times New Roman" w:cs="Times New Roman"/>
          <w:sz w:val="28"/>
          <w:szCs w:val="28"/>
        </w:rPr>
        <w:t xml:space="preserve"> подход развивает В.П. </w:t>
      </w:r>
      <w:proofErr w:type="spellStart"/>
      <w:r>
        <w:rPr>
          <w:rFonts w:ascii="Times New Roman" w:hAnsi="Times New Roman" w:cs="Times New Roman"/>
          <w:sz w:val="28"/>
          <w:szCs w:val="28"/>
        </w:rPr>
        <w:t>Камышанский</w:t>
      </w:r>
      <w:proofErr w:type="spellEnd"/>
      <w:r>
        <w:rPr>
          <w:rFonts w:ascii="Times New Roman" w:hAnsi="Times New Roman" w:cs="Times New Roman"/>
          <w:sz w:val="28"/>
          <w:szCs w:val="28"/>
        </w:rPr>
        <w:t xml:space="preserve">. В целом поддерживая </w:t>
      </w:r>
      <w:r w:rsidR="00331AD7">
        <w:rPr>
          <w:rFonts w:ascii="Times New Roman" w:hAnsi="Times New Roman" w:cs="Times New Roman"/>
          <w:sz w:val="28"/>
          <w:szCs w:val="28"/>
        </w:rPr>
        <w:t xml:space="preserve">Б.С. </w:t>
      </w:r>
      <w:proofErr w:type="spellStart"/>
      <w:r w:rsidR="00331AD7">
        <w:rPr>
          <w:rFonts w:ascii="Times New Roman" w:hAnsi="Times New Roman" w:cs="Times New Roman"/>
          <w:sz w:val="28"/>
          <w:szCs w:val="28"/>
        </w:rPr>
        <w:t>Эбзеева</w:t>
      </w:r>
      <w:proofErr w:type="spellEnd"/>
      <w:r w:rsidR="00331AD7">
        <w:rPr>
          <w:rFonts w:ascii="Times New Roman" w:hAnsi="Times New Roman" w:cs="Times New Roman"/>
          <w:sz w:val="28"/>
          <w:szCs w:val="28"/>
        </w:rPr>
        <w:t>, он пишет, что «</w:t>
      </w:r>
      <w:r w:rsidR="00331AD7" w:rsidRPr="00331AD7">
        <w:rPr>
          <w:rFonts w:ascii="Times New Roman" w:hAnsi="Times New Roman" w:cs="Times New Roman"/>
          <w:sz w:val="28"/>
          <w:szCs w:val="28"/>
        </w:rPr>
        <w:t xml:space="preserve">при ограничении права собственности его содержание по владению, пользованию и распоряжению имуществом сохраняется в полном объеме в соответствии с действующим законодательством. </w:t>
      </w:r>
      <w:r w:rsidR="00331AD7" w:rsidRPr="00F224AF">
        <w:rPr>
          <w:rFonts w:ascii="Times New Roman" w:hAnsi="Times New Roman" w:cs="Times New Roman"/>
          <w:sz w:val="28"/>
          <w:szCs w:val="28"/>
        </w:rPr>
        <w:t>&lt;</w:t>
      </w:r>
      <w:r w:rsidR="00331AD7">
        <w:rPr>
          <w:rFonts w:ascii="Times New Roman" w:hAnsi="Times New Roman" w:cs="Times New Roman"/>
          <w:sz w:val="28"/>
          <w:szCs w:val="28"/>
        </w:rPr>
        <w:t>…</w:t>
      </w:r>
      <w:r w:rsidR="00331AD7" w:rsidRPr="00F224AF">
        <w:rPr>
          <w:rFonts w:ascii="Times New Roman" w:hAnsi="Times New Roman" w:cs="Times New Roman"/>
          <w:sz w:val="28"/>
          <w:szCs w:val="28"/>
        </w:rPr>
        <w:t>&gt;</w:t>
      </w:r>
      <w:r w:rsidR="00331AD7">
        <w:rPr>
          <w:rFonts w:ascii="Times New Roman" w:hAnsi="Times New Roman" w:cs="Times New Roman"/>
          <w:sz w:val="28"/>
          <w:szCs w:val="28"/>
        </w:rPr>
        <w:t xml:space="preserve"> </w:t>
      </w:r>
      <w:r w:rsidR="00331AD7" w:rsidRPr="00331AD7">
        <w:rPr>
          <w:rFonts w:ascii="Times New Roman" w:hAnsi="Times New Roman" w:cs="Times New Roman"/>
          <w:sz w:val="28"/>
          <w:szCs w:val="28"/>
        </w:rPr>
        <w:t>Ограничения</w:t>
      </w:r>
      <w:r w:rsidR="00331AD7">
        <w:rPr>
          <w:rFonts w:ascii="Times New Roman" w:hAnsi="Times New Roman" w:cs="Times New Roman"/>
          <w:sz w:val="28"/>
          <w:szCs w:val="28"/>
        </w:rPr>
        <w:t xml:space="preserve"> </w:t>
      </w:r>
      <w:r w:rsidR="00331AD7" w:rsidRPr="00331AD7">
        <w:rPr>
          <w:rFonts w:ascii="Times New Roman" w:hAnsi="Times New Roman" w:cs="Times New Roman"/>
          <w:sz w:val="28"/>
          <w:szCs w:val="28"/>
        </w:rPr>
        <w:t xml:space="preserve"> </w:t>
      </w:r>
      <w:r w:rsidR="00331AD7">
        <w:rPr>
          <w:rFonts w:ascii="Times New Roman" w:hAnsi="Times New Roman" w:cs="Times New Roman"/>
          <w:sz w:val="28"/>
          <w:szCs w:val="28"/>
        </w:rPr>
        <w:t>̶</w:t>
      </w:r>
      <w:r w:rsidR="00331AD7" w:rsidRPr="00331AD7">
        <w:rPr>
          <w:rFonts w:ascii="Times New Roman" w:hAnsi="Times New Roman" w:cs="Times New Roman"/>
          <w:sz w:val="28"/>
          <w:szCs w:val="28"/>
        </w:rPr>
        <w:t xml:space="preserve"> это характеристика, имманентно присущая праву собственности. Они не могут выходить за его пределы. </w:t>
      </w:r>
      <w:proofErr w:type="gramStart"/>
      <w:r w:rsidR="00331AD7" w:rsidRPr="00331AD7">
        <w:rPr>
          <w:rFonts w:ascii="Times New Roman" w:hAnsi="Times New Roman" w:cs="Times New Roman"/>
          <w:sz w:val="28"/>
          <w:szCs w:val="28"/>
        </w:rPr>
        <w:t xml:space="preserve">С устранением ограничений  права собственности свобода собственника восстанавливается в первоначальном объеме без дополнительных </w:t>
      </w:r>
      <w:proofErr w:type="spellStart"/>
      <w:r w:rsidR="00331AD7" w:rsidRPr="00331AD7">
        <w:rPr>
          <w:rFonts w:ascii="Times New Roman" w:hAnsi="Times New Roman" w:cs="Times New Roman"/>
          <w:sz w:val="28"/>
          <w:szCs w:val="28"/>
        </w:rPr>
        <w:t>управомочивающих</w:t>
      </w:r>
      <w:proofErr w:type="spellEnd"/>
      <w:r w:rsidR="00331AD7" w:rsidRPr="00331AD7">
        <w:rPr>
          <w:rFonts w:ascii="Times New Roman" w:hAnsi="Times New Roman" w:cs="Times New Roman"/>
          <w:sz w:val="28"/>
          <w:szCs w:val="28"/>
        </w:rPr>
        <w:t xml:space="preserve"> актов</w:t>
      </w:r>
      <w:r w:rsidR="00C40A8D">
        <w:rPr>
          <w:rFonts w:ascii="Times New Roman" w:hAnsi="Times New Roman" w:cs="Times New Roman"/>
          <w:sz w:val="28"/>
          <w:szCs w:val="28"/>
        </w:rPr>
        <w:t xml:space="preserve">… </w:t>
      </w:r>
      <w:r w:rsidR="00C40A8D" w:rsidRPr="00C40A8D">
        <w:rPr>
          <w:rFonts w:ascii="Times New Roman" w:hAnsi="Times New Roman" w:cs="Times New Roman"/>
          <w:sz w:val="28"/>
          <w:szCs w:val="28"/>
        </w:rPr>
        <w:t>Пределы или границы осуществления указывают на правомочия, не входящие в содержание права собственности</w:t>
      </w:r>
      <w:r w:rsidR="00C40A8D">
        <w:rPr>
          <w:rFonts w:ascii="Times New Roman" w:hAnsi="Times New Roman" w:cs="Times New Roman"/>
          <w:sz w:val="28"/>
          <w:szCs w:val="28"/>
        </w:rPr>
        <w:t xml:space="preserve">… </w:t>
      </w:r>
      <w:r w:rsidR="00C40A8D" w:rsidRPr="00C40A8D">
        <w:rPr>
          <w:rFonts w:ascii="Times New Roman" w:hAnsi="Times New Roman" w:cs="Times New Roman"/>
          <w:sz w:val="28"/>
          <w:szCs w:val="28"/>
        </w:rPr>
        <w:t>ограничение показывает на правомочия, входящие в содержание права собственности, осуществление которых затруднено</w:t>
      </w:r>
      <w:r w:rsidR="00331AD7">
        <w:rPr>
          <w:rFonts w:ascii="Times New Roman" w:hAnsi="Times New Roman" w:cs="Times New Roman"/>
          <w:sz w:val="28"/>
          <w:szCs w:val="28"/>
        </w:rPr>
        <w:t>»</w:t>
      </w:r>
      <w:r w:rsidR="00E00D0B">
        <w:rPr>
          <w:rStyle w:val="a5"/>
          <w:rFonts w:ascii="Times New Roman" w:hAnsi="Times New Roman" w:cs="Times New Roman"/>
          <w:sz w:val="28"/>
          <w:szCs w:val="28"/>
        </w:rPr>
        <w:footnoteReference w:id="82"/>
      </w:r>
      <w:r w:rsidR="00331AD7" w:rsidRPr="00331AD7">
        <w:rPr>
          <w:rFonts w:ascii="Times New Roman" w:hAnsi="Times New Roman" w:cs="Times New Roman"/>
          <w:sz w:val="28"/>
          <w:szCs w:val="28"/>
        </w:rPr>
        <w:t>.</w:t>
      </w:r>
      <w:r w:rsidR="00E00D0B">
        <w:rPr>
          <w:rFonts w:ascii="Times New Roman" w:hAnsi="Times New Roman" w:cs="Times New Roman"/>
          <w:sz w:val="28"/>
          <w:szCs w:val="28"/>
        </w:rPr>
        <w:t xml:space="preserve"> Пусть нас не смущает тот факт, что ученый говорит о праве собственности.</w:t>
      </w:r>
      <w:proofErr w:type="gramEnd"/>
      <w:r w:rsidR="00E00D0B">
        <w:rPr>
          <w:rFonts w:ascii="Times New Roman" w:hAnsi="Times New Roman" w:cs="Times New Roman"/>
          <w:sz w:val="28"/>
          <w:szCs w:val="28"/>
        </w:rPr>
        <w:t xml:space="preserve"> Право собственности </w:t>
      </w:r>
      <w:r w:rsidR="005B0C0B">
        <w:rPr>
          <w:rFonts w:ascii="Times New Roman" w:hAnsi="Times New Roman" w:cs="Times New Roman"/>
          <w:sz w:val="28"/>
          <w:szCs w:val="28"/>
        </w:rPr>
        <w:t>есть вид субъективного права. К</w:t>
      </w:r>
      <w:r w:rsidR="00B2586E">
        <w:rPr>
          <w:rFonts w:ascii="Times New Roman" w:hAnsi="Times New Roman" w:cs="Times New Roman"/>
          <w:sz w:val="28"/>
          <w:szCs w:val="28"/>
        </w:rPr>
        <w:t xml:space="preserve">ак верно подметил Ю.И. </w:t>
      </w:r>
      <w:proofErr w:type="spellStart"/>
      <w:r w:rsidR="00B2586E">
        <w:rPr>
          <w:rFonts w:ascii="Times New Roman" w:hAnsi="Times New Roman" w:cs="Times New Roman"/>
          <w:sz w:val="28"/>
          <w:szCs w:val="28"/>
        </w:rPr>
        <w:t>Гревцов</w:t>
      </w:r>
      <w:proofErr w:type="spellEnd"/>
      <w:r w:rsidR="00B2586E">
        <w:rPr>
          <w:rFonts w:ascii="Times New Roman" w:hAnsi="Times New Roman" w:cs="Times New Roman"/>
          <w:sz w:val="28"/>
          <w:szCs w:val="28"/>
        </w:rPr>
        <w:t>, р</w:t>
      </w:r>
      <w:r w:rsidR="005B0C0B">
        <w:rPr>
          <w:rFonts w:ascii="Times New Roman" w:hAnsi="Times New Roman" w:cs="Times New Roman"/>
          <w:sz w:val="28"/>
          <w:szCs w:val="28"/>
        </w:rPr>
        <w:t>од определяет вид</w:t>
      </w:r>
      <w:r w:rsidR="005B0C0B">
        <w:rPr>
          <w:rStyle w:val="a5"/>
          <w:rFonts w:ascii="Times New Roman" w:hAnsi="Times New Roman" w:cs="Times New Roman"/>
          <w:sz w:val="28"/>
          <w:szCs w:val="28"/>
        </w:rPr>
        <w:footnoteReference w:id="83"/>
      </w:r>
      <w:r w:rsidR="005B0C0B">
        <w:rPr>
          <w:rFonts w:ascii="Times New Roman" w:hAnsi="Times New Roman" w:cs="Times New Roman"/>
          <w:sz w:val="28"/>
          <w:szCs w:val="28"/>
        </w:rPr>
        <w:t xml:space="preserve">. Это означает, что признаки видового явления (в нашем случае это право собственности) должны полностью соответствовать признакам родового (в нашем случае это субъективное право).  </w:t>
      </w:r>
    </w:p>
    <w:p w:rsidR="00A165A3" w:rsidRDefault="00A165A3" w:rsidP="00653BB2">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Такой подход поддерживает Т.Г. </w:t>
      </w:r>
      <w:proofErr w:type="spellStart"/>
      <w:r>
        <w:rPr>
          <w:rFonts w:ascii="Times New Roman" w:hAnsi="Times New Roman" w:cs="Times New Roman"/>
          <w:sz w:val="28"/>
          <w:szCs w:val="28"/>
        </w:rPr>
        <w:t>Веретило</w:t>
      </w:r>
      <w:proofErr w:type="spellEnd"/>
      <w:r>
        <w:rPr>
          <w:rFonts w:ascii="Times New Roman" w:hAnsi="Times New Roman" w:cs="Times New Roman"/>
          <w:sz w:val="28"/>
          <w:szCs w:val="28"/>
        </w:rPr>
        <w:t xml:space="preserve">. Он отмечает, что </w:t>
      </w:r>
      <w:r>
        <w:rPr>
          <w:rFonts w:ascii="Times New Roman" w:hAnsi="Times New Roman"/>
          <w:sz w:val="28"/>
          <w:szCs w:val="28"/>
        </w:rPr>
        <w:t>категорию «пределы права» необходимо отделять от категории «ограничения пра</w:t>
      </w:r>
      <w:r w:rsidR="004F03CE">
        <w:rPr>
          <w:rFonts w:ascii="Times New Roman" w:hAnsi="Times New Roman"/>
          <w:sz w:val="28"/>
          <w:szCs w:val="28"/>
        </w:rPr>
        <w:t>ва», которая представляют собой</w:t>
      </w:r>
      <w:r>
        <w:rPr>
          <w:rFonts w:ascii="Times New Roman" w:hAnsi="Times New Roman"/>
          <w:sz w:val="28"/>
          <w:szCs w:val="28"/>
        </w:rPr>
        <w:t xml:space="preserve"> не что иное, как определенные установления внутри общих границ права</w:t>
      </w:r>
      <w:r>
        <w:rPr>
          <w:rStyle w:val="a5"/>
          <w:rFonts w:ascii="Times New Roman" w:hAnsi="Times New Roman"/>
          <w:sz w:val="28"/>
          <w:szCs w:val="28"/>
        </w:rPr>
        <w:footnoteReference w:id="84"/>
      </w:r>
      <w:r>
        <w:rPr>
          <w:rFonts w:ascii="Times New Roman" w:hAnsi="Times New Roman"/>
          <w:sz w:val="28"/>
          <w:szCs w:val="28"/>
        </w:rPr>
        <w:t xml:space="preserve">. </w:t>
      </w:r>
    </w:p>
    <w:p w:rsidR="00713C78" w:rsidRDefault="004F03CE" w:rsidP="00653BB2">
      <w:pPr>
        <w:spacing w:after="0" w:line="360" w:lineRule="auto"/>
        <w:jc w:val="both"/>
        <w:rPr>
          <w:rFonts w:ascii="Times New Roman" w:hAnsi="Times New Roman"/>
          <w:sz w:val="28"/>
          <w:szCs w:val="28"/>
        </w:rPr>
      </w:pPr>
      <w:r>
        <w:rPr>
          <w:rFonts w:ascii="Times New Roman" w:hAnsi="Times New Roman"/>
          <w:sz w:val="28"/>
          <w:szCs w:val="28"/>
        </w:rPr>
        <w:tab/>
        <w:t xml:space="preserve">Нам же </w:t>
      </w:r>
      <w:r w:rsidR="00713C78">
        <w:rPr>
          <w:rFonts w:ascii="Times New Roman" w:hAnsi="Times New Roman"/>
          <w:sz w:val="28"/>
          <w:szCs w:val="28"/>
        </w:rPr>
        <w:t xml:space="preserve">такое воззрение на проблему разграничения пределов и ограничений кажется не вполне верным. Точку зрения В.П. </w:t>
      </w:r>
      <w:proofErr w:type="spellStart"/>
      <w:r w:rsidR="00713C78">
        <w:rPr>
          <w:rFonts w:ascii="Times New Roman" w:hAnsi="Times New Roman"/>
          <w:sz w:val="28"/>
          <w:szCs w:val="28"/>
        </w:rPr>
        <w:t>Камышанского</w:t>
      </w:r>
      <w:proofErr w:type="spellEnd"/>
      <w:r w:rsidR="00713C78">
        <w:rPr>
          <w:rFonts w:ascii="Times New Roman" w:hAnsi="Times New Roman"/>
          <w:sz w:val="28"/>
          <w:szCs w:val="28"/>
        </w:rPr>
        <w:t xml:space="preserve"> и Т.Г. </w:t>
      </w:r>
      <w:proofErr w:type="spellStart"/>
      <w:r w:rsidR="00713C78">
        <w:rPr>
          <w:rFonts w:ascii="Times New Roman" w:hAnsi="Times New Roman"/>
          <w:sz w:val="28"/>
          <w:szCs w:val="28"/>
        </w:rPr>
        <w:t>Веретило</w:t>
      </w:r>
      <w:proofErr w:type="spellEnd"/>
      <w:r w:rsidR="00713C78">
        <w:rPr>
          <w:rFonts w:ascii="Times New Roman" w:hAnsi="Times New Roman"/>
          <w:sz w:val="28"/>
          <w:szCs w:val="28"/>
        </w:rPr>
        <w:t xml:space="preserve"> можно изложить в виде схемы (рис. 1). </w:t>
      </w:r>
    </w:p>
    <w:p w:rsidR="00A44167" w:rsidRDefault="00A44167" w:rsidP="00653BB2">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58620DE" wp14:editId="75A7B2CC">
            <wp:extent cx="3597608" cy="307657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jpg"/>
                    <pic:cNvPicPr/>
                  </pic:nvPicPr>
                  <pic:blipFill>
                    <a:blip r:embed="rId9">
                      <a:extLst>
                        <a:ext uri="{28A0092B-C50C-407E-A947-70E740481C1C}">
                          <a14:useLocalDpi xmlns:a14="http://schemas.microsoft.com/office/drawing/2010/main" val="0"/>
                        </a:ext>
                      </a:extLst>
                    </a:blip>
                    <a:stretch>
                      <a:fillRect/>
                    </a:stretch>
                  </pic:blipFill>
                  <pic:spPr>
                    <a:xfrm>
                      <a:off x="0" y="0"/>
                      <a:ext cx="3600443" cy="3078999"/>
                    </a:xfrm>
                    <a:prstGeom prst="rect">
                      <a:avLst/>
                    </a:prstGeom>
                  </pic:spPr>
                </pic:pic>
              </a:graphicData>
            </a:graphic>
          </wp:inline>
        </w:drawing>
      </w:r>
    </w:p>
    <w:p w:rsidR="00A60BC3" w:rsidRDefault="00A60BC3" w:rsidP="00653BB2">
      <w:pPr>
        <w:spacing w:after="0" w:line="360" w:lineRule="auto"/>
        <w:jc w:val="both"/>
        <w:rPr>
          <w:rFonts w:ascii="Times New Roman" w:hAnsi="Times New Roman"/>
          <w:sz w:val="28"/>
          <w:szCs w:val="28"/>
        </w:rPr>
      </w:pPr>
    </w:p>
    <w:p w:rsidR="00F73345" w:rsidRDefault="00A44167" w:rsidP="00713C78">
      <w:pPr>
        <w:spacing w:after="0" w:line="360" w:lineRule="auto"/>
        <w:ind w:firstLine="708"/>
        <w:jc w:val="both"/>
        <w:rPr>
          <w:rFonts w:ascii="Times New Roman" w:hAnsi="Times New Roman"/>
          <w:sz w:val="28"/>
          <w:szCs w:val="28"/>
        </w:rPr>
      </w:pPr>
      <w:r>
        <w:rPr>
          <w:rFonts w:ascii="Times New Roman" w:hAnsi="Times New Roman"/>
          <w:sz w:val="28"/>
          <w:szCs w:val="28"/>
        </w:rPr>
        <w:t>рис. 1</w:t>
      </w:r>
    </w:p>
    <w:p w:rsidR="00F73345" w:rsidRDefault="00F73345" w:rsidP="00713C78">
      <w:pPr>
        <w:spacing w:after="0" w:line="360" w:lineRule="auto"/>
        <w:ind w:firstLine="708"/>
        <w:jc w:val="both"/>
        <w:rPr>
          <w:rFonts w:ascii="Times New Roman" w:hAnsi="Times New Roman"/>
          <w:sz w:val="28"/>
          <w:szCs w:val="28"/>
        </w:rPr>
      </w:pPr>
    </w:p>
    <w:p w:rsidR="00713C78" w:rsidRDefault="00713C78" w:rsidP="000A7D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данном рисунке мы видим, что ограничение представляет собой дополнительный круг внутри пределов, суживающий возможность осуществления субъективного права. </w:t>
      </w:r>
      <w:r w:rsidR="00057AD6">
        <w:rPr>
          <w:rFonts w:ascii="Times New Roman" w:hAnsi="Times New Roman"/>
          <w:sz w:val="28"/>
          <w:szCs w:val="28"/>
        </w:rPr>
        <w:t>О</w:t>
      </w:r>
      <w:r w:rsidR="00DF386A">
        <w:rPr>
          <w:rFonts w:ascii="Times New Roman" w:hAnsi="Times New Roman"/>
          <w:sz w:val="28"/>
          <w:szCs w:val="28"/>
        </w:rPr>
        <w:t>д</w:t>
      </w:r>
      <w:r w:rsidR="003C37CE">
        <w:rPr>
          <w:rFonts w:ascii="Times New Roman" w:hAnsi="Times New Roman"/>
          <w:sz w:val="28"/>
          <w:szCs w:val="28"/>
        </w:rPr>
        <w:t xml:space="preserve">нако </w:t>
      </w:r>
      <w:r w:rsidR="00DF386A">
        <w:rPr>
          <w:rFonts w:ascii="Times New Roman" w:hAnsi="Times New Roman"/>
          <w:sz w:val="28"/>
          <w:szCs w:val="28"/>
        </w:rPr>
        <w:t xml:space="preserve"> думается, на это можно возразить следующее. Пределы устанавливаются, в том числе, и законодательством (это не отрицает В.П. </w:t>
      </w:r>
      <w:proofErr w:type="spellStart"/>
      <w:r w:rsidR="00DF386A">
        <w:rPr>
          <w:rFonts w:ascii="Times New Roman" w:hAnsi="Times New Roman"/>
          <w:sz w:val="28"/>
          <w:szCs w:val="28"/>
        </w:rPr>
        <w:t>Камышанский</w:t>
      </w:r>
      <w:proofErr w:type="spellEnd"/>
      <w:r w:rsidR="00DF386A">
        <w:rPr>
          <w:rFonts w:ascii="Times New Roman" w:hAnsi="Times New Roman"/>
          <w:sz w:val="28"/>
          <w:szCs w:val="28"/>
        </w:rPr>
        <w:t>), которое имеет комплексный характер и систему иерархии.</w:t>
      </w:r>
      <w:r w:rsidR="000A7DFF">
        <w:rPr>
          <w:rFonts w:ascii="Times New Roman" w:hAnsi="Times New Roman"/>
          <w:sz w:val="28"/>
          <w:szCs w:val="28"/>
        </w:rPr>
        <w:t xml:space="preserve"> Пределы между собой соотносятся по вертикали.</w:t>
      </w:r>
      <w:r w:rsidR="00DF386A">
        <w:rPr>
          <w:rFonts w:ascii="Times New Roman" w:hAnsi="Times New Roman"/>
          <w:sz w:val="28"/>
          <w:szCs w:val="28"/>
        </w:rPr>
        <w:t xml:space="preserve"> Это означает, что одну границу пределов можно последовательно сузить другой. </w:t>
      </w:r>
      <w:r w:rsidR="000A7DFF">
        <w:rPr>
          <w:rFonts w:ascii="Times New Roman" w:hAnsi="Times New Roman"/>
          <w:sz w:val="28"/>
          <w:szCs w:val="28"/>
        </w:rPr>
        <w:t>Ограничения же между собой соотносятся горизонтально. Они в какой-то степени беспорядочны, и изобразить  их в виде кругов внутри пределов права невозможно, так как невозможно понять</w:t>
      </w:r>
      <w:r w:rsidR="004F03CE">
        <w:rPr>
          <w:rFonts w:ascii="Times New Roman" w:hAnsi="Times New Roman"/>
          <w:sz w:val="28"/>
          <w:szCs w:val="28"/>
        </w:rPr>
        <w:t>,</w:t>
      </w:r>
      <w:r w:rsidR="000A7DFF">
        <w:rPr>
          <w:rFonts w:ascii="Times New Roman" w:hAnsi="Times New Roman"/>
          <w:sz w:val="28"/>
          <w:szCs w:val="28"/>
        </w:rPr>
        <w:t xml:space="preserve"> какой круг уже, а какой шире. Кроме того, </w:t>
      </w:r>
      <w:r w:rsidR="00057AD6">
        <w:rPr>
          <w:rFonts w:ascii="Times New Roman" w:hAnsi="Times New Roman"/>
          <w:sz w:val="28"/>
          <w:szCs w:val="28"/>
        </w:rPr>
        <w:t>представление об ограничении</w:t>
      </w:r>
      <w:r w:rsidR="000A7DFF">
        <w:rPr>
          <w:rFonts w:ascii="Times New Roman" w:hAnsi="Times New Roman"/>
          <w:sz w:val="28"/>
          <w:szCs w:val="28"/>
        </w:rPr>
        <w:t xml:space="preserve"> как о круге внутри круга пределов права</w:t>
      </w:r>
      <w:r w:rsidR="00057AD6">
        <w:rPr>
          <w:rFonts w:ascii="Times New Roman" w:hAnsi="Times New Roman"/>
          <w:sz w:val="28"/>
          <w:szCs w:val="28"/>
        </w:rPr>
        <w:t xml:space="preserve"> лишает практического смысла разграничение пределов и ограничений. </w:t>
      </w:r>
    </w:p>
    <w:p w:rsidR="001C60A0" w:rsidRDefault="001C60A0" w:rsidP="001C60A0">
      <w:pPr>
        <w:spacing w:line="360" w:lineRule="auto"/>
        <w:ind w:firstLine="708"/>
        <w:jc w:val="both"/>
        <w:rPr>
          <w:rFonts w:ascii="Times New Roman" w:hAnsi="Times New Roman"/>
          <w:sz w:val="28"/>
          <w:szCs w:val="28"/>
        </w:rPr>
      </w:pPr>
      <w:r>
        <w:rPr>
          <w:rFonts w:ascii="Times New Roman" w:hAnsi="Times New Roman"/>
          <w:sz w:val="28"/>
          <w:szCs w:val="28"/>
        </w:rPr>
        <w:t xml:space="preserve">Резюмируя, можно прийти к выводу о том, что совокупность ограничений права  в субъективном смысле в  итоге превращает  пределы (границы) права местами в неровную, изломанную линию. Другими словами, на границе </w:t>
      </w:r>
      <w:r>
        <w:rPr>
          <w:rFonts w:ascii="Times New Roman" w:hAnsi="Times New Roman"/>
          <w:sz w:val="28"/>
          <w:szCs w:val="28"/>
        </w:rPr>
        <w:lastRenderedPageBreak/>
        <w:t>субъективного права там появляются зазубрины, где есть изъятие из это</w:t>
      </w:r>
      <w:r w:rsidR="00AC4777">
        <w:rPr>
          <w:rFonts w:ascii="Times New Roman" w:hAnsi="Times New Roman"/>
          <w:sz w:val="28"/>
          <w:szCs w:val="28"/>
        </w:rPr>
        <w:t>го</w:t>
      </w:r>
      <w:r>
        <w:rPr>
          <w:rFonts w:ascii="Times New Roman" w:hAnsi="Times New Roman"/>
          <w:sz w:val="28"/>
          <w:szCs w:val="28"/>
        </w:rPr>
        <w:t xml:space="preserve"> права (рис. 2)</w:t>
      </w:r>
    </w:p>
    <w:p w:rsidR="001C60A0" w:rsidRPr="000A7DFF" w:rsidRDefault="00A44167" w:rsidP="000A7DFF">
      <w:pPr>
        <w:spacing w:after="0" w:line="360" w:lineRule="auto"/>
        <w:ind w:firstLine="708"/>
        <w:jc w:val="both"/>
        <w:rPr>
          <w:rFonts w:ascii="Times New Roman" w:hAnsi="Times New Roman"/>
          <w:sz w:val="28"/>
          <w:szCs w:val="28"/>
        </w:rPr>
      </w:pPr>
      <w:r>
        <w:rPr>
          <w:rFonts w:ascii="Times New Roman" w:hAnsi="Times New Roman"/>
          <w:sz w:val="28"/>
          <w:szCs w:val="28"/>
        </w:rPr>
        <w:t>рис. 2</w:t>
      </w:r>
      <w:r>
        <w:rPr>
          <w:rFonts w:ascii="Times New Roman" w:hAnsi="Times New Roman"/>
          <w:noProof/>
          <w:sz w:val="28"/>
          <w:szCs w:val="28"/>
          <w:lang w:eastAsia="ru-RU"/>
        </w:rPr>
        <w:drawing>
          <wp:inline distT="0" distB="0" distL="0" distR="0" wp14:anchorId="3D832742" wp14:editId="6B85DF13">
            <wp:extent cx="3143250" cy="27252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jpg"/>
                    <pic:cNvPicPr/>
                  </pic:nvPicPr>
                  <pic:blipFill>
                    <a:blip r:embed="rId10">
                      <a:extLst>
                        <a:ext uri="{28A0092B-C50C-407E-A947-70E740481C1C}">
                          <a14:useLocalDpi xmlns:a14="http://schemas.microsoft.com/office/drawing/2010/main" val="0"/>
                        </a:ext>
                      </a:extLst>
                    </a:blip>
                    <a:stretch>
                      <a:fillRect/>
                    </a:stretch>
                  </pic:blipFill>
                  <pic:spPr>
                    <a:xfrm>
                      <a:off x="0" y="0"/>
                      <a:ext cx="3151307" cy="2732221"/>
                    </a:xfrm>
                    <a:prstGeom prst="rect">
                      <a:avLst/>
                    </a:prstGeom>
                  </pic:spPr>
                </pic:pic>
              </a:graphicData>
            </a:graphic>
          </wp:inline>
        </w:drawing>
      </w:r>
    </w:p>
    <w:p w:rsidR="001C60A0" w:rsidRPr="00A44167" w:rsidRDefault="003A7CD6" w:rsidP="00A44167">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F248DF" w:rsidRDefault="00F248DF" w:rsidP="001C60A0">
      <w:pPr>
        <w:spacing w:line="360" w:lineRule="auto"/>
        <w:ind w:firstLine="708"/>
        <w:jc w:val="center"/>
        <w:rPr>
          <w:rFonts w:ascii="Times New Roman" w:hAnsi="Times New Roman" w:cs="Times New Roman"/>
          <w:b/>
          <w:sz w:val="28"/>
          <w:szCs w:val="28"/>
        </w:rPr>
      </w:pPr>
    </w:p>
    <w:p w:rsidR="001C60A0" w:rsidRDefault="001C60A0" w:rsidP="001C60A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2</w:t>
      </w:r>
      <w:r w:rsidRPr="00DF7E58">
        <w:rPr>
          <w:rFonts w:ascii="Times New Roman" w:hAnsi="Times New Roman" w:cs="Times New Roman"/>
          <w:b/>
          <w:sz w:val="28"/>
          <w:szCs w:val="28"/>
        </w:rPr>
        <w:t>.</w:t>
      </w:r>
      <w:r>
        <w:rPr>
          <w:rFonts w:ascii="Times New Roman" w:hAnsi="Times New Roman" w:cs="Times New Roman"/>
          <w:b/>
          <w:sz w:val="28"/>
          <w:szCs w:val="28"/>
        </w:rPr>
        <w:t xml:space="preserve"> </w:t>
      </w:r>
      <w:r w:rsidR="005754B6">
        <w:rPr>
          <w:rFonts w:ascii="Times New Roman" w:hAnsi="Times New Roman" w:cs="Times New Roman"/>
          <w:b/>
          <w:sz w:val="28"/>
          <w:szCs w:val="28"/>
        </w:rPr>
        <w:t>Модели</w:t>
      </w:r>
      <w:r>
        <w:rPr>
          <w:rFonts w:ascii="Times New Roman" w:hAnsi="Times New Roman" w:cs="Times New Roman"/>
          <w:b/>
          <w:sz w:val="28"/>
          <w:szCs w:val="28"/>
        </w:rPr>
        <w:t xml:space="preserve"> пределов субъективных прав</w:t>
      </w:r>
    </w:p>
    <w:p w:rsidR="005754B6" w:rsidRDefault="005754B6" w:rsidP="001C60A0">
      <w:pPr>
        <w:spacing w:line="360" w:lineRule="auto"/>
        <w:ind w:firstLine="708"/>
        <w:jc w:val="center"/>
        <w:rPr>
          <w:rFonts w:ascii="Times New Roman" w:hAnsi="Times New Roman" w:cs="Times New Roman"/>
          <w:b/>
          <w:sz w:val="28"/>
          <w:szCs w:val="28"/>
        </w:rPr>
      </w:pPr>
    </w:p>
    <w:p w:rsidR="00C467F2" w:rsidRDefault="00C467F2" w:rsidP="005754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«Теория государства и права в соответствии со спецификой предмета отдает предпочтение логическому методу исследования»</w:t>
      </w:r>
      <w:r>
        <w:rPr>
          <w:rStyle w:val="a5"/>
          <w:rFonts w:ascii="Times New Roman" w:hAnsi="Times New Roman" w:cs="Times New Roman"/>
          <w:sz w:val="28"/>
          <w:szCs w:val="28"/>
        </w:rPr>
        <w:footnoteReference w:id="85"/>
      </w:r>
      <w:r>
        <w:rPr>
          <w:rFonts w:ascii="Times New Roman" w:hAnsi="Times New Roman" w:cs="Times New Roman"/>
          <w:sz w:val="28"/>
          <w:szCs w:val="28"/>
        </w:rPr>
        <w:t xml:space="preserve">. Как известно, логический метод включает в себя, в том числе, и индукцию. Думается, использование индукции является наиболее оптимальным для определения ограничений и пределов прав в субъективном смысле. Это </w:t>
      </w:r>
      <w:proofErr w:type="gramStart"/>
      <w:r>
        <w:rPr>
          <w:rFonts w:ascii="Times New Roman" w:hAnsi="Times New Roman" w:cs="Times New Roman"/>
          <w:sz w:val="28"/>
          <w:szCs w:val="28"/>
        </w:rPr>
        <w:t>обуславливается</w:t>
      </w:r>
      <w:proofErr w:type="gramEnd"/>
      <w:r>
        <w:rPr>
          <w:rFonts w:ascii="Times New Roman" w:hAnsi="Times New Roman" w:cs="Times New Roman"/>
          <w:sz w:val="28"/>
          <w:szCs w:val="28"/>
        </w:rPr>
        <w:t xml:space="preserve"> прежде всего тем, что, рассуждая о субъективном праве как об абстрактной категории, весьма трудно обнаружить его конкретные </w:t>
      </w:r>
      <w:r w:rsidR="00F10A66">
        <w:rPr>
          <w:rFonts w:ascii="Times New Roman" w:hAnsi="Times New Roman" w:cs="Times New Roman"/>
          <w:sz w:val="28"/>
          <w:szCs w:val="28"/>
        </w:rPr>
        <w:t>границы</w:t>
      </w:r>
      <w:r>
        <w:rPr>
          <w:rFonts w:ascii="Times New Roman" w:hAnsi="Times New Roman" w:cs="Times New Roman"/>
          <w:sz w:val="28"/>
          <w:szCs w:val="28"/>
        </w:rPr>
        <w:t xml:space="preserve">. Возможно, именно поэтому  вопрос пределов субъективных прав оказался более разработанным в </w:t>
      </w:r>
      <w:proofErr w:type="spellStart"/>
      <w:r>
        <w:rPr>
          <w:rFonts w:ascii="Times New Roman" w:hAnsi="Times New Roman" w:cs="Times New Roman"/>
          <w:sz w:val="28"/>
          <w:szCs w:val="28"/>
        </w:rPr>
        <w:t>цивилистической</w:t>
      </w:r>
      <w:proofErr w:type="spellEnd"/>
      <w:r>
        <w:rPr>
          <w:rFonts w:ascii="Times New Roman" w:hAnsi="Times New Roman" w:cs="Times New Roman"/>
          <w:sz w:val="28"/>
          <w:szCs w:val="28"/>
        </w:rPr>
        <w:t xml:space="preserve"> науке</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Поскольку для цивилистов вещное право  во все времена, начиная с Древнего Рима, занимало особую позицию в </w:t>
      </w:r>
      <w:r>
        <w:rPr>
          <w:rFonts w:ascii="Times New Roman" w:hAnsi="Times New Roman" w:cs="Times New Roman"/>
          <w:sz w:val="28"/>
          <w:szCs w:val="28"/>
        </w:rPr>
        <w:lastRenderedPageBreak/>
        <w:t>силу общественно-экономической важности, то логично, что именно пределы права собственности как главного вещного права</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волновал</w:t>
      </w:r>
      <w:r w:rsidR="004F03CE">
        <w:rPr>
          <w:rFonts w:ascii="Times New Roman" w:hAnsi="Times New Roman" w:cs="Times New Roman"/>
          <w:sz w:val="28"/>
          <w:szCs w:val="28"/>
        </w:rPr>
        <w:t>и</w:t>
      </w:r>
      <w:r>
        <w:rPr>
          <w:rFonts w:ascii="Times New Roman" w:hAnsi="Times New Roman" w:cs="Times New Roman"/>
          <w:sz w:val="28"/>
          <w:szCs w:val="28"/>
        </w:rPr>
        <w:t xml:space="preserve"> умы ученых. </w:t>
      </w:r>
    </w:p>
    <w:p w:rsidR="00C467F2" w:rsidRDefault="00C467F2" w:rsidP="00C467F2">
      <w:pPr>
        <w:spacing w:line="360" w:lineRule="auto"/>
        <w:ind w:firstLine="708"/>
        <w:jc w:val="both"/>
        <w:rPr>
          <w:rFonts w:ascii="Times New Roman" w:hAnsi="Times New Roman" w:cs="Times New Roman"/>
          <w:sz w:val="28"/>
          <w:szCs w:val="28"/>
        </w:rPr>
      </w:pPr>
      <w:r>
        <w:rPr>
          <w:rFonts w:ascii="Times New Roman" w:hAnsi="Times New Roman"/>
          <w:sz w:val="28"/>
          <w:szCs w:val="28"/>
        </w:rPr>
        <w:t>При этом на данном этапе необходимо сделать важную оговорку.  В данной работе термины «пределы субъективных прав» и «пределы осуществления  субъективных прав» рассматриваются как синонимы. Вслед за В.И. Емельяновым мы считаем последний термин избыточным. В противном случае получается, что существует один предел поведения для потенциального субъективного права, а другой – для права в действии, права осуществляемого. И тогда можно нарушить одну границу, не нарушив другой</w:t>
      </w:r>
      <w:r>
        <w:rPr>
          <w:rStyle w:val="a5"/>
          <w:rFonts w:ascii="Times New Roman" w:hAnsi="Times New Roman"/>
          <w:sz w:val="28"/>
          <w:szCs w:val="28"/>
        </w:rPr>
        <w:footnoteReference w:id="88"/>
      </w:r>
      <w:r>
        <w:rPr>
          <w:rFonts w:ascii="Times New Roman" w:hAnsi="Times New Roman"/>
          <w:sz w:val="28"/>
          <w:szCs w:val="28"/>
        </w:rPr>
        <w:t>.</w:t>
      </w:r>
    </w:p>
    <w:p w:rsidR="00C467F2" w:rsidRDefault="00C467F2" w:rsidP="00C467F2">
      <w:pPr>
        <w:spacing w:line="360" w:lineRule="auto"/>
        <w:ind w:firstLine="708"/>
        <w:jc w:val="both"/>
        <w:rPr>
          <w:rFonts w:ascii="Times New Roman" w:hAnsi="Times New Roman"/>
          <w:sz w:val="28"/>
          <w:szCs w:val="28"/>
        </w:rPr>
      </w:pPr>
      <w:r w:rsidRPr="00B83DB6">
        <w:rPr>
          <w:rFonts w:ascii="Times New Roman" w:hAnsi="Times New Roman"/>
          <w:sz w:val="28"/>
          <w:szCs w:val="28"/>
        </w:rPr>
        <w:t xml:space="preserve">Многие </w:t>
      </w:r>
      <w:r>
        <w:rPr>
          <w:rFonts w:ascii="Times New Roman" w:hAnsi="Times New Roman"/>
          <w:sz w:val="28"/>
          <w:szCs w:val="28"/>
        </w:rPr>
        <w:t xml:space="preserve">выдающиеся ученые </w:t>
      </w:r>
      <w:r w:rsidRPr="00B83DB6">
        <w:rPr>
          <w:rFonts w:ascii="Times New Roman" w:hAnsi="Times New Roman"/>
          <w:sz w:val="28"/>
          <w:szCs w:val="28"/>
          <w:lang w:val="en-US"/>
        </w:rPr>
        <w:t>XIX</w:t>
      </w:r>
      <w:r w:rsidRPr="00B83DB6">
        <w:rPr>
          <w:rFonts w:ascii="Times New Roman" w:hAnsi="Times New Roman"/>
          <w:sz w:val="28"/>
          <w:szCs w:val="28"/>
        </w:rPr>
        <w:t xml:space="preserve"> века определяли право собственности как</w:t>
      </w:r>
      <w:r w:rsidR="00EF5D63">
        <w:rPr>
          <w:rFonts w:ascii="Times New Roman" w:hAnsi="Times New Roman"/>
          <w:sz w:val="28"/>
          <w:szCs w:val="28"/>
        </w:rPr>
        <w:t xml:space="preserve"> неограниченное, полное </w:t>
      </w:r>
      <w:r w:rsidRPr="00B83DB6">
        <w:rPr>
          <w:rFonts w:ascii="Times New Roman" w:hAnsi="Times New Roman"/>
          <w:sz w:val="28"/>
          <w:szCs w:val="28"/>
        </w:rPr>
        <w:t>и исключительное юридическое господство лица над вещью. Именно таким образом</w:t>
      </w:r>
      <w:r w:rsidR="00EF5D63">
        <w:rPr>
          <w:rFonts w:ascii="Times New Roman" w:hAnsi="Times New Roman"/>
          <w:sz w:val="28"/>
          <w:szCs w:val="28"/>
        </w:rPr>
        <w:t xml:space="preserve"> </w:t>
      </w:r>
      <w:r w:rsidRPr="00B83DB6">
        <w:rPr>
          <w:rFonts w:ascii="Times New Roman" w:hAnsi="Times New Roman"/>
          <w:sz w:val="28"/>
          <w:szCs w:val="28"/>
        </w:rPr>
        <w:t>характериз</w:t>
      </w:r>
      <w:r w:rsidR="00EF5D63">
        <w:rPr>
          <w:rFonts w:ascii="Times New Roman" w:hAnsi="Times New Roman"/>
          <w:sz w:val="28"/>
          <w:szCs w:val="28"/>
        </w:rPr>
        <w:t xml:space="preserve">овали право собственности </w:t>
      </w:r>
      <w:r w:rsidRPr="00B83DB6">
        <w:rPr>
          <w:rFonts w:ascii="Times New Roman" w:hAnsi="Times New Roman"/>
          <w:sz w:val="28"/>
          <w:szCs w:val="28"/>
        </w:rPr>
        <w:t xml:space="preserve"> </w:t>
      </w:r>
      <w:r>
        <w:rPr>
          <w:rFonts w:ascii="Times New Roman" w:hAnsi="Times New Roman"/>
          <w:sz w:val="28"/>
          <w:szCs w:val="28"/>
        </w:rPr>
        <w:t xml:space="preserve">немецкие исследователи  Г. </w:t>
      </w:r>
      <w:proofErr w:type="spellStart"/>
      <w:r w:rsidRPr="00B83DB6">
        <w:rPr>
          <w:rFonts w:ascii="Times New Roman" w:hAnsi="Times New Roman"/>
          <w:sz w:val="28"/>
          <w:szCs w:val="28"/>
        </w:rPr>
        <w:t>Пухта</w:t>
      </w:r>
      <w:proofErr w:type="spellEnd"/>
      <w:r w:rsidRPr="00B83DB6">
        <w:rPr>
          <w:rFonts w:ascii="Times New Roman" w:hAnsi="Times New Roman"/>
          <w:sz w:val="28"/>
          <w:szCs w:val="28"/>
        </w:rPr>
        <w:t xml:space="preserve">, </w:t>
      </w:r>
      <w:r>
        <w:rPr>
          <w:rFonts w:ascii="Times New Roman" w:hAnsi="Times New Roman"/>
          <w:sz w:val="28"/>
          <w:szCs w:val="28"/>
        </w:rPr>
        <w:t xml:space="preserve">К. </w:t>
      </w:r>
      <w:proofErr w:type="spellStart"/>
      <w:r w:rsidRPr="00B83DB6">
        <w:rPr>
          <w:rFonts w:ascii="Times New Roman" w:hAnsi="Times New Roman"/>
          <w:sz w:val="28"/>
          <w:szCs w:val="28"/>
        </w:rPr>
        <w:t>Савиньи</w:t>
      </w:r>
      <w:proofErr w:type="spellEnd"/>
      <w:r w:rsidRPr="00B83DB6">
        <w:rPr>
          <w:rFonts w:ascii="Times New Roman" w:hAnsi="Times New Roman"/>
          <w:sz w:val="28"/>
          <w:szCs w:val="28"/>
        </w:rPr>
        <w:t xml:space="preserve">, </w:t>
      </w:r>
      <w:r>
        <w:rPr>
          <w:rFonts w:ascii="Times New Roman" w:hAnsi="Times New Roman"/>
          <w:sz w:val="28"/>
          <w:szCs w:val="28"/>
        </w:rPr>
        <w:t xml:space="preserve">В. </w:t>
      </w:r>
      <w:proofErr w:type="spellStart"/>
      <w:r w:rsidRPr="00B83DB6">
        <w:rPr>
          <w:rFonts w:ascii="Times New Roman" w:hAnsi="Times New Roman"/>
          <w:sz w:val="28"/>
          <w:szCs w:val="28"/>
        </w:rPr>
        <w:t>Виндшейд</w:t>
      </w:r>
      <w:proofErr w:type="spellEnd"/>
      <w:r w:rsidRPr="00B83DB6">
        <w:rPr>
          <w:rFonts w:ascii="Times New Roman" w:hAnsi="Times New Roman"/>
          <w:sz w:val="28"/>
          <w:szCs w:val="28"/>
        </w:rPr>
        <w:t xml:space="preserve"> и др.</w:t>
      </w:r>
      <w:r>
        <w:rPr>
          <w:rStyle w:val="a5"/>
          <w:rFonts w:ascii="Times New Roman" w:hAnsi="Times New Roman"/>
          <w:sz w:val="28"/>
          <w:szCs w:val="28"/>
        </w:rPr>
        <w:footnoteReference w:id="89"/>
      </w:r>
    </w:p>
    <w:p w:rsidR="00C467F2" w:rsidRDefault="00C467F2" w:rsidP="00C467F2">
      <w:pPr>
        <w:spacing w:line="360" w:lineRule="auto"/>
        <w:ind w:firstLine="708"/>
        <w:jc w:val="both"/>
        <w:rPr>
          <w:rFonts w:ascii="Times New Roman" w:hAnsi="Times New Roman"/>
          <w:sz w:val="28"/>
          <w:szCs w:val="28"/>
        </w:rPr>
      </w:pPr>
      <w:r>
        <w:rPr>
          <w:rFonts w:ascii="Times New Roman" w:hAnsi="Times New Roman"/>
          <w:sz w:val="28"/>
          <w:szCs w:val="28"/>
        </w:rPr>
        <w:t xml:space="preserve">Идея неограниченного права собственности прослеживается и в работах </w:t>
      </w:r>
      <w:r w:rsidRPr="004D2B85">
        <w:rPr>
          <w:rFonts w:ascii="Times New Roman" w:hAnsi="Times New Roman"/>
          <w:sz w:val="28"/>
          <w:szCs w:val="28"/>
        </w:rPr>
        <w:t xml:space="preserve">ряда дореволюционных отечественных ученых. Так, К.А. </w:t>
      </w:r>
      <w:proofErr w:type="spellStart"/>
      <w:r w:rsidRPr="004D2B85">
        <w:rPr>
          <w:rFonts w:ascii="Times New Roman" w:hAnsi="Times New Roman"/>
          <w:sz w:val="28"/>
          <w:szCs w:val="28"/>
        </w:rPr>
        <w:t>Неволин</w:t>
      </w:r>
      <w:proofErr w:type="spellEnd"/>
      <w:r w:rsidRPr="004D2B85">
        <w:rPr>
          <w:rFonts w:ascii="Times New Roman" w:hAnsi="Times New Roman"/>
          <w:sz w:val="28"/>
          <w:szCs w:val="28"/>
        </w:rPr>
        <w:t xml:space="preserve"> </w:t>
      </w:r>
      <w:r w:rsidR="00EF5D63">
        <w:rPr>
          <w:rFonts w:ascii="Times New Roman" w:hAnsi="Times New Roman"/>
          <w:sz w:val="28"/>
          <w:szCs w:val="28"/>
        </w:rPr>
        <w:t>писал:</w:t>
      </w:r>
      <w:r w:rsidRPr="004D2B85">
        <w:rPr>
          <w:rFonts w:ascii="Times New Roman" w:hAnsi="Times New Roman"/>
          <w:sz w:val="28"/>
          <w:szCs w:val="28"/>
        </w:rPr>
        <w:t xml:space="preserve"> «</w:t>
      </w:r>
      <w:r w:rsidR="00EF5D63">
        <w:rPr>
          <w:rFonts w:ascii="Times New Roman" w:hAnsi="Times New Roman"/>
          <w:sz w:val="28"/>
          <w:szCs w:val="28"/>
        </w:rPr>
        <w:t>П</w:t>
      </w:r>
      <w:r w:rsidRPr="004D2B85">
        <w:rPr>
          <w:rFonts w:ascii="Times New Roman" w:hAnsi="Times New Roman"/>
          <w:sz w:val="28"/>
          <w:szCs w:val="28"/>
        </w:rPr>
        <w:t>олным правом на вещь, или иначе правом собственности, называется власть лица, утвержденная за ним законом, действовать по своему усмотрению, с исключением всякого постороннего влияния»</w:t>
      </w:r>
      <w:r>
        <w:rPr>
          <w:rStyle w:val="a5"/>
          <w:rFonts w:ascii="Times New Roman" w:hAnsi="Times New Roman"/>
          <w:sz w:val="28"/>
          <w:szCs w:val="28"/>
        </w:rPr>
        <w:footnoteReference w:id="90"/>
      </w:r>
      <w:r>
        <w:rPr>
          <w:rFonts w:ascii="Times New Roman" w:hAnsi="Times New Roman"/>
          <w:sz w:val="28"/>
          <w:szCs w:val="28"/>
        </w:rPr>
        <w:t>. Введенное ученым в определение права собственности замечание о необходимости исключения всякого постороннего влияния может позволить нам сделать вывод именно о неограниченном понимании существа этого института.  Также П.П. Цитович, при</w:t>
      </w:r>
      <w:r w:rsidR="004F03CE">
        <w:rPr>
          <w:rFonts w:ascii="Times New Roman" w:hAnsi="Times New Roman"/>
          <w:sz w:val="28"/>
          <w:szCs w:val="28"/>
        </w:rPr>
        <w:t xml:space="preserve">держиваясь схожей точки зрения, </w:t>
      </w:r>
      <w:r w:rsidR="00EF5D63">
        <w:rPr>
          <w:rFonts w:ascii="Times New Roman" w:hAnsi="Times New Roman"/>
          <w:sz w:val="28"/>
          <w:szCs w:val="28"/>
        </w:rPr>
        <w:t xml:space="preserve">отмечал, что </w:t>
      </w:r>
      <w:r>
        <w:rPr>
          <w:rFonts w:ascii="Times New Roman" w:hAnsi="Times New Roman"/>
          <w:sz w:val="28"/>
          <w:szCs w:val="28"/>
        </w:rPr>
        <w:t xml:space="preserve">если </w:t>
      </w:r>
      <w:r w:rsidR="00EF5D63">
        <w:rPr>
          <w:rFonts w:ascii="Times New Roman" w:hAnsi="Times New Roman"/>
          <w:sz w:val="28"/>
          <w:szCs w:val="28"/>
        </w:rPr>
        <w:t xml:space="preserve">какие-либо ограничения и есть, то они могут касаться лишь собственника, но никак не </w:t>
      </w:r>
      <w:r w:rsidR="00EF5D63">
        <w:rPr>
          <w:rFonts w:ascii="Times New Roman" w:hAnsi="Times New Roman"/>
          <w:sz w:val="28"/>
          <w:szCs w:val="28"/>
        </w:rPr>
        <w:lastRenderedPageBreak/>
        <w:t>самого права собственности</w:t>
      </w:r>
      <w:r>
        <w:rPr>
          <w:rStyle w:val="a5"/>
          <w:rFonts w:ascii="Times New Roman" w:hAnsi="Times New Roman"/>
          <w:sz w:val="28"/>
          <w:szCs w:val="28"/>
        </w:rPr>
        <w:footnoteReference w:id="91"/>
      </w:r>
      <w:r>
        <w:rPr>
          <w:rFonts w:ascii="Times New Roman" w:hAnsi="Times New Roman"/>
          <w:sz w:val="28"/>
          <w:szCs w:val="28"/>
        </w:rPr>
        <w:t xml:space="preserve">. </w:t>
      </w:r>
      <w:r w:rsidR="00EF5D63">
        <w:rPr>
          <w:rFonts w:ascii="Times New Roman" w:hAnsi="Times New Roman"/>
          <w:sz w:val="28"/>
          <w:szCs w:val="28"/>
        </w:rPr>
        <w:t xml:space="preserve">На данном этапе нам необходимо вновь вспомнить формулу </w:t>
      </w:r>
      <w:r>
        <w:rPr>
          <w:rFonts w:ascii="Times New Roman" w:hAnsi="Times New Roman"/>
          <w:sz w:val="28"/>
          <w:szCs w:val="28"/>
        </w:rPr>
        <w:t>«род определяет вид…». Это означает, что, рассуждая  подобным образом об одном из субъективных прав, все эти ученые не могли не признавать, что любое субъективное право должно было характеризоваться неограниченностью.</w:t>
      </w:r>
    </w:p>
    <w:p w:rsidR="0005498F" w:rsidRDefault="00C467F2" w:rsidP="00C467F2">
      <w:pPr>
        <w:spacing w:line="360" w:lineRule="auto"/>
        <w:ind w:firstLine="708"/>
        <w:jc w:val="both"/>
        <w:rPr>
          <w:rFonts w:ascii="Times New Roman" w:hAnsi="Times New Roman"/>
          <w:sz w:val="28"/>
          <w:szCs w:val="28"/>
        </w:rPr>
      </w:pPr>
      <w:r w:rsidRPr="00B83DB6">
        <w:rPr>
          <w:rFonts w:ascii="Times New Roman" w:hAnsi="Times New Roman"/>
          <w:sz w:val="28"/>
          <w:szCs w:val="28"/>
        </w:rPr>
        <w:t xml:space="preserve"> </w:t>
      </w:r>
      <w:r>
        <w:rPr>
          <w:rFonts w:ascii="Times New Roman" w:hAnsi="Times New Roman"/>
          <w:sz w:val="28"/>
          <w:szCs w:val="28"/>
        </w:rPr>
        <w:t>С т</w:t>
      </w:r>
      <w:r w:rsidRPr="00B83DB6">
        <w:rPr>
          <w:rFonts w:ascii="Times New Roman" w:hAnsi="Times New Roman"/>
          <w:sz w:val="28"/>
          <w:szCs w:val="28"/>
        </w:rPr>
        <w:t>ечением времени</w:t>
      </w:r>
      <w:r>
        <w:rPr>
          <w:rFonts w:ascii="Times New Roman" w:hAnsi="Times New Roman"/>
          <w:sz w:val="28"/>
          <w:szCs w:val="28"/>
        </w:rPr>
        <w:t xml:space="preserve"> для большинства исследователей стало очевидным</w:t>
      </w:r>
      <w:r w:rsidRPr="00B83DB6">
        <w:rPr>
          <w:rFonts w:ascii="Times New Roman" w:hAnsi="Times New Roman"/>
          <w:sz w:val="28"/>
          <w:szCs w:val="28"/>
        </w:rPr>
        <w:t>, что подобное представление не соответствует реалиям жизни.</w:t>
      </w:r>
      <w:r w:rsidR="00F10A66">
        <w:rPr>
          <w:rFonts w:ascii="Times New Roman" w:hAnsi="Times New Roman"/>
          <w:sz w:val="28"/>
          <w:szCs w:val="28"/>
        </w:rPr>
        <w:t xml:space="preserve"> </w:t>
      </w:r>
      <w:r>
        <w:rPr>
          <w:rFonts w:ascii="Times New Roman" w:hAnsi="Times New Roman"/>
          <w:sz w:val="28"/>
          <w:szCs w:val="28"/>
        </w:rPr>
        <w:t xml:space="preserve"> В</w:t>
      </w:r>
      <w:r w:rsidR="00AA3196">
        <w:rPr>
          <w:rFonts w:ascii="Times New Roman" w:hAnsi="Times New Roman"/>
          <w:sz w:val="28"/>
          <w:szCs w:val="28"/>
        </w:rPr>
        <w:t xml:space="preserve"> европейских</w:t>
      </w:r>
      <w:r>
        <w:rPr>
          <w:rFonts w:ascii="Times New Roman" w:hAnsi="Times New Roman"/>
          <w:sz w:val="28"/>
          <w:szCs w:val="28"/>
        </w:rPr>
        <w:t xml:space="preserve"> гражданских законодательствах конца </w:t>
      </w:r>
      <w:r>
        <w:rPr>
          <w:rFonts w:ascii="Times New Roman" w:hAnsi="Times New Roman"/>
          <w:sz w:val="28"/>
          <w:szCs w:val="28"/>
          <w:lang w:val="en-US"/>
        </w:rPr>
        <w:t>XIX</w:t>
      </w:r>
      <w:r w:rsidRPr="00EF5BD1">
        <w:rPr>
          <w:rFonts w:ascii="Times New Roman" w:hAnsi="Times New Roman"/>
          <w:sz w:val="28"/>
          <w:szCs w:val="28"/>
        </w:rPr>
        <w:t xml:space="preserve"> </w:t>
      </w:r>
      <w:r>
        <w:rPr>
          <w:rFonts w:ascii="Times New Roman" w:hAnsi="Times New Roman"/>
          <w:sz w:val="28"/>
          <w:szCs w:val="28"/>
        </w:rPr>
        <w:t xml:space="preserve">века </w:t>
      </w:r>
      <w:r w:rsidR="00EF5D63">
        <w:rPr>
          <w:rFonts w:ascii="Times New Roman" w:hAnsi="Times New Roman"/>
          <w:sz w:val="28"/>
          <w:szCs w:val="28"/>
        </w:rPr>
        <w:t>утвердилась концепция, характеризующая право собственности как</w:t>
      </w:r>
      <w:r>
        <w:rPr>
          <w:rFonts w:ascii="Times New Roman" w:hAnsi="Times New Roman"/>
          <w:sz w:val="28"/>
          <w:szCs w:val="28"/>
        </w:rPr>
        <w:t xml:space="preserve"> </w:t>
      </w:r>
      <w:r w:rsidR="00EF5D63">
        <w:rPr>
          <w:rFonts w:ascii="Times New Roman" w:hAnsi="Times New Roman"/>
          <w:sz w:val="28"/>
          <w:szCs w:val="28"/>
        </w:rPr>
        <w:t xml:space="preserve">юридическое господство </w:t>
      </w:r>
      <w:r>
        <w:rPr>
          <w:rFonts w:ascii="Times New Roman" w:hAnsi="Times New Roman"/>
          <w:sz w:val="28"/>
          <w:szCs w:val="28"/>
        </w:rPr>
        <w:t>над вещью в пределах, установленных законом</w:t>
      </w:r>
      <w:r>
        <w:rPr>
          <w:rStyle w:val="a5"/>
          <w:rFonts w:ascii="Times New Roman" w:hAnsi="Times New Roman"/>
          <w:sz w:val="28"/>
          <w:szCs w:val="28"/>
        </w:rPr>
        <w:footnoteReference w:id="92"/>
      </w:r>
      <w:r>
        <w:rPr>
          <w:rFonts w:ascii="Times New Roman" w:hAnsi="Times New Roman"/>
          <w:sz w:val="28"/>
          <w:szCs w:val="28"/>
        </w:rPr>
        <w:t xml:space="preserve">. В.И. </w:t>
      </w:r>
      <w:proofErr w:type="spellStart"/>
      <w:r>
        <w:rPr>
          <w:rFonts w:ascii="Times New Roman" w:hAnsi="Times New Roman"/>
          <w:sz w:val="28"/>
          <w:szCs w:val="28"/>
        </w:rPr>
        <w:t>Курдиновский</w:t>
      </w:r>
      <w:proofErr w:type="spellEnd"/>
      <w:r>
        <w:rPr>
          <w:rFonts w:ascii="Times New Roman" w:hAnsi="Times New Roman"/>
          <w:sz w:val="28"/>
          <w:szCs w:val="28"/>
        </w:rPr>
        <w:t xml:space="preserve"> указывал на этот счет, что</w:t>
      </w:r>
      <w:r w:rsidRPr="00B83DB6">
        <w:rPr>
          <w:rFonts w:ascii="Times New Roman" w:hAnsi="Times New Roman"/>
          <w:sz w:val="28"/>
          <w:szCs w:val="28"/>
        </w:rPr>
        <w:t xml:space="preserve"> «в юридическом мире, в идее права всегда совмещается и идея обязанности; </w:t>
      </w:r>
      <w:proofErr w:type="gramStart"/>
      <w:r w:rsidRPr="00B83DB6">
        <w:rPr>
          <w:rFonts w:ascii="Times New Roman" w:hAnsi="Times New Roman"/>
          <w:sz w:val="28"/>
          <w:szCs w:val="28"/>
        </w:rPr>
        <w:t>безграничного</w:t>
      </w:r>
      <w:proofErr w:type="gramEnd"/>
      <w:r w:rsidRPr="00B83DB6">
        <w:rPr>
          <w:rFonts w:ascii="Times New Roman" w:hAnsi="Times New Roman"/>
          <w:sz w:val="28"/>
          <w:szCs w:val="28"/>
        </w:rPr>
        <w:t xml:space="preserve"> нет в отношениях человеческих»</w:t>
      </w:r>
      <w:r>
        <w:rPr>
          <w:rStyle w:val="a5"/>
          <w:rFonts w:ascii="Times New Roman" w:hAnsi="Times New Roman"/>
          <w:sz w:val="28"/>
          <w:szCs w:val="28"/>
        </w:rPr>
        <w:footnoteReference w:id="93"/>
      </w:r>
      <w:r w:rsidR="00630459">
        <w:rPr>
          <w:rFonts w:ascii="Times New Roman" w:hAnsi="Times New Roman"/>
          <w:sz w:val="28"/>
          <w:szCs w:val="28"/>
        </w:rPr>
        <w:t xml:space="preserve">. В самом деле, </w:t>
      </w:r>
      <w:r w:rsidRPr="00B83DB6">
        <w:rPr>
          <w:rFonts w:ascii="Times New Roman" w:hAnsi="Times New Roman"/>
          <w:sz w:val="28"/>
          <w:szCs w:val="28"/>
        </w:rPr>
        <w:t xml:space="preserve"> представить себе право</w:t>
      </w:r>
      <w:r>
        <w:rPr>
          <w:rFonts w:ascii="Times New Roman" w:hAnsi="Times New Roman"/>
          <w:sz w:val="28"/>
          <w:szCs w:val="28"/>
        </w:rPr>
        <w:t xml:space="preserve"> (речь идет о любом субъективном праве)</w:t>
      </w:r>
      <w:r w:rsidRPr="00B83DB6">
        <w:rPr>
          <w:rFonts w:ascii="Times New Roman" w:hAnsi="Times New Roman"/>
          <w:sz w:val="28"/>
          <w:szCs w:val="28"/>
        </w:rPr>
        <w:t xml:space="preserve">, предоставляющее своему обладателю полную и безграничную свободу, </w:t>
      </w:r>
      <w:r w:rsidR="00630459">
        <w:rPr>
          <w:rFonts w:ascii="Times New Roman" w:hAnsi="Times New Roman"/>
          <w:sz w:val="28"/>
          <w:szCs w:val="28"/>
        </w:rPr>
        <w:t xml:space="preserve">возможно </w:t>
      </w:r>
      <w:r w:rsidRPr="00B83DB6">
        <w:rPr>
          <w:rFonts w:ascii="Times New Roman" w:hAnsi="Times New Roman"/>
          <w:sz w:val="28"/>
          <w:szCs w:val="28"/>
        </w:rPr>
        <w:t>только в</w:t>
      </w:r>
      <w:r w:rsidR="00630459">
        <w:rPr>
          <w:rFonts w:ascii="Times New Roman" w:hAnsi="Times New Roman"/>
          <w:sz w:val="28"/>
          <w:szCs w:val="28"/>
        </w:rPr>
        <w:t xml:space="preserve"> полном</w:t>
      </w:r>
      <w:r w:rsidRPr="00B83DB6">
        <w:rPr>
          <w:rFonts w:ascii="Times New Roman" w:hAnsi="Times New Roman"/>
          <w:sz w:val="28"/>
          <w:szCs w:val="28"/>
        </w:rPr>
        <w:t xml:space="preserve"> отрыве от </w:t>
      </w:r>
      <w:r w:rsidR="00630459">
        <w:rPr>
          <w:rFonts w:ascii="Times New Roman" w:hAnsi="Times New Roman"/>
          <w:sz w:val="28"/>
          <w:szCs w:val="28"/>
        </w:rPr>
        <w:t>социальной реальности</w:t>
      </w:r>
      <w:r>
        <w:rPr>
          <w:rFonts w:ascii="Times New Roman" w:hAnsi="Times New Roman"/>
          <w:sz w:val="28"/>
          <w:szCs w:val="28"/>
        </w:rPr>
        <w:t>.</w:t>
      </w:r>
      <w:r w:rsidRPr="007E42E5">
        <w:rPr>
          <w:rFonts w:ascii="Times New Roman" w:hAnsi="Times New Roman"/>
          <w:sz w:val="28"/>
          <w:szCs w:val="28"/>
        </w:rPr>
        <w:t xml:space="preserve"> </w:t>
      </w:r>
      <w:r w:rsidR="00630459">
        <w:rPr>
          <w:rFonts w:ascii="Times New Roman" w:hAnsi="Times New Roman"/>
          <w:sz w:val="28"/>
          <w:szCs w:val="28"/>
        </w:rPr>
        <w:t xml:space="preserve">Большинство современников В.И. </w:t>
      </w:r>
      <w:proofErr w:type="spellStart"/>
      <w:r w:rsidR="00630459">
        <w:rPr>
          <w:rFonts w:ascii="Times New Roman" w:hAnsi="Times New Roman"/>
          <w:sz w:val="28"/>
          <w:szCs w:val="28"/>
        </w:rPr>
        <w:t>Курдиновского</w:t>
      </w:r>
      <w:proofErr w:type="spellEnd"/>
      <w:r w:rsidR="00630459">
        <w:rPr>
          <w:rFonts w:ascii="Times New Roman" w:hAnsi="Times New Roman"/>
          <w:sz w:val="28"/>
          <w:szCs w:val="28"/>
        </w:rPr>
        <w:t>, занимающихся проблемами гражданского права, исходили в своих учениях</w:t>
      </w:r>
      <w:r>
        <w:rPr>
          <w:rFonts w:ascii="Times New Roman" w:hAnsi="Times New Roman"/>
          <w:sz w:val="28"/>
          <w:szCs w:val="28"/>
        </w:rPr>
        <w:t xml:space="preserve"> именно </w:t>
      </w:r>
      <w:r w:rsidR="00630459">
        <w:rPr>
          <w:rFonts w:ascii="Times New Roman" w:hAnsi="Times New Roman"/>
          <w:sz w:val="28"/>
          <w:szCs w:val="28"/>
        </w:rPr>
        <w:t>из такого</w:t>
      </w:r>
      <w:r>
        <w:rPr>
          <w:rFonts w:ascii="Times New Roman" w:hAnsi="Times New Roman"/>
          <w:sz w:val="28"/>
          <w:szCs w:val="28"/>
        </w:rPr>
        <w:t xml:space="preserve"> </w:t>
      </w:r>
      <w:r w:rsidR="00630459">
        <w:rPr>
          <w:rFonts w:ascii="Times New Roman" w:hAnsi="Times New Roman"/>
          <w:sz w:val="28"/>
          <w:szCs w:val="28"/>
        </w:rPr>
        <w:t>подхода</w:t>
      </w:r>
      <w:r>
        <w:rPr>
          <w:rFonts w:ascii="Times New Roman" w:hAnsi="Times New Roman"/>
          <w:sz w:val="28"/>
          <w:szCs w:val="28"/>
        </w:rPr>
        <w:t xml:space="preserve">. Так, </w:t>
      </w:r>
      <w:r w:rsidR="00630459">
        <w:rPr>
          <w:rFonts w:ascii="Times New Roman" w:hAnsi="Times New Roman"/>
          <w:sz w:val="28"/>
          <w:szCs w:val="28"/>
        </w:rPr>
        <w:t xml:space="preserve">Д.И. Мейер указывал: </w:t>
      </w:r>
      <w:proofErr w:type="gramStart"/>
      <w:r w:rsidR="00630459">
        <w:rPr>
          <w:rFonts w:ascii="Times New Roman" w:hAnsi="Times New Roman"/>
          <w:sz w:val="28"/>
          <w:szCs w:val="28"/>
        </w:rPr>
        <w:t xml:space="preserve">«Оказывается, что нигде нет неограниченного права собственности </w:t>
      </w:r>
      <w:r w:rsidR="00630459" w:rsidRPr="0020054F">
        <w:rPr>
          <w:rFonts w:ascii="Times New Roman" w:hAnsi="Times New Roman"/>
          <w:sz w:val="28"/>
          <w:szCs w:val="28"/>
        </w:rPr>
        <w:t xml:space="preserve"> &lt;</w:t>
      </w:r>
      <w:r w:rsidR="00630459">
        <w:rPr>
          <w:rFonts w:ascii="Times New Roman" w:hAnsi="Times New Roman"/>
          <w:sz w:val="28"/>
          <w:szCs w:val="28"/>
        </w:rPr>
        <w:t>…</w:t>
      </w:r>
      <w:r w:rsidR="00630459" w:rsidRPr="0020054F">
        <w:rPr>
          <w:rFonts w:ascii="Times New Roman" w:hAnsi="Times New Roman"/>
          <w:sz w:val="28"/>
          <w:szCs w:val="28"/>
        </w:rPr>
        <w:t xml:space="preserve">&gt; </w:t>
      </w:r>
      <w:r w:rsidR="00630459">
        <w:rPr>
          <w:rFonts w:ascii="Times New Roman" w:hAnsi="Times New Roman"/>
          <w:sz w:val="28"/>
          <w:szCs w:val="28"/>
        </w:rPr>
        <w:t>понятие об ограниченности лежит в самом понятии о праве: право собственности есть только вид права, следовательно, и на нем должен отражаться характер ограниченности»</w:t>
      </w:r>
      <w:r w:rsidR="00630459">
        <w:rPr>
          <w:rStyle w:val="a5"/>
          <w:rFonts w:ascii="Times New Roman" w:hAnsi="Times New Roman"/>
          <w:sz w:val="28"/>
          <w:szCs w:val="28"/>
        </w:rPr>
        <w:footnoteReference w:id="94"/>
      </w:r>
      <w:r w:rsidR="00630459">
        <w:rPr>
          <w:rFonts w:ascii="Times New Roman" w:hAnsi="Times New Roman"/>
          <w:sz w:val="28"/>
          <w:szCs w:val="28"/>
        </w:rPr>
        <w:t>. П</w:t>
      </w:r>
      <w:r w:rsidR="00630459" w:rsidRPr="00B83DB6">
        <w:rPr>
          <w:rFonts w:ascii="Times New Roman" w:hAnsi="Times New Roman"/>
          <w:sz w:val="28"/>
          <w:szCs w:val="28"/>
        </w:rPr>
        <w:t>раво собственности</w:t>
      </w:r>
      <w:r w:rsidR="00630459">
        <w:rPr>
          <w:rFonts w:ascii="Times New Roman" w:hAnsi="Times New Roman"/>
          <w:sz w:val="28"/>
          <w:szCs w:val="28"/>
        </w:rPr>
        <w:t>, по мнению ученого,</w:t>
      </w:r>
      <w:r w:rsidR="00630459" w:rsidRPr="00B83DB6">
        <w:rPr>
          <w:rFonts w:ascii="Times New Roman" w:hAnsi="Times New Roman"/>
          <w:sz w:val="28"/>
          <w:szCs w:val="28"/>
        </w:rPr>
        <w:t xml:space="preserve"> </w:t>
      </w:r>
      <w:r w:rsidR="00630459">
        <w:rPr>
          <w:rFonts w:ascii="Times New Roman" w:hAnsi="Times New Roman"/>
          <w:sz w:val="28"/>
          <w:szCs w:val="28"/>
        </w:rPr>
        <w:t>может существовать лишь</w:t>
      </w:r>
      <w:r w:rsidR="00630459" w:rsidRPr="00B83DB6">
        <w:rPr>
          <w:rFonts w:ascii="Times New Roman" w:hAnsi="Times New Roman"/>
          <w:sz w:val="28"/>
          <w:szCs w:val="28"/>
        </w:rPr>
        <w:t xml:space="preserve"> «в пределах, установленных ограничениями, внутри </w:t>
      </w:r>
      <w:r w:rsidR="00630459">
        <w:rPr>
          <w:rFonts w:ascii="Times New Roman" w:hAnsi="Times New Roman"/>
          <w:sz w:val="28"/>
          <w:szCs w:val="28"/>
        </w:rPr>
        <w:t>н</w:t>
      </w:r>
      <w:r w:rsidR="00630459" w:rsidRPr="00B83DB6">
        <w:rPr>
          <w:rFonts w:ascii="Times New Roman" w:hAnsi="Times New Roman"/>
          <w:sz w:val="28"/>
          <w:szCs w:val="28"/>
        </w:rPr>
        <w:t>их»</w:t>
      </w:r>
      <w:r w:rsidR="00630459">
        <w:rPr>
          <w:rStyle w:val="a5"/>
          <w:rFonts w:ascii="Times New Roman" w:hAnsi="Times New Roman"/>
          <w:sz w:val="28"/>
          <w:szCs w:val="28"/>
        </w:rPr>
        <w:footnoteReference w:id="95"/>
      </w:r>
      <w:r w:rsidR="00630459" w:rsidRPr="00B83DB6">
        <w:rPr>
          <w:rFonts w:ascii="Times New Roman" w:hAnsi="Times New Roman"/>
          <w:sz w:val="28"/>
          <w:szCs w:val="28"/>
        </w:rPr>
        <w:t>.</w:t>
      </w:r>
      <w:r w:rsidR="00630459">
        <w:rPr>
          <w:rFonts w:ascii="Times New Roman" w:hAnsi="Times New Roman"/>
          <w:sz w:val="28"/>
          <w:szCs w:val="28"/>
        </w:rPr>
        <w:t xml:space="preserve"> </w:t>
      </w:r>
      <w:r>
        <w:rPr>
          <w:rFonts w:ascii="Times New Roman" w:hAnsi="Times New Roman"/>
          <w:sz w:val="28"/>
          <w:szCs w:val="28"/>
        </w:rPr>
        <w:t xml:space="preserve">А.М. Гуляев </w:t>
      </w:r>
      <w:r w:rsidR="00630459">
        <w:rPr>
          <w:rFonts w:ascii="Times New Roman" w:hAnsi="Times New Roman"/>
          <w:sz w:val="28"/>
          <w:szCs w:val="28"/>
        </w:rPr>
        <w:t xml:space="preserve"> п</w:t>
      </w:r>
      <w:r>
        <w:rPr>
          <w:rFonts w:ascii="Times New Roman" w:hAnsi="Times New Roman"/>
          <w:sz w:val="28"/>
          <w:szCs w:val="28"/>
        </w:rPr>
        <w:t xml:space="preserve">од правом собственности </w:t>
      </w:r>
      <w:r>
        <w:rPr>
          <w:rFonts w:ascii="Times New Roman" w:hAnsi="Times New Roman"/>
          <w:sz w:val="28"/>
          <w:szCs w:val="28"/>
        </w:rPr>
        <w:lastRenderedPageBreak/>
        <w:t xml:space="preserve">понимал «хотя бы и </w:t>
      </w:r>
      <w:r w:rsidR="00233C27">
        <w:rPr>
          <w:rFonts w:ascii="Times New Roman" w:hAnsi="Times New Roman"/>
          <w:sz w:val="28"/>
          <w:szCs w:val="28"/>
        </w:rPr>
        <w:t xml:space="preserve">полное </w:t>
      </w:r>
      <w:r w:rsidR="00233C27" w:rsidRPr="00233C27">
        <w:rPr>
          <w:rFonts w:ascii="Times New Roman" w:hAnsi="Times New Roman"/>
          <w:sz w:val="28"/>
          <w:szCs w:val="28"/>
        </w:rPr>
        <w:t>&lt;</w:t>
      </w:r>
      <w:r w:rsidR="00233C27">
        <w:rPr>
          <w:rFonts w:ascii="Times New Roman" w:hAnsi="Times New Roman"/>
          <w:sz w:val="28"/>
          <w:szCs w:val="28"/>
        </w:rPr>
        <w:t>…</w:t>
      </w:r>
      <w:r w:rsidR="00233C27" w:rsidRPr="00233C27">
        <w:rPr>
          <w:rFonts w:ascii="Times New Roman" w:hAnsi="Times New Roman"/>
          <w:sz w:val="28"/>
          <w:szCs w:val="28"/>
        </w:rPr>
        <w:t>&gt;</w:t>
      </w:r>
      <w:r>
        <w:rPr>
          <w:rFonts w:ascii="Times New Roman" w:hAnsi="Times New Roman"/>
          <w:sz w:val="28"/>
          <w:szCs w:val="28"/>
        </w:rPr>
        <w:t>, но не безграничное господство лица</w:t>
      </w:r>
      <w:proofErr w:type="gramEnd"/>
      <w:r>
        <w:rPr>
          <w:rFonts w:ascii="Times New Roman" w:hAnsi="Times New Roman"/>
          <w:sz w:val="28"/>
          <w:szCs w:val="28"/>
        </w:rPr>
        <w:t xml:space="preserve"> над имуществом»</w:t>
      </w:r>
      <w:r>
        <w:rPr>
          <w:rStyle w:val="a5"/>
          <w:rFonts w:ascii="Times New Roman" w:hAnsi="Times New Roman"/>
          <w:sz w:val="28"/>
          <w:szCs w:val="28"/>
        </w:rPr>
        <w:footnoteReference w:id="96"/>
      </w:r>
      <w:r>
        <w:rPr>
          <w:rFonts w:ascii="Times New Roman" w:hAnsi="Times New Roman"/>
          <w:sz w:val="28"/>
          <w:szCs w:val="28"/>
        </w:rPr>
        <w:t xml:space="preserve">. </w:t>
      </w:r>
    </w:p>
    <w:p w:rsidR="00F10A66" w:rsidRPr="00F10A66" w:rsidRDefault="00F10A66" w:rsidP="00F10A66">
      <w:pPr>
        <w:spacing w:line="360" w:lineRule="auto"/>
        <w:ind w:firstLine="708"/>
        <w:jc w:val="both"/>
        <w:rPr>
          <w:rFonts w:ascii="Times New Roman" w:hAnsi="Times New Roman" w:cs="Times New Roman"/>
          <w:sz w:val="28"/>
          <w:szCs w:val="28"/>
        </w:rPr>
      </w:pPr>
      <w:r>
        <w:rPr>
          <w:rFonts w:ascii="Times New Roman" w:hAnsi="Times New Roman"/>
          <w:sz w:val="28"/>
          <w:szCs w:val="28"/>
        </w:rPr>
        <w:t xml:space="preserve">В литературе по теории права той эпохи мы также можем встретить категоричные высказывания об ограниченности любого субъективного права. </w:t>
      </w:r>
      <w:r w:rsidRPr="000B0CCE">
        <w:rPr>
          <w:rFonts w:ascii="Times New Roman" w:hAnsi="Times New Roman" w:cs="Times New Roman"/>
          <w:sz w:val="28"/>
          <w:szCs w:val="28"/>
        </w:rPr>
        <w:t>Е.Н. Трубецкой писал: «Если каждому человеку принадлежит безграничная свобода распоряжаться чужой жизнью, то это значит, что никто не имеет права на жизнь; если нет правила, ограничивающего его свободу захватывать все те вещи, которые он желает, отнимать их у соседей, то это значит, что ни у</w:t>
      </w:r>
      <w:r>
        <w:rPr>
          <w:rFonts w:ascii="Times New Roman" w:hAnsi="Times New Roman" w:cs="Times New Roman"/>
          <w:sz w:val="28"/>
          <w:szCs w:val="28"/>
        </w:rPr>
        <w:t xml:space="preserve"> кого нет права собственности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B0CCE">
        <w:rPr>
          <w:rFonts w:ascii="Times New Roman" w:hAnsi="Times New Roman" w:cs="Times New Roman"/>
          <w:sz w:val="28"/>
          <w:szCs w:val="28"/>
        </w:rPr>
        <w:t xml:space="preserve"> </w:t>
      </w:r>
      <w:r w:rsidR="00A44167" w:rsidRPr="00A44167">
        <w:rPr>
          <w:rFonts w:ascii="Times New Roman" w:hAnsi="Times New Roman" w:cs="Times New Roman"/>
          <w:sz w:val="28"/>
          <w:szCs w:val="28"/>
        </w:rPr>
        <w:t>&lt;</w:t>
      </w:r>
      <w:r w:rsidR="00A44167">
        <w:rPr>
          <w:rFonts w:ascii="Times New Roman" w:hAnsi="Times New Roman" w:cs="Times New Roman"/>
          <w:sz w:val="28"/>
          <w:szCs w:val="28"/>
        </w:rPr>
        <w:t>…</w:t>
      </w:r>
      <w:r w:rsidR="00A44167" w:rsidRPr="00A44167">
        <w:rPr>
          <w:rFonts w:ascii="Times New Roman" w:hAnsi="Times New Roman" w:cs="Times New Roman"/>
          <w:sz w:val="28"/>
          <w:szCs w:val="28"/>
        </w:rPr>
        <w:t>&gt;</w:t>
      </w:r>
      <w:r w:rsidR="00A44167">
        <w:rPr>
          <w:rFonts w:ascii="Times New Roman" w:hAnsi="Times New Roman" w:cs="Times New Roman"/>
          <w:sz w:val="28"/>
          <w:szCs w:val="28"/>
        </w:rPr>
        <w:t xml:space="preserve"> </w:t>
      </w:r>
      <w:proofErr w:type="gramStart"/>
      <w:r w:rsidRPr="000B0CCE">
        <w:rPr>
          <w:rFonts w:ascii="Times New Roman" w:hAnsi="Times New Roman" w:cs="Times New Roman"/>
          <w:sz w:val="28"/>
          <w:szCs w:val="28"/>
        </w:rPr>
        <w:t>г</w:t>
      </w:r>
      <w:proofErr w:type="gramEnd"/>
      <w:r w:rsidRPr="000B0CCE">
        <w:rPr>
          <w:rFonts w:ascii="Times New Roman" w:hAnsi="Times New Roman" w:cs="Times New Roman"/>
          <w:sz w:val="28"/>
          <w:szCs w:val="28"/>
        </w:rPr>
        <w:t>де свобода отдельного лица не ограничена никакими правилами, никакими предписаниями</w:t>
      </w:r>
      <w:r>
        <w:rPr>
          <w:rFonts w:ascii="Times New Roman" w:hAnsi="Times New Roman" w:cs="Times New Roman"/>
          <w:sz w:val="28"/>
          <w:szCs w:val="28"/>
        </w:rPr>
        <w:t>, там нет вообще никакого права</w:t>
      </w:r>
      <w:r>
        <w:rPr>
          <w:rStyle w:val="a5"/>
          <w:rFonts w:ascii="Times New Roman" w:hAnsi="Times New Roman" w:cs="Times New Roman"/>
          <w:sz w:val="28"/>
          <w:szCs w:val="28"/>
        </w:rPr>
        <w:footnoteReference w:id="97"/>
      </w:r>
      <w:r w:rsidR="004F03CE">
        <w:rPr>
          <w:rFonts w:ascii="Times New Roman" w:hAnsi="Times New Roman" w:cs="Times New Roman"/>
          <w:sz w:val="28"/>
          <w:szCs w:val="28"/>
        </w:rPr>
        <w:t>.</w:t>
      </w:r>
    </w:p>
    <w:p w:rsidR="00630168" w:rsidRPr="002901ED" w:rsidRDefault="002901ED" w:rsidP="00630168">
      <w:pPr>
        <w:spacing w:line="360" w:lineRule="auto"/>
        <w:ind w:firstLine="708"/>
        <w:jc w:val="center"/>
        <w:rPr>
          <w:rFonts w:ascii="Times New Roman" w:hAnsi="Times New Roman"/>
          <w:b/>
          <w:sz w:val="28"/>
          <w:szCs w:val="28"/>
        </w:rPr>
      </w:pPr>
      <w:r w:rsidRPr="002901ED">
        <w:rPr>
          <w:rFonts w:ascii="Times New Roman" w:hAnsi="Times New Roman"/>
          <w:b/>
          <w:sz w:val="28"/>
          <w:szCs w:val="28"/>
        </w:rPr>
        <w:t>1) Универсальная модель пределов субъективных прав</w:t>
      </w:r>
    </w:p>
    <w:p w:rsidR="00C467F2" w:rsidRDefault="00C467F2" w:rsidP="00645E9A">
      <w:pPr>
        <w:spacing w:line="360" w:lineRule="auto"/>
        <w:ind w:firstLine="708"/>
        <w:jc w:val="both"/>
        <w:rPr>
          <w:rFonts w:ascii="Times New Roman" w:hAnsi="Times New Roman" w:cs="Times New Roman"/>
          <w:sz w:val="28"/>
          <w:szCs w:val="28"/>
        </w:rPr>
      </w:pPr>
      <w:r>
        <w:rPr>
          <w:rFonts w:ascii="Times New Roman" w:hAnsi="Times New Roman"/>
          <w:sz w:val="28"/>
          <w:szCs w:val="28"/>
        </w:rPr>
        <w:t>Для уяснения вопроса о пределах права в субъективном смысле представляется уместным выделить несколько кругов, устанавливающих пределы права</w:t>
      </w:r>
      <w:r w:rsidR="0005498F">
        <w:rPr>
          <w:rFonts w:ascii="Times New Roman" w:hAnsi="Times New Roman"/>
          <w:sz w:val="28"/>
          <w:szCs w:val="28"/>
        </w:rPr>
        <w:t>, тем самым поэтапно ужимающих</w:t>
      </w:r>
      <w:r>
        <w:rPr>
          <w:rFonts w:ascii="Times New Roman" w:hAnsi="Times New Roman"/>
          <w:sz w:val="28"/>
          <w:szCs w:val="28"/>
        </w:rPr>
        <w:t xml:space="preserve"> его объем. Первый круг видится наиболее широким. Посылкой для выделения такого круга  может послужить общеизвестное высказывание о том, что свобода одного заканчивается там, где начинается право другого. Эта граница лежит скорее в сфере аксиологической, нежели позитивно-правовой. И.М. </w:t>
      </w:r>
      <w:proofErr w:type="spellStart"/>
      <w:r>
        <w:rPr>
          <w:rFonts w:ascii="Times New Roman" w:hAnsi="Times New Roman"/>
          <w:sz w:val="28"/>
          <w:szCs w:val="28"/>
        </w:rPr>
        <w:t>Тютрюмов</w:t>
      </w:r>
      <w:proofErr w:type="spellEnd"/>
      <w:r>
        <w:rPr>
          <w:rFonts w:ascii="Times New Roman" w:hAnsi="Times New Roman"/>
          <w:sz w:val="28"/>
          <w:szCs w:val="28"/>
        </w:rPr>
        <w:t xml:space="preserve"> высказывался в том духе, что должна </w:t>
      </w:r>
      <w:r w:rsidR="0005498F">
        <w:rPr>
          <w:rFonts w:ascii="Times New Roman" w:hAnsi="Times New Roman"/>
          <w:sz w:val="28"/>
          <w:szCs w:val="28"/>
        </w:rPr>
        <w:t xml:space="preserve">соблюдаться </w:t>
      </w:r>
      <w:r>
        <w:rPr>
          <w:rFonts w:ascii="Times New Roman" w:hAnsi="Times New Roman"/>
          <w:sz w:val="28"/>
          <w:szCs w:val="28"/>
        </w:rPr>
        <w:t xml:space="preserve">справедливая мера между </w:t>
      </w:r>
      <w:r w:rsidR="0005498F">
        <w:rPr>
          <w:rFonts w:ascii="Times New Roman" w:hAnsi="Times New Roman"/>
          <w:sz w:val="28"/>
          <w:szCs w:val="28"/>
        </w:rPr>
        <w:t xml:space="preserve">субъективным </w:t>
      </w:r>
      <w:r>
        <w:rPr>
          <w:rFonts w:ascii="Times New Roman" w:hAnsi="Times New Roman"/>
          <w:sz w:val="28"/>
          <w:szCs w:val="28"/>
        </w:rPr>
        <w:t xml:space="preserve">правом  и обязанностью уважать права других </w:t>
      </w:r>
      <w:r>
        <w:rPr>
          <w:rStyle w:val="a5"/>
          <w:rFonts w:ascii="Times New Roman" w:hAnsi="Times New Roman"/>
          <w:sz w:val="28"/>
          <w:szCs w:val="28"/>
        </w:rPr>
        <w:footnoteReference w:id="98"/>
      </w:r>
      <w:r>
        <w:rPr>
          <w:rFonts w:ascii="Times New Roman" w:hAnsi="Times New Roman"/>
          <w:sz w:val="28"/>
          <w:szCs w:val="28"/>
        </w:rPr>
        <w:t xml:space="preserve">. «Справедливая </w:t>
      </w:r>
      <w:r w:rsidRPr="00E241BD">
        <w:rPr>
          <w:rFonts w:ascii="Times New Roman" w:hAnsi="Times New Roman" w:cs="Times New Roman"/>
          <w:sz w:val="28"/>
          <w:szCs w:val="28"/>
        </w:rPr>
        <w:t xml:space="preserve">мера», о которой говорил исследователь, не может являться неким </w:t>
      </w:r>
      <w:proofErr w:type="spellStart"/>
      <w:r w:rsidRPr="00E241BD">
        <w:rPr>
          <w:rFonts w:ascii="Times New Roman" w:hAnsi="Times New Roman" w:cs="Times New Roman"/>
          <w:sz w:val="28"/>
          <w:szCs w:val="28"/>
        </w:rPr>
        <w:t>а</w:t>
      </w:r>
      <w:r>
        <w:rPr>
          <w:rFonts w:ascii="Times New Roman" w:hAnsi="Times New Roman" w:cs="Times New Roman"/>
          <w:sz w:val="28"/>
          <w:szCs w:val="28"/>
        </w:rPr>
        <w:t>бсолютом</w:t>
      </w:r>
      <w:proofErr w:type="spellEnd"/>
      <w:r>
        <w:rPr>
          <w:rFonts w:ascii="Times New Roman" w:hAnsi="Times New Roman" w:cs="Times New Roman"/>
          <w:sz w:val="28"/>
          <w:szCs w:val="28"/>
        </w:rPr>
        <w:t xml:space="preserve"> и оставаться неизменной</w:t>
      </w:r>
      <w:r w:rsidRPr="00E241BD">
        <w:rPr>
          <w:rFonts w:ascii="Times New Roman" w:hAnsi="Times New Roman" w:cs="Times New Roman"/>
          <w:sz w:val="28"/>
          <w:szCs w:val="28"/>
        </w:rPr>
        <w:t>. Она относительна присущим общест</w:t>
      </w:r>
      <w:r w:rsidR="00ED45CB">
        <w:rPr>
          <w:rFonts w:ascii="Times New Roman" w:hAnsi="Times New Roman" w:cs="Times New Roman"/>
          <w:sz w:val="28"/>
          <w:szCs w:val="28"/>
        </w:rPr>
        <w:t>ву ценностям, уровню культуры.</w:t>
      </w:r>
      <w:r w:rsidR="00645E9A" w:rsidRPr="00E241BD">
        <w:rPr>
          <w:rFonts w:ascii="Times New Roman" w:hAnsi="Times New Roman" w:cs="Times New Roman"/>
          <w:sz w:val="28"/>
          <w:szCs w:val="28"/>
        </w:rPr>
        <w:t xml:space="preserve"> Здесь весьма кста</w:t>
      </w:r>
      <w:r w:rsidR="00645E9A">
        <w:rPr>
          <w:rFonts w:ascii="Times New Roman" w:hAnsi="Times New Roman" w:cs="Times New Roman"/>
          <w:sz w:val="28"/>
          <w:szCs w:val="28"/>
        </w:rPr>
        <w:t xml:space="preserve">ти будет вспомнить норму ч.3 ст. 55 Конституции, позволяющую ограничивать права человека в целях защиты </w:t>
      </w:r>
      <w:r w:rsidR="00645E9A">
        <w:rPr>
          <w:rFonts w:ascii="Times New Roman" w:hAnsi="Times New Roman" w:cs="Times New Roman"/>
          <w:sz w:val="28"/>
          <w:szCs w:val="28"/>
        </w:rPr>
        <w:lastRenderedPageBreak/>
        <w:t>нравственности</w:t>
      </w:r>
      <w:r w:rsidR="00645E9A">
        <w:rPr>
          <w:rStyle w:val="a5"/>
          <w:rFonts w:ascii="Times New Roman" w:hAnsi="Times New Roman" w:cs="Times New Roman"/>
          <w:sz w:val="28"/>
          <w:szCs w:val="28"/>
        </w:rPr>
        <w:footnoteReference w:id="99"/>
      </w:r>
      <w:r w:rsidR="00645E9A">
        <w:rPr>
          <w:rFonts w:ascii="Times New Roman" w:hAnsi="Times New Roman" w:cs="Times New Roman"/>
          <w:sz w:val="28"/>
          <w:szCs w:val="28"/>
        </w:rPr>
        <w:t>, установленное</w:t>
      </w:r>
      <w:r w:rsidR="00645E9A" w:rsidRPr="00E241BD">
        <w:rPr>
          <w:rFonts w:ascii="Times New Roman" w:hAnsi="Times New Roman" w:cs="Times New Roman"/>
          <w:sz w:val="28"/>
          <w:szCs w:val="28"/>
        </w:rPr>
        <w:t xml:space="preserve"> ст. 169 Гражданского кодекса РФ требование о соблюдении нравственности</w:t>
      </w:r>
      <w:r w:rsidR="00645E9A" w:rsidRPr="00E241BD">
        <w:rPr>
          <w:rStyle w:val="a5"/>
          <w:rFonts w:ascii="Times New Roman" w:hAnsi="Times New Roman" w:cs="Times New Roman"/>
          <w:sz w:val="28"/>
          <w:szCs w:val="28"/>
        </w:rPr>
        <w:footnoteReference w:id="100"/>
      </w:r>
      <w:r w:rsidR="00645E9A" w:rsidRPr="00E241BD">
        <w:rPr>
          <w:rFonts w:ascii="Times New Roman" w:hAnsi="Times New Roman" w:cs="Times New Roman"/>
          <w:sz w:val="28"/>
          <w:szCs w:val="28"/>
        </w:rPr>
        <w:t xml:space="preserve"> и правило, закрепленное в ст. 2 Основного Закона ФРГ, которое гласит: «Каждый имеет право на развитие своей личности, не нарушая прав других и не посягая</w:t>
      </w:r>
      <w:r w:rsidR="00645E9A">
        <w:rPr>
          <w:rFonts w:ascii="Times New Roman" w:hAnsi="Times New Roman" w:cs="Times New Roman"/>
          <w:sz w:val="28"/>
          <w:szCs w:val="28"/>
        </w:rPr>
        <w:t xml:space="preserve"> на</w:t>
      </w:r>
      <w:r w:rsidR="00645E9A" w:rsidRPr="00E241BD">
        <w:rPr>
          <w:rFonts w:ascii="Times New Roman" w:hAnsi="Times New Roman" w:cs="Times New Roman"/>
          <w:sz w:val="28"/>
          <w:szCs w:val="28"/>
        </w:rPr>
        <w:t xml:space="preserve"> &lt;…&gt; нравственный закон»</w:t>
      </w:r>
      <w:r w:rsidR="00645E9A" w:rsidRPr="00E241BD">
        <w:rPr>
          <w:rStyle w:val="a5"/>
          <w:rFonts w:ascii="Times New Roman" w:hAnsi="Times New Roman" w:cs="Times New Roman"/>
          <w:sz w:val="28"/>
          <w:szCs w:val="28"/>
        </w:rPr>
        <w:footnoteReference w:id="101"/>
      </w:r>
      <w:r w:rsidR="00645E9A" w:rsidRPr="00E241BD">
        <w:rPr>
          <w:rFonts w:ascii="Times New Roman" w:hAnsi="Times New Roman" w:cs="Times New Roman"/>
          <w:sz w:val="28"/>
          <w:szCs w:val="28"/>
        </w:rPr>
        <w:t>.</w:t>
      </w:r>
    </w:p>
    <w:p w:rsidR="00C467F2" w:rsidRDefault="00C467F2" w:rsidP="00C467F2">
      <w:pPr>
        <w:spacing w:line="360" w:lineRule="auto"/>
        <w:ind w:firstLine="708"/>
        <w:jc w:val="both"/>
        <w:rPr>
          <w:rFonts w:ascii="Times New Roman" w:hAnsi="Times New Roman"/>
          <w:sz w:val="28"/>
          <w:szCs w:val="28"/>
        </w:rPr>
      </w:pPr>
      <w:r>
        <w:rPr>
          <w:rFonts w:ascii="Times New Roman" w:hAnsi="Times New Roman"/>
          <w:sz w:val="28"/>
          <w:szCs w:val="28"/>
        </w:rPr>
        <w:t>Второй – более узкий круг пределов субъективного права, на наш взгляд, необходимо увязать с</w:t>
      </w:r>
      <w:r w:rsidR="00D33758">
        <w:rPr>
          <w:rFonts w:ascii="Times New Roman" w:hAnsi="Times New Roman"/>
          <w:sz w:val="28"/>
          <w:szCs w:val="28"/>
        </w:rPr>
        <w:t xml:space="preserve"> правилами поведения</w:t>
      </w:r>
      <w:r>
        <w:rPr>
          <w:rFonts w:ascii="Times New Roman" w:hAnsi="Times New Roman"/>
          <w:sz w:val="28"/>
          <w:szCs w:val="28"/>
        </w:rPr>
        <w:t xml:space="preserve">, установленными нормами </w:t>
      </w:r>
      <w:r w:rsidR="00D33758">
        <w:rPr>
          <w:rFonts w:ascii="Times New Roman" w:hAnsi="Times New Roman"/>
          <w:sz w:val="28"/>
          <w:szCs w:val="28"/>
        </w:rPr>
        <w:t xml:space="preserve">позитивного </w:t>
      </w:r>
      <w:r>
        <w:rPr>
          <w:rFonts w:ascii="Times New Roman" w:hAnsi="Times New Roman"/>
          <w:sz w:val="28"/>
          <w:szCs w:val="28"/>
        </w:rPr>
        <w:t xml:space="preserve">права. А именно (и это логично, что мы начинаем с них) нормами публичного права. </w:t>
      </w:r>
      <w:r w:rsidR="00D33758">
        <w:rPr>
          <w:rFonts w:ascii="Times New Roman" w:hAnsi="Times New Roman"/>
          <w:sz w:val="28"/>
          <w:szCs w:val="28"/>
        </w:rPr>
        <w:t xml:space="preserve">И.М. </w:t>
      </w:r>
      <w:proofErr w:type="spellStart"/>
      <w:r w:rsidR="00D33758">
        <w:rPr>
          <w:rFonts w:ascii="Times New Roman" w:hAnsi="Times New Roman"/>
          <w:sz w:val="28"/>
          <w:szCs w:val="28"/>
        </w:rPr>
        <w:t>Тютрюмов</w:t>
      </w:r>
      <w:proofErr w:type="spellEnd"/>
      <w:r w:rsidR="00D33758">
        <w:rPr>
          <w:rFonts w:ascii="Times New Roman" w:hAnsi="Times New Roman"/>
          <w:sz w:val="28"/>
          <w:szCs w:val="28"/>
        </w:rPr>
        <w:t xml:space="preserve"> считал наиболее важными</w:t>
      </w:r>
      <w:r w:rsidR="00B0517B">
        <w:rPr>
          <w:rFonts w:ascii="Times New Roman" w:hAnsi="Times New Roman"/>
          <w:sz w:val="28"/>
          <w:szCs w:val="28"/>
        </w:rPr>
        <w:t>,</w:t>
      </w:r>
      <w:r w:rsidR="00D33758">
        <w:rPr>
          <w:rFonts w:ascii="Times New Roman" w:hAnsi="Times New Roman"/>
          <w:sz w:val="28"/>
          <w:szCs w:val="28"/>
        </w:rPr>
        <w:t xml:space="preserve"> и при том естественными</w:t>
      </w:r>
      <w:r w:rsidR="00B0517B">
        <w:rPr>
          <w:rFonts w:ascii="Times New Roman" w:hAnsi="Times New Roman"/>
          <w:sz w:val="28"/>
          <w:szCs w:val="28"/>
        </w:rPr>
        <w:t>,</w:t>
      </w:r>
      <w:r w:rsidR="00D33758">
        <w:rPr>
          <w:rFonts w:ascii="Times New Roman" w:hAnsi="Times New Roman"/>
          <w:sz w:val="28"/>
          <w:szCs w:val="28"/>
        </w:rPr>
        <w:t xml:space="preserve"> те границы поведения, которые очерчивают</w:t>
      </w:r>
      <w:r>
        <w:rPr>
          <w:rFonts w:ascii="Times New Roman" w:hAnsi="Times New Roman"/>
          <w:sz w:val="28"/>
          <w:szCs w:val="28"/>
        </w:rPr>
        <w:t xml:space="preserve"> </w:t>
      </w:r>
      <w:r w:rsidR="00D33758">
        <w:rPr>
          <w:rFonts w:ascii="Times New Roman" w:hAnsi="Times New Roman"/>
          <w:sz w:val="28"/>
          <w:szCs w:val="28"/>
        </w:rPr>
        <w:t xml:space="preserve"> </w:t>
      </w:r>
      <w:r>
        <w:rPr>
          <w:rFonts w:ascii="Times New Roman" w:hAnsi="Times New Roman"/>
          <w:sz w:val="28"/>
          <w:szCs w:val="28"/>
        </w:rPr>
        <w:t>уголовно</w:t>
      </w:r>
      <w:r w:rsidR="002901ED">
        <w:rPr>
          <w:rFonts w:ascii="Times New Roman" w:hAnsi="Times New Roman"/>
          <w:sz w:val="28"/>
          <w:szCs w:val="28"/>
        </w:rPr>
        <w:t>-правовые запреты. Так, вещами можно</w:t>
      </w:r>
      <w:r>
        <w:rPr>
          <w:rFonts w:ascii="Times New Roman" w:hAnsi="Times New Roman"/>
          <w:sz w:val="28"/>
          <w:szCs w:val="28"/>
        </w:rPr>
        <w:t xml:space="preserve"> пользоваться</w:t>
      </w:r>
      <w:r w:rsidR="002901ED">
        <w:rPr>
          <w:rFonts w:ascii="Times New Roman" w:hAnsi="Times New Roman"/>
          <w:sz w:val="28"/>
          <w:szCs w:val="28"/>
        </w:rPr>
        <w:t xml:space="preserve"> только такими способами, которые никак не могут превращать вещи</w:t>
      </w:r>
      <w:r>
        <w:rPr>
          <w:rFonts w:ascii="Times New Roman" w:hAnsi="Times New Roman"/>
          <w:sz w:val="28"/>
          <w:szCs w:val="28"/>
        </w:rPr>
        <w:t xml:space="preserve"> в орудие </w:t>
      </w:r>
      <w:r w:rsidR="002901ED">
        <w:rPr>
          <w:rFonts w:ascii="Times New Roman" w:hAnsi="Times New Roman"/>
          <w:sz w:val="28"/>
          <w:szCs w:val="28"/>
        </w:rPr>
        <w:t>преступления</w:t>
      </w:r>
      <w:r>
        <w:rPr>
          <w:rStyle w:val="a5"/>
          <w:rFonts w:ascii="Times New Roman" w:hAnsi="Times New Roman"/>
          <w:sz w:val="28"/>
          <w:szCs w:val="28"/>
        </w:rPr>
        <w:footnoteReference w:id="102"/>
      </w:r>
      <w:r>
        <w:rPr>
          <w:rFonts w:ascii="Times New Roman" w:hAnsi="Times New Roman"/>
          <w:sz w:val="28"/>
          <w:szCs w:val="28"/>
        </w:rPr>
        <w:t xml:space="preserve">. Еще более точно сформулировал В.И. </w:t>
      </w:r>
      <w:proofErr w:type="spellStart"/>
      <w:r>
        <w:rPr>
          <w:rFonts w:ascii="Times New Roman" w:hAnsi="Times New Roman"/>
          <w:sz w:val="28"/>
          <w:szCs w:val="28"/>
        </w:rPr>
        <w:t>Курдиновский</w:t>
      </w:r>
      <w:proofErr w:type="spellEnd"/>
      <w:r>
        <w:rPr>
          <w:rFonts w:ascii="Times New Roman" w:hAnsi="Times New Roman"/>
          <w:sz w:val="28"/>
          <w:szCs w:val="28"/>
        </w:rPr>
        <w:t>: «ножом можно резать, но нельзя убивать»</w:t>
      </w:r>
      <w:r>
        <w:rPr>
          <w:rStyle w:val="a5"/>
          <w:rFonts w:ascii="Times New Roman" w:hAnsi="Times New Roman"/>
          <w:sz w:val="28"/>
          <w:szCs w:val="28"/>
        </w:rPr>
        <w:footnoteReference w:id="103"/>
      </w:r>
      <w:r>
        <w:rPr>
          <w:rFonts w:ascii="Times New Roman" w:hAnsi="Times New Roman"/>
          <w:sz w:val="28"/>
          <w:szCs w:val="28"/>
        </w:rPr>
        <w:t xml:space="preserve">. </w:t>
      </w:r>
    </w:p>
    <w:p w:rsidR="00C467F2" w:rsidRDefault="00C467F2" w:rsidP="00C467F2">
      <w:pPr>
        <w:spacing w:line="360" w:lineRule="auto"/>
        <w:ind w:firstLine="708"/>
        <w:jc w:val="both"/>
        <w:rPr>
          <w:rFonts w:ascii="Times New Roman" w:hAnsi="Times New Roman"/>
          <w:sz w:val="28"/>
          <w:szCs w:val="28"/>
        </w:rPr>
      </w:pPr>
      <w:r>
        <w:rPr>
          <w:rFonts w:ascii="Times New Roman" w:hAnsi="Times New Roman"/>
          <w:sz w:val="28"/>
          <w:szCs w:val="28"/>
        </w:rPr>
        <w:t>Далее напрашиваются нормы частного права в качестве третьего, еще более узкого круга пределов субъективного права. Однако если мы предпримем попытку внедрить частное право в универсальную модель пределов любого субъективного права, то, думается, потерпим неудачу. Например, мы не смо</w:t>
      </w:r>
      <w:r w:rsidR="00F10A66">
        <w:rPr>
          <w:rFonts w:ascii="Times New Roman" w:hAnsi="Times New Roman"/>
          <w:sz w:val="28"/>
          <w:szCs w:val="28"/>
        </w:rPr>
        <w:t>жем отыскать никаких границ</w:t>
      </w:r>
      <w:r>
        <w:rPr>
          <w:rFonts w:ascii="Times New Roman" w:hAnsi="Times New Roman"/>
          <w:sz w:val="28"/>
          <w:szCs w:val="28"/>
        </w:rPr>
        <w:t xml:space="preserve"> активного избирательного права в современном Гражданском законодательстве РФ. Здесь представляется уместным заметить, что граница между частным и публичным правом, на наш взгляд, всегда была несколько условной (нормы публичного права с автоматической неизбежностью защищают частные интересы, а нормы частного – публичные), а с развитием информационных технологий, возможно, эта граница будет размыта и вовсе. Однако на сегодняшний день отринуть </w:t>
      </w:r>
      <w:proofErr w:type="spellStart"/>
      <w:r>
        <w:rPr>
          <w:rFonts w:ascii="Times New Roman" w:hAnsi="Times New Roman"/>
          <w:sz w:val="28"/>
          <w:szCs w:val="28"/>
        </w:rPr>
        <w:lastRenderedPageBreak/>
        <w:t>ульпиановское</w:t>
      </w:r>
      <w:proofErr w:type="spellEnd"/>
      <w:r>
        <w:rPr>
          <w:rFonts w:ascii="Times New Roman" w:hAnsi="Times New Roman"/>
          <w:sz w:val="28"/>
          <w:szCs w:val="28"/>
        </w:rPr>
        <w:t xml:space="preserve">  деление права не видится возможным (по крайней мере, без серьезного исследования данного вопроса).</w:t>
      </w:r>
    </w:p>
    <w:p w:rsidR="00881480" w:rsidRDefault="00881480" w:rsidP="00881480">
      <w:pPr>
        <w:spacing w:line="360" w:lineRule="auto"/>
        <w:ind w:firstLine="708"/>
        <w:jc w:val="both"/>
        <w:rPr>
          <w:rFonts w:ascii="Times New Roman" w:hAnsi="Times New Roman"/>
          <w:sz w:val="28"/>
          <w:szCs w:val="28"/>
        </w:rPr>
      </w:pPr>
      <w:r>
        <w:rPr>
          <w:rFonts w:ascii="Times New Roman" w:hAnsi="Times New Roman"/>
          <w:sz w:val="28"/>
          <w:szCs w:val="28"/>
        </w:rPr>
        <w:t>На место норм частного права  кажется разумным призвать усмотрение самого обладателя субъективного права. Именно усмотрение субъекта права может ограничить или даже «свести на нет» любое субъективное право (здесь мы имеем в виду тот «остаток» права в субъективном смысле, который находится внутри предыдущего «забора» ограничений), решив пользоваться им ограниченно или же вообще не пользоваться, руководствуясь каким угодно мотивом. Получается, что усмотрение в виде полного или частичного отказа от субъективного права и будет самым последним кругом  пределов субъективного права.</w:t>
      </w:r>
    </w:p>
    <w:p w:rsidR="00C467F2" w:rsidRDefault="00E72F6C" w:rsidP="00C467F2">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именно эти </w:t>
      </w:r>
      <w:r w:rsidR="00881480">
        <w:rPr>
          <w:rFonts w:ascii="Times New Roman" w:hAnsi="Times New Roman"/>
          <w:sz w:val="28"/>
          <w:szCs w:val="28"/>
        </w:rPr>
        <w:t>три</w:t>
      </w:r>
      <w:r w:rsidR="00C467F2">
        <w:rPr>
          <w:rFonts w:ascii="Times New Roman" w:hAnsi="Times New Roman"/>
          <w:sz w:val="28"/>
          <w:szCs w:val="28"/>
        </w:rPr>
        <w:t xml:space="preserve"> вида </w:t>
      </w:r>
      <w:r w:rsidR="00F10A66">
        <w:rPr>
          <w:rFonts w:ascii="Times New Roman" w:hAnsi="Times New Roman"/>
          <w:sz w:val="28"/>
          <w:szCs w:val="28"/>
        </w:rPr>
        <w:t xml:space="preserve">границ </w:t>
      </w:r>
      <w:r w:rsidR="00C467F2">
        <w:rPr>
          <w:rFonts w:ascii="Times New Roman" w:hAnsi="Times New Roman"/>
          <w:sz w:val="28"/>
          <w:szCs w:val="28"/>
        </w:rPr>
        <w:t xml:space="preserve"> и составляют универсальную модель пределов п</w:t>
      </w:r>
      <w:r w:rsidR="002901ED">
        <w:rPr>
          <w:rFonts w:ascii="Times New Roman" w:hAnsi="Times New Roman"/>
          <w:sz w:val="28"/>
          <w:szCs w:val="28"/>
        </w:rPr>
        <w:t>рав в субъективном смысле (рис.3</w:t>
      </w:r>
      <w:r w:rsidR="00C467F2">
        <w:rPr>
          <w:rFonts w:ascii="Times New Roman" w:hAnsi="Times New Roman"/>
          <w:sz w:val="28"/>
          <w:szCs w:val="28"/>
        </w:rPr>
        <w:t>).</w:t>
      </w:r>
      <w:r w:rsidR="009A772C">
        <w:rPr>
          <w:rFonts w:ascii="Times New Roman" w:hAnsi="Times New Roman"/>
          <w:sz w:val="28"/>
          <w:szCs w:val="28"/>
        </w:rPr>
        <w:t xml:space="preserve"> </w:t>
      </w:r>
    </w:p>
    <w:p w:rsidR="00497C44" w:rsidRDefault="000111A7" w:rsidP="00A60BC3">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9CBBC6A" wp14:editId="6807E02F">
            <wp:extent cx="5901201" cy="337185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1.png"/>
                    <pic:cNvPicPr/>
                  </pic:nvPicPr>
                  <pic:blipFill>
                    <a:blip r:embed="rId11">
                      <a:extLst>
                        <a:ext uri="{28A0092B-C50C-407E-A947-70E740481C1C}">
                          <a14:useLocalDpi xmlns:a14="http://schemas.microsoft.com/office/drawing/2010/main" val="0"/>
                        </a:ext>
                      </a:extLst>
                    </a:blip>
                    <a:stretch>
                      <a:fillRect/>
                    </a:stretch>
                  </pic:blipFill>
                  <pic:spPr>
                    <a:xfrm>
                      <a:off x="0" y="0"/>
                      <a:ext cx="5912341" cy="3378215"/>
                    </a:xfrm>
                    <a:prstGeom prst="rect">
                      <a:avLst/>
                    </a:prstGeom>
                  </pic:spPr>
                </pic:pic>
              </a:graphicData>
            </a:graphic>
          </wp:inline>
        </w:drawing>
      </w:r>
    </w:p>
    <w:p w:rsidR="002901ED" w:rsidRDefault="002901ED" w:rsidP="00C467F2">
      <w:pPr>
        <w:spacing w:line="360" w:lineRule="auto"/>
        <w:ind w:firstLine="708"/>
        <w:jc w:val="both"/>
        <w:rPr>
          <w:rFonts w:ascii="Times New Roman" w:hAnsi="Times New Roman"/>
          <w:sz w:val="28"/>
          <w:szCs w:val="28"/>
        </w:rPr>
      </w:pPr>
      <w:r>
        <w:rPr>
          <w:rFonts w:ascii="Times New Roman" w:hAnsi="Times New Roman"/>
          <w:sz w:val="28"/>
          <w:szCs w:val="28"/>
        </w:rPr>
        <w:t>рис.3</w:t>
      </w:r>
    </w:p>
    <w:p w:rsidR="00266030" w:rsidRDefault="00266030" w:rsidP="00C467F2">
      <w:pPr>
        <w:spacing w:line="360" w:lineRule="auto"/>
        <w:ind w:firstLine="708"/>
        <w:jc w:val="both"/>
        <w:rPr>
          <w:rFonts w:ascii="Times New Roman" w:hAnsi="Times New Roman"/>
          <w:sz w:val="28"/>
          <w:szCs w:val="28"/>
        </w:rPr>
      </w:pPr>
    </w:p>
    <w:p w:rsidR="00F52CBC" w:rsidRPr="00F52CBC" w:rsidRDefault="00F52CBC" w:rsidP="00F52CBC">
      <w:pPr>
        <w:spacing w:line="360" w:lineRule="auto"/>
        <w:ind w:firstLine="708"/>
        <w:jc w:val="center"/>
        <w:rPr>
          <w:rFonts w:ascii="Times New Roman" w:hAnsi="Times New Roman"/>
          <w:b/>
          <w:sz w:val="28"/>
          <w:szCs w:val="28"/>
        </w:rPr>
      </w:pPr>
      <w:r w:rsidRPr="00F52CBC">
        <w:rPr>
          <w:rFonts w:ascii="Times New Roman" w:hAnsi="Times New Roman"/>
          <w:b/>
          <w:sz w:val="28"/>
          <w:szCs w:val="28"/>
        </w:rPr>
        <w:lastRenderedPageBreak/>
        <w:t>2) Специальные модели пределов субъективных прав</w:t>
      </w:r>
    </w:p>
    <w:p w:rsidR="00C8086C" w:rsidRDefault="00C467F2" w:rsidP="00C467F2">
      <w:pPr>
        <w:spacing w:line="360" w:lineRule="auto"/>
        <w:ind w:firstLine="708"/>
        <w:jc w:val="both"/>
        <w:rPr>
          <w:rFonts w:ascii="Times New Roman" w:hAnsi="Times New Roman"/>
          <w:sz w:val="28"/>
          <w:szCs w:val="28"/>
        </w:rPr>
      </w:pPr>
      <w:r>
        <w:rPr>
          <w:rFonts w:ascii="Times New Roman" w:hAnsi="Times New Roman"/>
          <w:sz w:val="28"/>
          <w:szCs w:val="28"/>
        </w:rPr>
        <w:t xml:space="preserve">Поскольку мы затрагивали в данном параграфе возможность </w:t>
      </w:r>
      <w:r w:rsidR="00F52CBC">
        <w:rPr>
          <w:rFonts w:ascii="Times New Roman" w:hAnsi="Times New Roman"/>
          <w:sz w:val="28"/>
          <w:szCs w:val="28"/>
        </w:rPr>
        <w:t xml:space="preserve">очерчивания границ </w:t>
      </w:r>
      <w:r>
        <w:rPr>
          <w:rFonts w:ascii="Times New Roman" w:hAnsi="Times New Roman"/>
          <w:sz w:val="28"/>
          <w:szCs w:val="28"/>
        </w:rPr>
        <w:t xml:space="preserve">субъективного права нормами частного права, то отметим следующее. Действительно, действующее российское законодательство предусматривает </w:t>
      </w:r>
      <w:r w:rsidR="00C8086C">
        <w:rPr>
          <w:rFonts w:ascii="Times New Roman" w:hAnsi="Times New Roman"/>
          <w:sz w:val="28"/>
          <w:szCs w:val="28"/>
        </w:rPr>
        <w:t xml:space="preserve">сжимание </w:t>
      </w:r>
      <w:r>
        <w:rPr>
          <w:rFonts w:ascii="Times New Roman" w:hAnsi="Times New Roman"/>
          <w:sz w:val="28"/>
          <w:szCs w:val="28"/>
        </w:rPr>
        <w:t>некоторых  прав нормами гражданского права. Возвращаясь к праву собственности</w:t>
      </w:r>
      <w:r w:rsidR="00C8086C">
        <w:rPr>
          <w:rFonts w:ascii="Times New Roman" w:hAnsi="Times New Roman"/>
          <w:sz w:val="28"/>
          <w:szCs w:val="28"/>
        </w:rPr>
        <w:t xml:space="preserve"> в качестве примера субъективного права</w:t>
      </w:r>
      <w:r>
        <w:rPr>
          <w:rFonts w:ascii="Times New Roman" w:hAnsi="Times New Roman"/>
          <w:sz w:val="28"/>
          <w:szCs w:val="28"/>
        </w:rPr>
        <w:t xml:space="preserve">, </w:t>
      </w:r>
      <w:r w:rsidR="00C8086C">
        <w:rPr>
          <w:rFonts w:ascii="Times New Roman" w:hAnsi="Times New Roman"/>
          <w:sz w:val="28"/>
          <w:szCs w:val="28"/>
        </w:rPr>
        <w:t xml:space="preserve">одним из </w:t>
      </w:r>
      <w:r>
        <w:rPr>
          <w:rFonts w:ascii="Times New Roman" w:hAnsi="Times New Roman"/>
          <w:sz w:val="28"/>
          <w:szCs w:val="28"/>
        </w:rPr>
        <w:t>т</w:t>
      </w:r>
      <w:r w:rsidR="00C8086C">
        <w:rPr>
          <w:rFonts w:ascii="Times New Roman" w:hAnsi="Times New Roman"/>
          <w:sz w:val="28"/>
          <w:szCs w:val="28"/>
        </w:rPr>
        <w:t>аких</w:t>
      </w:r>
      <w:r>
        <w:rPr>
          <w:rFonts w:ascii="Times New Roman" w:hAnsi="Times New Roman"/>
          <w:sz w:val="28"/>
          <w:szCs w:val="28"/>
        </w:rPr>
        <w:t xml:space="preserve"> </w:t>
      </w:r>
      <w:r w:rsidR="00C8086C">
        <w:rPr>
          <w:rFonts w:ascii="Times New Roman" w:hAnsi="Times New Roman"/>
          <w:sz w:val="28"/>
          <w:szCs w:val="28"/>
        </w:rPr>
        <w:t xml:space="preserve">«ужимающих» факторов является </w:t>
      </w:r>
      <w:r>
        <w:rPr>
          <w:rFonts w:ascii="Times New Roman" w:hAnsi="Times New Roman"/>
          <w:sz w:val="28"/>
          <w:szCs w:val="28"/>
        </w:rPr>
        <w:t xml:space="preserve">требование </w:t>
      </w:r>
      <w:r w:rsidR="00C8086C">
        <w:rPr>
          <w:rFonts w:ascii="Times New Roman" w:hAnsi="Times New Roman"/>
          <w:sz w:val="28"/>
          <w:szCs w:val="28"/>
        </w:rPr>
        <w:t>о недопустимости собственником вещи совершения</w:t>
      </w:r>
      <w:r w:rsidRPr="00B83DB6">
        <w:rPr>
          <w:rFonts w:ascii="Times New Roman" w:hAnsi="Times New Roman"/>
          <w:sz w:val="28"/>
          <w:szCs w:val="28"/>
        </w:rPr>
        <w:t xml:space="preserve"> </w:t>
      </w:r>
      <w:r w:rsidR="00C8086C">
        <w:rPr>
          <w:rFonts w:ascii="Times New Roman" w:hAnsi="Times New Roman"/>
          <w:sz w:val="28"/>
          <w:szCs w:val="28"/>
        </w:rPr>
        <w:t xml:space="preserve">любых </w:t>
      </w:r>
      <w:r w:rsidRPr="00B83DB6">
        <w:rPr>
          <w:rFonts w:ascii="Times New Roman" w:hAnsi="Times New Roman"/>
          <w:sz w:val="28"/>
          <w:szCs w:val="28"/>
        </w:rPr>
        <w:t>действий, нарушающих права и охраняемые законом интересы других лиц</w:t>
      </w:r>
      <w:r w:rsidR="00C8086C">
        <w:rPr>
          <w:rFonts w:ascii="Times New Roman" w:hAnsi="Times New Roman"/>
          <w:sz w:val="28"/>
          <w:szCs w:val="28"/>
        </w:rPr>
        <w:t>, закрепленное в п</w:t>
      </w:r>
      <w:r w:rsidR="00C8086C" w:rsidRPr="00B83DB6">
        <w:rPr>
          <w:rFonts w:ascii="Times New Roman" w:hAnsi="Times New Roman"/>
          <w:sz w:val="28"/>
          <w:szCs w:val="28"/>
        </w:rPr>
        <w:t>. 2 ст. 209 Гражданского кодекса РФ</w:t>
      </w:r>
      <w:r w:rsidR="003D2DE6">
        <w:rPr>
          <w:rFonts w:ascii="Times New Roman" w:hAnsi="Times New Roman"/>
          <w:sz w:val="28"/>
          <w:szCs w:val="28"/>
        </w:rPr>
        <w:t>.</w:t>
      </w:r>
      <w:r w:rsidR="0081074B">
        <w:rPr>
          <w:rFonts w:ascii="Times New Roman" w:hAnsi="Times New Roman"/>
          <w:sz w:val="28"/>
          <w:szCs w:val="28"/>
        </w:rPr>
        <w:t xml:space="preserve"> На эту границу также могут накладываться ограничения права, которые образуют зазубрины на данной линии пределов субъективных прав.</w:t>
      </w:r>
    </w:p>
    <w:p w:rsidR="00E72F6C" w:rsidRPr="00972A91" w:rsidRDefault="00C467F2" w:rsidP="00F224AF">
      <w:pPr>
        <w:widowControl w:val="0"/>
        <w:spacing w:line="360" w:lineRule="auto"/>
        <w:ind w:firstLine="709"/>
        <w:jc w:val="both"/>
        <w:rPr>
          <w:rFonts w:ascii="Times New Roman" w:hAnsi="Times New Roman"/>
          <w:sz w:val="28"/>
          <w:szCs w:val="28"/>
        </w:rPr>
      </w:pPr>
      <w:r>
        <w:rPr>
          <w:rFonts w:ascii="Times New Roman" w:hAnsi="Times New Roman"/>
          <w:sz w:val="28"/>
          <w:szCs w:val="28"/>
        </w:rPr>
        <w:t>Еще более узким пределом для права собственности и ряда других прав может выступить договор</w:t>
      </w:r>
      <w:r w:rsidR="005F1D14">
        <w:rPr>
          <w:rFonts w:ascii="Times New Roman" w:hAnsi="Times New Roman"/>
          <w:sz w:val="28"/>
          <w:szCs w:val="28"/>
        </w:rPr>
        <w:t>.</w:t>
      </w:r>
      <w:r w:rsidR="006D486A">
        <w:rPr>
          <w:rFonts w:ascii="Times New Roman" w:hAnsi="Times New Roman"/>
          <w:sz w:val="28"/>
          <w:szCs w:val="28"/>
        </w:rPr>
        <w:t xml:space="preserve"> Так, договор аренды порождает у конкретного субъекта</w:t>
      </w:r>
      <w:r w:rsidR="00AE34FC">
        <w:rPr>
          <w:rFonts w:ascii="Times New Roman" w:hAnsi="Times New Roman"/>
          <w:sz w:val="28"/>
          <w:szCs w:val="28"/>
        </w:rPr>
        <w:t xml:space="preserve"> (арендатора) право пользования</w:t>
      </w:r>
      <w:r w:rsidR="00B0517B">
        <w:rPr>
          <w:rFonts w:ascii="Times New Roman" w:hAnsi="Times New Roman"/>
          <w:sz w:val="28"/>
          <w:szCs w:val="28"/>
        </w:rPr>
        <w:t xml:space="preserve"> и владения вещью в оговоренных</w:t>
      </w:r>
      <w:r w:rsidR="00AE34FC">
        <w:rPr>
          <w:rFonts w:ascii="Times New Roman" w:hAnsi="Times New Roman"/>
          <w:sz w:val="28"/>
          <w:szCs w:val="28"/>
        </w:rPr>
        <w:t xml:space="preserve"> договором пределах. </w:t>
      </w:r>
      <w:r w:rsidR="00791A98">
        <w:rPr>
          <w:rFonts w:ascii="Times New Roman" w:hAnsi="Times New Roman"/>
          <w:sz w:val="28"/>
          <w:szCs w:val="28"/>
        </w:rPr>
        <w:t xml:space="preserve"> </w:t>
      </w:r>
      <w:r w:rsidR="003D2DE6">
        <w:rPr>
          <w:rFonts w:ascii="Times New Roman" w:hAnsi="Times New Roman"/>
          <w:sz w:val="28"/>
          <w:szCs w:val="28"/>
        </w:rPr>
        <w:t xml:space="preserve">Эти две границы </w:t>
      </w:r>
      <w:r>
        <w:rPr>
          <w:rFonts w:ascii="Times New Roman" w:hAnsi="Times New Roman"/>
          <w:sz w:val="28"/>
          <w:szCs w:val="28"/>
        </w:rPr>
        <w:t xml:space="preserve">не являются универсальными, но имеют место быть для отдельных видов субъективных прав. Поместить их логично на третью и четвертую позиции, оставив за нормами права публичного приоритет над нормами права частного, а за </w:t>
      </w:r>
      <w:r w:rsidR="003D2DE6">
        <w:rPr>
          <w:rFonts w:ascii="Times New Roman" w:hAnsi="Times New Roman"/>
          <w:sz w:val="28"/>
          <w:szCs w:val="28"/>
        </w:rPr>
        <w:t xml:space="preserve"> усмотрением звание «конечной границы</w:t>
      </w:r>
      <w:r>
        <w:rPr>
          <w:rFonts w:ascii="Times New Roman" w:hAnsi="Times New Roman"/>
          <w:sz w:val="28"/>
          <w:szCs w:val="28"/>
        </w:rPr>
        <w:t>»</w:t>
      </w:r>
      <w:r w:rsidR="002F3155">
        <w:rPr>
          <w:rFonts w:ascii="Times New Roman" w:hAnsi="Times New Roman"/>
          <w:sz w:val="28"/>
          <w:szCs w:val="28"/>
        </w:rPr>
        <w:t xml:space="preserve"> </w:t>
      </w:r>
      <w:r w:rsidR="002901ED">
        <w:rPr>
          <w:rFonts w:ascii="Times New Roman" w:hAnsi="Times New Roman"/>
          <w:sz w:val="28"/>
          <w:szCs w:val="28"/>
        </w:rPr>
        <w:t>(рис.4</w:t>
      </w:r>
      <w:r>
        <w:rPr>
          <w:rFonts w:ascii="Times New Roman" w:hAnsi="Times New Roman"/>
          <w:sz w:val="28"/>
          <w:szCs w:val="28"/>
        </w:rPr>
        <w:t>).</w:t>
      </w:r>
      <w:r w:rsidR="000111A7">
        <w:rPr>
          <w:rFonts w:ascii="Times New Roman" w:hAnsi="Times New Roman"/>
          <w:noProof/>
          <w:sz w:val="28"/>
          <w:szCs w:val="28"/>
          <w:lang w:eastAsia="ru-RU"/>
        </w:rPr>
        <w:lastRenderedPageBreak/>
        <w:drawing>
          <wp:inline distT="0" distB="0" distL="0" distR="0" wp14:anchorId="11305553" wp14:editId="06461A5C">
            <wp:extent cx="7047086" cy="408622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4.jpg"/>
                    <pic:cNvPicPr/>
                  </pic:nvPicPr>
                  <pic:blipFill>
                    <a:blip r:embed="rId12">
                      <a:extLst>
                        <a:ext uri="{28A0092B-C50C-407E-A947-70E740481C1C}">
                          <a14:useLocalDpi xmlns:a14="http://schemas.microsoft.com/office/drawing/2010/main" val="0"/>
                        </a:ext>
                      </a:extLst>
                    </a:blip>
                    <a:stretch>
                      <a:fillRect/>
                    </a:stretch>
                  </pic:blipFill>
                  <pic:spPr>
                    <a:xfrm>
                      <a:off x="0" y="0"/>
                      <a:ext cx="7047086" cy="4086225"/>
                    </a:xfrm>
                    <a:prstGeom prst="rect">
                      <a:avLst/>
                    </a:prstGeom>
                  </pic:spPr>
                </pic:pic>
              </a:graphicData>
            </a:graphic>
          </wp:inline>
        </w:drawing>
      </w:r>
    </w:p>
    <w:p w:rsidR="00C467F2" w:rsidRDefault="00752FF8" w:rsidP="00C467F2">
      <w:pPr>
        <w:spacing w:line="360" w:lineRule="auto"/>
        <w:jc w:val="both"/>
        <w:rPr>
          <w:rFonts w:ascii="Times New Roman" w:hAnsi="Times New Roman"/>
          <w:sz w:val="28"/>
          <w:szCs w:val="28"/>
        </w:rPr>
      </w:pPr>
      <w:r>
        <w:rPr>
          <w:rFonts w:ascii="Times New Roman" w:hAnsi="Times New Roman"/>
          <w:sz w:val="28"/>
          <w:szCs w:val="28"/>
        </w:rPr>
        <w:t xml:space="preserve">  </w:t>
      </w:r>
      <w:r w:rsidR="00E72F6C">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ис. 4</w:t>
      </w:r>
    </w:p>
    <w:p w:rsidR="002F3155" w:rsidRDefault="009E518E" w:rsidP="00C467F2">
      <w:pPr>
        <w:spacing w:line="360" w:lineRule="auto"/>
        <w:jc w:val="both"/>
        <w:rPr>
          <w:rFonts w:ascii="Times New Roman" w:hAnsi="Times New Roman"/>
          <w:sz w:val="28"/>
          <w:szCs w:val="28"/>
        </w:rPr>
      </w:pPr>
      <w:r>
        <w:rPr>
          <w:rFonts w:ascii="Times New Roman" w:hAnsi="Times New Roman"/>
          <w:sz w:val="28"/>
          <w:szCs w:val="28"/>
        </w:rPr>
        <w:tab/>
        <w:t xml:space="preserve">В данном параграфе нам остается лишь отметить,  что границы норм публичного и частного права, а также договорные границы могут оставаться </w:t>
      </w:r>
      <w:r w:rsidR="008515C2">
        <w:rPr>
          <w:rFonts w:ascii="Times New Roman" w:hAnsi="Times New Roman"/>
          <w:sz w:val="28"/>
          <w:szCs w:val="28"/>
        </w:rPr>
        <w:t>«</w:t>
      </w:r>
      <w:r>
        <w:rPr>
          <w:rFonts w:ascii="Times New Roman" w:hAnsi="Times New Roman"/>
          <w:sz w:val="28"/>
          <w:szCs w:val="28"/>
        </w:rPr>
        <w:t>не ровными</w:t>
      </w:r>
      <w:r w:rsidR="008515C2">
        <w:rPr>
          <w:rFonts w:ascii="Times New Roman" w:hAnsi="Times New Roman"/>
          <w:sz w:val="28"/>
          <w:szCs w:val="28"/>
        </w:rPr>
        <w:t>»</w:t>
      </w:r>
      <w:r>
        <w:rPr>
          <w:rFonts w:ascii="Times New Roman" w:hAnsi="Times New Roman"/>
          <w:sz w:val="28"/>
          <w:szCs w:val="28"/>
        </w:rPr>
        <w:t xml:space="preserve"> в силу возможных ограничений (изъятий), которые превращают границу в неровную изломанную линию.</w:t>
      </w:r>
      <w:r w:rsidR="00F1421E">
        <w:rPr>
          <w:rFonts w:ascii="Times New Roman" w:hAnsi="Times New Roman"/>
          <w:sz w:val="28"/>
          <w:szCs w:val="28"/>
        </w:rPr>
        <w:t xml:space="preserve"> </w:t>
      </w:r>
      <w:r w:rsidR="008515C2">
        <w:rPr>
          <w:rFonts w:ascii="Times New Roman" w:hAnsi="Times New Roman"/>
          <w:sz w:val="28"/>
          <w:szCs w:val="28"/>
        </w:rPr>
        <w:t>Более подробно об этом мы поговорим далее.</w:t>
      </w:r>
    </w:p>
    <w:p w:rsidR="00ED2C7D" w:rsidRDefault="00ED2C7D" w:rsidP="00C467F2">
      <w:pPr>
        <w:spacing w:line="360" w:lineRule="auto"/>
        <w:jc w:val="both"/>
        <w:rPr>
          <w:rFonts w:ascii="Times New Roman" w:hAnsi="Times New Roman"/>
          <w:sz w:val="28"/>
          <w:szCs w:val="28"/>
        </w:rPr>
      </w:pPr>
    </w:p>
    <w:p w:rsidR="00ED2C7D" w:rsidRDefault="00ED2C7D" w:rsidP="00C467F2">
      <w:pPr>
        <w:spacing w:line="360" w:lineRule="auto"/>
        <w:jc w:val="both"/>
        <w:rPr>
          <w:rFonts w:ascii="Times New Roman" w:hAnsi="Times New Roman"/>
          <w:sz w:val="28"/>
          <w:szCs w:val="28"/>
        </w:rPr>
      </w:pPr>
    </w:p>
    <w:p w:rsidR="00752FF8" w:rsidRDefault="00752FF8" w:rsidP="00752FF8">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3</w:t>
      </w:r>
      <w:r w:rsidRPr="00DF7E58">
        <w:rPr>
          <w:rFonts w:ascii="Times New Roman" w:hAnsi="Times New Roman" w:cs="Times New Roman"/>
          <w:b/>
          <w:sz w:val="28"/>
          <w:szCs w:val="28"/>
        </w:rPr>
        <w:t>.</w:t>
      </w:r>
      <w:r>
        <w:rPr>
          <w:rFonts w:ascii="Times New Roman" w:hAnsi="Times New Roman" w:cs="Times New Roman"/>
          <w:b/>
          <w:sz w:val="28"/>
          <w:szCs w:val="28"/>
        </w:rPr>
        <w:t xml:space="preserve"> </w:t>
      </w:r>
      <w:r w:rsidR="00A65173">
        <w:rPr>
          <w:rFonts w:ascii="Times New Roman" w:hAnsi="Times New Roman" w:cs="Times New Roman"/>
          <w:b/>
          <w:sz w:val="28"/>
          <w:szCs w:val="28"/>
        </w:rPr>
        <w:t>Классификация границ, составляющих пределы</w:t>
      </w:r>
      <w:r>
        <w:rPr>
          <w:rFonts w:ascii="Times New Roman" w:hAnsi="Times New Roman" w:cs="Times New Roman"/>
          <w:b/>
          <w:sz w:val="28"/>
          <w:szCs w:val="28"/>
        </w:rPr>
        <w:t xml:space="preserve"> субъективных прав</w:t>
      </w:r>
    </w:p>
    <w:p w:rsidR="00F8088A" w:rsidRDefault="00F8088A" w:rsidP="00752FF8">
      <w:pPr>
        <w:spacing w:line="360" w:lineRule="auto"/>
        <w:ind w:firstLine="708"/>
        <w:jc w:val="center"/>
        <w:rPr>
          <w:rFonts w:ascii="Times New Roman" w:hAnsi="Times New Roman" w:cs="Times New Roman"/>
          <w:b/>
          <w:sz w:val="28"/>
          <w:szCs w:val="28"/>
        </w:rPr>
      </w:pPr>
    </w:p>
    <w:p w:rsidR="00F8088A" w:rsidRDefault="00F8088A" w:rsidP="00497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мы уже отмечали, что различные границы составляют общую модель пределов субъективных прав. В целях более </w:t>
      </w:r>
      <w:r>
        <w:rPr>
          <w:rFonts w:ascii="Times New Roman" w:hAnsi="Times New Roman" w:cs="Times New Roman"/>
          <w:sz w:val="28"/>
          <w:szCs w:val="28"/>
        </w:rPr>
        <w:lastRenderedPageBreak/>
        <w:t>глубокого изучения пределов прав в субъективном смысле, необходимо, на наш взгляд, провести классификацию отдельных границ. Логика здесь весьма проста. Любая классификация призвана упорядочить, в свою очередь упорядоченность способствует не только более полному уяснению сущности явления, но и применению теоретических конструкций на практике.</w:t>
      </w:r>
    </w:p>
    <w:p w:rsidR="00F8088A" w:rsidRDefault="00F8088A"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представленных нами выше схем видно, что некоторые границы имеют неровный, изломанный вид. Это ограничения (изъятия) субъективных прав, о которых мы писали выше. Мы постараемся объяснить, почему некоторые круги не были скорректированы ограничениями. Начнем с максимально широкого аксиологического круга пределов субъективных прав. Его составляют все те ценностные ориентиры, которые присущи конкретному обществу. Могут ли быть у такой границы изъятия? Изъятия по своей сущности есть явление менее постоянное и системное, нежели пределы. Так, говоря о праве собственности, мы указывали, что пределами его выступают, в частности, нормы</w:t>
      </w:r>
      <w:r w:rsidR="00B0517B">
        <w:rPr>
          <w:rFonts w:ascii="Times New Roman" w:hAnsi="Times New Roman" w:cs="Times New Roman"/>
          <w:sz w:val="28"/>
          <w:szCs w:val="28"/>
        </w:rPr>
        <w:t>,</w:t>
      </w:r>
      <w:r>
        <w:rPr>
          <w:rFonts w:ascii="Times New Roman" w:hAnsi="Times New Roman" w:cs="Times New Roman"/>
          <w:sz w:val="28"/>
          <w:szCs w:val="28"/>
        </w:rPr>
        <w:t xml:space="preserve"> запрещающие распоряжаться вещью так, чтобы она вредила правам других лиц. Это требование выглядит фундаментальным, оно в числе прочих определяет саму суть права собственности, очерчивает его контуры в тумане общего «правопорядка».</w:t>
      </w:r>
      <w:r w:rsidR="00B0517B">
        <w:rPr>
          <w:rFonts w:ascii="Times New Roman" w:hAnsi="Times New Roman" w:cs="Times New Roman"/>
          <w:sz w:val="28"/>
          <w:szCs w:val="28"/>
        </w:rPr>
        <w:t xml:space="preserve"> Есть требования, которые, представляется</w:t>
      </w:r>
      <w:r>
        <w:rPr>
          <w:rFonts w:ascii="Times New Roman" w:hAnsi="Times New Roman" w:cs="Times New Roman"/>
          <w:sz w:val="28"/>
          <w:szCs w:val="28"/>
        </w:rPr>
        <w:t>, имеют гораздо меньшее значение для права собственности. К примеру, наложение запрета на отчуждение имущества в силу ипотеки. Может ли наблюдаться подобное в аксиологических границах? Думается, нет. Так, добросовестность или нравственность, к которой отсылает законодательство, на наш взгляд</w:t>
      </w:r>
      <w:r w:rsidR="00B0517B">
        <w:rPr>
          <w:rFonts w:ascii="Times New Roman" w:hAnsi="Times New Roman" w:cs="Times New Roman"/>
          <w:sz w:val="28"/>
          <w:szCs w:val="28"/>
        </w:rPr>
        <w:t>,</w:t>
      </w:r>
      <w:r>
        <w:rPr>
          <w:rFonts w:ascii="Times New Roman" w:hAnsi="Times New Roman" w:cs="Times New Roman"/>
          <w:sz w:val="28"/>
          <w:szCs w:val="28"/>
        </w:rPr>
        <w:t xml:space="preserve"> не терпит никаких изъятий и исключений. Любая переоценка какой-либо нравственной установки есть фундаментальная переоценка ценностей, стоящих за этой установкой. </w:t>
      </w:r>
    </w:p>
    <w:p w:rsidR="00F8088A" w:rsidRDefault="00F8088A"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Касательно ограничений</w:t>
      </w:r>
      <w:r w:rsidR="00B0517B">
        <w:rPr>
          <w:rFonts w:ascii="Times New Roman" w:hAnsi="Times New Roman" w:cs="Times New Roman"/>
          <w:sz w:val="28"/>
          <w:szCs w:val="28"/>
        </w:rPr>
        <w:t>,</w:t>
      </w:r>
      <w:r>
        <w:rPr>
          <w:rFonts w:ascii="Times New Roman" w:hAnsi="Times New Roman" w:cs="Times New Roman"/>
          <w:sz w:val="28"/>
          <w:szCs w:val="28"/>
        </w:rPr>
        <w:t xml:space="preserve"> коррелирующих с границей из норм публичного права</w:t>
      </w:r>
      <w:r w:rsidR="00B0517B">
        <w:rPr>
          <w:rFonts w:ascii="Times New Roman" w:hAnsi="Times New Roman" w:cs="Times New Roman"/>
          <w:sz w:val="28"/>
          <w:szCs w:val="28"/>
        </w:rPr>
        <w:t>,</w:t>
      </w:r>
      <w:r>
        <w:rPr>
          <w:rFonts w:ascii="Times New Roman" w:hAnsi="Times New Roman" w:cs="Times New Roman"/>
          <w:sz w:val="28"/>
          <w:szCs w:val="28"/>
        </w:rPr>
        <w:t xml:space="preserve"> можно привести пример пр</w:t>
      </w:r>
      <w:r w:rsidR="00B0517B">
        <w:rPr>
          <w:rFonts w:ascii="Times New Roman" w:hAnsi="Times New Roman" w:cs="Times New Roman"/>
          <w:sz w:val="28"/>
          <w:szCs w:val="28"/>
        </w:rPr>
        <w:t xml:space="preserve">ава на судебную защиту. Пределы </w:t>
      </w:r>
      <w:r>
        <w:rPr>
          <w:rFonts w:ascii="Times New Roman" w:hAnsi="Times New Roman" w:cs="Times New Roman"/>
          <w:sz w:val="28"/>
          <w:szCs w:val="28"/>
        </w:rPr>
        <w:t xml:space="preserve">будут формировать среди прочих нормы Гражданского </w:t>
      </w:r>
      <w:r>
        <w:rPr>
          <w:rFonts w:ascii="Times New Roman" w:hAnsi="Times New Roman" w:cs="Times New Roman"/>
          <w:sz w:val="28"/>
          <w:szCs w:val="28"/>
        </w:rPr>
        <w:lastRenderedPageBreak/>
        <w:t>процессуального кодекса РФ, регламентирующие цели и задачи судопроизводства. Ограничением выступит фактическая невозможность осуществления права на судебную защиту в случае несоблюдения досудебного порядка (п.1 ч. 1. ст. 135).</w:t>
      </w:r>
    </w:p>
    <w:p w:rsidR="00F8088A" w:rsidRDefault="00F8088A"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 доказывающий возможность наложения на </w:t>
      </w:r>
      <w:proofErr w:type="spellStart"/>
      <w:proofErr w:type="gramStart"/>
      <w:r>
        <w:rPr>
          <w:rFonts w:ascii="Times New Roman" w:hAnsi="Times New Roman" w:cs="Times New Roman"/>
          <w:sz w:val="28"/>
          <w:szCs w:val="28"/>
        </w:rPr>
        <w:t>частно</w:t>
      </w:r>
      <w:proofErr w:type="spellEnd"/>
      <w:r>
        <w:rPr>
          <w:rFonts w:ascii="Times New Roman" w:hAnsi="Times New Roman" w:cs="Times New Roman"/>
          <w:sz w:val="28"/>
          <w:szCs w:val="28"/>
        </w:rPr>
        <w:t>-правовые</w:t>
      </w:r>
      <w:proofErr w:type="gramEnd"/>
      <w:r>
        <w:rPr>
          <w:rFonts w:ascii="Times New Roman" w:hAnsi="Times New Roman" w:cs="Times New Roman"/>
          <w:sz w:val="28"/>
          <w:szCs w:val="28"/>
        </w:rPr>
        <w:t xml:space="preserve"> пределы ограничений</w:t>
      </w:r>
      <w:r w:rsidR="00B0517B">
        <w:rPr>
          <w:rFonts w:ascii="Times New Roman" w:hAnsi="Times New Roman" w:cs="Times New Roman"/>
          <w:sz w:val="28"/>
          <w:szCs w:val="28"/>
        </w:rPr>
        <w:t>,</w:t>
      </w:r>
      <w:r>
        <w:rPr>
          <w:rFonts w:ascii="Times New Roman" w:hAnsi="Times New Roman" w:cs="Times New Roman"/>
          <w:sz w:val="28"/>
          <w:szCs w:val="28"/>
        </w:rPr>
        <w:t xml:space="preserve"> мы уже привели выше. Что касается огра</w:t>
      </w:r>
      <w:r w:rsidR="00B0517B">
        <w:rPr>
          <w:rFonts w:ascii="Times New Roman" w:hAnsi="Times New Roman" w:cs="Times New Roman"/>
          <w:sz w:val="28"/>
          <w:szCs w:val="28"/>
        </w:rPr>
        <w:t>ничений в договорных пределах, з</w:t>
      </w:r>
      <w:r>
        <w:rPr>
          <w:rFonts w:ascii="Times New Roman" w:hAnsi="Times New Roman" w:cs="Times New Roman"/>
          <w:sz w:val="28"/>
          <w:szCs w:val="28"/>
        </w:rPr>
        <w:t>десь мы не вступаем в существующий между цивилистами спор о природе сервитута, а лишь констатируем факт: установление сервитута прохода, так или иначе, ограничит правомочия собственника. Сервитут не</w:t>
      </w:r>
      <w:r w:rsidR="00B0517B">
        <w:rPr>
          <w:rFonts w:ascii="Times New Roman" w:hAnsi="Times New Roman" w:cs="Times New Roman"/>
          <w:sz w:val="28"/>
          <w:szCs w:val="28"/>
        </w:rPr>
        <w:t xml:space="preserve"> определяет право собственности</w:t>
      </w:r>
      <w:r>
        <w:rPr>
          <w:rFonts w:ascii="Times New Roman" w:hAnsi="Times New Roman" w:cs="Times New Roman"/>
          <w:sz w:val="28"/>
          <w:szCs w:val="28"/>
        </w:rPr>
        <w:t xml:space="preserve"> как таковое, а лишь корректирует пределы осуществления этого права.  </w:t>
      </w:r>
    </w:p>
    <w:p w:rsidR="00F8088A" w:rsidRDefault="00F8088A"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ограничений в договорных пределах, </w:t>
      </w:r>
      <w:r w:rsidR="00CA2258">
        <w:rPr>
          <w:rFonts w:ascii="Times New Roman" w:hAnsi="Times New Roman" w:cs="Times New Roman"/>
          <w:sz w:val="28"/>
          <w:szCs w:val="28"/>
        </w:rPr>
        <w:t xml:space="preserve">то, думается, здесь также ограничения могут корректировать пределы субъективного права. Стороны определяют арендным договором пределы пользования арендатора, например, концертным залом. Например, стороны договорились о том, что арендатор вправе пользоваться концертным залом в любых целях каждое второе воскресенье месяца. Эти условия выступят договорными границами конкретного субъективного </w:t>
      </w:r>
      <w:r w:rsidR="00794456">
        <w:rPr>
          <w:rFonts w:ascii="Times New Roman" w:hAnsi="Times New Roman" w:cs="Times New Roman"/>
          <w:sz w:val="28"/>
          <w:szCs w:val="28"/>
        </w:rPr>
        <w:t xml:space="preserve">права арендатора, так как они составляют саму суть этого права. Эти пределы вырисовывают само право. Возможны ли </w:t>
      </w:r>
      <w:r w:rsidR="00CA2258">
        <w:rPr>
          <w:rFonts w:ascii="Times New Roman" w:hAnsi="Times New Roman" w:cs="Times New Roman"/>
          <w:sz w:val="28"/>
          <w:szCs w:val="28"/>
        </w:rPr>
        <w:t xml:space="preserve">изломы в виде изъятий из этого права на границе? </w:t>
      </w:r>
      <w:r w:rsidR="00794456">
        <w:rPr>
          <w:rFonts w:ascii="Times New Roman" w:hAnsi="Times New Roman" w:cs="Times New Roman"/>
          <w:sz w:val="28"/>
          <w:szCs w:val="28"/>
        </w:rPr>
        <w:t xml:space="preserve">Представляется, да. Стороны могут установить в договоре, что в случае просрочки оплаты арендатор до полной ликвидации задолженности не может использовать концертный зал для проведения концертов. </w:t>
      </w:r>
    </w:p>
    <w:p w:rsidR="00881480" w:rsidRDefault="00881480"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Усмотрение же вообще не может  сосуществовать с ограничениями по той причине, что ограничение всегда носит внешний характер по отношению к носителю права, а усмотрение – внутренний. Ограничение усмотрения будет ни чем иным как ограничением границы, предшествующей усмотрению. </w:t>
      </w:r>
    </w:p>
    <w:p w:rsidR="00497C44" w:rsidRDefault="00497C44" w:rsidP="00F808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границы пределов</w:t>
      </w:r>
      <w:r w:rsidR="00346FD0">
        <w:rPr>
          <w:rFonts w:ascii="Times New Roman" w:hAnsi="Times New Roman" w:cs="Times New Roman"/>
          <w:sz w:val="28"/>
          <w:szCs w:val="28"/>
        </w:rPr>
        <w:t xml:space="preserve"> субъективных</w:t>
      </w:r>
      <w:r w:rsidR="00A65173" w:rsidRPr="00A65173">
        <w:rPr>
          <w:rFonts w:ascii="Times New Roman" w:hAnsi="Times New Roman" w:cs="Times New Roman"/>
          <w:sz w:val="28"/>
          <w:szCs w:val="28"/>
        </w:rPr>
        <w:t xml:space="preserve"> </w:t>
      </w:r>
      <w:r w:rsidR="00A65173">
        <w:rPr>
          <w:rFonts w:ascii="Times New Roman" w:hAnsi="Times New Roman" w:cs="Times New Roman"/>
          <w:sz w:val="28"/>
          <w:szCs w:val="28"/>
        </w:rPr>
        <w:t>прав могут быть классифицированы</w:t>
      </w:r>
      <w:r>
        <w:rPr>
          <w:rFonts w:ascii="Times New Roman" w:hAnsi="Times New Roman" w:cs="Times New Roman"/>
          <w:sz w:val="28"/>
          <w:szCs w:val="28"/>
        </w:rPr>
        <w:t xml:space="preserve"> по критерию</w:t>
      </w:r>
      <w:r w:rsidR="00346FD0">
        <w:rPr>
          <w:rFonts w:ascii="Times New Roman" w:hAnsi="Times New Roman" w:cs="Times New Roman"/>
          <w:sz w:val="28"/>
          <w:szCs w:val="28"/>
        </w:rPr>
        <w:t xml:space="preserve"> возможности быть скорректированными ограничениями</w:t>
      </w:r>
      <w:r>
        <w:rPr>
          <w:rFonts w:ascii="Times New Roman" w:hAnsi="Times New Roman" w:cs="Times New Roman"/>
          <w:sz w:val="28"/>
          <w:szCs w:val="28"/>
        </w:rPr>
        <w:t xml:space="preserve"> </w:t>
      </w:r>
      <w:r w:rsidR="00A65173">
        <w:rPr>
          <w:rFonts w:ascii="Times New Roman" w:hAnsi="Times New Roman" w:cs="Times New Roman"/>
          <w:sz w:val="28"/>
          <w:szCs w:val="28"/>
        </w:rPr>
        <w:t xml:space="preserve">и носить название </w:t>
      </w:r>
      <w:proofErr w:type="spellStart"/>
      <w:r w:rsidR="00A65173">
        <w:rPr>
          <w:rFonts w:ascii="Times New Roman" w:hAnsi="Times New Roman" w:cs="Times New Roman"/>
          <w:sz w:val="28"/>
          <w:szCs w:val="28"/>
        </w:rPr>
        <w:t>некоррелирующих</w:t>
      </w:r>
      <w:proofErr w:type="spellEnd"/>
      <w:r w:rsidR="00A65173">
        <w:rPr>
          <w:rFonts w:ascii="Times New Roman" w:hAnsi="Times New Roman" w:cs="Times New Roman"/>
          <w:sz w:val="28"/>
          <w:szCs w:val="28"/>
        </w:rPr>
        <w:t xml:space="preserve"> и коррелирующих с ограничениями (изъятиями).</w:t>
      </w:r>
    </w:p>
    <w:p w:rsidR="00F8088A" w:rsidRDefault="00F8088A" w:rsidP="00F8088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качестве второго критерия для разделения указанных параграфом выше границ, думается, можно использовать принадлежность к правовой сфере. Очевидно, что границы, установленные нормами публичного и частного права, а также положениями договора, следует отнести к границам правовым. Тогда как ценностные ориентиры общества </w:t>
      </w:r>
      <w:r w:rsidR="00346FD0">
        <w:rPr>
          <w:rFonts w:ascii="Times New Roman" w:hAnsi="Times New Roman" w:cs="Times New Roman"/>
          <w:sz w:val="28"/>
          <w:szCs w:val="28"/>
        </w:rPr>
        <w:t>с</w:t>
      </w:r>
      <w:r>
        <w:rPr>
          <w:rFonts w:ascii="Times New Roman" w:hAnsi="Times New Roman" w:cs="Times New Roman"/>
          <w:sz w:val="28"/>
          <w:szCs w:val="28"/>
        </w:rPr>
        <w:t>ледует называть границами неправовыми, то есть не находящимися в сфере права. Право может и должно закреплять общественные ценности, но сами по себе эти ценности не рождаются путем издания законодательного акта. Такая классификация кажется полезной для правотворческой деятельности, которая, по нашему убеждению, должна основываться на аксиологии, если имеет своей целью создание благоприятного обществу «живого» права.</w:t>
      </w:r>
    </w:p>
    <w:p w:rsidR="00F8088A" w:rsidRDefault="00F8088A" w:rsidP="00F8088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вышеуказанных схем (рис. 3 и 4) явствует, что границы могут носить универсальный (то есть, существуют для всех субъективных прав) и специальный (присущи лишь некоторым правам) характер. Универсальными границами являются </w:t>
      </w:r>
      <w:r w:rsidR="00346FD0">
        <w:rPr>
          <w:rFonts w:ascii="Times New Roman" w:hAnsi="Times New Roman" w:cs="Times New Roman"/>
          <w:sz w:val="28"/>
          <w:szCs w:val="28"/>
        </w:rPr>
        <w:t xml:space="preserve">ценностные ориентиры в обществе и нормы публичного права. </w:t>
      </w:r>
      <w:r>
        <w:rPr>
          <w:rFonts w:ascii="Times New Roman" w:hAnsi="Times New Roman" w:cs="Times New Roman"/>
          <w:sz w:val="28"/>
          <w:szCs w:val="28"/>
        </w:rPr>
        <w:t xml:space="preserve">Такие границы по общему правилу могут выступать пределами любого субъективного права. Нормы частного права и правила, принятые сторонами договора, хоть и могут выступать ограничителями огромного количества прав, однако же, не всех, а потому являются специальными. </w:t>
      </w:r>
    </w:p>
    <w:p w:rsidR="00F8088A" w:rsidRDefault="00F8088A" w:rsidP="00F8088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Т.В. </w:t>
      </w:r>
      <w:proofErr w:type="spellStart"/>
      <w:r>
        <w:rPr>
          <w:rFonts w:ascii="Times New Roman" w:hAnsi="Times New Roman" w:cs="Times New Roman"/>
          <w:sz w:val="28"/>
          <w:szCs w:val="28"/>
        </w:rPr>
        <w:t>Дерюгина</w:t>
      </w:r>
      <w:proofErr w:type="spellEnd"/>
      <w:r>
        <w:rPr>
          <w:rFonts w:ascii="Times New Roman" w:hAnsi="Times New Roman" w:cs="Times New Roman"/>
          <w:sz w:val="28"/>
          <w:szCs w:val="28"/>
        </w:rPr>
        <w:t>, рассуждая об ограничениях гражданских прав, указывает, что в зависимости от волевого признака можно выделить объективные и субъективные ограничения</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Думается, такую классификацию с небольшой </w:t>
      </w:r>
      <w:r>
        <w:rPr>
          <w:rFonts w:ascii="Times New Roman" w:hAnsi="Times New Roman" w:cs="Times New Roman"/>
          <w:sz w:val="28"/>
          <w:szCs w:val="28"/>
        </w:rPr>
        <w:lastRenderedPageBreak/>
        <w:t>поправкой можно экстраполировать на нашу модель границ. Термин «объективные ограничения» в нашем случае, представляется, правильнее заменить на «внешние» границы. Это обуславливается тем, что в данной работе в качестве границы, составляющей первый круг пределов, мы выделили ценностные ориентиры общества.</w:t>
      </w:r>
      <w:r w:rsidR="00A65173">
        <w:rPr>
          <w:rFonts w:ascii="Times New Roman" w:hAnsi="Times New Roman" w:cs="Times New Roman"/>
          <w:sz w:val="28"/>
          <w:szCs w:val="28"/>
        </w:rPr>
        <w:t xml:space="preserve"> </w:t>
      </w:r>
      <w:proofErr w:type="gramStart"/>
      <w:r w:rsidR="00A65173">
        <w:rPr>
          <w:rFonts w:ascii="Times New Roman" w:hAnsi="Times New Roman" w:cs="Times New Roman"/>
          <w:sz w:val="28"/>
          <w:szCs w:val="28"/>
        </w:rPr>
        <w:t>Все эти границы,</w:t>
      </w:r>
      <w:r>
        <w:rPr>
          <w:rFonts w:ascii="Times New Roman" w:hAnsi="Times New Roman" w:cs="Times New Roman"/>
          <w:sz w:val="28"/>
          <w:szCs w:val="28"/>
        </w:rPr>
        <w:t xml:space="preserve"> по нашему мнению, нельзя однозначно отнести ни к объективным, ни к субъективным границам.</w:t>
      </w:r>
      <w:proofErr w:type="gramEnd"/>
      <w:r>
        <w:rPr>
          <w:rFonts w:ascii="Times New Roman" w:hAnsi="Times New Roman" w:cs="Times New Roman"/>
          <w:sz w:val="28"/>
          <w:szCs w:val="28"/>
        </w:rPr>
        <w:t xml:space="preserve"> В данном вопросе мы солидаризируемся с позицией А.В. Полякова, который рассматривает социальный мир как субъективно-объективную реальность</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Таким образом, границы  прав могут быть внешними, </w:t>
      </w:r>
      <w:r w:rsidR="00A65173">
        <w:rPr>
          <w:rFonts w:ascii="Times New Roman" w:hAnsi="Times New Roman" w:cs="Times New Roman"/>
          <w:sz w:val="28"/>
          <w:szCs w:val="28"/>
        </w:rPr>
        <w:t>то есть независящими ни от носителя субъективного права</w:t>
      </w:r>
      <w:r w:rsidR="00073AD0">
        <w:rPr>
          <w:rFonts w:ascii="Times New Roman" w:hAnsi="Times New Roman" w:cs="Times New Roman"/>
          <w:sz w:val="28"/>
          <w:szCs w:val="28"/>
        </w:rPr>
        <w:t>, к</w:t>
      </w:r>
      <w:r>
        <w:rPr>
          <w:rFonts w:ascii="Times New Roman" w:hAnsi="Times New Roman" w:cs="Times New Roman"/>
          <w:sz w:val="28"/>
          <w:szCs w:val="28"/>
        </w:rPr>
        <w:t xml:space="preserve"> которым следует отнести ценностные ориентиры и нормы публичного и частного права</w:t>
      </w:r>
      <w:r w:rsidR="00073AD0">
        <w:rPr>
          <w:rFonts w:ascii="Times New Roman" w:hAnsi="Times New Roman" w:cs="Times New Roman"/>
          <w:sz w:val="28"/>
          <w:szCs w:val="28"/>
        </w:rPr>
        <w:t xml:space="preserve">. Договорные пределы мы не можем назвать однозначно внешними, так как их установление полностью зависит от носителя субъективного права. Одним из проявлений принципа свободы договора является самостоятельность субъекта в решении вопроса о заключении договора. </w:t>
      </w:r>
      <w:r w:rsidR="00881480">
        <w:rPr>
          <w:rFonts w:ascii="Times New Roman" w:hAnsi="Times New Roman" w:cs="Times New Roman"/>
          <w:sz w:val="28"/>
          <w:szCs w:val="28"/>
        </w:rPr>
        <w:t>Поэтому мы назовем договорные границы условно внешними границами. К внутренним</w:t>
      </w:r>
      <w:r w:rsidR="004A3044">
        <w:rPr>
          <w:rFonts w:ascii="Times New Roman" w:hAnsi="Times New Roman" w:cs="Times New Roman"/>
          <w:sz w:val="28"/>
          <w:szCs w:val="28"/>
        </w:rPr>
        <w:t xml:space="preserve"> границам</w:t>
      </w:r>
      <w:r w:rsidR="00881480">
        <w:rPr>
          <w:rFonts w:ascii="Times New Roman" w:hAnsi="Times New Roman" w:cs="Times New Roman"/>
          <w:sz w:val="28"/>
          <w:szCs w:val="28"/>
        </w:rPr>
        <w:t xml:space="preserve"> мы отнесем усмотрение, которое является в чистом виде проявлением автономии воли субъекта.</w:t>
      </w:r>
    </w:p>
    <w:p w:rsidR="007B6676" w:rsidRDefault="00F8088A" w:rsidP="005C7E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Резюмируя сказанное в этом параграфе, укажем, что </w:t>
      </w:r>
      <w:r w:rsidR="00A65173">
        <w:rPr>
          <w:rFonts w:ascii="Times New Roman" w:hAnsi="Times New Roman" w:cs="Times New Roman"/>
          <w:sz w:val="28"/>
          <w:szCs w:val="28"/>
        </w:rPr>
        <w:t xml:space="preserve">круги (границы), составляющие пределы </w:t>
      </w:r>
      <w:r>
        <w:rPr>
          <w:rFonts w:ascii="Times New Roman" w:hAnsi="Times New Roman" w:cs="Times New Roman"/>
          <w:sz w:val="28"/>
          <w:szCs w:val="28"/>
        </w:rPr>
        <w:t>субъективных прав</w:t>
      </w:r>
      <w:r w:rsidR="00AC5DE6">
        <w:rPr>
          <w:rFonts w:ascii="Times New Roman" w:hAnsi="Times New Roman" w:cs="Times New Roman"/>
          <w:sz w:val="28"/>
          <w:szCs w:val="28"/>
        </w:rPr>
        <w:t>,</w:t>
      </w:r>
      <w:r>
        <w:rPr>
          <w:rFonts w:ascii="Times New Roman" w:hAnsi="Times New Roman" w:cs="Times New Roman"/>
          <w:sz w:val="28"/>
          <w:szCs w:val="28"/>
        </w:rPr>
        <w:t xml:space="preserve"> можно классифицировать как минимум по четырем критериям: по принадлежности к п</w:t>
      </w:r>
      <w:r w:rsidR="00A65173">
        <w:rPr>
          <w:rFonts w:ascii="Times New Roman" w:hAnsi="Times New Roman" w:cs="Times New Roman"/>
          <w:sz w:val="28"/>
          <w:szCs w:val="28"/>
        </w:rPr>
        <w:t>равовой сфере, универсальности,</w:t>
      </w:r>
      <w:r>
        <w:rPr>
          <w:rFonts w:ascii="Times New Roman" w:hAnsi="Times New Roman" w:cs="Times New Roman"/>
          <w:sz w:val="28"/>
          <w:szCs w:val="28"/>
        </w:rPr>
        <w:t xml:space="preserve"> по</w:t>
      </w:r>
      <w:r w:rsidR="00A65173">
        <w:rPr>
          <w:rFonts w:ascii="Times New Roman" w:hAnsi="Times New Roman" w:cs="Times New Roman"/>
          <w:sz w:val="28"/>
          <w:szCs w:val="28"/>
        </w:rPr>
        <w:t xml:space="preserve"> источнику их установления и по возможности быть скорректированными некоторыми изъятиями</w:t>
      </w:r>
      <w:r>
        <w:rPr>
          <w:rFonts w:ascii="Times New Roman" w:hAnsi="Times New Roman" w:cs="Times New Roman"/>
          <w:sz w:val="28"/>
          <w:szCs w:val="28"/>
        </w:rPr>
        <w:t>.</w:t>
      </w:r>
    </w:p>
    <w:p w:rsidR="005C7EE5" w:rsidRDefault="005C7EE5" w:rsidP="005C7EE5">
      <w:pPr>
        <w:spacing w:line="360" w:lineRule="auto"/>
        <w:jc w:val="both"/>
        <w:rPr>
          <w:rFonts w:ascii="Times New Roman" w:hAnsi="Times New Roman" w:cs="Times New Roman"/>
          <w:sz w:val="28"/>
          <w:szCs w:val="28"/>
        </w:rPr>
      </w:pPr>
    </w:p>
    <w:p w:rsidR="00ED2C7D" w:rsidRDefault="00ED2C7D" w:rsidP="00AC4777">
      <w:pPr>
        <w:spacing w:line="360" w:lineRule="auto"/>
        <w:ind w:firstLine="708"/>
        <w:jc w:val="center"/>
        <w:rPr>
          <w:rFonts w:ascii="Times New Roman" w:hAnsi="Times New Roman" w:cs="Times New Roman"/>
          <w:b/>
          <w:sz w:val="28"/>
          <w:szCs w:val="28"/>
        </w:rPr>
      </w:pPr>
    </w:p>
    <w:p w:rsidR="00ED2C7D" w:rsidRDefault="00ED2C7D" w:rsidP="00AC4777">
      <w:pPr>
        <w:spacing w:line="360" w:lineRule="auto"/>
        <w:ind w:firstLine="708"/>
        <w:jc w:val="center"/>
        <w:rPr>
          <w:rFonts w:ascii="Times New Roman" w:hAnsi="Times New Roman" w:cs="Times New Roman"/>
          <w:b/>
          <w:sz w:val="28"/>
          <w:szCs w:val="28"/>
        </w:rPr>
      </w:pPr>
    </w:p>
    <w:p w:rsidR="00F8088A" w:rsidRDefault="00AC4777" w:rsidP="00AC4777">
      <w:pPr>
        <w:spacing w:line="360" w:lineRule="auto"/>
        <w:ind w:firstLine="708"/>
        <w:jc w:val="center"/>
        <w:rPr>
          <w:rFonts w:ascii="Times New Roman" w:hAnsi="Times New Roman" w:cs="Times New Roman"/>
          <w:b/>
          <w:sz w:val="28"/>
          <w:szCs w:val="28"/>
        </w:rPr>
      </w:pPr>
      <w:r w:rsidRPr="00AC4777">
        <w:rPr>
          <w:rFonts w:ascii="Times New Roman" w:hAnsi="Times New Roman" w:cs="Times New Roman"/>
          <w:b/>
          <w:sz w:val="28"/>
          <w:szCs w:val="28"/>
        </w:rPr>
        <w:lastRenderedPageBreak/>
        <w:t xml:space="preserve">Глава </w:t>
      </w:r>
      <w:r w:rsidRPr="00AC4777">
        <w:rPr>
          <w:rFonts w:ascii="Times New Roman" w:hAnsi="Times New Roman" w:cs="Times New Roman"/>
          <w:b/>
          <w:sz w:val="28"/>
          <w:szCs w:val="28"/>
          <w:lang w:val="en-US"/>
        </w:rPr>
        <w:t>III</w:t>
      </w:r>
      <w:r w:rsidRPr="00AC4777">
        <w:rPr>
          <w:rFonts w:ascii="Times New Roman" w:hAnsi="Times New Roman" w:cs="Times New Roman"/>
          <w:b/>
          <w:sz w:val="28"/>
          <w:szCs w:val="28"/>
        </w:rPr>
        <w:t>. Практическая актуализация модели пределов субъективных прав</w:t>
      </w:r>
    </w:p>
    <w:p w:rsidR="00ED45CB" w:rsidRDefault="00ED45CB" w:rsidP="00AC4777">
      <w:pPr>
        <w:spacing w:line="360" w:lineRule="auto"/>
        <w:ind w:firstLine="708"/>
        <w:jc w:val="center"/>
        <w:rPr>
          <w:rFonts w:ascii="Times New Roman" w:hAnsi="Times New Roman" w:cs="Times New Roman"/>
          <w:b/>
          <w:sz w:val="28"/>
          <w:szCs w:val="28"/>
        </w:rPr>
      </w:pPr>
    </w:p>
    <w:p w:rsidR="00ED45CB" w:rsidRDefault="00ED45CB" w:rsidP="00ED45C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1</w:t>
      </w:r>
      <w:r w:rsidRPr="00DF7E58">
        <w:rPr>
          <w:rFonts w:ascii="Times New Roman" w:hAnsi="Times New Roman" w:cs="Times New Roman"/>
          <w:b/>
          <w:sz w:val="28"/>
          <w:szCs w:val="28"/>
        </w:rPr>
        <w:t>.</w:t>
      </w:r>
      <w:r>
        <w:rPr>
          <w:rFonts w:ascii="Times New Roman" w:hAnsi="Times New Roman" w:cs="Times New Roman"/>
          <w:b/>
          <w:sz w:val="28"/>
          <w:szCs w:val="28"/>
        </w:rPr>
        <w:t xml:space="preserve"> Моделирование пределов субъективных прав как отправная точка </w:t>
      </w:r>
      <w:r w:rsidR="00995A03">
        <w:rPr>
          <w:rFonts w:ascii="Times New Roman" w:hAnsi="Times New Roman" w:cs="Times New Roman"/>
          <w:b/>
          <w:sz w:val="28"/>
          <w:szCs w:val="28"/>
        </w:rPr>
        <w:t xml:space="preserve">правотворческого </w:t>
      </w:r>
      <w:r w:rsidR="00A545FF">
        <w:rPr>
          <w:rFonts w:ascii="Times New Roman" w:hAnsi="Times New Roman" w:cs="Times New Roman"/>
          <w:b/>
          <w:sz w:val="28"/>
          <w:szCs w:val="28"/>
        </w:rPr>
        <w:t xml:space="preserve">формирования </w:t>
      </w:r>
      <w:r>
        <w:rPr>
          <w:rFonts w:ascii="Times New Roman" w:hAnsi="Times New Roman" w:cs="Times New Roman"/>
          <w:b/>
          <w:sz w:val="28"/>
          <w:szCs w:val="28"/>
        </w:rPr>
        <w:t>института права</w:t>
      </w:r>
    </w:p>
    <w:p w:rsidR="001E2F66" w:rsidRDefault="001E2F66" w:rsidP="00ED45CB">
      <w:pPr>
        <w:spacing w:line="360" w:lineRule="auto"/>
        <w:ind w:firstLine="708"/>
        <w:jc w:val="center"/>
        <w:rPr>
          <w:rFonts w:ascii="Times New Roman" w:hAnsi="Times New Roman" w:cs="Times New Roman"/>
          <w:b/>
          <w:sz w:val="28"/>
          <w:szCs w:val="28"/>
        </w:rPr>
      </w:pPr>
    </w:p>
    <w:p w:rsidR="00ED45CB" w:rsidRPr="00F90A5D" w:rsidRDefault="00F90A5D" w:rsidP="00F90A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предыдущей главе нам удалось сформировать теоретическую модель пределов субъективного права. Однако</w:t>
      </w:r>
      <w:r w:rsidR="00AC5DE6">
        <w:rPr>
          <w:rFonts w:ascii="Times New Roman" w:hAnsi="Times New Roman" w:cs="Times New Roman"/>
          <w:sz w:val="28"/>
          <w:szCs w:val="28"/>
        </w:rPr>
        <w:t>, по нашему глубокому убеждению</w:t>
      </w:r>
      <w:r w:rsidR="008B7914">
        <w:rPr>
          <w:rFonts w:ascii="Times New Roman" w:hAnsi="Times New Roman" w:cs="Times New Roman"/>
          <w:sz w:val="28"/>
          <w:szCs w:val="28"/>
        </w:rPr>
        <w:t>,</w:t>
      </w:r>
      <w:r>
        <w:rPr>
          <w:rFonts w:ascii="Times New Roman" w:hAnsi="Times New Roman" w:cs="Times New Roman"/>
          <w:sz w:val="28"/>
          <w:szCs w:val="28"/>
        </w:rPr>
        <w:t xml:space="preserve"> теория и практика </w:t>
      </w:r>
      <w:r w:rsidRPr="00331931">
        <w:rPr>
          <w:rFonts w:ascii="Times New Roman" w:hAnsi="Times New Roman" w:cs="Times New Roman"/>
          <w:sz w:val="28"/>
          <w:szCs w:val="28"/>
        </w:rPr>
        <w:t xml:space="preserve">имеют крепкую взаимосвязь. </w:t>
      </w:r>
      <w:r w:rsidR="0058571E" w:rsidRPr="00331931">
        <w:rPr>
          <w:rFonts w:ascii="Times New Roman" w:hAnsi="Times New Roman" w:cs="Times New Roman"/>
          <w:sz w:val="28"/>
          <w:szCs w:val="28"/>
        </w:rPr>
        <w:t>Любая нау</w:t>
      </w:r>
      <w:r w:rsidR="00FC63E6" w:rsidRPr="00331931">
        <w:rPr>
          <w:rFonts w:ascii="Times New Roman" w:hAnsi="Times New Roman" w:cs="Times New Roman"/>
          <w:sz w:val="28"/>
          <w:szCs w:val="28"/>
        </w:rPr>
        <w:t>чная теория базируется на практическом бытовом опыте. В свою очередь, практика есть русло, по которому научные знания актуализируются.</w:t>
      </w:r>
      <w:r w:rsidR="00331931" w:rsidRPr="00331931">
        <w:rPr>
          <w:rFonts w:ascii="Times New Roman" w:hAnsi="Times New Roman" w:cs="Times New Roman"/>
          <w:sz w:val="28"/>
          <w:szCs w:val="28"/>
        </w:rPr>
        <w:t xml:space="preserve"> Развитие науки должно неизбежно вести к повышению </w:t>
      </w:r>
      <w:r w:rsidR="00331931">
        <w:rPr>
          <w:rFonts w:ascii="Times New Roman" w:hAnsi="Times New Roman" w:cs="Times New Roman"/>
          <w:sz w:val="28"/>
          <w:szCs w:val="28"/>
        </w:rPr>
        <w:t xml:space="preserve">качества </w:t>
      </w:r>
      <w:r w:rsidR="00331931" w:rsidRPr="00331931">
        <w:rPr>
          <w:rFonts w:ascii="Times New Roman" w:hAnsi="Times New Roman" w:cs="Times New Roman"/>
          <w:color w:val="000000"/>
          <w:sz w:val="28"/>
          <w:szCs w:val="28"/>
          <w:shd w:val="clear" w:color="auto" w:fill="FFFFFF"/>
        </w:rPr>
        <w:t>практической деятельности.</w:t>
      </w:r>
      <w:r w:rsidR="00D01331">
        <w:rPr>
          <w:rFonts w:ascii="Times New Roman" w:hAnsi="Times New Roman" w:cs="Times New Roman"/>
          <w:color w:val="000000"/>
          <w:sz w:val="28"/>
          <w:szCs w:val="28"/>
          <w:shd w:val="clear" w:color="auto" w:fill="FFFFFF"/>
        </w:rPr>
        <w:t xml:space="preserve"> Думается, это является целью любой научной теории.</w:t>
      </w:r>
    </w:p>
    <w:p w:rsidR="00F90A5D" w:rsidRDefault="00C26352" w:rsidP="00A23CF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Несмотря на то, что правотворческая</w:t>
      </w:r>
      <w:r w:rsidR="00A23CFE">
        <w:rPr>
          <w:rFonts w:ascii="Times New Roman" w:hAnsi="Times New Roman" w:cs="Times New Roman"/>
          <w:sz w:val="28"/>
          <w:szCs w:val="28"/>
        </w:rPr>
        <w:t xml:space="preserve"> деятельность </w:t>
      </w:r>
      <w:r w:rsidR="0098684E">
        <w:rPr>
          <w:rFonts w:ascii="Times New Roman" w:hAnsi="Times New Roman" w:cs="Times New Roman"/>
          <w:sz w:val="28"/>
          <w:szCs w:val="28"/>
        </w:rPr>
        <w:t>относится к важнейшим явлениям в</w:t>
      </w:r>
      <w:r w:rsidR="00AE1CFF">
        <w:rPr>
          <w:rFonts w:ascii="Times New Roman" w:hAnsi="Times New Roman" w:cs="Times New Roman"/>
          <w:sz w:val="28"/>
          <w:szCs w:val="28"/>
        </w:rPr>
        <w:t xml:space="preserve"> юриспруденции</w:t>
      </w:r>
      <w:r w:rsidR="00A23CFE">
        <w:rPr>
          <w:rFonts w:ascii="Times New Roman" w:hAnsi="Times New Roman" w:cs="Times New Roman"/>
          <w:sz w:val="28"/>
          <w:szCs w:val="28"/>
        </w:rPr>
        <w:t xml:space="preserve">, теория права уделяет процессу формирования системы </w:t>
      </w:r>
      <w:r w:rsidR="00AE1CFF">
        <w:rPr>
          <w:rFonts w:ascii="Times New Roman" w:hAnsi="Times New Roman" w:cs="Times New Roman"/>
          <w:sz w:val="28"/>
          <w:szCs w:val="28"/>
        </w:rPr>
        <w:t xml:space="preserve">права не слишком много внимания. </w:t>
      </w:r>
      <w:r w:rsidR="0025128B">
        <w:rPr>
          <w:rFonts w:ascii="Times New Roman" w:hAnsi="Times New Roman" w:cs="Times New Roman"/>
          <w:sz w:val="28"/>
          <w:szCs w:val="28"/>
        </w:rPr>
        <w:t>Ключевым структурным элементом системы права</w:t>
      </w:r>
      <w:r w:rsidR="00CD0EAE">
        <w:rPr>
          <w:rFonts w:ascii="Times New Roman" w:hAnsi="Times New Roman" w:cs="Times New Roman"/>
          <w:sz w:val="28"/>
          <w:szCs w:val="28"/>
        </w:rPr>
        <w:t>, по нашему мнению,</w:t>
      </w:r>
      <w:r w:rsidR="0025128B">
        <w:rPr>
          <w:rFonts w:ascii="Times New Roman" w:hAnsi="Times New Roman" w:cs="Times New Roman"/>
          <w:sz w:val="28"/>
          <w:szCs w:val="28"/>
        </w:rPr>
        <w:t xml:space="preserve"> </w:t>
      </w:r>
      <w:r w:rsidR="00E50732">
        <w:rPr>
          <w:rFonts w:ascii="Times New Roman" w:hAnsi="Times New Roman" w:cs="Times New Roman"/>
          <w:sz w:val="28"/>
          <w:szCs w:val="28"/>
        </w:rPr>
        <w:t>является институт права, который призван</w:t>
      </w:r>
      <w:r w:rsidR="00E34906">
        <w:rPr>
          <w:rFonts w:ascii="Times New Roman" w:hAnsi="Times New Roman" w:cs="Times New Roman"/>
          <w:sz w:val="28"/>
          <w:szCs w:val="28"/>
        </w:rPr>
        <w:t xml:space="preserve"> комплексно </w:t>
      </w:r>
      <w:proofErr w:type="gramStart"/>
      <w:r w:rsidR="00E34906">
        <w:rPr>
          <w:rFonts w:ascii="Times New Roman" w:hAnsi="Times New Roman" w:cs="Times New Roman"/>
          <w:sz w:val="28"/>
          <w:szCs w:val="28"/>
        </w:rPr>
        <w:t>урегулировать</w:t>
      </w:r>
      <w:proofErr w:type="gramEnd"/>
      <w:r w:rsidR="00E34906">
        <w:rPr>
          <w:rFonts w:ascii="Times New Roman" w:hAnsi="Times New Roman" w:cs="Times New Roman"/>
          <w:sz w:val="28"/>
          <w:szCs w:val="28"/>
        </w:rPr>
        <w:t xml:space="preserve"> общественное отношение.</w:t>
      </w:r>
      <w:r w:rsidR="00E50732">
        <w:rPr>
          <w:rFonts w:ascii="Times New Roman" w:hAnsi="Times New Roman" w:cs="Times New Roman"/>
          <w:sz w:val="28"/>
          <w:szCs w:val="28"/>
        </w:rPr>
        <w:t xml:space="preserve"> </w:t>
      </w:r>
      <w:r w:rsidR="00995A03">
        <w:rPr>
          <w:rFonts w:ascii="Times New Roman" w:hAnsi="Times New Roman" w:cs="Times New Roman"/>
          <w:sz w:val="28"/>
          <w:szCs w:val="28"/>
        </w:rPr>
        <w:t>Комплексный подход к правотворчеству</w:t>
      </w:r>
      <w:r w:rsidR="00C228F1">
        <w:rPr>
          <w:rFonts w:ascii="Times New Roman" w:hAnsi="Times New Roman" w:cs="Times New Roman"/>
          <w:sz w:val="28"/>
          <w:szCs w:val="28"/>
        </w:rPr>
        <w:t xml:space="preserve"> </w:t>
      </w:r>
      <w:r w:rsidR="0002693C">
        <w:rPr>
          <w:rFonts w:ascii="Times New Roman" w:hAnsi="Times New Roman" w:cs="Times New Roman"/>
          <w:sz w:val="28"/>
          <w:szCs w:val="28"/>
        </w:rPr>
        <w:t xml:space="preserve">необходим при той высокой степени развитости общественных отношений, которую мы можем констатировать в </w:t>
      </w:r>
      <w:r w:rsidR="0002693C">
        <w:rPr>
          <w:rFonts w:ascii="Times New Roman" w:hAnsi="Times New Roman" w:cs="Times New Roman"/>
          <w:sz w:val="28"/>
          <w:szCs w:val="28"/>
          <w:lang w:val="en-US"/>
        </w:rPr>
        <w:t>XXI</w:t>
      </w:r>
      <w:r w:rsidR="00A246DF">
        <w:rPr>
          <w:rFonts w:ascii="Times New Roman" w:hAnsi="Times New Roman" w:cs="Times New Roman"/>
          <w:sz w:val="28"/>
          <w:szCs w:val="28"/>
        </w:rPr>
        <w:t xml:space="preserve"> столетии</w:t>
      </w:r>
      <w:r w:rsidR="0002693C">
        <w:rPr>
          <w:rFonts w:ascii="Times New Roman" w:hAnsi="Times New Roman" w:cs="Times New Roman"/>
          <w:sz w:val="28"/>
          <w:szCs w:val="28"/>
        </w:rPr>
        <w:t>.</w:t>
      </w:r>
      <w:r w:rsidR="00A246DF">
        <w:rPr>
          <w:rFonts w:ascii="Times New Roman" w:hAnsi="Times New Roman" w:cs="Times New Roman"/>
          <w:sz w:val="28"/>
          <w:szCs w:val="28"/>
        </w:rPr>
        <w:t xml:space="preserve"> Такая развитость отношений не позволяет создавать или изменять нормы права в отрыве системы права. </w:t>
      </w:r>
      <w:r w:rsidR="00F90A5D">
        <w:rPr>
          <w:rFonts w:ascii="Times New Roman" w:hAnsi="Times New Roman" w:cs="Times New Roman"/>
          <w:sz w:val="28"/>
          <w:szCs w:val="28"/>
        </w:rPr>
        <w:t>Именно поэтому в данном параграфе речь пойдет о полезности выработанной нами модели пределов для процесса формирования института права.</w:t>
      </w:r>
    </w:p>
    <w:p w:rsidR="008B6E21" w:rsidRDefault="00995A03" w:rsidP="00A23CF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Правотворческая </w:t>
      </w:r>
      <w:r w:rsidR="008B6E21">
        <w:rPr>
          <w:rFonts w:ascii="Times New Roman" w:hAnsi="Times New Roman" w:cs="Times New Roman"/>
          <w:sz w:val="28"/>
          <w:szCs w:val="28"/>
        </w:rPr>
        <w:t xml:space="preserve">деятельность есть, прежде всего, мыслительная деятельность. </w:t>
      </w:r>
      <w:r w:rsidR="00FE602D">
        <w:rPr>
          <w:rFonts w:ascii="Times New Roman" w:hAnsi="Times New Roman" w:cs="Times New Roman"/>
          <w:sz w:val="28"/>
          <w:szCs w:val="28"/>
        </w:rPr>
        <w:t xml:space="preserve">Мыслительная деятельность должна подчиняться законам логики для того, чтобы ее результатом являлись истинные суждения. Модель пределов </w:t>
      </w:r>
      <w:r w:rsidR="00FE602D">
        <w:rPr>
          <w:rFonts w:ascii="Times New Roman" w:hAnsi="Times New Roman" w:cs="Times New Roman"/>
          <w:sz w:val="28"/>
          <w:szCs w:val="28"/>
        </w:rPr>
        <w:lastRenderedPageBreak/>
        <w:t xml:space="preserve">субъективных прав представляется нам логическим трафаретом, которым </w:t>
      </w:r>
      <w:proofErr w:type="spellStart"/>
      <w:r w:rsidR="00FE602D">
        <w:rPr>
          <w:rFonts w:ascii="Times New Roman" w:hAnsi="Times New Roman" w:cs="Times New Roman"/>
          <w:sz w:val="28"/>
          <w:szCs w:val="28"/>
        </w:rPr>
        <w:t>законотворец</w:t>
      </w:r>
      <w:proofErr w:type="spellEnd"/>
      <w:r w:rsidR="00FE602D">
        <w:rPr>
          <w:rFonts w:ascii="Times New Roman" w:hAnsi="Times New Roman" w:cs="Times New Roman"/>
          <w:sz w:val="28"/>
          <w:szCs w:val="28"/>
        </w:rPr>
        <w:t xml:space="preserve"> </w:t>
      </w:r>
      <w:r w:rsidR="00F01B79">
        <w:rPr>
          <w:rFonts w:ascii="Times New Roman" w:hAnsi="Times New Roman" w:cs="Times New Roman"/>
          <w:sz w:val="28"/>
          <w:szCs w:val="28"/>
        </w:rPr>
        <w:t xml:space="preserve">может пользоваться при формировании правовых институтов. </w:t>
      </w:r>
      <w:r w:rsidR="00953A84">
        <w:rPr>
          <w:rFonts w:ascii="Times New Roman" w:hAnsi="Times New Roman" w:cs="Times New Roman"/>
          <w:sz w:val="28"/>
          <w:szCs w:val="28"/>
        </w:rPr>
        <w:t xml:space="preserve">Причем применение его может быть разносторонним. </w:t>
      </w:r>
    </w:p>
    <w:p w:rsidR="0018528C" w:rsidRDefault="001E2F66" w:rsidP="00A908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способ применения </w:t>
      </w:r>
      <w:r w:rsidR="00346DA8">
        <w:rPr>
          <w:rFonts w:ascii="Times New Roman" w:hAnsi="Times New Roman" w:cs="Times New Roman"/>
          <w:sz w:val="28"/>
          <w:szCs w:val="28"/>
        </w:rPr>
        <w:t xml:space="preserve">представляется не столь очевидным, </w:t>
      </w:r>
      <w:r w:rsidR="00D83739">
        <w:rPr>
          <w:rFonts w:ascii="Times New Roman" w:hAnsi="Times New Roman" w:cs="Times New Roman"/>
          <w:sz w:val="28"/>
          <w:szCs w:val="28"/>
        </w:rPr>
        <w:t>однако он все же является первым</w:t>
      </w:r>
      <w:r w:rsidR="00592DB1">
        <w:rPr>
          <w:rFonts w:ascii="Times New Roman" w:hAnsi="Times New Roman" w:cs="Times New Roman"/>
          <w:sz w:val="28"/>
          <w:szCs w:val="28"/>
        </w:rPr>
        <w:t xml:space="preserve"> именно</w:t>
      </w:r>
      <w:r w:rsidR="00D83739">
        <w:rPr>
          <w:rFonts w:ascii="Times New Roman" w:hAnsi="Times New Roman" w:cs="Times New Roman"/>
          <w:sz w:val="28"/>
          <w:szCs w:val="28"/>
        </w:rPr>
        <w:t xml:space="preserve"> с точки </w:t>
      </w:r>
      <w:proofErr w:type="gramStart"/>
      <w:r w:rsidR="00D83739">
        <w:rPr>
          <w:rFonts w:ascii="Times New Roman" w:hAnsi="Times New Roman" w:cs="Times New Roman"/>
          <w:sz w:val="28"/>
          <w:szCs w:val="28"/>
        </w:rPr>
        <w:t>зрения последовательности применения модели пределов субъективных прав</w:t>
      </w:r>
      <w:proofErr w:type="gramEnd"/>
      <w:r w:rsidR="00D83739">
        <w:rPr>
          <w:rFonts w:ascii="Times New Roman" w:hAnsi="Times New Roman" w:cs="Times New Roman"/>
          <w:sz w:val="28"/>
          <w:szCs w:val="28"/>
        </w:rPr>
        <w:t xml:space="preserve"> в </w:t>
      </w:r>
      <w:r w:rsidR="00346DA8">
        <w:rPr>
          <w:rFonts w:ascii="Times New Roman" w:hAnsi="Times New Roman" w:cs="Times New Roman"/>
          <w:sz w:val="28"/>
          <w:szCs w:val="28"/>
        </w:rPr>
        <w:t xml:space="preserve"> </w:t>
      </w:r>
      <w:r w:rsidR="00995A03">
        <w:rPr>
          <w:rFonts w:ascii="Times New Roman" w:hAnsi="Times New Roman" w:cs="Times New Roman"/>
          <w:sz w:val="28"/>
          <w:szCs w:val="28"/>
        </w:rPr>
        <w:t xml:space="preserve">правотворческой </w:t>
      </w:r>
      <w:r w:rsidR="00346DA8">
        <w:rPr>
          <w:rFonts w:ascii="Times New Roman" w:hAnsi="Times New Roman" w:cs="Times New Roman"/>
          <w:sz w:val="28"/>
          <w:szCs w:val="28"/>
        </w:rPr>
        <w:t>деятельности</w:t>
      </w:r>
      <w:r w:rsidR="00032C6B">
        <w:rPr>
          <w:rFonts w:ascii="Times New Roman" w:hAnsi="Times New Roman" w:cs="Times New Roman"/>
          <w:sz w:val="28"/>
          <w:szCs w:val="28"/>
        </w:rPr>
        <w:t xml:space="preserve">. </w:t>
      </w:r>
      <w:r w:rsidR="00434734">
        <w:rPr>
          <w:rFonts w:ascii="Times New Roman" w:hAnsi="Times New Roman" w:cs="Times New Roman"/>
          <w:sz w:val="28"/>
          <w:szCs w:val="28"/>
        </w:rPr>
        <w:t>Теоретическая модель может</w:t>
      </w:r>
      <w:r w:rsidR="00032C6B">
        <w:rPr>
          <w:rFonts w:ascii="Times New Roman" w:hAnsi="Times New Roman" w:cs="Times New Roman"/>
          <w:sz w:val="28"/>
          <w:szCs w:val="28"/>
        </w:rPr>
        <w:t xml:space="preserve"> помочь в должном установлении пределов субъективного права. </w:t>
      </w:r>
      <w:r w:rsidR="00D24F2A">
        <w:rPr>
          <w:rFonts w:ascii="Times New Roman" w:hAnsi="Times New Roman" w:cs="Times New Roman"/>
          <w:sz w:val="28"/>
          <w:szCs w:val="28"/>
        </w:rPr>
        <w:t xml:space="preserve">Закрепление субъективного права должно происходить именно через «вырисовывание» его </w:t>
      </w:r>
      <w:r w:rsidR="00434734">
        <w:rPr>
          <w:rFonts w:ascii="Times New Roman" w:hAnsi="Times New Roman" w:cs="Times New Roman"/>
          <w:sz w:val="28"/>
          <w:szCs w:val="28"/>
        </w:rPr>
        <w:t>контура из общего правопорядка с помощью кругов модели пределов субъективных прав.</w:t>
      </w:r>
      <w:r w:rsidR="00F8428B">
        <w:rPr>
          <w:rFonts w:ascii="Times New Roman" w:hAnsi="Times New Roman" w:cs="Times New Roman"/>
          <w:sz w:val="28"/>
          <w:szCs w:val="28"/>
        </w:rPr>
        <w:t xml:space="preserve"> Праву всегда корреспондирует обязанность. </w:t>
      </w:r>
      <w:r w:rsidR="00FB4160">
        <w:rPr>
          <w:rFonts w:ascii="Times New Roman" w:hAnsi="Times New Roman" w:cs="Times New Roman"/>
          <w:sz w:val="28"/>
          <w:szCs w:val="28"/>
        </w:rPr>
        <w:t>Чем больше прав в общем правопорядке, тем больше обязанностей. Создание нового субъе</w:t>
      </w:r>
      <w:r w:rsidR="00AC5DE6">
        <w:rPr>
          <w:rFonts w:ascii="Times New Roman" w:hAnsi="Times New Roman" w:cs="Times New Roman"/>
          <w:sz w:val="28"/>
          <w:szCs w:val="28"/>
        </w:rPr>
        <w:t>ктивного права неизбежно мыслит</w:t>
      </w:r>
      <w:r w:rsidR="00FB4160">
        <w:rPr>
          <w:rFonts w:ascii="Times New Roman" w:hAnsi="Times New Roman" w:cs="Times New Roman"/>
          <w:sz w:val="28"/>
          <w:szCs w:val="28"/>
        </w:rPr>
        <w:t>ся через создание обязанностей. В этом смысле обязанности первичны по отношению к правам. Логическ</w:t>
      </w:r>
      <w:r w:rsidR="00AC5DE6">
        <w:rPr>
          <w:rFonts w:ascii="Times New Roman" w:hAnsi="Times New Roman" w:cs="Times New Roman"/>
          <w:sz w:val="28"/>
          <w:szCs w:val="28"/>
        </w:rPr>
        <w:t>и неверным представляется нам</w:t>
      </w:r>
      <w:r w:rsidR="00FB4160">
        <w:rPr>
          <w:rFonts w:ascii="Times New Roman" w:hAnsi="Times New Roman" w:cs="Times New Roman"/>
          <w:sz w:val="28"/>
          <w:szCs w:val="28"/>
        </w:rPr>
        <w:t xml:space="preserve"> сначала «выдумать» субъективное право, а только затем закреплять обязанности как естественно вытекающие из этого права. Это приводило бы к созданию «мертвых» прав, реализация которых изначально была  невозможной в силу либо правовых противоречий, либо</w:t>
      </w:r>
      <w:r w:rsidR="007959AF">
        <w:rPr>
          <w:rFonts w:ascii="Times New Roman" w:hAnsi="Times New Roman" w:cs="Times New Roman"/>
          <w:sz w:val="28"/>
          <w:szCs w:val="28"/>
        </w:rPr>
        <w:t xml:space="preserve"> полного</w:t>
      </w:r>
      <w:r w:rsidR="00FB4160">
        <w:rPr>
          <w:rFonts w:ascii="Times New Roman" w:hAnsi="Times New Roman" w:cs="Times New Roman"/>
          <w:sz w:val="28"/>
          <w:szCs w:val="28"/>
        </w:rPr>
        <w:t xml:space="preserve"> </w:t>
      </w:r>
      <w:r w:rsidR="007959AF">
        <w:rPr>
          <w:rFonts w:ascii="Times New Roman" w:hAnsi="Times New Roman" w:cs="Times New Roman"/>
          <w:sz w:val="28"/>
          <w:szCs w:val="28"/>
        </w:rPr>
        <w:t>общественного несогласия, либо в силу фактических обстоятельств. Так, право на получение пенсии по старости было</w:t>
      </w:r>
      <w:r w:rsidR="006573BE">
        <w:rPr>
          <w:rFonts w:ascii="Times New Roman" w:hAnsi="Times New Roman" w:cs="Times New Roman"/>
          <w:sz w:val="28"/>
          <w:szCs w:val="28"/>
        </w:rPr>
        <w:t xml:space="preserve"> бы</w:t>
      </w:r>
      <w:r w:rsidR="007959AF">
        <w:rPr>
          <w:rFonts w:ascii="Times New Roman" w:hAnsi="Times New Roman" w:cs="Times New Roman"/>
          <w:sz w:val="28"/>
          <w:szCs w:val="28"/>
        </w:rPr>
        <w:t xml:space="preserve"> изначально «мертворожденным», если бы законодатель «выдумал» это право из ничего, не думая прежде об обязанностях</w:t>
      </w:r>
      <w:r w:rsidR="00AC5DE6">
        <w:rPr>
          <w:rFonts w:ascii="Times New Roman" w:hAnsi="Times New Roman" w:cs="Times New Roman"/>
          <w:sz w:val="28"/>
          <w:szCs w:val="28"/>
        </w:rPr>
        <w:t>,</w:t>
      </w:r>
      <w:r w:rsidR="007959AF">
        <w:rPr>
          <w:rFonts w:ascii="Times New Roman" w:hAnsi="Times New Roman" w:cs="Times New Roman"/>
          <w:sz w:val="28"/>
          <w:szCs w:val="28"/>
        </w:rPr>
        <w:t xml:space="preserve"> ему корреспондирующих. </w:t>
      </w:r>
      <w:r w:rsidR="001C5F6D">
        <w:rPr>
          <w:rFonts w:ascii="Times New Roman" w:hAnsi="Times New Roman" w:cs="Times New Roman"/>
          <w:sz w:val="28"/>
          <w:szCs w:val="28"/>
        </w:rPr>
        <w:t xml:space="preserve">Но думать об обязанностях означает </w:t>
      </w:r>
      <w:proofErr w:type="gramStart"/>
      <w:r w:rsidR="001C5F6D">
        <w:rPr>
          <w:rFonts w:ascii="Times New Roman" w:hAnsi="Times New Roman" w:cs="Times New Roman"/>
          <w:sz w:val="28"/>
          <w:szCs w:val="28"/>
        </w:rPr>
        <w:t>думать</w:t>
      </w:r>
      <w:proofErr w:type="gramEnd"/>
      <w:r w:rsidR="001C5F6D">
        <w:rPr>
          <w:rFonts w:ascii="Times New Roman" w:hAnsi="Times New Roman" w:cs="Times New Roman"/>
          <w:sz w:val="28"/>
          <w:szCs w:val="28"/>
        </w:rPr>
        <w:t xml:space="preserve"> об их пределах.</w:t>
      </w:r>
      <w:r w:rsidR="007959AF">
        <w:rPr>
          <w:rFonts w:ascii="Times New Roman" w:hAnsi="Times New Roman" w:cs="Times New Roman"/>
          <w:sz w:val="28"/>
          <w:szCs w:val="28"/>
        </w:rPr>
        <w:t xml:space="preserve"> </w:t>
      </w:r>
      <w:r w:rsidR="009216B5">
        <w:rPr>
          <w:rFonts w:ascii="Times New Roman" w:hAnsi="Times New Roman" w:cs="Times New Roman"/>
          <w:sz w:val="28"/>
          <w:szCs w:val="28"/>
        </w:rPr>
        <w:t>Модель пределов обязанностей есть</w:t>
      </w:r>
      <w:r w:rsidR="00AC5DE6">
        <w:rPr>
          <w:rFonts w:ascii="Times New Roman" w:hAnsi="Times New Roman" w:cs="Times New Roman"/>
          <w:sz w:val="28"/>
          <w:szCs w:val="28"/>
        </w:rPr>
        <w:t xml:space="preserve"> не что иное</w:t>
      </w:r>
      <w:r w:rsidR="009216B5">
        <w:rPr>
          <w:rFonts w:ascii="Times New Roman" w:hAnsi="Times New Roman" w:cs="Times New Roman"/>
          <w:sz w:val="28"/>
          <w:szCs w:val="28"/>
        </w:rPr>
        <w:t xml:space="preserve"> как «вывернутая наизнанку» </w:t>
      </w:r>
      <w:r w:rsidR="00346DA8">
        <w:rPr>
          <w:rFonts w:ascii="Times New Roman" w:hAnsi="Times New Roman" w:cs="Times New Roman"/>
          <w:sz w:val="28"/>
          <w:szCs w:val="28"/>
        </w:rPr>
        <w:t xml:space="preserve">модель пределов субъективных прав. </w:t>
      </w:r>
      <w:proofErr w:type="spellStart"/>
      <w:r w:rsidR="00346DA8">
        <w:rPr>
          <w:rFonts w:ascii="Times New Roman" w:hAnsi="Times New Roman" w:cs="Times New Roman"/>
          <w:sz w:val="28"/>
          <w:szCs w:val="28"/>
        </w:rPr>
        <w:t>Законотворец</w:t>
      </w:r>
      <w:proofErr w:type="spellEnd"/>
      <w:r w:rsidR="00ED3F1B">
        <w:rPr>
          <w:rFonts w:ascii="Times New Roman" w:hAnsi="Times New Roman" w:cs="Times New Roman"/>
          <w:sz w:val="28"/>
          <w:szCs w:val="28"/>
        </w:rPr>
        <w:t xml:space="preserve"> в целях предотвращения появления мертвого субъективного права</w:t>
      </w:r>
      <w:r w:rsidR="00346DA8">
        <w:rPr>
          <w:rFonts w:ascii="Times New Roman" w:hAnsi="Times New Roman" w:cs="Times New Roman"/>
          <w:sz w:val="28"/>
          <w:szCs w:val="28"/>
        </w:rPr>
        <w:t xml:space="preserve"> должен </w:t>
      </w:r>
      <w:r w:rsidR="00542514">
        <w:rPr>
          <w:rFonts w:ascii="Times New Roman" w:hAnsi="Times New Roman" w:cs="Times New Roman"/>
          <w:sz w:val="28"/>
          <w:szCs w:val="28"/>
        </w:rPr>
        <w:t>всегда</w:t>
      </w:r>
      <w:r w:rsidR="00ED3F1B">
        <w:rPr>
          <w:rFonts w:ascii="Times New Roman" w:hAnsi="Times New Roman" w:cs="Times New Roman"/>
          <w:sz w:val="28"/>
          <w:szCs w:val="28"/>
        </w:rPr>
        <w:t xml:space="preserve"> вначале</w:t>
      </w:r>
      <w:r w:rsidR="00542514">
        <w:rPr>
          <w:rFonts w:ascii="Times New Roman" w:hAnsi="Times New Roman" w:cs="Times New Roman"/>
          <w:sz w:val="28"/>
          <w:szCs w:val="28"/>
        </w:rPr>
        <w:t xml:space="preserve"> взвесить возможность ис</w:t>
      </w:r>
      <w:r w:rsidR="00AC5DE6">
        <w:rPr>
          <w:rFonts w:ascii="Times New Roman" w:hAnsi="Times New Roman" w:cs="Times New Roman"/>
          <w:sz w:val="28"/>
          <w:szCs w:val="28"/>
        </w:rPr>
        <w:t>полнения конкретной обязанности</w:t>
      </w:r>
      <w:r w:rsidR="00542514">
        <w:rPr>
          <w:rFonts w:ascii="Times New Roman" w:hAnsi="Times New Roman" w:cs="Times New Roman"/>
          <w:sz w:val="28"/>
          <w:szCs w:val="28"/>
        </w:rPr>
        <w:t xml:space="preserve"> или, другими словами, должен оценить </w:t>
      </w:r>
      <w:r w:rsidR="00ED3F1B">
        <w:rPr>
          <w:rFonts w:ascii="Times New Roman" w:hAnsi="Times New Roman" w:cs="Times New Roman"/>
          <w:sz w:val="28"/>
          <w:szCs w:val="28"/>
        </w:rPr>
        <w:t xml:space="preserve">пределы этой обязанности. </w:t>
      </w:r>
      <w:r w:rsidR="00BE61D2">
        <w:rPr>
          <w:rFonts w:ascii="Times New Roman" w:hAnsi="Times New Roman" w:cs="Times New Roman"/>
          <w:sz w:val="28"/>
          <w:szCs w:val="28"/>
        </w:rPr>
        <w:t>История отечественного права знает массу примеров «мертвых</w:t>
      </w:r>
      <w:r w:rsidR="001B00BA">
        <w:rPr>
          <w:rFonts w:ascii="Times New Roman" w:hAnsi="Times New Roman" w:cs="Times New Roman"/>
          <w:sz w:val="28"/>
          <w:szCs w:val="28"/>
        </w:rPr>
        <w:t xml:space="preserve">» прав. </w:t>
      </w:r>
      <w:proofErr w:type="gramStart"/>
      <w:r w:rsidR="00AC5DE6">
        <w:rPr>
          <w:rFonts w:ascii="Times New Roman" w:hAnsi="Times New Roman" w:cs="Times New Roman"/>
          <w:sz w:val="28"/>
          <w:szCs w:val="28"/>
        </w:rPr>
        <w:t xml:space="preserve">Так, </w:t>
      </w:r>
      <w:r w:rsidR="0044776C">
        <w:rPr>
          <w:rFonts w:ascii="Times New Roman" w:hAnsi="Times New Roman" w:cs="Times New Roman"/>
          <w:sz w:val="28"/>
          <w:szCs w:val="28"/>
        </w:rPr>
        <w:t>в силу нормативно-правового акта еще 1721 г. - Регламента Главного Магистрата,</w:t>
      </w:r>
      <w:r w:rsidR="0044776C" w:rsidRPr="0044776C">
        <w:rPr>
          <w:rFonts w:ascii="Times New Roman" w:hAnsi="Times New Roman" w:cs="Times New Roman"/>
          <w:sz w:val="28"/>
          <w:szCs w:val="28"/>
        </w:rPr>
        <w:t xml:space="preserve"> предписывалось</w:t>
      </w:r>
      <w:r w:rsidR="0044776C">
        <w:rPr>
          <w:rFonts w:ascii="Times New Roman" w:hAnsi="Times New Roman" w:cs="Times New Roman"/>
          <w:sz w:val="28"/>
          <w:szCs w:val="28"/>
        </w:rPr>
        <w:t xml:space="preserve"> </w:t>
      </w:r>
      <w:r w:rsidR="0044776C" w:rsidRPr="0044776C">
        <w:rPr>
          <w:rFonts w:ascii="Times New Roman" w:hAnsi="Times New Roman" w:cs="Times New Roman"/>
          <w:sz w:val="28"/>
          <w:szCs w:val="28"/>
        </w:rPr>
        <w:t>устраивать смирительные до</w:t>
      </w:r>
      <w:r w:rsidR="0044776C">
        <w:rPr>
          <w:rFonts w:ascii="Times New Roman" w:hAnsi="Times New Roman" w:cs="Times New Roman"/>
          <w:sz w:val="28"/>
          <w:szCs w:val="28"/>
        </w:rPr>
        <w:t xml:space="preserve">ма, где должны были </w:t>
      </w:r>
      <w:r w:rsidR="0044776C">
        <w:rPr>
          <w:rFonts w:ascii="Times New Roman" w:hAnsi="Times New Roman" w:cs="Times New Roman"/>
          <w:sz w:val="28"/>
          <w:szCs w:val="28"/>
        </w:rPr>
        <w:lastRenderedPageBreak/>
        <w:t>содержаться и работать лица, которые «</w:t>
      </w:r>
      <w:r w:rsidR="0044776C" w:rsidRPr="0044776C">
        <w:rPr>
          <w:rFonts w:ascii="Times New Roman" w:hAnsi="Times New Roman" w:cs="Times New Roman"/>
          <w:sz w:val="28"/>
          <w:szCs w:val="28"/>
        </w:rPr>
        <w:t xml:space="preserve">не хотя трудиться о своем пропитании, </w:t>
      </w:r>
      <w:proofErr w:type="spellStart"/>
      <w:r w:rsidR="0044776C" w:rsidRPr="0044776C">
        <w:rPr>
          <w:rFonts w:ascii="Times New Roman" w:hAnsi="Times New Roman" w:cs="Times New Roman"/>
          <w:sz w:val="28"/>
          <w:szCs w:val="28"/>
        </w:rPr>
        <w:t>ядят</w:t>
      </w:r>
      <w:proofErr w:type="spellEnd"/>
      <w:r w:rsidR="0044776C" w:rsidRPr="0044776C">
        <w:rPr>
          <w:rFonts w:ascii="Times New Roman" w:hAnsi="Times New Roman" w:cs="Times New Roman"/>
          <w:sz w:val="28"/>
          <w:szCs w:val="28"/>
        </w:rPr>
        <w:t xml:space="preserve"> хлеб вотще</w:t>
      </w:r>
      <w:r w:rsidR="0044776C">
        <w:rPr>
          <w:rFonts w:ascii="Times New Roman" w:hAnsi="Times New Roman" w:cs="Times New Roman"/>
          <w:sz w:val="28"/>
          <w:szCs w:val="28"/>
        </w:rPr>
        <w:t>»</w:t>
      </w:r>
      <w:r w:rsidR="0044776C">
        <w:rPr>
          <w:rStyle w:val="a5"/>
          <w:rFonts w:ascii="Times New Roman" w:hAnsi="Times New Roman" w:cs="Times New Roman"/>
          <w:sz w:val="28"/>
          <w:szCs w:val="28"/>
        </w:rPr>
        <w:footnoteReference w:id="106"/>
      </w:r>
      <w:r w:rsidR="0044776C" w:rsidRPr="0044776C">
        <w:rPr>
          <w:rFonts w:ascii="Times New Roman" w:hAnsi="Times New Roman" w:cs="Times New Roman"/>
          <w:sz w:val="28"/>
          <w:szCs w:val="28"/>
        </w:rPr>
        <w:t>.</w:t>
      </w:r>
      <w:r w:rsidR="005E2973" w:rsidRPr="005E2973">
        <w:rPr>
          <w:rFonts w:ascii="Times New Roman" w:hAnsi="Times New Roman" w:cs="Times New Roman"/>
          <w:sz w:val="28"/>
          <w:szCs w:val="28"/>
        </w:rPr>
        <w:t xml:space="preserve"> </w:t>
      </w:r>
      <w:r w:rsidR="005E2973">
        <w:rPr>
          <w:rFonts w:ascii="Times New Roman" w:hAnsi="Times New Roman" w:cs="Times New Roman"/>
          <w:sz w:val="28"/>
          <w:szCs w:val="28"/>
        </w:rPr>
        <w:t>Однако эти дома так и не были построены в силу экономических причин</w:t>
      </w:r>
      <w:r w:rsidR="005E2973">
        <w:rPr>
          <w:rStyle w:val="a5"/>
          <w:rFonts w:ascii="Times New Roman" w:hAnsi="Times New Roman" w:cs="Times New Roman"/>
          <w:sz w:val="28"/>
          <w:szCs w:val="28"/>
        </w:rPr>
        <w:footnoteReference w:id="107"/>
      </w:r>
      <w:r w:rsidR="005E2973">
        <w:rPr>
          <w:rFonts w:ascii="Times New Roman" w:hAnsi="Times New Roman" w:cs="Times New Roman"/>
          <w:sz w:val="28"/>
          <w:szCs w:val="28"/>
        </w:rPr>
        <w:t>. Соответственно, для некоторых категорий лиц право на содержание в таких домах</w:t>
      </w:r>
      <w:r w:rsidR="002B043B">
        <w:rPr>
          <w:rFonts w:ascii="Times New Roman" w:hAnsi="Times New Roman" w:cs="Times New Roman"/>
          <w:sz w:val="28"/>
          <w:szCs w:val="28"/>
        </w:rPr>
        <w:t xml:space="preserve"> было «мертво» изначально.</w:t>
      </w:r>
      <w:proofErr w:type="gramEnd"/>
      <w:r w:rsidR="002B043B">
        <w:rPr>
          <w:rFonts w:ascii="Times New Roman" w:hAnsi="Times New Roman" w:cs="Times New Roman"/>
          <w:sz w:val="28"/>
          <w:szCs w:val="28"/>
        </w:rPr>
        <w:t xml:space="preserve"> </w:t>
      </w:r>
      <w:r w:rsidR="00F40515">
        <w:rPr>
          <w:rFonts w:ascii="Times New Roman" w:hAnsi="Times New Roman" w:cs="Times New Roman"/>
          <w:sz w:val="28"/>
          <w:szCs w:val="28"/>
        </w:rPr>
        <w:t xml:space="preserve">В наше время существование «мертвых» или «полумертвых» норм также не является чем-то экстраординарным. Так, закрепленное в ч. 3 ст. 40 Конституции РФ право малоимущих граждан </w:t>
      </w:r>
      <w:r w:rsidR="00AC5DE6">
        <w:rPr>
          <w:rFonts w:ascii="Times New Roman" w:hAnsi="Times New Roman" w:cs="Times New Roman"/>
          <w:sz w:val="28"/>
          <w:szCs w:val="28"/>
        </w:rPr>
        <w:t>на получение бесплатного жилища</w:t>
      </w:r>
      <w:r w:rsidR="00F40515">
        <w:rPr>
          <w:rFonts w:ascii="Times New Roman" w:hAnsi="Times New Roman" w:cs="Times New Roman"/>
          <w:sz w:val="28"/>
          <w:szCs w:val="28"/>
        </w:rPr>
        <w:t xml:space="preserve"> часто не может быть реализовано в силу фактической невозможности государства выделить денежные средства для строительства жилой площади. Это же касается и прав других категорий граждан на бесплатное жилище, например, военных или «чернобыльцев». Понимая, что законом неверно определен слишком широкий круг обязанности государства по отношению к гражданам – носителям определе</w:t>
      </w:r>
      <w:r w:rsidR="003F3C7B">
        <w:rPr>
          <w:rFonts w:ascii="Times New Roman" w:hAnsi="Times New Roman" w:cs="Times New Roman"/>
          <w:sz w:val="28"/>
          <w:szCs w:val="28"/>
        </w:rPr>
        <w:t>нных субъективных прав, суды не</w:t>
      </w:r>
      <w:r w:rsidR="00F40515">
        <w:rPr>
          <w:rFonts w:ascii="Times New Roman" w:hAnsi="Times New Roman" w:cs="Times New Roman"/>
          <w:sz w:val="28"/>
          <w:szCs w:val="28"/>
        </w:rPr>
        <w:t xml:space="preserve">редко сами создают дополнительные пределы таких обязанностей, что ведет и к установлению новых </w:t>
      </w:r>
      <w:r w:rsidR="002A79F7">
        <w:rPr>
          <w:rFonts w:ascii="Times New Roman" w:hAnsi="Times New Roman" w:cs="Times New Roman"/>
          <w:sz w:val="28"/>
          <w:szCs w:val="28"/>
        </w:rPr>
        <w:t>пределов субъективных прав.</w:t>
      </w:r>
      <w:r w:rsidR="00861FCC">
        <w:rPr>
          <w:rFonts w:ascii="Times New Roman" w:hAnsi="Times New Roman" w:cs="Times New Roman"/>
          <w:sz w:val="28"/>
          <w:szCs w:val="28"/>
        </w:rPr>
        <w:t xml:space="preserve"> Выше мы уже отмечали, что п. 4 ч. 4 ст. 330 Гражданского процессуального кодекса РФ устанавливает в качестве </w:t>
      </w:r>
      <w:proofErr w:type="gramStart"/>
      <w:r w:rsidR="00861FCC">
        <w:rPr>
          <w:rFonts w:ascii="Times New Roman" w:hAnsi="Times New Roman" w:cs="Times New Roman"/>
          <w:sz w:val="28"/>
          <w:szCs w:val="28"/>
        </w:rPr>
        <w:t>основания</w:t>
      </w:r>
      <w:r w:rsidR="00861FCC" w:rsidRPr="008A0508">
        <w:rPr>
          <w:rFonts w:ascii="Times New Roman" w:hAnsi="Times New Roman" w:cs="Times New Roman"/>
          <w:sz w:val="28"/>
          <w:szCs w:val="28"/>
        </w:rPr>
        <w:t xml:space="preserve"> отмены решения суда перво</w:t>
      </w:r>
      <w:r w:rsidR="00861FCC">
        <w:rPr>
          <w:rFonts w:ascii="Times New Roman" w:hAnsi="Times New Roman" w:cs="Times New Roman"/>
          <w:sz w:val="28"/>
          <w:szCs w:val="28"/>
        </w:rPr>
        <w:t>й инстанции</w:t>
      </w:r>
      <w:proofErr w:type="gramEnd"/>
      <w:r w:rsidR="00861FCC">
        <w:rPr>
          <w:rFonts w:ascii="Times New Roman" w:hAnsi="Times New Roman" w:cs="Times New Roman"/>
          <w:sz w:val="28"/>
          <w:szCs w:val="28"/>
        </w:rPr>
        <w:t xml:space="preserve"> </w:t>
      </w:r>
      <w:r w:rsidR="00861FCC" w:rsidRPr="008A0508">
        <w:rPr>
          <w:rFonts w:ascii="Times New Roman" w:hAnsi="Times New Roman" w:cs="Times New Roman"/>
          <w:sz w:val="28"/>
          <w:szCs w:val="28"/>
        </w:rPr>
        <w:t>принятие судом решения о правах и об обязанностях лиц, не привлеченных к участию в деле</w:t>
      </w:r>
      <w:r w:rsidR="00861FCC">
        <w:rPr>
          <w:rFonts w:ascii="Times New Roman" w:hAnsi="Times New Roman" w:cs="Times New Roman"/>
          <w:sz w:val="28"/>
          <w:szCs w:val="28"/>
        </w:rPr>
        <w:t xml:space="preserve">. Право собственности есть право абсолютное, а потому суд может вынести решение </w:t>
      </w:r>
      <w:r w:rsidR="00A2064A">
        <w:rPr>
          <w:rFonts w:ascii="Times New Roman" w:hAnsi="Times New Roman" w:cs="Times New Roman"/>
          <w:sz w:val="28"/>
          <w:szCs w:val="28"/>
        </w:rPr>
        <w:t xml:space="preserve">о признании права </w:t>
      </w:r>
      <w:proofErr w:type="gramStart"/>
      <w:r w:rsidR="00A2064A">
        <w:rPr>
          <w:rFonts w:ascii="Times New Roman" w:hAnsi="Times New Roman" w:cs="Times New Roman"/>
          <w:sz w:val="28"/>
          <w:szCs w:val="28"/>
        </w:rPr>
        <w:t>собственности</w:t>
      </w:r>
      <w:proofErr w:type="gramEnd"/>
      <w:r w:rsidR="00861FCC">
        <w:rPr>
          <w:rFonts w:ascii="Times New Roman" w:hAnsi="Times New Roman" w:cs="Times New Roman"/>
          <w:sz w:val="28"/>
          <w:szCs w:val="28"/>
        </w:rPr>
        <w:t xml:space="preserve"> только если будут привлечены все люди мира.  Представляется очевидным, что обязанность по привлечению к участию в деле лиц, заинтересованных в решении, исполнить в тех пределах, которые закреплены законодательно, </w:t>
      </w:r>
      <w:r w:rsidR="00A908E6">
        <w:rPr>
          <w:rFonts w:ascii="Times New Roman" w:hAnsi="Times New Roman" w:cs="Times New Roman"/>
          <w:sz w:val="28"/>
          <w:szCs w:val="28"/>
        </w:rPr>
        <w:t>невозможно.</w:t>
      </w:r>
      <w:r w:rsidR="00861FCC">
        <w:rPr>
          <w:rFonts w:ascii="Times New Roman" w:hAnsi="Times New Roman" w:cs="Times New Roman"/>
          <w:sz w:val="28"/>
          <w:szCs w:val="28"/>
        </w:rPr>
        <w:t xml:space="preserve"> </w:t>
      </w:r>
      <w:r w:rsidR="00021032">
        <w:rPr>
          <w:rFonts w:ascii="Times New Roman" w:hAnsi="Times New Roman" w:cs="Times New Roman"/>
          <w:sz w:val="28"/>
          <w:szCs w:val="28"/>
        </w:rPr>
        <w:t>Поэтому судебная практика установила пределы самостоятельно.</w:t>
      </w:r>
      <w:r w:rsidR="00A908E6">
        <w:rPr>
          <w:rFonts w:ascii="Times New Roman" w:hAnsi="Times New Roman" w:cs="Times New Roman"/>
          <w:sz w:val="28"/>
          <w:szCs w:val="28"/>
        </w:rPr>
        <w:t xml:space="preserve"> </w:t>
      </w:r>
      <w:proofErr w:type="gramStart"/>
      <w:r w:rsidR="00A908E6">
        <w:rPr>
          <w:rFonts w:ascii="Times New Roman" w:hAnsi="Times New Roman" w:cs="Times New Roman"/>
          <w:sz w:val="28"/>
          <w:szCs w:val="28"/>
        </w:rPr>
        <w:t xml:space="preserve">Так, </w:t>
      </w:r>
      <w:r w:rsidR="00A908E6" w:rsidRPr="00A908E6">
        <w:rPr>
          <w:rFonts w:ascii="Times New Roman" w:hAnsi="Times New Roman" w:cs="Times New Roman"/>
          <w:sz w:val="28"/>
          <w:szCs w:val="28"/>
        </w:rPr>
        <w:t>судебн</w:t>
      </w:r>
      <w:r w:rsidR="00A2064A">
        <w:rPr>
          <w:rFonts w:ascii="Times New Roman" w:hAnsi="Times New Roman" w:cs="Times New Roman"/>
          <w:sz w:val="28"/>
          <w:szCs w:val="28"/>
        </w:rPr>
        <w:t>ая</w:t>
      </w:r>
      <w:r w:rsidR="00A908E6" w:rsidRPr="00A908E6">
        <w:rPr>
          <w:rFonts w:ascii="Times New Roman" w:hAnsi="Times New Roman" w:cs="Times New Roman"/>
          <w:sz w:val="28"/>
          <w:szCs w:val="28"/>
        </w:rPr>
        <w:t xml:space="preserve"> коллеги</w:t>
      </w:r>
      <w:r w:rsidR="00A2064A">
        <w:rPr>
          <w:rFonts w:ascii="Times New Roman" w:hAnsi="Times New Roman" w:cs="Times New Roman"/>
          <w:sz w:val="28"/>
          <w:szCs w:val="28"/>
        </w:rPr>
        <w:t>я</w:t>
      </w:r>
      <w:r w:rsidR="00A908E6" w:rsidRPr="00A908E6">
        <w:rPr>
          <w:rFonts w:ascii="Times New Roman" w:hAnsi="Times New Roman" w:cs="Times New Roman"/>
          <w:sz w:val="28"/>
          <w:szCs w:val="28"/>
        </w:rPr>
        <w:t xml:space="preserve"> по гражданским делам Красноярского краевого суда</w:t>
      </w:r>
      <w:r w:rsidR="00A908E6">
        <w:rPr>
          <w:rFonts w:ascii="Times New Roman" w:hAnsi="Times New Roman" w:cs="Times New Roman"/>
          <w:sz w:val="28"/>
          <w:szCs w:val="28"/>
        </w:rPr>
        <w:t xml:space="preserve"> указала, что п</w:t>
      </w:r>
      <w:r w:rsidR="00A908E6" w:rsidRPr="00A908E6">
        <w:rPr>
          <w:rFonts w:ascii="Times New Roman" w:hAnsi="Times New Roman" w:cs="Times New Roman"/>
          <w:sz w:val="28"/>
          <w:szCs w:val="28"/>
        </w:rPr>
        <w:t>о спорам о правах на жи</w:t>
      </w:r>
      <w:r w:rsidR="00A908E6">
        <w:rPr>
          <w:rFonts w:ascii="Times New Roman" w:hAnsi="Times New Roman" w:cs="Times New Roman"/>
          <w:sz w:val="28"/>
          <w:szCs w:val="28"/>
        </w:rPr>
        <w:t xml:space="preserve">лые помещения </w:t>
      </w:r>
      <w:r w:rsidR="00A908E6" w:rsidRPr="00A908E6">
        <w:rPr>
          <w:rFonts w:ascii="Times New Roman" w:hAnsi="Times New Roman" w:cs="Times New Roman"/>
          <w:sz w:val="28"/>
          <w:szCs w:val="28"/>
        </w:rPr>
        <w:t xml:space="preserve"> к участию в</w:t>
      </w:r>
      <w:r w:rsidR="00A908E6">
        <w:rPr>
          <w:rFonts w:ascii="Times New Roman" w:hAnsi="Times New Roman" w:cs="Times New Roman"/>
          <w:sz w:val="28"/>
          <w:szCs w:val="28"/>
        </w:rPr>
        <w:t xml:space="preserve"> </w:t>
      </w:r>
      <w:r w:rsidR="00A908E6" w:rsidRPr="00A908E6">
        <w:rPr>
          <w:rFonts w:ascii="Times New Roman" w:hAnsi="Times New Roman" w:cs="Times New Roman"/>
          <w:sz w:val="28"/>
          <w:szCs w:val="28"/>
        </w:rPr>
        <w:t>деле</w:t>
      </w:r>
      <w:r w:rsidR="00A908E6">
        <w:rPr>
          <w:rFonts w:ascii="Times New Roman" w:hAnsi="Times New Roman" w:cs="Times New Roman"/>
          <w:sz w:val="28"/>
          <w:szCs w:val="28"/>
        </w:rPr>
        <w:t xml:space="preserve"> необходимо привлекать тех</w:t>
      </w:r>
      <w:r w:rsidR="00A908E6" w:rsidRPr="00A908E6">
        <w:rPr>
          <w:rFonts w:ascii="Times New Roman" w:hAnsi="Times New Roman" w:cs="Times New Roman"/>
          <w:sz w:val="28"/>
          <w:szCs w:val="28"/>
        </w:rPr>
        <w:t xml:space="preserve"> лиц, </w:t>
      </w:r>
      <w:r w:rsidR="00A908E6">
        <w:rPr>
          <w:rFonts w:ascii="Times New Roman" w:hAnsi="Times New Roman" w:cs="Times New Roman"/>
          <w:sz w:val="28"/>
          <w:szCs w:val="28"/>
        </w:rPr>
        <w:t xml:space="preserve">которые имеют </w:t>
      </w:r>
      <w:r w:rsidR="00A908E6">
        <w:rPr>
          <w:rFonts w:ascii="Times New Roman" w:hAnsi="Times New Roman" w:cs="Times New Roman"/>
          <w:sz w:val="28"/>
          <w:szCs w:val="28"/>
        </w:rPr>
        <w:lastRenderedPageBreak/>
        <w:t>право пользоваться</w:t>
      </w:r>
      <w:r w:rsidR="00A908E6" w:rsidRPr="00A908E6">
        <w:rPr>
          <w:rFonts w:ascii="Times New Roman" w:hAnsi="Times New Roman" w:cs="Times New Roman"/>
          <w:sz w:val="28"/>
          <w:szCs w:val="28"/>
        </w:rPr>
        <w:t xml:space="preserve"> этими жилыми помещениями</w:t>
      </w:r>
      <w:r w:rsidR="00A908E6">
        <w:rPr>
          <w:rStyle w:val="a5"/>
          <w:rFonts w:ascii="Times New Roman" w:hAnsi="Times New Roman" w:cs="Times New Roman"/>
          <w:sz w:val="28"/>
          <w:szCs w:val="28"/>
        </w:rPr>
        <w:footnoteReference w:id="108"/>
      </w:r>
      <w:r w:rsidR="00A908E6" w:rsidRPr="00A908E6">
        <w:rPr>
          <w:rFonts w:ascii="Times New Roman" w:hAnsi="Times New Roman" w:cs="Times New Roman"/>
          <w:sz w:val="28"/>
          <w:szCs w:val="28"/>
        </w:rPr>
        <w:t>.</w:t>
      </w:r>
      <w:r w:rsidR="0065563B">
        <w:rPr>
          <w:rFonts w:ascii="Times New Roman" w:hAnsi="Times New Roman" w:cs="Times New Roman"/>
          <w:sz w:val="28"/>
          <w:szCs w:val="28"/>
        </w:rPr>
        <w:t xml:space="preserve"> </w:t>
      </w:r>
      <w:r w:rsidR="008A0508">
        <w:rPr>
          <w:rFonts w:ascii="Times New Roman" w:hAnsi="Times New Roman" w:cs="Times New Roman"/>
          <w:sz w:val="28"/>
          <w:szCs w:val="28"/>
        </w:rPr>
        <w:t xml:space="preserve">  </w:t>
      </w:r>
      <w:r w:rsidR="00026ACE">
        <w:rPr>
          <w:rFonts w:ascii="Times New Roman" w:hAnsi="Times New Roman" w:cs="Times New Roman"/>
          <w:sz w:val="28"/>
          <w:szCs w:val="28"/>
        </w:rPr>
        <w:t>Поскольку прецедент не является источником права в России, то эта доработка</w:t>
      </w:r>
      <w:r w:rsidR="008D6F0E">
        <w:rPr>
          <w:rFonts w:ascii="Times New Roman" w:hAnsi="Times New Roman" w:cs="Times New Roman"/>
          <w:sz w:val="28"/>
          <w:szCs w:val="28"/>
        </w:rPr>
        <w:t xml:space="preserve"> судом</w:t>
      </w:r>
      <w:r w:rsidR="00026ACE">
        <w:rPr>
          <w:rFonts w:ascii="Times New Roman" w:hAnsi="Times New Roman" w:cs="Times New Roman"/>
          <w:sz w:val="28"/>
          <w:szCs w:val="28"/>
        </w:rPr>
        <w:t xml:space="preserve"> </w:t>
      </w:r>
      <w:r w:rsidR="008D6F0E">
        <w:rPr>
          <w:rFonts w:ascii="Times New Roman" w:hAnsi="Times New Roman" w:cs="Times New Roman"/>
          <w:sz w:val="28"/>
          <w:szCs w:val="28"/>
        </w:rPr>
        <w:t xml:space="preserve">института апелляционного производства </w:t>
      </w:r>
      <w:r w:rsidR="00371648">
        <w:rPr>
          <w:rFonts w:ascii="Times New Roman" w:hAnsi="Times New Roman" w:cs="Times New Roman"/>
          <w:sz w:val="28"/>
          <w:szCs w:val="28"/>
        </w:rPr>
        <w:t xml:space="preserve">за </w:t>
      </w:r>
      <w:r w:rsidR="00026ACE">
        <w:rPr>
          <w:rFonts w:ascii="Times New Roman" w:hAnsi="Times New Roman" w:cs="Times New Roman"/>
          <w:sz w:val="28"/>
          <w:szCs w:val="28"/>
        </w:rPr>
        <w:t>законодателем,</w:t>
      </w:r>
      <w:r w:rsidR="005B0770">
        <w:rPr>
          <w:rFonts w:ascii="Times New Roman" w:hAnsi="Times New Roman" w:cs="Times New Roman"/>
          <w:sz w:val="28"/>
          <w:szCs w:val="28"/>
        </w:rPr>
        <w:t xml:space="preserve"> думается,</w:t>
      </w:r>
      <w:r w:rsidR="00026ACE">
        <w:rPr>
          <w:rFonts w:ascii="Times New Roman" w:hAnsi="Times New Roman" w:cs="Times New Roman"/>
          <w:sz w:val="28"/>
          <w:szCs w:val="28"/>
        </w:rPr>
        <w:t xml:space="preserve"> дискредитирует последнего.</w:t>
      </w:r>
      <w:proofErr w:type="gramEnd"/>
    </w:p>
    <w:p w:rsidR="008E0191" w:rsidRDefault="00A1097A" w:rsidP="00A23CF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Взвесив пределы обязанностей, </w:t>
      </w:r>
      <w:proofErr w:type="spellStart"/>
      <w:r>
        <w:rPr>
          <w:rFonts w:ascii="Times New Roman" w:hAnsi="Times New Roman" w:cs="Times New Roman"/>
          <w:sz w:val="28"/>
          <w:szCs w:val="28"/>
        </w:rPr>
        <w:t>законотворец</w:t>
      </w:r>
      <w:proofErr w:type="spellEnd"/>
      <w:r>
        <w:rPr>
          <w:rFonts w:ascii="Times New Roman" w:hAnsi="Times New Roman" w:cs="Times New Roman"/>
          <w:sz w:val="28"/>
          <w:szCs w:val="28"/>
        </w:rPr>
        <w:t xml:space="preserve">, логично, должен перейти к установлению субъективных прав. Как мы уже говорили, делать это в отрыве от пределов невозможно, ибо беспредельного права быть не может. Четкое понимание того, как во всех случаях </w:t>
      </w:r>
      <w:r w:rsidR="006573BE">
        <w:rPr>
          <w:rFonts w:ascii="Times New Roman" w:hAnsi="Times New Roman" w:cs="Times New Roman"/>
          <w:sz w:val="28"/>
          <w:szCs w:val="28"/>
        </w:rPr>
        <w:t>на субъективное право накладываются границы пределов, позволит избежать излишнего нагромождения норм в институтах права.</w:t>
      </w:r>
      <w:r w:rsidR="000F3EF4">
        <w:rPr>
          <w:rFonts w:ascii="Times New Roman" w:hAnsi="Times New Roman" w:cs="Times New Roman"/>
          <w:sz w:val="28"/>
          <w:szCs w:val="28"/>
        </w:rPr>
        <w:t xml:space="preserve"> В этом видится второй способ практического применения теоретической модели пределов субъективных прав. Необходимо четко понимать, что</w:t>
      </w:r>
      <w:r w:rsidR="00036290">
        <w:rPr>
          <w:rFonts w:ascii="Times New Roman" w:hAnsi="Times New Roman" w:cs="Times New Roman"/>
          <w:sz w:val="28"/>
          <w:szCs w:val="28"/>
        </w:rPr>
        <w:t>, во-первых,</w:t>
      </w:r>
      <w:r w:rsidR="000F3EF4">
        <w:rPr>
          <w:rFonts w:ascii="Times New Roman" w:hAnsi="Times New Roman" w:cs="Times New Roman"/>
          <w:sz w:val="28"/>
          <w:szCs w:val="28"/>
        </w:rPr>
        <w:t xml:space="preserve"> каждый последующий круг пределов призван сузить </w:t>
      </w:r>
      <w:r w:rsidR="00CF0C3A">
        <w:rPr>
          <w:rFonts w:ascii="Times New Roman" w:hAnsi="Times New Roman" w:cs="Times New Roman"/>
          <w:sz w:val="28"/>
          <w:szCs w:val="28"/>
        </w:rPr>
        <w:t>возможность осуществления субъективног</w:t>
      </w:r>
      <w:r w:rsidR="00036290">
        <w:rPr>
          <w:rFonts w:ascii="Times New Roman" w:hAnsi="Times New Roman" w:cs="Times New Roman"/>
          <w:sz w:val="28"/>
          <w:szCs w:val="28"/>
        </w:rPr>
        <w:t>о права, а не продублировать их; а во-вторых, для того, чтобы «нарисовать» законодательно предел совершенно необязательно его «обводить»</w:t>
      </w:r>
      <w:r w:rsidR="008D1EFF">
        <w:rPr>
          <w:rFonts w:ascii="Times New Roman" w:hAnsi="Times New Roman" w:cs="Times New Roman"/>
          <w:sz w:val="28"/>
          <w:szCs w:val="28"/>
        </w:rPr>
        <w:t>. Т</w:t>
      </w:r>
      <w:r w:rsidR="00036290">
        <w:rPr>
          <w:rFonts w:ascii="Times New Roman" w:hAnsi="Times New Roman" w:cs="Times New Roman"/>
          <w:sz w:val="28"/>
          <w:szCs w:val="28"/>
        </w:rPr>
        <w:t>о есть</w:t>
      </w:r>
      <w:r w:rsidR="008D1EFF">
        <w:rPr>
          <w:rFonts w:ascii="Times New Roman" w:hAnsi="Times New Roman" w:cs="Times New Roman"/>
          <w:sz w:val="28"/>
          <w:szCs w:val="28"/>
        </w:rPr>
        <w:t>,</w:t>
      </w:r>
      <w:r w:rsidR="00036290">
        <w:rPr>
          <w:rFonts w:ascii="Times New Roman" w:hAnsi="Times New Roman" w:cs="Times New Roman"/>
          <w:sz w:val="28"/>
          <w:szCs w:val="28"/>
        </w:rPr>
        <w:t xml:space="preserve"> нет никакой нужды</w:t>
      </w:r>
      <w:r w:rsidR="006573BE">
        <w:rPr>
          <w:rFonts w:ascii="Times New Roman" w:hAnsi="Times New Roman" w:cs="Times New Roman"/>
          <w:sz w:val="28"/>
          <w:szCs w:val="28"/>
        </w:rPr>
        <w:t xml:space="preserve"> </w:t>
      </w:r>
      <w:r w:rsidR="008D1EFF">
        <w:rPr>
          <w:rFonts w:ascii="Times New Roman" w:hAnsi="Times New Roman" w:cs="Times New Roman"/>
          <w:sz w:val="28"/>
          <w:szCs w:val="28"/>
        </w:rPr>
        <w:t xml:space="preserve">повторять нормы как внутри одного уровня границ пределов субъективного права (тавтология на горизонтальном уровне), так и копировать правила поведения на одном уровне границ и вставлять их на другом (тавтология на вертикальном уровне). </w:t>
      </w:r>
      <w:r w:rsidR="00E20D1F">
        <w:rPr>
          <w:rFonts w:ascii="Times New Roman" w:hAnsi="Times New Roman" w:cs="Times New Roman"/>
          <w:sz w:val="28"/>
          <w:szCs w:val="28"/>
        </w:rPr>
        <w:t xml:space="preserve">Более того, </w:t>
      </w:r>
      <w:r w:rsidR="00352C21">
        <w:rPr>
          <w:rFonts w:ascii="Times New Roman" w:hAnsi="Times New Roman" w:cs="Times New Roman"/>
          <w:sz w:val="28"/>
          <w:szCs w:val="28"/>
        </w:rPr>
        <w:t>«о</w:t>
      </w:r>
      <w:r w:rsidR="00352C21" w:rsidRPr="00352C21">
        <w:rPr>
          <w:rFonts w:ascii="Times New Roman" w:hAnsi="Times New Roman" w:cs="Times New Roman"/>
          <w:sz w:val="28"/>
          <w:szCs w:val="28"/>
        </w:rPr>
        <w:t>фициально-юридический стиль правового акта требует профессиональной четкости, дело</w:t>
      </w:r>
      <w:r w:rsidR="004A10DD">
        <w:rPr>
          <w:rFonts w:ascii="Times New Roman" w:hAnsi="Times New Roman" w:cs="Times New Roman"/>
          <w:sz w:val="28"/>
          <w:szCs w:val="28"/>
        </w:rPr>
        <w:t xml:space="preserve">вой сухости </w:t>
      </w:r>
      <w:r w:rsidR="004A10DD" w:rsidRPr="004A10DD">
        <w:rPr>
          <w:rFonts w:ascii="Times New Roman" w:hAnsi="Times New Roman" w:cs="Times New Roman"/>
          <w:sz w:val="28"/>
          <w:szCs w:val="28"/>
        </w:rPr>
        <w:t>&lt;</w:t>
      </w:r>
      <w:r w:rsidR="004A10DD">
        <w:rPr>
          <w:rFonts w:ascii="Times New Roman" w:hAnsi="Times New Roman" w:cs="Times New Roman"/>
          <w:sz w:val="28"/>
          <w:szCs w:val="28"/>
        </w:rPr>
        <w:t>…</w:t>
      </w:r>
      <w:r w:rsidR="004A10DD" w:rsidRPr="004A10DD">
        <w:rPr>
          <w:rFonts w:ascii="Times New Roman" w:hAnsi="Times New Roman" w:cs="Times New Roman"/>
          <w:sz w:val="28"/>
          <w:szCs w:val="28"/>
        </w:rPr>
        <w:t>&gt;</w:t>
      </w:r>
      <w:r w:rsidR="00352C21" w:rsidRPr="00352C21">
        <w:rPr>
          <w:rFonts w:ascii="Times New Roman" w:hAnsi="Times New Roman" w:cs="Times New Roman"/>
          <w:sz w:val="28"/>
          <w:szCs w:val="28"/>
        </w:rPr>
        <w:t xml:space="preserve"> и надлежащей лаконичности</w:t>
      </w:r>
      <w:r w:rsidR="00352C21">
        <w:rPr>
          <w:rFonts w:ascii="Times New Roman" w:hAnsi="Times New Roman" w:cs="Times New Roman"/>
          <w:sz w:val="28"/>
          <w:szCs w:val="28"/>
        </w:rPr>
        <w:t>»</w:t>
      </w:r>
      <w:r w:rsidR="00352C21">
        <w:rPr>
          <w:rStyle w:val="a5"/>
          <w:rFonts w:ascii="Times New Roman" w:hAnsi="Times New Roman" w:cs="Times New Roman"/>
          <w:sz w:val="28"/>
          <w:szCs w:val="28"/>
        </w:rPr>
        <w:footnoteReference w:id="109"/>
      </w:r>
      <w:r w:rsidR="00352C21" w:rsidRPr="00352C21">
        <w:rPr>
          <w:rFonts w:ascii="Times New Roman" w:hAnsi="Times New Roman" w:cs="Times New Roman"/>
          <w:sz w:val="28"/>
          <w:szCs w:val="28"/>
        </w:rPr>
        <w:t>.</w:t>
      </w:r>
      <w:r w:rsidR="00B578C3">
        <w:rPr>
          <w:rFonts w:ascii="Times New Roman" w:hAnsi="Times New Roman" w:cs="Times New Roman"/>
          <w:sz w:val="28"/>
          <w:szCs w:val="28"/>
        </w:rPr>
        <w:t xml:space="preserve"> Тавтологии лишают закрепленную совокупность правовых норм </w:t>
      </w:r>
      <w:r w:rsidR="00945416">
        <w:rPr>
          <w:rFonts w:ascii="Times New Roman" w:hAnsi="Times New Roman" w:cs="Times New Roman"/>
          <w:sz w:val="28"/>
          <w:szCs w:val="28"/>
        </w:rPr>
        <w:t>всех этих качеств, значимость которых трудно переоценить. Тем не менее, примеры таких тавтологий мы можем встретить в действующем отечественном законодательстве.</w:t>
      </w:r>
      <w:r w:rsidR="0011346E">
        <w:rPr>
          <w:rFonts w:ascii="Times New Roman" w:hAnsi="Times New Roman" w:cs="Times New Roman"/>
          <w:sz w:val="28"/>
          <w:szCs w:val="28"/>
        </w:rPr>
        <w:t xml:space="preserve"> П. 6 ст. 90 Гражданского кодекса РФ гласит: </w:t>
      </w:r>
      <w:r w:rsidR="0011346E" w:rsidRPr="0011346E">
        <w:rPr>
          <w:rFonts w:ascii="Times New Roman" w:hAnsi="Times New Roman" w:cs="Times New Roman"/>
          <w:sz w:val="28"/>
          <w:szCs w:val="28"/>
        </w:rPr>
        <w:t>«у</w:t>
      </w:r>
      <w:r w:rsidR="0011346E" w:rsidRPr="0011346E">
        <w:rPr>
          <w:rFonts w:ascii="Times New Roman" w:hAnsi="Times New Roman" w:cs="Times New Roman"/>
          <w:color w:val="000000"/>
          <w:sz w:val="28"/>
          <w:szCs w:val="28"/>
          <w:shd w:val="clear" w:color="auto" w:fill="FFFFFF"/>
        </w:rPr>
        <w:t>величение уставного капитала общества допускается после полной оплаты всех его долей».</w:t>
      </w:r>
      <w:r w:rsidR="0011346E">
        <w:rPr>
          <w:rFonts w:ascii="Times New Roman" w:hAnsi="Times New Roman" w:cs="Times New Roman"/>
          <w:color w:val="000000"/>
          <w:sz w:val="28"/>
          <w:szCs w:val="28"/>
          <w:shd w:val="clear" w:color="auto" w:fill="FFFFFF"/>
        </w:rPr>
        <w:t xml:space="preserve"> П. 1 ст. 17 ФЗ «</w:t>
      </w:r>
      <w:r w:rsidR="0011346E" w:rsidRPr="0011346E">
        <w:rPr>
          <w:rFonts w:ascii="Times New Roman" w:hAnsi="Times New Roman" w:cs="Times New Roman"/>
          <w:color w:val="000000"/>
          <w:sz w:val="28"/>
          <w:szCs w:val="28"/>
          <w:shd w:val="clear" w:color="auto" w:fill="FFFFFF"/>
        </w:rPr>
        <w:t>Об обществах с ограниченной ответственностью</w:t>
      </w:r>
      <w:r w:rsidR="0011346E">
        <w:rPr>
          <w:rFonts w:ascii="Times New Roman" w:hAnsi="Times New Roman" w:cs="Times New Roman"/>
          <w:color w:val="000000"/>
          <w:sz w:val="28"/>
          <w:szCs w:val="28"/>
          <w:shd w:val="clear" w:color="auto" w:fill="FFFFFF"/>
        </w:rPr>
        <w:t xml:space="preserve">» </w:t>
      </w:r>
      <w:r w:rsidR="0011346E">
        <w:rPr>
          <w:rFonts w:ascii="Times New Roman" w:hAnsi="Times New Roman" w:cs="Times New Roman"/>
          <w:color w:val="000000"/>
          <w:sz w:val="28"/>
          <w:szCs w:val="28"/>
          <w:shd w:val="clear" w:color="auto" w:fill="FFFFFF"/>
        </w:rPr>
        <w:lastRenderedPageBreak/>
        <w:t>гласит: «у</w:t>
      </w:r>
      <w:r w:rsidR="0011346E" w:rsidRPr="0011346E">
        <w:rPr>
          <w:rFonts w:ascii="Times New Roman" w:hAnsi="Times New Roman" w:cs="Times New Roman"/>
          <w:color w:val="000000"/>
          <w:sz w:val="28"/>
          <w:szCs w:val="28"/>
          <w:shd w:val="clear" w:color="auto" w:fill="FFFFFF"/>
        </w:rPr>
        <w:t>величение уставного капитала общества допускается только после его полной оплаты</w:t>
      </w:r>
      <w:r w:rsidR="0011346E">
        <w:rPr>
          <w:rFonts w:ascii="Times New Roman" w:hAnsi="Times New Roman" w:cs="Times New Roman"/>
          <w:color w:val="000000"/>
          <w:sz w:val="28"/>
          <w:szCs w:val="28"/>
          <w:shd w:val="clear" w:color="auto" w:fill="FFFFFF"/>
        </w:rPr>
        <w:t>»</w:t>
      </w:r>
      <w:r w:rsidR="0011346E">
        <w:rPr>
          <w:rStyle w:val="a5"/>
          <w:rFonts w:ascii="Times New Roman" w:hAnsi="Times New Roman" w:cs="Times New Roman"/>
          <w:color w:val="000000"/>
          <w:sz w:val="28"/>
          <w:szCs w:val="28"/>
          <w:shd w:val="clear" w:color="auto" w:fill="FFFFFF"/>
        </w:rPr>
        <w:footnoteReference w:id="110"/>
      </w:r>
      <w:r w:rsidR="0011346E">
        <w:rPr>
          <w:rFonts w:ascii="Times New Roman" w:hAnsi="Times New Roman" w:cs="Times New Roman"/>
          <w:color w:val="000000"/>
          <w:sz w:val="28"/>
          <w:szCs w:val="28"/>
          <w:shd w:val="clear" w:color="auto" w:fill="FFFFFF"/>
        </w:rPr>
        <w:t>.</w:t>
      </w:r>
      <w:r w:rsidR="008E0191">
        <w:rPr>
          <w:rFonts w:ascii="Times New Roman" w:hAnsi="Times New Roman" w:cs="Times New Roman"/>
          <w:color w:val="000000"/>
          <w:sz w:val="28"/>
          <w:szCs w:val="28"/>
          <w:shd w:val="clear" w:color="auto" w:fill="FFFFFF"/>
        </w:rPr>
        <w:t xml:space="preserve"> </w:t>
      </w:r>
    </w:p>
    <w:p w:rsidR="00EC5665" w:rsidRDefault="008E0191" w:rsidP="008E0191">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w:t>
      </w:r>
      <w:r w:rsidR="004B7E48">
        <w:rPr>
          <w:rFonts w:ascii="Times New Roman" w:hAnsi="Times New Roman" w:cs="Times New Roman"/>
          <w:color w:val="000000"/>
          <w:sz w:val="28"/>
          <w:szCs w:val="28"/>
          <w:shd w:val="clear" w:color="auto" w:fill="FFFFFF"/>
        </w:rPr>
        <w:t xml:space="preserve">ще в большей степени такое применение модели пределов субъективных прав актуально при </w:t>
      </w:r>
      <w:r>
        <w:rPr>
          <w:rFonts w:ascii="Times New Roman" w:hAnsi="Times New Roman" w:cs="Times New Roman"/>
          <w:color w:val="000000"/>
          <w:sz w:val="28"/>
          <w:szCs w:val="28"/>
          <w:shd w:val="clear" w:color="auto" w:fill="FFFFFF"/>
        </w:rPr>
        <w:t>со</w:t>
      </w:r>
      <w:r w:rsidR="004B7E48">
        <w:rPr>
          <w:rFonts w:ascii="Times New Roman" w:hAnsi="Times New Roman" w:cs="Times New Roman"/>
          <w:color w:val="000000"/>
          <w:sz w:val="28"/>
          <w:szCs w:val="28"/>
          <w:shd w:val="clear" w:color="auto" w:fill="FFFFFF"/>
        </w:rPr>
        <w:t>ставлении</w:t>
      </w:r>
      <w:r>
        <w:rPr>
          <w:rFonts w:ascii="Times New Roman" w:hAnsi="Times New Roman" w:cs="Times New Roman"/>
          <w:color w:val="000000"/>
          <w:sz w:val="28"/>
          <w:szCs w:val="28"/>
          <w:shd w:val="clear" w:color="auto" w:fill="FFFFFF"/>
        </w:rPr>
        <w:t xml:space="preserve"> различных договоров.</w:t>
      </w:r>
      <w:r w:rsidR="001F724E">
        <w:rPr>
          <w:rFonts w:ascii="Times New Roman" w:hAnsi="Times New Roman" w:cs="Times New Roman"/>
          <w:color w:val="000000"/>
          <w:sz w:val="28"/>
          <w:szCs w:val="28"/>
          <w:shd w:val="clear" w:color="auto" w:fill="FFFFFF"/>
        </w:rPr>
        <w:t xml:space="preserve"> Мы осознаем, что традиционно создание ненормативных договоров не относят к правотворчеству, тем не менее, кратко отметим, что у</w:t>
      </w:r>
      <w:r w:rsidR="004B7E48">
        <w:rPr>
          <w:rFonts w:ascii="Times New Roman" w:hAnsi="Times New Roman" w:cs="Times New Roman"/>
          <w:color w:val="000000"/>
          <w:sz w:val="28"/>
          <w:szCs w:val="28"/>
          <w:shd w:val="clear" w:color="auto" w:fill="FFFFFF"/>
        </w:rPr>
        <w:t xml:space="preserve">яснение кругов пределов прав позволит избежать </w:t>
      </w:r>
      <w:r w:rsidR="001F724E">
        <w:rPr>
          <w:rFonts w:ascii="Times New Roman" w:hAnsi="Times New Roman" w:cs="Times New Roman"/>
          <w:color w:val="000000"/>
          <w:sz w:val="28"/>
          <w:szCs w:val="28"/>
          <w:shd w:val="clear" w:color="auto" w:fill="FFFFFF"/>
        </w:rPr>
        <w:t xml:space="preserve">часто </w:t>
      </w:r>
      <w:r w:rsidR="004B7E48">
        <w:rPr>
          <w:rFonts w:ascii="Times New Roman" w:hAnsi="Times New Roman" w:cs="Times New Roman"/>
          <w:color w:val="000000"/>
          <w:sz w:val="28"/>
          <w:szCs w:val="28"/>
          <w:shd w:val="clear" w:color="auto" w:fill="FFFFFF"/>
        </w:rPr>
        <w:t>бесполезного и даже вредного для сторон</w:t>
      </w:r>
      <w:r w:rsidR="00995A03">
        <w:rPr>
          <w:rFonts w:ascii="Times New Roman" w:hAnsi="Times New Roman" w:cs="Times New Roman"/>
          <w:color w:val="000000"/>
          <w:sz w:val="28"/>
          <w:szCs w:val="28"/>
          <w:shd w:val="clear" w:color="auto" w:fill="FFFFFF"/>
        </w:rPr>
        <w:t xml:space="preserve"> соглашения</w:t>
      </w:r>
      <w:r w:rsidR="004B7E48">
        <w:rPr>
          <w:rFonts w:ascii="Times New Roman" w:hAnsi="Times New Roman" w:cs="Times New Roman"/>
          <w:color w:val="000000"/>
          <w:sz w:val="28"/>
          <w:szCs w:val="28"/>
          <w:shd w:val="clear" w:color="auto" w:fill="FFFFFF"/>
        </w:rPr>
        <w:t xml:space="preserve"> переноса правил поведения, уже закрепленных в нормативно-правовых актах в текст договора.</w:t>
      </w:r>
    </w:p>
    <w:p w:rsidR="005E3CE8" w:rsidRDefault="00DF2540" w:rsidP="005E3CE8">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уяснение пределов субъективных прав полезно</w:t>
      </w:r>
      <w:r w:rsidR="00A2064A">
        <w:rPr>
          <w:rFonts w:ascii="Times New Roman" w:hAnsi="Times New Roman" w:cs="Times New Roman"/>
          <w:color w:val="000000"/>
          <w:sz w:val="28"/>
          <w:szCs w:val="28"/>
          <w:shd w:val="clear" w:color="auto" w:fill="FFFFFF"/>
        </w:rPr>
        <w:t xml:space="preserve"> в практической плоскости</w:t>
      </w:r>
      <w:r>
        <w:rPr>
          <w:rFonts w:ascii="Times New Roman" w:hAnsi="Times New Roman" w:cs="Times New Roman"/>
          <w:color w:val="000000"/>
          <w:sz w:val="28"/>
          <w:szCs w:val="28"/>
          <w:shd w:val="clear" w:color="auto" w:fill="FFFFFF"/>
        </w:rPr>
        <w:t xml:space="preserve">, в первую очередь, для правотворческого процесса. </w:t>
      </w:r>
    </w:p>
    <w:p w:rsidR="005E3CE8" w:rsidRDefault="005E3CE8" w:rsidP="005E3CE8">
      <w:pPr>
        <w:spacing w:line="360" w:lineRule="auto"/>
        <w:ind w:firstLine="708"/>
        <w:jc w:val="both"/>
        <w:rPr>
          <w:rFonts w:ascii="Times New Roman" w:hAnsi="Times New Roman" w:cs="Times New Roman"/>
          <w:color w:val="000000"/>
          <w:sz w:val="28"/>
          <w:szCs w:val="28"/>
          <w:shd w:val="clear" w:color="auto" w:fill="FFFFFF"/>
        </w:rPr>
      </w:pPr>
    </w:p>
    <w:p w:rsidR="005E3CE8" w:rsidRDefault="005E3CE8" w:rsidP="005E3CE8">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2</w:t>
      </w:r>
      <w:r w:rsidRPr="00DF7E58">
        <w:rPr>
          <w:rFonts w:ascii="Times New Roman" w:hAnsi="Times New Roman" w:cs="Times New Roman"/>
          <w:b/>
          <w:sz w:val="28"/>
          <w:szCs w:val="28"/>
        </w:rPr>
        <w:t>.</w:t>
      </w:r>
      <w:r>
        <w:rPr>
          <w:rFonts w:ascii="Times New Roman" w:hAnsi="Times New Roman" w:cs="Times New Roman"/>
          <w:b/>
          <w:sz w:val="28"/>
          <w:szCs w:val="28"/>
        </w:rPr>
        <w:t xml:space="preserve"> Пределы субъективных прав в цифровую эпоху</w:t>
      </w:r>
    </w:p>
    <w:p w:rsidR="00D84FA3" w:rsidRDefault="00D84FA3" w:rsidP="005E3CE8">
      <w:pPr>
        <w:spacing w:line="360" w:lineRule="auto"/>
        <w:ind w:firstLine="708"/>
        <w:jc w:val="center"/>
        <w:rPr>
          <w:rFonts w:ascii="Times New Roman" w:hAnsi="Times New Roman" w:cs="Times New Roman"/>
          <w:b/>
          <w:sz w:val="28"/>
          <w:szCs w:val="28"/>
        </w:rPr>
      </w:pPr>
    </w:p>
    <w:p w:rsidR="00E83945" w:rsidRPr="00066450" w:rsidRDefault="00066450" w:rsidP="000664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рассмотрели вопрос о практической ценности модели пределов субъективных прав для правотворческого процесса. Между тем, мы строили свои рассуждения относительно «ординарного» пра</w:t>
      </w:r>
      <w:r w:rsidR="00A2064A">
        <w:rPr>
          <w:rFonts w:ascii="Times New Roman" w:hAnsi="Times New Roman" w:cs="Times New Roman"/>
          <w:sz w:val="28"/>
          <w:szCs w:val="28"/>
        </w:rPr>
        <w:t xml:space="preserve">вотворческого процесса, то есть </w:t>
      </w:r>
      <w:r>
        <w:rPr>
          <w:rFonts w:ascii="Times New Roman" w:hAnsi="Times New Roman" w:cs="Times New Roman"/>
          <w:sz w:val="28"/>
          <w:szCs w:val="28"/>
        </w:rPr>
        <w:t xml:space="preserve">такого процесса, который характерен для регулирования обычно развивающихся общественных отношений. Однако реалии </w:t>
      </w:r>
      <w:r>
        <w:rPr>
          <w:rFonts w:ascii="Times New Roman" w:hAnsi="Times New Roman" w:cs="Times New Roman"/>
          <w:sz w:val="28"/>
          <w:szCs w:val="28"/>
          <w:lang w:val="en-US"/>
        </w:rPr>
        <w:t>XXI</w:t>
      </w:r>
      <w:r w:rsidRPr="00066450">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окрещённого</w:t>
      </w:r>
      <w:proofErr w:type="gramEnd"/>
      <w:r>
        <w:rPr>
          <w:rFonts w:ascii="Times New Roman" w:hAnsi="Times New Roman" w:cs="Times New Roman"/>
          <w:sz w:val="28"/>
          <w:szCs w:val="28"/>
        </w:rPr>
        <w:t xml:space="preserve"> уже веком информационных технологий, свидетельствуют о наличии таких отношений, которые развиваются столь быстро, что традиционные приемы, использующиеся в правотворческой деятельности, оказываются весьма не продуктивными. Ярчайшим примером таких отношений являются отношения в сети Интернет.</w:t>
      </w:r>
    </w:p>
    <w:p w:rsidR="00B523AE" w:rsidRDefault="00646F1B" w:rsidP="00E839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юридической литературе отмечается: «Развитие информационно-телекоммуникационных технологий в целом </w:t>
      </w:r>
      <w:r w:rsidR="00E83945">
        <w:rPr>
          <w:rFonts w:ascii="Times New Roman" w:hAnsi="Times New Roman" w:cs="Times New Roman"/>
          <w:sz w:val="28"/>
          <w:szCs w:val="28"/>
        </w:rPr>
        <w:t xml:space="preserve">и сети Интернет в частности </w:t>
      </w:r>
      <w:r w:rsidR="00E83945" w:rsidRPr="00E83945">
        <w:rPr>
          <w:rFonts w:ascii="Times New Roman" w:hAnsi="Times New Roman" w:cs="Times New Roman"/>
          <w:sz w:val="28"/>
          <w:szCs w:val="28"/>
        </w:rPr>
        <w:t>&lt;</w:t>
      </w:r>
      <w:r w:rsidR="00E83945">
        <w:rPr>
          <w:rFonts w:ascii="Times New Roman" w:hAnsi="Times New Roman" w:cs="Times New Roman"/>
          <w:sz w:val="28"/>
          <w:szCs w:val="28"/>
        </w:rPr>
        <w:t>…</w:t>
      </w:r>
      <w:r w:rsidR="00E83945" w:rsidRPr="00E83945">
        <w:rPr>
          <w:rFonts w:ascii="Times New Roman" w:hAnsi="Times New Roman" w:cs="Times New Roman"/>
          <w:sz w:val="28"/>
          <w:szCs w:val="28"/>
        </w:rPr>
        <w:t xml:space="preserve">&gt; </w:t>
      </w:r>
      <w:r w:rsidR="00E83945">
        <w:rPr>
          <w:rFonts w:ascii="Times New Roman" w:hAnsi="Times New Roman" w:cs="Times New Roman"/>
          <w:sz w:val="28"/>
          <w:szCs w:val="28"/>
        </w:rPr>
        <w:t>стало серьезным испытанием для многих правовых институтов, сложившихся в рамках социальной реальности, основанной на иных, гораздо менее интенсивных темпах оборота информации</w:t>
      </w:r>
      <w:r w:rsidR="003C16F0">
        <w:rPr>
          <w:rFonts w:ascii="Times New Roman" w:hAnsi="Times New Roman" w:cs="Times New Roman"/>
          <w:sz w:val="28"/>
          <w:szCs w:val="28"/>
        </w:rPr>
        <w:t>»</w:t>
      </w:r>
      <w:r w:rsidR="00E83945">
        <w:rPr>
          <w:rStyle w:val="a5"/>
          <w:rFonts w:ascii="Times New Roman" w:hAnsi="Times New Roman" w:cs="Times New Roman"/>
          <w:sz w:val="28"/>
          <w:szCs w:val="28"/>
        </w:rPr>
        <w:footnoteReference w:id="111"/>
      </w:r>
      <w:r w:rsidR="00E83945">
        <w:rPr>
          <w:rFonts w:ascii="Times New Roman" w:hAnsi="Times New Roman" w:cs="Times New Roman"/>
          <w:sz w:val="28"/>
          <w:szCs w:val="28"/>
        </w:rPr>
        <w:t>.</w:t>
      </w:r>
      <w:r w:rsidR="006179CA">
        <w:rPr>
          <w:rFonts w:ascii="Times New Roman" w:hAnsi="Times New Roman" w:cs="Times New Roman"/>
          <w:sz w:val="28"/>
          <w:szCs w:val="28"/>
        </w:rPr>
        <w:t xml:space="preserve"> Это испытание не могло затронуть вопрос осуществления субъективных прав, которые,</w:t>
      </w:r>
      <w:r w:rsidR="000E4333">
        <w:rPr>
          <w:rFonts w:ascii="Times New Roman" w:hAnsi="Times New Roman" w:cs="Times New Roman"/>
          <w:sz w:val="28"/>
          <w:szCs w:val="28"/>
        </w:rPr>
        <w:t xml:space="preserve"> будучи элементами правоотношений</w:t>
      </w:r>
      <w:r w:rsidR="005F0177">
        <w:rPr>
          <w:rFonts w:ascii="Times New Roman" w:hAnsi="Times New Roman" w:cs="Times New Roman"/>
          <w:sz w:val="28"/>
          <w:szCs w:val="28"/>
        </w:rPr>
        <w:t>,</w:t>
      </w:r>
      <w:r w:rsidR="000E4333">
        <w:rPr>
          <w:rFonts w:ascii="Times New Roman" w:hAnsi="Times New Roman" w:cs="Times New Roman"/>
          <w:sz w:val="28"/>
          <w:szCs w:val="28"/>
        </w:rPr>
        <w:t xml:space="preserve"> имеют прямую зависимость от институтов права.</w:t>
      </w:r>
      <w:r w:rsidR="005F0177">
        <w:rPr>
          <w:rFonts w:ascii="Times New Roman" w:hAnsi="Times New Roman" w:cs="Times New Roman"/>
          <w:sz w:val="28"/>
          <w:szCs w:val="28"/>
        </w:rPr>
        <w:t xml:space="preserve"> </w:t>
      </w:r>
    </w:p>
    <w:p w:rsidR="00323562" w:rsidRDefault="00B523AE" w:rsidP="00E839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Дмитрик</w:t>
      </w:r>
      <w:proofErr w:type="spellEnd"/>
      <w:r>
        <w:rPr>
          <w:rFonts w:ascii="Times New Roman" w:hAnsi="Times New Roman" w:cs="Times New Roman"/>
          <w:sz w:val="28"/>
          <w:szCs w:val="28"/>
        </w:rPr>
        <w:t xml:space="preserve"> считает, что п</w:t>
      </w:r>
      <w:r w:rsidRPr="00B523AE">
        <w:rPr>
          <w:rFonts w:ascii="Times New Roman" w:hAnsi="Times New Roman" w:cs="Times New Roman"/>
          <w:sz w:val="28"/>
          <w:szCs w:val="28"/>
        </w:rPr>
        <w:t>роблемы в сфере осуществления субъективных прав</w:t>
      </w:r>
      <w:r>
        <w:rPr>
          <w:rFonts w:ascii="Times New Roman" w:hAnsi="Times New Roman" w:cs="Times New Roman"/>
          <w:sz w:val="28"/>
          <w:szCs w:val="28"/>
        </w:rPr>
        <w:t xml:space="preserve"> в сети Интернет </w:t>
      </w:r>
      <w:r w:rsidRPr="00B523AE">
        <w:rPr>
          <w:rFonts w:ascii="Times New Roman" w:hAnsi="Times New Roman" w:cs="Times New Roman"/>
          <w:sz w:val="28"/>
          <w:szCs w:val="28"/>
        </w:rPr>
        <w:t xml:space="preserve"> </w:t>
      </w:r>
      <w:r>
        <w:rPr>
          <w:rFonts w:ascii="Times New Roman" w:hAnsi="Times New Roman" w:cs="Times New Roman"/>
          <w:sz w:val="28"/>
          <w:szCs w:val="28"/>
        </w:rPr>
        <w:t xml:space="preserve">следует </w:t>
      </w:r>
      <w:r w:rsidRPr="00B523AE">
        <w:rPr>
          <w:rFonts w:ascii="Times New Roman" w:hAnsi="Times New Roman" w:cs="Times New Roman"/>
          <w:sz w:val="28"/>
          <w:szCs w:val="28"/>
        </w:rPr>
        <w:t xml:space="preserve">условно разделить на проблемы </w:t>
      </w:r>
      <w:r>
        <w:rPr>
          <w:rFonts w:ascii="Times New Roman" w:hAnsi="Times New Roman" w:cs="Times New Roman"/>
          <w:sz w:val="28"/>
          <w:szCs w:val="28"/>
        </w:rPr>
        <w:t>организационного,</w:t>
      </w:r>
      <w:r w:rsidRPr="00B523AE">
        <w:rPr>
          <w:rFonts w:ascii="Times New Roman" w:hAnsi="Times New Roman" w:cs="Times New Roman"/>
          <w:sz w:val="28"/>
          <w:szCs w:val="28"/>
        </w:rPr>
        <w:t xml:space="preserve"> информационного, </w:t>
      </w:r>
      <w:r>
        <w:rPr>
          <w:rFonts w:ascii="Times New Roman" w:hAnsi="Times New Roman" w:cs="Times New Roman"/>
          <w:sz w:val="28"/>
          <w:szCs w:val="28"/>
        </w:rPr>
        <w:t xml:space="preserve">субъективного и </w:t>
      </w:r>
      <w:r w:rsidRPr="00B523AE">
        <w:rPr>
          <w:rFonts w:ascii="Times New Roman" w:hAnsi="Times New Roman" w:cs="Times New Roman"/>
          <w:sz w:val="28"/>
          <w:szCs w:val="28"/>
        </w:rPr>
        <w:t xml:space="preserve"> объективно-правового характера.</w:t>
      </w:r>
      <w:r w:rsidR="000E4333">
        <w:rPr>
          <w:rFonts w:ascii="Times New Roman" w:hAnsi="Times New Roman" w:cs="Times New Roman"/>
          <w:sz w:val="28"/>
          <w:szCs w:val="28"/>
        </w:rPr>
        <w:t xml:space="preserve"> </w:t>
      </w:r>
      <w:r w:rsidR="00A37485">
        <w:rPr>
          <w:rFonts w:ascii="Times New Roman" w:hAnsi="Times New Roman" w:cs="Times New Roman"/>
          <w:sz w:val="28"/>
          <w:szCs w:val="28"/>
        </w:rPr>
        <w:t xml:space="preserve">По мнению автора, примером первой группы проблем служит </w:t>
      </w:r>
      <w:proofErr w:type="gramStart"/>
      <w:r w:rsidR="00A37485">
        <w:rPr>
          <w:rFonts w:ascii="Times New Roman" w:hAnsi="Times New Roman" w:cs="Times New Roman"/>
          <w:sz w:val="28"/>
          <w:szCs w:val="28"/>
        </w:rPr>
        <w:t>непредсказуемое</w:t>
      </w:r>
      <w:proofErr w:type="gramEnd"/>
      <w:r w:rsidR="00A37485">
        <w:rPr>
          <w:rFonts w:ascii="Times New Roman" w:hAnsi="Times New Roman" w:cs="Times New Roman"/>
          <w:sz w:val="28"/>
          <w:szCs w:val="28"/>
        </w:rPr>
        <w:t xml:space="preserve"> </w:t>
      </w:r>
      <w:proofErr w:type="spellStart"/>
      <w:r w:rsidR="00A37485">
        <w:rPr>
          <w:rFonts w:ascii="Times New Roman" w:hAnsi="Times New Roman" w:cs="Times New Roman"/>
          <w:sz w:val="28"/>
          <w:szCs w:val="28"/>
        </w:rPr>
        <w:t>правоприменение</w:t>
      </w:r>
      <w:proofErr w:type="spellEnd"/>
      <w:r w:rsidR="00A37485">
        <w:rPr>
          <w:rFonts w:ascii="Times New Roman" w:hAnsi="Times New Roman" w:cs="Times New Roman"/>
          <w:sz w:val="28"/>
          <w:szCs w:val="28"/>
        </w:rPr>
        <w:t xml:space="preserve">, примером второй группы – </w:t>
      </w:r>
      <w:r w:rsidR="00A047A6">
        <w:rPr>
          <w:rFonts w:ascii="Times New Roman" w:hAnsi="Times New Roman" w:cs="Times New Roman"/>
          <w:sz w:val="28"/>
          <w:szCs w:val="28"/>
        </w:rPr>
        <w:t>неос</w:t>
      </w:r>
      <w:r w:rsidR="00A37485">
        <w:rPr>
          <w:rFonts w:ascii="Times New Roman" w:hAnsi="Times New Roman" w:cs="Times New Roman"/>
          <w:sz w:val="28"/>
          <w:szCs w:val="28"/>
        </w:rPr>
        <w:t xml:space="preserve">ведомленность </w:t>
      </w:r>
      <w:r w:rsidR="00A37485" w:rsidRPr="00A37485">
        <w:rPr>
          <w:rFonts w:ascii="Times New Roman" w:hAnsi="Times New Roman" w:cs="Times New Roman"/>
          <w:sz w:val="28"/>
          <w:szCs w:val="28"/>
        </w:rPr>
        <w:t xml:space="preserve"> </w:t>
      </w:r>
      <w:r w:rsidR="00A37485">
        <w:rPr>
          <w:rFonts w:ascii="Times New Roman" w:hAnsi="Times New Roman" w:cs="Times New Roman"/>
          <w:sz w:val="28"/>
          <w:szCs w:val="28"/>
        </w:rPr>
        <w:t xml:space="preserve">пользователей </w:t>
      </w:r>
      <w:r w:rsidR="00A37485" w:rsidRPr="00A37485">
        <w:rPr>
          <w:rFonts w:ascii="Times New Roman" w:hAnsi="Times New Roman" w:cs="Times New Roman"/>
          <w:sz w:val="28"/>
          <w:szCs w:val="28"/>
        </w:rPr>
        <w:t xml:space="preserve"> сети Интернет о механизмах использования электронных средств</w:t>
      </w:r>
      <w:r w:rsidR="00A047A6">
        <w:rPr>
          <w:rFonts w:ascii="Times New Roman" w:hAnsi="Times New Roman" w:cs="Times New Roman"/>
          <w:sz w:val="28"/>
          <w:szCs w:val="28"/>
        </w:rPr>
        <w:t xml:space="preserve"> для осуществления субъективных прав</w:t>
      </w:r>
      <w:r w:rsidR="00B309A0">
        <w:rPr>
          <w:rFonts w:ascii="Times New Roman" w:hAnsi="Times New Roman" w:cs="Times New Roman"/>
          <w:sz w:val="28"/>
          <w:szCs w:val="28"/>
        </w:rPr>
        <w:t xml:space="preserve">, третьей  </w:t>
      </w:r>
      <w:r w:rsidR="0003278C">
        <w:rPr>
          <w:rFonts w:ascii="Times New Roman" w:hAnsi="Times New Roman" w:cs="Times New Roman"/>
          <w:sz w:val="28"/>
          <w:szCs w:val="28"/>
        </w:rPr>
        <w:t xml:space="preserve">– </w:t>
      </w:r>
      <w:r w:rsidR="00B309A0">
        <w:rPr>
          <w:rFonts w:ascii="Times New Roman" w:hAnsi="Times New Roman" w:cs="Times New Roman"/>
          <w:sz w:val="28"/>
          <w:szCs w:val="28"/>
        </w:rPr>
        <w:t>правовой</w:t>
      </w:r>
      <w:r w:rsidR="00B309A0" w:rsidRPr="00B309A0">
        <w:rPr>
          <w:rFonts w:ascii="Times New Roman" w:hAnsi="Times New Roman" w:cs="Times New Roman"/>
          <w:sz w:val="28"/>
          <w:szCs w:val="28"/>
        </w:rPr>
        <w:t xml:space="preserve"> нигилизмом многих пользователей сети Интернет</w:t>
      </w:r>
      <w:r w:rsidR="00B309A0">
        <w:rPr>
          <w:rFonts w:ascii="Times New Roman" w:hAnsi="Times New Roman" w:cs="Times New Roman"/>
          <w:sz w:val="28"/>
          <w:szCs w:val="28"/>
        </w:rPr>
        <w:t xml:space="preserve">, четвертой – </w:t>
      </w:r>
      <w:r w:rsidR="0003278C">
        <w:rPr>
          <w:rFonts w:ascii="Times New Roman" w:hAnsi="Times New Roman" w:cs="Times New Roman"/>
          <w:sz w:val="28"/>
          <w:szCs w:val="28"/>
        </w:rPr>
        <w:t>ущербность</w:t>
      </w:r>
      <w:r w:rsidR="00D21559">
        <w:rPr>
          <w:rFonts w:ascii="Times New Roman" w:hAnsi="Times New Roman" w:cs="Times New Roman"/>
          <w:sz w:val="28"/>
          <w:szCs w:val="28"/>
        </w:rPr>
        <w:t>ю, неэффективностью</w:t>
      </w:r>
      <w:r w:rsidR="0003278C">
        <w:rPr>
          <w:rFonts w:ascii="Times New Roman" w:hAnsi="Times New Roman" w:cs="Times New Roman"/>
          <w:sz w:val="28"/>
          <w:szCs w:val="28"/>
        </w:rPr>
        <w:t xml:space="preserve"> </w:t>
      </w:r>
      <w:r w:rsidR="00B309A0">
        <w:rPr>
          <w:rFonts w:ascii="Times New Roman" w:hAnsi="Times New Roman" w:cs="Times New Roman"/>
          <w:sz w:val="28"/>
          <w:szCs w:val="28"/>
        </w:rPr>
        <w:t>норм объективного права</w:t>
      </w:r>
      <w:r w:rsidR="0003278C">
        <w:rPr>
          <w:rFonts w:ascii="Times New Roman" w:hAnsi="Times New Roman" w:cs="Times New Roman"/>
          <w:sz w:val="28"/>
          <w:szCs w:val="28"/>
        </w:rPr>
        <w:t xml:space="preserve">. </w:t>
      </w:r>
      <w:r w:rsidR="004F6BE3">
        <w:rPr>
          <w:rFonts w:ascii="Times New Roman" w:hAnsi="Times New Roman" w:cs="Times New Roman"/>
          <w:sz w:val="28"/>
          <w:szCs w:val="28"/>
        </w:rPr>
        <w:t xml:space="preserve">Представляется, что </w:t>
      </w:r>
      <w:r w:rsidR="00022B6B">
        <w:rPr>
          <w:rFonts w:ascii="Times New Roman" w:hAnsi="Times New Roman" w:cs="Times New Roman"/>
          <w:sz w:val="28"/>
          <w:szCs w:val="28"/>
        </w:rPr>
        <w:t xml:space="preserve">третью и четвертую группу проблем можно свести к проблеме пределов субъективных прав и юридических обязанностей. </w:t>
      </w:r>
      <w:r w:rsidR="00CB49EA">
        <w:rPr>
          <w:rFonts w:ascii="Times New Roman" w:hAnsi="Times New Roman" w:cs="Times New Roman"/>
          <w:sz w:val="28"/>
          <w:szCs w:val="28"/>
        </w:rPr>
        <w:t>Так, вероятно, одними</w:t>
      </w:r>
      <w:r w:rsidR="00D21559">
        <w:rPr>
          <w:rFonts w:ascii="Times New Roman" w:hAnsi="Times New Roman" w:cs="Times New Roman"/>
          <w:sz w:val="28"/>
          <w:szCs w:val="28"/>
        </w:rPr>
        <w:t xml:space="preserve"> из причин «</w:t>
      </w:r>
      <w:proofErr w:type="spellStart"/>
      <w:r w:rsidR="00D21559">
        <w:rPr>
          <w:rFonts w:ascii="Times New Roman" w:hAnsi="Times New Roman" w:cs="Times New Roman"/>
          <w:sz w:val="28"/>
          <w:szCs w:val="28"/>
        </w:rPr>
        <w:t>полумертвости</w:t>
      </w:r>
      <w:proofErr w:type="spellEnd"/>
      <w:r w:rsidR="00D21559">
        <w:rPr>
          <w:rFonts w:ascii="Times New Roman" w:hAnsi="Times New Roman" w:cs="Times New Roman"/>
          <w:sz w:val="28"/>
          <w:szCs w:val="28"/>
        </w:rPr>
        <w:t>»</w:t>
      </w:r>
      <w:r w:rsidR="00CB49EA">
        <w:rPr>
          <w:rFonts w:ascii="Times New Roman" w:hAnsi="Times New Roman" w:cs="Times New Roman"/>
          <w:sz w:val="28"/>
          <w:szCs w:val="28"/>
        </w:rPr>
        <w:t xml:space="preserve"> норм права служа</w:t>
      </w:r>
      <w:r w:rsidR="00D21559">
        <w:rPr>
          <w:rFonts w:ascii="Times New Roman" w:hAnsi="Times New Roman" w:cs="Times New Roman"/>
          <w:sz w:val="28"/>
          <w:szCs w:val="28"/>
        </w:rPr>
        <w:t>т</w:t>
      </w:r>
      <w:r w:rsidR="00CB49EA">
        <w:rPr>
          <w:rFonts w:ascii="Times New Roman" w:hAnsi="Times New Roman" w:cs="Times New Roman"/>
          <w:sz w:val="28"/>
          <w:szCs w:val="28"/>
        </w:rPr>
        <w:t>, во-первых,</w:t>
      </w:r>
      <w:r w:rsidR="00D21559">
        <w:rPr>
          <w:rFonts w:ascii="Times New Roman" w:hAnsi="Times New Roman" w:cs="Times New Roman"/>
          <w:sz w:val="28"/>
          <w:szCs w:val="28"/>
        </w:rPr>
        <w:t xml:space="preserve"> неверная оценка и закрепление пределов обязанностей и, соответственно, субъективн</w:t>
      </w:r>
      <w:r w:rsidR="00CB49EA">
        <w:rPr>
          <w:rFonts w:ascii="Times New Roman" w:hAnsi="Times New Roman" w:cs="Times New Roman"/>
          <w:sz w:val="28"/>
          <w:szCs w:val="28"/>
        </w:rPr>
        <w:t xml:space="preserve">ых прав; а во-вторых, как следствие первой причины, невозможность фактически притворить в жизнь предписания этих норм. </w:t>
      </w:r>
      <w:r w:rsidR="00764AC5">
        <w:rPr>
          <w:rFonts w:ascii="Times New Roman" w:hAnsi="Times New Roman" w:cs="Times New Roman"/>
          <w:sz w:val="28"/>
          <w:szCs w:val="28"/>
        </w:rPr>
        <w:t xml:space="preserve">Это в свою очередь не может не повлечь за собой ощущение вседозволенности у участников отношений в сети Интернет. </w:t>
      </w:r>
    </w:p>
    <w:p w:rsidR="002C4CDE" w:rsidRDefault="00D81128" w:rsidP="00E839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этих проблем, видится,</w:t>
      </w:r>
      <w:r w:rsidR="007551F5">
        <w:rPr>
          <w:rFonts w:ascii="Times New Roman" w:hAnsi="Times New Roman" w:cs="Times New Roman"/>
          <w:sz w:val="28"/>
          <w:szCs w:val="28"/>
        </w:rPr>
        <w:t xml:space="preserve"> среди прочего</w:t>
      </w:r>
      <w:r w:rsidR="00A2064A">
        <w:rPr>
          <w:rFonts w:ascii="Times New Roman" w:hAnsi="Times New Roman" w:cs="Times New Roman"/>
          <w:sz w:val="28"/>
          <w:szCs w:val="28"/>
        </w:rPr>
        <w:t>,</w:t>
      </w:r>
      <w:r w:rsidR="007551F5">
        <w:rPr>
          <w:rFonts w:ascii="Times New Roman" w:hAnsi="Times New Roman" w:cs="Times New Roman"/>
          <w:sz w:val="28"/>
          <w:szCs w:val="28"/>
        </w:rPr>
        <w:t xml:space="preserve"> в уяснении, а также практическом использовании</w:t>
      </w:r>
      <w:r>
        <w:rPr>
          <w:rFonts w:ascii="Times New Roman" w:hAnsi="Times New Roman" w:cs="Times New Roman"/>
          <w:sz w:val="28"/>
          <w:szCs w:val="28"/>
        </w:rPr>
        <w:t xml:space="preserve"> кругов пределов субъективных прав, последовательно </w:t>
      </w:r>
      <w:proofErr w:type="spellStart"/>
      <w:r>
        <w:rPr>
          <w:rFonts w:ascii="Times New Roman" w:hAnsi="Times New Roman" w:cs="Times New Roman"/>
          <w:sz w:val="28"/>
          <w:szCs w:val="28"/>
        </w:rPr>
        <w:t>накладывающихся</w:t>
      </w:r>
      <w:proofErr w:type="spellEnd"/>
      <w:r>
        <w:rPr>
          <w:rFonts w:ascii="Times New Roman" w:hAnsi="Times New Roman" w:cs="Times New Roman"/>
          <w:sz w:val="28"/>
          <w:szCs w:val="28"/>
        </w:rPr>
        <w:t xml:space="preserve"> друг на друга.</w:t>
      </w:r>
      <w:r w:rsidR="00323562">
        <w:rPr>
          <w:rFonts w:ascii="Times New Roman" w:hAnsi="Times New Roman" w:cs="Times New Roman"/>
          <w:sz w:val="28"/>
          <w:szCs w:val="28"/>
        </w:rPr>
        <w:t xml:space="preserve"> Применение модели </w:t>
      </w:r>
      <w:r w:rsidR="00323562">
        <w:rPr>
          <w:rFonts w:ascii="Times New Roman" w:hAnsi="Times New Roman" w:cs="Times New Roman"/>
          <w:sz w:val="28"/>
          <w:szCs w:val="28"/>
        </w:rPr>
        <w:lastRenderedPageBreak/>
        <w:t>пределов в правотворческой</w:t>
      </w:r>
      <w:r w:rsidR="001F724E">
        <w:rPr>
          <w:rFonts w:ascii="Times New Roman" w:hAnsi="Times New Roman" w:cs="Times New Roman"/>
          <w:sz w:val="28"/>
          <w:szCs w:val="28"/>
        </w:rPr>
        <w:t xml:space="preserve"> </w:t>
      </w:r>
      <w:r>
        <w:rPr>
          <w:rFonts w:ascii="Times New Roman" w:hAnsi="Times New Roman" w:cs="Times New Roman"/>
          <w:sz w:val="28"/>
          <w:szCs w:val="28"/>
        </w:rPr>
        <w:t xml:space="preserve"> </w:t>
      </w:r>
      <w:r w:rsidR="00323562">
        <w:rPr>
          <w:rFonts w:ascii="Times New Roman" w:hAnsi="Times New Roman" w:cs="Times New Roman"/>
          <w:sz w:val="28"/>
          <w:szCs w:val="28"/>
        </w:rPr>
        <w:t>деятельности мы уже обсудили параграфом выше</w:t>
      </w:r>
      <w:r w:rsidR="001F724E">
        <w:rPr>
          <w:rFonts w:ascii="Times New Roman" w:hAnsi="Times New Roman" w:cs="Times New Roman"/>
          <w:sz w:val="28"/>
          <w:szCs w:val="28"/>
        </w:rPr>
        <w:t>, однако в целях решени</w:t>
      </w:r>
      <w:r w:rsidR="00A2064A">
        <w:rPr>
          <w:rFonts w:ascii="Times New Roman" w:hAnsi="Times New Roman" w:cs="Times New Roman"/>
          <w:sz w:val="28"/>
          <w:szCs w:val="28"/>
        </w:rPr>
        <w:t>я</w:t>
      </w:r>
      <w:r w:rsidR="001F724E">
        <w:rPr>
          <w:rFonts w:ascii="Times New Roman" w:hAnsi="Times New Roman" w:cs="Times New Roman"/>
          <w:sz w:val="28"/>
          <w:szCs w:val="28"/>
        </w:rPr>
        <w:t xml:space="preserve"> специфических проблем отношений в </w:t>
      </w:r>
      <w:r w:rsidR="00A2064A">
        <w:rPr>
          <w:rFonts w:ascii="Times New Roman" w:hAnsi="Times New Roman" w:cs="Times New Roman"/>
          <w:sz w:val="28"/>
          <w:szCs w:val="28"/>
        </w:rPr>
        <w:t>сети Интернет</w:t>
      </w:r>
      <w:r w:rsidR="00F36D55">
        <w:rPr>
          <w:rFonts w:ascii="Times New Roman" w:hAnsi="Times New Roman" w:cs="Times New Roman"/>
          <w:sz w:val="28"/>
          <w:szCs w:val="28"/>
        </w:rPr>
        <w:t xml:space="preserve"> представляется необходимым рассмотреть этот вопрос под несколько иным углом. </w:t>
      </w:r>
    </w:p>
    <w:p w:rsidR="0001328F" w:rsidRDefault="00F36D55" w:rsidP="007343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Прошлые наши тезисы о вредности дублирования пределов в вертикальной и горизонтальной правовой плоскости </w:t>
      </w:r>
      <w:r w:rsidR="000605E9">
        <w:rPr>
          <w:rFonts w:ascii="Times New Roman" w:hAnsi="Times New Roman" w:cs="Times New Roman"/>
          <w:sz w:val="28"/>
          <w:szCs w:val="28"/>
        </w:rPr>
        <w:t xml:space="preserve">в основном </w:t>
      </w:r>
      <w:r>
        <w:rPr>
          <w:rFonts w:ascii="Times New Roman" w:hAnsi="Times New Roman" w:cs="Times New Roman"/>
          <w:sz w:val="28"/>
          <w:szCs w:val="28"/>
        </w:rPr>
        <w:t>относились к правилам поведения, имеющим единый источник</w:t>
      </w:r>
      <w:r w:rsidR="00A27175">
        <w:rPr>
          <w:rFonts w:ascii="Times New Roman" w:hAnsi="Times New Roman" w:cs="Times New Roman"/>
          <w:sz w:val="28"/>
          <w:szCs w:val="28"/>
        </w:rPr>
        <w:t xml:space="preserve"> закрепления</w:t>
      </w:r>
      <w:r>
        <w:rPr>
          <w:rFonts w:ascii="Times New Roman" w:hAnsi="Times New Roman" w:cs="Times New Roman"/>
          <w:sz w:val="28"/>
          <w:szCs w:val="28"/>
        </w:rPr>
        <w:t xml:space="preserve"> в виде государства.  </w:t>
      </w:r>
      <w:r w:rsidR="00B22333">
        <w:rPr>
          <w:rFonts w:ascii="Times New Roman" w:hAnsi="Times New Roman" w:cs="Times New Roman"/>
          <w:sz w:val="28"/>
          <w:szCs w:val="28"/>
        </w:rPr>
        <w:t>Межд</w:t>
      </w:r>
      <w:r w:rsidR="001D1CE1">
        <w:rPr>
          <w:rFonts w:ascii="Times New Roman" w:hAnsi="Times New Roman" w:cs="Times New Roman"/>
          <w:sz w:val="28"/>
          <w:szCs w:val="28"/>
        </w:rPr>
        <w:t xml:space="preserve">у тем, теория права знает такой вид нормативного акта, который </w:t>
      </w:r>
      <w:r w:rsidR="00A27175">
        <w:rPr>
          <w:rFonts w:ascii="Times New Roman" w:hAnsi="Times New Roman" w:cs="Times New Roman"/>
          <w:sz w:val="28"/>
          <w:szCs w:val="28"/>
        </w:rPr>
        <w:t xml:space="preserve">не исходит от государства. Это локальный нормативный акт.  Думается, </w:t>
      </w:r>
      <w:r w:rsidR="002C4CDE">
        <w:rPr>
          <w:rFonts w:ascii="Times New Roman" w:hAnsi="Times New Roman" w:cs="Times New Roman"/>
          <w:sz w:val="28"/>
          <w:szCs w:val="28"/>
        </w:rPr>
        <w:t xml:space="preserve">в тех условиях, когда законодатель не в состоянии поспеть за стремительно развивающимися отношениями сети Интернет, </w:t>
      </w:r>
      <w:r w:rsidR="00A27175">
        <w:rPr>
          <w:rFonts w:ascii="Times New Roman" w:hAnsi="Times New Roman" w:cs="Times New Roman"/>
          <w:sz w:val="28"/>
          <w:szCs w:val="28"/>
        </w:rPr>
        <w:t xml:space="preserve">именно эта форма права </w:t>
      </w:r>
      <w:r w:rsidR="002C4CDE">
        <w:rPr>
          <w:rFonts w:ascii="Times New Roman" w:hAnsi="Times New Roman" w:cs="Times New Roman"/>
          <w:sz w:val="28"/>
          <w:szCs w:val="28"/>
        </w:rPr>
        <w:t xml:space="preserve">преимущественно </w:t>
      </w:r>
      <w:r w:rsidR="00A27175">
        <w:rPr>
          <w:rFonts w:ascii="Times New Roman" w:hAnsi="Times New Roman" w:cs="Times New Roman"/>
          <w:sz w:val="28"/>
          <w:szCs w:val="28"/>
        </w:rPr>
        <w:t>должна взять на себя</w:t>
      </w:r>
      <w:r w:rsidR="002C4CDE">
        <w:rPr>
          <w:rFonts w:ascii="Times New Roman" w:hAnsi="Times New Roman" w:cs="Times New Roman"/>
          <w:sz w:val="28"/>
          <w:szCs w:val="28"/>
        </w:rPr>
        <w:t xml:space="preserve"> функцию упорядочения отношений в сети.</w:t>
      </w:r>
      <w:r w:rsidR="008A46CB">
        <w:rPr>
          <w:rFonts w:ascii="Times New Roman" w:hAnsi="Times New Roman" w:cs="Times New Roman"/>
          <w:sz w:val="28"/>
          <w:szCs w:val="28"/>
        </w:rPr>
        <w:t xml:space="preserve"> </w:t>
      </w:r>
      <w:r w:rsidR="00EB734F">
        <w:rPr>
          <w:rFonts w:ascii="Times New Roman" w:hAnsi="Times New Roman" w:cs="Times New Roman"/>
          <w:sz w:val="28"/>
          <w:szCs w:val="28"/>
        </w:rPr>
        <w:t xml:space="preserve">Локальные нормативные акты «взяли на вооружение» </w:t>
      </w:r>
      <w:r w:rsidR="005C1F6F">
        <w:rPr>
          <w:rFonts w:ascii="Times New Roman" w:hAnsi="Times New Roman" w:cs="Times New Roman"/>
          <w:sz w:val="28"/>
          <w:szCs w:val="28"/>
        </w:rPr>
        <w:t>многие социальные сети</w:t>
      </w:r>
      <w:r w:rsidR="00B247FE">
        <w:rPr>
          <w:rFonts w:ascii="Times New Roman" w:hAnsi="Times New Roman" w:cs="Times New Roman"/>
          <w:sz w:val="28"/>
          <w:szCs w:val="28"/>
        </w:rPr>
        <w:t xml:space="preserve">, аукционные электронные площадки, сайты объявлений, </w:t>
      </w:r>
      <w:proofErr w:type="spellStart"/>
      <w:r w:rsidR="00B247FE">
        <w:rPr>
          <w:rFonts w:ascii="Times New Roman" w:hAnsi="Times New Roman" w:cs="Times New Roman"/>
          <w:sz w:val="28"/>
          <w:szCs w:val="28"/>
        </w:rPr>
        <w:t>видеохостинги</w:t>
      </w:r>
      <w:proofErr w:type="spellEnd"/>
      <w:r w:rsidR="00B247FE">
        <w:rPr>
          <w:rFonts w:ascii="Times New Roman" w:hAnsi="Times New Roman" w:cs="Times New Roman"/>
          <w:sz w:val="28"/>
          <w:szCs w:val="28"/>
        </w:rPr>
        <w:t xml:space="preserve"> и др.</w:t>
      </w:r>
      <w:r w:rsidR="00EB734F">
        <w:rPr>
          <w:rFonts w:ascii="Times New Roman" w:hAnsi="Times New Roman" w:cs="Times New Roman"/>
          <w:sz w:val="28"/>
          <w:szCs w:val="28"/>
        </w:rPr>
        <w:t xml:space="preserve"> </w:t>
      </w:r>
      <w:r w:rsidR="004C1EE9">
        <w:rPr>
          <w:rFonts w:ascii="Times New Roman" w:hAnsi="Times New Roman" w:cs="Times New Roman"/>
          <w:sz w:val="28"/>
          <w:szCs w:val="28"/>
        </w:rPr>
        <w:t xml:space="preserve">Все эти онлайн-сервисы заинтересованы в увеличении количества участников, а потому должны быть заинтересованы в ограничении произвола на своей «территории». </w:t>
      </w:r>
      <w:r w:rsidR="00411F5B">
        <w:rPr>
          <w:rFonts w:ascii="Times New Roman" w:hAnsi="Times New Roman" w:cs="Times New Roman"/>
          <w:sz w:val="28"/>
          <w:szCs w:val="28"/>
        </w:rPr>
        <w:t>Упорядочить хаос отношений, ликвидиров</w:t>
      </w:r>
      <w:r w:rsidR="00E6797E">
        <w:rPr>
          <w:rFonts w:ascii="Times New Roman" w:hAnsi="Times New Roman" w:cs="Times New Roman"/>
          <w:sz w:val="28"/>
          <w:szCs w:val="28"/>
        </w:rPr>
        <w:t>ать произвол можно только с помощью установления имеющих четкие пределы прав и обязанностей.</w:t>
      </w:r>
      <w:r w:rsidR="004728F9">
        <w:rPr>
          <w:rFonts w:ascii="Times New Roman" w:hAnsi="Times New Roman" w:cs="Times New Roman"/>
          <w:sz w:val="28"/>
          <w:szCs w:val="28"/>
        </w:rPr>
        <w:t xml:space="preserve"> В закреплении этих пределов большую роль играет государство. В то же время, государство</w:t>
      </w:r>
      <w:r w:rsidR="000105DA">
        <w:rPr>
          <w:rFonts w:ascii="Times New Roman" w:hAnsi="Times New Roman" w:cs="Times New Roman"/>
          <w:sz w:val="28"/>
          <w:szCs w:val="28"/>
        </w:rPr>
        <w:t xml:space="preserve"> иногда</w:t>
      </w:r>
      <w:r w:rsidR="004728F9">
        <w:rPr>
          <w:rFonts w:ascii="Times New Roman" w:hAnsi="Times New Roman" w:cs="Times New Roman"/>
          <w:sz w:val="28"/>
          <w:szCs w:val="28"/>
        </w:rPr>
        <w:t xml:space="preserve"> в состоянии</w:t>
      </w:r>
      <w:r w:rsidR="000105DA">
        <w:rPr>
          <w:rFonts w:ascii="Times New Roman" w:hAnsi="Times New Roman" w:cs="Times New Roman"/>
          <w:sz w:val="28"/>
          <w:szCs w:val="28"/>
        </w:rPr>
        <w:t xml:space="preserve"> «провести</w:t>
      </w:r>
      <w:r w:rsidR="004728F9">
        <w:rPr>
          <w:rFonts w:ascii="Times New Roman" w:hAnsi="Times New Roman" w:cs="Times New Roman"/>
          <w:sz w:val="28"/>
          <w:szCs w:val="28"/>
        </w:rPr>
        <w:t xml:space="preserve"> только </w:t>
      </w:r>
      <w:r w:rsidR="000105DA">
        <w:rPr>
          <w:rFonts w:ascii="Times New Roman" w:hAnsi="Times New Roman" w:cs="Times New Roman"/>
          <w:sz w:val="28"/>
          <w:szCs w:val="28"/>
        </w:rPr>
        <w:t>пунктирную линию</w:t>
      </w:r>
      <w:r w:rsidR="004728F9">
        <w:rPr>
          <w:rFonts w:ascii="Times New Roman" w:hAnsi="Times New Roman" w:cs="Times New Roman"/>
          <w:sz w:val="28"/>
          <w:szCs w:val="28"/>
        </w:rPr>
        <w:t>»</w:t>
      </w:r>
      <w:r w:rsidR="000105DA">
        <w:rPr>
          <w:rFonts w:ascii="Times New Roman" w:hAnsi="Times New Roman" w:cs="Times New Roman"/>
          <w:sz w:val="28"/>
          <w:szCs w:val="28"/>
        </w:rPr>
        <w:t xml:space="preserve"> какого-либо круга пределов. Это происходит</w:t>
      </w:r>
      <w:r w:rsidR="00C10F81">
        <w:rPr>
          <w:rFonts w:ascii="Times New Roman" w:hAnsi="Times New Roman" w:cs="Times New Roman"/>
          <w:sz w:val="28"/>
          <w:szCs w:val="28"/>
        </w:rPr>
        <w:t xml:space="preserve"> в тех случаях</w:t>
      </w:r>
      <w:r w:rsidR="000105DA">
        <w:rPr>
          <w:rFonts w:ascii="Times New Roman" w:hAnsi="Times New Roman" w:cs="Times New Roman"/>
          <w:sz w:val="28"/>
          <w:szCs w:val="28"/>
        </w:rPr>
        <w:t>, когда граница пределов закреплена  в законодательстве, но государство не имеет в силу различных причин возможности  эту границу охранять</w:t>
      </w:r>
      <w:r w:rsidR="00F33439">
        <w:rPr>
          <w:rFonts w:ascii="Times New Roman" w:hAnsi="Times New Roman" w:cs="Times New Roman"/>
          <w:sz w:val="28"/>
          <w:szCs w:val="28"/>
        </w:rPr>
        <w:t xml:space="preserve"> должным образом</w:t>
      </w:r>
      <w:r w:rsidR="000105DA">
        <w:rPr>
          <w:rFonts w:ascii="Times New Roman" w:hAnsi="Times New Roman" w:cs="Times New Roman"/>
          <w:sz w:val="28"/>
          <w:szCs w:val="28"/>
        </w:rPr>
        <w:t>. И тогда</w:t>
      </w:r>
      <w:r w:rsidR="00A2064A">
        <w:rPr>
          <w:rFonts w:ascii="Times New Roman" w:hAnsi="Times New Roman" w:cs="Times New Roman"/>
          <w:sz w:val="28"/>
          <w:szCs w:val="28"/>
        </w:rPr>
        <w:t>,</w:t>
      </w:r>
      <w:r w:rsidR="000105DA">
        <w:rPr>
          <w:rFonts w:ascii="Times New Roman" w:hAnsi="Times New Roman" w:cs="Times New Roman"/>
          <w:sz w:val="28"/>
          <w:szCs w:val="28"/>
        </w:rPr>
        <w:t xml:space="preserve"> в беспорядке отн</w:t>
      </w:r>
      <w:r w:rsidR="00F33439">
        <w:rPr>
          <w:rFonts w:ascii="Times New Roman" w:hAnsi="Times New Roman" w:cs="Times New Roman"/>
          <w:sz w:val="28"/>
          <w:szCs w:val="28"/>
        </w:rPr>
        <w:t>ошений этот пунктир может быть размыт или даже</w:t>
      </w:r>
      <w:r w:rsidR="000105DA">
        <w:rPr>
          <w:rFonts w:ascii="Times New Roman" w:hAnsi="Times New Roman" w:cs="Times New Roman"/>
          <w:sz w:val="28"/>
          <w:szCs w:val="28"/>
        </w:rPr>
        <w:t xml:space="preserve"> полностью</w:t>
      </w:r>
      <w:r w:rsidR="00F33439">
        <w:rPr>
          <w:rFonts w:ascii="Times New Roman" w:hAnsi="Times New Roman" w:cs="Times New Roman"/>
          <w:sz w:val="28"/>
          <w:szCs w:val="28"/>
        </w:rPr>
        <w:t xml:space="preserve"> стерт</w:t>
      </w:r>
      <w:r w:rsidR="000105DA">
        <w:rPr>
          <w:rFonts w:ascii="Times New Roman" w:hAnsi="Times New Roman" w:cs="Times New Roman"/>
          <w:sz w:val="28"/>
          <w:szCs w:val="28"/>
        </w:rPr>
        <w:t>.</w:t>
      </w:r>
      <w:r w:rsidR="00413F2D">
        <w:rPr>
          <w:rFonts w:ascii="Times New Roman" w:hAnsi="Times New Roman" w:cs="Times New Roman"/>
          <w:sz w:val="28"/>
          <w:szCs w:val="28"/>
        </w:rPr>
        <w:t xml:space="preserve"> </w:t>
      </w:r>
      <w:r w:rsidR="00533AB6">
        <w:rPr>
          <w:rFonts w:ascii="Times New Roman" w:hAnsi="Times New Roman" w:cs="Times New Roman"/>
          <w:sz w:val="28"/>
          <w:szCs w:val="28"/>
        </w:rPr>
        <w:t>Впрочем, п</w:t>
      </w:r>
      <w:r w:rsidR="00413F2D">
        <w:rPr>
          <w:rFonts w:ascii="Times New Roman" w:hAnsi="Times New Roman" w:cs="Times New Roman"/>
          <w:sz w:val="28"/>
          <w:szCs w:val="28"/>
        </w:rPr>
        <w:t xml:space="preserve">орой государство не может провести даже </w:t>
      </w:r>
      <w:r w:rsidR="00533AB6">
        <w:rPr>
          <w:rFonts w:ascii="Times New Roman" w:hAnsi="Times New Roman" w:cs="Times New Roman"/>
          <w:sz w:val="28"/>
          <w:szCs w:val="28"/>
        </w:rPr>
        <w:t xml:space="preserve">этой </w:t>
      </w:r>
      <w:r w:rsidR="00413F2D">
        <w:rPr>
          <w:rFonts w:ascii="Times New Roman" w:hAnsi="Times New Roman" w:cs="Times New Roman"/>
          <w:sz w:val="28"/>
          <w:szCs w:val="28"/>
        </w:rPr>
        <w:t>пунктирной линии.</w:t>
      </w:r>
      <w:r w:rsidR="00335DA8">
        <w:rPr>
          <w:rFonts w:ascii="Times New Roman" w:hAnsi="Times New Roman" w:cs="Times New Roman"/>
          <w:sz w:val="28"/>
          <w:szCs w:val="28"/>
        </w:rPr>
        <w:t xml:space="preserve"> При этих обстоятельствах</w:t>
      </w:r>
      <w:r w:rsidR="00EA629B">
        <w:rPr>
          <w:rFonts w:ascii="Times New Roman" w:hAnsi="Times New Roman" w:cs="Times New Roman"/>
          <w:sz w:val="28"/>
          <w:szCs w:val="28"/>
        </w:rPr>
        <w:t xml:space="preserve">, локальный </w:t>
      </w:r>
      <w:proofErr w:type="spellStart"/>
      <w:r w:rsidR="00EA629B">
        <w:rPr>
          <w:rFonts w:ascii="Times New Roman" w:hAnsi="Times New Roman" w:cs="Times New Roman"/>
          <w:sz w:val="28"/>
          <w:szCs w:val="28"/>
        </w:rPr>
        <w:t>правотворец</w:t>
      </w:r>
      <w:proofErr w:type="spellEnd"/>
      <w:r w:rsidR="00413F2D">
        <w:rPr>
          <w:rFonts w:ascii="Times New Roman" w:hAnsi="Times New Roman" w:cs="Times New Roman"/>
          <w:sz w:val="28"/>
          <w:szCs w:val="28"/>
        </w:rPr>
        <w:t>,</w:t>
      </w:r>
      <w:r w:rsidR="00EA629B">
        <w:rPr>
          <w:rFonts w:ascii="Times New Roman" w:hAnsi="Times New Roman" w:cs="Times New Roman"/>
          <w:sz w:val="28"/>
          <w:szCs w:val="28"/>
        </w:rPr>
        <w:t xml:space="preserve"> установив </w:t>
      </w:r>
      <w:r w:rsidR="00413F2D">
        <w:rPr>
          <w:rFonts w:ascii="Times New Roman" w:hAnsi="Times New Roman" w:cs="Times New Roman"/>
          <w:sz w:val="28"/>
          <w:szCs w:val="28"/>
        </w:rPr>
        <w:t xml:space="preserve">«бледность» или полное отсутствие необходимой границы пределов, должен сам установить такую границу и подкрепить ее собственной силой. </w:t>
      </w:r>
      <w:r w:rsidR="005C7EE5">
        <w:rPr>
          <w:rFonts w:ascii="Times New Roman" w:hAnsi="Times New Roman" w:cs="Times New Roman"/>
          <w:sz w:val="28"/>
          <w:szCs w:val="28"/>
        </w:rPr>
        <w:t>Это</w:t>
      </w:r>
      <w:r w:rsidR="00533AB6" w:rsidRPr="005C7EE5">
        <w:rPr>
          <w:rFonts w:ascii="Times New Roman" w:hAnsi="Times New Roman" w:cs="Times New Roman"/>
          <w:sz w:val="28"/>
          <w:szCs w:val="28"/>
        </w:rPr>
        <w:t xml:space="preserve"> тот случай, когда</w:t>
      </w:r>
      <w:r w:rsidR="00533AB6">
        <w:rPr>
          <w:rFonts w:ascii="Times New Roman" w:hAnsi="Times New Roman" w:cs="Times New Roman"/>
          <w:sz w:val="28"/>
          <w:szCs w:val="28"/>
        </w:rPr>
        <w:t xml:space="preserve"> </w:t>
      </w:r>
      <w:r w:rsidR="00533AB6">
        <w:rPr>
          <w:rFonts w:ascii="Times New Roman" w:hAnsi="Times New Roman" w:cs="Times New Roman"/>
          <w:sz w:val="28"/>
          <w:szCs w:val="28"/>
        </w:rPr>
        <w:lastRenderedPageBreak/>
        <w:t xml:space="preserve">дублирование границ есть польза, а не вред. </w:t>
      </w:r>
      <w:r w:rsidR="00F33439">
        <w:rPr>
          <w:rFonts w:ascii="Times New Roman" w:hAnsi="Times New Roman" w:cs="Times New Roman"/>
          <w:sz w:val="28"/>
          <w:szCs w:val="28"/>
        </w:rPr>
        <w:t xml:space="preserve">Так, ст. </w:t>
      </w:r>
      <w:r w:rsidR="002011C8">
        <w:rPr>
          <w:rFonts w:ascii="Times New Roman" w:hAnsi="Times New Roman" w:cs="Times New Roman"/>
          <w:sz w:val="28"/>
          <w:szCs w:val="28"/>
        </w:rPr>
        <w:t xml:space="preserve">5.61 </w:t>
      </w:r>
      <w:r w:rsidR="00F33439">
        <w:rPr>
          <w:rFonts w:ascii="Times New Roman" w:hAnsi="Times New Roman" w:cs="Times New Roman"/>
          <w:sz w:val="28"/>
          <w:szCs w:val="28"/>
        </w:rPr>
        <w:t>Кодекса об административных правонарушениях РФ</w:t>
      </w:r>
      <w:r w:rsidR="002011C8">
        <w:rPr>
          <w:rFonts w:ascii="Times New Roman" w:hAnsi="Times New Roman" w:cs="Times New Roman"/>
          <w:sz w:val="28"/>
          <w:szCs w:val="28"/>
        </w:rPr>
        <w:t xml:space="preserve"> запрещает </w:t>
      </w:r>
      <w:r w:rsidR="002011C8" w:rsidRPr="002011C8">
        <w:rPr>
          <w:rFonts w:ascii="Times New Roman" w:hAnsi="Times New Roman" w:cs="Times New Roman"/>
          <w:sz w:val="28"/>
          <w:szCs w:val="28"/>
        </w:rPr>
        <w:t>унижение чести и досто</w:t>
      </w:r>
      <w:r w:rsidR="002011C8">
        <w:rPr>
          <w:rFonts w:ascii="Times New Roman" w:hAnsi="Times New Roman" w:cs="Times New Roman"/>
          <w:sz w:val="28"/>
          <w:szCs w:val="28"/>
        </w:rPr>
        <w:t xml:space="preserve">инства другого лица </w:t>
      </w:r>
      <w:r w:rsidR="002011C8" w:rsidRPr="002011C8">
        <w:rPr>
          <w:rFonts w:ascii="Times New Roman" w:hAnsi="Times New Roman" w:cs="Times New Roman"/>
          <w:sz w:val="28"/>
          <w:szCs w:val="28"/>
        </w:rPr>
        <w:t>в неприличной форме</w:t>
      </w:r>
      <w:r w:rsidR="002011C8">
        <w:rPr>
          <w:rFonts w:ascii="Times New Roman" w:hAnsi="Times New Roman" w:cs="Times New Roman"/>
          <w:sz w:val="28"/>
          <w:szCs w:val="28"/>
        </w:rPr>
        <w:t>, то есть оскорбление</w:t>
      </w:r>
      <w:r w:rsidR="00BA7523">
        <w:rPr>
          <w:rStyle w:val="a5"/>
          <w:rFonts w:ascii="Times New Roman" w:hAnsi="Times New Roman" w:cs="Times New Roman"/>
          <w:sz w:val="28"/>
          <w:szCs w:val="28"/>
        </w:rPr>
        <w:footnoteReference w:id="112"/>
      </w:r>
      <w:r w:rsidR="002011C8">
        <w:rPr>
          <w:rFonts w:ascii="Times New Roman" w:hAnsi="Times New Roman" w:cs="Times New Roman"/>
          <w:sz w:val="28"/>
          <w:szCs w:val="28"/>
        </w:rPr>
        <w:t xml:space="preserve">. </w:t>
      </w:r>
      <w:r w:rsidR="00B7284C">
        <w:rPr>
          <w:rFonts w:ascii="Times New Roman" w:hAnsi="Times New Roman" w:cs="Times New Roman"/>
          <w:sz w:val="28"/>
          <w:szCs w:val="28"/>
        </w:rPr>
        <w:t xml:space="preserve">Безусловно, мы не можем говорить с уверенностью о том, что данный запрет не работает вовсе. Истинно законопослушному гражданину достаточно самого запрета как такового, а не его обеспечение силой принуждения. Тем не менее, в научной литературе отмечается </w:t>
      </w:r>
      <w:r w:rsidR="00CC40DD">
        <w:rPr>
          <w:rFonts w:ascii="Times New Roman" w:hAnsi="Times New Roman" w:cs="Times New Roman"/>
          <w:sz w:val="28"/>
          <w:szCs w:val="28"/>
        </w:rPr>
        <w:t>проблема идентификации пользователей сети Интернет</w:t>
      </w:r>
      <w:r w:rsidR="00CC40DD">
        <w:rPr>
          <w:rStyle w:val="a5"/>
          <w:rFonts w:ascii="Times New Roman" w:hAnsi="Times New Roman" w:cs="Times New Roman"/>
          <w:sz w:val="28"/>
          <w:szCs w:val="28"/>
        </w:rPr>
        <w:footnoteReference w:id="113"/>
      </w:r>
      <w:r w:rsidR="006D4DED">
        <w:rPr>
          <w:rFonts w:ascii="Times New Roman" w:hAnsi="Times New Roman" w:cs="Times New Roman"/>
          <w:sz w:val="28"/>
          <w:szCs w:val="28"/>
        </w:rPr>
        <w:t>. Очевидно, что это создает проблемы охраны законодательного запрета оскорблений в сети Интернет</w:t>
      </w:r>
      <w:r w:rsidR="00016AF8">
        <w:rPr>
          <w:rFonts w:ascii="Times New Roman" w:hAnsi="Times New Roman" w:cs="Times New Roman"/>
          <w:sz w:val="28"/>
          <w:szCs w:val="28"/>
        </w:rPr>
        <w:t>, что ведет к некоторой размытости границы предела права пользования сетью Интернет. Понимая это, администрация социальной сети «</w:t>
      </w:r>
      <w:proofErr w:type="spellStart"/>
      <w:r w:rsidR="00016AF8">
        <w:rPr>
          <w:rFonts w:ascii="Times New Roman" w:hAnsi="Times New Roman" w:cs="Times New Roman"/>
          <w:sz w:val="28"/>
          <w:szCs w:val="28"/>
        </w:rPr>
        <w:t>ВКонтакте</w:t>
      </w:r>
      <w:proofErr w:type="spellEnd"/>
      <w:r w:rsidR="00016AF8">
        <w:rPr>
          <w:rFonts w:ascii="Times New Roman" w:hAnsi="Times New Roman" w:cs="Times New Roman"/>
          <w:sz w:val="28"/>
          <w:szCs w:val="28"/>
        </w:rPr>
        <w:t xml:space="preserve">» дублирует запрет оскорблений в «Правилах пользования Сайтом </w:t>
      </w:r>
      <w:proofErr w:type="spellStart"/>
      <w:r w:rsidR="00016AF8">
        <w:rPr>
          <w:rFonts w:ascii="Times New Roman" w:hAnsi="Times New Roman" w:cs="Times New Roman"/>
          <w:sz w:val="28"/>
          <w:szCs w:val="28"/>
        </w:rPr>
        <w:t>ВКонтакте</w:t>
      </w:r>
      <w:proofErr w:type="spellEnd"/>
      <w:r w:rsidR="00016AF8">
        <w:rPr>
          <w:rFonts w:ascii="Times New Roman" w:hAnsi="Times New Roman" w:cs="Times New Roman"/>
          <w:sz w:val="28"/>
          <w:szCs w:val="28"/>
        </w:rPr>
        <w:t xml:space="preserve">»: </w:t>
      </w:r>
      <w:r w:rsidR="001E06B4">
        <w:rPr>
          <w:rFonts w:ascii="Times New Roman" w:hAnsi="Times New Roman" w:cs="Times New Roman"/>
          <w:sz w:val="28"/>
          <w:szCs w:val="28"/>
        </w:rPr>
        <w:t>«</w:t>
      </w:r>
      <w:r w:rsidR="001E06B4" w:rsidRPr="001E06B4">
        <w:rPr>
          <w:rFonts w:ascii="Times New Roman" w:hAnsi="Times New Roman" w:cs="Times New Roman"/>
          <w:sz w:val="28"/>
          <w:szCs w:val="28"/>
        </w:rPr>
        <w:t xml:space="preserve">Пользователю при </w:t>
      </w:r>
      <w:r w:rsidR="001E06B4">
        <w:rPr>
          <w:rFonts w:ascii="Times New Roman" w:hAnsi="Times New Roman" w:cs="Times New Roman"/>
          <w:sz w:val="28"/>
          <w:szCs w:val="28"/>
        </w:rPr>
        <w:t xml:space="preserve">использовании Сайта запрещается </w:t>
      </w:r>
      <w:r w:rsidR="00016AF8" w:rsidRPr="00016AF8">
        <w:rPr>
          <w:rFonts w:ascii="Times New Roman" w:hAnsi="Times New Roman" w:cs="Times New Roman"/>
          <w:sz w:val="28"/>
          <w:szCs w:val="28"/>
        </w:rPr>
        <w:t>загружать, хранить, публиковать, распространять и предоставлять доступ или иным образом использ</w:t>
      </w:r>
      <w:r w:rsidR="001E06B4">
        <w:rPr>
          <w:rFonts w:ascii="Times New Roman" w:hAnsi="Times New Roman" w:cs="Times New Roman"/>
          <w:sz w:val="28"/>
          <w:szCs w:val="28"/>
        </w:rPr>
        <w:t xml:space="preserve">овать любую информацию, которая </w:t>
      </w:r>
      <w:r w:rsidR="001E06B4" w:rsidRPr="001E06B4">
        <w:rPr>
          <w:rFonts w:ascii="Times New Roman" w:hAnsi="Times New Roman" w:cs="Times New Roman"/>
          <w:sz w:val="28"/>
          <w:szCs w:val="28"/>
        </w:rPr>
        <w:t xml:space="preserve">оскорбляет, </w:t>
      </w:r>
      <w:proofErr w:type="gramStart"/>
      <w:r w:rsidR="001E06B4" w:rsidRPr="001E06B4">
        <w:rPr>
          <w:rFonts w:ascii="Times New Roman" w:hAnsi="Times New Roman" w:cs="Times New Roman"/>
          <w:sz w:val="28"/>
          <w:szCs w:val="28"/>
        </w:rPr>
        <w:t>порочит честь</w:t>
      </w:r>
      <w:proofErr w:type="gramEnd"/>
      <w:r w:rsidR="001E06B4" w:rsidRPr="001E06B4">
        <w:rPr>
          <w:rFonts w:ascii="Times New Roman" w:hAnsi="Times New Roman" w:cs="Times New Roman"/>
          <w:sz w:val="28"/>
          <w:szCs w:val="28"/>
        </w:rPr>
        <w:t xml:space="preserve"> и достоинство или деловую репутацию</w:t>
      </w:r>
      <w:r w:rsidR="001E06B4">
        <w:rPr>
          <w:rFonts w:ascii="Times New Roman" w:hAnsi="Times New Roman" w:cs="Times New Roman"/>
          <w:sz w:val="28"/>
          <w:szCs w:val="28"/>
        </w:rPr>
        <w:t>» (</w:t>
      </w:r>
      <w:proofErr w:type="spellStart"/>
      <w:r w:rsidR="001E06B4">
        <w:rPr>
          <w:rFonts w:ascii="Times New Roman" w:hAnsi="Times New Roman" w:cs="Times New Roman"/>
          <w:sz w:val="28"/>
          <w:szCs w:val="28"/>
        </w:rPr>
        <w:t>пп</w:t>
      </w:r>
      <w:proofErr w:type="spellEnd"/>
      <w:r w:rsidR="001E06B4">
        <w:rPr>
          <w:rFonts w:ascii="Times New Roman" w:hAnsi="Times New Roman" w:cs="Times New Roman"/>
          <w:sz w:val="28"/>
          <w:szCs w:val="28"/>
        </w:rPr>
        <w:t>. «а» п. 6.3.4)</w:t>
      </w:r>
      <w:r w:rsidR="001E06B4">
        <w:rPr>
          <w:rStyle w:val="a5"/>
          <w:rFonts w:ascii="Times New Roman" w:hAnsi="Times New Roman" w:cs="Times New Roman"/>
          <w:sz w:val="28"/>
          <w:szCs w:val="28"/>
        </w:rPr>
        <w:footnoteReference w:id="114"/>
      </w:r>
      <w:r w:rsidR="001E06B4">
        <w:rPr>
          <w:rFonts w:ascii="Times New Roman" w:hAnsi="Times New Roman" w:cs="Times New Roman"/>
          <w:sz w:val="28"/>
          <w:szCs w:val="28"/>
        </w:rPr>
        <w:t>.</w:t>
      </w:r>
      <w:r w:rsidR="001E06B4" w:rsidRPr="001E06B4">
        <w:rPr>
          <w:rFonts w:ascii="Times New Roman" w:hAnsi="Times New Roman" w:cs="Times New Roman"/>
          <w:sz w:val="28"/>
          <w:szCs w:val="28"/>
        </w:rPr>
        <w:t xml:space="preserve"> </w:t>
      </w:r>
      <w:r w:rsidR="009936FA">
        <w:rPr>
          <w:rFonts w:ascii="Times New Roman" w:hAnsi="Times New Roman" w:cs="Times New Roman"/>
          <w:sz w:val="28"/>
          <w:szCs w:val="28"/>
        </w:rPr>
        <w:t>Данный запрет охраняется администрацией Сайта «</w:t>
      </w:r>
      <w:proofErr w:type="spellStart"/>
      <w:r w:rsidR="009936FA">
        <w:rPr>
          <w:rFonts w:ascii="Times New Roman" w:hAnsi="Times New Roman" w:cs="Times New Roman"/>
          <w:sz w:val="28"/>
          <w:szCs w:val="28"/>
        </w:rPr>
        <w:t>ВКонтакте</w:t>
      </w:r>
      <w:proofErr w:type="spellEnd"/>
      <w:r w:rsidR="009936FA">
        <w:rPr>
          <w:rFonts w:ascii="Times New Roman" w:hAnsi="Times New Roman" w:cs="Times New Roman"/>
          <w:sz w:val="28"/>
          <w:szCs w:val="28"/>
        </w:rPr>
        <w:t>». В случае на</w:t>
      </w:r>
      <w:r w:rsidR="0024109C">
        <w:rPr>
          <w:rFonts w:ascii="Times New Roman" w:hAnsi="Times New Roman" w:cs="Times New Roman"/>
          <w:sz w:val="28"/>
          <w:szCs w:val="28"/>
        </w:rPr>
        <w:t>рушения запретов, отраженных в правилах социальной сети, администрация «</w:t>
      </w:r>
      <w:proofErr w:type="spellStart"/>
      <w:r w:rsidR="0024109C">
        <w:rPr>
          <w:rFonts w:ascii="Times New Roman" w:hAnsi="Times New Roman" w:cs="Times New Roman"/>
          <w:sz w:val="28"/>
          <w:szCs w:val="28"/>
        </w:rPr>
        <w:t>ВКонтакте</w:t>
      </w:r>
      <w:proofErr w:type="spellEnd"/>
      <w:r w:rsidR="0024109C">
        <w:rPr>
          <w:rFonts w:ascii="Times New Roman" w:hAnsi="Times New Roman" w:cs="Times New Roman"/>
          <w:sz w:val="28"/>
          <w:szCs w:val="28"/>
        </w:rPr>
        <w:t>» может за</w:t>
      </w:r>
      <w:r w:rsidR="0024109C" w:rsidRPr="0024109C">
        <w:rPr>
          <w:rFonts w:ascii="Times New Roman" w:hAnsi="Times New Roman" w:cs="Times New Roman"/>
          <w:sz w:val="28"/>
          <w:szCs w:val="28"/>
        </w:rPr>
        <w:t>б</w:t>
      </w:r>
      <w:r w:rsidR="0024109C">
        <w:rPr>
          <w:rFonts w:ascii="Times New Roman" w:hAnsi="Times New Roman" w:cs="Times New Roman"/>
          <w:sz w:val="28"/>
          <w:szCs w:val="28"/>
        </w:rPr>
        <w:t>локировать аккаунт (п. 5.13.8 «Правил пользования Сайтом «</w:t>
      </w:r>
      <w:proofErr w:type="spellStart"/>
      <w:r w:rsidR="0024109C">
        <w:rPr>
          <w:rFonts w:ascii="Times New Roman" w:hAnsi="Times New Roman" w:cs="Times New Roman"/>
          <w:sz w:val="28"/>
          <w:szCs w:val="28"/>
        </w:rPr>
        <w:t>ВКонтакте</w:t>
      </w:r>
      <w:proofErr w:type="spellEnd"/>
      <w:r w:rsidR="0024109C">
        <w:rPr>
          <w:rFonts w:ascii="Times New Roman" w:hAnsi="Times New Roman" w:cs="Times New Roman"/>
          <w:sz w:val="28"/>
          <w:szCs w:val="28"/>
        </w:rPr>
        <w:t xml:space="preserve">»). </w:t>
      </w:r>
      <w:r w:rsidR="00734366">
        <w:rPr>
          <w:rFonts w:ascii="Times New Roman" w:hAnsi="Times New Roman" w:cs="Times New Roman"/>
          <w:sz w:val="28"/>
          <w:szCs w:val="28"/>
        </w:rPr>
        <w:t xml:space="preserve">Думается, эта мера более продуктивна, нежели штраф, предусмотренный нормой ст. 5.61 Кодекса об административных правонарушениях РФ, а потому и граница пределов субъективного права проявляется четче в данном локальном нормативном акте, что неизбежно ведет к более эффективному упорядочению общественных отношений. </w:t>
      </w:r>
    </w:p>
    <w:p w:rsidR="00734366" w:rsidRDefault="008E68A2" w:rsidP="007343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же тезисы</w:t>
      </w:r>
      <w:r w:rsidR="003C7895">
        <w:rPr>
          <w:rFonts w:ascii="Times New Roman" w:hAnsi="Times New Roman" w:cs="Times New Roman"/>
          <w:sz w:val="28"/>
          <w:szCs w:val="28"/>
        </w:rPr>
        <w:t xml:space="preserve"> справедливы</w:t>
      </w:r>
      <w:r w:rsidR="0001328F">
        <w:rPr>
          <w:rFonts w:ascii="Times New Roman" w:hAnsi="Times New Roman" w:cs="Times New Roman"/>
          <w:sz w:val="28"/>
          <w:szCs w:val="28"/>
        </w:rPr>
        <w:t>, на наш взгляд,</w:t>
      </w:r>
      <w:r w:rsidR="00734366">
        <w:rPr>
          <w:rFonts w:ascii="Times New Roman" w:hAnsi="Times New Roman" w:cs="Times New Roman"/>
          <w:sz w:val="28"/>
          <w:szCs w:val="28"/>
        </w:rPr>
        <w:t xml:space="preserve"> и для </w:t>
      </w:r>
      <w:r w:rsidR="0001328F">
        <w:rPr>
          <w:rFonts w:ascii="Times New Roman" w:hAnsi="Times New Roman" w:cs="Times New Roman"/>
          <w:sz w:val="28"/>
          <w:szCs w:val="28"/>
        </w:rPr>
        <w:t>многих гражданско-правовых договоров, заключаемых</w:t>
      </w:r>
      <w:r w:rsidR="003C7895">
        <w:rPr>
          <w:rFonts w:ascii="Times New Roman" w:hAnsi="Times New Roman" w:cs="Times New Roman"/>
          <w:sz w:val="28"/>
          <w:szCs w:val="28"/>
        </w:rPr>
        <w:t xml:space="preserve"> относительно виртуальных предметов</w:t>
      </w:r>
      <w:r w:rsidR="0001328F">
        <w:rPr>
          <w:rFonts w:ascii="Times New Roman" w:hAnsi="Times New Roman" w:cs="Times New Roman"/>
          <w:sz w:val="28"/>
          <w:szCs w:val="28"/>
        </w:rPr>
        <w:t xml:space="preserve">. К </w:t>
      </w:r>
      <w:r w:rsidR="0001328F">
        <w:rPr>
          <w:rFonts w:ascii="Times New Roman" w:hAnsi="Times New Roman" w:cs="Times New Roman"/>
          <w:sz w:val="28"/>
          <w:szCs w:val="28"/>
        </w:rPr>
        <w:lastRenderedPageBreak/>
        <w:t>примеру, при аренде доменных имен верным шагом со стороны арендодателя видится закрепление в договоре тех</w:t>
      </w:r>
      <w:r w:rsidR="0099005C">
        <w:rPr>
          <w:rFonts w:ascii="Times New Roman" w:hAnsi="Times New Roman" w:cs="Times New Roman"/>
          <w:sz w:val="28"/>
          <w:szCs w:val="28"/>
        </w:rPr>
        <w:t xml:space="preserve"> пределов, которые уже содержат</w:t>
      </w:r>
      <w:r w:rsidR="0001328F">
        <w:rPr>
          <w:rFonts w:ascii="Times New Roman" w:hAnsi="Times New Roman" w:cs="Times New Roman"/>
          <w:sz w:val="28"/>
          <w:szCs w:val="28"/>
        </w:rPr>
        <w:t xml:space="preserve">ся в законодательстве (например, запрет создания под </w:t>
      </w:r>
      <w:r w:rsidR="00914B26">
        <w:rPr>
          <w:rFonts w:ascii="Times New Roman" w:hAnsi="Times New Roman" w:cs="Times New Roman"/>
          <w:sz w:val="28"/>
          <w:szCs w:val="28"/>
        </w:rPr>
        <w:t xml:space="preserve">арендуемым доменным именем порнографических сайтов). </w:t>
      </w:r>
    </w:p>
    <w:p w:rsidR="00BA6CAF" w:rsidRDefault="00BA6CAF" w:rsidP="007343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мы можем констатировать ценность уяснения пределов субъективных прав (в том числе, при помощи выработанной нами модели) для правотворческой практики даже в эпоху быстроразвивающихся общественных отношений. </w:t>
      </w: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734366">
      <w:pPr>
        <w:spacing w:line="360" w:lineRule="auto"/>
        <w:ind w:firstLine="708"/>
        <w:jc w:val="both"/>
        <w:rPr>
          <w:rFonts w:ascii="Times New Roman" w:hAnsi="Times New Roman" w:cs="Times New Roman"/>
          <w:sz w:val="28"/>
          <w:szCs w:val="28"/>
        </w:rPr>
      </w:pPr>
    </w:p>
    <w:p w:rsidR="00616276" w:rsidRDefault="00616276" w:rsidP="00283027">
      <w:pPr>
        <w:spacing w:line="360" w:lineRule="auto"/>
        <w:jc w:val="both"/>
        <w:rPr>
          <w:rFonts w:ascii="Times New Roman" w:hAnsi="Times New Roman" w:cs="Times New Roman"/>
          <w:sz w:val="28"/>
          <w:szCs w:val="28"/>
        </w:rPr>
      </w:pPr>
    </w:p>
    <w:p w:rsidR="00D84FA3" w:rsidRDefault="00D84FA3" w:rsidP="00616276">
      <w:pPr>
        <w:spacing w:line="360" w:lineRule="auto"/>
        <w:jc w:val="center"/>
        <w:rPr>
          <w:rFonts w:ascii="Times New Roman" w:hAnsi="Times New Roman" w:cs="Times New Roman"/>
          <w:b/>
          <w:sz w:val="28"/>
          <w:szCs w:val="28"/>
        </w:rPr>
      </w:pPr>
    </w:p>
    <w:p w:rsidR="00D84FA3" w:rsidRDefault="00D84FA3" w:rsidP="00616276">
      <w:pPr>
        <w:spacing w:line="360" w:lineRule="auto"/>
        <w:jc w:val="center"/>
        <w:rPr>
          <w:rFonts w:ascii="Times New Roman" w:hAnsi="Times New Roman" w:cs="Times New Roman"/>
          <w:b/>
          <w:sz w:val="28"/>
          <w:szCs w:val="28"/>
        </w:rPr>
      </w:pPr>
    </w:p>
    <w:p w:rsidR="00D84FA3" w:rsidRDefault="00D84FA3" w:rsidP="00616276">
      <w:pPr>
        <w:spacing w:line="360" w:lineRule="auto"/>
        <w:jc w:val="center"/>
        <w:rPr>
          <w:rFonts w:ascii="Times New Roman" w:hAnsi="Times New Roman" w:cs="Times New Roman"/>
          <w:b/>
          <w:sz w:val="28"/>
          <w:szCs w:val="28"/>
        </w:rPr>
      </w:pPr>
    </w:p>
    <w:p w:rsidR="00D84FA3" w:rsidRDefault="00D84FA3" w:rsidP="00616276">
      <w:pPr>
        <w:spacing w:line="360" w:lineRule="auto"/>
        <w:jc w:val="center"/>
        <w:rPr>
          <w:rFonts w:ascii="Times New Roman" w:hAnsi="Times New Roman" w:cs="Times New Roman"/>
          <w:b/>
          <w:sz w:val="28"/>
          <w:szCs w:val="28"/>
        </w:rPr>
      </w:pPr>
    </w:p>
    <w:p w:rsidR="00D84FA3" w:rsidRDefault="00D84FA3" w:rsidP="00616276">
      <w:pPr>
        <w:spacing w:line="360" w:lineRule="auto"/>
        <w:jc w:val="center"/>
        <w:rPr>
          <w:rFonts w:ascii="Times New Roman" w:hAnsi="Times New Roman" w:cs="Times New Roman"/>
          <w:b/>
          <w:sz w:val="28"/>
          <w:szCs w:val="28"/>
        </w:rPr>
      </w:pPr>
    </w:p>
    <w:p w:rsidR="00D84FA3" w:rsidRDefault="00D84FA3" w:rsidP="00BA7523">
      <w:pPr>
        <w:spacing w:line="360" w:lineRule="auto"/>
        <w:rPr>
          <w:rFonts w:ascii="Times New Roman" w:hAnsi="Times New Roman" w:cs="Times New Roman"/>
          <w:b/>
          <w:sz w:val="28"/>
          <w:szCs w:val="28"/>
        </w:rPr>
      </w:pPr>
    </w:p>
    <w:p w:rsidR="00616276" w:rsidRDefault="00616276" w:rsidP="00616276">
      <w:pPr>
        <w:spacing w:line="360" w:lineRule="auto"/>
        <w:jc w:val="center"/>
        <w:rPr>
          <w:rFonts w:ascii="Times New Roman" w:hAnsi="Times New Roman" w:cs="Times New Roman"/>
          <w:b/>
          <w:sz w:val="28"/>
          <w:szCs w:val="28"/>
        </w:rPr>
      </w:pPr>
      <w:r w:rsidRPr="004138DE">
        <w:rPr>
          <w:rFonts w:ascii="Times New Roman" w:hAnsi="Times New Roman" w:cs="Times New Roman"/>
          <w:b/>
          <w:sz w:val="28"/>
          <w:szCs w:val="28"/>
        </w:rPr>
        <w:lastRenderedPageBreak/>
        <w:t>ЗАКЛЮЧЕНИЕ</w:t>
      </w:r>
    </w:p>
    <w:p w:rsidR="00616276" w:rsidRDefault="00616276" w:rsidP="006162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Категория субъективного права является важнейшим правовым явлением, так как отражает степень свободы человека в обществе, а потому неизбежно отражает степень развития общества. Именно поэтому в настоящей работе мы провели критический</w:t>
      </w:r>
      <w:r w:rsidR="0099005C">
        <w:rPr>
          <w:rFonts w:ascii="Times New Roman" w:hAnsi="Times New Roman" w:cs="Times New Roman"/>
          <w:sz w:val="28"/>
          <w:szCs w:val="28"/>
        </w:rPr>
        <w:t xml:space="preserve"> анализ распространенной среди </w:t>
      </w:r>
      <w:r>
        <w:rPr>
          <w:rFonts w:ascii="Times New Roman" w:hAnsi="Times New Roman" w:cs="Times New Roman"/>
          <w:sz w:val="28"/>
          <w:szCs w:val="28"/>
        </w:rPr>
        <w:t>отечественных правоведов дефиниций субъективного права. К сожалению, целый ряд современных теоретиков восприняли определение субъективного права из советс</w:t>
      </w:r>
      <w:r w:rsidR="0099005C">
        <w:rPr>
          <w:rFonts w:ascii="Times New Roman" w:hAnsi="Times New Roman" w:cs="Times New Roman"/>
          <w:sz w:val="28"/>
          <w:szCs w:val="28"/>
        </w:rPr>
        <w:t xml:space="preserve">кой юридической науки, при </w:t>
      </w:r>
      <w:proofErr w:type="gramStart"/>
      <w:r w:rsidR="0099005C">
        <w:rPr>
          <w:rFonts w:ascii="Times New Roman" w:hAnsi="Times New Roman" w:cs="Times New Roman"/>
          <w:sz w:val="28"/>
          <w:szCs w:val="28"/>
        </w:rPr>
        <w:t>этом</w:t>
      </w:r>
      <w:proofErr w:type="gramEnd"/>
      <w:r>
        <w:rPr>
          <w:rFonts w:ascii="Times New Roman" w:hAnsi="Times New Roman" w:cs="Times New Roman"/>
          <w:sz w:val="28"/>
          <w:szCs w:val="28"/>
        </w:rPr>
        <w:t xml:space="preserve"> не учитывая коренных изменений, произошедших в нашем государстве. Все это может пагубно повлиять как на развитие российской теории права, так и на развитие самого права. В целях служения правовой науке нами была предпринята попытка выработать оптимальное определение права в субъективном смысле.</w:t>
      </w:r>
    </w:p>
    <w:p w:rsidR="003F793D" w:rsidRDefault="00616276" w:rsidP="00D24E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важным с теоретической и практической точки зрения является и вопрос определения ограничений субъективного права, которые составляют его пределы, ведь только они </w:t>
      </w:r>
      <w:r w:rsidRPr="00BB3E69">
        <w:rPr>
          <w:rFonts w:ascii="Times New Roman" w:hAnsi="Times New Roman" w:cs="Times New Roman"/>
          <w:sz w:val="28"/>
          <w:szCs w:val="28"/>
        </w:rPr>
        <w:t>[</w:t>
      </w:r>
      <w:r>
        <w:rPr>
          <w:rFonts w:ascii="Times New Roman" w:hAnsi="Times New Roman" w:cs="Times New Roman"/>
          <w:sz w:val="28"/>
          <w:szCs w:val="28"/>
        </w:rPr>
        <w:t>пределы</w:t>
      </w:r>
      <w:r w:rsidRPr="00BB3E69">
        <w:rPr>
          <w:rFonts w:ascii="Times New Roman" w:hAnsi="Times New Roman" w:cs="Times New Roman"/>
          <w:sz w:val="28"/>
          <w:szCs w:val="28"/>
        </w:rPr>
        <w:t>]</w:t>
      </w:r>
      <w:r>
        <w:rPr>
          <w:rFonts w:ascii="Times New Roman" w:hAnsi="Times New Roman" w:cs="Times New Roman"/>
          <w:sz w:val="28"/>
          <w:szCs w:val="28"/>
        </w:rPr>
        <w:t xml:space="preserve"> могут обеспечить «доброе соседство» субъектов прав в социальном мире. По этой причине нами была предпринята попытка выработать </w:t>
      </w:r>
      <w:proofErr w:type="gramStart"/>
      <w:r>
        <w:rPr>
          <w:rFonts w:ascii="Times New Roman" w:hAnsi="Times New Roman" w:cs="Times New Roman"/>
          <w:sz w:val="28"/>
          <w:szCs w:val="28"/>
        </w:rPr>
        <w:t>универсальную</w:t>
      </w:r>
      <w:proofErr w:type="gramEnd"/>
      <w:r>
        <w:rPr>
          <w:rFonts w:ascii="Times New Roman" w:hAnsi="Times New Roman" w:cs="Times New Roman"/>
          <w:sz w:val="28"/>
          <w:szCs w:val="28"/>
        </w:rPr>
        <w:t xml:space="preserve">, а также специальные модели пределов прав. Эти модели, думается, должны  </w:t>
      </w:r>
      <w:r w:rsidR="0099005C">
        <w:rPr>
          <w:rFonts w:ascii="Times New Roman" w:hAnsi="Times New Roman" w:cs="Times New Roman"/>
          <w:sz w:val="28"/>
          <w:szCs w:val="28"/>
        </w:rPr>
        <w:t>приниматься во внимание</w:t>
      </w:r>
      <w:r>
        <w:rPr>
          <w:rFonts w:ascii="Times New Roman" w:hAnsi="Times New Roman" w:cs="Times New Roman"/>
          <w:sz w:val="28"/>
          <w:szCs w:val="28"/>
        </w:rPr>
        <w:t xml:space="preserve"> при правотворчестве в целях создания эффективного законодательства, уч</w:t>
      </w:r>
      <w:r w:rsidRPr="0099005C">
        <w:rPr>
          <w:rFonts w:ascii="Times New Roman" w:hAnsi="Times New Roman" w:cs="Times New Roman"/>
          <w:sz w:val="28"/>
          <w:szCs w:val="28"/>
        </w:rPr>
        <w:t>итывающего</w:t>
      </w:r>
      <w:r>
        <w:rPr>
          <w:rFonts w:ascii="Times New Roman" w:hAnsi="Times New Roman" w:cs="Times New Roman"/>
          <w:sz w:val="28"/>
          <w:szCs w:val="28"/>
        </w:rPr>
        <w:t xml:space="preserve"> существова</w:t>
      </w:r>
      <w:r w:rsidR="00590DD0">
        <w:rPr>
          <w:rFonts w:ascii="Times New Roman" w:hAnsi="Times New Roman" w:cs="Times New Roman"/>
          <w:sz w:val="28"/>
          <w:szCs w:val="28"/>
        </w:rPr>
        <w:t>ние иных социальных регуляторов, в том числе и в специфических условиях быстроразвивающихся общественных отношений, характерных для цифровой эпохи.</w:t>
      </w:r>
    </w:p>
    <w:p w:rsidR="00BB460A" w:rsidRDefault="00BB460A" w:rsidP="001B6430">
      <w:pPr>
        <w:spacing w:line="360" w:lineRule="auto"/>
        <w:ind w:firstLine="708"/>
        <w:jc w:val="both"/>
        <w:rPr>
          <w:rFonts w:ascii="Times New Roman" w:hAnsi="Times New Roman" w:cs="Times New Roman"/>
          <w:sz w:val="28"/>
          <w:szCs w:val="28"/>
        </w:rPr>
      </w:pPr>
    </w:p>
    <w:p w:rsidR="00BB460A" w:rsidRDefault="00BB460A" w:rsidP="001B6430">
      <w:pPr>
        <w:spacing w:line="360" w:lineRule="auto"/>
        <w:ind w:firstLine="708"/>
        <w:jc w:val="both"/>
        <w:rPr>
          <w:rFonts w:ascii="Times New Roman" w:hAnsi="Times New Roman" w:cs="Times New Roman"/>
          <w:sz w:val="28"/>
          <w:szCs w:val="28"/>
        </w:rPr>
      </w:pPr>
    </w:p>
    <w:p w:rsidR="00040421" w:rsidRDefault="00040421" w:rsidP="001B6430">
      <w:pPr>
        <w:spacing w:line="360" w:lineRule="auto"/>
        <w:ind w:firstLine="708"/>
        <w:jc w:val="both"/>
        <w:rPr>
          <w:rFonts w:ascii="Times New Roman" w:hAnsi="Times New Roman" w:cs="Times New Roman"/>
          <w:sz w:val="28"/>
          <w:szCs w:val="28"/>
        </w:rPr>
      </w:pPr>
    </w:p>
    <w:p w:rsidR="00040421" w:rsidRDefault="00040421" w:rsidP="004555B8">
      <w:pPr>
        <w:spacing w:line="360" w:lineRule="auto"/>
        <w:jc w:val="both"/>
        <w:rPr>
          <w:rFonts w:ascii="Times New Roman" w:hAnsi="Times New Roman" w:cs="Times New Roman"/>
          <w:sz w:val="28"/>
          <w:szCs w:val="28"/>
        </w:rPr>
      </w:pPr>
    </w:p>
    <w:p w:rsidR="00040421" w:rsidRPr="00040421" w:rsidRDefault="00040421" w:rsidP="00040421">
      <w:pPr>
        <w:spacing w:line="360" w:lineRule="auto"/>
        <w:ind w:firstLine="708"/>
        <w:jc w:val="center"/>
        <w:rPr>
          <w:rFonts w:ascii="Times New Roman" w:hAnsi="Times New Roman" w:cs="Times New Roman"/>
          <w:b/>
          <w:sz w:val="28"/>
          <w:szCs w:val="28"/>
        </w:rPr>
      </w:pPr>
      <w:r w:rsidRPr="00040421">
        <w:rPr>
          <w:rFonts w:ascii="Times New Roman" w:hAnsi="Times New Roman" w:cs="Times New Roman"/>
          <w:b/>
          <w:sz w:val="28"/>
          <w:szCs w:val="28"/>
        </w:rPr>
        <w:lastRenderedPageBreak/>
        <w:t>Список использованн</w:t>
      </w:r>
      <w:r w:rsidR="00434F42">
        <w:rPr>
          <w:rFonts w:ascii="Times New Roman" w:hAnsi="Times New Roman" w:cs="Times New Roman"/>
          <w:b/>
          <w:sz w:val="28"/>
          <w:szCs w:val="28"/>
        </w:rPr>
        <w:t>ых источников</w:t>
      </w:r>
    </w:p>
    <w:p w:rsidR="00040421" w:rsidRDefault="00040421" w:rsidP="00BB03DB">
      <w:pPr>
        <w:spacing w:line="360" w:lineRule="auto"/>
        <w:ind w:left="708" w:firstLine="708"/>
        <w:jc w:val="both"/>
        <w:rPr>
          <w:rFonts w:ascii="Times New Roman" w:hAnsi="Times New Roman" w:cs="Times New Roman"/>
          <w:b/>
          <w:sz w:val="28"/>
          <w:szCs w:val="28"/>
        </w:rPr>
      </w:pPr>
      <w:r w:rsidRPr="00040421">
        <w:rPr>
          <w:rFonts w:ascii="Times New Roman" w:hAnsi="Times New Roman" w:cs="Times New Roman"/>
          <w:b/>
          <w:sz w:val="28"/>
          <w:szCs w:val="28"/>
        </w:rPr>
        <w:t>I. Нормативно-правовые акты:</w:t>
      </w:r>
    </w:p>
    <w:p w:rsidR="00040421" w:rsidRPr="00BA7523" w:rsidRDefault="00BA7523" w:rsidP="007C34CD">
      <w:pPr>
        <w:pStyle w:val="af0"/>
        <w:numPr>
          <w:ilvl w:val="0"/>
          <w:numId w:val="2"/>
        </w:numPr>
        <w:spacing w:line="360" w:lineRule="auto"/>
        <w:ind w:left="709"/>
        <w:jc w:val="both"/>
        <w:rPr>
          <w:rFonts w:ascii="Times New Roman" w:hAnsi="Times New Roman" w:cs="Times New Roman"/>
          <w:sz w:val="28"/>
          <w:szCs w:val="28"/>
        </w:rPr>
      </w:pPr>
      <w:r w:rsidRPr="00BA7523">
        <w:rPr>
          <w:rFonts w:ascii="Times New Roman" w:hAnsi="Times New Roman" w:cs="Times New Roman"/>
          <w:sz w:val="28"/>
          <w:szCs w:val="28"/>
        </w:rPr>
        <w:t>Конституция Российской Федерации (принята всенародным голосованием 12.12.1993) // Российская газета</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001F614E">
        <w:rPr>
          <w:rFonts w:ascii="Times New Roman" w:hAnsi="Times New Roman" w:cs="Times New Roman"/>
          <w:sz w:val="28"/>
          <w:szCs w:val="28"/>
        </w:rPr>
        <w:t xml:space="preserve"> 21.01.2009</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Pr="00BA7523">
        <w:rPr>
          <w:rFonts w:ascii="Times New Roman" w:hAnsi="Times New Roman" w:cs="Times New Roman"/>
          <w:sz w:val="28"/>
          <w:szCs w:val="28"/>
        </w:rPr>
        <w:t xml:space="preserve"> N 7;</w:t>
      </w:r>
    </w:p>
    <w:p w:rsidR="00BA7523" w:rsidRPr="00BA7523" w:rsidRDefault="00BA7523" w:rsidP="007C34CD">
      <w:pPr>
        <w:pStyle w:val="af0"/>
        <w:numPr>
          <w:ilvl w:val="0"/>
          <w:numId w:val="2"/>
        </w:numPr>
        <w:spacing w:line="360" w:lineRule="auto"/>
        <w:ind w:left="709"/>
        <w:jc w:val="both"/>
        <w:rPr>
          <w:rFonts w:ascii="Times New Roman" w:hAnsi="Times New Roman" w:cs="Times New Roman"/>
          <w:sz w:val="28"/>
          <w:szCs w:val="28"/>
        </w:rPr>
      </w:pPr>
      <w:r w:rsidRPr="00BA7523">
        <w:rPr>
          <w:rFonts w:ascii="Times New Roman" w:hAnsi="Times New Roman" w:cs="Times New Roman"/>
          <w:sz w:val="28"/>
          <w:szCs w:val="28"/>
        </w:rPr>
        <w:t>Кодекс Российской Федерации об административных правонарушениях (КоАП РФ) от 30.12.2001 N 195-ФЗ // СЗ РФ. 07.01.2002. № 1 (ч. 1).  Ст. 1;</w:t>
      </w:r>
    </w:p>
    <w:p w:rsidR="00BA7523" w:rsidRPr="00BA7523" w:rsidRDefault="00BA7523" w:rsidP="007C34CD">
      <w:pPr>
        <w:pStyle w:val="af0"/>
        <w:numPr>
          <w:ilvl w:val="0"/>
          <w:numId w:val="2"/>
        </w:numPr>
        <w:spacing w:line="360" w:lineRule="auto"/>
        <w:ind w:left="709"/>
        <w:jc w:val="both"/>
        <w:rPr>
          <w:rFonts w:ascii="Times New Roman" w:hAnsi="Times New Roman" w:cs="Times New Roman"/>
          <w:sz w:val="28"/>
          <w:szCs w:val="28"/>
        </w:rPr>
      </w:pPr>
      <w:r w:rsidRPr="00BA7523">
        <w:rPr>
          <w:rFonts w:ascii="Times New Roman" w:hAnsi="Times New Roman" w:cs="Times New Roman"/>
          <w:sz w:val="28"/>
          <w:szCs w:val="28"/>
        </w:rPr>
        <w:t>Гражданский кодекс РФ (часть первая) от 30.11.1994  № 51-ФЗ // Российская газета</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001F614E">
        <w:rPr>
          <w:rFonts w:ascii="Times New Roman" w:hAnsi="Times New Roman" w:cs="Times New Roman"/>
          <w:sz w:val="28"/>
          <w:szCs w:val="28"/>
        </w:rPr>
        <w:t xml:space="preserve"> 8.12.1994</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Pr="00BA7523">
        <w:rPr>
          <w:rFonts w:ascii="Times New Roman" w:hAnsi="Times New Roman" w:cs="Times New Roman"/>
          <w:sz w:val="28"/>
          <w:szCs w:val="28"/>
        </w:rPr>
        <w:t xml:space="preserve"> № 238-239;</w:t>
      </w:r>
    </w:p>
    <w:p w:rsidR="00040421" w:rsidRPr="00BA7523" w:rsidRDefault="00040421" w:rsidP="007C34CD">
      <w:pPr>
        <w:pStyle w:val="af0"/>
        <w:numPr>
          <w:ilvl w:val="0"/>
          <w:numId w:val="2"/>
        </w:numPr>
        <w:spacing w:line="360" w:lineRule="auto"/>
        <w:ind w:left="709"/>
        <w:jc w:val="both"/>
        <w:rPr>
          <w:rFonts w:ascii="Times New Roman" w:hAnsi="Times New Roman" w:cs="Times New Roman"/>
          <w:sz w:val="28"/>
          <w:szCs w:val="28"/>
        </w:rPr>
      </w:pPr>
      <w:r w:rsidRPr="00BA7523">
        <w:rPr>
          <w:rFonts w:ascii="Times New Roman" w:hAnsi="Times New Roman" w:cs="Times New Roman"/>
          <w:sz w:val="28"/>
          <w:szCs w:val="28"/>
        </w:rPr>
        <w:t>Гражданский процессуальный кодекс Российской Федерации от 14.11.200</w:t>
      </w:r>
      <w:r w:rsidR="001F614E">
        <w:rPr>
          <w:rFonts w:ascii="Times New Roman" w:hAnsi="Times New Roman" w:cs="Times New Roman"/>
          <w:sz w:val="28"/>
          <w:szCs w:val="28"/>
        </w:rPr>
        <w:t>2 N 138-ФЗ // Российская газета</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001F614E">
        <w:rPr>
          <w:rFonts w:ascii="Times New Roman" w:hAnsi="Times New Roman" w:cs="Times New Roman"/>
          <w:sz w:val="28"/>
          <w:szCs w:val="28"/>
        </w:rPr>
        <w:t xml:space="preserve"> 20.11.2002</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Pr="00BA7523">
        <w:rPr>
          <w:rFonts w:ascii="Times New Roman" w:hAnsi="Times New Roman" w:cs="Times New Roman"/>
          <w:sz w:val="28"/>
          <w:szCs w:val="28"/>
        </w:rPr>
        <w:t xml:space="preserve"> N 220;</w:t>
      </w:r>
    </w:p>
    <w:p w:rsidR="00BA7523" w:rsidRPr="00BA7523" w:rsidRDefault="00BA7523" w:rsidP="007C34CD">
      <w:pPr>
        <w:pStyle w:val="af0"/>
        <w:numPr>
          <w:ilvl w:val="0"/>
          <w:numId w:val="2"/>
        </w:numPr>
        <w:spacing w:line="360" w:lineRule="auto"/>
        <w:ind w:left="709"/>
        <w:jc w:val="both"/>
        <w:rPr>
          <w:rFonts w:ascii="Times New Roman" w:hAnsi="Times New Roman" w:cs="Times New Roman"/>
          <w:sz w:val="28"/>
          <w:szCs w:val="28"/>
        </w:rPr>
      </w:pPr>
      <w:r w:rsidRPr="00BA7523">
        <w:rPr>
          <w:rFonts w:ascii="Times New Roman" w:hAnsi="Times New Roman" w:cs="Times New Roman"/>
          <w:sz w:val="28"/>
          <w:szCs w:val="28"/>
        </w:rPr>
        <w:t>Федеральный закон «Об обществах с ограниченной ответственностью» от 08.02.19</w:t>
      </w:r>
      <w:r w:rsidR="001F614E">
        <w:rPr>
          <w:rFonts w:ascii="Times New Roman" w:hAnsi="Times New Roman" w:cs="Times New Roman"/>
          <w:sz w:val="28"/>
          <w:szCs w:val="28"/>
        </w:rPr>
        <w:t>98 N 14-ФЗ // Российская газета</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001F614E">
        <w:rPr>
          <w:rFonts w:ascii="Times New Roman" w:hAnsi="Times New Roman" w:cs="Times New Roman"/>
          <w:sz w:val="28"/>
          <w:szCs w:val="28"/>
        </w:rPr>
        <w:t xml:space="preserve"> 17.02.1998</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Pr>
          <w:rFonts w:ascii="Times New Roman" w:hAnsi="Times New Roman" w:cs="Times New Roman"/>
          <w:color w:val="000000" w:themeColor="text1"/>
          <w:sz w:val="28"/>
          <w:szCs w:val="28"/>
          <w:lang w:val="en-US"/>
        </w:rPr>
        <w:t xml:space="preserve"> </w:t>
      </w:r>
      <w:r w:rsidRPr="00BA7523">
        <w:rPr>
          <w:rFonts w:ascii="Times New Roman" w:hAnsi="Times New Roman" w:cs="Times New Roman"/>
          <w:sz w:val="28"/>
          <w:szCs w:val="28"/>
        </w:rPr>
        <w:t xml:space="preserve"> N 30;</w:t>
      </w:r>
    </w:p>
    <w:p w:rsidR="00BA7523" w:rsidRPr="00BB03DB" w:rsidRDefault="00BA7523" w:rsidP="007C34CD">
      <w:pPr>
        <w:pStyle w:val="af0"/>
        <w:numPr>
          <w:ilvl w:val="0"/>
          <w:numId w:val="2"/>
        </w:numPr>
        <w:spacing w:line="360" w:lineRule="auto"/>
        <w:ind w:left="709"/>
        <w:jc w:val="both"/>
        <w:rPr>
          <w:rFonts w:ascii="Times New Roman" w:hAnsi="Times New Roman" w:cs="Times New Roman"/>
          <w:sz w:val="28"/>
          <w:szCs w:val="28"/>
          <w:lang w:val="de-DE"/>
        </w:rPr>
      </w:pPr>
      <w:r w:rsidRPr="00F224AF">
        <w:rPr>
          <w:rFonts w:ascii="Times New Roman" w:hAnsi="Times New Roman" w:cs="Times New Roman"/>
          <w:sz w:val="28"/>
          <w:szCs w:val="28"/>
          <w:lang w:val="de-DE"/>
        </w:rPr>
        <w:t>Grundgesetz für die Bundesrepublik Deutschland, GG; Ausfertigungsdatum: 23.05.1949 // http://www.gesetze-im-internet.de/bundesrecht/gg/gesamt.pdf (</w:t>
      </w:r>
      <w:r w:rsidRPr="00BA7523">
        <w:rPr>
          <w:rFonts w:ascii="Times New Roman" w:hAnsi="Times New Roman" w:cs="Times New Roman"/>
          <w:sz w:val="28"/>
          <w:szCs w:val="28"/>
        </w:rPr>
        <w:t>Режим</w:t>
      </w:r>
      <w:r w:rsidRPr="00F224AF">
        <w:rPr>
          <w:rFonts w:ascii="Times New Roman" w:hAnsi="Times New Roman" w:cs="Times New Roman"/>
          <w:sz w:val="28"/>
          <w:szCs w:val="28"/>
          <w:lang w:val="de-DE"/>
        </w:rPr>
        <w:t xml:space="preserve"> </w:t>
      </w:r>
      <w:r w:rsidRPr="00BA7523">
        <w:rPr>
          <w:rFonts w:ascii="Times New Roman" w:hAnsi="Times New Roman" w:cs="Times New Roman"/>
          <w:sz w:val="28"/>
          <w:szCs w:val="28"/>
        </w:rPr>
        <w:t>доступа</w:t>
      </w:r>
      <w:r w:rsidRPr="00F224AF">
        <w:rPr>
          <w:rFonts w:ascii="Times New Roman" w:hAnsi="Times New Roman" w:cs="Times New Roman"/>
          <w:sz w:val="28"/>
          <w:szCs w:val="28"/>
          <w:lang w:val="de-DE"/>
        </w:rPr>
        <w:t>: 27.03.2017).</w:t>
      </w:r>
    </w:p>
    <w:p w:rsidR="00BB03DB" w:rsidRPr="00F224AF" w:rsidRDefault="00BB03DB" w:rsidP="00BB03DB">
      <w:pPr>
        <w:pStyle w:val="af0"/>
        <w:spacing w:line="360" w:lineRule="auto"/>
        <w:ind w:left="709"/>
        <w:jc w:val="both"/>
        <w:rPr>
          <w:rFonts w:ascii="Times New Roman" w:hAnsi="Times New Roman" w:cs="Times New Roman"/>
          <w:sz w:val="28"/>
          <w:szCs w:val="28"/>
          <w:lang w:val="de-DE"/>
        </w:rPr>
      </w:pPr>
    </w:p>
    <w:p w:rsidR="00BA7523" w:rsidRDefault="00BA7523" w:rsidP="007C34CD">
      <w:pPr>
        <w:spacing w:line="360" w:lineRule="auto"/>
        <w:ind w:left="709" w:firstLine="708"/>
        <w:jc w:val="both"/>
        <w:rPr>
          <w:rFonts w:ascii="Times New Roman" w:hAnsi="Times New Roman" w:cs="Times New Roman"/>
          <w:b/>
          <w:sz w:val="28"/>
          <w:szCs w:val="28"/>
        </w:rPr>
      </w:pPr>
      <w:r w:rsidRPr="00040421">
        <w:rPr>
          <w:rFonts w:ascii="Times New Roman" w:hAnsi="Times New Roman" w:cs="Times New Roman"/>
          <w:b/>
          <w:sz w:val="28"/>
          <w:szCs w:val="28"/>
        </w:rPr>
        <w:t>I</w:t>
      </w:r>
      <w:r>
        <w:rPr>
          <w:rFonts w:ascii="Times New Roman" w:hAnsi="Times New Roman" w:cs="Times New Roman"/>
          <w:b/>
          <w:sz w:val="28"/>
          <w:szCs w:val="28"/>
          <w:lang w:val="en-US"/>
        </w:rPr>
        <w:t>I</w:t>
      </w:r>
      <w:r w:rsidRPr="00040421">
        <w:rPr>
          <w:rFonts w:ascii="Times New Roman" w:hAnsi="Times New Roman" w:cs="Times New Roman"/>
          <w:b/>
          <w:sz w:val="28"/>
          <w:szCs w:val="28"/>
        </w:rPr>
        <w:t xml:space="preserve">. </w:t>
      </w:r>
      <w:r>
        <w:rPr>
          <w:rFonts w:ascii="Times New Roman" w:hAnsi="Times New Roman" w:cs="Times New Roman"/>
          <w:b/>
          <w:sz w:val="28"/>
          <w:szCs w:val="28"/>
        </w:rPr>
        <w:t>Локальные нормативные</w:t>
      </w:r>
      <w:r w:rsidRPr="00040421">
        <w:rPr>
          <w:rFonts w:ascii="Times New Roman" w:hAnsi="Times New Roman" w:cs="Times New Roman"/>
          <w:b/>
          <w:sz w:val="28"/>
          <w:szCs w:val="28"/>
        </w:rPr>
        <w:t xml:space="preserve"> акты:</w:t>
      </w:r>
    </w:p>
    <w:p w:rsidR="00BA7523" w:rsidRDefault="00BA7523" w:rsidP="007C34CD">
      <w:pPr>
        <w:pStyle w:val="af0"/>
        <w:numPr>
          <w:ilvl w:val="0"/>
          <w:numId w:val="6"/>
        </w:numPr>
        <w:spacing w:line="360" w:lineRule="auto"/>
        <w:ind w:left="709"/>
        <w:jc w:val="both"/>
        <w:rPr>
          <w:rFonts w:ascii="Times New Roman" w:hAnsi="Times New Roman" w:cs="Times New Roman"/>
          <w:color w:val="000000" w:themeColor="text1"/>
          <w:sz w:val="28"/>
          <w:szCs w:val="28"/>
        </w:rPr>
      </w:pPr>
      <w:r w:rsidRPr="00213D4B">
        <w:rPr>
          <w:rFonts w:ascii="Times New Roman" w:hAnsi="Times New Roman" w:cs="Times New Roman"/>
          <w:color w:val="000000"/>
          <w:sz w:val="28"/>
          <w:szCs w:val="28"/>
          <w:shd w:val="clear" w:color="auto" w:fill="FFFFFF"/>
        </w:rPr>
        <w:t>Правила</w:t>
      </w:r>
      <w:r w:rsidR="00E077BF">
        <w:rPr>
          <w:rFonts w:ascii="Times New Roman" w:hAnsi="Times New Roman" w:cs="Times New Roman"/>
          <w:color w:val="000000"/>
          <w:sz w:val="28"/>
          <w:szCs w:val="28"/>
          <w:shd w:val="clear" w:color="auto" w:fill="FFFFFF"/>
        </w:rPr>
        <w:t xml:space="preserve"> пользования Сайтом </w:t>
      </w:r>
      <w:proofErr w:type="spellStart"/>
      <w:r w:rsidR="00E077BF">
        <w:rPr>
          <w:rFonts w:ascii="Times New Roman" w:hAnsi="Times New Roman" w:cs="Times New Roman"/>
          <w:color w:val="000000"/>
          <w:sz w:val="28"/>
          <w:szCs w:val="28"/>
          <w:shd w:val="clear" w:color="auto" w:fill="FFFFFF"/>
        </w:rPr>
        <w:t>ВКонтакте</w:t>
      </w:r>
      <w:proofErr w:type="spellEnd"/>
      <w:r w:rsidRPr="00213D4B">
        <w:rPr>
          <w:rFonts w:ascii="Times New Roman" w:hAnsi="Times New Roman" w:cs="Times New Roman"/>
          <w:color w:val="000000"/>
          <w:sz w:val="28"/>
          <w:szCs w:val="28"/>
          <w:shd w:val="clear" w:color="auto" w:fill="FFFFFF"/>
        </w:rPr>
        <w:t xml:space="preserve"> </w:t>
      </w:r>
      <w:hyperlink r:id="rId13" w:history="1">
        <w:r w:rsidRPr="00213D4B">
          <w:rPr>
            <w:rStyle w:val="ab"/>
            <w:rFonts w:ascii="Times New Roman" w:hAnsi="Times New Roman" w:cs="Times New Roman"/>
            <w:color w:val="000000" w:themeColor="text1"/>
            <w:sz w:val="28"/>
            <w:szCs w:val="28"/>
            <w:u w:val="none"/>
          </w:rPr>
          <w:t>https://vk.com/terms</w:t>
        </w:r>
      </w:hyperlink>
      <w:r w:rsidRPr="00213D4B">
        <w:rPr>
          <w:rFonts w:ascii="Times New Roman" w:hAnsi="Times New Roman" w:cs="Times New Roman"/>
          <w:color w:val="000000" w:themeColor="text1"/>
          <w:sz w:val="28"/>
          <w:szCs w:val="28"/>
        </w:rPr>
        <w:t xml:space="preserve"> (Режим доступа: 02.04.2017).</w:t>
      </w:r>
    </w:p>
    <w:p w:rsidR="00BB03DB" w:rsidRPr="00213D4B" w:rsidRDefault="00BB03DB" w:rsidP="00BB03DB">
      <w:pPr>
        <w:pStyle w:val="af0"/>
        <w:spacing w:line="360" w:lineRule="auto"/>
        <w:ind w:left="709"/>
        <w:jc w:val="both"/>
        <w:rPr>
          <w:rFonts w:ascii="Times New Roman" w:hAnsi="Times New Roman" w:cs="Times New Roman"/>
          <w:color w:val="000000" w:themeColor="text1"/>
          <w:sz w:val="28"/>
          <w:szCs w:val="28"/>
        </w:rPr>
      </w:pPr>
    </w:p>
    <w:p w:rsidR="00321B23" w:rsidRDefault="00321B23" w:rsidP="007C34CD">
      <w:pPr>
        <w:spacing w:line="360" w:lineRule="auto"/>
        <w:ind w:left="709" w:firstLine="708"/>
        <w:jc w:val="both"/>
        <w:rPr>
          <w:rFonts w:ascii="Times New Roman" w:hAnsi="Times New Roman" w:cs="Times New Roman"/>
          <w:b/>
          <w:sz w:val="28"/>
          <w:szCs w:val="28"/>
        </w:rPr>
      </w:pPr>
      <w:r w:rsidRPr="00321B23">
        <w:rPr>
          <w:rFonts w:ascii="Times New Roman" w:hAnsi="Times New Roman" w:cs="Times New Roman"/>
          <w:b/>
          <w:color w:val="000000" w:themeColor="text1"/>
          <w:sz w:val="28"/>
          <w:szCs w:val="28"/>
          <w:lang w:val="en-US"/>
        </w:rPr>
        <w:t>I</w:t>
      </w:r>
      <w:r w:rsidRPr="00321B23">
        <w:rPr>
          <w:rFonts w:ascii="Times New Roman" w:hAnsi="Times New Roman" w:cs="Times New Roman"/>
          <w:b/>
          <w:sz w:val="28"/>
          <w:szCs w:val="28"/>
        </w:rPr>
        <w:t>I</w:t>
      </w:r>
      <w:r w:rsidRPr="00321B23">
        <w:rPr>
          <w:rFonts w:ascii="Times New Roman" w:hAnsi="Times New Roman" w:cs="Times New Roman"/>
          <w:b/>
          <w:sz w:val="28"/>
          <w:szCs w:val="28"/>
          <w:lang w:val="en-US"/>
        </w:rPr>
        <w:t>I</w:t>
      </w:r>
      <w:r w:rsidRPr="00321B23">
        <w:rPr>
          <w:rFonts w:ascii="Times New Roman" w:hAnsi="Times New Roman" w:cs="Times New Roman"/>
          <w:b/>
          <w:sz w:val="28"/>
          <w:szCs w:val="28"/>
        </w:rPr>
        <w:t>.</w:t>
      </w:r>
      <w:r w:rsidRPr="00040421">
        <w:rPr>
          <w:rFonts w:ascii="Times New Roman" w:hAnsi="Times New Roman" w:cs="Times New Roman"/>
          <w:b/>
          <w:sz w:val="28"/>
          <w:szCs w:val="28"/>
        </w:rPr>
        <w:t xml:space="preserve"> </w:t>
      </w:r>
      <w:r>
        <w:rPr>
          <w:rFonts w:ascii="Times New Roman" w:hAnsi="Times New Roman" w:cs="Times New Roman"/>
          <w:b/>
          <w:sz w:val="28"/>
          <w:szCs w:val="28"/>
        </w:rPr>
        <w:t>Памятники права</w:t>
      </w:r>
      <w:r w:rsidRPr="00040421">
        <w:rPr>
          <w:rFonts w:ascii="Times New Roman" w:hAnsi="Times New Roman" w:cs="Times New Roman"/>
          <w:b/>
          <w:sz w:val="28"/>
          <w:szCs w:val="28"/>
        </w:rPr>
        <w:t>:</w:t>
      </w:r>
    </w:p>
    <w:p w:rsidR="00031C87" w:rsidRPr="00BB03DB" w:rsidRDefault="00321B23" w:rsidP="00BB03DB">
      <w:pPr>
        <w:pStyle w:val="af0"/>
        <w:numPr>
          <w:ilvl w:val="0"/>
          <w:numId w:val="5"/>
        </w:numPr>
        <w:spacing w:line="360" w:lineRule="auto"/>
        <w:ind w:left="709"/>
        <w:jc w:val="both"/>
        <w:rPr>
          <w:rFonts w:ascii="Times New Roman" w:hAnsi="Times New Roman" w:cs="Times New Roman"/>
          <w:color w:val="000000" w:themeColor="text1"/>
          <w:sz w:val="28"/>
          <w:szCs w:val="28"/>
        </w:rPr>
      </w:pPr>
      <w:r w:rsidRPr="00213D4B">
        <w:rPr>
          <w:rFonts w:ascii="Times New Roman" w:hAnsi="Times New Roman" w:cs="Times New Roman"/>
          <w:color w:val="000000" w:themeColor="text1"/>
          <w:sz w:val="28"/>
          <w:szCs w:val="28"/>
        </w:rPr>
        <w:t>Регламент или устав главного магистрата от 16.01.1721 // Реформы Петра I.  Сборник  документов</w:t>
      </w:r>
      <w:proofErr w:type="gramStart"/>
      <w:r w:rsidR="001F614E">
        <w:rPr>
          <w:rFonts w:ascii="Times New Roman" w:hAnsi="Times New Roman" w:cs="Times New Roman"/>
          <w:color w:val="000000" w:themeColor="text1"/>
          <w:sz w:val="28"/>
          <w:szCs w:val="28"/>
        </w:rPr>
        <w:t xml:space="preserve"> / С</w:t>
      </w:r>
      <w:proofErr w:type="gramEnd"/>
      <w:r w:rsidR="001F614E">
        <w:rPr>
          <w:rFonts w:ascii="Times New Roman" w:hAnsi="Times New Roman" w:cs="Times New Roman"/>
          <w:color w:val="000000" w:themeColor="text1"/>
          <w:sz w:val="28"/>
          <w:szCs w:val="28"/>
        </w:rPr>
        <w:t>ост. В.И. Лебедев</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sidRPr="001F614E">
        <w:rPr>
          <w:rFonts w:ascii="Times New Roman" w:hAnsi="Times New Roman" w:cs="Times New Roman"/>
          <w:color w:val="000000" w:themeColor="text1"/>
          <w:sz w:val="28"/>
          <w:szCs w:val="28"/>
        </w:rPr>
        <w:t xml:space="preserve"> </w:t>
      </w:r>
      <w:r w:rsidR="001F614E">
        <w:rPr>
          <w:rFonts w:ascii="Times New Roman" w:hAnsi="Times New Roman" w:cs="Times New Roman"/>
          <w:sz w:val="28"/>
          <w:szCs w:val="28"/>
        </w:rPr>
        <w:t xml:space="preserve"> </w:t>
      </w:r>
      <w:r w:rsidR="001F614E">
        <w:rPr>
          <w:rFonts w:ascii="Times New Roman" w:hAnsi="Times New Roman" w:cs="Times New Roman"/>
          <w:color w:val="000000" w:themeColor="text1"/>
          <w:sz w:val="28"/>
          <w:szCs w:val="28"/>
        </w:rPr>
        <w:t xml:space="preserve"> М.: </w:t>
      </w:r>
      <w:r w:rsidR="001F614E" w:rsidRPr="001F614E">
        <w:rPr>
          <w:rFonts w:ascii="Times New Roman" w:hAnsi="Times New Roman" w:cs="Times New Roman"/>
          <w:color w:val="000000"/>
          <w:sz w:val="28"/>
          <w:szCs w:val="28"/>
          <w:shd w:val="clear" w:color="auto" w:fill="FFFFFF"/>
        </w:rPr>
        <w:t>Государственное социально-экономическое издательство</w:t>
      </w:r>
      <w:r w:rsidR="001F614E" w:rsidRPr="001F614E">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1937</w:t>
      </w:r>
      <w:r w:rsidR="001F614E" w:rsidRPr="00321B23">
        <w:rPr>
          <w:rFonts w:ascii="Times New Roman" w:hAnsi="Times New Roman" w:cs="Times New Roman"/>
          <w:color w:val="000000" w:themeColor="text1"/>
          <w:sz w:val="28"/>
          <w:szCs w:val="28"/>
        </w:rPr>
        <w:t>.</w:t>
      </w:r>
      <w:r w:rsidR="001F614E">
        <w:rPr>
          <w:rFonts w:ascii="Times New Roman" w:hAnsi="Times New Roman" w:cs="Times New Roman"/>
          <w:color w:val="000000" w:themeColor="text1"/>
          <w:sz w:val="28"/>
          <w:szCs w:val="28"/>
        </w:rPr>
        <w:t xml:space="preserve">  ̶</w:t>
      </w:r>
      <w:r w:rsidR="001F614E" w:rsidRPr="001F614E">
        <w:rPr>
          <w:rFonts w:ascii="Times New Roman" w:hAnsi="Times New Roman" w:cs="Times New Roman"/>
          <w:color w:val="000000" w:themeColor="text1"/>
          <w:sz w:val="28"/>
          <w:szCs w:val="28"/>
        </w:rPr>
        <w:t xml:space="preserve"> </w:t>
      </w:r>
      <w:r w:rsidR="001F614E">
        <w:rPr>
          <w:rFonts w:ascii="Times New Roman" w:hAnsi="Times New Roman" w:cs="Times New Roman"/>
          <w:sz w:val="28"/>
          <w:szCs w:val="28"/>
        </w:rPr>
        <w:t xml:space="preserve"> 378 с.</w:t>
      </w:r>
    </w:p>
    <w:p w:rsidR="00BB03DB" w:rsidRDefault="00BB03DB" w:rsidP="00BB03DB">
      <w:pPr>
        <w:pStyle w:val="af0"/>
        <w:spacing w:line="360" w:lineRule="auto"/>
        <w:ind w:left="709"/>
        <w:jc w:val="both"/>
        <w:rPr>
          <w:rFonts w:ascii="Times New Roman" w:hAnsi="Times New Roman" w:cs="Times New Roman"/>
          <w:color w:val="000000" w:themeColor="text1"/>
          <w:sz w:val="28"/>
          <w:szCs w:val="28"/>
        </w:rPr>
      </w:pPr>
    </w:p>
    <w:p w:rsidR="00BB03DB" w:rsidRPr="00BB03DB" w:rsidRDefault="00BB03DB" w:rsidP="00BB03DB">
      <w:pPr>
        <w:pStyle w:val="af0"/>
        <w:spacing w:line="360" w:lineRule="auto"/>
        <w:ind w:left="709"/>
        <w:jc w:val="both"/>
        <w:rPr>
          <w:rFonts w:ascii="Times New Roman" w:hAnsi="Times New Roman" w:cs="Times New Roman"/>
          <w:color w:val="000000" w:themeColor="text1"/>
          <w:sz w:val="28"/>
          <w:szCs w:val="28"/>
        </w:rPr>
      </w:pPr>
    </w:p>
    <w:p w:rsidR="00321B23" w:rsidRDefault="00321B23" w:rsidP="007C34CD">
      <w:pPr>
        <w:spacing w:line="360" w:lineRule="auto"/>
        <w:ind w:left="709" w:firstLine="709"/>
        <w:jc w:val="both"/>
        <w:rPr>
          <w:rFonts w:ascii="Times New Roman" w:hAnsi="Times New Roman" w:cs="Times New Roman"/>
          <w:b/>
          <w:sz w:val="28"/>
          <w:szCs w:val="28"/>
        </w:rPr>
      </w:pPr>
      <w:r w:rsidRPr="00321B23">
        <w:rPr>
          <w:rFonts w:ascii="Times New Roman" w:hAnsi="Times New Roman" w:cs="Times New Roman"/>
          <w:b/>
          <w:color w:val="000000" w:themeColor="text1"/>
          <w:sz w:val="28"/>
          <w:szCs w:val="28"/>
          <w:lang w:val="en-US"/>
        </w:rPr>
        <w:lastRenderedPageBreak/>
        <w:t>I</w:t>
      </w:r>
      <w:r>
        <w:rPr>
          <w:rFonts w:ascii="Times New Roman" w:hAnsi="Times New Roman" w:cs="Times New Roman"/>
          <w:b/>
          <w:sz w:val="28"/>
          <w:szCs w:val="28"/>
          <w:lang w:val="en-US"/>
        </w:rPr>
        <w:t>V</w:t>
      </w:r>
      <w:r w:rsidRPr="00321B23">
        <w:rPr>
          <w:rFonts w:ascii="Times New Roman" w:hAnsi="Times New Roman" w:cs="Times New Roman"/>
          <w:b/>
          <w:sz w:val="28"/>
          <w:szCs w:val="28"/>
        </w:rPr>
        <w:t>.</w:t>
      </w:r>
      <w:r>
        <w:rPr>
          <w:rFonts w:ascii="Times New Roman" w:hAnsi="Times New Roman" w:cs="Times New Roman"/>
          <w:b/>
          <w:sz w:val="28"/>
          <w:szCs w:val="28"/>
        </w:rPr>
        <w:t xml:space="preserve"> Судебная практика</w:t>
      </w:r>
      <w:r w:rsidRPr="00040421">
        <w:rPr>
          <w:rFonts w:ascii="Times New Roman" w:hAnsi="Times New Roman" w:cs="Times New Roman"/>
          <w:b/>
          <w:sz w:val="28"/>
          <w:szCs w:val="28"/>
        </w:rPr>
        <w:t>:</w:t>
      </w:r>
    </w:p>
    <w:p w:rsidR="00321B23" w:rsidRDefault="00321B23" w:rsidP="007C34CD">
      <w:pPr>
        <w:pStyle w:val="a3"/>
        <w:numPr>
          <w:ilvl w:val="0"/>
          <w:numId w:val="8"/>
        </w:numPr>
        <w:spacing w:line="360" w:lineRule="auto"/>
        <w:ind w:left="709"/>
        <w:jc w:val="both"/>
        <w:rPr>
          <w:rFonts w:ascii="Times New Roman" w:hAnsi="Times New Roman" w:cs="Times New Roman"/>
          <w:color w:val="000000" w:themeColor="text1"/>
          <w:sz w:val="28"/>
          <w:szCs w:val="28"/>
        </w:rPr>
      </w:pPr>
      <w:proofErr w:type="gramStart"/>
      <w:r w:rsidRPr="00321B23">
        <w:rPr>
          <w:rFonts w:ascii="Times New Roman" w:hAnsi="Times New Roman" w:cs="Times New Roman"/>
          <w:color w:val="000000" w:themeColor="text1"/>
          <w:sz w:val="28"/>
          <w:szCs w:val="28"/>
        </w:rPr>
        <w:t xml:space="preserve">Справка Красноярского краевого суда о существенных нарушениях судами норм процессуального права, связанных с разрешением вопросов о правах и обязанностях лиц, не привлеченных к участию в деле, и рассмотрением дел в отсутствие участвующих в деле лиц, не извещенных о времени и месте судебного заседания // </w:t>
      </w:r>
      <w:hyperlink r:id="rId14" w:history="1">
        <w:r w:rsidRPr="00321B23">
          <w:rPr>
            <w:rStyle w:val="ab"/>
            <w:rFonts w:ascii="Times New Roman" w:hAnsi="Times New Roman" w:cs="Times New Roman"/>
            <w:color w:val="000000" w:themeColor="text1"/>
            <w:sz w:val="28"/>
            <w:szCs w:val="28"/>
            <w:u w:val="none"/>
          </w:rPr>
          <w:t>http://kraevoy.krk.sudrf.ru/modules.php?id=157&amp;name=docum_sud</w:t>
        </w:r>
      </w:hyperlink>
      <w:r w:rsidRPr="00321B23">
        <w:rPr>
          <w:rFonts w:ascii="Times New Roman" w:hAnsi="Times New Roman" w:cs="Times New Roman"/>
          <w:color w:val="000000" w:themeColor="text1"/>
          <w:sz w:val="28"/>
          <w:szCs w:val="28"/>
        </w:rPr>
        <w:t xml:space="preserve"> (Режим доступа: 30.03.2017).</w:t>
      </w:r>
      <w:proofErr w:type="gramEnd"/>
    </w:p>
    <w:p w:rsidR="00BB03DB" w:rsidRDefault="00BB03DB" w:rsidP="00BB03DB">
      <w:pPr>
        <w:pStyle w:val="a3"/>
        <w:spacing w:line="360" w:lineRule="auto"/>
        <w:ind w:left="709"/>
        <w:jc w:val="both"/>
        <w:rPr>
          <w:rFonts w:ascii="Times New Roman" w:hAnsi="Times New Roman" w:cs="Times New Roman"/>
          <w:color w:val="000000" w:themeColor="text1"/>
          <w:sz w:val="28"/>
          <w:szCs w:val="28"/>
        </w:rPr>
      </w:pPr>
    </w:p>
    <w:p w:rsidR="00321B23" w:rsidRDefault="00321B23" w:rsidP="00321B23">
      <w:pPr>
        <w:pStyle w:val="a3"/>
        <w:ind w:firstLine="708"/>
        <w:jc w:val="both"/>
        <w:rPr>
          <w:rFonts w:ascii="Times New Roman" w:hAnsi="Times New Roman" w:cs="Times New Roman"/>
          <w:color w:val="000000" w:themeColor="text1"/>
          <w:sz w:val="28"/>
          <w:szCs w:val="28"/>
        </w:rPr>
      </w:pPr>
    </w:p>
    <w:p w:rsidR="00321B23" w:rsidRPr="00321B23" w:rsidRDefault="00321B23" w:rsidP="00BB03DB">
      <w:pPr>
        <w:spacing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lang w:val="en-US"/>
        </w:rPr>
        <w:t>V</w:t>
      </w:r>
      <w:r w:rsidRPr="00321B23">
        <w:rPr>
          <w:rFonts w:ascii="Times New Roman" w:hAnsi="Times New Roman" w:cs="Times New Roman"/>
          <w:b/>
          <w:sz w:val="28"/>
          <w:szCs w:val="28"/>
        </w:rPr>
        <w:t>.</w:t>
      </w:r>
      <w:r>
        <w:rPr>
          <w:rFonts w:ascii="Times New Roman" w:hAnsi="Times New Roman" w:cs="Times New Roman"/>
          <w:b/>
          <w:sz w:val="28"/>
          <w:szCs w:val="28"/>
        </w:rPr>
        <w:t xml:space="preserve"> Научная литература</w:t>
      </w:r>
      <w:r w:rsidRPr="00040421">
        <w:rPr>
          <w:rFonts w:ascii="Times New Roman" w:hAnsi="Times New Roman" w:cs="Times New Roman"/>
          <w:b/>
          <w:sz w:val="28"/>
          <w:szCs w:val="28"/>
        </w:rPr>
        <w:t>:</w:t>
      </w:r>
    </w:p>
    <w:p w:rsidR="00321B23" w:rsidRPr="00486699"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Аболин</w:t>
      </w:r>
      <w:proofErr w:type="spellEnd"/>
      <w:r w:rsidR="0048669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В.О. Злоупотребление правом на и</w:t>
      </w:r>
      <w:proofErr w:type="gramStart"/>
      <w:r w:rsidRPr="00321B23">
        <w:rPr>
          <w:rFonts w:ascii="Times New Roman" w:hAnsi="Times New Roman" w:cs="Times New Roman"/>
          <w:color w:val="000000" w:themeColor="text1"/>
          <w:sz w:val="28"/>
          <w:szCs w:val="28"/>
        </w:rPr>
        <w:t xml:space="preserve">ск </w:t>
      </w:r>
      <w:r w:rsidR="00486699">
        <w:rPr>
          <w:rFonts w:ascii="Times New Roman" w:hAnsi="Times New Roman" w:cs="Times New Roman"/>
          <w:color w:val="000000" w:themeColor="text1"/>
          <w:sz w:val="28"/>
          <w:szCs w:val="28"/>
        </w:rPr>
        <w:t>в гр</w:t>
      </w:r>
      <w:proofErr w:type="gramEnd"/>
      <w:r w:rsidR="00486699">
        <w:rPr>
          <w:rFonts w:ascii="Times New Roman" w:hAnsi="Times New Roman" w:cs="Times New Roman"/>
          <w:color w:val="000000" w:themeColor="text1"/>
          <w:sz w:val="28"/>
          <w:szCs w:val="28"/>
        </w:rPr>
        <w:t xml:space="preserve">ажданском процессе Германии </w:t>
      </w:r>
      <w:r w:rsidR="00486699" w:rsidRPr="0048669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w:t>
      </w:r>
      <w:r w:rsidR="00486699">
        <w:rPr>
          <w:rFonts w:ascii="Times New Roman" w:hAnsi="Times New Roman" w:cs="Times New Roman"/>
          <w:color w:val="000000" w:themeColor="text1"/>
          <w:sz w:val="28"/>
          <w:szCs w:val="28"/>
        </w:rPr>
        <w:t xml:space="preserve">В.О. </w:t>
      </w:r>
      <w:proofErr w:type="spellStart"/>
      <w:r w:rsidR="00486699">
        <w:rPr>
          <w:rFonts w:ascii="Times New Roman" w:hAnsi="Times New Roman" w:cs="Times New Roman"/>
          <w:color w:val="000000" w:themeColor="text1"/>
          <w:sz w:val="28"/>
          <w:szCs w:val="28"/>
        </w:rPr>
        <w:t>Аболин</w:t>
      </w:r>
      <w:proofErr w:type="spellEnd"/>
      <w:r w:rsidR="0048669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М</w:t>
      </w:r>
      <w:r w:rsidR="00486699">
        <w:rPr>
          <w:rFonts w:ascii="Times New Roman" w:hAnsi="Times New Roman" w:cs="Times New Roman"/>
          <w:color w:val="000000" w:themeColor="text1"/>
          <w:sz w:val="28"/>
          <w:szCs w:val="28"/>
        </w:rPr>
        <w:t>.:</w:t>
      </w:r>
      <w:r w:rsidR="00486699" w:rsidRPr="00486699">
        <w:t xml:space="preserve"> </w:t>
      </w:r>
      <w:proofErr w:type="spellStart"/>
      <w:r w:rsidR="00486699" w:rsidRPr="00486699">
        <w:rPr>
          <w:rFonts w:ascii="Times New Roman" w:hAnsi="Times New Roman" w:cs="Times New Roman"/>
          <w:color w:val="000000" w:themeColor="text1"/>
          <w:sz w:val="28"/>
          <w:szCs w:val="28"/>
        </w:rPr>
        <w:t>Волтерс</w:t>
      </w:r>
      <w:proofErr w:type="spellEnd"/>
      <w:r w:rsidR="00486699" w:rsidRPr="00486699">
        <w:rPr>
          <w:rFonts w:ascii="Times New Roman" w:hAnsi="Times New Roman" w:cs="Times New Roman"/>
          <w:color w:val="000000" w:themeColor="text1"/>
          <w:sz w:val="28"/>
          <w:szCs w:val="28"/>
        </w:rPr>
        <w:t xml:space="preserve"> </w:t>
      </w:r>
      <w:proofErr w:type="spellStart"/>
      <w:r w:rsidR="00486699" w:rsidRPr="00486699">
        <w:rPr>
          <w:rFonts w:ascii="Times New Roman" w:hAnsi="Times New Roman" w:cs="Times New Roman"/>
          <w:color w:val="000000" w:themeColor="text1"/>
          <w:sz w:val="28"/>
          <w:szCs w:val="28"/>
        </w:rPr>
        <w:t>Клувер</w:t>
      </w:r>
      <w:proofErr w:type="spellEnd"/>
      <w:r w:rsidR="00486699" w:rsidRPr="00486699">
        <w:rPr>
          <w:rFonts w:ascii="Times New Roman" w:hAnsi="Times New Roman" w:cs="Times New Roman"/>
          <w:color w:val="000000" w:themeColor="text1"/>
          <w:sz w:val="28"/>
          <w:szCs w:val="28"/>
        </w:rPr>
        <w:t xml:space="preserve">, </w:t>
      </w:r>
      <w:r w:rsidR="00486699">
        <w:rPr>
          <w:rFonts w:ascii="Times New Roman" w:hAnsi="Times New Roman" w:cs="Times New Roman"/>
          <w:color w:val="000000" w:themeColor="text1"/>
          <w:sz w:val="28"/>
          <w:szCs w:val="28"/>
        </w:rPr>
        <w:t xml:space="preserve">2009.  ̶  </w:t>
      </w:r>
      <w:r w:rsidR="00F13AC2">
        <w:rPr>
          <w:rFonts w:ascii="Times New Roman" w:hAnsi="Times New Roman" w:cs="Times New Roman"/>
          <w:color w:val="000000" w:themeColor="text1"/>
          <w:sz w:val="28"/>
          <w:szCs w:val="28"/>
        </w:rPr>
        <w:t>298 с.;</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321B23">
        <w:rPr>
          <w:rFonts w:ascii="Times New Roman" w:hAnsi="Times New Roman" w:cs="Times New Roman"/>
          <w:color w:val="000000" w:themeColor="text1"/>
          <w:sz w:val="28"/>
          <w:szCs w:val="28"/>
        </w:rPr>
        <w:t>Агарков</w:t>
      </w:r>
      <w:proofErr w:type="spellEnd"/>
      <w:r w:rsidR="0053360F">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М.М. Понятие сделки по соседскому гражданскому праву</w:t>
      </w:r>
      <w:r w:rsidR="0053360F">
        <w:rPr>
          <w:rFonts w:ascii="Times New Roman" w:hAnsi="Times New Roman" w:cs="Times New Roman"/>
          <w:color w:val="000000" w:themeColor="text1"/>
          <w:sz w:val="28"/>
          <w:szCs w:val="28"/>
        </w:rPr>
        <w:t xml:space="preserve"> </w:t>
      </w:r>
      <w:r w:rsidR="0053360F" w:rsidRPr="0053360F">
        <w:rPr>
          <w:rFonts w:ascii="Times New Roman" w:hAnsi="Times New Roman" w:cs="Times New Roman"/>
          <w:color w:val="000000" w:themeColor="text1"/>
          <w:sz w:val="28"/>
          <w:szCs w:val="28"/>
        </w:rPr>
        <w:t>/</w:t>
      </w:r>
      <w:r w:rsidR="0053360F">
        <w:rPr>
          <w:rFonts w:ascii="Times New Roman" w:hAnsi="Times New Roman" w:cs="Times New Roman"/>
          <w:color w:val="000000" w:themeColor="text1"/>
          <w:sz w:val="28"/>
          <w:szCs w:val="28"/>
        </w:rPr>
        <w:t xml:space="preserve"> М.М.</w:t>
      </w:r>
      <w:r w:rsidRPr="00321B23">
        <w:rPr>
          <w:rFonts w:ascii="Times New Roman" w:hAnsi="Times New Roman" w:cs="Times New Roman"/>
          <w:color w:val="000000" w:themeColor="text1"/>
          <w:sz w:val="28"/>
          <w:szCs w:val="28"/>
        </w:rPr>
        <w:t xml:space="preserve"> // Советское государство и право.</w:t>
      </w:r>
      <w:r w:rsidR="0053360F">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1946.</w:t>
      </w:r>
      <w:r w:rsidR="0053360F">
        <w:rPr>
          <w:rFonts w:ascii="Times New Roman" w:hAnsi="Times New Roman" w:cs="Times New Roman"/>
          <w:color w:val="000000" w:themeColor="text1"/>
          <w:sz w:val="28"/>
          <w:szCs w:val="28"/>
        </w:rPr>
        <w:t xml:space="preserve">  ̶  №3-4.  ̶  С. 4</w:t>
      </w:r>
      <w:r w:rsidR="00F13AC2">
        <w:rPr>
          <w:rFonts w:ascii="Times New Roman" w:hAnsi="Times New Roman" w:cs="Times New Roman"/>
          <w:color w:val="000000" w:themeColor="text1"/>
          <w:sz w:val="28"/>
          <w:szCs w:val="28"/>
        </w:rPr>
        <w:t>1-55;</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Азизов</w:t>
      </w:r>
      <w:r w:rsidR="00BA7F9B">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Р.Ф., Архипов</w:t>
      </w:r>
      <w:r w:rsidR="00BA7F9B">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В.В. Соотношение в сети Интернет формата </w:t>
      </w:r>
      <w:r w:rsidRPr="00321B23">
        <w:rPr>
          <w:rFonts w:ascii="Times New Roman" w:hAnsi="Times New Roman" w:cs="Times New Roman"/>
          <w:color w:val="000000" w:themeColor="text1"/>
          <w:sz w:val="28"/>
          <w:szCs w:val="28"/>
          <w:lang w:val="en-US"/>
        </w:rPr>
        <w:t>WEB</w:t>
      </w:r>
      <w:r w:rsidRPr="00321B23">
        <w:rPr>
          <w:rFonts w:ascii="Times New Roman" w:hAnsi="Times New Roman" w:cs="Times New Roman"/>
          <w:color w:val="000000" w:themeColor="text1"/>
          <w:sz w:val="28"/>
          <w:szCs w:val="28"/>
        </w:rPr>
        <w:t xml:space="preserve"> 2.0: проблема соответствия между сетевой архитектурой и правовым регулированием </w:t>
      </w:r>
      <w:r w:rsidR="0053360F" w:rsidRPr="0053360F">
        <w:rPr>
          <w:rFonts w:ascii="Times New Roman" w:hAnsi="Times New Roman" w:cs="Times New Roman"/>
          <w:color w:val="000000" w:themeColor="text1"/>
          <w:sz w:val="28"/>
          <w:szCs w:val="28"/>
        </w:rPr>
        <w:t xml:space="preserve">/ </w:t>
      </w:r>
      <w:r w:rsidR="0053360F">
        <w:rPr>
          <w:rFonts w:ascii="Times New Roman" w:hAnsi="Times New Roman" w:cs="Times New Roman"/>
          <w:color w:val="000000" w:themeColor="text1"/>
          <w:sz w:val="28"/>
          <w:szCs w:val="28"/>
        </w:rPr>
        <w:t>Р.Ф. Азизов, В.В. Архипов // Закон</w:t>
      </w:r>
      <w:r w:rsidR="0053360F" w:rsidRPr="00321B23">
        <w:rPr>
          <w:rFonts w:ascii="Times New Roman" w:hAnsi="Times New Roman" w:cs="Times New Roman"/>
          <w:color w:val="000000" w:themeColor="text1"/>
          <w:sz w:val="28"/>
          <w:szCs w:val="28"/>
        </w:rPr>
        <w:t>.</w:t>
      </w:r>
      <w:r w:rsidR="0053360F">
        <w:rPr>
          <w:rFonts w:ascii="Times New Roman" w:hAnsi="Times New Roman" w:cs="Times New Roman"/>
          <w:color w:val="000000" w:themeColor="text1"/>
          <w:sz w:val="28"/>
          <w:szCs w:val="28"/>
        </w:rPr>
        <w:t xml:space="preserve">  ̶  2014</w:t>
      </w:r>
      <w:r w:rsidR="0053360F" w:rsidRPr="00321B23">
        <w:rPr>
          <w:rFonts w:ascii="Times New Roman" w:hAnsi="Times New Roman" w:cs="Times New Roman"/>
          <w:color w:val="000000" w:themeColor="text1"/>
          <w:sz w:val="28"/>
          <w:szCs w:val="28"/>
        </w:rPr>
        <w:t>.</w:t>
      </w:r>
      <w:r w:rsidR="0053360F">
        <w:rPr>
          <w:rFonts w:ascii="Times New Roman" w:hAnsi="Times New Roman" w:cs="Times New Roman"/>
          <w:color w:val="000000" w:themeColor="text1"/>
          <w:sz w:val="28"/>
          <w:szCs w:val="28"/>
        </w:rPr>
        <w:t xml:space="preserve">  ̶  № 1</w:t>
      </w:r>
      <w:r w:rsidR="0053360F" w:rsidRPr="00321B23">
        <w:rPr>
          <w:rFonts w:ascii="Times New Roman" w:hAnsi="Times New Roman" w:cs="Times New Roman"/>
          <w:color w:val="000000" w:themeColor="text1"/>
          <w:sz w:val="28"/>
          <w:szCs w:val="28"/>
        </w:rPr>
        <w:t>.</w:t>
      </w:r>
      <w:r w:rsidR="0053360F">
        <w:rPr>
          <w:rFonts w:ascii="Times New Roman" w:hAnsi="Times New Roman" w:cs="Times New Roman"/>
          <w:color w:val="000000" w:themeColor="text1"/>
          <w:sz w:val="28"/>
          <w:szCs w:val="28"/>
        </w:rPr>
        <w:t xml:space="preserve">  ̶  С. </w:t>
      </w:r>
      <w:r w:rsidR="00F13AC2">
        <w:rPr>
          <w:rFonts w:ascii="Times New Roman" w:hAnsi="Times New Roman" w:cs="Times New Roman"/>
          <w:color w:val="000000" w:themeColor="text1"/>
          <w:sz w:val="28"/>
          <w:szCs w:val="28"/>
        </w:rPr>
        <w:t>90-104;</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Алексеев</w:t>
      </w:r>
      <w:r w:rsidR="00BA7F9B">
        <w:rPr>
          <w:rFonts w:ascii="Times New Roman" w:hAnsi="Times New Roman" w:cs="Times New Roman"/>
          <w:color w:val="000000" w:themeColor="text1"/>
          <w:sz w:val="28"/>
          <w:szCs w:val="28"/>
        </w:rPr>
        <w:t xml:space="preserve">, С.С. Теория права </w:t>
      </w:r>
      <w:r w:rsidR="00BA7F9B" w:rsidRPr="00BA7F9B">
        <w:rPr>
          <w:rFonts w:ascii="Times New Roman" w:hAnsi="Times New Roman" w:cs="Times New Roman"/>
          <w:color w:val="000000" w:themeColor="text1"/>
          <w:sz w:val="28"/>
          <w:szCs w:val="28"/>
        </w:rPr>
        <w:t xml:space="preserve">/ </w:t>
      </w:r>
      <w:r w:rsidR="00BA7F9B">
        <w:rPr>
          <w:rFonts w:ascii="Times New Roman" w:hAnsi="Times New Roman" w:cs="Times New Roman"/>
          <w:color w:val="000000" w:themeColor="text1"/>
          <w:sz w:val="28"/>
          <w:szCs w:val="28"/>
        </w:rPr>
        <w:t xml:space="preserve">С.С. Алексеев. ̶  </w:t>
      </w:r>
      <w:r w:rsidR="00BA7F9B" w:rsidRPr="00321B23">
        <w:rPr>
          <w:rFonts w:ascii="Times New Roman" w:hAnsi="Times New Roman" w:cs="Times New Roman"/>
          <w:color w:val="000000" w:themeColor="text1"/>
          <w:sz w:val="28"/>
          <w:szCs w:val="28"/>
        </w:rPr>
        <w:t>М</w:t>
      </w:r>
      <w:r w:rsidR="00BA7F9B">
        <w:rPr>
          <w:rFonts w:ascii="Times New Roman" w:hAnsi="Times New Roman" w:cs="Times New Roman"/>
          <w:color w:val="000000" w:themeColor="text1"/>
          <w:sz w:val="28"/>
          <w:szCs w:val="28"/>
        </w:rPr>
        <w:t>.: БЕК, 1995. ̶  320 с.</w:t>
      </w:r>
      <w:r w:rsidR="00F13AC2">
        <w:rPr>
          <w:rFonts w:ascii="Times New Roman" w:hAnsi="Times New Roman" w:cs="Times New Roman"/>
          <w:color w:val="000000" w:themeColor="text1"/>
          <w:sz w:val="28"/>
          <w:szCs w:val="28"/>
        </w:rPr>
        <w:t>;</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Архипов</w:t>
      </w:r>
      <w:r w:rsidR="00BA7F9B">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В.В., </w:t>
      </w:r>
      <w:proofErr w:type="spellStart"/>
      <w:r w:rsidRPr="00321B23">
        <w:rPr>
          <w:rFonts w:ascii="Times New Roman" w:hAnsi="Times New Roman" w:cs="Times New Roman"/>
          <w:color w:val="000000" w:themeColor="text1"/>
          <w:sz w:val="28"/>
          <w:szCs w:val="28"/>
        </w:rPr>
        <w:t>Килинкарова</w:t>
      </w:r>
      <w:proofErr w:type="spellEnd"/>
      <w:r w:rsidR="00BA7F9B">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Е.В., Мелащенко</w:t>
      </w:r>
      <w:r w:rsidR="00BA7F9B">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Н.В. Проблемы правового регулирования оборота товаров в сети Интернет: от дистанционной торговли до виртуальной собственности // Закон. 2014; </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Афанасьев</w:t>
      </w:r>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В.С. Основные понятия о праве и правовых явлениях // Общая теория права и государ</w:t>
      </w:r>
      <w:r w:rsidR="00F13AC2">
        <w:rPr>
          <w:rFonts w:ascii="Times New Roman" w:hAnsi="Times New Roman" w:cs="Times New Roman"/>
          <w:color w:val="000000" w:themeColor="text1"/>
          <w:sz w:val="28"/>
          <w:szCs w:val="28"/>
        </w:rPr>
        <w:t>ства / под</w:t>
      </w:r>
      <w:proofErr w:type="gramStart"/>
      <w:r w:rsidR="00F13AC2">
        <w:rPr>
          <w:rFonts w:ascii="Times New Roman" w:hAnsi="Times New Roman" w:cs="Times New Roman"/>
          <w:color w:val="000000" w:themeColor="text1"/>
          <w:sz w:val="28"/>
          <w:szCs w:val="28"/>
        </w:rPr>
        <w:t>.</w:t>
      </w:r>
      <w:proofErr w:type="gramEnd"/>
      <w:r w:rsidR="00F13AC2">
        <w:rPr>
          <w:rFonts w:ascii="Times New Roman" w:hAnsi="Times New Roman" w:cs="Times New Roman"/>
          <w:color w:val="000000" w:themeColor="text1"/>
          <w:sz w:val="28"/>
          <w:szCs w:val="28"/>
        </w:rPr>
        <w:t xml:space="preserve"> </w:t>
      </w:r>
      <w:proofErr w:type="gramStart"/>
      <w:r w:rsidR="00F13AC2">
        <w:rPr>
          <w:rFonts w:ascii="Times New Roman" w:hAnsi="Times New Roman" w:cs="Times New Roman"/>
          <w:color w:val="000000" w:themeColor="text1"/>
          <w:sz w:val="28"/>
          <w:szCs w:val="28"/>
        </w:rPr>
        <w:t>р</w:t>
      </w:r>
      <w:proofErr w:type="gramEnd"/>
      <w:r w:rsidR="00F13AC2">
        <w:rPr>
          <w:rFonts w:ascii="Times New Roman" w:hAnsi="Times New Roman" w:cs="Times New Roman"/>
          <w:color w:val="000000" w:themeColor="text1"/>
          <w:sz w:val="28"/>
          <w:szCs w:val="28"/>
        </w:rPr>
        <w:t>ед. В.В. Лазарева</w:t>
      </w:r>
      <w:r w:rsidR="00F13AC2" w:rsidRPr="00321B23">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 xml:space="preserve">  ̶  М.: </w:t>
      </w:r>
      <w:proofErr w:type="spellStart"/>
      <w:r w:rsidR="00F13AC2">
        <w:rPr>
          <w:rFonts w:ascii="Times New Roman" w:hAnsi="Times New Roman" w:cs="Times New Roman"/>
          <w:color w:val="000000" w:themeColor="text1"/>
          <w:sz w:val="28"/>
          <w:szCs w:val="28"/>
        </w:rPr>
        <w:t>Юристъ</w:t>
      </w:r>
      <w:proofErr w:type="spellEnd"/>
      <w:r w:rsidR="00F13AC2">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1994</w:t>
      </w:r>
      <w:r w:rsidR="00F13AC2" w:rsidRPr="00321B23">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 xml:space="preserve">  ̶  348 с.</w:t>
      </w:r>
      <w:r w:rsidRPr="00321B23">
        <w:rPr>
          <w:rFonts w:ascii="Times New Roman" w:hAnsi="Times New Roman" w:cs="Times New Roman"/>
          <w:color w:val="000000" w:themeColor="text1"/>
          <w:sz w:val="28"/>
          <w:szCs w:val="28"/>
        </w:rPr>
        <w:t>;</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Баранов</w:t>
      </w:r>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П.П. </w:t>
      </w:r>
      <w:proofErr w:type="spellStart"/>
      <w:r w:rsidRPr="00321B23">
        <w:rPr>
          <w:rFonts w:ascii="Times New Roman" w:hAnsi="Times New Roman" w:cs="Times New Roman"/>
          <w:color w:val="000000" w:themeColor="text1"/>
          <w:sz w:val="28"/>
          <w:szCs w:val="28"/>
        </w:rPr>
        <w:t>Легистский</w:t>
      </w:r>
      <w:proofErr w:type="spellEnd"/>
      <w:r w:rsidRPr="00321B23">
        <w:rPr>
          <w:rFonts w:ascii="Times New Roman" w:hAnsi="Times New Roman" w:cs="Times New Roman"/>
          <w:color w:val="000000" w:themeColor="text1"/>
          <w:sz w:val="28"/>
          <w:szCs w:val="28"/>
        </w:rPr>
        <w:t xml:space="preserve"> позитивизм в современной России</w:t>
      </w:r>
      <w:r w:rsidR="00F13AC2" w:rsidRPr="00F13AC2">
        <w:rPr>
          <w:rFonts w:ascii="Times New Roman" w:hAnsi="Times New Roman" w:cs="Times New Roman"/>
          <w:color w:val="000000" w:themeColor="text1"/>
          <w:sz w:val="28"/>
          <w:szCs w:val="28"/>
        </w:rPr>
        <w:t xml:space="preserve"> /</w:t>
      </w:r>
      <w:r w:rsidR="00F13AC2">
        <w:rPr>
          <w:rFonts w:ascii="Times New Roman" w:hAnsi="Times New Roman" w:cs="Times New Roman"/>
          <w:color w:val="000000" w:themeColor="text1"/>
          <w:sz w:val="28"/>
          <w:szCs w:val="28"/>
        </w:rPr>
        <w:t xml:space="preserve"> </w:t>
      </w:r>
      <w:proofErr w:type="spellStart"/>
      <w:r w:rsidR="00F13AC2">
        <w:rPr>
          <w:rFonts w:ascii="Times New Roman" w:hAnsi="Times New Roman" w:cs="Times New Roman"/>
          <w:color w:val="000000" w:themeColor="text1"/>
          <w:sz w:val="28"/>
          <w:szCs w:val="28"/>
        </w:rPr>
        <w:t>П.П.Баранов</w:t>
      </w:r>
      <w:proofErr w:type="spellEnd"/>
      <w:r w:rsidRPr="00321B23">
        <w:rPr>
          <w:rFonts w:ascii="Times New Roman" w:hAnsi="Times New Roman" w:cs="Times New Roman"/>
          <w:color w:val="000000" w:themeColor="text1"/>
          <w:sz w:val="28"/>
          <w:szCs w:val="28"/>
        </w:rPr>
        <w:t xml:space="preserve"> // Проблемы теории и ис</w:t>
      </w:r>
      <w:r w:rsidR="00F13AC2">
        <w:rPr>
          <w:rFonts w:ascii="Times New Roman" w:hAnsi="Times New Roman" w:cs="Times New Roman"/>
          <w:color w:val="000000" w:themeColor="text1"/>
          <w:sz w:val="28"/>
          <w:szCs w:val="28"/>
        </w:rPr>
        <w:t>тории права и государства</w:t>
      </w:r>
      <w:r w:rsidR="00F13AC2" w:rsidRPr="00321B23">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 xml:space="preserve">  ̶  2015</w:t>
      </w:r>
      <w:r w:rsidR="00F13AC2" w:rsidRPr="00321B23">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№1</w:t>
      </w:r>
      <w:r w:rsidR="00F13AC2" w:rsidRPr="00321B23">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 xml:space="preserve">  ̶  С. 7-14</w:t>
      </w:r>
      <w:r w:rsidRPr="00321B23">
        <w:rPr>
          <w:rFonts w:ascii="Times New Roman" w:hAnsi="Times New Roman" w:cs="Times New Roman"/>
          <w:color w:val="000000" w:themeColor="text1"/>
          <w:sz w:val="28"/>
          <w:szCs w:val="28"/>
        </w:rPr>
        <w:t>;</w:t>
      </w:r>
    </w:p>
    <w:p w:rsidR="00321B23" w:rsidRPr="00F13AC2"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lastRenderedPageBreak/>
        <w:t>Братусь</w:t>
      </w:r>
      <w:proofErr w:type="spellEnd"/>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С.Н. Юридические лиц</w:t>
      </w:r>
      <w:r w:rsidR="00F13AC2">
        <w:rPr>
          <w:rFonts w:ascii="Times New Roman" w:hAnsi="Times New Roman" w:cs="Times New Roman"/>
          <w:color w:val="000000" w:themeColor="text1"/>
          <w:sz w:val="28"/>
          <w:szCs w:val="28"/>
        </w:rPr>
        <w:t xml:space="preserve">а в советском гражданском праве </w:t>
      </w:r>
      <w:r w:rsidR="00F13AC2" w:rsidRPr="00F13AC2">
        <w:rPr>
          <w:rFonts w:ascii="Times New Roman" w:hAnsi="Times New Roman" w:cs="Times New Roman"/>
          <w:color w:val="000000" w:themeColor="text1"/>
          <w:sz w:val="28"/>
          <w:szCs w:val="28"/>
        </w:rPr>
        <w:t xml:space="preserve">/ </w:t>
      </w:r>
      <w:r w:rsidR="00F13AC2">
        <w:rPr>
          <w:rFonts w:ascii="Times New Roman" w:hAnsi="Times New Roman" w:cs="Times New Roman"/>
          <w:color w:val="000000" w:themeColor="text1"/>
          <w:sz w:val="28"/>
          <w:szCs w:val="28"/>
        </w:rPr>
        <w:t xml:space="preserve">С.Н. </w:t>
      </w:r>
      <w:proofErr w:type="spellStart"/>
      <w:r w:rsidR="00F13AC2">
        <w:rPr>
          <w:rFonts w:ascii="Times New Roman" w:hAnsi="Times New Roman" w:cs="Times New Roman"/>
          <w:color w:val="000000" w:themeColor="text1"/>
          <w:sz w:val="28"/>
          <w:szCs w:val="28"/>
        </w:rPr>
        <w:t>Братусь</w:t>
      </w:r>
      <w:proofErr w:type="spellEnd"/>
      <w:r w:rsidR="00F13AC2">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Pr="00F13AC2">
        <w:rPr>
          <w:rFonts w:ascii="Times New Roman" w:hAnsi="Times New Roman" w:cs="Times New Roman"/>
          <w:color w:val="000000" w:themeColor="text1"/>
          <w:sz w:val="28"/>
          <w:szCs w:val="28"/>
        </w:rPr>
        <w:t>.</w:t>
      </w:r>
      <w:r w:rsidR="00F13AC2">
        <w:rPr>
          <w:rFonts w:ascii="Times New Roman" w:hAnsi="Times New Roman" w:cs="Times New Roman"/>
          <w:color w:val="000000" w:themeColor="text1"/>
          <w:sz w:val="28"/>
          <w:szCs w:val="28"/>
        </w:rPr>
        <w:t>:</w:t>
      </w:r>
      <w:r w:rsidR="009F73BF">
        <w:rPr>
          <w:rFonts w:ascii="Times New Roman" w:hAnsi="Times New Roman" w:cs="Times New Roman"/>
          <w:color w:val="000000" w:themeColor="text1"/>
          <w:sz w:val="28"/>
          <w:szCs w:val="28"/>
        </w:rPr>
        <w:t xml:space="preserve"> </w:t>
      </w:r>
      <w:r w:rsidR="009F73BF" w:rsidRPr="009F73BF">
        <w:rPr>
          <w:rFonts w:ascii="Times New Roman" w:hAnsi="Times New Roman" w:cs="Times New Roman"/>
          <w:color w:val="000000" w:themeColor="text1"/>
          <w:sz w:val="28"/>
          <w:szCs w:val="28"/>
        </w:rPr>
        <w:t>Юридическое издательство Министерства юстиции СССР</w:t>
      </w:r>
      <w:r w:rsidR="009F73BF">
        <w:rPr>
          <w:rFonts w:ascii="Times New Roman" w:hAnsi="Times New Roman" w:cs="Times New Roman"/>
          <w:color w:val="000000" w:themeColor="text1"/>
          <w:sz w:val="28"/>
          <w:szCs w:val="28"/>
        </w:rPr>
        <w:t xml:space="preserve"> 1947. ̶  363 с.;</w:t>
      </w:r>
    </w:p>
    <w:p w:rsidR="00321B23" w:rsidRPr="00321B23" w:rsidRDefault="00321B23" w:rsidP="005F28FC">
      <w:pPr>
        <w:pStyle w:val="a3"/>
        <w:numPr>
          <w:ilvl w:val="0"/>
          <w:numId w:val="4"/>
        </w:numPr>
        <w:spacing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Васьковский</w:t>
      </w:r>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w:t>
      </w:r>
      <w:r w:rsidR="009F73BF">
        <w:rPr>
          <w:rFonts w:ascii="Times New Roman" w:hAnsi="Times New Roman" w:cs="Times New Roman"/>
          <w:color w:val="000000" w:themeColor="text1"/>
          <w:sz w:val="28"/>
          <w:szCs w:val="28"/>
        </w:rPr>
        <w:t xml:space="preserve">Е.А. Учебник Гражданского права </w:t>
      </w:r>
      <w:r w:rsidR="009F73BF" w:rsidRPr="009F73BF">
        <w:rPr>
          <w:rFonts w:ascii="Times New Roman" w:hAnsi="Times New Roman" w:cs="Times New Roman"/>
          <w:color w:val="000000" w:themeColor="text1"/>
          <w:sz w:val="28"/>
          <w:szCs w:val="28"/>
        </w:rPr>
        <w:t>/</w:t>
      </w:r>
      <w:r w:rsidR="009F73BF">
        <w:rPr>
          <w:rFonts w:ascii="Times New Roman" w:hAnsi="Times New Roman" w:cs="Times New Roman"/>
          <w:color w:val="000000" w:themeColor="text1"/>
          <w:sz w:val="28"/>
          <w:szCs w:val="28"/>
        </w:rPr>
        <w:t xml:space="preserve"> Е.А. Васьковский.</w:t>
      </w:r>
      <w:r w:rsidR="00D751DD">
        <w:rPr>
          <w:rFonts w:ascii="Times New Roman" w:hAnsi="Times New Roman" w:cs="Times New Roman"/>
          <w:color w:val="000000" w:themeColor="text1"/>
          <w:sz w:val="28"/>
          <w:szCs w:val="28"/>
        </w:rPr>
        <w:t xml:space="preserve"> </w:t>
      </w:r>
      <w:r w:rsidR="009F73BF">
        <w:rPr>
          <w:rFonts w:ascii="Times New Roman" w:hAnsi="Times New Roman" w:cs="Times New Roman"/>
          <w:color w:val="000000" w:themeColor="text1"/>
          <w:sz w:val="28"/>
          <w:szCs w:val="28"/>
        </w:rPr>
        <w:t xml:space="preserve"> ̶  СПб</w:t>
      </w:r>
      <w:proofErr w:type="gramStart"/>
      <w:r w:rsidR="009F73BF">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w:t>
      </w:r>
      <w:r w:rsidR="009F73BF" w:rsidRPr="009F73BF">
        <w:rPr>
          <w:rFonts w:ascii="Times New Roman" w:hAnsi="Times New Roman" w:cs="Times New Roman"/>
          <w:color w:val="000000" w:themeColor="text1"/>
          <w:sz w:val="28"/>
          <w:szCs w:val="28"/>
        </w:rPr>
        <w:t xml:space="preserve"> </w:t>
      </w:r>
      <w:proofErr w:type="spellStart"/>
      <w:proofErr w:type="gramEnd"/>
      <w:r w:rsidR="009F73BF" w:rsidRPr="009F73BF">
        <w:rPr>
          <w:rFonts w:ascii="Times New Roman" w:hAnsi="Times New Roman" w:cs="Times New Roman"/>
          <w:color w:val="000000" w:themeColor="text1"/>
          <w:sz w:val="28"/>
          <w:szCs w:val="28"/>
        </w:rPr>
        <w:t>Юрид</w:t>
      </w:r>
      <w:proofErr w:type="spellEnd"/>
      <w:r w:rsidR="009F73BF" w:rsidRPr="009F73BF">
        <w:rPr>
          <w:rFonts w:ascii="Times New Roman" w:hAnsi="Times New Roman" w:cs="Times New Roman"/>
          <w:color w:val="000000" w:themeColor="text1"/>
          <w:sz w:val="28"/>
          <w:szCs w:val="28"/>
        </w:rPr>
        <w:t>. кн. маг. Н.К. Мартынова</w:t>
      </w:r>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1894</w:t>
      </w:r>
      <w:r w:rsidR="00D751DD" w:rsidRPr="00321B23">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  169 с.;</w:t>
      </w:r>
      <w:r w:rsidRPr="00321B23">
        <w:rPr>
          <w:rFonts w:ascii="Times New Roman" w:hAnsi="Times New Roman" w:cs="Times New Roman"/>
          <w:color w:val="000000" w:themeColor="text1"/>
          <w:sz w:val="28"/>
          <w:szCs w:val="28"/>
        </w:rPr>
        <w:t xml:space="preserve"> </w:t>
      </w:r>
    </w:p>
    <w:p w:rsidR="00321B23" w:rsidRPr="00321B23" w:rsidRDefault="00E077BF"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1B23" w:rsidRPr="00321B23">
        <w:rPr>
          <w:rFonts w:ascii="Times New Roman" w:hAnsi="Times New Roman" w:cs="Times New Roman"/>
          <w:color w:val="000000" w:themeColor="text1"/>
          <w:sz w:val="28"/>
          <w:szCs w:val="28"/>
        </w:rPr>
        <w:t>Венгеров</w:t>
      </w:r>
      <w:r w:rsidR="00D751DD">
        <w:rPr>
          <w:rFonts w:ascii="Times New Roman" w:hAnsi="Times New Roman" w:cs="Times New Roman"/>
          <w:color w:val="000000" w:themeColor="text1"/>
          <w:sz w:val="28"/>
          <w:szCs w:val="28"/>
        </w:rPr>
        <w:t>,</w:t>
      </w:r>
      <w:r w:rsidR="00321B23" w:rsidRPr="00321B23">
        <w:rPr>
          <w:rFonts w:ascii="Times New Roman" w:hAnsi="Times New Roman" w:cs="Times New Roman"/>
          <w:color w:val="000000" w:themeColor="text1"/>
          <w:sz w:val="28"/>
          <w:szCs w:val="28"/>
        </w:rPr>
        <w:t xml:space="preserve"> </w:t>
      </w:r>
      <w:r w:rsidR="00D751DD">
        <w:rPr>
          <w:rFonts w:ascii="Times New Roman" w:hAnsi="Times New Roman" w:cs="Times New Roman"/>
          <w:color w:val="000000" w:themeColor="text1"/>
          <w:sz w:val="28"/>
          <w:szCs w:val="28"/>
        </w:rPr>
        <w:t xml:space="preserve">А.Б. Теория государства и права </w:t>
      </w:r>
      <w:r w:rsidR="00D751DD" w:rsidRPr="00D751DD">
        <w:rPr>
          <w:rFonts w:ascii="Times New Roman" w:hAnsi="Times New Roman" w:cs="Times New Roman"/>
          <w:color w:val="000000" w:themeColor="text1"/>
          <w:sz w:val="28"/>
          <w:szCs w:val="28"/>
        </w:rPr>
        <w:t xml:space="preserve">/ </w:t>
      </w:r>
      <w:r w:rsidR="00D751DD">
        <w:rPr>
          <w:rFonts w:ascii="Times New Roman" w:hAnsi="Times New Roman" w:cs="Times New Roman"/>
          <w:color w:val="000000" w:themeColor="text1"/>
          <w:sz w:val="28"/>
          <w:szCs w:val="28"/>
        </w:rPr>
        <w:t>А.Б. Венгеров</w:t>
      </w:r>
      <w:r w:rsidR="00D751DD" w:rsidRPr="00321B23">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 </w:t>
      </w:r>
      <w:r w:rsidR="00321B23" w:rsidRPr="00321B23">
        <w:rPr>
          <w:rFonts w:ascii="Times New Roman" w:hAnsi="Times New Roman" w:cs="Times New Roman"/>
          <w:color w:val="000000" w:themeColor="text1"/>
          <w:sz w:val="28"/>
          <w:szCs w:val="28"/>
        </w:rPr>
        <w:t xml:space="preserve"> М.</w:t>
      </w:r>
      <w:r w:rsidR="00D751DD">
        <w:rPr>
          <w:rFonts w:ascii="Times New Roman" w:hAnsi="Times New Roman" w:cs="Times New Roman"/>
          <w:color w:val="000000" w:themeColor="text1"/>
          <w:sz w:val="28"/>
          <w:szCs w:val="28"/>
        </w:rPr>
        <w:t xml:space="preserve">: </w:t>
      </w:r>
      <w:r w:rsidR="000A4CB9">
        <w:rPr>
          <w:rFonts w:ascii="Times New Roman" w:hAnsi="Times New Roman" w:cs="Times New Roman"/>
          <w:color w:val="000000" w:themeColor="text1"/>
          <w:sz w:val="28"/>
          <w:szCs w:val="28"/>
        </w:rPr>
        <w:t xml:space="preserve">  </w:t>
      </w:r>
      <w:r w:rsidR="00D751DD">
        <w:rPr>
          <w:rFonts w:ascii="Times New Roman" w:hAnsi="Times New Roman" w:cs="Times New Roman"/>
          <w:color w:val="000000" w:themeColor="text1"/>
          <w:sz w:val="28"/>
          <w:szCs w:val="28"/>
        </w:rPr>
        <w:t>Юриспруденция</w:t>
      </w:r>
      <w:r w:rsidR="00321B23" w:rsidRPr="00321B23">
        <w:rPr>
          <w:rFonts w:ascii="Times New Roman" w:hAnsi="Times New Roman" w:cs="Times New Roman"/>
          <w:color w:val="000000" w:themeColor="text1"/>
          <w:sz w:val="28"/>
          <w:szCs w:val="28"/>
        </w:rPr>
        <w:t>, 2000</w:t>
      </w:r>
      <w:r w:rsidR="00D751DD" w:rsidRPr="00321B23">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  528 с.</w:t>
      </w:r>
      <w:r w:rsidR="00321B23" w:rsidRPr="00321B23">
        <w:rPr>
          <w:rFonts w:ascii="Times New Roman" w:hAnsi="Times New Roman" w:cs="Times New Roman"/>
          <w:color w:val="000000" w:themeColor="text1"/>
          <w:sz w:val="28"/>
          <w:szCs w:val="28"/>
        </w:rPr>
        <w:t>;</w:t>
      </w:r>
    </w:p>
    <w:p w:rsidR="00321B23" w:rsidRPr="00E077BF" w:rsidRDefault="00E077BF" w:rsidP="00F73BEC">
      <w:pPr>
        <w:pStyle w:val="af0"/>
        <w:numPr>
          <w:ilvl w:val="0"/>
          <w:numId w:val="4"/>
        </w:numPr>
        <w:spacing w:after="0" w:line="360" w:lineRule="auto"/>
        <w:ind w:hanging="4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2E7FD0">
        <w:rPr>
          <w:rFonts w:ascii="Times New Roman" w:hAnsi="Times New Roman" w:cs="Times New Roman"/>
          <w:color w:val="000000" w:themeColor="text1"/>
          <w:sz w:val="28"/>
          <w:szCs w:val="28"/>
        </w:rPr>
        <w:t>Веретило</w:t>
      </w:r>
      <w:proofErr w:type="spellEnd"/>
      <w:r w:rsidR="00D751DD" w:rsidRPr="00E077BF">
        <w:rPr>
          <w:rFonts w:ascii="Times New Roman" w:hAnsi="Times New Roman" w:cs="Times New Roman"/>
          <w:color w:val="000000" w:themeColor="text1"/>
          <w:sz w:val="28"/>
          <w:szCs w:val="28"/>
        </w:rPr>
        <w:t>,</w:t>
      </w:r>
      <w:r w:rsidR="00321B23" w:rsidRPr="00E077BF">
        <w:rPr>
          <w:rFonts w:ascii="Times New Roman" w:hAnsi="Times New Roman" w:cs="Times New Roman"/>
          <w:color w:val="000000" w:themeColor="text1"/>
          <w:sz w:val="28"/>
          <w:szCs w:val="28"/>
        </w:rPr>
        <w:t xml:space="preserve"> Т.Г. К вопросу о правовой природе ограничений права собственности</w:t>
      </w:r>
      <w:r w:rsidR="00D751DD" w:rsidRPr="00E077BF">
        <w:rPr>
          <w:rFonts w:ascii="Times New Roman" w:hAnsi="Times New Roman" w:cs="Times New Roman"/>
          <w:color w:val="000000" w:themeColor="text1"/>
          <w:sz w:val="28"/>
          <w:szCs w:val="28"/>
        </w:rPr>
        <w:t xml:space="preserve"> / Т.Г. </w:t>
      </w:r>
      <w:proofErr w:type="spellStart"/>
      <w:r w:rsidR="00D751DD" w:rsidRPr="00E077BF">
        <w:rPr>
          <w:rFonts w:ascii="Times New Roman" w:hAnsi="Times New Roman" w:cs="Times New Roman"/>
          <w:color w:val="000000" w:themeColor="text1"/>
          <w:sz w:val="28"/>
          <w:szCs w:val="28"/>
        </w:rPr>
        <w:t>Веретило</w:t>
      </w:r>
      <w:proofErr w:type="spellEnd"/>
      <w:r w:rsidR="00321B23" w:rsidRPr="00E077BF">
        <w:rPr>
          <w:rFonts w:ascii="Times New Roman" w:hAnsi="Times New Roman" w:cs="Times New Roman"/>
          <w:color w:val="000000" w:themeColor="text1"/>
          <w:sz w:val="28"/>
          <w:szCs w:val="28"/>
        </w:rPr>
        <w:t xml:space="preserve"> // </w:t>
      </w:r>
      <w:r w:rsidR="00D751DD" w:rsidRPr="00E077BF">
        <w:rPr>
          <w:rFonts w:ascii="Times New Roman" w:hAnsi="Times New Roman" w:cs="Times New Roman"/>
          <w:color w:val="000000" w:themeColor="text1"/>
          <w:sz w:val="28"/>
          <w:szCs w:val="28"/>
        </w:rPr>
        <w:t xml:space="preserve">Бюллетень нотариальной практики.  ̶  2010.  ̶ </w:t>
      </w:r>
      <w:r w:rsidR="00321B23" w:rsidRPr="00E077BF">
        <w:rPr>
          <w:rFonts w:ascii="Times New Roman" w:hAnsi="Times New Roman" w:cs="Times New Roman"/>
          <w:color w:val="000000" w:themeColor="text1"/>
          <w:sz w:val="28"/>
          <w:szCs w:val="28"/>
        </w:rPr>
        <w:t xml:space="preserve"> № 6</w:t>
      </w:r>
      <w:r w:rsidR="00D751DD" w:rsidRPr="00E077BF">
        <w:rPr>
          <w:rFonts w:ascii="Times New Roman" w:hAnsi="Times New Roman" w:cs="Times New Roman"/>
          <w:color w:val="000000" w:themeColor="text1"/>
          <w:sz w:val="28"/>
          <w:szCs w:val="28"/>
        </w:rPr>
        <w:t>.  ̶  С. 20-25</w:t>
      </w:r>
      <w:r w:rsidR="00321B23" w:rsidRPr="00E077BF">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Гаврилов</w:t>
      </w:r>
      <w:r w:rsidR="00D751DD">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В.Н. Категория  субъективного  права  в  отечественном  правоведе</w:t>
      </w:r>
      <w:r w:rsidR="00D751DD">
        <w:rPr>
          <w:rFonts w:ascii="Times New Roman" w:hAnsi="Times New Roman" w:cs="Times New Roman"/>
          <w:color w:val="000000" w:themeColor="text1"/>
          <w:sz w:val="28"/>
          <w:szCs w:val="28"/>
        </w:rPr>
        <w:t xml:space="preserve">нии: </w:t>
      </w:r>
      <w:proofErr w:type="spellStart"/>
      <w:r w:rsidR="00D751DD">
        <w:rPr>
          <w:rFonts w:ascii="Times New Roman" w:hAnsi="Times New Roman" w:cs="Times New Roman"/>
          <w:color w:val="000000" w:themeColor="text1"/>
          <w:sz w:val="28"/>
          <w:szCs w:val="28"/>
        </w:rPr>
        <w:t>дисс</w:t>
      </w:r>
      <w:proofErr w:type="spellEnd"/>
      <w:r w:rsidR="00D751DD">
        <w:rPr>
          <w:rFonts w:ascii="Times New Roman" w:hAnsi="Times New Roman" w:cs="Times New Roman"/>
          <w:color w:val="000000" w:themeColor="text1"/>
          <w:sz w:val="28"/>
          <w:szCs w:val="28"/>
        </w:rPr>
        <w:t xml:space="preserve">. ... канд. </w:t>
      </w:r>
      <w:proofErr w:type="spellStart"/>
      <w:r w:rsidR="00D751DD">
        <w:rPr>
          <w:rFonts w:ascii="Times New Roman" w:hAnsi="Times New Roman" w:cs="Times New Roman"/>
          <w:color w:val="000000" w:themeColor="text1"/>
          <w:sz w:val="28"/>
          <w:szCs w:val="28"/>
        </w:rPr>
        <w:t>юрид</w:t>
      </w:r>
      <w:proofErr w:type="spellEnd"/>
      <w:r w:rsidR="00D751DD">
        <w:rPr>
          <w:rFonts w:ascii="Times New Roman" w:hAnsi="Times New Roman" w:cs="Times New Roman"/>
          <w:color w:val="000000" w:themeColor="text1"/>
          <w:sz w:val="28"/>
          <w:szCs w:val="28"/>
        </w:rPr>
        <w:t xml:space="preserve">. наук: 12.00.01 </w:t>
      </w:r>
      <w:r w:rsidR="00D751DD" w:rsidRPr="00D751DD">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В.Н. Гаврилов</w:t>
      </w:r>
      <w:r w:rsidR="00D751DD" w:rsidRPr="00321B23">
        <w:rPr>
          <w:rFonts w:ascii="Times New Roman" w:hAnsi="Times New Roman" w:cs="Times New Roman"/>
          <w:color w:val="000000" w:themeColor="text1"/>
          <w:sz w:val="28"/>
          <w:szCs w:val="28"/>
        </w:rPr>
        <w:t>.</w:t>
      </w:r>
      <w:r w:rsidR="00D751DD">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Казань, 2006</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157 с.;</w:t>
      </w:r>
    </w:p>
    <w:p w:rsidR="00321B23" w:rsidRPr="00321B23" w:rsidRDefault="00AE0E87"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Гаджиев, К.С. Политология </w:t>
      </w:r>
      <w:r w:rsidRPr="00AE0E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К.С. Гаджиев</w:t>
      </w:r>
      <w:r w:rsidRPr="00321B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00321B23" w:rsidRPr="00321B23">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 Логос</w:t>
      </w:r>
      <w:r w:rsidR="00321B23" w:rsidRPr="00321B23">
        <w:rPr>
          <w:rFonts w:ascii="Times New Roman" w:hAnsi="Times New Roman" w:cs="Times New Roman"/>
          <w:color w:val="000000" w:themeColor="text1"/>
          <w:sz w:val="28"/>
          <w:szCs w:val="28"/>
        </w:rPr>
        <w:t>, 2001</w:t>
      </w:r>
      <w:r w:rsidRPr="00321B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488 с.</w:t>
      </w:r>
      <w:r w:rsidR="00321B23"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Голунский</w:t>
      </w:r>
      <w:proofErr w:type="spellEnd"/>
      <w:r w:rsidR="00AE0E87">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С.А., Строгович</w:t>
      </w:r>
      <w:r w:rsidR="00AE0E87">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w:t>
      </w:r>
      <w:r w:rsidR="00AE0E87">
        <w:rPr>
          <w:rFonts w:ascii="Times New Roman" w:hAnsi="Times New Roman" w:cs="Times New Roman"/>
          <w:color w:val="000000" w:themeColor="text1"/>
          <w:sz w:val="28"/>
          <w:szCs w:val="28"/>
        </w:rPr>
        <w:t xml:space="preserve">М.С. Теория государства и права </w:t>
      </w:r>
      <w:r w:rsidR="00AE0E87" w:rsidRPr="00AE0E87">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С.А. </w:t>
      </w:r>
      <w:r w:rsidR="00B94070">
        <w:rPr>
          <w:rFonts w:ascii="Times New Roman" w:hAnsi="Times New Roman" w:cs="Times New Roman"/>
          <w:color w:val="000000" w:themeColor="text1"/>
          <w:sz w:val="28"/>
          <w:szCs w:val="28"/>
        </w:rPr>
        <w:t xml:space="preserve">    </w:t>
      </w:r>
      <w:proofErr w:type="spellStart"/>
      <w:r w:rsidR="00AE0E87">
        <w:rPr>
          <w:rFonts w:ascii="Times New Roman" w:hAnsi="Times New Roman" w:cs="Times New Roman"/>
          <w:color w:val="000000" w:themeColor="text1"/>
          <w:sz w:val="28"/>
          <w:szCs w:val="28"/>
        </w:rPr>
        <w:t>Голунский</w:t>
      </w:r>
      <w:proofErr w:type="spellEnd"/>
      <w:r w:rsidR="00AE0E87">
        <w:rPr>
          <w:rFonts w:ascii="Times New Roman" w:hAnsi="Times New Roman" w:cs="Times New Roman"/>
          <w:color w:val="000000" w:themeColor="text1"/>
          <w:sz w:val="28"/>
          <w:szCs w:val="28"/>
        </w:rPr>
        <w:t>, М.С. Строгович</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w:t>
      </w:r>
      <w:r w:rsidR="00AE0E87" w:rsidRPr="00AE0E87">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xml:space="preserve"> М.</w:t>
      </w:r>
      <w:r w:rsidR="00AE0E87">
        <w:rPr>
          <w:rFonts w:ascii="Times New Roman" w:hAnsi="Times New Roman" w:cs="Times New Roman"/>
          <w:color w:val="000000" w:themeColor="text1"/>
          <w:sz w:val="28"/>
          <w:szCs w:val="28"/>
        </w:rPr>
        <w:t xml:space="preserve">: </w:t>
      </w:r>
      <w:r w:rsidR="00AE0E87" w:rsidRPr="00AE0E87">
        <w:rPr>
          <w:rFonts w:ascii="Times New Roman" w:hAnsi="Times New Roman" w:cs="Times New Roman"/>
          <w:color w:val="000000" w:themeColor="text1"/>
          <w:sz w:val="28"/>
          <w:szCs w:val="28"/>
        </w:rPr>
        <w:t>Юридическое издательство НКЮ СССР</w:t>
      </w:r>
      <w:r w:rsidRPr="00321B23">
        <w:rPr>
          <w:rFonts w:ascii="Times New Roman" w:hAnsi="Times New Roman" w:cs="Times New Roman"/>
          <w:color w:val="000000" w:themeColor="text1"/>
          <w:sz w:val="28"/>
          <w:szCs w:val="28"/>
        </w:rPr>
        <w:t>, 1940</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304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Гревцов</w:t>
      </w:r>
      <w:proofErr w:type="spellEnd"/>
      <w:r w:rsidR="00AE0E87">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Ю.И. Проблемы юридических конструкций ответственности</w:t>
      </w:r>
      <w:r w:rsidR="00AE0E87">
        <w:rPr>
          <w:rFonts w:ascii="Times New Roman" w:hAnsi="Times New Roman" w:cs="Times New Roman"/>
          <w:color w:val="000000" w:themeColor="text1"/>
          <w:sz w:val="28"/>
          <w:szCs w:val="28"/>
        </w:rPr>
        <w:t xml:space="preserve"> </w:t>
      </w:r>
      <w:r w:rsidR="00AE0E87" w:rsidRPr="00AE0E87">
        <w:rPr>
          <w:rFonts w:ascii="Times New Roman" w:hAnsi="Times New Roman" w:cs="Times New Roman"/>
          <w:color w:val="000000" w:themeColor="text1"/>
          <w:sz w:val="28"/>
          <w:szCs w:val="28"/>
        </w:rPr>
        <w:t xml:space="preserve">/ </w:t>
      </w:r>
      <w:r w:rsidR="00AE0E87">
        <w:rPr>
          <w:rFonts w:ascii="Times New Roman" w:hAnsi="Times New Roman" w:cs="Times New Roman"/>
          <w:color w:val="000000" w:themeColor="text1"/>
          <w:sz w:val="28"/>
          <w:szCs w:val="28"/>
        </w:rPr>
        <w:t xml:space="preserve">Ю.И. </w:t>
      </w:r>
      <w:proofErr w:type="spellStart"/>
      <w:r w:rsidR="00AE0E87">
        <w:rPr>
          <w:rFonts w:ascii="Times New Roman" w:hAnsi="Times New Roman" w:cs="Times New Roman"/>
          <w:color w:val="000000" w:themeColor="text1"/>
          <w:sz w:val="28"/>
          <w:szCs w:val="28"/>
        </w:rPr>
        <w:t>Гревцов</w:t>
      </w:r>
      <w:proofErr w:type="spellEnd"/>
      <w:r w:rsidR="00AE0E87">
        <w:rPr>
          <w:rFonts w:ascii="Times New Roman" w:hAnsi="Times New Roman" w:cs="Times New Roman"/>
          <w:color w:val="000000" w:themeColor="text1"/>
          <w:sz w:val="28"/>
          <w:szCs w:val="28"/>
        </w:rPr>
        <w:t xml:space="preserve"> // Юридическая техника</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2013</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 7-2</w:t>
      </w:r>
      <w:r w:rsidR="00AE0E87" w:rsidRPr="00321B23">
        <w:rPr>
          <w:rFonts w:ascii="Times New Roman" w:hAnsi="Times New Roman" w:cs="Times New Roman"/>
          <w:color w:val="000000" w:themeColor="text1"/>
          <w:sz w:val="28"/>
          <w:szCs w:val="28"/>
        </w:rPr>
        <w:t>.</w:t>
      </w:r>
      <w:r w:rsidR="00AE0E87">
        <w:rPr>
          <w:rFonts w:ascii="Times New Roman" w:hAnsi="Times New Roman" w:cs="Times New Roman"/>
          <w:color w:val="000000" w:themeColor="text1"/>
          <w:sz w:val="28"/>
          <w:szCs w:val="28"/>
        </w:rPr>
        <w:t xml:space="preserve">  ̶  С. 200-203</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Гревцов</w:t>
      </w:r>
      <w:proofErr w:type="spellEnd"/>
      <w:r w:rsidR="000660A5">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Ю.И.</w:t>
      </w:r>
      <w:r w:rsidRPr="00040421">
        <w:rPr>
          <w:rFonts w:ascii="Times New Roman" w:hAnsi="Times New Roman" w:cs="Times New Roman"/>
          <w:color w:val="000000" w:themeColor="text1"/>
        </w:rPr>
        <w:t xml:space="preserve"> </w:t>
      </w:r>
      <w:r w:rsidRPr="00321B23">
        <w:rPr>
          <w:rFonts w:ascii="Times New Roman" w:hAnsi="Times New Roman" w:cs="Times New Roman"/>
          <w:color w:val="000000" w:themeColor="text1"/>
          <w:sz w:val="28"/>
          <w:szCs w:val="28"/>
        </w:rPr>
        <w:t>С.А. Муромцев и его труд «Определение и основное разделение права</w:t>
      </w:r>
      <w:r w:rsidR="000660A5">
        <w:rPr>
          <w:rFonts w:ascii="Times New Roman" w:hAnsi="Times New Roman" w:cs="Times New Roman"/>
          <w:color w:val="000000" w:themeColor="text1"/>
          <w:sz w:val="28"/>
          <w:szCs w:val="28"/>
        </w:rPr>
        <w:t xml:space="preserve"> </w:t>
      </w:r>
      <w:r w:rsidR="000660A5" w:rsidRPr="000660A5">
        <w:rPr>
          <w:rFonts w:ascii="Times New Roman" w:hAnsi="Times New Roman" w:cs="Times New Roman"/>
          <w:color w:val="000000" w:themeColor="text1"/>
          <w:sz w:val="28"/>
          <w:szCs w:val="28"/>
        </w:rPr>
        <w:t xml:space="preserve">/ </w:t>
      </w:r>
      <w:r w:rsidR="000660A5">
        <w:rPr>
          <w:rFonts w:ascii="Times New Roman" w:hAnsi="Times New Roman" w:cs="Times New Roman"/>
          <w:color w:val="000000" w:themeColor="text1"/>
          <w:sz w:val="28"/>
          <w:szCs w:val="28"/>
        </w:rPr>
        <w:t xml:space="preserve">Ю.И. </w:t>
      </w:r>
      <w:proofErr w:type="spellStart"/>
      <w:r w:rsidR="000660A5">
        <w:rPr>
          <w:rFonts w:ascii="Times New Roman" w:hAnsi="Times New Roman" w:cs="Times New Roman"/>
          <w:color w:val="000000" w:themeColor="text1"/>
          <w:sz w:val="28"/>
          <w:szCs w:val="28"/>
        </w:rPr>
        <w:t>Гревцов</w:t>
      </w:r>
      <w:proofErr w:type="spellEnd"/>
      <w:r w:rsidRPr="00321B23">
        <w:rPr>
          <w:rFonts w:ascii="Times New Roman" w:hAnsi="Times New Roman" w:cs="Times New Roman"/>
          <w:color w:val="000000" w:themeColor="text1"/>
          <w:sz w:val="28"/>
          <w:szCs w:val="28"/>
        </w:rPr>
        <w:t xml:space="preserve"> // Муромцев С.А. Определе</w:t>
      </w:r>
      <w:r w:rsidR="000660A5">
        <w:rPr>
          <w:rFonts w:ascii="Times New Roman" w:hAnsi="Times New Roman" w:cs="Times New Roman"/>
          <w:color w:val="000000" w:themeColor="text1"/>
          <w:sz w:val="28"/>
          <w:szCs w:val="28"/>
        </w:rPr>
        <w:t>ние и основное разделение права</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w:t>
      </w:r>
      <w:proofErr w:type="gramEnd"/>
      <w:r w:rsidR="000660A5" w:rsidRPr="000660A5">
        <w:rPr>
          <w:rFonts w:ascii="Times New Roman" w:hAnsi="Times New Roman" w:cs="Times New Roman"/>
          <w:color w:val="000000" w:themeColor="text1"/>
          <w:sz w:val="28"/>
          <w:szCs w:val="28"/>
        </w:rPr>
        <w:t>Издательский Дом С.-</w:t>
      </w:r>
      <w:proofErr w:type="spellStart"/>
      <w:r w:rsidR="000660A5" w:rsidRPr="000660A5">
        <w:rPr>
          <w:rFonts w:ascii="Times New Roman" w:hAnsi="Times New Roman" w:cs="Times New Roman"/>
          <w:color w:val="000000" w:themeColor="text1"/>
          <w:sz w:val="28"/>
          <w:szCs w:val="28"/>
        </w:rPr>
        <w:t>Петерб</w:t>
      </w:r>
      <w:proofErr w:type="spellEnd"/>
      <w:r w:rsidR="000660A5" w:rsidRPr="000660A5">
        <w:rPr>
          <w:rFonts w:ascii="Times New Roman" w:hAnsi="Times New Roman" w:cs="Times New Roman"/>
          <w:color w:val="000000" w:themeColor="text1"/>
          <w:sz w:val="28"/>
          <w:szCs w:val="28"/>
        </w:rPr>
        <w:t xml:space="preserve">. гос. ун-та, </w:t>
      </w:r>
      <w:r w:rsidRPr="00321B23">
        <w:rPr>
          <w:rFonts w:ascii="Times New Roman" w:hAnsi="Times New Roman" w:cs="Times New Roman"/>
          <w:color w:val="000000" w:themeColor="text1"/>
          <w:sz w:val="28"/>
          <w:szCs w:val="28"/>
        </w:rPr>
        <w:t>2004</w:t>
      </w:r>
      <w:r w:rsidR="000660A5"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w:t>
      </w:r>
      <w:r w:rsidR="000660A5">
        <w:rPr>
          <w:rFonts w:ascii="Times New Roman" w:hAnsi="Times New Roman" w:cs="Times New Roman"/>
          <w:color w:val="000000" w:themeColor="text1"/>
          <w:sz w:val="28"/>
          <w:szCs w:val="28"/>
        </w:rPr>
        <w:t xml:space="preserve"> ̶  224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tabs>
          <w:tab w:val="left" w:pos="6521"/>
        </w:tabs>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Гримм</w:t>
      </w:r>
      <w:r w:rsidR="000660A5">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Д.Д. Юридическое отношение и субъективное право</w:t>
      </w:r>
      <w:r w:rsidR="000660A5">
        <w:rPr>
          <w:rFonts w:ascii="Times New Roman" w:hAnsi="Times New Roman" w:cs="Times New Roman"/>
          <w:color w:val="000000" w:themeColor="text1"/>
          <w:sz w:val="28"/>
          <w:szCs w:val="28"/>
        </w:rPr>
        <w:t xml:space="preserve"> </w:t>
      </w:r>
      <w:r w:rsidR="000660A5" w:rsidRPr="000660A5">
        <w:rPr>
          <w:rFonts w:ascii="Times New Roman" w:hAnsi="Times New Roman" w:cs="Times New Roman"/>
          <w:color w:val="000000" w:themeColor="text1"/>
          <w:sz w:val="28"/>
          <w:szCs w:val="28"/>
        </w:rPr>
        <w:t xml:space="preserve">/ </w:t>
      </w:r>
      <w:r w:rsidR="000660A5">
        <w:rPr>
          <w:rFonts w:ascii="Times New Roman" w:hAnsi="Times New Roman" w:cs="Times New Roman"/>
          <w:color w:val="000000" w:themeColor="text1"/>
          <w:sz w:val="28"/>
          <w:szCs w:val="28"/>
        </w:rPr>
        <w:t>Д.Д. Гримм // Журнал Министерства Юстиции</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1897</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№4</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С. 1-35</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Гуляев</w:t>
      </w:r>
      <w:r w:rsidR="000660A5">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А.М. Русское </w:t>
      </w:r>
      <w:r w:rsidR="000660A5" w:rsidRPr="00321B23">
        <w:rPr>
          <w:rFonts w:ascii="Times New Roman" w:hAnsi="Times New Roman" w:cs="Times New Roman"/>
          <w:color w:val="000000" w:themeColor="text1"/>
          <w:sz w:val="28"/>
          <w:szCs w:val="28"/>
        </w:rPr>
        <w:t>гражданское</w:t>
      </w:r>
      <w:r w:rsidRPr="00321B23">
        <w:rPr>
          <w:rFonts w:ascii="Times New Roman" w:hAnsi="Times New Roman" w:cs="Times New Roman"/>
          <w:color w:val="000000" w:themeColor="text1"/>
          <w:sz w:val="28"/>
          <w:szCs w:val="28"/>
        </w:rPr>
        <w:t xml:space="preserve"> право. Обзор действующего законодательства и проекта </w:t>
      </w:r>
      <w:r w:rsidR="000660A5">
        <w:rPr>
          <w:rFonts w:ascii="Times New Roman" w:hAnsi="Times New Roman" w:cs="Times New Roman"/>
          <w:color w:val="000000" w:themeColor="text1"/>
          <w:sz w:val="28"/>
          <w:szCs w:val="28"/>
        </w:rPr>
        <w:t xml:space="preserve">Гражданского уложения </w:t>
      </w:r>
      <w:r w:rsidR="000660A5" w:rsidRPr="000660A5">
        <w:rPr>
          <w:rFonts w:ascii="Times New Roman" w:hAnsi="Times New Roman" w:cs="Times New Roman"/>
          <w:color w:val="000000" w:themeColor="text1"/>
          <w:sz w:val="28"/>
          <w:szCs w:val="28"/>
        </w:rPr>
        <w:t xml:space="preserve">/ </w:t>
      </w:r>
      <w:r w:rsidR="000660A5">
        <w:rPr>
          <w:rFonts w:ascii="Times New Roman" w:hAnsi="Times New Roman" w:cs="Times New Roman"/>
          <w:color w:val="000000" w:themeColor="text1"/>
          <w:sz w:val="28"/>
          <w:szCs w:val="28"/>
        </w:rPr>
        <w:t>А.М. Гуляев</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w:t>
      </w:r>
      <w:proofErr w:type="gramEnd"/>
      <w:r w:rsidR="00A5735E">
        <w:rPr>
          <w:rFonts w:ascii="Times New Roman" w:hAnsi="Times New Roman" w:cs="Times New Roman"/>
          <w:color w:val="000000" w:themeColor="text1"/>
          <w:sz w:val="28"/>
          <w:szCs w:val="28"/>
        </w:rPr>
        <w:t>Т</w:t>
      </w:r>
      <w:r w:rsidR="000660A5" w:rsidRPr="000660A5">
        <w:rPr>
          <w:rFonts w:ascii="Times New Roman" w:hAnsi="Times New Roman" w:cs="Times New Roman"/>
          <w:color w:val="000000" w:themeColor="text1"/>
          <w:sz w:val="28"/>
          <w:szCs w:val="28"/>
        </w:rPr>
        <w:t>ипография М. М. Стасюлевича</w:t>
      </w:r>
      <w:r w:rsidRPr="00321B23">
        <w:rPr>
          <w:rFonts w:ascii="Times New Roman" w:hAnsi="Times New Roman" w:cs="Times New Roman"/>
          <w:color w:val="000000" w:themeColor="text1"/>
          <w:sz w:val="28"/>
          <w:szCs w:val="28"/>
        </w:rPr>
        <w:t>, 1911</w:t>
      </w:r>
      <w:r w:rsidR="000660A5" w:rsidRPr="00321B23">
        <w:rPr>
          <w:rFonts w:ascii="Times New Roman" w:hAnsi="Times New Roman" w:cs="Times New Roman"/>
          <w:color w:val="000000" w:themeColor="text1"/>
          <w:sz w:val="28"/>
          <w:szCs w:val="28"/>
        </w:rPr>
        <w:t>.</w:t>
      </w:r>
      <w:r w:rsidR="000660A5">
        <w:rPr>
          <w:rFonts w:ascii="Times New Roman" w:hAnsi="Times New Roman" w:cs="Times New Roman"/>
          <w:color w:val="000000" w:themeColor="text1"/>
          <w:sz w:val="28"/>
          <w:szCs w:val="28"/>
        </w:rPr>
        <w:t xml:space="preserve">  ̶ </w:t>
      </w:r>
      <w:r w:rsidR="00FA3BF7">
        <w:rPr>
          <w:rFonts w:ascii="Times New Roman" w:hAnsi="Times New Roman" w:cs="Times New Roman"/>
          <w:color w:val="000000" w:themeColor="text1"/>
          <w:sz w:val="28"/>
          <w:szCs w:val="28"/>
        </w:rPr>
        <w:t xml:space="preserve"> 472</w:t>
      </w:r>
      <w:r w:rsidR="000660A5">
        <w:rPr>
          <w:rFonts w:ascii="Times New Roman" w:hAnsi="Times New Roman" w:cs="Times New Roman"/>
          <w:color w:val="000000" w:themeColor="text1"/>
          <w:sz w:val="28"/>
          <w:szCs w:val="28"/>
        </w:rPr>
        <w:t xml:space="preserve">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lastRenderedPageBreak/>
        <w:t>Дернбург</w:t>
      </w:r>
      <w:proofErr w:type="spellEnd"/>
      <w:r w:rsidR="00FA3BF7">
        <w:rPr>
          <w:rFonts w:ascii="Times New Roman" w:hAnsi="Times New Roman" w:cs="Times New Roman"/>
          <w:color w:val="000000" w:themeColor="text1"/>
          <w:sz w:val="28"/>
          <w:szCs w:val="28"/>
        </w:rPr>
        <w:t xml:space="preserve">, Г. Пандекты. Том I </w:t>
      </w:r>
      <w:r w:rsidR="00FA3BF7" w:rsidRPr="00FA3BF7">
        <w:rPr>
          <w:rFonts w:ascii="Times New Roman" w:hAnsi="Times New Roman" w:cs="Times New Roman"/>
          <w:color w:val="000000" w:themeColor="text1"/>
          <w:sz w:val="28"/>
          <w:szCs w:val="28"/>
        </w:rPr>
        <w:t xml:space="preserve">/ </w:t>
      </w:r>
      <w:r w:rsidR="00FA3BF7">
        <w:rPr>
          <w:rFonts w:ascii="Times New Roman" w:hAnsi="Times New Roman" w:cs="Times New Roman"/>
          <w:color w:val="000000" w:themeColor="text1"/>
          <w:sz w:val="28"/>
          <w:szCs w:val="28"/>
        </w:rPr>
        <w:t xml:space="preserve">Г. </w:t>
      </w:r>
      <w:proofErr w:type="spellStart"/>
      <w:r w:rsidR="00FA3BF7">
        <w:rPr>
          <w:rFonts w:ascii="Times New Roman" w:hAnsi="Times New Roman" w:cs="Times New Roman"/>
          <w:color w:val="000000" w:themeColor="text1"/>
          <w:sz w:val="28"/>
          <w:szCs w:val="28"/>
        </w:rPr>
        <w:t>Дернбург</w:t>
      </w:r>
      <w:proofErr w:type="spellEnd"/>
      <w:r w:rsidR="00FA3BF7" w:rsidRPr="00321B23">
        <w:rPr>
          <w:rFonts w:ascii="Times New Roman" w:hAnsi="Times New Roman" w:cs="Times New Roman"/>
          <w:color w:val="000000" w:themeColor="text1"/>
          <w:sz w:val="28"/>
          <w:szCs w:val="28"/>
        </w:rPr>
        <w:t>.</w:t>
      </w:r>
      <w:r w:rsidR="00FA3BF7">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FA3BF7">
        <w:rPr>
          <w:rFonts w:ascii="Times New Roman" w:hAnsi="Times New Roman" w:cs="Times New Roman"/>
          <w:color w:val="000000" w:themeColor="text1"/>
          <w:sz w:val="28"/>
          <w:szCs w:val="28"/>
        </w:rPr>
        <w:t xml:space="preserve">: </w:t>
      </w:r>
      <w:r w:rsidR="002C2238">
        <w:rPr>
          <w:rFonts w:ascii="Times New Roman" w:hAnsi="Times New Roman" w:cs="Times New Roman"/>
          <w:color w:val="000000" w:themeColor="text1"/>
          <w:sz w:val="28"/>
          <w:szCs w:val="28"/>
        </w:rPr>
        <w:t>Университетская</w:t>
      </w:r>
      <w:r w:rsidR="00FA3BF7" w:rsidRPr="00FA3BF7">
        <w:rPr>
          <w:rFonts w:ascii="Times New Roman" w:hAnsi="Times New Roman" w:cs="Times New Roman"/>
          <w:color w:val="000000" w:themeColor="text1"/>
          <w:sz w:val="28"/>
          <w:szCs w:val="28"/>
        </w:rPr>
        <w:t xml:space="preserve"> тип</w:t>
      </w:r>
      <w:r w:rsidR="002C2238">
        <w:rPr>
          <w:rFonts w:ascii="Times New Roman" w:hAnsi="Times New Roman" w:cs="Times New Roman"/>
          <w:color w:val="000000" w:themeColor="text1"/>
          <w:sz w:val="28"/>
          <w:szCs w:val="28"/>
        </w:rPr>
        <w:t>ография</w:t>
      </w:r>
      <w:r w:rsidRPr="00321B23">
        <w:rPr>
          <w:rFonts w:ascii="Times New Roman" w:hAnsi="Times New Roman" w:cs="Times New Roman"/>
          <w:color w:val="000000" w:themeColor="text1"/>
          <w:sz w:val="28"/>
          <w:szCs w:val="28"/>
        </w:rPr>
        <w:t>, 1906</w:t>
      </w:r>
      <w:r w:rsidR="00FA3BF7" w:rsidRPr="00321B23">
        <w:rPr>
          <w:rFonts w:ascii="Times New Roman" w:hAnsi="Times New Roman" w:cs="Times New Roman"/>
          <w:color w:val="000000" w:themeColor="text1"/>
          <w:sz w:val="28"/>
          <w:szCs w:val="28"/>
        </w:rPr>
        <w:t>.</w:t>
      </w:r>
      <w:r w:rsidR="00FA3BF7">
        <w:rPr>
          <w:rFonts w:ascii="Times New Roman" w:hAnsi="Times New Roman" w:cs="Times New Roman"/>
          <w:color w:val="000000" w:themeColor="text1"/>
          <w:sz w:val="28"/>
          <w:szCs w:val="28"/>
        </w:rPr>
        <w:t xml:space="preserve">  ̶  481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Дерюгина</w:t>
      </w:r>
      <w:proofErr w:type="spellEnd"/>
      <w:r w:rsidR="00FA3BF7">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Т.В. Теоретические проблемы в сфере осуществления субъективных гражданских прав: </w:t>
      </w:r>
      <w:proofErr w:type="spellStart"/>
      <w:r w:rsidRPr="00321B23">
        <w:rPr>
          <w:rFonts w:ascii="Times New Roman" w:hAnsi="Times New Roman" w:cs="Times New Roman"/>
          <w:color w:val="000000" w:themeColor="text1"/>
          <w:sz w:val="28"/>
          <w:szCs w:val="28"/>
        </w:rPr>
        <w:t>а</w:t>
      </w:r>
      <w:r w:rsidR="00FA3BF7">
        <w:rPr>
          <w:rFonts w:ascii="Times New Roman" w:hAnsi="Times New Roman" w:cs="Times New Roman"/>
          <w:color w:val="000000" w:themeColor="text1"/>
          <w:sz w:val="28"/>
          <w:szCs w:val="28"/>
        </w:rPr>
        <w:t>втореф</w:t>
      </w:r>
      <w:proofErr w:type="spellEnd"/>
      <w:r w:rsidR="00FA3BF7">
        <w:rPr>
          <w:rFonts w:ascii="Times New Roman" w:hAnsi="Times New Roman" w:cs="Times New Roman"/>
          <w:color w:val="000000" w:themeColor="text1"/>
          <w:sz w:val="28"/>
          <w:szCs w:val="28"/>
        </w:rPr>
        <w:t xml:space="preserve">. </w:t>
      </w:r>
      <w:proofErr w:type="spellStart"/>
      <w:r w:rsidR="00FA3BF7">
        <w:rPr>
          <w:rFonts w:ascii="Times New Roman" w:hAnsi="Times New Roman" w:cs="Times New Roman"/>
          <w:color w:val="000000" w:themeColor="text1"/>
          <w:sz w:val="28"/>
          <w:szCs w:val="28"/>
        </w:rPr>
        <w:t>дис</w:t>
      </w:r>
      <w:proofErr w:type="spellEnd"/>
      <w:r w:rsidR="00FA3BF7">
        <w:rPr>
          <w:rFonts w:ascii="Times New Roman" w:hAnsi="Times New Roman" w:cs="Times New Roman"/>
          <w:color w:val="000000" w:themeColor="text1"/>
          <w:sz w:val="28"/>
          <w:szCs w:val="28"/>
        </w:rPr>
        <w:t xml:space="preserve">. …доктор </w:t>
      </w:r>
      <w:proofErr w:type="spellStart"/>
      <w:r w:rsidR="00FA3BF7">
        <w:rPr>
          <w:rFonts w:ascii="Times New Roman" w:hAnsi="Times New Roman" w:cs="Times New Roman"/>
          <w:color w:val="000000" w:themeColor="text1"/>
          <w:sz w:val="28"/>
          <w:szCs w:val="28"/>
        </w:rPr>
        <w:t>юрид</w:t>
      </w:r>
      <w:proofErr w:type="spellEnd"/>
      <w:r w:rsidR="00FA3BF7">
        <w:rPr>
          <w:rFonts w:ascii="Times New Roman" w:hAnsi="Times New Roman" w:cs="Times New Roman"/>
          <w:color w:val="000000" w:themeColor="text1"/>
          <w:sz w:val="28"/>
          <w:szCs w:val="28"/>
        </w:rPr>
        <w:t xml:space="preserve">. наук </w:t>
      </w:r>
      <w:r w:rsidR="00FA3BF7" w:rsidRPr="00FA3BF7">
        <w:rPr>
          <w:rFonts w:ascii="Times New Roman" w:hAnsi="Times New Roman" w:cs="Times New Roman"/>
          <w:color w:val="000000" w:themeColor="text1"/>
          <w:sz w:val="28"/>
          <w:szCs w:val="28"/>
        </w:rPr>
        <w:t xml:space="preserve">/ </w:t>
      </w:r>
      <w:r w:rsidR="00FA3BF7">
        <w:rPr>
          <w:rFonts w:ascii="Times New Roman" w:hAnsi="Times New Roman" w:cs="Times New Roman"/>
          <w:color w:val="000000" w:themeColor="text1"/>
          <w:sz w:val="28"/>
          <w:szCs w:val="28"/>
        </w:rPr>
        <w:t xml:space="preserve">Т. В. </w:t>
      </w:r>
      <w:proofErr w:type="spellStart"/>
      <w:r w:rsidR="00FA3BF7">
        <w:rPr>
          <w:rFonts w:ascii="Times New Roman" w:hAnsi="Times New Roman" w:cs="Times New Roman"/>
          <w:color w:val="000000" w:themeColor="text1"/>
          <w:sz w:val="28"/>
          <w:szCs w:val="28"/>
        </w:rPr>
        <w:t>Дерюгина</w:t>
      </w:r>
      <w:proofErr w:type="spellEnd"/>
      <w:r w:rsidR="00FA3BF7" w:rsidRPr="00321B23">
        <w:rPr>
          <w:rFonts w:ascii="Times New Roman" w:hAnsi="Times New Roman" w:cs="Times New Roman"/>
          <w:color w:val="000000" w:themeColor="text1"/>
          <w:sz w:val="28"/>
          <w:szCs w:val="28"/>
        </w:rPr>
        <w:t>.</w:t>
      </w:r>
      <w:r w:rsidR="00FA3BF7">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Волгоград, 2010</w:t>
      </w:r>
      <w:r w:rsidR="00FA3BF7" w:rsidRPr="00321B23">
        <w:rPr>
          <w:rFonts w:ascii="Times New Roman" w:hAnsi="Times New Roman" w:cs="Times New Roman"/>
          <w:color w:val="000000" w:themeColor="text1"/>
          <w:sz w:val="28"/>
          <w:szCs w:val="28"/>
        </w:rPr>
        <w:t>.</w:t>
      </w:r>
      <w:r w:rsidR="00FA3BF7">
        <w:rPr>
          <w:rFonts w:ascii="Times New Roman" w:hAnsi="Times New Roman" w:cs="Times New Roman"/>
          <w:color w:val="000000" w:themeColor="text1"/>
          <w:sz w:val="28"/>
          <w:szCs w:val="28"/>
        </w:rPr>
        <w:t xml:space="preserve">  ̶  23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Елистратов</w:t>
      </w:r>
      <w:r w:rsidR="00165A4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А.И. О публичном субъективном праве. Ч. </w:t>
      </w:r>
      <w:r w:rsidRPr="00321B23">
        <w:rPr>
          <w:rFonts w:ascii="Times New Roman" w:hAnsi="Times New Roman" w:cs="Times New Roman"/>
          <w:color w:val="000000" w:themeColor="text1"/>
          <w:sz w:val="28"/>
          <w:szCs w:val="28"/>
          <w:lang w:val="en-US"/>
        </w:rPr>
        <w:t>II</w:t>
      </w:r>
      <w:r w:rsidRPr="00321B23">
        <w:rPr>
          <w:rFonts w:ascii="Times New Roman" w:hAnsi="Times New Roman" w:cs="Times New Roman"/>
          <w:color w:val="000000" w:themeColor="text1"/>
          <w:sz w:val="28"/>
          <w:szCs w:val="28"/>
        </w:rPr>
        <w:t>: Теория субъективных публ</w:t>
      </w:r>
      <w:r w:rsidR="00165A44">
        <w:rPr>
          <w:rFonts w:ascii="Times New Roman" w:hAnsi="Times New Roman" w:cs="Times New Roman"/>
          <w:color w:val="000000" w:themeColor="text1"/>
          <w:sz w:val="28"/>
          <w:szCs w:val="28"/>
        </w:rPr>
        <w:t xml:space="preserve">ичных прав А.А. Рождественского </w:t>
      </w:r>
      <w:r w:rsidR="00165A44" w:rsidRPr="00165A44">
        <w:rPr>
          <w:rFonts w:ascii="Times New Roman" w:hAnsi="Times New Roman" w:cs="Times New Roman"/>
          <w:color w:val="000000" w:themeColor="text1"/>
          <w:sz w:val="28"/>
          <w:szCs w:val="28"/>
        </w:rPr>
        <w:t xml:space="preserve">/ </w:t>
      </w:r>
      <w:r w:rsidR="00165A44">
        <w:rPr>
          <w:rFonts w:ascii="Times New Roman" w:hAnsi="Times New Roman" w:cs="Times New Roman"/>
          <w:color w:val="000000" w:themeColor="text1"/>
          <w:sz w:val="28"/>
          <w:szCs w:val="28"/>
        </w:rPr>
        <w:t>А.И. Елистратов</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165A44">
        <w:rPr>
          <w:rFonts w:ascii="Times New Roman" w:hAnsi="Times New Roman" w:cs="Times New Roman"/>
          <w:color w:val="000000" w:themeColor="text1"/>
          <w:sz w:val="28"/>
          <w:szCs w:val="28"/>
        </w:rPr>
        <w:t xml:space="preserve">: </w:t>
      </w:r>
      <w:r w:rsidR="00165A44" w:rsidRPr="00165A44">
        <w:rPr>
          <w:rFonts w:ascii="Times New Roman" w:hAnsi="Times New Roman" w:cs="Times New Roman"/>
          <w:color w:val="000000" w:themeColor="text1"/>
          <w:sz w:val="28"/>
          <w:szCs w:val="28"/>
        </w:rPr>
        <w:t>Печатня А. Снегиревой</w:t>
      </w:r>
      <w:r w:rsidRPr="00321B23">
        <w:rPr>
          <w:rFonts w:ascii="Times New Roman" w:hAnsi="Times New Roman" w:cs="Times New Roman"/>
          <w:color w:val="000000" w:themeColor="text1"/>
          <w:sz w:val="28"/>
          <w:szCs w:val="28"/>
        </w:rPr>
        <w:t>, 1913</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21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Ельяшевич</w:t>
      </w:r>
      <w:proofErr w:type="spellEnd"/>
      <w:r w:rsidR="00165A4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В.Б. Право участия частного и его защит</w:t>
      </w:r>
      <w:r w:rsidR="00165A44">
        <w:rPr>
          <w:rFonts w:ascii="Times New Roman" w:hAnsi="Times New Roman" w:cs="Times New Roman"/>
          <w:color w:val="000000" w:themeColor="text1"/>
          <w:sz w:val="28"/>
          <w:szCs w:val="28"/>
        </w:rPr>
        <w:t xml:space="preserve">а </w:t>
      </w:r>
      <w:r w:rsidR="00165A44" w:rsidRPr="00165A44">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В.Б. </w:t>
      </w:r>
      <w:proofErr w:type="spellStart"/>
      <w:r w:rsidR="00165A44">
        <w:rPr>
          <w:rFonts w:ascii="Times New Roman" w:hAnsi="Times New Roman" w:cs="Times New Roman"/>
          <w:color w:val="000000" w:themeColor="text1"/>
          <w:sz w:val="28"/>
          <w:szCs w:val="28"/>
        </w:rPr>
        <w:t>Ельяшевич</w:t>
      </w:r>
      <w:proofErr w:type="spellEnd"/>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 Вестник гражданского права</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1914</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 2</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С. 18-35</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Емельянов</w:t>
      </w:r>
      <w:r w:rsidR="007203B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В.И. Разумность, добросовестность, </w:t>
      </w:r>
      <w:proofErr w:type="spellStart"/>
      <w:r w:rsidRPr="00321B23">
        <w:rPr>
          <w:rFonts w:ascii="Times New Roman" w:hAnsi="Times New Roman" w:cs="Times New Roman"/>
          <w:color w:val="000000" w:themeColor="text1"/>
          <w:sz w:val="28"/>
          <w:szCs w:val="28"/>
        </w:rPr>
        <w:t>незлоупотребление</w:t>
      </w:r>
      <w:proofErr w:type="spellEnd"/>
      <w:r w:rsidRPr="00321B23">
        <w:rPr>
          <w:rFonts w:ascii="Times New Roman" w:hAnsi="Times New Roman" w:cs="Times New Roman"/>
          <w:color w:val="000000" w:themeColor="text1"/>
          <w:sz w:val="28"/>
          <w:szCs w:val="28"/>
        </w:rPr>
        <w:t xml:space="preserve"> гражданскими</w:t>
      </w:r>
      <w:r w:rsidR="00165A44">
        <w:rPr>
          <w:rFonts w:ascii="Times New Roman" w:hAnsi="Times New Roman" w:cs="Times New Roman"/>
          <w:color w:val="000000" w:themeColor="text1"/>
          <w:sz w:val="28"/>
          <w:szCs w:val="28"/>
        </w:rPr>
        <w:t xml:space="preserve"> правами </w:t>
      </w:r>
      <w:r w:rsidR="00165A44" w:rsidRPr="00165A44">
        <w:rPr>
          <w:rFonts w:ascii="Times New Roman" w:hAnsi="Times New Roman" w:cs="Times New Roman"/>
          <w:color w:val="000000" w:themeColor="text1"/>
          <w:sz w:val="28"/>
          <w:szCs w:val="28"/>
        </w:rPr>
        <w:t xml:space="preserve">/ </w:t>
      </w:r>
      <w:r w:rsidR="00165A44">
        <w:rPr>
          <w:rFonts w:ascii="Times New Roman" w:hAnsi="Times New Roman" w:cs="Times New Roman"/>
          <w:color w:val="000000" w:themeColor="text1"/>
          <w:sz w:val="28"/>
          <w:szCs w:val="28"/>
        </w:rPr>
        <w:t>В.И. Емельянов</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w:t>
      </w:r>
      <w:r w:rsidR="00BA7F9B">
        <w:rPr>
          <w:rFonts w:ascii="Times New Roman" w:hAnsi="Times New Roman" w:cs="Times New Roman"/>
          <w:color w:val="000000" w:themeColor="text1"/>
          <w:sz w:val="28"/>
          <w:szCs w:val="28"/>
        </w:rPr>
        <w:t xml:space="preserve"> М.</w:t>
      </w:r>
      <w:r w:rsidR="00165A44">
        <w:rPr>
          <w:rFonts w:ascii="Times New Roman" w:hAnsi="Times New Roman" w:cs="Times New Roman"/>
          <w:color w:val="000000" w:themeColor="text1"/>
          <w:sz w:val="28"/>
          <w:szCs w:val="28"/>
        </w:rPr>
        <w:t xml:space="preserve">: </w:t>
      </w:r>
      <w:proofErr w:type="spellStart"/>
      <w:r w:rsidR="00165A44" w:rsidRPr="00165A44">
        <w:rPr>
          <w:rFonts w:ascii="Times New Roman" w:hAnsi="Times New Roman" w:cs="Times New Roman"/>
          <w:color w:val="000000" w:themeColor="text1"/>
          <w:sz w:val="28"/>
          <w:szCs w:val="28"/>
        </w:rPr>
        <w:t>Лекс</w:t>
      </w:r>
      <w:proofErr w:type="spellEnd"/>
      <w:r w:rsidR="00165A44" w:rsidRPr="00165A44">
        <w:rPr>
          <w:rFonts w:ascii="Times New Roman" w:hAnsi="Times New Roman" w:cs="Times New Roman"/>
          <w:color w:val="000000" w:themeColor="text1"/>
          <w:sz w:val="28"/>
          <w:szCs w:val="28"/>
        </w:rPr>
        <w:t>-Книга</w:t>
      </w:r>
      <w:r w:rsidR="00165A44">
        <w:rPr>
          <w:rFonts w:ascii="Times New Roman" w:hAnsi="Times New Roman" w:cs="Times New Roman"/>
          <w:color w:val="000000" w:themeColor="text1"/>
          <w:sz w:val="28"/>
          <w:szCs w:val="28"/>
        </w:rPr>
        <w:t xml:space="preserve"> </w:t>
      </w:r>
      <w:r w:rsidR="00BA7F9B">
        <w:rPr>
          <w:rFonts w:ascii="Times New Roman" w:hAnsi="Times New Roman" w:cs="Times New Roman"/>
          <w:color w:val="000000" w:themeColor="text1"/>
          <w:sz w:val="28"/>
          <w:szCs w:val="28"/>
        </w:rPr>
        <w:t>, 2002</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160 с.</w:t>
      </w:r>
      <w:r w:rsidR="00BA7F9B">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Зеленцов</w:t>
      </w:r>
      <w:r w:rsidR="007203B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А.Б</w:t>
      </w:r>
      <w:r w:rsidR="00165A44">
        <w:rPr>
          <w:rFonts w:ascii="Times New Roman" w:hAnsi="Times New Roman" w:cs="Times New Roman"/>
          <w:color w:val="000000" w:themeColor="text1"/>
          <w:sz w:val="28"/>
          <w:szCs w:val="28"/>
        </w:rPr>
        <w:t xml:space="preserve">. Субъективное публичное право </w:t>
      </w:r>
      <w:r w:rsidR="00165A44" w:rsidRPr="00165A44">
        <w:rPr>
          <w:rFonts w:ascii="Times New Roman" w:hAnsi="Times New Roman" w:cs="Times New Roman"/>
          <w:color w:val="000000" w:themeColor="text1"/>
          <w:sz w:val="28"/>
          <w:szCs w:val="28"/>
        </w:rPr>
        <w:t xml:space="preserve">/ </w:t>
      </w:r>
      <w:r w:rsidR="00165A44">
        <w:rPr>
          <w:rFonts w:ascii="Times New Roman" w:hAnsi="Times New Roman" w:cs="Times New Roman"/>
          <w:color w:val="000000" w:themeColor="text1"/>
          <w:sz w:val="28"/>
          <w:szCs w:val="28"/>
        </w:rPr>
        <w:t>А.Б. Зеленцов</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М.</w:t>
      </w:r>
      <w:r w:rsidR="00165A44">
        <w:rPr>
          <w:rFonts w:ascii="Times New Roman" w:hAnsi="Times New Roman" w:cs="Times New Roman"/>
          <w:color w:val="000000" w:themeColor="text1"/>
          <w:sz w:val="28"/>
          <w:szCs w:val="28"/>
        </w:rPr>
        <w:t>: Из</w:t>
      </w:r>
      <w:r w:rsidR="007203B9">
        <w:rPr>
          <w:rFonts w:ascii="Times New Roman" w:hAnsi="Times New Roman" w:cs="Times New Roman"/>
          <w:color w:val="000000" w:themeColor="text1"/>
          <w:sz w:val="28"/>
          <w:szCs w:val="28"/>
        </w:rPr>
        <w:t>дательство РУДН</w:t>
      </w:r>
      <w:r w:rsidRPr="00321B23">
        <w:rPr>
          <w:rFonts w:ascii="Times New Roman" w:hAnsi="Times New Roman" w:cs="Times New Roman"/>
          <w:color w:val="000000" w:themeColor="text1"/>
          <w:sz w:val="28"/>
          <w:szCs w:val="28"/>
        </w:rPr>
        <w:t>, 2012</w:t>
      </w:r>
      <w:r w:rsidR="00165A44" w:rsidRPr="00321B23">
        <w:rPr>
          <w:rFonts w:ascii="Times New Roman" w:hAnsi="Times New Roman" w:cs="Times New Roman"/>
          <w:color w:val="000000" w:themeColor="text1"/>
          <w:sz w:val="28"/>
          <w:szCs w:val="28"/>
        </w:rPr>
        <w:t>.</w:t>
      </w:r>
      <w:r w:rsidR="00165A44">
        <w:rPr>
          <w:rFonts w:ascii="Times New Roman" w:hAnsi="Times New Roman" w:cs="Times New Roman"/>
          <w:color w:val="000000" w:themeColor="text1"/>
          <w:sz w:val="28"/>
          <w:szCs w:val="28"/>
        </w:rPr>
        <w:t xml:space="preserve">  ̶  </w:t>
      </w:r>
      <w:r w:rsidR="007203B9">
        <w:rPr>
          <w:rFonts w:ascii="Times New Roman" w:hAnsi="Times New Roman" w:cs="Times New Roman"/>
          <w:color w:val="000000" w:themeColor="text1"/>
          <w:sz w:val="28"/>
          <w:szCs w:val="28"/>
        </w:rPr>
        <w:t xml:space="preserve">146 </w:t>
      </w:r>
      <w:r w:rsidR="00165A44">
        <w:rPr>
          <w:rFonts w:ascii="Times New Roman" w:hAnsi="Times New Roman" w:cs="Times New Roman"/>
          <w:color w:val="000000" w:themeColor="text1"/>
          <w:sz w:val="28"/>
          <w:szCs w:val="28"/>
        </w:rPr>
        <w:t>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Зеньковский</w:t>
      </w:r>
      <w:r w:rsidR="007203B9">
        <w:rPr>
          <w:rFonts w:ascii="Times New Roman" w:hAnsi="Times New Roman" w:cs="Times New Roman"/>
          <w:color w:val="000000" w:themeColor="text1"/>
          <w:sz w:val="28"/>
          <w:szCs w:val="28"/>
        </w:rPr>
        <w:t xml:space="preserve">, В.В. История русской философии </w:t>
      </w:r>
      <w:r w:rsidR="007203B9" w:rsidRPr="007203B9">
        <w:rPr>
          <w:rFonts w:ascii="Times New Roman" w:hAnsi="Times New Roman" w:cs="Times New Roman"/>
          <w:color w:val="000000" w:themeColor="text1"/>
          <w:sz w:val="28"/>
          <w:szCs w:val="28"/>
        </w:rPr>
        <w:t xml:space="preserve">/ </w:t>
      </w:r>
      <w:r w:rsidR="007203B9">
        <w:rPr>
          <w:rFonts w:ascii="Times New Roman" w:hAnsi="Times New Roman" w:cs="Times New Roman"/>
          <w:color w:val="000000" w:themeColor="text1"/>
          <w:sz w:val="28"/>
          <w:szCs w:val="28"/>
        </w:rPr>
        <w:t>В.В. Зеньковский</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7203B9">
        <w:rPr>
          <w:rFonts w:ascii="Times New Roman" w:hAnsi="Times New Roman" w:cs="Times New Roman"/>
          <w:color w:val="000000" w:themeColor="text1"/>
          <w:sz w:val="28"/>
          <w:szCs w:val="28"/>
        </w:rPr>
        <w:t xml:space="preserve">: </w:t>
      </w:r>
      <w:r w:rsidR="007203B9" w:rsidRPr="007203B9">
        <w:rPr>
          <w:rFonts w:ascii="Times New Roman" w:hAnsi="Times New Roman" w:cs="Times New Roman"/>
          <w:color w:val="000000" w:themeColor="text1"/>
          <w:sz w:val="28"/>
          <w:szCs w:val="28"/>
        </w:rPr>
        <w:t>Академический проект, Раритет</w:t>
      </w:r>
      <w:r w:rsidRPr="00321B23">
        <w:rPr>
          <w:rFonts w:ascii="Times New Roman" w:hAnsi="Times New Roman" w:cs="Times New Roman"/>
          <w:color w:val="000000" w:themeColor="text1"/>
          <w:sz w:val="28"/>
          <w:szCs w:val="28"/>
        </w:rPr>
        <w:t>, 2001</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800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Зорькин</w:t>
      </w:r>
      <w:proofErr w:type="spellEnd"/>
      <w:r w:rsidR="007203B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В.Д. Позит</w:t>
      </w:r>
      <w:r w:rsidR="007203B9">
        <w:rPr>
          <w:rFonts w:ascii="Times New Roman" w:hAnsi="Times New Roman" w:cs="Times New Roman"/>
          <w:color w:val="000000" w:themeColor="text1"/>
          <w:sz w:val="28"/>
          <w:szCs w:val="28"/>
        </w:rPr>
        <w:t xml:space="preserve">ивистская теория права в России </w:t>
      </w:r>
      <w:r w:rsidR="007203B9" w:rsidRPr="007203B9">
        <w:rPr>
          <w:rFonts w:ascii="Times New Roman" w:hAnsi="Times New Roman" w:cs="Times New Roman"/>
          <w:color w:val="000000" w:themeColor="text1"/>
          <w:sz w:val="28"/>
          <w:szCs w:val="28"/>
        </w:rPr>
        <w:t xml:space="preserve">/ </w:t>
      </w:r>
      <w:r w:rsidR="007203B9">
        <w:rPr>
          <w:rFonts w:ascii="Times New Roman" w:hAnsi="Times New Roman" w:cs="Times New Roman"/>
          <w:color w:val="000000" w:themeColor="text1"/>
          <w:sz w:val="28"/>
          <w:szCs w:val="28"/>
        </w:rPr>
        <w:t xml:space="preserve">В.Д. </w:t>
      </w:r>
      <w:proofErr w:type="spellStart"/>
      <w:r w:rsidR="007203B9">
        <w:rPr>
          <w:rFonts w:ascii="Times New Roman" w:hAnsi="Times New Roman" w:cs="Times New Roman"/>
          <w:color w:val="000000" w:themeColor="text1"/>
          <w:sz w:val="28"/>
          <w:szCs w:val="28"/>
        </w:rPr>
        <w:t>Зорькин</w:t>
      </w:r>
      <w:proofErr w:type="spellEnd"/>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7203B9">
        <w:rPr>
          <w:rFonts w:ascii="Times New Roman" w:hAnsi="Times New Roman" w:cs="Times New Roman"/>
          <w:color w:val="000000" w:themeColor="text1"/>
          <w:sz w:val="28"/>
          <w:szCs w:val="28"/>
        </w:rPr>
        <w:t>: Издательство</w:t>
      </w:r>
      <w:r w:rsidR="007203B9" w:rsidRPr="007203B9">
        <w:rPr>
          <w:rFonts w:ascii="Times New Roman" w:hAnsi="Times New Roman" w:cs="Times New Roman"/>
          <w:color w:val="000000" w:themeColor="text1"/>
          <w:sz w:val="28"/>
          <w:szCs w:val="28"/>
        </w:rPr>
        <w:t xml:space="preserve"> Московского университета</w:t>
      </w:r>
      <w:r w:rsidRPr="00321B23">
        <w:rPr>
          <w:rFonts w:ascii="Times New Roman" w:hAnsi="Times New Roman" w:cs="Times New Roman"/>
          <w:color w:val="000000" w:themeColor="text1"/>
          <w:sz w:val="28"/>
          <w:szCs w:val="28"/>
        </w:rPr>
        <w:t>, 1978</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270 с.</w:t>
      </w:r>
      <w:r w:rsidRPr="00321B23">
        <w:rPr>
          <w:rFonts w:ascii="Times New Roman" w:hAnsi="Times New Roman" w:cs="Times New Roman"/>
          <w:color w:val="000000" w:themeColor="text1"/>
          <w:sz w:val="28"/>
          <w:szCs w:val="28"/>
        </w:rPr>
        <w:t>;</w:t>
      </w:r>
    </w:p>
    <w:p w:rsidR="00321B23" w:rsidRPr="007203B9" w:rsidRDefault="007203B9"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Иеринг</w:t>
      </w:r>
      <w:proofErr w:type="spellEnd"/>
      <w:r>
        <w:rPr>
          <w:rFonts w:ascii="Times New Roman" w:hAnsi="Times New Roman" w:cs="Times New Roman"/>
          <w:color w:val="000000" w:themeColor="text1"/>
          <w:sz w:val="28"/>
          <w:szCs w:val="28"/>
        </w:rPr>
        <w:t xml:space="preserve">, Р. Интерес и право </w:t>
      </w:r>
      <w:r w:rsidRPr="007203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 </w:t>
      </w:r>
      <w:proofErr w:type="spellStart"/>
      <w:r>
        <w:rPr>
          <w:rFonts w:ascii="Times New Roman" w:hAnsi="Times New Roman" w:cs="Times New Roman"/>
          <w:color w:val="000000" w:themeColor="text1"/>
          <w:sz w:val="28"/>
          <w:szCs w:val="28"/>
        </w:rPr>
        <w:t>Иеринг</w:t>
      </w:r>
      <w:proofErr w:type="spellEnd"/>
      <w:r w:rsidRPr="00321B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00321B23" w:rsidRPr="007203B9">
        <w:rPr>
          <w:rFonts w:ascii="Times New Roman" w:hAnsi="Times New Roman" w:cs="Times New Roman"/>
          <w:color w:val="000000" w:themeColor="text1"/>
          <w:sz w:val="28"/>
          <w:szCs w:val="28"/>
        </w:rPr>
        <w:t xml:space="preserve"> Ярославль</w:t>
      </w:r>
      <w:r>
        <w:rPr>
          <w:rFonts w:ascii="Times New Roman" w:hAnsi="Times New Roman" w:cs="Times New Roman"/>
          <w:color w:val="000000" w:themeColor="text1"/>
          <w:sz w:val="28"/>
          <w:szCs w:val="28"/>
        </w:rPr>
        <w:t xml:space="preserve">: </w:t>
      </w:r>
      <w:r w:rsidR="00D90B55">
        <w:rPr>
          <w:rFonts w:ascii="Times New Roman" w:hAnsi="Times New Roman" w:cs="Times New Roman"/>
          <w:color w:val="000000" w:themeColor="text1"/>
          <w:sz w:val="28"/>
          <w:szCs w:val="28"/>
        </w:rPr>
        <w:t>Типография</w:t>
      </w:r>
      <w:r w:rsidRPr="007203B9">
        <w:rPr>
          <w:rFonts w:ascii="Times New Roman" w:hAnsi="Times New Roman" w:cs="Times New Roman"/>
          <w:color w:val="000000" w:themeColor="text1"/>
          <w:sz w:val="28"/>
          <w:szCs w:val="28"/>
        </w:rPr>
        <w:t xml:space="preserve"> Губ</w:t>
      </w:r>
      <w:proofErr w:type="gramStart"/>
      <w:r w:rsidRPr="007203B9">
        <w:rPr>
          <w:rFonts w:ascii="Times New Roman" w:hAnsi="Times New Roman" w:cs="Times New Roman"/>
          <w:color w:val="000000" w:themeColor="text1"/>
          <w:sz w:val="28"/>
          <w:szCs w:val="28"/>
        </w:rPr>
        <w:t>.</w:t>
      </w:r>
      <w:proofErr w:type="gramEnd"/>
      <w:r w:rsidRPr="007203B9">
        <w:rPr>
          <w:rFonts w:ascii="Times New Roman" w:hAnsi="Times New Roman" w:cs="Times New Roman"/>
          <w:color w:val="000000" w:themeColor="text1"/>
          <w:sz w:val="28"/>
          <w:szCs w:val="28"/>
        </w:rPr>
        <w:t xml:space="preserve"> </w:t>
      </w:r>
      <w:proofErr w:type="spellStart"/>
      <w:proofErr w:type="gramStart"/>
      <w:r w:rsidRPr="007203B9">
        <w:rPr>
          <w:rFonts w:ascii="Times New Roman" w:hAnsi="Times New Roman" w:cs="Times New Roman"/>
          <w:color w:val="000000" w:themeColor="text1"/>
          <w:sz w:val="28"/>
          <w:szCs w:val="28"/>
        </w:rPr>
        <w:t>з</w:t>
      </w:r>
      <w:proofErr w:type="gramEnd"/>
      <w:r w:rsidRPr="007203B9">
        <w:rPr>
          <w:rFonts w:ascii="Times New Roman" w:hAnsi="Times New Roman" w:cs="Times New Roman"/>
          <w:color w:val="000000" w:themeColor="text1"/>
          <w:sz w:val="28"/>
          <w:szCs w:val="28"/>
        </w:rPr>
        <w:t>ем</w:t>
      </w:r>
      <w:proofErr w:type="spellEnd"/>
      <w:r w:rsidRPr="007203B9">
        <w:rPr>
          <w:rFonts w:ascii="Times New Roman" w:hAnsi="Times New Roman" w:cs="Times New Roman"/>
          <w:color w:val="000000" w:themeColor="text1"/>
          <w:sz w:val="28"/>
          <w:szCs w:val="28"/>
        </w:rPr>
        <w:t>. управы</w:t>
      </w:r>
      <w:r w:rsidR="00321B23" w:rsidRPr="007203B9">
        <w:rPr>
          <w:rFonts w:ascii="Times New Roman" w:hAnsi="Times New Roman" w:cs="Times New Roman"/>
          <w:color w:val="000000" w:themeColor="text1"/>
          <w:sz w:val="28"/>
          <w:szCs w:val="28"/>
        </w:rPr>
        <w:t>, 1880</w:t>
      </w:r>
      <w:r w:rsidRPr="00321B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300 с.</w:t>
      </w:r>
      <w:r w:rsidR="00321B23" w:rsidRPr="007203B9">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Иоффе</w:t>
      </w:r>
      <w:r w:rsidR="007203B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О. С., Шаргородский</w:t>
      </w:r>
      <w:r w:rsidR="007203B9">
        <w:rPr>
          <w:rFonts w:ascii="Times New Roman" w:hAnsi="Times New Roman" w:cs="Times New Roman"/>
          <w:color w:val="000000" w:themeColor="text1"/>
          <w:sz w:val="28"/>
          <w:szCs w:val="28"/>
        </w:rPr>
        <w:t>, М. Д. Вопросы теории права /</w:t>
      </w:r>
      <w:r w:rsidR="007203B9" w:rsidRPr="007203B9">
        <w:rPr>
          <w:rFonts w:ascii="Times New Roman" w:hAnsi="Times New Roman" w:cs="Times New Roman"/>
          <w:color w:val="000000" w:themeColor="text1"/>
          <w:sz w:val="28"/>
          <w:szCs w:val="28"/>
        </w:rPr>
        <w:t xml:space="preserve"> </w:t>
      </w:r>
      <w:r w:rsidR="007203B9">
        <w:rPr>
          <w:rFonts w:ascii="Times New Roman" w:hAnsi="Times New Roman" w:cs="Times New Roman"/>
          <w:color w:val="000000" w:themeColor="text1"/>
          <w:sz w:val="28"/>
          <w:szCs w:val="28"/>
        </w:rPr>
        <w:t>О.С. Иоффе, М.Д. Шаргородский</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7203B9">
        <w:rPr>
          <w:rFonts w:ascii="Times New Roman" w:hAnsi="Times New Roman" w:cs="Times New Roman"/>
          <w:color w:val="000000" w:themeColor="text1"/>
          <w:sz w:val="28"/>
          <w:szCs w:val="28"/>
        </w:rPr>
        <w:t xml:space="preserve">: </w:t>
      </w:r>
      <w:proofErr w:type="spellStart"/>
      <w:r w:rsidR="007203B9" w:rsidRPr="007203B9">
        <w:rPr>
          <w:rFonts w:ascii="Times New Roman" w:hAnsi="Times New Roman" w:cs="Times New Roman"/>
          <w:color w:val="000000" w:themeColor="text1"/>
          <w:sz w:val="28"/>
          <w:szCs w:val="28"/>
        </w:rPr>
        <w:t>Госюриздат</w:t>
      </w:r>
      <w:proofErr w:type="spellEnd"/>
      <w:r w:rsidRPr="00321B23">
        <w:rPr>
          <w:rFonts w:ascii="Times New Roman" w:hAnsi="Times New Roman" w:cs="Times New Roman"/>
          <w:color w:val="000000" w:themeColor="text1"/>
          <w:sz w:val="28"/>
          <w:szCs w:val="28"/>
        </w:rPr>
        <w:t>, 1961</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381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Иоф</w:t>
      </w:r>
      <w:r w:rsidR="007203B9">
        <w:rPr>
          <w:rFonts w:ascii="Times New Roman" w:hAnsi="Times New Roman" w:cs="Times New Roman"/>
          <w:color w:val="000000" w:themeColor="text1"/>
          <w:sz w:val="28"/>
          <w:szCs w:val="28"/>
        </w:rPr>
        <w:t>фе</w:t>
      </w:r>
      <w:r w:rsidR="00942F8C">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О.С. Избранные труды. Том II </w:t>
      </w:r>
      <w:r w:rsidR="007203B9" w:rsidRPr="007203B9">
        <w:rPr>
          <w:rFonts w:ascii="Times New Roman" w:hAnsi="Times New Roman" w:cs="Times New Roman"/>
          <w:color w:val="000000" w:themeColor="text1"/>
          <w:sz w:val="28"/>
          <w:szCs w:val="28"/>
        </w:rPr>
        <w:t xml:space="preserve">/ </w:t>
      </w:r>
      <w:r w:rsidR="007203B9">
        <w:rPr>
          <w:rFonts w:ascii="Times New Roman" w:hAnsi="Times New Roman" w:cs="Times New Roman"/>
          <w:color w:val="000000" w:themeColor="text1"/>
          <w:sz w:val="28"/>
          <w:szCs w:val="28"/>
        </w:rPr>
        <w:t>О.С. Иоффе</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w:t>
      </w:r>
      <w:proofErr w:type="spellStart"/>
      <w:proofErr w:type="gramEnd"/>
      <w:r w:rsidR="007203B9" w:rsidRPr="007203B9">
        <w:rPr>
          <w:rFonts w:ascii="Times New Roman" w:hAnsi="Times New Roman" w:cs="Times New Roman"/>
          <w:color w:val="000000" w:themeColor="text1"/>
          <w:sz w:val="28"/>
          <w:szCs w:val="28"/>
        </w:rPr>
        <w:t>Юрид</w:t>
      </w:r>
      <w:proofErr w:type="spellEnd"/>
      <w:r w:rsidR="007203B9" w:rsidRPr="007203B9">
        <w:rPr>
          <w:rFonts w:ascii="Times New Roman" w:hAnsi="Times New Roman" w:cs="Times New Roman"/>
          <w:color w:val="000000" w:themeColor="text1"/>
          <w:sz w:val="28"/>
          <w:szCs w:val="28"/>
        </w:rPr>
        <w:t>. центр Пресс</w:t>
      </w:r>
      <w:r w:rsidRPr="00321B23">
        <w:rPr>
          <w:rFonts w:ascii="Times New Roman" w:hAnsi="Times New Roman" w:cs="Times New Roman"/>
          <w:color w:val="000000" w:themeColor="text1"/>
          <w:sz w:val="28"/>
          <w:szCs w:val="28"/>
        </w:rPr>
        <w:t>, 2004</w:t>
      </w:r>
      <w:r w:rsidR="007203B9" w:rsidRPr="00321B23">
        <w:rPr>
          <w:rFonts w:ascii="Times New Roman" w:hAnsi="Times New Roman" w:cs="Times New Roman"/>
          <w:color w:val="000000" w:themeColor="text1"/>
          <w:sz w:val="28"/>
          <w:szCs w:val="28"/>
        </w:rPr>
        <w:t>.</w:t>
      </w:r>
      <w:r w:rsidR="007203B9">
        <w:rPr>
          <w:rFonts w:ascii="Times New Roman" w:hAnsi="Times New Roman" w:cs="Times New Roman"/>
          <w:color w:val="000000" w:themeColor="text1"/>
          <w:sz w:val="28"/>
          <w:szCs w:val="28"/>
        </w:rPr>
        <w:t xml:space="preserve">  ̶   680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Иоффе</w:t>
      </w:r>
      <w:r w:rsidR="00942F8C">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О</w:t>
      </w:r>
      <w:r w:rsidR="00294855">
        <w:rPr>
          <w:rFonts w:ascii="Times New Roman" w:hAnsi="Times New Roman" w:cs="Times New Roman"/>
          <w:color w:val="000000" w:themeColor="text1"/>
          <w:sz w:val="28"/>
          <w:szCs w:val="28"/>
        </w:rPr>
        <w:t>.С. Советское гражданское право</w:t>
      </w:r>
      <w:r w:rsidR="00DF37E2">
        <w:rPr>
          <w:rFonts w:ascii="Times New Roman" w:hAnsi="Times New Roman" w:cs="Times New Roman"/>
          <w:color w:val="000000" w:themeColor="text1"/>
          <w:sz w:val="28"/>
          <w:szCs w:val="28"/>
        </w:rPr>
        <w:t>: курс лекций</w:t>
      </w:r>
      <w:r w:rsidR="00294855">
        <w:rPr>
          <w:rFonts w:ascii="Times New Roman" w:hAnsi="Times New Roman" w:cs="Times New Roman"/>
          <w:color w:val="000000" w:themeColor="text1"/>
          <w:sz w:val="28"/>
          <w:szCs w:val="28"/>
        </w:rPr>
        <w:t xml:space="preserve"> </w:t>
      </w:r>
      <w:r w:rsidR="00294855" w:rsidRPr="00294855">
        <w:rPr>
          <w:rFonts w:ascii="Times New Roman" w:hAnsi="Times New Roman" w:cs="Times New Roman"/>
          <w:color w:val="000000" w:themeColor="text1"/>
          <w:sz w:val="28"/>
          <w:szCs w:val="28"/>
        </w:rPr>
        <w:t xml:space="preserve">/ </w:t>
      </w:r>
      <w:r w:rsidR="00294855">
        <w:rPr>
          <w:rFonts w:ascii="Times New Roman" w:hAnsi="Times New Roman" w:cs="Times New Roman"/>
          <w:color w:val="000000" w:themeColor="text1"/>
          <w:sz w:val="28"/>
          <w:szCs w:val="28"/>
        </w:rPr>
        <w:t>О.С. Иоффе</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DF37E2">
        <w:rPr>
          <w:rFonts w:ascii="Times New Roman" w:hAnsi="Times New Roman" w:cs="Times New Roman"/>
          <w:color w:val="000000" w:themeColor="text1"/>
          <w:sz w:val="28"/>
          <w:szCs w:val="28"/>
        </w:rPr>
        <w:t xml:space="preserve"> Л</w:t>
      </w:r>
      <w:r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w:t>
      </w:r>
      <w:r w:rsidR="00DF37E2">
        <w:rPr>
          <w:rFonts w:ascii="Times New Roman" w:hAnsi="Times New Roman" w:cs="Times New Roman"/>
          <w:color w:val="000000" w:themeColor="text1"/>
          <w:sz w:val="28"/>
          <w:szCs w:val="28"/>
        </w:rPr>
        <w:t>Издательство</w:t>
      </w:r>
      <w:r w:rsidR="007B5959">
        <w:rPr>
          <w:rFonts w:ascii="Times New Roman" w:hAnsi="Times New Roman" w:cs="Times New Roman"/>
          <w:color w:val="000000" w:themeColor="text1"/>
          <w:sz w:val="28"/>
          <w:szCs w:val="28"/>
        </w:rPr>
        <w:t xml:space="preserve"> Ленинградского университета</w:t>
      </w:r>
      <w:r w:rsidRPr="00321B23">
        <w:rPr>
          <w:rFonts w:ascii="Times New Roman" w:hAnsi="Times New Roman" w:cs="Times New Roman"/>
          <w:color w:val="000000" w:themeColor="text1"/>
          <w:sz w:val="28"/>
          <w:szCs w:val="28"/>
        </w:rPr>
        <w:t>, 1958</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DF37E2">
        <w:rPr>
          <w:rFonts w:ascii="Times New Roman" w:hAnsi="Times New Roman" w:cs="Times New Roman"/>
          <w:color w:val="000000" w:themeColor="text1"/>
          <w:sz w:val="28"/>
          <w:szCs w:val="28"/>
        </w:rPr>
        <w:t xml:space="preserve"> 510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lastRenderedPageBreak/>
        <w:t>Камышанский</w:t>
      </w:r>
      <w:proofErr w:type="spellEnd"/>
      <w:r w:rsidR="00942F8C">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 П. Пределы и ограничения пр</w:t>
      </w:r>
      <w:r w:rsidR="00294855">
        <w:rPr>
          <w:rFonts w:ascii="Times New Roman" w:hAnsi="Times New Roman" w:cs="Times New Roman"/>
          <w:color w:val="000000" w:themeColor="text1"/>
          <w:sz w:val="28"/>
          <w:szCs w:val="28"/>
        </w:rPr>
        <w:t xml:space="preserve">ава собственности </w:t>
      </w:r>
      <w:r w:rsidR="00294855" w:rsidRPr="00294855">
        <w:rPr>
          <w:rFonts w:ascii="Times New Roman" w:hAnsi="Times New Roman" w:cs="Times New Roman"/>
          <w:color w:val="000000" w:themeColor="text1"/>
          <w:sz w:val="28"/>
          <w:szCs w:val="28"/>
        </w:rPr>
        <w:t xml:space="preserve">/   </w:t>
      </w:r>
      <w:r w:rsidR="00294855">
        <w:rPr>
          <w:rFonts w:ascii="Times New Roman" w:hAnsi="Times New Roman" w:cs="Times New Roman"/>
          <w:color w:val="000000" w:themeColor="text1"/>
          <w:sz w:val="28"/>
          <w:szCs w:val="28"/>
        </w:rPr>
        <w:t xml:space="preserve">В.П. </w:t>
      </w:r>
      <w:proofErr w:type="spellStart"/>
      <w:r w:rsidR="00294855">
        <w:rPr>
          <w:rFonts w:ascii="Times New Roman" w:hAnsi="Times New Roman" w:cs="Times New Roman"/>
          <w:color w:val="000000" w:themeColor="text1"/>
          <w:sz w:val="28"/>
          <w:szCs w:val="28"/>
        </w:rPr>
        <w:t>Камышанский</w:t>
      </w:r>
      <w:proofErr w:type="spellEnd"/>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294855" w:rsidRPr="00321B23">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Волгоград</w:t>
      </w:r>
      <w:r w:rsidR="00294855">
        <w:rPr>
          <w:rFonts w:ascii="Times New Roman" w:hAnsi="Times New Roman" w:cs="Times New Roman"/>
          <w:color w:val="000000" w:themeColor="text1"/>
          <w:sz w:val="28"/>
          <w:szCs w:val="28"/>
        </w:rPr>
        <w:t>:</w:t>
      </w:r>
      <w:r w:rsidR="00942F8C">
        <w:rPr>
          <w:rFonts w:ascii="Times New Roman" w:hAnsi="Times New Roman" w:cs="Times New Roman"/>
          <w:color w:val="000000" w:themeColor="text1"/>
          <w:sz w:val="28"/>
          <w:szCs w:val="28"/>
        </w:rPr>
        <w:t xml:space="preserve"> Издательство Волгоградского юридического</w:t>
      </w:r>
      <w:r w:rsidR="00942F8C" w:rsidRPr="00942F8C">
        <w:rPr>
          <w:rFonts w:ascii="Times New Roman" w:hAnsi="Times New Roman" w:cs="Times New Roman"/>
          <w:color w:val="000000" w:themeColor="text1"/>
          <w:sz w:val="28"/>
          <w:szCs w:val="28"/>
        </w:rPr>
        <w:t xml:space="preserve"> институт</w:t>
      </w:r>
      <w:r w:rsidR="00942F8C">
        <w:rPr>
          <w:rFonts w:ascii="Times New Roman" w:hAnsi="Times New Roman" w:cs="Times New Roman"/>
          <w:color w:val="000000" w:themeColor="text1"/>
          <w:sz w:val="28"/>
          <w:szCs w:val="28"/>
        </w:rPr>
        <w:t>а</w:t>
      </w:r>
      <w:r w:rsidR="00942F8C" w:rsidRPr="00942F8C">
        <w:rPr>
          <w:rFonts w:ascii="Times New Roman" w:hAnsi="Times New Roman" w:cs="Times New Roman"/>
          <w:color w:val="000000" w:themeColor="text1"/>
          <w:sz w:val="28"/>
          <w:szCs w:val="28"/>
        </w:rPr>
        <w:t xml:space="preserve"> МВД России</w:t>
      </w:r>
      <w:r w:rsidRPr="00321B23">
        <w:rPr>
          <w:rFonts w:ascii="Times New Roman" w:hAnsi="Times New Roman" w:cs="Times New Roman"/>
          <w:color w:val="000000" w:themeColor="text1"/>
          <w:sz w:val="28"/>
          <w:szCs w:val="28"/>
        </w:rPr>
        <w:t>, 2000</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942F8C">
        <w:rPr>
          <w:rFonts w:ascii="Times New Roman" w:hAnsi="Times New Roman" w:cs="Times New Roman"/>
          <w:color w:val="000000" w:themeColor="text1"/>
          <w:sz w:val="28"/>
          <w:szCs w:val="28"/>
        </w:rPr>
        <w:t xml:space="preserve"> 226 с.</w:t>
      </w:r>
      <w:r w:rsidRPr="00321B23">
        <w:rPr>
          <w:rFonts w:ascii="Times New Roman" w:hAnsi="Times New Roman" w:cs="Times New Roman"/>
          <w:color w:val="000000" w:themeColor="text1"/>
          <w:sz w:val="28"/>
          <w:szCs w:val="28"/>
        </w:rPr>
        <w:t>;</w:t>
      </w:r>
    </w:p>
    <w:p w:rsidR="00942F8C" w:rsidRDefault="007203B9"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Кант</w:t>
      </w:r>
      <w:r w:rsidR="00942F8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Сочинения в шести томах</w:t>
      </w:r>
      <w:r w:rsidR="001F1486">
        <w:rPr>
          <w:rFonts w:ascii="Times New Roman" w:hAnsi="Times New Roman" w:cs="Times New Roman"/>
          <w:color w:val="000000" w:themeColor="text1"/>
          <w:sz w:val="28"/>
          <w:szCs w:val="28"/>
        </w:rPr>
        <w:t xml:space="preserve">. </w:t>
      </w:r>
      <w:r w:rsidR="001F1486" w:rsidRPr="001F1486">
        <w:rPr>
          <w:rFonts w:ascii="Times New Roman" w:hAnsi="Times New Roman" w:cs="Times New Roman"/>
          <w:color w:val="000000" w:themeColor="text1"/>
          <w:sz w:val="28"/>
          <w:szCs w:val="28"/>
        </w:rPr>
        <w:t>Том IX, часть II</w:t>
      </w:r>
      <w:r>
        <w:rPr>
          <w:rFonts w:ascii="Times New Roman" w:hAnsi="Times New Roman" w:cs="Times New Roman"/>
          <w:color w:val="000000" w:themeColor="text1"/>
          <w:sz w:val="28"/>
          <w:szCs w:val="28"/>
        </w:rPr>
        <w:t xml:space="preserve"> </w:t>
      </w:r>
      <w:r w:rsidRPr="007203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Кант</w:t>
      </w:r>
      <w:r w:rsidR="001F1486" w:rsidRPr="00321B23">
        <w:rPr>
          <w:rFonts w:ascii="Times New Roman" w:hAnsi="Times New Roman" w:cs="Times New Roman"/>
          <w:color w:val="000000" w:themeColor="text1"/>
          <w:sz w:val="28"/>
          <w:szCs w:val="28"/>
        </w:rPr>
        <w:t>.</w:t>
      </w:r>
      <w:r w:rsidR="001F148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942F8C">
        <w:rPr>
          <w:rFonts w:ascii="Times New Roman" w:hAnsi="Times New Roman" w:cs="Times New Roman"/>
          <w:color w:val="000000" w:themeColor="text1"/>
          <w:sz w:val="28"/>
          <w:szCs w:val="28"/>
        </w:rPr>
        <w:t>:</w:t>
      </w:r>
      <w:r w:rsidR="001F1486">
        <w:rPr>
          <w:rFonts w:ascii="Times New Roman" w:hAnsi="Times New Roman" w:cs="Times New Roman"/>
          <w:color w:val="000000" w:themeColor="text1"/>
          <w:sz w:val="28"/>
          <w:szCs w:val="28"/>
        </w:rPr>
        <w:t xml:space="preserve"> Мысль, 1965</w:t>
      </w:r>
      <w:r w:rsidR="001F1486" w:rsidRPr="00321B23">
        <w:rPr>
          <w:rFonts w:ascii="Times New Roman" w:hAnsi="Times New Roman" w:cs="Times New Roman"/>
          <w:color w:val="000000" w:themeColor="text1"/>
          <w:sz w:val="28"/>
          <w:szCs w:val="28"/>
        </w:rPr>
        <w:t>.</w:t>
      </w:r>
      <w:r w:rsidR="001F1486">
        <w:rPr>
          <w:rFonts w:ascii="Times New Roman" w:hAnsi="Times New Roman" w:cs="Times New Roman"/>
          <w:color w:val="000000" w:themeColor="text1"/>
          <w:sz w:val="28"/>
          <w:szCs w:val="28"/>
        </w:rPr>
        <w:t xml:space="preserve">  ̶  478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Ковалевс</w:t>
      </w:r>
      <w:r w:rsidR="001F1486">
        <w:rPr>
          <w:rFonts w:ascii="Times New Roman" w:hAnsi="Times New Roman" w:cs="Times New Roman"/>
          <w:color w:val="000000" w:themeColor="text1"/>
          <w:sz w:val="28"/>
          <w:szCs w:val="28"/>
        </w:rPr>
        <w:t>кий</w:t>
      </w:r>
      <w:r w:rsidR="00D54C04">
        <w:rPr>
          <w:rFonts w:ascii="Times New Roman" w:hAnsi="Times New Roman" w:cs="Times New Roman"/>
          <w:color w:val="000000" w:themeColor="text1"/>
          <w:sz w:val="28"/>
          <w:szCs w:val="28"/>
        </w:rPr>
        <w:t>,</w:t>
      </w:r>
      <w:r w:rsidR="001F1486">
        <w:rPr>
          <w:rFonts w:ascii="Times New Roman" w:hAnsi="Times New Roman" w:cs="Times New Roman"/>
          <w:color w:val="000000" w:themeColor="text1"/>
          <w:sz w:val="28"/>
          <w:szCs w:val="28"/>
        </w:rPr>
        <w:t xml:space="preserve"> М.М. Учение о личных правах </w:t>
      </w:r>
      <w:r w:rsidR="001F1486" w:rsidRPr="001F1486">
        <w:rPr>
          <w:rFonts w:ascii="Times New Roman" w:hAnsi="Times New Roman" w:cs="Times New Roman"/>
          <w:color w:val="000000" w:themeColor="text1"/>
          <w:sz w:val="28"/>
          <w:szCs w:val="28"/>
        </w:rPr>
        <w:t xml:space="preserve">/ </w:t>
      </w:r>
      <w:r w:rsidR="001F1486">
        <w:rPr>
          <w:rFonts w:ascii="Times New Roman" w:hAnsi="Times New Roman" w:cs="Times New Roman"/>
          <w:color w:val="000000" w:themeColor="text1"/>
          <w:sz w:val="28"/>
          <w:szCs w:val="28"/>
        </w:rPr>
        <w:t>М.М. Ковалевский</w:t>
      </w:r>
      <w:r w:rsidR="001F1486" w:rsidRPr="00321B23">
        <w:rPr>
          <w:rFonts w:ascii="Times New Roman" w:hAnsi="Times New Roman" w:cs="Times New Roman"/>
          <w:color w:val="000000" w:themeColor="text1"/>
          <w:sz w:val="28"/>
          <w:szCs w:val="28"/>
        </w:rPr>
        <w:t>.</w:t>
      </w:r>
      <w:r w:rsidR="001F148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1F1486">
        <w:rPr>
          <w:rFonts w:ascii="Times New Roman" w:hAnsi="Times New Roman" w:cs="Times New Roman"/>
          <w:color w:val="000000" w:themeColor="text1"/>
          <w:sz w:val="28"/>
          <w:szCs w:val="28"/>
        </w:rPr>
        <w:t>:</w:t>
      </w:r>
      <w:r w:rsidR="003F257C">
        <w:rPr>
          <w:rFonts w:ascii="Times New Roman" w:hAnsi="Times New Roman" w:cs="Times New Roman"/>
          <w:color w:val="000000" w:themeColor="text1"/>
          <w:sz w:val="28"/>
          <w:szCs w:val="28"/>
        </w:rPr>
        <w:t xml:space="preserve"> </w:t>
      </w:r>
      <w:r w:rsidR="003F257C" w:rsidRPr="003F257C">
        <w:rPr>
          <w:rFonts w:ascii="Times New Roman" w:hAnsi="Times New Roman" w:cs="Times New Roman"/>
          <w:color w:val="000000" w:themeColor="text1"/>
          <w:sz w:val="28"/>
          <w:szCs w:val="28"/>
        </w:rPr>
        <w:t>Саблин</w:t>
      </w:r>
      <w:r w:rsidRPr="00321B23">
        <w:rPr>
          <w:rFonts w:ascii="Times New Roman" w:hAnsi="Times New Roman" w:cs="Times New Roman"/>
          <w:color w:val="000000" w:themeColor="text1"/>
          <w:sz w:val="28"/>
          <w:szCs w:val="28"/>
        </w:rPr>
        <w:t>,1906</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3F257C">
        <w:rPr>
          <w:rFonts w:ascii="Times New Roman" w:hAnsi="Times New Roman" w:cs="Times New Roman"/>
          <w:color w:val="000000" w:themeColor="text1"/>
          <w:sz w:val="28"/>
          <w:szCs w:val="28"/>
        </w:rPr>
        <w:t xml:space="preserve"> 42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Коркун</w:t>
      </w:r>
      <w:r w:rsidR="003F257C">
        <w:rPr>
          <w:rFonts w:ascii="Times New Roman" w:hAnsi="Times New Roman" w:cs="Times New Roman"/>
          <w:color w:val="000000" w:themeColor="text1"/>
          <w:sz w:val="28"/>
          <w:szCs w:val="28"/>
        </w:rPr>
        <w:t>ов</w:t>
      </w:r>
      <w:r w:rsidR="00D54C04">
        <w:rPr>
          <w:rFonts w:ascii="Times New Roman" w:hAnsi="Times New Roman" w:cs="Times New Roman"/>
          <w:color w:val="000000" w:themeColor="text1"/>
          <w:sz w:val="28"/>
          <w:szCs w:val="28"/>
        </w:rPr>
        <w:t>,</w:t>
      </w:r>
      <w:r w:rsidR="003F257C">
        <w:rPr>
          <w:rFonts w:ascii="Times New Roman" w:hAnsi="Times New Roman" w:cs="Times New Roman"/>
          <w:color w:val="000000" w:themeColor="text1"/>
          <w:sz w:val="28"/>
          <w:szCs w:val="28"/>
        </w:rPr>
        <w:t xml:space="preserve"> Н.М. История философии права </w:t>
      </w:r>
      <w:r w:rsidR="003F257C" w:rsidRPr="003F257C">
        <w:rPr>
          <w:rFonts w:ascii="Times New Roman" w:hAnsi="Times New Roman" w:cs="Times New Roman"/>
          <w:color w:val="000000" w:themeColor="text1"/>
          <w:sz w:val="28"/>
          <w:szCs w:val="28"/>
        </w:rPr>
        <w:t xml:space="preserve">/ </w:t>
      </w:r>
      <w:r w:rsidR="003F257C">
        <w:rPr>
          <w:rFonts w:ascii="Times New Roman" w:hAnsi="Times New Roman" w:cs="Times New Roman"/>
          <w:color w:val="000000" w:themeColor="text1"/>
          <w:sz w:val="28"/>
          <w:szCs w:val="28"/>
        </w:rPr>
        <w:t xml:space="preserve">Н.М. Коркунов  ̶  </w:t>
      </w:r>
      <w:r w:rsidRPr="00321B23">
        <w:rPr>
          <w:rFonts w:ascii="Times New Roman" w:hAnsi="Times New Roman" w:cs="Times New Roman"/>
          <w:color w:val="000000" w:themeColor="text1"/>
          <w:sz w:val="28"/>
          <w:szCs w:val="28"/>
        </w:rPr>
        <w:t>СПб</w:t>
      </w:r>
      <w:proofErr w:type="gramStart"/>
      <w:r w:rsidR="003F257C">
        <w:rPr>
          <w:rFonts w:ascii="Times New Roman" w:hAnsi="Times New Roman" w:cs="Times New Roman"/>
          <w:color w:val="000000" w:themeColor="text1"/>
          <w:sz w:val="28"/>
          <w:szCs w:val="28"/>
        </w:rPr>
        <w:t xml:space="preserve">.: </w:t>
      </w:r>
      <w:proofErr w:type="gramEnd"/>
      <w:r w:rsidR="003F257C" w:rsidRPr="003F257C">
        <w:rPr>
          <w:rFonts w:ascii="Times New Roman" w:hAnsi="Times New Roman" w:cs="Times New Roman"/>
          <w:color w:val="000000" w:themeColor="text1"/>
          <w:sz w:val="28"/>
          <w:szCs w:val="28"/>
        </w:rPr>
        <w:t>Типография М.М. Стасюлевича</w:t>
      </w:r>
      <w:r w:rsidRPr="00321B23">
        <w:rPr>
          <w:rFonts w:ascii="Times New Roman" w:hAnsi="Times New Roman" w:cs="Times New Roman"/>
          <w:color w:val="000000" w:themeColor="text1"/>
          <w:sz w:val="28"/>
          <w:szCs w:val="28"/>
        </w:rPr>
        <w:t>, 1915</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F33564">
        <w:rPr>
          <w:rFonts w:ascii="Times New Roman" w:hAnsi="Times New Roman" w:cs="Times New Roman"/>
          <w:color w:val="000000" w:themeColor="text1"/>
          <w:sz w:val="28"/>
          <w:szCs w:val="28"/>
        </w:rPr>
        <w:t>502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Коркунов</w:t>
      </w:r>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Н.М. Лекции по общей теории прав</w:t>
      </w:r>
      <w:r w:rsidR="00F33564">
        <w:rPr>
          <w:rFonts w:ascii="Times New Roman" w:hAnsi="Times New Roman" w:cs="Times New Roman"/>
          <w:color w:val="000000" w:themeColor="text1"/>
          <w:sz w:val="28"/>
          <w:szCs w:val="28"/>
        </w:rPr>
        <w:t xml:space="preserve">а </w:t>
      </w:r>
      <w:r w:rsidR="00F33564" w:rsidRPr="00F33564">
        <w:rPr>
          <w:rFonts w:ascii="Times New Roman" w:hAnsi="Times New Roman" w:cs="Times New Roman"/>
          <w:color w:val="000000" w:themeColor="text1"/>
          <w:sz w:val="28"/>
          <w:szCs w:val="28"/>
        </w:rPr>
        <w:t xml:space="preserve">/ </w:t>
      </w:r>
      <w:r w:rsidR="00F33564">
        <w:rPr>
          <w:rFonts w:ascii="Times New Roman" w:hAnsi="Times New Roman" w:cs="Times New Roman"/>
          <w:color w:val="000000" w:themeColor="text1"/>
          <w:sz w:val="28"/>
          <w:szCs w:val="28"/>
        </w:rPr>
        <w:t>Н.М. Коркунов</w:t>
      </w:r>
      <w:r w:rsidR="00F33564" w:rsidRPr="00321B23">
        <w:rPr>
          <w:rFonts w:ascii="Times New Roman" w:hAnsi="Times New Roman" w:cs="Times New Roman"/>
          <w:color w:val="000000" w:themeColor="text1"/>
          <w:sz w:val="28"/>
          <w:szCs w:val="28"/>
        </w:rPr>
        <w:t>.</w:t>
      </w:r>
      <w:r w:rsidR="00F3356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F33564">
        <w:rPr>
          <w:rFonts w:ascii="Times New Roman" w:hAnsi="Times New Roman" w:cs="Times New Roman"/>
          <w:color w:val="000000" w:themeColor="text1"/>
          <w:sz w:val="28"/>
          <w:szCs w:val="28"/>
        </w:rPr>
        <w:t xml:space="preserve">: </w:t>
      </w:r>
      <w:proofErr w:type="spellStart"/>
      <w:r w:rsidR="00F33564">
        <w:rPr>
          <w:rFonts w:ascii="Times New Roman" w:hAnsi="Times New Roman" w:cs="Times New Roman"/>
          <w:color w:val="000000" w:themeColor="text1"/>
          <w:sz w:val="28"/>
          <w:szCs w:val="28"/>
        </w:rPr>
        <w:t>Юрайт</w:t>
      </w:r>
      <w:proofErr w:type="spellEnd"/>
      <w:r w:rsidR="00F3356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2016</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F33564">
        <w:rPr>
          <w:rFonts w:ascii="Times New Roman" w:hAnsi="Times New Roman" w:cs="Times New Roman"/>
          <w:color w:val="000000" w:themeColor="text1"/>
          <w:sz w:val="28"/>
          <w:szCs w:val="28"/>
        </w:rPr>
        <w:t xml:space="preserve"> 422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Кузнецов</w:t>
      </w:r>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Э.В. Естественное право как фактор духовного возрождения России</w:t>
      </w:r>
      <w:r w:rsidR="00F33564">
        <w:rPr>
          <w:rFonts w:ascii="Times New Roman" w:hAnsi="Times New Roman" w:cs="Times New Roman"/>
          <w:color w:val="000000" w:themeColor="text1"/>
          <w:sz w:val="28"/>
          <w:szCs w:val="28"/>
        </w:rPr>
        <w:t xml:space="preserve"> </w:t>
      </w:r>
      <w:r w:rsidR="00F33564" w:rsidRPr="00F33564">
        <w:rPr>
          <w:rFonts w:ascii="Times New Roman" w:hAnsi="Times New Roman" w:cs="Times New Roman"/>
          <w:color w:val="000000" w:themeColor="text1"/>
          <w:sz w:val="28"/>
          <w:szCs w:val="28"/>
        </w:rPr>
        <w:t xml:space="preserve">/ </w:t>
      </w:r>
      <w:r w:rsidR="00F33564">
        <w:rPr>
          <w:rFonts w:ascii="Times New Roman" w:hAnsi="Times New Roman" w:cs="Times New Roman"/>
          <w:color w:val="000000" w:themeColor="text1"/>
          <w:sz w:val="28"/>
          <w:szCs w:val="28"/>
        </w:rPr>
        <w:t>Э.В. Кузнецов // Правоведение</w:t>
      </w:r>
      <w:r w:rsidR="00F33564" w:rsidRPr="00321B23">
        <w:rPr>
          <w:rFonts w:ascii="Times New Roman" w:hAnsi="Times New Roman" w:cs="Times New Roman"/>
          <w:color w:val="000000" w:themeColor="text1"/>
          <w:sz w:val="28"/>
          <w:szCs w:val="28"/>
        </w:rPr>
        <w:t>.</w:t>
      </w:r>
      <w:r w:rsidR="00F33564">
        <w:rPr>
          <w:rFonts w:ascii="Times New Roman" w:hAnsi="Times New Roman" w:cs="Times New Roman"/>
          <w:color w:val="000000" w:themeColor="text1"/>
          <w:sz w:val="28"/>
          <w:szCs w:val="28"/>
        </w:rPr>
        <w:t xml:space="preserve">  ̶    1993</w:t>
      </w:r>
      <w:r w:rsidR="00F33564" w:rsidRPr="00321B23">
        <w:rPr>
          <w:rFonts w:ascii="Times New Roman" w:hAnsi="Times New Roman" w:cs="Times New Roman"/>
          <w:color w:val="000000" w:themeColor="text1"/>
          <w:sz w:val="28"/>
          <w:szCs w:val="28"/>
        </w:rPr>
        <w:t>.</w:t>
      </w:r>
      <w:r w:rsidR="00F3356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№4</w:t>
      </w:r>
      <w:r w:rsidR="00F33564" w:rsidRPr="00321B23">
        <w:rPr>
          <w:rFonts w:ascii="Times New Roman" w:hAnsi="Times New Roman" w:cs="Times New Roman"/>
          <w:color w:val="000000" w:themeColor="text1"/>
          <w:sz w:val="28"/>
          <w:szCs w:val="28"/>
        </w:rPr>
        <w:t>.</w:t>
      </w:r>
      <w:r w:rsidR="00F33564">
        <w:rPr>
          <w:rFonts w:ascii="Times New Roman" w:hAnsi="Times New Roman" w:cs="Times New Roman"/>
          <w:color w:val="000000" w:themeColor="text1"/>
          <w:sz w:val="28"/>
          <w:szCs w:val="28"/>
        </w:rPr>
        <w:t xml:space="preserve">  ̶   С. 75-79</w:t>
      </w:r>
      <w:r w:rsidRPr="00321B23">
        <w:rPr>
          <w:rFonts w:ascii="Times New Roman" w:hAnsi="Times New Roman" w:cs="Times New Roman"/>
          <w:color w:val="000000" w:themeColor="text1"/>
          <w:sz w:val="28"/>
          <w:szCs w:val="28"/>
        </w:rPr>
        <w:t>;</w:t>
      </w:r>
    </w:p>
    <w:p w:rsidR="00321B23" w:rsidRPr="00321B23" w:rsidRDefault="00F33564"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Куницын</w:t>
      </w:r>
      <w:r w:rsidR="00D54C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А.П. Право естественное </w:t>
      </w:r>
      <w:r w:rsidRPr="00F335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А.П. Куницын</w:t>
      </w:r>
      <w:r w:rsidRPr="00321B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00321B23" w:rsidRPr="00321B23">
        <w:rPr>
          <w:rFonts w:ascii="Times New Roman" w:hAnsi="Times New Roman" w:cs="Times New Roman"/>
          <w:color w:val="000000" w:themeColor="text1"/>
          <w:sz w:val="28"/>
          <w:szCs w:val="28"/>
        </w:rPr>
        <w:t xml:space="preserve"> СПб</w:t>
      </w:r>
      <w:proofErr w:type="gramStart"/>
      <w:r w:rsidR="003F25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End"/>
      <w:r w:rsidR="00A5735E">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ипография </w:t>
      </w:r>
      <w:proofErr w:type="spellStart"/>
      <w:r>
        <w:rPr>
          <w:rFonts w:ascii="Times New Roman" w:hAnsi="Times New Roman" w:cs="Times New Roman"/>
          <w:color w:val="000000" w:themeColor="text1"/>
          <w:sz w:val="28"/>
          <w:szCs w:val="28"/>
        </w:rPr>
        <w:t>Иос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Иоаннесова</w:t>
      </w:r>
      <w:proofErr w:type="spellEnd"/>
      <w:r w:rsidR="00321B23" w:rsidRPr="00321B23">
        <w:rPr>
          <w:rFonts w:ascii="Times New Roman" w:hAnsi="Times New Roman" w:cs="Times New Roman"/>
          <w:color w:val="000000" w:themeColor="text1"/>
          <w:sz w:val="28"/>
          <w:szCs w:val="28"/>
        </w:rPr>
        <w:t>, 1818</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136 с.</w:t>
      </w:r>
      <w:r w:rsidR="00321B23"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Курдиновский</w:t>
      </w:r>
      <w:proofErr w:type="spellEnd"/>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В.И. К учению о легальных ограничениях права собственности на недвижим</w:t>
      </w:r>
      <w:r w:rsidR="00F33564">
        <w:rPr>
          <w:rFonts w:ascii="Times New Roman" w:hAnsi="Times New Roman" w:cs="Times New Roman"/>
          <w:color w:val="000000" w:themeColor="text1"/>
          <w:sz w:val="28"/>
          <w:szCs w:val="28"/>
        </w:rPr>
        <w:t xml:space="preserve">ость в России </w:t>
      </w:r>
      <w:r w:rsidR="00F33564" w:rsidRPr="00F33564">
        <w:rPr>
          <w:rFonts w:ascii="Times New Roman" w:hAnsi="Times New Roman" w:cs="Times New Roman"/>
          <w:color w:val="000000" w:themeColor="text1"/>
          <w:sz w:val="28"/>
          <w:szCs w:val="28"/>
        </w:rPr>
        <w:t xml:space="preserve">/ </w:t>
      </w:r>
      <w:r w:rsidR="00F33564">
        <w:rPr>
          <w:rFonts w:ascii="Times New Roman" w:hAnsi="Times New Roman" w:cs="Times New Roman"/>
          <w:color w:val="000000" w:themeColor="text1"/>
          <w:sz w:val="28"/>
          <w:szCs w:val="28"/>
        </w:rPr>
        <w:t xml:space="preserve">В.И. </w:t>
      </w:r>
      <w:proofErr w:type="spellStart"/>
      <w:r w:rsidR="00F33564">
        <w:rPr>
          <w:rFonts w:ascii="Times New Roman" w:hAnsi="Times New Roman" w:cs="Times New Roman"/>
          <w:color w:val="000000" w:themeColor="text1"/>
          <w:sz w:val="28"/>
          <w:szCs w:val="28"/>
        </w:rPr>
        <w:t>Курдиновский</w:t>
      </w:r>
      <w:proofErr w:type="spellEnd"/>
      <w:r w:rsidR="00F33564" w:rsidRPr="00321B23">
        <w:rPr>
          <w:rFonts w:ascii="Times New Roman" w:hAnsi="Times New Roman" w:cs="Times New Roman"/>
          <w:color w:val="000000" w:themeColor="text1"/>
          <w:sz w:val="28"/>
          <w:szCs w:val="28"/>
        </w:rPr>
        <w:t>.</w:t>
      </w:r>
      <w:r w:rsidR="00F3356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Одесса</w:t>
      </w:r>
      <w:r w:rsidR="00F33564">
        <w:rPr>
          <w:rFonts w:ascii="Times New Roman" w:hAnsi="Times New Roman" w:cs="Times New Roman"/>
          <w:color w:val="000000" w:themeColor="text1"/>
          <w:sz w:val="28"/>
          <w:szCs w:val="28"/>
        </w:rPr>
        <w:t xml:space="preserve"> </w:t>
      </w:r>
      <w:r w:rsidR="00A5735E">
        <w:rPr>
          <w:rFonts w:ascii="Times New Roman" w:hAnsi="Times New Roman" w:cs="Times New Roman"/>
          <w:color w:val="000000" w:themeColor="text1"/>
          <w:sz w:val="28"/>
          <w:szCs w:val="28"/>
        </w:rPr>
        <w:t>Типография Акционерного Южно-Русского Общества Печатного Дела</w:t>
      </w:r>
      <w:r w:rsidR="00F33564">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1899</w:t>
      </w:r>
      <w:r w:rsidR="00294855" w:rsidRPr="00321B23">
        <w:rPr>
          <w:rFonts w:ascii="Times New Roman" w:hAnsi="Times New Roman" w:cs="Times New Roman"/>
          <w:color w:val="000000" w:themeColor="text1"/>
          <w:sz w:val="28"/>
          <w:szCs w:val="28"/>
        </w:rPr>
        <w:t>.</w:t>
      </w:r>
      <w:r w:rsidR="00294855">
        <w:rPr>
          <w:rFonts w:ascii="Times New Roman" w:hAnsi="Times New Roman" w:cs="Times New Roman"/>
          <w:color w:val="000000" w:themeColor="text1"/>
          <w:sz w:val="28"/>
          <w:szCs w:val="28"/>
        </w:rPr>
        <w:t xml:space="preserve">  ̶  </w:t>
      </w:r>
      <w:r w:rsidR="00A5735E">
        <w:rPr>
          <w:rFonts w:ascii="Times New Roman" w:hAnsi="Times New Roman" w:cs="Times New Roman"/>
          <w:color w:val="000000" w:themeColor="text1"/>
          <w:sz w:val="28"/>
          <w:szCs w:val="28"/>
        </w:rPr>
        <w:t>389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Либерман</w:t>
      </w:r>
      <w:proofErr w:type="spellEnd"/>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С. М. Против сползания на позиции меновой концепции в праве</w:t>
      </w:r>
      <w:r w:rsidR="00A5735E">
        <w:rPr>
          <w:rFonts w:ascii="Times New Roman" w:hAnsi="Times New Roman" w:cs="Times New Roman"/>
          <w:color w:val="000000" w:themeColor="text1"/>
          <w:sz w:val="28"/>
          <w:szCs w:val="28"/>
        </w:rPr>
        <w:t xml:space="preserve"> </w:t>
      </w:r>
      <w:r w:rsidR="00A5735E" w:rsidRPr="00A5735E">
        <w:rPr>
          <w:rFonts w:ascii="Times New Roman" w:hAnsi="Times New Roman" w:cs="Times New Roman"/>
          <w:color w:val="000000" w:themeColor="text1"/>
          <w:sz w:val="28"/>
          <w:szCs w:val="28"/>
        </w:rPr>
        <w:t xml:space="preserve">/ </w:t>
      </w:r>
      <w:r w:rsidR="00A5735E">
        <w:rPr>
          <w:rFonts w:ascii="Times New Roman" w:hAnsi="Times New Roman" w:cs="Times New Roman"/>
          <w:color w:val="000000" w:themeColor="text1"/>
          <w:sz w:val="28"/>
          <w:szCs w:val="28"/>
        </w:rPr>
        <w:t xml:space="preserve">С.М. </w:t>
      </w:r>
      <w:proofErr w:type="spellStart"/>
      <w:r w:rsidR="00A5735E">
        <w:rPr>
          <w:rFonts w:ascii="Times New Roman" w:hAnsi="Times New Roman" w:cs="Times New Roman"/>
          <w:color w:val="000000" w:themeColor="text1"/>
          <w:sz w:val="28"/>
          <w:szCs w:val="28"/>
        </w:rPr>
        <w:t>Либерман</w:t>
      </w:r>
      <w:proofErr w:type="spellEnd"/>
      <w:r w:rsidRPr="00321B23">
        <w:rPr>
          <w:rFonts w:ascii="Times New Roman" w:hAnsi="Times New Roman" w:cs="Times New Roman"/>
          <w:color w:val="000000" w:themeColor="text1"/>
          <w:sz w:val="28"/>
          <w:szCs w:val="28"/>
        </w:rPr>
        <w:t xml:space="preserve"> // Советско</w:t>
      </w:r>
      <w:r w:rsidR="00A5735E">
        <w:rPr>
          <w:rFonts w:ascii="Times New Roman" w:hAnsi="Times New Roman" w:cs="Times New Roman"/>
          <w:color w:val="000000" w:themeColor="text1"/>
          <w:sz w:val="28"/>
          <w:szCs w:val="28"/>
        </w:rPr>
        <w:t>е государство и революция права</w:t>
      </w:r>
      <w:r w:rsidR="00A5735E" w:rsidRPr="00321B23">
        <w:rPr>
          <w:rFonts w:ascii="Times New Roman" w:hAnsi="Times New Roman" w:cs="Times New Roman"/>
          <w:color w:val="000000" w:themeColor="text1"/>
          <w:sz w:val="28"/>
          <w:szCs w:val="28"/>
        </w:rPr>
        <w:t>.</w:t>
      </w:r>
      <w:r w:rsidR="00A5735E">
        <w:rPr>
          <w:rFonts w:ascii="Times New Roman" w:hAnsi="Times New Roman" w:cs="Times New Roman"/>
          <w:color w:val="000000" w:themeColor="text1"/>
          <w:sz w:val="28"/>
          <w:szCs w:val="28"/>
        </w:rPr>
        <w:t xml:space="preserve">  ̶   1930</w:t>
      </w:r>
      <w:r w:rsidR="00A5735E" w:rsidRPr="00321B23">
        <w:rPr>
          <w:rFonts w:ascii="Times New Roman" w:hAnsi="Times New Roman" w:cs="Times New Roman"/>
          <w:color w:val="000000" w:themeColor="text1"/>
          <w:sz w:val="28"/>
          <w:szCs w:val="28"/>
        </w:rPr>
        <w:t>.</w:t>
      </w:r>
      <w:r w:rsidR="00A5735E">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 8 – 9</w:t>
      </w:r>
      <w:r w:rsidR="00A5735E" w:rsidRPr="00321B23">
        <w:rPr>
          <w:rFonts w:ascii="Times New Roman" w:hAnsi="Times New Roman" w:cs="Times New Roman"/>
          <w:color w:val="000000" w:themeColor="text1"/>
          <w:sz w:val="28"/>
          <w:szCs w:val="28"/>
        </w:rPr>
        <w:t>.</w:t>
      </w:r>
      <w:r w:rsidR="00A5735E">
        <w:rPr>
          <w:rFonts w:ascii="Times New Roman" w:hAnsi="Times New Roman" w:cs="Times New Roman"/>
          <w:color w:val="000000" w:themeColor="text1"/>
          <w:sz w:val="28"/>
          <w:szCs w:val="28"/>
        </w:rPr>
        <w:t xml:space="preserve">  ̶  С. 159-167</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Магазинер</w:t>
      </w:r>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Я.М. Избран</w:t>
      </w:r>
      <w:r w:rsidR="00D27566">
        <w:rPr>
          <w:rFonts w:ascii="Times New Roman" w:hAnsi="Times New Roman" w:cs="Times New Roman"/>
          <w:color w:val="000000" w:themeColor="text1"/>
          <w:sz w:val="28"/>
          <w:szCs w:val="28"/>
        </w:rPr>
        <w:t xml:space="preserve">ные труды по общей теории права </w:t>
      </w:r>
      <w:r w:rsidR="00D27566" w:rsidRPr="00D27566">
        <w:rPr>
          <w:rFonts w:ascii="Times New Roman" w:hAnsi="Times New Roman" w:cs="Times New Roman"/>
          <w:color w:val="000000" w:themeColor="text1"/>
          <w:sz w:val="28"/>
          <w:szCs w:val="28"/>
        </w:rPr>
        <w:t xml:space="preserve">/ </w:t>
      </w:r>
      <w:r w:rsidR="00D27566">
        <w:rPr>
          <w:rFonts w:ascii="Times New Roman" w:hAnsi="Times New Roman" w:cs="Times New Roman"/>
          <w:color w:val="000000" w:themeColor="text1"/>
          <w:sz w:val="28"/>
          <w:szCs w:val="28"/>
        </w:rPr>
        <w:t>Я.М. Магазинер</w:t>
      </w:r>
      <w:r w:rsidR="00D27566" w:rsidRPr="00321B23">
        <w:rPr>
          <w:rFonts w:ascii="Times New Roman" w:hAnsi="Times New Roman" w:cs="Times New Roman"/>
          <w:color w:val="000000" w:themeColor="text1"/>
          <w:sz w:val="28"/>
          <w:szCs w:val="28"/>
        </w:rPr>
        <w:t>.</w:t>
      </w:r>
      <w:r w:rsidR="00D2756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003F257C">
        <w:rPr>
          <w:rFonts w:ascii="Times New Roman" w:hAnsi="Times New Roman" w:cs="Times New Roman"/>
          <w:color w:val="000000" w:themeColor="text1"/>
          <w:sz w:val="28"/>
          <w:szCs w:val="28"/>
        </w:rPr>
        <w:t>.</w:t>
      </w:r>
      <w:r w:rsidR="00D27566">
        <w:rPr>
          <w:rFonts w:ascii="Times New Roman" w:hAnsi="Times New Roman" w:cs="Times New Roman"/>
          <w:color w:val="000000" w:themeColor="text1"/>
          <w:sz w:val="28"/>
          <w:szCs w:val="28"/>
        </w:rPr>
        <w:t xml:space="preserve">: </w:t>
      </w:r>
      <w:proofErr w:type="gramEnd"/>
      <w:r w:rsidR="00D27566" w:rsidRPr="00D27566">
        <w:rPr>
          <w:rFonts w:ascii="Times New Roman" w:hAnsi="Times New Roman" w:cs="Times New Roman"/>
          <w:color w:val="000000" w:themeColor="text1"/>
          <w:sz w:val="28"/>
          <w:szCs w:val="28"/>
        </w:rPr>
        <w:t>Юридический центр Пресс</w:t>
      </w:r>
      <w:r w:rsidRPr="00321B23">
        <w:rPr>
          <w:rFonts w:ascii="Times New Roman" w:hAnsi="Times New Roman" w:cs="Times New Roman"/>
          <w:color w:val="000000" w:themeColor="text1"/>
          <w:sz w:val="28"/>
          <w:szCs w:val="28"/>
        </w:rPr>
        <w:t>, 2006</w:t>
      </w:r>
      <w:r w:rsidR="00D27566" w:rsidRPr="00321B23">
        <w:rPr>
          <w:rFonts w:ascii="Times New Roman" w:hAnsi="Times New Roman" w:cs="Times New Roman"/>
          <w:color w:val="000000" w:themeColor="text1"/>
          <w:sz w:val="28"/>
          <w:szCs w:val="28"/>
        </w:rPr>
        <w:t>.</w:t>
      </w:r>
      <w:r w:rsidR="00D27566">
        <w:rPr>
          <w:rFonts w:ascii="Times New Roman" w:hAnsi="Times New Roman" w:cs="Times New Roman"/>
          <w:color w:val="000000" w:themeColor="text1"/>
          <w:sz w:val="28"/>
          <w:szCs w:val="28"/>
        </w:rPr>
        <w:t xml:space="preserve">  ̶  350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sz w:val="28"/>
          <w:szCs w:val="28"/>
        </w:rPr>
      </w:pPr>
      <w:r w:rsidRPr="00321B23">
        <w:rPr>
          <w:rFonts w:ascii="Times New Roman" w:hAnsi="Times New Roman" w:cs="Times New Roman"/>
          <w:sz w:val="28"/>
          <w:szCs w:val="28"/>
        </w:rPr>
        <w:t>Малиновский</w:t>
      </w:r>
      <w:r w:rsidR="00D54C04">
        <w:rPr>
          <w:rFonts w:ascii="Times New Roman" w:hAnsi="Times New Roman" w:cs="Times New Roman"/>
          <w:sz w:val="28"/>
          <w:szCs w:val="28"/>
        </w:rPr>
        <w:t>,</w:t>
      </w:r>
      <w:r w:rsidRPr="00321B23">
        <w:rPr>
          <w:rFonts w:ascii="Times New Roman" w:hAnsi="Times New Roman" w:cs="Times New Roman"/>
          <w:sz w:val="28"/>
          <w:szCs w:val="28"/>
        </w:rPr>
        <w:t xml:space="preserve"> А.А. Злоупо</w:t>
      </w:r>
      <w:r w:rsidR="00A06C25">
        <w:rPr>
          <w:rFonts w:ascii="Times New Roman" w:hAnsi="Times New Roman" w:cs="Times New Roman"/>
          <w:sz w:val="28"/>
          <w:szCs w:val="28"/>
        </w:rPr>
        <w:t xml:space="preserve">требление субъективным правом </w:t>
      </w:r>
      <w:r w:rsidR="00A06C25" w:rsidRPr="00A06C25">
        <w:rPr>
          <w:rFonts w:ascii="Times New Roman" w:hAnsi="Times New Roman" w:cs="Times New Roman"/>
          <w:sz w:val="28"/>
          <w:szCs w:val="28"/>
        </w:rPr>
        <w:t xml:space="preserve">/ </w:t>
      </w:r>
      <w:r w:rsidR="00A06C25">
        <w:rPr>
          <w:rFonts w:ascii="Times New Roman" w:hAnsi="Times New Roman" w:cs="Times New Roman"/>
          <w:sz w:val="28"/>
          <w:szCs w:val="28"/>
        </w:rPr>
        <w:t>А.А. Малиновский</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Pr="00321B23">
        <w:rPr>
          <w:rFonts w:ascii="Times New Roman" w:hAnsi="Times New Roman" w:cs="Times New Roman"/>
          <w:sz w:val="28"/>
          <w:szCs w:val="28"/>
        </w:rPr>
        <w:t xml:space="preserve"> М.</w:t>
      </w:r>
      <w:r w:rsidR="00A06C25">
        <w:rPr>
          <w:rFonts w:ascii="Times New Roman" w:hAnsi="Times New Roman" w:cs="Times New Roman"/>
          <w:sz w:val="28"/>
          <w:szCs w:val="28"/>
        </w:rPr>
        <w:t xml:space="preserve">: </w:t>
      </w:r>
      <w:proofErr w:type="spellStart"/>
      <w:r w:rsidR="00A06C25" w:rsidRPr="00A06C25">
        <w:rPr>
          <w:rFonts w:ascii="Times New Roman" w:hAnsi="Times New Roman" w:cs="Times New Roman"/>
          <w:sz w:val="28"/>
          <w:szCs w:val="28"/>
        </w:rPr>
        <w:t>Юрлитинформ</w:t>
      </w:r>
      <w:proofErr w:type="spellEnd"/>
      <w:r w:rsidRPr="00321B23">
        <w:rPr>
          <w:rFonts w:ascii="Times New Roman" w:hAnsi="Times New Roman" w:cs="Times New Roman"/>
          <w:sz w:val="28"/>
          <w:szCs w:val="28"/>
        </w:rPr>
        <w:t>, 2007</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352 с.</w:t>
      </w:r>
      <w:r w:rsidRPr="00321B23">
        <w:rPr>
          <w:rFonts w:ascii="Times New Roman" w:hAnsi="Times New Roman" w:cs="Times New Roman"/>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Мал</w:t>
      </w:r>
      <w:r w:rsidR="00A06C25">
        <w:rPr>
          <w:rFonts w:ascii="Times New Roman" w:hAnsi="Times New Roman" w:cs="Times New Roman"/>
          <w:color w:val="000000" w:themeColor="text1"/>
          <w:sz w:val="28"/>
          <w:szCs w:val="28"/>
        </w:rPr>
        <w:t>ицкий</w:t>
      </w:r>
      <w:r w:rsidR="00D54C04">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Ал. Советская конституция </w:t>
      </w:r>
      <w:r w:rsidR="00A06C25" w:rsidRPr="00A06C25">
        <w:rPr>
          <w:rFonts w:ascii="Times New Roman" w:hAnsi="Times New Roman" w:cs="Times New Roman"/>
          <w:color w:val="000000" w:themeColor="text1"/>
          <w:sz w:val="28"/>
          <w:szCs w:val="28"/>
        </w:rPr>
        <w:t xml:space="preserve">/ </w:t>
      </w:r>
      <w:proofErr w:type="gramStart"/>
      <w:r w:rsidR="00A06C25">
        <w:rPr>
          <w:rFonts w:ascii="Times New Roman" w:hAnsi="Times New Roman" w:cs="Times New Roman"/>
          <w:color w:val="000000" w:themeColor="text1"/>
          <w:sz w:val="28"/>
          <w:szCs w:val="28"/>
        </w:rPr>
        <w:t>Ал</w:t>
      </w:r>
      <w:proofErr w:type="gramEnd"/>
      <w:r w:rsidR="00A06C25">
        <w:rPr>
          <w:rFonts w:ascii="Times New Roman" w:hAnsi="Times New Roman" w:cs="Times New Roman"/>
          <w:color w:val="000000" w:themeColor="text1"/>
          <w:sz w:val="28"/>
          <w:szCs w:val="28"/>
        </w:rPr>
        <w:t>. Малицкий</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Харьков</w:t>
      </w:r>
      <w:r w:rsidR="00A06C25">
        <w:rPr>
          <w:rFonts w:ascii="Times New Roman" w:hAnsi="Times New Roman" w:cs="Times New Roman"/>
          <w:color w:val="000000" w:themeColor="text1"/>
          <w:sz w:val="28"/>
          <w:szCs w:val="28"/>
        </w:rPr>
        <w:t xml:space="preserve">: издательство </w:t>
      </w:r>
      <w:proofErr w:type="spellStart"/>
      <w:r w:rsidR="00A06C25">
        <w:rPr>
          <w:rFonts w:ascii="Times New Roman" w:hAnsi="Times New Roman" w:cs="Times New Roman"/>
          <w:color w:val="000000" w:themeColor="text1"/>
          <w:sz w:val="28"/>
          <w:szCs w:val="28"/>
        </w:rPr>
        <w:t>Наркомюста</w:t>
      </w:r>
      <w:proofErr w:type="spellEnd"/>
      <w:r w:rsidR="00A06C25">
        <w:rPr>
          <w:rFonts w:ascii="Times New Roman" w:hAnsi="Times New Roman" w:cs="Times New Roman"/>
          <w:color w:val="000000" w:themeColor="text1"/>
          <w:sz w:val="28"/>
          <w:szCs w:val="28"/>
        </w:rPr>
        <w:t xml:space="preserve"> УССР</w:t>
      </w:r>
      <w:r w:rsidRPr="00321B23">
        <w:rPr>
          <w:rFonts w:ascii="Times New Roman" w:hAnsi="Times New Roman" w:cs="Times New Roman"/>
          <w:color w:val="000000" w:themeColor="text1"/>
          <w:sz w:val="28"/>
          <w:szCs w:val="28"/>
        </w:rPr>
        <w:t>, 1925</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000E6AE7">
        <w:rPr>
          <w:rFonts w:ascii="Times New Roman" w:hAnsi="Times New Roman" w:cs="Times New Roman"/>
          <w:color w:val="000000" w:themeColor="text1"/>
          <w:sz w:val="28"/>
          <w:szCs w:val="28"/>
        </w:rPr>
        <w:t>440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lastRenderedPageBreak/>
        <w:t>Малько</w:t>
      </w:r>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А. В. Стимулы и ограничения в праве: </w:t>
      </w:r>
      <w:r w:rsidR="000E6AE7">
        <w:rPr>
          <w:rFonts w:ascii="Times New Roman" w:hAnsi="Times New Roman" w:cs="Times New Roman"/>
          <w:color w:val="000000" w:themeColor="text1"/>
          <w:sz w:val="28"/>
          <w:szCs w:val="28"/>
        </w:rPr>
        <w:t xml:space="preserve">теоретико-информационный аспект </w:t>
      </w:r>
      <w:r w:rsidR="000E6AE7" w:rsidRPr="000E6AE7">
        <w:rPr>
          <w:rFonts w:ascii="Times New Roman" w:hAnsi="Times New Roman" w:cs="Times New Roman"/>
          <w:color w:val="000000" w:themeColor="text1"/>
          <w:sz w:val="28"/>
          <w:szCs w:val="28"/>
        </w:rPr>
        <w:t xml:space="preserve">/ </w:t>
      </w:r>
      <w:r w:rsidR="000E6AE7">
        <w:rPr>
          <w:rFonts w:ascii="Times New Roman" w:hAnsi="Times New Roman" w:cs="Times New Roman"/>
          <w:color w:val="000000" w:themeColor="text1"/>
          <w:sz w:val="28"/>
          <w:szCs w:val="28"/>
        </w:rPr>
        <w:t>А.В. Малько</w:t>
      </w:r>
      <w:r w:rsidR="000E6AE7" w:rsidRPr="00321B23">
        <w:rPr>
          <w:rFonts w:ascii="Times New Roman" w:hAnsi="Times New Roman" w:cs="Times New Roman"/>
          <w:color w:val="000000" w:themeColor="text1"/>
          <w:sz w:val="28"/>
          <w:szCs w:val="28"/>
        </w:rPr>
        <w:t>.</w:t>
      </w:r>
      <w:r w:rsidR="000E6AE7">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Саратов</w:t>
      </w:r>
      <w:r w:rsidR="000E6AE7">
        <w:rPr>
          <w:rFonts w:ascii="Times New Roman" w:hAnsi="Times New Roman" w:cs="Times New Roman"/>
          <w:color w:val="000000" w:themeColor="text1"/>
          <w:sz w:val="28"/>
          <w:szCs w:val="28"/>
        </w:rPr>
        <w:t>: Издательство</w:t>
      </w:r>
      <w:r w:rsidR="000E6AE7" w:rsidRPr="000E6AE7">
        <w:rPr>
          <w:rFonts w:ascii="Times New Roman" w:hAnsi="Times New Roman" w:cs="Times New Roman"/>
          <w:color w:val="000000" w:themeColor="text1"/>
          <w:sz w:val="28"/>
          <w:szCs w:val="28"/>
        </w:rPr>
        <w:t xml:space="preserve"> Сарат</w:t>
      </w:r>
      <w:r w:rsidR="007B5959">
        <w:rPr>
          <w:rFonts w:ascii="Times New Roman" w:hAnsi="Times New Roman" w:cs="Times New Roman"/>
          <w:color w:val="000000" w:themeColor="text1"/>
          <w:sz w:val="28"/>
          <w:szCs w:val="28"/>
        </w:rPr>
        <w:t>овского университе</w:t>
      </w:r>
      <w:r w:rsidR="000E6AE7" w:rsidRPr="000E6AE7">
        <w:rPr>
          <w:rFonts w:ascii="Times New Roman" w:hAnsi="Times New Roman" w:cs="Times New Roman"/>
          <w:color w:val="000000" w:themeColor="text1"/>
          <w:sz w:val="28"/>
          <w:szCs w:val="28"/>
        </w:rPr>
        <w:t>та</w:t>
      </w:r>
      <w:r w:rsidR="000E6AE7">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1994</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00E926BE">
        <w:rPr>
          <w:rFonts w:ascii="Times New Roman" w:hAnsi="Times New Roman" w:cs="Times New Roman"/>
          <w:color w:val="000000" w:themeColor="text1"/>
          <w:sz w:val="28"/>
          <w:szCs w:val="28"/>
        </w:rPr>
        <w:t>184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Матузов</w:t>
      </w:r>
      <w:proofErr w:type="spellEnd"/>
      <w:r w:rsidR="00D54C04">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Н.И</w:t>
      </w:r>
      <w:r w:rsidR="00D54C04">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Теория государства и права</w:t>
      </w:r>
      <w:r w:rsidR="00E926BE">
        <w:rPr>
          <w:rFonts w:ascii="Times New Roman" w:hAnsi="Times New Roman" w:cs="Times New Roman"/>
          <w:color w:val="000000" w:themeColor="text1"/>
          <w:sz w:val="28"/>
          <w:szCs w:val="28"/>
        </w:rPr>
        <w:t xml:space="preserve"> </w:t>
      </w:r>
      <w:r w:rsidR="00E926BE" w:rsidRPr="00E926BE">
        <w:rPr>
          <w:rFonts w:ascii="Times New Roman" w:hAnsi="Times New Roman" w:cs="Times New Roman"/>
          <w:color w:val="000000" w:themeColor="text1"/>
          <w:sz w:val="28"/>
          <w:szCs w:val="28"/>
        </w:rPr>
        <w:t>/</w:t>
      </w:r>
      <w:r w:rsidR="00D54C04">
        <w:rPr>
          <w:rFonts w:ascii="Times New Roman" w:hAnsi="Times New Roman" w:cs="Times New Roman"/>
          <w:color w:val="000000" w:themeColor="text1"/>
          <w:sz w:val="28"/>
          <w:szCs w:val="28"/>
        </w:rPr>
        <w:t xml:space="preserve"> Н.И. </w:t>
      </w:r>
      <w:proofErr w:type="spellStart"/>
      <w:r w:rsidR="00D54C04">
        <w:rPr>
          <w:rFonts w:ascii="Times New Roman" w:hAnsi="Times New Roman" w:cs="Times New Roman"/>
          <w:color w:val="000000" w:themeColor="text1"/>
          <w:sz w:val="28"/>
          <w:szCs w:val="28"/>
        </w:rPr>
        <w:t>Матузов</w:t>
      </w:r>
      <w:proofErr w:type="spellEnd"/>
      <w:r w:rsidR="00D54C04">
        <w:rPr>
          <w:rFonts w:ascii="Times New Roman" w:hAnsi="Times New Roman" w:cs="Times New Roman"/>
          <w:color w:val="000000" w:themeColor="text1"/>
          <w:sz w:val="28"/>
          <w:szCs w:val="28"/>
        </w:rPr>
        <w:t>, А.В. Малько</w:t>
      </w:r>
      <w:r w:rsidR="00D54C04" w:rsidRPr="00321B23">
        <w:rPr>
          <w:rFonts w:ascii="Times New Roman" w:hAnsi="Times New Roman" w:cs="Times New Roman"/>
          <w:color w:val="000000" w:themeColor="text1"/>
          <w:sz w:val="28"/>
          <w:szCs w:val="28"/>
        </w:rPr>
        <w:t>.</w:t>
      </w:r>
      <w:r w:rsidR="00D54C04">
        <w:rPr>
          <w:rFonts w:ascii="Times New Roman" w:hAnsi="Times New Roman" w:cs="Times New Roman"/>
          <w:color w:val="000000" w:themeColor="text1"/>
          <w:sz w:val="28"/>
          <w:szCs w:val="28"/>
        </w:rPr>
        <w:t xml:space="preserve">  ̶ </w:t>
      </w:r>
      <w:r w:rsidR="00D54C04" w:rsidRPr="00321B23">
        <w:rPr>
          <w:rFonts w:ascii="Times New Roman" w:hAnsi="Times New Roman" w:cs="Times New Roman"/>
          <w:color w:val="000000" w:themeColor="text1"/>
          <w:sz w:val="28"/>
          <w:szCs w:val="28"/>
        </w:rPr>
        <w:t xml:space="preserve"> </w:t>
      </w:r>
      <w:r w:rsidR="00E926BE" w:rsidRPr="00E926BE">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xml:space="preserve"> М.</w:t>
      </w:r>
      <w:r w:rsidR="00D54C04">
        <w:rPr>
          <w:rFonts w:ascii="Times New Roman" w:hAnsi="Times New Roman" w:cs="Times New Roman"/>
          <w:color w:val="000000" w:themeColor="text1"/>
          <w:sz w:val="28"/>
          <w:szCs w:val="28"/>
        </w:rPr>
        <w:t xml:space="preserve">: </w:t>
      </w:r>
      <w:proofErr w:type="spellStart"/>
      <w:r w:rsidR="00D54C04">
        <w:rPr>
          <w:rFonts w:ascii="Times New Roman" w:hAnsi="Times New Roman" w:cs="Times New Roman"/>
          <w:color w:val="000000" w:themeColor="text1"/>
          <w:sz w:val="28"/>
          <w:szCs w:val="28"/>
        </w:rPr>
        <w:t>Юристъ</w:t>
      </w:r>
      <w:proofErr w:type="spellEnd"/>
      <w:r w:rsidRPr="00321B23">
        <w:rPr>
          <w:rFonts w:ascii="Times New Roman" w:hAnsi="Times New Roman" w:cs="Times New Roman"/>
          <w:color w:val="000000" w:themeColor="text1"/>
          <w:sz w:val="28"/>
          <w:szCs w:val="28"/>
        </w:rPr>
        <w:t>, 2004</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00D54C04">
        <w:rPr>
          <w:rFonts w:ascii="Times New Roman" w:hAnsi="Times New Roman" w:cs="Times New Roman"/>
          <w:color w:val="000000" w:themeColor="text1"/>
          <w:sz w:val="28"/>
          <w:szCs w:val="28"/>
        </w:rPr>
        <w:t>245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Мейер</w:t>
      </w:r>
      <w:r w:rsidR="009C5258">
        <w:rPr>
          <w:rFonts w:ascii="Times New Roman" w:hAnsi="Times New Roman" w:cs="Times New Roman"/>
          <w:color w:val="000000" w:themeColor="text1"/>
          <w:sz w:val="28"/>
          <w:szCs w:val="28"/>
        </w:rPr>
        <w:t>,</w:t>
      </w:r>
      <w:r w:rsidR="00D54C04">
        <w:rPr>
          <w:rFonts w:ascii="Times New Roman" w:hAnsi="Times New Roman" w:cs="Times New Roman"/>
          <w:color w:val="000000" w:themeColor="text1"/>
          <w:sz w:val="28"/>
          <w:szCs w:val="28"/>
        </w:rPr>
        <w:t xml:space="preserve"> Д.И. Русское гражданское право </w:t>
      </w:r>
      <w:r w:rsidR="00D54C04" w:rsidRPr="00D54C04">
        <w:rPr>
          <w:rFonts w:ascii="Times New Roman" w:hAnsi="Times New Roman" w:cs="Times New Roman"/>
          <w:color w:val="000000" w:themeColor="text1"/>
          <w:sz w:val="28"/>
          <w:szCs w:val="28"/>
        </w:rPr>
        <w:t xml:space="preserve">/ </w:t>
      </w:r>
      <w:r w:rsidR="00D54C04">
        <w:rPr>
          <w:rFonts w:ascii="Times New Roman" w:hAnsi="Times New Roman" w:cs="Times New Roman"/>
          <w:color w:val="000000" w:themeColor="text1"/>
          <w:sz w:val="28"/>
          <w:szCs w:val="28"/>
        </w:rPr>
        <w:t>Д.И. Мейер</w:t>
      </w:r>
      <w:r w:rsidR="00D54C04" w:rsidRPr="00321B23">
        <w:rPr>
          <w:rFonts w:ascii="Times New Roman" w:hAnsi="Times New Roman" w:cs="Times New Roman"/>
          <w:color w:val="000000" w:themeColor="text1"/>
          <w:sz w:val="28"/>
          <w:szCs w:val="28"/>
        </w:rPr>
        <w:t>.</w:t>
      </w:r>
      <w:r w:rsidR="00D54C0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Петроград</w:t>
      </w:r>
      <w:r w:rsidR="00D54C04">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w:t>
      </w:r>
      <w:r w:rsidR="009A6FBE" w:rsidRPr="009A6FBE">
        <w:rPr>
          <w:rFonts w:ascii="Times New Roman" w:hAnsi="Times New Roman" w:cs="Times New Roman"/>
          <w:color w:val="000000" w:themeColor="text1"/>
          <w:sz w:val="28"/>
          <w:szCs w:val="28"/>
        </w:rPr>
        <w:t>Двигатель</w:t>
      </w:r>
      <w:r w:rsidRPr="00321B23">
        <w:rPr>
          <w:rFonts w:ascii="Times New Roman" w:hAnsi="Times New Roman" w:cs="Times New Roman"/>
          <w:color w:val="000000" w:themeColor="text1"/>
          <w:sz w:val="28"/>
          <w:szCs w:val="28"/>
        </w:rPr>
        <w:t>, 1914</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009A6FBE">
        <w:rPr>
          <w:rFonts w:ascii="Times New Roman" w:hAnsi="Times New Roman" w:cs="Times New Roman"/>
          <w:color w:val="000000" w:themeColor="text1"/>
          <w:sz w:val="28"/>
          <w:szCs w:val="28"/>
        </w:rPr>
        <w:t>661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Мелехин</w:t>
      </w:r>
      <w:proofErr w:type="spellEnd"/>
      <w:r w:rsidR="009C5258">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 xml:space="preserve">А.В. Теория государства и права </w:t>
      </w:r>
      <w:r w:rsidR="009A6FBE" w:rsidRPr="009A6FBE">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 xml:space="preserve">А.В. </w:t>
      </w:r>
      <w:proofErr w:type="spellStart"/>
      <w:r w:rsidR="009A6FBE">
        <w:rPr>
          <w:rFonts w:ascii="Times New Roman" w:hAnsi="Times New Roman" w:cs="Times New Roman"/>
          <w:color w:val="000000" w:themeColor="text1"/>
          <w:sz w:val="28"/>
          <w:szCs w:val="28"/>
        </w:rPr>
        <w:t>Мелехин</w:t>
      </w:r>
      <w:proofErr w:type="spellEnd"/>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9A6FBE">
        <w:rPr>
          <w:rFonts w:ascii="Times New Roman" w:hAnsi="Times New Roman" w:cs="Times New Roman"/>
          <w:color w:val="000000" w:themeColor="text1"/>
          <w:sz w:val="28"/>
          <w:szCs w:val="28"/>
        </w:rPr>
        <w:t xml:space="preserve">: </w:t>
      </w:r>
      <w:proofErr w:type="spellStart"/>
      <w:r w:rsidR="009A6FBE" w:rsidRPr="009A6FBE">
        <w:rPr>
          <w:rFonts w:ascii="Times New Roman" w:hAnsi="Times New Roman" w:cs="Times New Roman"/>
          <w:color w:val="000000" w:themeColor="text1"/>
          <w:sz w:val="28"/>
          <w:szCs w:val="28"/>
        </w:rPr>
        <w:t>Маркет</w:t>
      </w:r>
      <w:proofErr w:type="spellEnd"/>
      <w:r w:rsidR="009A6FBE" w:rsidRPr="009A6FBE">
        <w:rPr>
          <w:rFonts w:ascii="Times New Roman" w:hAnsi="Times New Roman" w:cs="Times New Roman"/>
          <w:color w:val="000000" w:themeColor="text1"/>
          <w:sz w:val="28"/>
          <w:szCs w:val="28"/>
        </w:rPr>
        <w:t xml:space="preserve"> ДС</w:t>
      </w:r>
      <w:r w:rsidR="009A6FBE">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2007</w:t>
      </w:r>
      <w:r w:rsidR="00A06C25" w:rsidRPr="00321B23">
        <w:rPr>
          <w:rFonts w:ascii="Times New Roman" w:hAnsi="Times New Roman" w:cs="Times New Roman"/>
          <w:color w:val="000000" w:themeColor="text1"/>
          <w:sz w:val="28"/>
          <w:szCs w:val="28"/>
        </w:rPr>
        <w:t>.</w:t>
      </w:r>
      <w:r w:rsidR="00A06C25">
        <w:rPr>
          <w:rFonts w:ascii="Times New Roman" w:hAnsi="Times New Roman" w:cs="Times New Roman"/>
          <w:color w:val="000000" w:themeColor="text1"/>
          <w:sz w:val="28"/>
          <w:szCs w:val="28"/>
        </w:rPr>
        <w:t xml:space="preserve">  ̶ </w:t>
      </w:r>
      <w:r w:rsidR="009A6FBE">
        <w:rPr>
          <w:rFonts w:ascii="Times New Roman" w:hAnsi="Times New Roman" w:cs="Times New Roman"/>
          <w:color w:val="000000" w:themeColor="text1"/>
          <w:sz w:val="28"/>
          <w:szCs w:val="28"/>
        </w:rPr>
        <w:t xml:space="preserve"> 640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Михайлов</w:t>
      </w:r>
      <w:r w:rsidR="009C5258">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С.В. Категория интереса</w:t>
      </w:r>
      <w:r w:rsidR="009A6FBE">
        <w:rPr>
          <w:rFonts w:ascii="Times New Roman" w:hAnsi="Times New Roman" w:cs="Times New Roman"/>
          <w:color w:val="000000" w:themeColor="text1"/>
          <w:sz w:val="28"/>
          <w:szCs w:val="28"/>
        </w:rPr>
        <w:t xml:space="preserve"> в российском гражданском праве </w:t>
      </w:r>
      <w:r w:rsidR="009A6FBE" w:rsidRPr="009A6FBE">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С.В. Михайлов</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9A6FBE">
        <w:rPr>
          <w:rFonts w:ascii="Times New Roman" w:hAnsi="Times New Roman" w:cs="Times New Roman"/>
          <w:color w:val="000000" w:themeColor="text1"/>
          <w:sz w:val="28"/>
          <w:szCs w:val="28"/>
        </w:rPr>
        <w:t xml:space="preserve">: </w:t>
      </w:r>
      <w:r w:rsidR="009A6FBE" w:rsidRPr="009A6FBE">
        <w:rPr>
          <w:rFonts w:ascii="Times New Roman" w:hAnsi="Times New Roman" w:cs="Times New Roman"/>
          <w:color w:val="000000" w:themeColor="text1"/>
          <w:sz w:val="28"/>
          <w:szCs w:val="28"/>
        </w:rPr>
        <w:t>Статут</w:t>
      </w:r>
      <w:r w:rsidR="009A6FBE">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2002</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205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Михайловс</w:t>
      </w:r>
      <w:r w:rsidR="009A6FBE">
        <w:rPr>
          <w:rFonts w:ascii="Times New Roman" w:hAnsi="Times New Roman" w:cs="Times New Roman"/>
          <w:color w:val="000000" w:themeColor="text1"/>
          <w:sz w:val="28"/>
          <w:szCs w:val="28"/>
        </w:rPr>
        <w:t>кий</w:t>
      </w:r>
      <w:r w:rsidR="009C5258">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И.В. Очерки философии права </w:t>
      </w:r>
      <w:r w:rsidR="009A6FBE" w:rsidRPr="009A6FBE">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И.В. Михайловский</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Томск</w:t>
      </w:r>
      <w:r w:rsidR="009A6FBE">
        <w:rPr>
          <w:rFonts w:ascii="Times New Roman" w:hAnsi="Times New Roman" w:cs="Times New Roman"/>
          <w:color w:val="000000" w:themeColor="text1"/>
          <w:sz w:val="28"/>
          <w:szCs w:val="28"/>
        </w:rPr>
        <w:t>: Издание книжного магазина В.М. Посохин</w:t>
      </w:r>
      <w:r w:rsidRPr="00321B23">
        <w:rPr>
          <w:rFonts w:ascii="Times New Roman" w:hAnsi="Times New Roman" w:cs="Times New Roman"/>
          <w:color w:val="000000" w:themeColor="text1"/>
          <w:sz w:val="28"/>
          <w:szCs w:val="28"/>
        </w:rPr>
        <w:t>, 1914</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632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Муромцев</w:t>
      </w:r>
      <w:r w:rsidR="009C5258">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С.А. Определе</w:t>
      </w:r>
      <w:r w:rsidR="009A6FBE">
        <w:rPr>
          <w:rFonts w:ascii="Times New Roman" w:hAnsi="Times New Roman" w:cs="Times New Roman"/>
          <w:color w:val="000000" w:themeColor="text1"/>
          <w:sz w:val="28"/>
          <w:szCs w:val="28"/>
        </w:rPr>
        <w:t xml:space="preserve">ние и основное разделение права </w:t>
      </w:r>
      <w:r w:rsidR="009A6FBE" w:rsidRPr="009A6FBE">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С.А. Муромцев</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w:t>
      </w:r>
      <w:proofErr w:type="gramEnd"/>
      <w:r w:rsidR="009A6FBE" w:rsidRPr="009A6FBE">
        <w:rPr>
          <w:rFonts w:ascii="Times New Roman" w:hAnsi="Times New Roman" w:cs="Times New Roman"/>
          <w:color w:val="000000" w:themeColor="text1"/>
          <w:sz w:val="28"/>
          <w:szCs w:val="28"/>
        </w:rPr>
        <w:t>Издательский Дом С</w:t>
      </w:r>
      <w:r w:rsidR="00552903">
        <w:rPr>
          <w:rFonts w:ascii="Times New Roman" w:hAnsi="Times New Roman" w:cs="Times New Roman"/>
          <w:color w:val="000000" w:themeColor="text1"/>
          <w:sz w:val="28"/>
          <w:szCs w:val="28"/>
        </w:rPr>
        <w:t>.-</w:t>
      </w:r>
      <w:proofErr w:type="spellStart"/>
      <w:r w:rsidR="00552903">
        <w:rPr>
          <w:rFonts w:ascii="Times New Roman" w:hAnsi="Times New Roman" w:cs="Times New Roman"/>
          <w:color w:val="000000" w:themeColor="text1"/>
          <w:sz w:val="28"/>
          <w:szCs w:val="28"/>
        </w:rPr>
        <w:t>Петерб</w:t>
      </w:r>
      <w:proofErr w:type="spellEnd"/>
      <w:r w:rsidR="00552903">
        <w:rPr>
          <w:rFonts w:ascii="Times New Roman" w:hAnsi="Times New Roman" w:cs="Times New Roman"/>
          <w:color w:val="000000" w:themeColor="text1"/>
          <w:sz w:val="28"/>
          <w:szCs w:val="28"/>
        </w:rPr>
        <w:t xml:space="preserve">. гос. ун-та, </w:t>
      </w:r>
      <w:r w:rsidRPr="00321B23">
        <w:rPr>
          <w:rFonts w:ascii="Times New Roman" w:hAnsi="Times New Roman" w:cs="Times New Roman"/>
          <w:color w:val="000000" w:themeColor="text1"/>
          <w:sz w:val="28"/>
          <w:szCs w:val="28"/>
        </w:rPr>
        <w:t xml:space="preserve"> 2004</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224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Неволин</w:t>
      </w:r>
      <w:proofErr w:type="spellEnd"/>
      <w:r w:rsidRPr="00321B23">
        <w:rPr>
          <w:rFonts w:ascii="Times New Roman" w:hAnsi="Times New Roman" w:cs="Times New Roman"/>
          <w:color w:val="000000" w:themeColor="text1"/>
          <w:sz w:val="28"/>
          <w:szCs w:val="28"/>
        </w:rPr>
        <w:t xml:space="preserve"> К.А</w:t>
      </w:r>
      <w:r w:rsidR="00D05C7A">
        <w:rPr>
          <w:rFonts w:ascii="Times New Roman" w:hAnsi="Times New Roman" w:cs="Times New Roman"/>
          <w:color w:val="000000" w:themeColor="text1"/>
          <w:sz w:val="28"/>
          <w:szCs w:val="28"/>
        </w:rPr>
        <w:t xml:space="preserve">. </w:t>
      </w:r>
      <w:r w:rsidR="009A6FBE">
        <w:rPr>
          <w:rFonts w:ascii="Times New Roman" w:hAnsi="Times New Roman" w:cs="Times New Roman"/>
          <w:color w:val="000000" w:themeColor="text1"/>
          <w:sz w:val="28"/>
          <w:szCs w:val="28"/>
        </w:rPr>
        <w:t>Полное собрание сочинений. Том</w:t>
      </w:r>
      <w:r w:rsidR="00591CA1">
        <w:rPr>
          <w:rFonts w:ascii="Times New Roman" w:hAnsi="Times New Roman" w:cs="Times New Roman"/>
          <w:color w:val="000000" w:themeColor="text1"/>
          <w:sz w:val="28"/>
          <w:szCs w:val="28"/>
        </w:rPr>
        <w:t xml:space="preserve"> IV</w:t>
      </w:r>
      <w:r w:rsidR="009C5258">
        <w:rPr>
          <w:rFonts w:ascii="Times New Roman" w:hAnsi="Times New Roman" w:cs="Times New Roman"/>
          <w:color w:val="000000" w:themeColor="text1"/>
          <w:sz w:val="28"/>
          <w:szCs w:val="28"/>
        </w:rPr>
        <w:t xml:space="preserve">, </w:t>
      </w:r>
      <w:r w:rsidR="009C5258" w:rsidRPr="009C5258">
        <w:rPr>
          <w:rFonts w:ascii="Times New Roman" w:hAnsi="Times New Roman" w:cs="Times New Roman"/>
          <w:color w:val="000000" w:themeColor="text1"/>
          <w:sz w:val="28"/>
          <w:szCs w:val="28"/>
        </w:rPr>
        <w:t>Ч. 2. Кн. 2</w:t>
      </w:r>
      <w:r w:rsidR="00591CA1">
        <w:rPr>
          <w:rFonts w:ascii="Times New Roman" w:hAnsi="Times New Roman" w:cs="Times New Roman"/>
          <w:color w:val="000000" w:themeColor="text1"/>
          <w:sz w:val="28"/>
          <w:szCs w:val="28"/>
        </w:rPr>
        <w:t xml:space="preserve"> </w:t>
      </w:r>
      <w:r w:rsidR="00591CA1" w:rsidRPr="00591CA1">
        <w:rPr>
          <w:rFonts w:ascii="Times New Roman" w:hAnsi="Times New Roman" w:cs="Times New Roman"/>
          <w:color w:val="000000" w:themeColor="text1"/>
          <w:sz w:val="28"/>
          <w:szCs w:val="28"/>
        </w:rPr>
        <w:t xml:space="preserve">/ </w:t>
      </w:r>
      <w:r w:rsidR="00591CA1">
        <w:rPr>
          <w:rFonts w:ascii="Times New Roman" w:hAnsi="Times New Roman" w:cs="Times New Roman"/>
          <w:color w:val="000000" w:themeColor="text1"/>
          <w:sz w:val="28"/>
          <w:szCs w:val="28"/>
        </w:rPr>
        <w:t xml:space="preserve">К.А. </w:t>
      </w:r>
      <w:proofErr w:type="spellStart"/>
      <w:r w:rsidR="00591CA1">
        <w:rPr>
          <w:rFonts w:ascii="Times New Roman" w:hAnsi="Times New Roman" w:cs="Times New Roman"/>
          <w:color w:val="000000" w:themeColor="text1"/>
          <w:sz w:val="28"/>
          <w:szCs w:val="28"/>
        </w:rPr>
        <w:t>Неволин</w:t>
      </w:r>
      <w:proofErr w:type="spellEnd"/>
      <w:r w:rsidR="00591CA1" w:rsidRPr="00321B23">
        <w:rPr>
          <w:rFonts w:ascii="Times New Roman" w:hAnsi="Times New Roman" w:cs="Times New Roman"/>
          <w:color w:val="000000" w:themeColor="text1"/>
          <w:sz w:val="28"/>
          <w:szCs w:val="28"/>
        </w:rPr>
        <w:t>.</w:t>
      </w:r>
      <w:r w:rsidR="00591CA1">
        <w:rPr>
          <w:rFonts w:ascii="Times New Roman" w:hAnsi="Times New Roman" w:cs="Times New Roman"/>
          <w:color w:val="000000" w:themeColor="text1"/>
          <w:sz w:val="28"/>
          <w:szCs w:val="28"/>
        </w:rPr>
        <w:t xml:space="preserve">  ̶ </w:t>
      </w:r>
      <w:r w:rsidR="00D05C7A" w:rsidRPr="00D05C7A">
        <w:rPr>
          <w:rFonts w:ascii="Times New Roman" w:hAnsi="Times New Roman" w:cs="Times New Roman"/>
          <w:color w:val="000000" w:themeColor="text1"/>
          <w:sz w:val="28"/>
          <w:szCs w:val="28"/>
        </w:rPr>
        <w:t>СПб</w:t>
      </w:r>
      <w:r w:rsidR="003F257C">
        <w:rPr>
          <w:rFonts w:ascii="Times New Roman" w:hAnsi="Times New Roman" w:cs="Times New Roman"/>
          <w:color w:val="000000" w:themeColor="text1"/>
          <w:sz w:val="28"/>
          <w:szCs w:val="28"/>
        </w:rPr>
        <w:t>.</w:t>
      </w:r>
      <w:r w:rsidR="00591CA1">
        <w:rPr>
          <w:rFonts w:ascii="Times New Roman" w:hAnsi="Times New Roman" w:cs="Times New Roman"/>
          <w:color w:val="000000" w:themeColor="text1"/>
          <w:sz w:val="28"/>
          <w:szCs w:val="28"/>
        </w:rPr>
        <w:t xml:space="preserve">: </w:t>
      </w:r>
      <w:r w:rsidR="00591CA1" w:rsidRPr="00591CA1">
        <w:rPr>
          <w:rFonts w:ascii="Times New Roman" w:hAnsi="Times New Roman" w:cs="Times New Roman"/>
          <w:color w:val="000000" w:themeColor="text1"/>
          <w:sz w:val="28"/>
          <w:szCs w:val="28"/>
        </w:rPr>
        <w:t xml:space="preserve">типография Эдуарда </w:t>
      </w:r>
      <w:proofErr w:type="spellStart"/>
      <w:r w:rsidR="00591CA1" w:rsidRPr="00591CA1">
        <w:rPr>
          <w:rFonts w:ascii="Times New Roman" w:hAnsi="Times New Roman" w:cs="Times New Roman"/>
          <w:color w:val="000000" w:themeColor="text1"/>
          <w:sz w:val="28"/>
          <w:szCs w:val="28"/>
        </w:rPr>
        <w:t>Праца</w:t>
      </w:r>
      <w:proofErr w:type="spellEnd"/>
      <w:r w:rsidR="00D05C7A" w:rsidRPr="00D05C7A">
        <w:rPr>
          <w:rFonts w:ascii="Times New Roman" w:hAnsi="Times New Roman" w:cs="Times New Roman"/>
          <w:color w:val="000000" w:themeColor="text1"/>
          <w:sz w:val="28"/>
          <w:szCs w:val="28"/>
        </w:rPr>
        <w:t>,</w:t>
      </w:r>
      <w:r w:rsidR="00591CA1">
        <w:rPr>
          <w:rFonts w:ascii="Times New Roman" w:hAnsi="Times New Roman" w:cs="Times New Roman"/>
          <w:color w:val="000000" w:themeColor="text1"/>
          <w:sz w:val="28"/>
          <w:szCs w:val="28"/>
        </w:rPr>
        <w:t xml:space="preserve"> </w:t>
      </w:r>
      <w:r w:rsidR="00D05C7A" w:rsidRPr="00D05C7A">
        <w:rPr>
          <w:rFonts w:ascii="Times New Roman" w:hAnsi="Times New Roman" w:cs="Times New Roman"/>
          <w:color w:val="000000" w:themeColor="text1"/>
          <w:sz w:val="28"/>
          <w:szCs w:val="28"/>
        </w:rPr>
        <w:t>1857</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009C5258">
        <w:rPr>
          <w:rFonts w:ascii="Times New Roman" w:hAnsi="Times New Roman" w:cs="Times New Roman"/>
          <w:color w:val="000000" w:themeColor="text1"/>
          <w:sz w:val="28"/>
          <w:szCs w:val="28"/>
        </w:rPr>
        <w:t xml:space="preserve"> 446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 xml:space="preserve">Некрасова Н.А., Некрасов С.И., </w:t>
      </w:r>
      <w:proofErr w:type="spellStart"/>
      <w:r w:rsidRPr="00321B23">
        <w:rPr>
          <w:rFonts w:ascii="Times New Roman" w:hAnsi="Times New Roman" w:cs="Times New Roman"/>
          <w:color w:val="000000" w:themeColor="text1"/>
          <w:sz w:val="28"/>
          <w:szCs w:val="28"/>
        </w:rPr>
        <w:t>Садикова</w:t>
      </w:r>
      <w:proofErr w:type="spellEnd"/>
      <w:r w:rsidRPr="00321B23">
        <w:rPr>
          <w:rFonts w:ascii="Times New Roman" w:hAnsi="Times New Roman" w:cs="Times New Roman"/>
          <w:color w:val="000000" w:themeColor="text1"/>
          <w:sz w:val="28"/>
          <w:szCs w:val="28"/>
        </w:rPr>
        <w:t xml:space="preserve"> О.Г. Тематический философский словарь</w:t>
      </w:r>
      <w:r w:rsidR="009C5258">
        <w:rPr>
          <w:rFonts w:ascii="Times New Roman" w:hAnsi="Times New Roman" w:cs="Times New Roman"/>
          <w:color w:val="000000" w:themeColor="text1"/>
          <w:sz w:val="28"/>
          <w:szCs w:val="28"/>
        </w:rPr>
        <w:t>: учеб</w:t>
      </w:r>
      <w:proofErr w:type="gramStart"/>
      <w:r w:rsidR="009C5258">
        <w:rPr>
          <w:rFonts w:ascii="Times New Roman" w:hAnsi="Times New Roman" w:cs="Times New Roman"/>
          <w:color w:val="000000" w:themeColor="text1"/>
          <w:sz w:val="28"/>
          <w:szCs w:val="28"/>
        </w:rPr>
        <w:t>.</w:t>
      </w:r>
      <w:proofErr w:type="gramEnd"/>
      <w:r w:rsidR="009C5258">
        <w:rPr>
          <w:rFonts w:ascii="Times New Roman" w:hAnsi="Times New Roman" w:cs="Times New Roman"/>
          <w:color w:val="000000" w:themeColor="text1"/>
          <w:sz w:val="28"/>
          <w:szCs w:val="28"/>
        </w:rPr>
        <w:t xml:space="preserve"> </w:t>
      </w:r>
      <w:proofErr w:type="gramStart"/>
      <w:r w:rsidR="009C5258">
        <w:rPr>
          <w:rFonts w:ascii="Times New Roman" w:hAnsi="Times New Roman" w:cs="Times New Roman"/>
          <w:color w:val="000000" w:themeColor="text1"/>
          <w:sz w:val="28"/>
          <w:szCs w:val="28"/>
        </w:rPr>
        <w:t>п</w:t>
      </w:r>
      <w:proofErr w:type="gramEnd"/>
      <w:r w:rsidR="009C5258">
        <w:rPr>
          <w:rFonts w:ascii="Times New Roman" w:hAnsi="Times New Roman" w:cs="Times New Roman"/>
          <w:color w:val="000000" w:themeColor="text1"/>
          <w:sz w:val="28"/>
          <w:szCs w:val="28"/>
        </w:rPr>
        <w:t xml:space="preserve">особие </w:t>
      </w:r>
      <w:r w:rsidR="009C5258" w:rsidRPr="009C5258">
        <w:rPr>
          <w:rFonts w:ascii="Times New Roman" w:hAnsi="Times New Roman" w:cs="Times New Roman"/>
          <w:color w:val="000000" w:themeColor="text1"/>
          <w:sz w:val="28"/>
          <w:szCs w:val="28"/>
        </w:rPr>
        <w:t xml:space="preserve">/ </w:t>
      </w:r>
      <w:r w:rsidR="009C5258">
        <w:rPr>
          <w:rFonts w:ascii="Times New Roman" w:hAnsi="Times New Roman" w:cs="Times New Roman"/>
          <w:color w:val="000000" w:themeColor="text1"/>
          <w:sz w:val="28"/>
          <w:szCs w:val="28"/>
        </w:rPr>
        <w:t xml:space="preserve">Н.А. Некрасова, С.И. Некрасов, О.Г. </w:t>
      </w:r>
      <w:proofErr w:type="spellStart"/>
      <w:r w:rsidR="009C5258">
        <w:rPr>
          <w:rFonts w:ascii="Times New Roman" w:hAnsi="Times New Roman" w:cs="Times New Roman"/>
          <w:color w:val="000000" w:themeColor="text1"/>
          <w:sz w:val="28"/>
          <w:szCs w:val="28"/>
        </w:rPr>
        <w:t>Садикова</w:t>
      </w:r>
      <w:proofErr w:type="spellEnd"/>
      <w:r w:rsidR="009C5258" w:rsidRPr="00321B23">
        <w:rPr>
          <w:rFonts w:ascii="Times New Roman" w:hAnsi="Times New Roman" w:cs="Times New Roman"/>
          <w:color w:val="000000" w:themeColor="text1"/>
          <w:sz w:val="28"/>
          <w:szCs w:val="28"/>
        </w:rPr>
        <w:t>.</w:t>
      </w:r>
      <w:r w:rsidR="009C5258">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9C5258">
        <w:rPr>
          <w:rFonts w:ascii="Times New Roman" w:hAnsi="Times New Roman" w:cs="Times New Roman"/>
          <w:color w:val="000000" w:themeColor="text1"/>
          <w:sz w:val="28"/>
          <w:szCs w:val="28"/>
        </w:rPr>
        <w:t xml:space="preserve">: </w:t>
      </w:r>
      <w:r w:rsidR="009C5258" w:rsidRPr="009C5258">
        <w:rPr>
          <w:rFonts w:ascii="Times New Roman" w:hAnsi="Times New Roman" w:cs="Times New Roman"/>
          <w:color w:val="000000" w:themeColor="text1"/>
          <w:sz w:val="28"/>
          <w:szCs w:val="28"/>
        </w:rPr>
        <w:t>МГУ ПС (МИИТ)</w:t>
      </w:r>
      <w:r w:rsidRPr="00321B23">
        <w:rPr>
          <w:rFonts w:ascii="Times New Roman" w:hAnsi="Times New Roman" w:cs="Times New Roman"/>
          <w:color w:val="000000" w:themeColor="text1"/>
          <w:sz w:val="28"/>
          <w:szCs w:val="28"/>
        </w:rPr>
        <w:t>, 2009</w:t>
      </w:r>
      <w:r w:rsidR="009A6FBE" w:rsidRPr="00321B23">
        <w:rPr>
          <w:rFonts w:ascii="Times New Roman" w:hAnsi="Times New Roman" w:cs="Times New Roman"/>
          <w:color w:val="000000" w:themeColor="text1"/>
          <w:sz w:val="28"/>
          <w:szCs w:val="28"/>
        </w:rPr>
        <w:t>.</w:t>
      </w:r>
      <w:r w:rsidR="009A6FBE">
        <w:rPr>
          <w:rFonts w:ascii="Times New Roman" w:hAnsi="Times New Roman" w:cs="Times New Roman"/>
          <w:color w:val="000000" w:themeColor="text1"/>
          <w:sz w:val="28"/>
          <w:szCs w:val="28"/>
        </w:rPr>
        <w:t xml:space="preserve">  ̶ </w:t>
      </w:r>
      <w:r w:rsidR="009C5258">
        <w:rPr>
          <w:rFonts w:ascii="Times New Roman" w:hAnsi="Times New Roman" w:cs="Times New Roman"/>
          <w:color w:val="000000" w:themeColor="text1"/>
          <w:sz w:val="28"/>
          <w:szCs w:val="28"/>
        </w:rPr>
        <w:t xml:space="preserve"> 164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Нерсесянц</w:t>
      </w:r>
      <w:proofErr w:type="spellEnd"/>
      <w:r w:rsidRPr="00321B23">
        <w:rPr>
          <w:rFonts w:ascii="Times New Roman" w:hAnsi="Times New Roman" w:cs="Times New Roman"/>
          <w:color w:val="000000" w:themeColor="text1"/>
          <w:sz w:val="28"/>
          <w:szCs w:val="28"/>
        </w:rPr>
        <w:t xml:space="preserve"> В.С. Общая теория права и государства</w:t>
      </w:r>
      <w:r w:rsidR="009C5258">
        <w:rPr>
          <w:rFonts w:ascii="Times New Roman" w:hAnsi="Times New Roman" w:cs="Times New Roman"/>
          <w:color w:val="000000" w:themeColor="text1"/>
          <w:sz w:val="28"/>
          <w:szCs w:val="28"/>
        </w:rPr>
        <w:t xml:space="preserve"> </w:t>
      </w:r>
      <w:r w:rsidR="009C5258" w:rsidRPr="009C5258">
        <w:rPr>
          <w:rFonts w:ascii="Times New Roman" w:hAnsi="Times New Roman" w:cs="Times New Roman"/>
          <w:color w:val="000000" w:themeColor="text1"/>
          <w:sz w:val="28"/>
          <w:szCs w:val="28"/>
        </w:rPr>
        <w:t xml:space="preserve">/ </w:t>
      </w:r>
      <w:r w:rsidR="009C5258">
        <w:rPr>
          <w:rFonts w:ascii="Times New Roman" w:hAnsi="Times New Roman" w:cs="Times New Roman"/>
          <w:color w:val="000000" w:themeColor="text1"/>
          <w:sz w:val="28"/>
          <w:szCs w:val="28"/>
        </w:rPr>
        <w:t xml:space="preserve">В.С. </w:t>
      </w:r>
      <w:proofErr w:type="spellStart"/>
      <w:r w:rsidR="009C5258">
        <w:rPr>
          <w:rFonts w:ascii="Times New Roman" w:hAnsi="Times New Roman" w:cs="Times New Roman"/>
          <w:color w:val="000000" w:themeColor="text1"/>
          <w:sz w:val="28"/>
          <w:szCs w:val="28"/>
        </w:rPr>
        <w:t>Нерсесянц</w:t>
      </w:r>
      <w:proofErr w:type="spellEnd"/>
      <w:r w:rsidR="009C5258" w:rsidRPr="00321B23">
        <w:rPr>
          <w:rFonts w:ascii="Times New Roman" w:hAnsi="Times New Roman" w:cs="Times New Roman"/>
          <w:color w:val="000000" w:themeColor="text1"/>
          <w:sz w:val="28"/>
          <w:szCs w:val="28"/>
        </w:rPr>
        <w:t>.</w:t>
      </w:r>
      <w:r w:rsidR="009C5258">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М.</w:t>
      </w:r>
      <w:r w:rsidR="009C5258">
        <w:rPr>
          <w:rFonts w:ascii="Times New Roman" w:hAnsi="Times New Roman" w:cs="Times New Roman"/>
          <w:color w:val="000000" w:themeColor="text1"/>
          <w:sz w:val="28"/>
          <w:szCs w:val="28"/>
        </w:rPr>
        <w:t xml:space="preserve">: НОРМА–ИНФРА - </w:t>
      </w:r>
      <w:r w:rsidR="009C5258" w:rsidRPr="009C5258">
        <w:rPr>
          <w:rFonts w:ascii="Times New Roman" w:hAnsi="Times New Roman" w:cs="Times New Roman"/>
          <w:color w:val="000000" w:themeColor="text1"/>
          <w:sz w:val="28"/>
          <w:szCs w:val="28"/>
        </w:rPr>
        <w:t>М</w:t>
      </w:r>
      <w:r w:rsidRPr="00321B23">
        <w:rPr>
          <w:rFonts w:ascii="Times New Roman" w:hAnsi="Times New Roman" w:cs="Times New Roman"/>
          <w:color w:val="000000" w:themeColor="text1"/>
          <w:sz w:val="28"/>
          <w:szCs w:val="28"/>
        </w:rPr>
        <w:t>, 1999</w:t>
      </w:r>
      <w:r w:rsidR="009C5258" w:rsidRPr="00321B23">
        <w:rPr>
          <w:rFonts w:ascii="Times New Roman" w:hAnsi="Times New Roman" w:cs="Times New Roman"/>
          <w:color w:val="000000" w:themeColor="text1"/>
          <w:sz w:val="28"/>
          <w:szCs w:val="28"/>
        </w:rPr>
        <w:t>.</w:t>
      </w:r>
      <w:r w:rsidR="009C5258">
        <w:rPr>
          <w:rFonts w:ascii="Times New Roman" w:hAnsi="Times New Roman" w:cs="Times New Roman"/>
          <w:color w:val="000000" w:themeColor="text1"/>
          <w:sz w:val="28"/>
          <w:szCs w:val="28"/>
        </w:rPr>
        <w:t xml:space="preserve">  ̶  552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Пашуканис Е.Б. Избранные произведения по общей теории права и государства</w:t>
      </w:r>
      <w:r w:rsidR="00591C34">
        <w:rPr>
          <w:rFonts w:ascii="Times New Roman" w:hAnsi="Times New Roman" w:cs="Times New Roman"/>
          <w:color w:val="000000" w:themeColor="text1"/>
          <w:sz w:val="28"/>
          <w:szCs w:val="28"/>
        </w:rPr>
        <w:t xml:space="preserve"> </w:t>
      </w:r>
      <w:r w:rsidR="00591C34" w:rsidRPr="00591C34">
        <w:rPr>
          <w:rFonts w:ascii="Times New Roman" w:hAnsi="Times New Roman" w:cs="Times New Roman"/>
          <w:color w:val="000000" w:themeColor="text1"/>
          <w:sz w:val="28"/>
          <w:szCs w:val="28"/>
        </w:rPr>
        <w:t xml:space="preserve">/ </w:t>
      </w:r>
      <w:r w:rsidR="00591C34">
        <w:rPr>
          <w:rFonts w:ascii="Times New Roman" w:hAnsi="Times New Roman" w:cs="Times New Roman"/>
          <w:color w:val="000000" w:themeColor="text1"/>
          <w:sz w:val="28"/>
          <w:szCs w:val="28"/>
        </w:rPr>
        <w:t>Е.Б. Пашуканис</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591C34">
        <w:rPr>
          <w:rFonts w:ascii="Times New Roman" w:hAnsi="Times New Roman" w:cs="Times New Roman"/>
          <w:color w:val="000000" w:themeColor="text1"/>
          <w:sz w:val="28"/>
          <w:szCs w:val="28"/>
        </w:rPr>
        <w:t xml:space="preserve">: Наука </w:t>
      </w:r>
      <w:r w:rsidRPr="00321B23">
        <w:rPr>
          <w:rFonts w:ascii="Times New Roman" w:hAnsi="Times New Roman" w:cs="Times New Roman"/>
          <w:color w:val="000000" w:themeColor="text1"/>
          <w:sz w:val="28"/>
          <w:szCs w:val="28"/>
        </w:rPr>
        <w:t>, 1980</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270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Победоносцев К.П. Курс гражданского права.</w:t>
      </w:r>
      <w:r w:rsidR="00591C34">
        <w:rPr>
          <w:rFonts w:ascii="Times New Roman" w:hAnsi="Times New Roman" w:cs="Times New Roman"/>
          <w:color w:val="000000" w:themeColor="text1"/>
          <w:sz w:val="28"/>
          <w:szCs w:val="28"/>
        </w:rPr>
        <w:t xml:space="preserve"> </w:t>
      </w:r>
      <w:r w:rsidR="00D90B55">
        <w:rPr>
          <w:rFonts w:ascii="Times New Roman" w:hAnsi="Times New Roman" w:cs="Times New Roman"/>
          <w:color w:val="000000" w:themeColor="text1"/>
          <w:sz w:val="28"/>
          <w:szCs w:val="28"/>
        </w:rPr>
        <w:t>Ч.</w:t>
      </w:r>
      <w:r w:rsidR="00591C34">
        <w:rPr>
          <w:rFonts w:ascii="Times New Roman" w:hAnsi="Times New Roman" w:cs="Times New Roman"/>
          <w:color w:val="000000" w:themeColor="text1"/>
          <w:sz w:val="28"/>
          <w:szCs w:val="28"/>
        </w:rPr>
        <w:t xml:space="preserve"> 1 </w:t>
      </w:r>
      <w:r w:rsidR="00591C34" w:rsidRPr="00591C34">
        <w:rPr>
          <w:rFonts w:ascii="Times New Roman" w:hAnsi="Times New Roman" w:cs="Times New Roman"/>
          <w:color w:val="000000" w:themeColor="text1"/>
          <w:sz w:val="28"/>
          <w:szCs w:val="28"/>
        </w:rPr>
        <w:t xml:space="preserve">/ </w:t>
      </w:r>
      <w:r w:rsidR="00591C34">
        <w:rPr>
          <w:rFonts w:ascii="Times New Roman" w:hAnsi="Times New Roman" w:cs="Times New Roman"/>
          <w:color w:val="000000" w:themeColor="text1"/>
          <w:sz w:val="28"/>
          <w:szCs w:val="28"/>
        </w:rPr>
        <w:t>К.П. Победоносцев</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w:t>
      </w:r>
      <w:r w:rsidR="00591C34" w:rsidRPr="00321B23">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xml:space="preserve"> М.</w:t>
      </w:r>
      <w:r w:rsidR="00591C34">
        <w:rPr>
          <w:rFonts w:ascii="Times New Roman" w:hAnsi="Times New Roman" w:cs="Times New Roman"/>
          <w:color w:val="000000" w:themeColor="text1"/>
          <w:sz w:val="28"/>
          <w:szCs w:val="28"/>
        </w:rPr>
        <w:t>: Статут</w:t>
      </w:r>
      <w:r w:rsidRPr="00321B23">
        <w:rPr>
          <w:rFonts w:ascii="Times New Roman" w:hAnsi="Times New Roman" w:cs="Times New Roman"/>
          <w:color w:val="000000" w:themeColor="text1"/>
          <w:sz w:val="28"/>
          <w:szCs w:val="28"/>
        </w:rPr>
        <w:t>, 2002</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w:t>
      </w:r>
      <w:r w:rsidR="00591C34" w:rsidRPr="00321B23">
        <w:rPr>
          <w:rFonts w:ascii="Times New Roman" w:hAnsi="Times New Roman" w:cs="Times New Roman"/>
          <w:color w:val="000000" w:themeColor="text1"/>
          <w:sz w:val="28"/>
          <w:szCs w:val="28"/>
        </w:rPr>
        <w:t xml:space="preserve"> </w:t>
      </w:r>
      <w:r w:rsidR="00591C34">
        <w:rPr>
          <w:rFonts w:ascii="Times New Roman" w:hAnsi="Times New Roman" w:cs="Times New Roman"/>
          <w:color w:val="000000" w:themeColor="text1"/>
          <w:sz w:val="28"/>
          <w:szCs w:val="28"/>
        </w:rPr>
        <w:t>800 с.</w:t>
      </w:r>
      <w:r w:rsidR="00DC5AC9">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Покровский И.А. Основ</w:t>
      </w:r>
      <w:r w:rsidR="00591C34">
        <w:rPr>
          <w:rFonts w:ascii="Times New Roman" w:hAnsi="Times New Roman" w:cs="Times New Roman"/>
          <w:color w:val="000000" w:themeColor="text1"/>
          <w:sz w:val="28"/>
          <w:szCs w:val="28"/>
        </w:rPr>
        <w:t xml:space="preserve">ные проблемы гражданского права </w:t>
      </w:r>
      <w:r w:rsidR="00591C34" w:rsidRPr="00591C34">
        <w:rPr>
          <w:rFonts w:ascii="Times New Roman" w:hAnsi="Times New Roman" w:cs="Times New Roman"/>
          <w:color w:val="000000" w:themeColor="text1"/>
          <w:sz w:val="28"/>
          <w:szCs w:val="28"/>
        </w:rPr>
        <w:t xml:space="preserve">/ </w:t>
      </w:r>
      <w:r w:rsidR="00591C34">
        <w:rPr>
          <w:rFonts w:ascii="Times New Roman" w:hAnsi="Times New Roman" w:cs="Times New Roman"/>
          <w:color w:val="000000" w:themeColor="text1"/>
          <w:sz w:val="28"/>
          <w:szCs w:val="28"/>
        </w:rPr>
        <w:t>И.А. Покровский</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w:t>
      </w:r>
      <w:r w:rsidR="00591C34" w:rsidRPr="00321B23">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xml:space="preserve"> М.</w:t>
      </w:r>
      <w:r w:rsidR="00591C34">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Статус</w:t>
      </w:r>
      <w:r w:rsidR="00591C34">
        <w:rPr>
          <w:rFonts w:ascii="Times New Roman" w:hAnsi="Times New Roman" w:cs="Times New Roman"/>
          <w:color w:val="000000" w:themeColor="text1"/>
          <w:sz w:val="28"/>
          <w:szCs w:val="28"/>
        </w:rPr>
        <w:t xml:space="preserve"> </w:t>
      </w:r>
      <w:r w:rsidRPr="00321B23">
        <w:rPr>
          <w:rFonts w:ascii="Times New Roman" w:hAnsi="Times New Roman" w:cs="Times New Roman"/>
          <w:color w:val="000000" w:themeColor="text1"/>
          <w:sz w:val="28"/>
          <w:szCs w:val="28"/>
        </w:rPr>
        <w:t>, 2003</w:t>
      </w:r>
      <w:r w:rsidR="00591C34" w:rsidRPr="00321B23">
        <w:rPr>
          <w:rFonts w:ascii="Times New Roman" w:hAnsi="Times New Roman" w:cs="Times New Roman"/>
          <w:color w:val="000000" w:themeColor="text1"/>
          <w:sz w:val="28"/>
          <w:szCs w:val="28"/>
        </w:rPr>
        <w:t>.</w:t>
      </w:r>
      <w:r w:rsidR="00591C34">
        <w:rPr>
          <w:rFonts w:ascii="Times New Roman" w:hAnsi="Times New Roman" w:cs="Times New Roman"/>
          <w:color w:val="000000" w:themeColor="text1"/>
          <w:sz w:val="28"/>
          <w:szCs w:val="28"/>
        </w:rPr>
        <w:t xml:space="preserve">  ̶ </w:t>
      </w:r>
      <w:r w:rsidR="00D90B55">
        <w:rPr>
          <w:rFonts w:ascii="Times New Roman" w:hAnsi="Times New Roman" w:cs="Times New Roman"/>
          <w:color w:val="000000" w:themeColor="text1"/>
          <w:sz w:val="28"/>
          <w:szCs w:val="28"/>
        </w:rPr>
        <w:t xml:space="preserve"> 351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lastRenderedPageBreak/>
        <w:t xml:space="preserve">Поляков А.В. </w:t>
      </w:r>
      <w:proofErr w:type="gramStart"/>
      <w:r w:rsidRPr="00321B23">
        <w:rPr>
          <w:rFonts w:ascii="Times New Roman" w:hAnsi="Times New Roman" w:cs="Times New Roman"/>
          <w:color w:val="000000" w:themeColor="text1"/>
          <w:sz w:val="28"/>
          <w:szCs w:val="28"/>
        </w:rPr>
        <w:t>Коммуникативное</w:t>
      </w:r>
      <w:proofErr w:type="gramEnd"/>
      <w:r w:rsidRPr="00321B23">
        <w:rPr>
          <w:rFonts w:ascii="Times New Roman" w:hAnsi="Times New Roman" w:cs="Times New Roman"/>
          <w:color w:val="000000" w:themeColor="text1"/>
          <w:sz w:val="28"/>
          <w:szCs w:val="28"/>
        </w:rPr>
        <w:t xml:space="preserve"> </w:t>
      </w:r>
      <w:proofErr w:type="spellStart"/>
      <w:r w:rsidRPr="00321B23">
        <w:rPr>
          <w:rFonts w:ascii="Times New Roman" w:hAnsi="Times New Roman" w:cs="Times New Roman"/>
          <w:color w:val="000000" w:themeColor="text1"/>
          <w:sz w:val="28"/>
          <w:szCs w:val="28"/>
        </w:rPr>
        <w:t>правопонимание</w:t>
      </w:r>
      <w:proofErr w:type="spellEnd"/>
      <w:r w:rsidRPr="00321B23">
        <w:rPr>
          <w:rFonts w:ascii="Times New Roman" w:hAnsi="Times New Roman" w:cs="Times New Roman"/>
          <w:color w:val="000000" w:themeColor="text1"/>
          <w:sz w:val="28"/>
          <w:szCs w:val="28"/>
        </w:rPr>
        <w:t>: избранные труды</w:t>
      </w:r>
      <w:r w:rsidR="00D90B55">
        <w:rPr>
          <w:rFonts w:ascii="Times New Roman" w:hAnsi="Times New Roman" w:cs="Times New Roman"/>
          <w:color w:val="000000" w:themeColor="text1"/>
          <w:sz w:val="28"/>
          <w:szCs w:val="28"/>
        </w:rPr>
        <w:t xml:space="preserve"> </w:t>
      </w:r>
      <w:r w:rsidR="00D90B55" w:rsidRPr="00D90B55">
        <w:rPr>
          <w:rFonts w:ascii="Times New Roman" w:hAnsi="Times New Roman" w:cs="Times New Roman"/>
          <w:color w:val="000000" w:themeColor="text1"/>
          <w:sz w:val="28"/>
          <w:szCs w:val="28"/>
        </w:rPr>
        <w:t xml:space="preserve">/ </w:t>
      </w:r>
      <w:r w:rsidR="00D90B55">
        <w:rPr>
          <w:rFonts w:ascii="Times New Roman" w:hAnsi="Times New Roman" w:cs="Times New Roman"/>
          <w:color w:val="000000" w:themeColor="text1"/>
          <w:sz w:val="28"/>
          <w:szCs w:val="28"/>
        </w:rPr>
        <w:t>А.В. Поляков</w:t>
      </w:r>
      <w:r w:rsidR="00D90B55" w:rsidRPr="00321B23">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СПб</w:t>
      </w:r>
      <w:proofErr w:type="gramStart"/>
      <w:r w:rsidR="003F257C">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w:t>
      </w:r>
      <w:proofErr w:type="gramEnd"/>
      <w:r w:rsidR="00D90B55" w:rsidRPr="00D90B55">
        <w:rPr>
          <w:rFonts w:ascii="Times New Roman" w:hAnsi="Times New Roman" w:cs="Times New Roman"/>
          <w:color w:val="000000" w:themeColor="text1"/>
          <w:sz w:val="28"/>
          <w:szCs w:val="28"/>
        </w:rPr>
        <w:t>Алеф-Пресс</w:t>
      </w:r>
      <w:r w:rsidR="003F257C">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2014</w:t>
      </w:r>
      <w:r w:rsidR="00D90B55" w:rsidRPr="00321B23">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  575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Поляков А.В. Общая теория права: Проблемы интерпретации в кон</w:t>
      </w:r>
      <w:r w:rsidR="00D90B55">
        <w:rPr>
          <w:rFonts w:ascii="Times New Roman" w:hAnsi="Times New Roman" w:cs="Times New Roman"/>
          <w:color w:val="000000" w:themeColor="text1"/>
          <w:sz w:val="28"/>
          <w:szCs w:val="28"/>
        </w:rPr>
        <w:t xml:space="preserve">тексте коммуникативного подхода </w:t>
      </w:r>
      <w:r w:rsidR="00D90B55" w:rsidRPr="00D90B55">
        <w:rPr>
          <w:rFonts w:ascii="Times New Roman" w:hAnsi="Times New Roman" w:cs="Times New Roman"/>
          <w:color w:val="000000" w:themeColor="text1"/>
          <w:sz w:val="28"/>
          <w:szCs w:val="28"/>
        </w:rPr>
        <w:t xml:space="preserve">/ </w:t>
      </w:r>
      <w:r w:rsidR="00D90B55">
        <w:rPr>
          <w:rFonts w:ascii="Times New Roman" w:hAnsi="Times New Roman" w:cs="Times New Roman"/>
          <w:color w:val="000000" w:themeColor="text1"/>
          <w:sz w:val="28"/>
          <w:szCs w:val="28"/>
        </w:rPr>
        <w:t>А.В. Поляков</w:t>
      </w:r>
      <w:r w:rsidR="00D90B55" w:rsidRPr="00321B23">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00552903">
        <w:rPr>
          <w:rFonts w:ascii="Times New Roman" w:hAnsi="Times New Roman" w:cs="Times New Roman"/>
          <w:color w:val="000000" w:themeColor="text1"/>
          <w:sz w:val="28"/>
          <w:szCs w:val="28"/>
        </w:rPr>
        <w:t xml:space="preserve">.: </w:t>
      </w:r>
      <w:proofErr w:type="gramEnd"/>
      <w:r w:rsidR="00552903" w:rsidRPr="000660A5">
        <w:rPr>
          <w:rFonts w:ascii="Times New Roman" w:hAnsi="Times New Roman" w:cs="Times New Roman"/>
          <w:color w:val="000000" w:themeColor="text1"/>
          <w:sz w:val="28"/>
          <w:szCs w:val="28"/>
        </w:rPr>
        <w:t>Издательский Дом С.-</w:t>
      </w:r>
      <w:proofErr w:type="spellStart"/>
      <w:r w:rsidR="00552903" w:rsidRPr="000660A5">
        <w:rPr>
          <w:rFonts w:ascii="Times New Roman" w:hAnsi="Times New Roman" w:cs="Times New Roman"/>
          <w:color w:val="000000" w:themeColor="text1"/>
          <w:sz w:val="28"/>
          <w:szCs w:val="28"/>
        </w:rPr>
        <w:t>Петерб</w:t>
      </w:r>
      <w:proofErr w:type="spellEnd"/>
      <w:r w:rsidR="00552903" w:rsidRPr="000660A5">
        <w:rPr>
          <w:rFonts w:ascii="Times New Roman" w:hAnsi="Times New Roman" w:cs="Times New Roman"/>
          <w:color w:val="000000" w:themeColor="text1"/>
          <w:sz w:val="28"/>
          <w:szCs w:val="28"/>
        </w:rPr>
        <w:t>. гос. ун-та</w:t>
      </w:r>
      <w:r w:rsidR="00552903">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2004</w:t>
      </w:r>
      <w:r w:rsidR="00D90B55" w:rsidRPr="00321B23">
        <w:rPr>
          <w:rFonts w:ascii="Times New Roman" w:hAnsi="Times New Roman" w:cs="Times New Roman"/>
          <w:color w:val="000000" w:themeColor="text1"/>
          <w:sz w:val="28"/>
          <w:szCs w:val="28"/>
        </w:rPr>
        <w:t>.</w:t>
      </w:r>
      <w:r w:rsidR="00D90B55">
        <w:rPr>
          <w:rFonts w:ascii="Times New Roman" w:hAnsi="Times New Roman" w:cs="Times New Roman"/>
          <w:color w:val="000000" w:themeColor="text1"/>
          <w:sz w:val="28"/>
          <w:szCs w:val="28"/>
        </w:rPr>
        <w:t xml:space="preserve">  ̶ </w:t>
      </w:r>
      <w:r w:rsidR="00552903">
        <w:rPr>
          <w:rFonts w:ascii="Times New Roman" w:hAnsi="Times New Roman" w:cs="Times New Roman"/>
          <w:color w:val="000000" w:themeColor="text1"/>
          <w:sz w:val="28"/>
          <w:szCs w:val="28"/>
        </w:rPr>
        <w:t xml:space="preserve"> 863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Проблемы теории государств</w:t>
      </w:r>
      <w:r w:rsidR="00552903">
        <w:rPr>
          <w:rFonts w:ascii="Times New Roman" w:hAnsi="Times New Roman" w:cs="Times New Roman"/>
          <w:color w:val="000000" w:themeColor="text1"/>
          <w:sz w:val="28"/>
          <w:szCs w:val="28"/>
        </w:rPr>
        <w:t>а и права</w:t>
      </w:r>
      <w:r w:rsidR="00766936">
        <w:rPr>
          <w:rFonts w:ascii="Times New Roman" w:hAnsi="Times New Roman" w:cs="Times New Roman"/>
          <w:color w:val="000000" w:themeColor="text1"/>
          <w:sz w:val="28"/>
          <w:szCs w:val="28"/>
        </w:rPr>
        <w:t xml:space="preserve"> </w:t>
      </w:r>
      <w:r w:rsidR="00766936" w:rsidRPr="00766936">
        <w:rPr>
          <w:rFonts w:ascii="Times New Roman" w:hAnsi="Times New Roman" w:cs="Times New Roman"/>
          <w:color w:val="000000" w:themeColor="text1"/>
          <w:sz w:val="28"/>
          <w:szCs w:val="28"/>
        </w:rPr>
        <w:t xml:space="preserve">/ </w:t>
      </w:r>
      <w:r w:rsidR="00766936">
        <w:rPr>
          <w:rFonts w:ascii="Times New Roman" w:hAnsi="Times New Roman" w:cs="Times New Roman"/>
          <w:color w:val="000000" w:themeColor="text1"/>
          <w:sz w:val="28"/>
          <w:szCs w:val="28"/>
        </w:rPr>
        <w:t xml:space="preserve">Н.А. Тузов </w:t>
      </w:r>
      <w:r w:rsidR="00766936" w:rsidRPr="00766936">
        <w:rPr>
          <w:rFonts w:ascii="Times New Roman" w:hAnsi="Times New Roman" w:cs="Times New Roman"/>
          <w:color w:val="000000" w:themeColor="text1"/>
          <w:sz w:val="28"/>
          <w:szCs w:val="28"/>
        </w:rPr>
        <w:t>[</w:t>
      </w:r>
      <w:r w:rsidR="00766936">
        <w:rPr>
          <w:rFonts w:ascii="Times New Roman" w:hAnsi="Times New Roman" w:cs="Times New Roman"/>
          <w:color w:val="000000" w:themeColor="text1"/>
          <w:sz w:val="28"/>
          <w:szCs w:val="28"/>
        </w:rPr>
        <w:t>и др.</w:t>
      </w:r>
      <w:r w:rsidR="00766936" w:rsidRPr="00766936">
        <w:rPr>
          <w:rFonts w:ascii="Times New Roman" w:hAnsi="Times New Roman" w:cs="Times New Roman"/>
          <w:color w:val="000000" w:themeColor="text1"/>
          <w:sz w:val="28"/>
          <w:szCs w:val="28"/>
        </w:rPr>
        <w:t>]</w:t>
      </w:r>
      <w:r w:rsidR="00766936">
        <w:rPr>
          <w:rFonts w:ascii="Times New Roman" w:hAnsi="Times New Roman" w:cs="Times New Roman"/>
          <w:color w:val="000000" w:themeColor="text1"/>
          <w:sz w:val="28"/>
          <w:szCs w:val="28"/>
        </w:rPr>
        <w:t>;</w:t>
      </w:r>
      <w:r w:rsidR="00552903">
        <w:rPr>
          <w:rFonts w:ascii="Times New Roman" w:hAnsi="Times New Roman" w:cs="Times New Roman"/>
          <w:color w:val="000000" w:themeColor="text1"/>
          <w:sz w:val="28"/>
          <w:szCs w:val="28"/>
        </w:rPr>
        <w:t xml:space="preserve"> под ред. Сырых В.М</w:t>
      </w:r>
      <w:r w:rsidR="00552903" w:rsidRPr="00321B23">
        <w:rPr>
          <w:rFonts w:ascii="Times New Roman" w:hAnsi="Times New Roman" w:cs="Times New Roman"/>
          <w:color w:val="000000" w:themeColor="text1"/>
          <w:sz w:val="28"/>
          <w:szCs w:val="28"/>
        </w:rPr>
        <w:t>.</w:t>
      </w:r>
      <w:r w:rsidR="00552903">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552903">
        <w:rPr>
          <w:rFonts w:ascii="Times New Roman" w:hAnsi="Times New Roman" w:cs="Times New Roman"/>
          <w:color w:val="000000" w:themeColor="text1"/>
          <w:sz w:val="28"/>
          <w:szCs w:val="28"/>
        </w:rPr>
        <w:t xml:space="preserve">: </w:t>
      </w:r>
      <w:proofErr w:type="spellStart"/>
      <w:r w:rsidR="00552903">
        <w:rPr>
          <w:rFonts w:ascii="Times New Roman" w:hAnsi="Times New Roman" w:cs="Times New Roman"/>
          <w:color w:val="000000" w:themeColor="text1"/>
          <w:sz w:val="28"/>
          <w:szCs w:val="28"/>
        </w:rPr>
        <w:t>Эксмо</w:t>
      </w:r>
      <w:proofErr w:type="spellEnd"/>
      <w:r w:rsidRPr="00321B23">
        <w:rPr>
          <w:rFonts w:ascii="Times New Roman" w:hAnsi="Times New Roman" w:cs="Times New Roman"/>
          <w:color w:val="000000" w:themeColor="text1"/>
          <w:sz w:val="28"/>
          <w:szCs w:val="28"/>
        </w:rPr>
        <w:t>, 2008</w:t>
      </w:r>
      <w:r w:rsidR="00552903" w:rsidRPr="00321B23">
        <w:rPr>
          <w:rFonts w:ascii="Times New Roman" w:hAnsi="Times New Roman" w:cs="Times New Roman"/>
          <w:color w:val="000000" w:themeColor="text1"/>
          <w:sz w:val="28"/>
          <w:szCs w:val="28"/>
        </w:rPr>
        <w:t>.</w:t>
      </w:r>
      <w:r w:rsidR="00552903">
        <w:rPr>
          <w:rFonts w:ascii="Times New Roman" w:hAnsi="Times New Roman" w:cs="Times New Roman"/>
          <w:color w:val="000000" w:themeColor="text1"/>
          <w:sz w:val="28"/>
          <w:szCs w:val="28"/>
        </w:rPr>
        <w:t xml:space="preserve">  ̶  528 с.</w:t>
      </w:r>
      <w:r w:rsidR="00DC5AC9">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Протасов В.Н. Теория государства и права: Проб</w:t>
      </w:r>
      <w:r w:rsidR="00766936">
        <w:rPr>
          <w:rFonts w:ascii="Times New Roman" w:hAnsi="Times New Roman" w:cs="Times New Roman"/>
          <w:color w:val="000000" w:themeColor="text1"/>
          <w:sz w:val="28"/>
          <w:szCs w:val="28"/>
        </w:rPr>
        <w:t xml:space="preserve">лемы теории права и государства </w:t>
      </w:r>
      <w:r w:rsidR="00766936" w:rsidRPr="00766936">
        <w:rPr>
          <w:rFonts w:ascii="Times New Roman" w:hAnsi="Times New Roman" w:cs="Times New Roman"/>
          <w:color w:val="000000" w:themeColor="text1"/>
          <w:sz w:val="28"/>
          <w:szCs w:val="28"/>
        </w:rPr>
        <w:t xml:space="preserve">/ </w:t>
      </w:r>
      <w:r w:rsidR="00766936">
        <w:rPr>
          <w:rFonts w:ascii="Times New Roman" w:hAnsi="Times New Roman" w:cs="Times New Roman"/>
          <w:color w:val="000000" w:themeColor="text1"/>
          <w:sz w:val="28"/>
          <w:szCs w:val="28"/>
        </w:rPr>
        <w:t>В.Н. Протасов</w:t>
      </w:r>
      <w:r w:rsidR="00EB6DE4">
        <w:rPr>
          <w:rFonts w:ascii="Times New Roman" w:hAnsi="Times New Roman" w:cs="Times New Roman"/>
          <w:color w:val="000000" w:themeColor="text1"/>
          <w:sz w:val="28"/>
          <w:szCs w:val="28"/>
        </w:rPr>
        <w:t>.</w:t>
      </w:r>
      <w:r w:rsidR="0076693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766936">
        <w:rPr>
          <w:rFonts w:ascii="Times New Roman" w:hAnsi="Times New Roman" w:cs="Times New Roman"/>
          <w:color w:val="000000" w:themeColor="text1"/>
          <w:sz w:val="28"/>
          <w:szCs w:val="28"/>
        </w:rPr>
        <w:t>: Новый Юрист</w:t>
      </w:r>
      <w:r w:rsidRPr="00321B23">
        <w:rPr>
          <w:rFonts w:ascii="Times New Roman" w:hAnsi="Times New Roman" w:cs="Times New Roman"/>
          <w:color w:val="000000" w:themeColor="text1"/>
          <w:sz w:val="28"/>
          <w:szCs w:val="28"/>
        </w:rPr>
        <w:t>, 1999</w:t>
      </w:r>
      <w:r w:rsidR="00766936" w:rsidRPr="00321B23">
        <w:rPr>
          <w:rFonts w:ascii="Times New Roman" w:hAnsi="Times New Roman" w:cs="Times New Roman"/>
          <w:color w:val="000000" w:themeColor="text1"/>
          <w:sz w:val="28"/>
          <w:szCs w:val="28"/>
        </w:rPr>
        <w:t>.</w:t>
      </w:r>
      <w:r w:rsidR="00766936">
        <w:rPr>
          <w:rFonts w:ascii="Times New Roman" w:hAnsi="Times New Roman" w:cs="Times New Roman"/>
          <w:color w:val="000000" w:themeColor="text1"/>
          <w:sz w:val="28"/>
          <w:szCs w:val="28"/>
        </w:rPr>
        <w:t xml:space="preserve">  ̶  240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 xml:space="preserve">Радько Т.Н., Лазарев В.В., Морозова </w:t>
      </w:r>
      <w:r w:rsidR="00EB6DE4">
        <w:rPr>
          <w:rFonts w:ascii="Times New Roman" w:hAnsi="Times New Roman" w:cs="Times New Roman"/>
          <w:color w:val="000000" w:themeColor="text1"/>
          <w:sz w:val="28"/>
          <w:szCs w:val="28"/>
        </w:rPr>
        <w:t xml:space="preserve">Л.А. Теория государства и права </w:t>
      </w:r>
      <w:r w:rsidR="00EB6DE4" w:rsidRPr="00EB6DE4">
        <w:rPr>
          <w:rFonts w:ascii="Times New Roman" w:hAnsi="Times New Roman" w:cs="Times New Roman"/>
          <w:color w:val="000000" w:themeColor="text1"/>
          <w:sz w:val="28"/>
          <w:szCs w:val="28"/>
        </w:rPr>
        <w:t xml:space="preserve">/ </w:t>
      </w:r>
      <w:r w:rsidR="00EB6DE4">
        <w:rPr>
          <w:rFonts w:ascii="Times New Roman" w:hAnsi="Times New Roman" w:cs="Times New Roman"/>
          <w:color w:val="000000" w:themeColor="text1"/>
          <w:sz w:val="28"/>
          <w:szCs w:val="28"/>
        </w:rPr>
        <w:t>Т.Н. Радько, В.В. Лазарев, Л.А. Морозова</w:t>
      </w:r>
      <w:r w:rsidR="00EB6DE4" w:rsidRPr="00321B23">
        <w:rPr>
          <w:rFonts w:ascii="Times New Roman" w:hAnsi="Times New Roman" w:cs="Times New Roman"/>
          <w:color w:val="000000" w:themeColor="text1"/>
          <w:sz w:val="28"/>
          <w:szCs w:val="28"/>
        </w:rPr>
        <w:t>.</w:t>
      </w:r>
      <w:r w:rsidR="00EB6DE4">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EB6DE4">
        <w:rPr>
          <w:rFonts w:ascii="Times New Roman" w:hAnsi="Times New Roman" w:cs="Times New Roman"/>
          <w:color w:val="000000" w:themeColor="text1"/>
          <w:sz w:val="28"/>
          <w:szCs w:val="28"/>
        </w:rPr>
        <w:t>: Проспект</w:t>
      </w:r>
      <w:r w:rsidRPr="00321B23">
        <w:rPr>
          <w:rFonts w:ascii="Times New Roman" w:hAnsi="Times New Roman" w:cs="Times New Roman"/>
          <w:color w:val="000000" w:themeColor="text1"/>
          <w:sz w:val="28"/>
          <w:szCs w:val="28"/>
        </w:rPr>
        <w:t>, 2012</w:t>
      </w:r>
      <w:r w:rsidR="00EB6DE4" w:rsidRPr="00321B23">
        <w:rPr>
          <w:rFonts w:ascii="Times New Roman" w:hAnsi="Times New Roman" w:cs="Times New Roman"/>
          <w:color w:val="000000" w:themeColor="text1"/>
          <w:sz w:val="28"/>
          <w:szCs w:val="28"/>
        </w:rPr>
        <w:t>.</w:t>
      </w:r>
      <w:r w:rsidR="00EB6DE4">
        <w:rPr>
          <w:rFonts w:ascii="Times New Roman" w:hAnsi="Times New Roman" w:cs="Times New Roman"/>
          <w:color w:val="000000" w:themeColor="text1"/>
          <w:sz w:val="28"/>
          <w:szCs w:val="28"/>
        </w:rPr>
        <w:t xml:space="preserve">  ̶   568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Рейснер</w:t>
      </w:r>
      <w:proofErr w:type="spellEnd"/>
      <w:r w:rsidR="007B595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М.А. Право: Наше </w:t>
      </w:r>
      <w:r w:rsidR="0050068B">
        <w:rPr>
          <w:rFonts w:ascii="Times New Roman" w:hAnsi="Times New Roman" w:cs="Times New Roman"/>
          <w:color w:val="000000" w:themeColor="text1"/>
          <w:sz w:val="28"/>
          <w:szCs w:val="28"/>
        </w:rPr>
        <w:t xml:space="preserve">право. Чужое право. Общее право </w:t>
      </w:r>
      <w:r w:rsidR="0050068B" w:rsidRPr="0050068B">
        <w:rPr>
          <w:rFonts w:ascii="Times New Roman" w:hAnsi="Times New Roman" w:cs="Times New Roman"/>
          <w:color w:val="000000" w:themeColor="text1"/>
          <w:sz w:val="28"/>
          <w:szCs w:val="28"/>
        </w:rPr>
        <w:t xml:space="preserve">/   </w:t>
      </w:r>
      <w:r w:rsidR="0050068B">
        <w:rPr>
          <w:rFonts w:ascii="Times New Roman" w:hAnsi="Times New Roman" w:cs="Times New Roman"/>
          <w:color w:val="000000" w:themeColor="text1"/>
          <w:sz w:val="28"/>
          <w:szCs w:val="28"/>
        </w:rPr>
        <w:t xml:space="preserve">М.А. </w:t>
      </w:r>
      <w:proofErr w:type="spellStart"/>
      <w:r w:rsidR="0050068B">
        <w:rPr>
          <w:rFonts w:ascii="Times New Roman" w:hAnsi="Times New Roman" w:cs="Times New Roman"/>
          <w:color w:val="000000" w:themeColor="text1"/>
          <w:sz w:val="28"/>
          <w:szCs w:val="28"/>
        </w:rPr>
        <w:t>Рейснер</w:t>
      </w:r>
      <w:proofErr w:type="spellEnd"/>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М.-Л.</w:t>
      </w:r>
      <w:r w:rsidR="0050068B">
        <w:rPr>
          <w:rFonts w:ascii="Times New Roman" w:hAnsi="Times New Roman" w:cs="Times New Roman"/>
          <w:color w:val="000000" w:themeColor="text1"/>
          <w:sz w:val="28"/>
          <w:szCs w:val="28"/>
        </w:rPr>
        <w:t xml:space="preserve">: </w:t>
      </w:r>
      <w:r w:rsidR="0050068B" w:rsidRPr="0050068B">
        <w:rPr>
          <w:rFonts w:ascii="Times New Roman" w:hAnsi="Times New Roman" w:cs="Times New Roman"/>
          <w:color w:val="000000" w:themeColor="text1"/>
          <w:sz w:val="28"/>
          <w:szCs w:val="28"/>
        </w:rPr>
        <w:t>Госиздат</w:t>
      </w:r>
      <w:r w:rsidRPr="00321B23">
        <w:rPr>
          <w:rFonts w:ascii="Times New Roman" w:hAnsi="Times New Roman" w:cs="Times New Roman"/>
          <w:color w:val="000000" w:themeColor="text1"/>
          <w:sz w:val="28"/>
          <w:szCs w:val="28"/>
        </w:rPr>
        <w:t>, 1925</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276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Ренненкампф</w:t>
      </w:r>
      <w:proofErr w:type="spellEnd"/>
      <w:r w:rsidR="007B595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Н.К. </w:t>
      </w:r>
      <w:r w:rsidR="0050068B">
        <w:rPr>
          <w:rFonts w:ascii="Times New Roman" w:hAnsi="Times New Roman" w:cs="Times New Roman"/>
          <w:color w:val="000000" w:themeColor="text1"/>
          <w:sz w:val="28"/>
          <w:szCs w:val="28"/>
        </w:rPr>
        <w:t xml:space="preserve">Очерки юридической энциклопедии </w:t>
      </w:r>
      <w:r w:rsidR="0050068B" w:rsidRPr="0050068B">
        <w:rPr>
          <w:rFonts w:ascii="Times New Roman" w:hAnsi="Times New Roman" w:cs="Times New Roman"/>
          <w:color w:val="000000" w:themeColor="text1"/>
          <w:sz w:val="28"/>
          <w:szCs w:val="28"/>
        </w:rPr>
        <w:t xml:space="preserve">/ </w:t>
      </w:r>
      <w:r w:rsidR="0050068B">
        <w:rPr>
          <w:rFonts w:ascii="Times New Roman" w:hAnsi="Times New Roman" w:cs="Times New Roman"/>
          <w:color w:val="000000" w:themeColor="text1"/>
          <w:sz w:val="28"/>
          <w:szCs w:val="28"/>
        </w:rPr>
        <w:t xml:space="preserve">Н.К. </w:t>
      </w:r>
      <w:proofErr w:type="spellStart"/>
      <w:r w:rsidR="0050068B" w:rsidRPr="00321B23">
        <w:rPr>
          <w:rFonts w:ascii="Times New Roman" w:hAnsi="Times New Roman" w:cs="Times New Roman"/>
          <w:color w:val="000000" w:themeColor="text1"/>
          <w:sz w:val="28"/>
          <w:szCs w:val="28"/>
        </w:rPr>
        <w:t>Ренненкампф</w:t>
      </w:r>
      <w:proofErr w:type="spellEnd"/>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Киев: Издание </w:t>
      </w:r>
      <w:r w:rsidR="0050068B" w:rsidRPr="0050068B">
        <w:rPr>
          <w:rFonts w:ascii="Times New Roman" w:hAnsi="Times New Roman" w:cs="Times New Roman"/>
          <w:color w:val="000000" w:themeColor="text1"/>
          <w:sz w:val="28"/>
          <w:szCs w:val="28"/>
        </w:rPr>
        <w:t>Н.Я. Оглоблин</w:t>
      </w:r>
      <w:r w:rsidR="0050068B">
        <w:rPr>
          <w:rFonts w:ascii="Times New Roman" w:hAnsi="Times New Roman" w:cs="Times New Roman"/>
          <w:color w:val="000000" w:themeColor="text1"/>
          <w:sz w:val="28"/>
          <w:szCs w:val="28"/>
        </w:rPr>
        <w:t xml:space="preserve">а </w:t>
      </w:r>
      <w:r w:rsidRPr="00321B23">
        <w:rPr>
          <w:rFonts w:ascii="Times New Roman" w:hAnsi="Times New Roman" w:cs="Times New Roman"/>
          <w:color w:val="000000" w:themeColor="text1"/>
          <w:sz w:val="28"/>
          <w:szCs w:val="28"/>
        </w:rPr>
        <w:t>, 1880</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282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Синайский</w:t>
      </w:r>
      <w:r w:rsidR="007B5959">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В.И. Русское гражданское право </w:t>
      </w:r>
      <w:r w:rsidR="0050068B" w:rsidRPr="0050068B">
        <w:rPr>
          <w:rFonts w:ascii="Times New Roman" w:hAnsi="Times New Roman" w:cs="Times New Roman"/>
          <w:color w:val="000000" w:themeColor="text1"/>
          <w:sz w:val="28"/>
          <w:szCs w:val="28"/>
        </w:rPr>
        <w:t xml:space="preserve">/ </w:t>
      </w:r>
      <w:r w:rsidR="0050068B">
        <w:rPr>
          <w:rFonts w:ascii="Times New Roman" w:hAnsi="Times New Roman" w:cs="Times New Roman"/>
          <w:color w:val="000000" w:themeColor="text1"/>
          <w:sz w:val="28"/>
          <w:szCs w:val="28"/>
        </w:rPr>
        <w:t>В.И. Синайский</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50068B">
        <w:rPr>
          <w:rFonts w:ascii="Times New Roman" w:hAnsi="Times New Roman" w:cs="Times New Roman"/>
          <w:color w:val="000000" w:themeColor="text1"/>
          <w:sz w:val="28"/>
          <w:szCs w:val="28"/>
        </w:rPr>
        <w:t>: Статут</w:t>
      </w:r>
      <w:r w:rsidRPr="00321B23">
        <w:rPr>
          <w:rFonts w:ascii="Times New Roman" w:hAnsi="Times New Roman" w:cs="Times New Roman"/>
          <w:color w:val="000000" w:themeColor="text1"/>
          <w:sz w:val="28"/>
          <w:szCs w:val="28"/>
        </w:rPr>
        <w:t>, 2002</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638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Сталин</w:t>
      </w:r>
      <w:r w:rsidR="007B595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И.В. Марксизм и вопросы языкознания</w:t>
      </w:r>
      <w:r w:rsidR="0050068B">
        <w:rPr>
          <w:rFonts w:ascii="Times New Roman" w:hAnsi="Times New Roman" w:cs="Times New Roman"/>
          <w:color w:val="000000" w:themeColor="text1"/>
          <w:sz w:val="28"/>
          <w:szCs w:val="28"/>
        </w:rPr>
        <w:t xml:space="preserve"> </w:t>
      </w:r>
      <w:r w:rsidR="0050068B" w:rsidRPr="0050068B">
        <w:rPr>
          <w:rFonts w:ascii="Times New Roman" w:hAnsi="Times New Roman" w:cs="Times New Roman"/>
          <w:color w:val="000000" w:themeColor="text1"/>
          <w:sz w:val="28"/>
          <w:szCs w:val="28"/>
        </w:rPr>
        <w:t xml:space="preserve">/ </w:t>
      </w:r>
      <w:r w:rsidR="0050068B">
        <w:rPr>
          <w:rFonts w:ascii="Times New Roman" w:hAnsi="Times New Roman" w:cs="Times New Roman"/>
          <w:color w:val="000000" w:themeColor="text1"/>
          <w:sz w:val="28"/>
          <w:szCs w:val="28"/>
        </w:rPr>
        <w:t>И.В. Сталин</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50068B">
        <w:rPr>
          <w:rFonts w:ascii="Times New Roman" w:hAnsi="Times New Roman" w:cs="Times New Roman"/>
          <w:color w:val="000000" w:themeColor="text1"/>
          <w:sz w:val="28"/>
          <w:szCs w:val="28"/>
        </w:rPr>
        <w:t>:</w:t>
      </w:r>
      <w:r w:rsidR="00426DC3">
        <w:rPr>
          <w:rFonts w:ascii="Times New Roman" w:hAnsi="Times New Roman" w:cs="Times New Roman"/>
          <w:color w:val="000000" w:themeColor="text1"/>
          <w:sz w:val="28"/>
          <w:szCs w:val="28"/>
        </w:rPr>
        <w:t xml:space="preserve"> </w:t>
      </w:r>
      <w:proofErr w:type="spellStart"/>
      <w:r w:rsidR="00426DC3" w:rsidRPr="00426DC3">
        <w:rPr>
          <w:rFonts w:ascii="Times New Roman" w:hAnsi="Times New Roman" w:cs="Times New Roman"/>
          <w:color w:val="000000" w:themeColor="text1"/>
          <w:sz w:val="28"/>
          <w:szCs w:val="28"/>
        </w:rPr>
        <w:t>Госполитиздат</w:t>
      </w:r>
      <w:proofErr w:type="spellEnd"/>
      <w:r w:rsidRPr="00321B23">
        <w:rPr>
          <w:rFonts w:ascii="Times New Roman" w:hAnsi="Times New Roman" w:cs="Times New Roman"/>
          <w:color w:val="000000" w:themeColor="text1"/>
          <w:sz w:val="28"/>
          <w:szCs w:val="28"/>
        </w:rPr>
        <w:t>, 1953</w:t>
      </w:r>
      <w:r w:rsidR="0050068B" w:rsidRPr="00321B23">
        <w:rPr>
          <w:rFonts w:ascii="Times New Roman" w:hAnsi="Times New Roman" w:cs="Times New Roman"/>
          <w:color w:val="000000" w:themeColor="text1"/>
          <w:sz w:val="28"/>
          <w:szCs w:val="28"/>
        </w:rPr>
        <w:t>.</w:t>
      </w:r>
      <w:r w:rsidR="0050068B">
        <w:rPr>
          <w:rFonts w:ascii="Times New Roman" w:hAnsi="Times New Roman" w:cs="Times New Roman"/>
          <w:color w:val="000000" w:themeColor="text1"/>
          <w:sz w:val="28"/>
          <w:szCs w:val="28"/>
        </w:rPr>
        <w:t xml:space="preserve">  ̶  </w:t>
      </w:r>
      <w:r w:rsidR="00426DC3">
        <w:rPr>
          <w:rFonts w:ascii="Times New Roman" w:hAnsi="Times New Roman" w:cs="Times New Roman"/>
          <w:color w:val="000000" w:themeColor="text1"/>
          <w:sz w:val="28"/>
          <w:szCs w:val="28"/>
        </w:rPr>
        <w:t>59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Толст</w:t>
      </w:r>
      <w:r w:rsidR="00426DC3">
        <w:rPr>
          <w:rFonts w:ascii="Times New Roman" w:hAnsi="Times New Roman" w:cs="Times New Roman"/>
          <w:color w:val="000000" w:themeColor="text1"/>
          <w:sz w:val="28"/>
          <w:szCs w:val="28"/>
        </w:rPr>
        <w:t>ой</w:t>
      </w:r>
      <w:r w:rsidR="007B5959">
        <w:rPr>
          <w:rFonts w:ascii="Times New Roman" w:hAnsi="Times New Roman" w:cs="Times New Roman"/>
          <w:color w:val="000000" w:themeColor="text1"/>
          <w:sz w:val="28"/>
          <w:szCs w:val="28"/>
        </w:rPr>
        <w:t>,</w:t>
      </w:r>
      <w:r w:rsidR="00426DC3">
        <w:rPr>
          <w:rFonts w:ascii="Times New Roman" w:hAnsi="Times New Roman" w:cs="Times New Roman"/>
          <w:color w:val="000000" w:themeColor="text1"/>
          <w:sz w:val="28"/>
          <w:szCs w:val="28"/>
        </w:rPr>
        <w:t xml:space="preserve"> Ю.К. К теории правоотношения </w:t>
      </w:r>
      <w:r w:rsidR="00426DC3" w:rsidRPr="00426DC3">
        <w:rPr>
          <w:rFonts w:ascii="Times New Roman" w:hAnsi="Times New Roman" w:cs="Times New Roman"/>
          <w:color w:val="000000" w:themeColor="text1"/>
          <w:sz w:val="28"/>
          <w:szCs w:val="28"/>
        </w:rPr>
        <w:t>/</w:t>
      </w:r>
      <w:r w:rsidR="00426DC3">
        <w:rPr>
          <w:rFonts w:ascii="Times New Roman" w:hAnsi="Times New Roman" w:cs="Times New Roman"/>
          <w:color w:val="000000" w:themeColor="text1"/>
          <w:sz w:val="28"/>
          <w:szCs w:val="28"/>
        </w:rPr>
        <w:t xml:space="preserve"> Ю.К. Толстой</w:t>
      </w:r>
      <w:r w:rsidR="00426DC3" w:rsidRPr="00321B23">
        <w:rPr>
          <w:rFonts w:ascii="Times New Roman" w:hAnsi="Times New Roman" w:cs="Times New Roman"/>
          <w:color w:val="000000" w:themeColor="text1"/>
          <w:sz w:val="28"/>
          <w:szCs w:val="28"/>
        </w:rPr>
        <w:t>.</w:t>
      </w:r>
      <w:r w:rsidR="00426DC3">
        <w:rPr>
          <w:rFonts w:ascii="Times New Roman" w:hAnsi="Times New Roman" w:cs="Times New Roman"/>
          <w:color w:val="000000" w:themeColor="text1"/>
          <w:sz w:val="28"/>
          <w:szCs w:val="28"/>
        </w:rPr>
        <w:t xml:space="preserve">  ̶  </w:t>
      </w:r>
      <w:r w:rsidR="00426DC3" w:rsidRPr="00426DC3">
        <w:rPr>
          <w:rFonts w:ascii="Times New Roman" w:hAnsi="Times New Roman" w:cs="Times New Roman"/>
          <w:color w:val="000000" w:themeColor="text1"/>
          <w:sz w:val="28"/>
          <w:szCs w:val="28"/>
        </w:rPr>
        <w:t xml:space="preserve"> </w:t>
      </w:r>
      <w:r w:rsidR="00426DC3">
        <w:rPr>
          <w:rFonts w:ascii="Times New Roman" w:hAnsi="Times New Roman" w:cs="Times New Roman"/>
          <w:color w:val="000000" w:themeColor="text1"/>
          <w:sz w:val="28"/>
          <w:szCs w:val="28"/>
        </w:rPr>
        <w:t xml:space="preserve"> Л.:</w:t>
      </w:r>
      <w:r w:rsidR="007B5959">
        <w:rPr>
          <w:rFonts w:ascii="Times New Roman" w:hAnsi="Times New Roman" w:cs="Times New Roman"/>
          <w:color w:val="000000" w:themeColor="text1"/>
          <w:sz w:val="28"/>
          <w:szCs w:val="28"/>
        </w:rPr>
        <w:t xml:space="preserve"> </w:t>
      </w:r>
      <w:r w:rsidR="007B5959" w:rsidRPr="007B5959">
        <w:rPr>
          <w:rFonts w:ascii="Times New Roman" w:hAnsi="Times New Roman" w:cs="Times New Roman"/>
          <w:color w:val="000000" w:themeColor="text1"/>
          <w:sz w:val="28"/>
          <w:szCs w:val="28"/>
        </w:rPr>
        <w:t>Издательство Ленинградского Университета</w:t>
      </w:r>
      <w:r w:rsidRPr="00321B23">
        <w:rPr>
          <w:rFonts w:ascii="Times New Roman" w:hAnsi="Times New Roman" w:cs="Times New Roman"/>
          <w:color w:val="000000" w:themeColor="text1"/>
          <w:sz w:val="28"/>
          <w:szCs w:val="28"/>
        </w:rPr>
        <w:t>, 1959</w:t>
      </w:r>
      <w:r w:rsidR="00426DC3" w:rsidRPr="00321B23">
        <w:rPr>
          <w:rFonts w:ascii="Times New Roman" w:hAnsi="Times New Roman" w:cs="Times New Roman"/>
          <w:color w:val="000000" w:themeColor="text1"/>
          <w:sz w:val="28"/>
          <w:szCs w:val="28"/>
        </w:rPr>
        <w:t>.</w:t>
      </w:r>
      <w:r w:rsidR="00426DC3">
        <w:rPr>
          <w:rFonts w:ascii="Times New Roman" w:hAnsi="Times New Roman" w:cs="Times New Roman"/>
          <w:color w:val="000000" w:themeColor="text1"/>
          <w:sz w:val="28"/>
          <w:szCs w:val="28"/>
        </w:rPr>
        <w:t xml:space="preserve">  ̶  </w:t>
      </w:r>
      <w:r w:rsidR="007B5959">
        <w:rPr>
          <w:rFonts w:ascii="Times New Roman" w:hAnsi="Times New Roman" w:cs="Times New Roman"/>
          <w:color w:val="000000" w:themeColor="text1"/>
          <w:sz w:val="28"/>
          <w:szCs w:val="28"/>
        </w:rPr>
        <w:t>88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Трубецкой</w:t>
      </w:r>
      <w:r w:rsidR="007B5959">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Е.</w:t>
      </w:r>
      <w:r w:rsidR="007B5959">
        <w:rPr>
          <w:rFonts w:ascii="Times New Roman" w:hAnsi="Times New Roman" w:cs="Times New Roman"/>
          <w:color w:val="000000" w:themeColor="text1"/>
          <w:sz w:val="28"/>
          <w:szCs w:val="28"/>
        </w:rPr>
        <w:t xml:space="preserve">Н. Лекции по энциклопедии права </w:t>
      </w:r>
      <w:r w:rsidR="007B5959" w:rsidRPr="007B5959">
        <w:rPr>
          <w:rFonts w:ascii="Times New Roman" w:hAnsi="Times New Roman" w:cs="Times New Roman"/>
          <w:color w:val="000000" w:themeColor="text1"/>
          <w:sz w:val="28"/>
          <w:szCs w:val="28"/>
        </w:rPr>
        <w:t xml:space="preserve">/ </w:t>
      </w:r>
      <w:r w:rsidR="007B5959">
        <w:rPr>
          <w:rFonts w:ascii="Times New Roman" w:hAnsi="Times New Roman" w:cs="Times New Roman"/>
          <w:color w:val="000000" w:themeColor="text1"/>
          <w:sz w:val="28"/>
          <w:szCs w:val="28"/>
        </w:rPr>
        <w:t>Е.Н. Трубецкой</w:t>
      </w:r>
      <w:r w:rsidR="007B5959" w:rsidRPr="00321B23">
        <w:rPr>
          <w:rFonts w:ascii="Times New Roman" w:hAnsi="Times New Roman" w:cs="Times New Roman"/>
          <w:color w:val="000000" w:themeColor="text1"/>
          <w:sz w:val="28"/>
          <w:szCs w:val="28"/>
        </w:rPr>
        <w:t>.</w:t>
      </w:r>
      <w:r w:rsidR="007B5959">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6B71A2">
        <w:rPr>
          <w:rFonts w:ascii="Times New Roman" w:hAnsi="Times New Roman" w:cs="Times New Roman"/>
          <w:color w:val="000000" w:themeColor="text1"/>
          <w:sz w:val="28"/>
          <w:szCs w:val="28"/>
        </w:rPr>
        <w:t>: Типография А. И. Мамонтова</w:t>
      </w:r>
      <w:r w:rsidRPr="00321B23">
        <w:rPr>
          <w:rFonts w:ascii="Times New Roman" w:hAnsi="Times New Roman" w:cs="Times New Roman"/>
          <w:color w:val="000000" w:themeColor="text1"/>
          <w:sz w:val="28"/>
          <w:szCs w:val="28"/>
        </w:rPr>
        <w:t>, 1917</w:t>
      </w:r>
      <w:r w:rsidR="007B5959" w:rsidRPr="00321B23">
        <w:rPr>
          <w:rFonts w:ascii="Times New Roman" w:hAnsi="Times New Roman" w:cs="Times New Roman"/>
          <w:color w:val="000000" w:themeColor="text1"/>
          <w:sz w:val="28"/>
          <w:szCs w:val="28"/>
        </w:rPr>
        <w:t>.</w:t>
      </w:r>
      <w:r w:rsidR="007B5959">
        <w:rPr>
          <w:rFonts w:ascii="Times New Roman" w:hAnsi="Times New Roman" w:cs="Times New Roman"/>
          <w:color w:val="000000" w:themeColor="text1"/>
          <w:sz w:val="28"/>
          <w:szCs w:val="28"/>
        </w:rPr>
        <w:t xml:space="preserve">  ̶ </w:t>
      </w:r>
      <w:r w:rsidR="006B71A2">
        <w:rPr>
          <w:rFonts w:ascii="Times New Roman" w:hAnsi="Times New Roman" w:cs="Times New Roman"/>
          <w:color w:val="000000" w:themeColor="text1"/>
          <w:sz w:val="28"/>
          <w:szCs w:val="28"/>
        </w:rPr>
        <w:t xml:space="preserve"> 227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Тютрюмов</w:t>
      </w:r>
      <w:proofErr w:type="spellEnd"/>
      <w:r w:rsidR="001F272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И.М. Законы гражданские с разъяснениями Правительствующего Сената и комментариями русских юристов.</w:t>
      </w:r>
      <w:r w:rsidR="006B71A2">
        <w:rPr>
          <w:rFonts w:ascii="Times New Roman" w:hAnsi="Times New Roman" w:cs="Times New Roman"/>
          <w:color w:val="000000" w:themeColor="text1"/>
          <w:sz w:val="28"/>
          <w:szCs w:val="28"/>
        </w:rPr>
        <w:t xml:space="preserve"> Кн. 2 </w:t>
      </w:r>
      <w:r w:rsidR="006B71A2" w:rsidRPr="006B71A2">
        <w:rPr>
          <w:rFonts w:ascii="Times New Roman" w:hAnsi="Times New Roman" w:cs="Times New Roman"/>
          <w:color w:val="000000" w:themeColor="text1"/>
          <w:sz w:val="28"/>
          <w:szCs w:val="28"/>
        </w:rPr>
        <w:t xml:space="preserve">/ </w:t>
      </w:r>
      <w:r w:rsidR="006B71A2">
        <w:rPr>
          <w:rFonts w:ascii="Times New Roman" w:hAnsi="Times New Roman" w:cs="Times New Roman"/>
          <w:color w:val="000000" w:themeColor="text1"/>
          <w:sz w:val="28"/>
          <w:szCs w:val="28"/>
        </w:rPr>
        <w:t xml:space="preserve">И.М. </w:t>
      </w:r>
      <w:proofErr w:type="spellStart"/>
      <w:r w:rsidR="006B71A2">
        <w:rPr>
          <w:rFonts w:ascii="Times New Roman" w:hAnsi="Times New Roman" w:cs="Times New Roman"/>
          <w:color w:val="000000" w:themeColor="text1"/>
          <w:sz w:val="28"/>
          <w:szCs w:val="28"/>
        </w:rPr>
        <w:t>Тетрюмов</w:t>
      </w:r>
      <w:proofErr w:type="spellEnd"/>
      <w:r w:rsidR="006B71A2" w:rsidRPr="00321B23">
        <w:rPr>
          <w:rFonts w:ascii="Times New Roman" w:hAnsi="Times New Roman" w:cs="Times New Roman"/>
          <w:color w:val="000000" w:themeColor="text1"/>
          <w:sz w:val="28"/>
          <w:szCs w:val="28"/>
        </w:rPr>
        <w:t>.</w:t>
      </w:r>
      <w:r w:rsidR="006B71A2">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6B71A2">
        <w:rPr>
          <w:rFonts w:ascii="Times New Roman" w:hAnsi="Times New Roman" w:cs="Times New Roman"/>
          <w:color w:val="000000" w:themeColor="text1"/>
          <w:sz w:val="28"/>
          <w:szCs w:val="28"/>
        </w:rPr>
        <w:t>:</w:t>
      </w:r>
      <w:r w:rsidR="00CB26E8">
        <w:rPr>
          <w:rFonts w:ascii="Times New Roman" w:hAnsi="Times New Roman" w:cs="Times New Roman"/>
          <w:color w:val="000000" w:themeColor="text1"/>
          <w:sz w:val="28"/>
          <w:szCs w:val="28"/>
        </w:rPr>
        <w:t xml:space="preserve"> Статут</w:t>
      </w:r>
      <w:r w:rsidRPr="00321B23">
        <w:rPr>
          <w:rFonts w:ascii="Times New Roman" w:hAnsi="Times New Roman" w:cs="Times New Roman"/>
          <w:color w:val="000000" w:themeColor="text1"/>
          <w:sz w:val="28"/>
          <w:szCs w:val="28"/>
        </w:rPr>
        <w:t>, 2004</w:t>
      </w:r>
      <w:r w:rsidR="006B71A2" w:rsidRPr="00321B23">
        <w:rPr>
          <w:rFonts w:ascii="Times New Roman" w:hAnsi="Times New Roman" w:cs="Times New Roman"/>
          <w:color w:val="000000" w:themeColor="text1"/>
          <w:sz w:val="28"/>
          <w:szCs w:val="28"/>
        </w:rPr>
        <w:t>.</w:t>
      </w:r>
      <w:r w:rsidR="006B71A2">
        <w:rPr>
          <w:rFonts w:ascii="Times New Roman" w:hAnsi="Times New Roman" w:cs="Times New Roman"/>
          <w:color w:val="000000" w:themeColor="text1"/>
          <w:sz w:val="28"/>
          <w:szCs w:val="28"/>
        </w:rPr>
        <w:t xml:space="preserve">  ̶</w:t>
      </w:r>
      <w:r w:rsidR="00CB26E8">
        <w:rPr>
          <w:rFonts w:ascii="Times New Roman" w:hAnsi="Times New Roman" w:cs="Times New Roman"/>
          <w:color w:val="000000" w:themeColor="text1"/>
          <w:sz w:val="28"/>
          <w:szCs w:val="28"/>
        </w:rPr>
        <w:t xml:space="preserve">   603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tabs>
          <w:tab w:val="left" w:pos="1200"/>
        </w:tabs>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shd w:val="clear" w:color="auto" w:fill="FFFFFF"/>
        </w:rPr>
        <w:t>Упоров</w:t>
      </w:r>
      <w:r w:rsidR="001F2720">
        <w:rPr>
          <w:rFonts w:ascii="Times New Roman" w:hAnsi="Times New Roman" w:cs="Times New Roman"/>
          <w:color w:val="000000" w:themeColor="text1"/>
          <w:sz w:val="28"/>
          <w:szCs w:val="28"/>
          <w:shd w:val="clear" w:color="auto" w:fill="FFFFFF"/>
        </w:rPr>
        <w:t>,</w:t>
      </w:r>
      <w:r w:rsidRPr="00321B23">
        <w:rPr>
          <w:rFonts w:ascii="Times New Roman" w:hAnsi="Times New Roman" w:cs="Times New Roman"/>
          <w:color w:val="000000" w:themeColor="text1"/>
          <w:sz w:val="28"/>
          <w:szCs w:val="28"/>
          <w:shd w:val="clear" w:color="auto" w:fill="FFFFFF"/>
        </w:rPr>
        <w:t xml:space="preserve"> И. В. Мертвые нормы» в истории уголовного и уголовно-исполнительного права России</w:t>
      </w:r>
      <w:r w:rsidR="00DC5AC9">
        <w:rPr>
          <w:rFonts w:ascii="Times New Roman" w:hAnsi="Times New Roman" w:cs="Times New Roman"/>
          <w:color w:val="000000" w:themeColor="text1"/>
          <w:sz w:val="28"/>
          <w:szCs w:val="28"/>
          <w:shd w:val="clear" w:color="auto" w:fill="FFFFFF"/>
        </w:rPr>
        <w:t xml:space="preserve"> </w:t>
      </w:r>
      <w:r w:rsidR="00DC5AC9" w:rsidRPr="00DC5AC9">
        <w:rPr>
          <w:rFonts w:ascii="Times New Roman" w:hAnsi="Times New Roman" w:cs="Times New Roman"/>
          <w:color w:val="000000" w:themeColor="text1"/>
          <w:sz w:val="28"/>
          <w:szCs w:val="28"/>
          <w:shd w:val="clear" w:color="auto" w:fill="FFFFFF"/>
        </w:rPr>
        <w:t xml:space="preserve">/ </w:t>
      </w:r>
      <w:r w:rsidR="00DC5AC9">
        <w:rPr>
          <w:rFonts w:ascii="Times New Roman" w:hAnsi="Times New Roman" w:cs="Times New Roman"/>
          <w:color w:val="000000" w:themeColor="text1"/>
          <w:sz w:val="28"/>
          <w:szCs w:val="28"/>
          <w:shd w:val="clear" w:color="auto" w:fill="FFFFFF"/>
        </w:rPr>
        <w:t>И.В. Упоров</w:t>
      </w:r>
      <w:r w:rsidRPr="00321B23">
        <w:rPr>
          <w:rFonts w:ascii="Times New Roman" w:hAnsi="Times New Roman" w:cs="Times New Roman"/>
          <w:color w:val="000000" w:themeColor="text1"/>
          <w:sz w:val="28"/>
          <w:szCs w:val="28"/>
          <w:shd w:val="clear" w:color="auto" w:fill="FFFFFF"/>
        </w:rPr>
        <w:t xml:space="preserve"> // Новое слово в науке: перспективы развития: материалы VII Международной науч.– </w:t>
      </w:r>
      <w:proofErr w:type="spellStart"/>
      <w:r w:rsidRPr="00321B23">
        <w:rPr>
          <w:rFonts w:ascii="Times New Roman" w:hAnsi="Times New Roman" w:cs="Times New Roman"/>
          <w:color w:val="000000" w:themeColor="text1"/>
          <w:sz w:val="28"/>
          <w:szCs w:val="28"/>
          <w:shd w:val="clear" w:color="auto" w:fill="FFFFFF"/>
        </w:rPr>
        <w:t>практ</w:t>
      </w:r>
      <w:proofErr w:type="spellEnd"/>
      <w:r w:rsidRPr="00321B23">
        <w:rPr>
          <w:rFonts w:ascii="Times New Roman" w:hAnsi="Times New Roman" w:cs="Times New Roman"/>
          <w:color w:val="000000" w:themeColor="text1"/>
          <w:sz w:val="28"/>
          <w:szCs w:val="28"/>
          <w:shd w:val="clear" w:color="auto" w:fill="FFFFFF"/>
        </w:rPr>
        <w:t xml:space="preserve">. </w:t>
      </w:r>
      <w:proofErr w:type="spellStart"/>
      <w:r w:rsidRPr="00321B23">
        <w:rPr>
          <w:rFonts w:ascii="Times New Roman" w:hAnsi="Times New Roman" w:cs="Times New Roman"/>
          <w:color w:val="000000" w:themeColor="text1"/>
          <w:sz w:val="28"/>
          <w:szCs w:val="28"/>
          <w:shd w:val="clear" w:color="auto" w:fill="FFFFFF"/>
        </w:rPr>
        <w:lastRenderedPageBreak/>
        <w:t>конф</w:t>
      </w:r>
      <w:proofErr w:type="spellEnd"/>
      <w:r w:rsidRPr="00321B23">
        <w:rPr>
          <w:rFonts w:ascii="Times New Roman" w:hAnsi="Times New Roman" w:cs="Times New Roman"/>
          <w:color w:val="000000" w:themeColor="text1"/>
          <w:sz w:val="28"/>
          <w:szCs w:val="28"/>
          <w:shd w:val="clear" w:color="auto" w:fill="FFFFFF"/>
        </w:rPr>
        <w:t xml:space="preserve">. Чебоксары, 15 янв. 2016 г. / ред. кол.: О. Н. Широков [и др.]. </w:t>
      </w:r>
      <w:proofErr w:type="gramStart"/>
      <w:r w:rsidR="00DC5AC9" w:rsidRPr="00321B23">
        <w:rPr>
          <w:rFonts w:ascii="Times New Roman" w:hAnsi="Times New Roman" w:cs="Times New Roman"/>
          <w:color w:val="000000" w:themeColor="text1"/>
          <w:sz w:val="28"/>
          <w:szCs w:val="28"/>
          <w:shd w:val="clear" w:color="auto" w:fill="FFFFFF"/>
        </w:rPr>
        <w:t>–</w:t>
      </w:r>
      <w:r w:rsidRPr="00321B23">
        <w:rPr>
          <w:rFonts w:ascii="Times New Roman" w:hAnsi="Times New Roman" w:cs="Times New Roman"/>
          <w:color w:val="000000" w:themeColor="text1"/>
          <w:sz w:val="28"/>
          <w:szCs w:val="28"/>
          <w:shd w:val="clear" w:color="auto" w:fill="FFFFFF"/>
        </w:rPr>
        <w:t>Ч</w:t>
      </w:r>
      <w:proofErr w:type="gramEnd"/>
      <w:r w:rsidRPr="00321B23">
        <w:rPr>
          <w:rFonts w:ascii="Times New Roman" w:hAnsi="Times New Roman" w:cs="Times New Roman"/>
          <w:color w:val="000000" w:themeColor="text1"/>
          <w:sz w:val="28"/>
          <w:szCs w:val="28"/>
          <w:shd w:val="clear" w:color="auto" w:fill="FFFFFF"/>
        </w:rPr>
        <w:t>ебоксары, 2016</w:t>
      </w:r>
      <w:r w:rsidR="00DC5AC9">
        <w:rPr>
          <w:rFonts w:ascii="Times New Roman" w:hAnsi="Times New Roman" w:cs="Times New Roman"/>
          <w:color w:val="000000" w:themeColor="text1"/>
          <w:sz w:val="28"/>
          <w:szCs w:val="28"/>
          <w:shd w:val="clear" w:color="auto" w:fill="FFFFFF"/>
        </w:rPr>
        <w:t xml:space="preserve">. </w:t>
      </w:r>
      <w:r w:rsidR="00DC5AC9" w:rsidRPr="00321B23">
        <w:rPr>
          <w:rFonts w:ascii="Times New Roman" w:hAnsi="Times New Roman" w:cs="Times New Roman"/>
          <w:color w:val="000000" w:themeColor="text1"/>
          <w:sz w:val="28"/>
          <w:szCs w:val="28"/>
          <w:shd w:val="clear" w:color="auto" w:fill="FFFFFF"/>
        </w:rPr>
        <w:t>–</w:t>
      </w:r>
      <w:r w:rsidR="00DC5AC9">
        <w:rPr>
          <w:rFonts w:ascii="Times New Roman" w:hAnsi="Times New Roman" w:cs="Times New Roman"/>
          <w:color w:val="000000" w:themeColor="text1"/>
          <w:sz w:val="28"/>
          <w:szCs w:val="28"/>
          <w:shd w:val="clear" w:color="auto" w:fill="FFFFFF"/>
        </w:rPr>
        <w:t xml:space="preserve"> С. 100-102</w:t>
      </w:r>
      <w:r w:rsidRPr="00321B23">
        <w:rPr>
          <w:rFonts w:ascii="Times New Roman" w:hAnsi="Times New Roman" w:cs="Times New Roman"/>
          <w:color w:val="000000" w:themeColor="text1"/>
          <w:sz w:val="28"/>
          <w:szCs w:val="28"/>
          <w:shd w:val="clear" w:color="auto" w:fill="FFFFFF"/>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Филимонов</w:t>
      </w:r>
      <w:r w:rsidR="00806FA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В</w:t>
      </w:r>
      <w:r w:rsidR="00A322B6">
        <w:rPr>
          <w:rFonts w:ascii="Times New Roman" w:hAnsi="Times New Roman" w:cs="Times New Roman"/>
          <w:color w:val="000000" w:themeColor="text1"/>
          <w:sz w:val="28"/>
          <w:szCs w:val="28"/>
        </w:rPr>
        <w:t xml:space="preserve">.С. Система естественного права </w:t>
      </w:r>
      <w:r w:rsidR="00A322B6" w:rsidRPr="00A322B6">
        <w:rPr>
          <w:rFonts w:ascii="Times New Roman" w:hAnsi="Times New Roman" w:cs="Times New Roman"/>
          <w:color w:val="000000" w:themeColor="text1"/>
          <w:sz w:val="28"/>
          <w:szCs w:val="28"/>
        </w:rPr>
        <w:t xml:space="preserve">/ </w:t>
      </w:r>
      <w:r w:rsidR="00A322B6">
        <w:rPr>
          <w:rFonts w:ascii="Times New Roman" w:hAnsi="Times New Roman" w:cs="Times New Roman"/>
          <w:color w:val="000000" w:themeColor="text1"/>
          <w:sz w:val="28"/>
          <w:szCs w:val="28"/>
        </w:rPr>
        <w:t>В.С. Филимонов</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СПб</w:t>
      </w:r>
      <w:proofErr w:type="gramStart"/>
      <w:r w:rsidR="003F257C">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w:t>
      </w:r>
      <w:proofErr w:type="gramEnd"/>
      <w:r w:rsidR="00A322B6" w:rsidRPr="00A322B6">
        <w:rPr>
          <w:rFonts w:ascii="Times New Roman" w:hAnsi="Times New Roman" w:cs="Times New Roman"/>
          <w:color w:val="000000" w:themeColor="text1"/>
          <w:sz w:val="28"/>
          <w:szCs w:val="28"/>
        </w:rPr>
        <w:t>Императорская типография</w:t>
      </w:r>
      <w:r w:rsidRPr="00321B23">
        <w:rPr>
          <w:rFonts w:ascii="Times New Roman" w:hAnsi="Times New Roman" w:cs="Times New Roman"/>
          <w:color w:val="000000" w:themeColor="text1"/>
          <w:sz w:val="28"/>
          <w:szCs w:val="28"/>
        </w:rPr>
        <w:t>, 1811</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  89 с.</w:t>
      </w:r>
      <w:r w:rsidRPr="00321B23">
        <w:rPr>
          <w:rFonts w:ascii="Times New Roman" w:hAnsi="Times New Roman" w:cs="Times New Roman"/>
          <w:color w:val="000000" w:themeColor="text1"/>
          <w:sz w:val="28"/>
          <w:szCs w:val="28"/>
        </w:rPr>
        <w:t xml:space="preserve">; </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t>Цитович</w:t>
      </w:r>
      <w:r w:rsidR="00806FA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П.П. Лекции по гражданскому праву (Имущес</w:t>
      </w:r>
      <w:r w:rsidR="00A322B6">
        <w:rPr>
          <w:rFonts w:ascii="Times New Roman" w:hAnsi="Times New Roman" w:cs="Times New Roman"/>
          <w:color w:val="000000" w:themeColor="text1"/>
          <w:sz w:val="28"/>
          <w:szCs w:val="28"/>
        </w:rPr>
        <w:t xml:space="preserve">твенное и наследственное право) </w:t>
      </w:r>
      <w:r w:rsidR="00A322B6" w:rsidRPr="00A322B6">
        <w:rPr>
          <w:rFonts w:ascii="Times New Roman" w:hAnsi="Times New Roman" w:cs="Times New Roman"/>
          <w:color w:val="000000" w:themeColor="text1"/>
          <w:sz w:val="28"/>
          <w:szCs w:val="28"/>
        </w:rPr>
        <w:t xml:space="preserve">/ </w:t>
      </w:r>
      <w:r w:rsidR="00A322B6">
        <w:rPr>
          <w:rFonts w:ascii="Times New Roman" w:hAnsi="Times New Roman" w:cs="Times New Roman"/>
          <w:color w:val="000000" w:themeColor="text1"/>
          <w:sz w:val="28"/>
          <w:szCs w:val="28"/>
        </w:rPr>
        <w:t>П.П. Цитович</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Одесса</w:t>
      </w:r>
      <w:r w:rsidR="008A02FF">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w:t>
      </w:r>
      <w:r w:rsidR="003B4D8B" w:rsidRPr="003B4D8B">
        <w:rPr>
          <w:rFonts w:ascii="Times New Roman" w:hAnsi="Times New Roman" w:cs="Times New Roman"/>
          <w:color w:val="000000" w:themeColor="text1"/>
          <w:sz w:val="28"/>
          <w:szCs w:val="28"/>
        </w:rPr>
        <w:t>Тип</w:t>
      </w:r>
      <w:r w:rsidR="003B4D8B">
        <w:rPr>
          <w:rFonts w:ascii="Times New Roman" w:hAnsi="Times New Roman" w:cs="Times New Roman"/>
          <w:color w:val="000000" w:themeColor="text1"/>
          <w:sz w:val="28"/>
          <w:szCs w:val="28"/>
        </w:rPr>
        <w:t>ография  Г. Ульриха</w:t>
      </w:r>
      <w:r w:rsidRPr="00321B23">
        <w:rPr>
          <w:rFonts w:ascii="Times New Roman" w:hAnsi="Times New Roman" w:cs="Times New Roman"/>
          <w:color w:val="000000" w:themeColor="text1"/>
          <w:sz w:val="28"/>
          <w:szCs w:val="28"/>
        </w:rPr>
        <w:t>, 1879</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 </w:t>
      </w:r>
      <w:r w:rsidR="00806FA0">
        <w:rPr>
          <w:rFonts w:ascii="Times New Roman" w:hAnsi="Times New Roman" w:cs="Times New Roman"/>
          <w:color w:val="000000" w:themeColor="text1"/>
          <w:sz w:val="28"/>
          <w:szCs w:val="28"/>
        </w:rPr>
        <w:t xml:space="preserve"> 404 с.</w:t>
      </w:r>
      <w:r w:rsidRPr="00321B23">
        <w:rPr>
          <w:rFonts w:ascii="Times New Roman" w:hAnsi="Times New Roman" w:cs="Times New Roman"/>
          <w:color w:val="000000" w:themeColor="text1"/>
          <w:sz w:val="28"/>
          <w:szCs w:val="28"/>
        </w:rPr>
        <w:t>;</w:t>
      </w:r>
    </w:p>
    <w:p w:rsidR="00321B23" w:rsidRPr="00E077BF" w:rsidRDefault="00321B23" w:rsidP="00F73BEC">
      <w:pPr>
        <w:pStyle w:val="af0"/>
        <w:numPr>
          <w:ilvl w:val="0"/>
          <w:numId w:val="4"/>
        </w:numPr>
        <w:spacing w:after="0" w:line="360" w:lineRule="auto"/>
        <w:ind w:hanging="436"/>
        <w:jc w:val="both"/>
        <w:rPr>
          <w:rFonts w:ascii="Times New Roman" w:hAnsi="Times New Roman" w:cs="Times New Roman"/>
          <w:color w:val="000000" w:themeColor="text1"/>
          <w:sz w:val="28"/>
          <w:szCs w:val="28"/>
        </w:rPr>
      </w:pPr>
      <w:r w:rsidRPr="00E077BF">
        <w:rPr>
          <w:rFonts w:ascii="Times New Roman" w:hAnsi="Times New Roman" w:cs="Times New Roman"/>
          <w:color w:val="000000" w:themeColor="text1"/>
          <w:sz w:val="28"/>
          <w:szCs w:val="28"/>
        </w:rPr>
        <w:t>Чичерин, Б.Н. Философия права</w:t>
      </w:r>
      <w:r w:rsidR="003B4D8B" w:rsidRPr="00E077BF">
        <w:rPr>
          <w:rFonts w:ascii="Times New Roman" w:hAnsi="Times New Roman" w:cs="Times New Roman"/>
          <w:color w:val="000000" w:themeColor="text1"/>
          <w:sz w:val="28"/>
          <w:szCs w:val="28"/>
        </w:rPr>
        <w:t xml:space="preserve"> / Б.Н. Чичерин.  ̶  </w:t>
      </w:r>
      <w:r w:rsidRPr="00E077BF">
        <w:rPr>
          <w:rFonts w:ascii="Times New Roman" w:hAnsi="Times New Roman" w:cs="Times New Roman"/>
          <w:color w:val="000000" w:themeColor="text1"/>
          <w:sz w:val="28"/>
          <w:szCs w:val="28"/>
        </w:rPr>
        <w:t xml:space="preserve"> СПб</w:t>
      </w:r>
      <w:proofErr w:type="gramStart"/>
      <w:r w:rsidRPr="00E077BF">
        <w:rPr>
          <w:rFonts w:ascii="Times New Roman" w:hAnsi="Times New Roman" w:cs="Times New Roman"/>
          <w:color w:val="000000" w:themeColor="text1"/>
          <w:sz w:val="28"/>
          <w:szCs w:val="28"/>
        </w:rPr>
        <w:t>.</w:t>
      </w:r>
      <w:r w:rsidR="008A02FF" w:rsidRPr="00E077BF">
        <w:rPr>
          <w:rFonts w:ascii="Times New Roman" w:hAnsi="Times New Roman" w:cs="Times New Roman"/>
          <w:color w:val="000000" w:themeColor="text1"/>
          <w:sz w:val="28"/>
          <w:szCs w:val="28"/>
        </w:rPr>
        <w:t>:</w:t>
      </w:r>
      <w:r w:rsidR="003B4D8B" w:rsidRPr="00E077BF">
        <w:rPr>
          <w:rFonts w:ascii="Times New Roman" w:hAnsi="Times New Roman" w:cs="Times New Roman"/>
          <w:color w:val="000000" w:themeColor="text1"/>
          <w:sz w:val="28"/>
          <w:szCs w:val="28"/>
        </w:rPr>
        <w:t xml:space="preserve"> </w:t>
      </w:r>
      <w:proofErr w:type="gramEnd"/>
      <w:r w:rsidR="003B4D8B" w:rsidRPr="00E077BF">
        <w:rPr>
          <w:rFonts w:ascii="Times New Roman" w:hAnsi="Times New Roman" w:cs="Times New Roman"/>
          <w:color w:val="000000" w:themeColor="text1"/>
          <w:sz w:val="28"/>
          <w:szCs w:val="28"/>
        </w:rPr>
        <w:t>Наука</w:t>
      </w:r>
      <w:r w:rsidRPr="00E077BF">
        <w:rPr>
          <w:rFonts w:ascii="Times New Roman" w:hAnsi="Times New Roman" w:cs="Times New Roman"/>
          <w:color w:val="000000" w:themeColor="text1"/>
          <w:sz w:val="28"/>
          <w:szCs w:val="28"/>
        </w:rPr>
        <w:t>, 1998</w:t>
      </w:r>
      <w:r w:rsidR="00A322B6" w:rsidRPr="00E077BF">
        <w:rPr>
          <w:rFonts w:ascii="Times New Roman" w:hAnsi="Times New Roman" w:cs="Times New Roman"/>
          <w:color w:val="000000" w:themeColor="text1"/>
          <w:sz w:val="28"/>
          <w:szCs w:val="28"/>
        </w:rPr>
        <w:t>.  ̶</w:t>
      </w:r>
      <w:r w:rsidR="003B4D8B" w:rsidRPr="00E077BF">
        <w:rPr>
          <w:rFonts w:ascii="Times New Roman" w:hAnsi="Times New Roman" w:cs="Times New Roman"/>
          <w:color w:val="000000" w:themeColor="text1"/>
          <w:sz w:val="28"/>
          <w:szCs w:val="28"/>
        </w:rPr>
        <w:t xml:space="preserve">  656 с.</w:t>
      </w:r>
      <w:r w:rsidRPr="00E077BF">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Шершеневич</w:t>
      </w:r>
      <w:proofErr w:type="spellEnd"/>
      <w:r w:rsidR="00806FA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Г.Ф. Избранн</w:t>
      </w:r>
      <w:r w:rsidR="003B4D8B">
        <w:rPr>
          <w:rFonts w:ascii="Times New Roman" w:hAnsi="Times New Roman" w:cs="Times New Roman"/>
          <w:color w:val="000000" w:themeColor="text1"/>
          <w:sz w:val="28"/>
          <w:szCs w:val="28"/>
        </w:rPr>
        <w:t xml:space="preserve">ое </w:t>
      </w:r>
      <w:r w:rsidR="003B4D8B" w:rsidRPr="003B4D8B">
        <w:rPr>
          <w:rFonts w:ascii="Times New Roman" w:hAnsi="Times New Roman" w:cs="Times New Roman"/>
          <w:color w:val="000000" w:themeColor="text1"/>
          <w:sz w:val="28"/>
          <w:szCs w:val="28"/>
        </w:rPr>
        <w:t xml:space="preserve">/ </w:t>
      </w:r>
      <w:r w:rsidR="003B4D8B">
        <w:rPr>
          <w:rFonts w:ascii="Times New Roman" w:hAnsi="Times New Roman" w:cs="Times New Roman"/>
          <w:color w:val="000000" w:themeColor="text1"/>
          <w:sz w:val="28"/>
          <w:szCs w:val="28"/>
        </w:rPr>
        <w:t xml:space="preserve">Г.Ф. </w:t>
      </w:r>
      <w:proofErr w:type="spellStart"/>
      <w:r w:rsidR="003B4D8B">
        <w:rPr>
          <w:rFonts w:ascii="Times New Roman" w:hAnsi="Times New Roman" w:cs="Times New Roman"/>
          <w:color w:val="000000" w:themeColor="text1"/>
          <w:sz w:val="28"/>
          <w:szCs w:val="28"/>
        </w:rPr>
        <w:t>Шершеневич</w:t>
      </w:r>
      <w:proofErr w:type="spellEnd"/>
      <w:r w:rsidR="003B4D8B" w:rsidRPr="00321B23">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 </w:t>
      </w:r>
      <w:r w:rsidRPr="00321B23">
        <w:rPr>
          <w:rFonts w:ascii="Times New Roman" w:hAnsi="Times New Roman" w:cs="Times New Roman"/>
          <w:color w:val="000000" w:themeColor="text1"/>
          <w:sz w:val="28"/>
          <w:szCs w:val="28"/>
        </w:rPr>
        <w:t xml:space="preserve"> М.</w:t>
      </w:r>
      <w:r w:rsidR="008A02FF">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Статут</w:t>
      </w:r>
      <w:r w:rsidRPr="00321B23">
        <w:rPr>
          <w:rFonts w:ascii="Times New Roman" w:hAnsi="Times New Roman" w:cs="Times New Roman"/>
          <w:color w:val="000000" w:themeColor="text1"/>
          <w:sz w:val="28"/>
          <w:szCs w:val="28"/>
        </w:rPr>
        <w:t>, 2016</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w:t>
      </w:r>
      <w:r w:rsidR="003B4D8B">
        <w:rPr>
          <w:rFonts w:ascii="Times New Roman" w:hAnsi="Times New Roman" w:cs="Times New Roman"/>
          <w:color w:val="000000" w:themeColor="text1"/>
          <w:sz w:val="28"/>
          <w:szCs w:val="28"/>
        </w:rPr>
        <w:t xml:space="preserve">  496 с.</w:t>
      </w:r>
      <w:r w:rsidRPr="00321B23">
        <w:rPr>
          <w:rFonts w:ascii="Times New Roman" w:hAnsi="Times New Roman" w:cs="Times New Roman"/>
          <w:color w:val="000000" w:themeColor="text1"/>
          <w:sz w:val="28"/>
          <w:szCs w:val="28"/>
        </w:rPr>
        <w:t>;</w:t>
      </w:r>
    </w:p>
    <w:p w:rsidR="00321B23" w:rsidRPr="00321B23"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Шершеневич</w:t>
      </w:r>
      <w:proofErr w:type="spellEnd"/>
      <w:r w:rsidR="00806FA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Г.Ф. Обща</w:t>
      </w:r>
      <w:r w:rsidR="003B4D8B">
        <w:rPr>
          <w:rFonts w:ascii="Times New Roman" w:hAnsi="Times New Roman" w:cs="Times New Roman"/>
          <w:color w:val="000000" w:themeColor="text1"/>
          <w:sz w:val="28"/>
          <w:szCs w:val="28"/>
        </w:rPr>
        <w:t xml:space="preserve">я теория права </w:t>
      </w:r>
      <w:r w:rsidR="003B4D8B" w:rsidRPr="003B4D8B">
        <w:rPr>
          <w:rFonts w:ascii="Times New Roman" w:hAnsi="Times New Roman" w:cs="Times New Roman"/>
          <w:color w:val="000000" w:themeColor="text1"/>
          <w:sz w:val="28"/>
          <w:szCs w:val="28"/>
        </w:rPr>
        <w:t xml:space="preserve">/ </w:t>
      </w:r>
      <w:r w:rsidR="003B4D8B">
        <w:rPr>
          <w:rFonts w:ascii="Times New Roman" w:hAnsi="Times New Roman" w:cs="Times New Roman"/>
          <w:color w:val="000000" w:themeColor="text1"/>
          <w:sz w:val="28"/>
          <w:szCs w:val="28"/>
        </w:rPr>
        <w:t xml:space="preserve">Г.Ф. </w:t>
      </w:r>
      <w:proofErr w:type="spellStart"/>
      <w:r w:rsidR="003B4D8B">
        <w:rPr>
          <w:rFonts w:ascii="Times New Roman" w:hAnsi="Times New Roman" w:cs="Times New Roman"/>
          <w:color w:val="000000" w:themeColor="text1"/>
          <w:sz w:val="28"/>
          <w:szCs w:val="28"/>
        </w:rPr>
        <w:t>Шершеневич</w:t>
      </w:r>
      <w:proofErr w:type="spellEnd"/>
      <w:r w:rsidR="003B4D8B" w:rsidRPr="00321B23">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 </w:t>
      </w:r>
      <w:r w:rsidR="003B4D8B" w:rsidRPr="00321B23">
        <w:rPr>
          <w:rFonts w:ascii="Times New Roman" w:hAnsi="Times New Roman" w:cs="Times New Roman"/>
          <w:color w:val="000000" w:themeColor="text1"/>
          <w:sz w:val="28"/>
          <w:szCs w:val="28"/>
        </w:rPr>
        <w:t xml:space="preserve"> </w:t>
      </w:r>
      <w:r w:rsidR="00A322B6">
        <w:rPr>
          <w:rFonts w:ascii="Times New Roman" w:hAnsi="Times New Roman" w:cs="Times New Roman"/>
          <w:color w:val="000000" w:themeColor="text1"/>
          <w:sz w:val="28"/>
          <w:szCs w:val="28"/>
        </w:rPr>
        <w:t xml:space="preserve"> М.</w:t>
      </w:r>
      <w:r w:rsidR="003B4D8B">
        <w:rPr>
          <w:rFonts w:ascii="Times New Roman" w:hAnsi="Times New Roman" w:cs="Times New Roman"/>
          <w:color w:val="000000" w:themeColor="text1"/>
          <w:sz w:val="28"/>
          <w:szCs w:val="28"/>
        </w:rPr>
        <w:t xml:space="preserve">: Издание братьев </w:t>
      </w:r>
      <w:proofErr w:type="spellStart"/>
      <w:r w:rsidR="003B4D8B">
        <w:rPr>
          <w:rFonts w:ascii="Times New Roman" w:hAnsi="Times New Roman" w:cs="Times New Roman"/>
          <w:color w:val="000000" w:themeColor="text1"/>
          <w:sz w:val="28"/>
          <w:szCs w:val="28"/>
        </w:rPr>
        <w:t>Башмаковых</w:t>
      </w:r>
      <w:proofErr w:type="spellEnd"/>
      <w:r w:rsidR="00A322B6">
        <w:rPr>
          <w:rFonts w:ascii="Times New Roman" w:hAnsi="Times New Roman" w:cs="Times New Roman"/>
          <w:color w:val="000000" w:themeColor="text1"/>
          <w:sz w:val="28"/>
          <w:szCs w:val="28"/>
        </w:rPr>
        <w:t>, 1910</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w:t>
      </w:r>
      <w:r w:rsidR="003B4D8B">
        <w:rPr>
          <w:rFonts w:ascii="Times New Roman" w:hAnsi="Times New Roman" w:cs="Times New Roman"/>
          <w:color w:val="000000" w:themeColor="text1"/>
          <w:sz w:val="28"/>
          <w:szCs w:val="28"/>
        </w:rPr>
        <w:t xml:space="preserve">  805с.</w:t>
      </w:r>
      <w:r w:rsidRPr="00321B23">
        <w:rPr>
          <w:rFonts w:ascii="Times New Roman" w:hAnsi="Times New Roman" w:cs="Times New Roman"/>
          <w:color w:val="000000" w:themeColor="text1"/>
          <w:sz w:val="28"/>
          <w:szCs w:val="28"/>
        </w:rPr>
        <w:t>;</w:t>
      </w:r>
    </w:p>
    <w:p w:rsidR="00321B23" w:rsidRPr="00806FA0"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rPr>
      </w:pPr>
      <w:proofErr w:type="spellStart"/>
      <w:r w:rsidRPr="00321B23">
        <w:rPr>
          <w:rFonts w:ascii="Times New Roman" w:hAnsi="Times New Roman" w:cs="Times New Roman"/>
          <w:color w:val="000000" w:themeColor="text1"/>
          <w:sz w:val="28"/>
          <w:szCs w:val="28"/>
        </w:rPr>
        <w:t>Явич</w:t>
      </w:r>
      <w:proofErr w:type="spellEnd"/>
      <w:r w:rsidR="00806FA0">
        <w:rPr>
          <w:rFonts w:ascii="Times New Roman" w:hAnsi="Times New Roman" w:cs="Times New Roman"/>
          <w:color w:val="000000" w:themeColor="text1"/>
          <w:sz w:val="28"/>
          <w:szCs w:val="28"/>
        </w:rPr>
        <w:t>,</w:t>
      </w:r>
      <w:r w:rsidRPr="00321B23">
        <w:rPr>
          <w:rFonts w:ascii="Times New Roman" w:hAnsi="Times New Roman" w:cs="Times New Roman"/>
          <w:color w:val="000000" w:themeColor="text1"/>
          <w:sz w:val="28"/>
          <w:szCs w:val="28"/>
        </w:rPr>
        <w:t xml:space="preserve"> Л.</w:t>
      </w:r>
      <w:r w:rsidR="003B4D8B">
        <w:rPr>
          <w:rFonts w:ascii="Times New Roman" w:hAnsi="Times New Roman" w:cs="Times New Roman"/>
          <w:color w:val="000000" w:themeColor="text1"/>
          <w:sz w:val="28"/>
          <w:szCs w:val="28"/>
        </w:rPr>
        <w:t xml:space="preserve">С. Общая теория права </w:t>
      </w:r>
      <w:r w:rsidR="003B4D8B" w:rsidRPr="003B4D8B">
        <w:rPr>
          <w:rFonts w:ascii="Times New Roman" w:hAnsi="Times New Roman" w:cs="Times New Roman"/>
          <w:color w:val="000000" w:themeColor="text1"/>
          <w:sz w:val="28"/>
          <w:szCs w:val="28"/>
        </w:rPr>
        <w:t xml:space="preserve">/ </w:t>
      </w:r>
      <w:r w:rsidR="003B4D8B">
        <w:rPr>
          <w:rFonts w:ascii="Times New Roman" w:hAnsi="Times New Roman" w:cs="Times New Roman"/>
          <w:color w:val="000000" w:themeColor="text1"/>
          <w:sz w:val="28"/>
          <w:szCs w:val="28"/>
        </w:rPr>
        <w:t xml:space="preserve">Л.С. </w:t>
      </w:r>
      <w:proofErr w:type="spellStart"/>
      <w:r w:rsidR="003B4D8B">
        <w:rPr>
          <w:rFonts w:ascii="Times New Roman" w:hAnsi="Times New Roman" w:cs="Times New Roman"/>
          <w:color w:val="000000" w:themeColor="text1"/>
          <w:sz w:val="28"/>
          <w:szCs w:val="28"/>
        </w:rPr>
        <w:t>Явич</w:t>
      </w:r>
      <w:proofErr w:type="spellEnd"/>
      <w:r w:rsidR="003B4D8B" w:rsidRPr="00321B23">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 </w:t>
      </w:r>
      <w:r w:rsidR="00426DC3">
        <w:rPr>
          <w:rFonts w:ascii="Times New Roman" w:hAnsi="Times New Roman" w:cs="Times New Roman"/>
          <w:color w:val="000000" w:themeColor="text1"/>
          <w:sz w:val="28"/>
          <w:szCs w:val="28"/>
        </w:rPr>
        <w:t xml:space="preserve"> Л.</w:t>
      </w:r>
      <w:r w:rsidR="008A02FF">
        <w:rPr>
          <w:rFonts w:ascii="Times New Roman" w:hAnsi="Times New Roman" w:cs="Times New Roman"/>
          <w:color w:val="000000" w:themeColor="text1"/>
          <w:sz w:val="28"/>
          <w:szCs w:val="28"/>
        </w:rPr>
        <w:t>:</w:t>
      </w:r>
      <w:r w:rsidR="003B4D8B">
        <w:rPr>
          <w:rFonts w:ascii="Times New Roman" w:hAnsi="Times New Roman" w:cs="Times New Roman"/>
          <w:color w:val="000000" w:themeColor="text1"/>
          <w:sz w:val="28"/>
          <w:szCs w:val="28"/>
        </w:rPr>
        <w:t xml:space="preserve"> Издательст</w:t>
      </w:r>
      <w:r w:rsidR="003B4D8B" w:rsidRPr="003B4D8B">
        <w:rPr>
          <w:rFonts w:ascii="Times New Roman" w:hAnsi="Times New Roman" w:cs="Times New Roman"/>
          <w:color w:val="000000" w:themeColor="text1"/>
          <w:sz w:val="28"/>
          <w:szCs w:val="28"/>
        </w:rPr>
        <w:t>во Ленингр</w:t>
      </w:r>
      <w:r w:rsidR="003B4D8B">
        <w:rPr>
          <w:rFonts w:ascii="Times New Roman" w:hAnsi="Times New Roman" w:cs="Times New Roman"/>
          <w:color w:val="000000" w:themeColor="text1"/>
          <w:sz w:val="28"/>
          <w:szCs w:val="28"/>
        </w:rPr>
        <w:t>адского университета</w:t>
      </w:r>
      <w:r w:rsidRPr="00806FA0">
        <w:rPr>
          <w:rFonts w:ascii="Times New Roman" w:hAnsi="Times New Roman" w:cs="Times New Roman"/>
          <w:color w:val="000000" w:themeColor="text1"/>
          <w:sz w:val="28"/>
          <w:szCs w:val="28"/>
        </w:rPr>
        <w:t>, 1976</w:t>
      </w:r>
      <w:r w:rsidR="00A322B6" w:rsidRPr="00321B23">
        <w:rPr>
          <w:rFonts w:ascii="Times New Roman" w:hAnsi="Times New Roman" w:cs="Times New Roman"/>
          <w:color w:val="000000" w:themeColor="text1"/>
          <w:sz w:val="28"/>
          <w:szCs w:val="28"/>
        </w:rPr>
        <w:t>.</w:t>
      </w:r>
      <w:r w:rsidR="00A322B6">
        <w:rPr>
          <w:rFonts w:ascii="Times New Roman" w:hAnsi="Times New Roman" w:cs="Times New Roman"/>
          <w:color w:val="000000" w:themeColor="text1"/>
          <w:sz w:val="28"/>
          <w:szCs w:val="28"/>
        </w:rPr>
        <w:t xml:space="preserve">  ̶  </w:t>
      </w:r>
      <w:r w:rsidR="003B4D8B">
        <w:rPr>
          <w:rFonts w:ascii="Times New Roman" w:hAnsi="Times New Roman" w:cs="Times New Roman"/>
          <w:color w:val="000000" w:themeColor="text1"/>
          <w:sz w:val="28"/>
          <w:szCs w:val="28"/>
        </w:rPr>
        <w:t>298 с.</w:t>
      </w:r>
      <w:r w:rsidRPr="00806FA0">
        <w:rPr>
          <w:rFonts w:ascii="Times New Roman" w:hAnsi="Times New Roman" w:cs="Times New Roman"/>
          <w:color w:val="000000" w:themeColor="text1"/>
          <w:sz w:val="28"/>
          <w:szCs w:val="28"/>
        </w:rPr>
        <w:t>;</w:t>
      </w:r>
    </w:p>
    <w:p w:rsidR="00821C26" w:rsidRPr="00821C26" w:rsidRDefault="00821C26" w:rsidP="00F73BEC">
      <w:pPr>
        <w:pStyle w:val="a3"/>
        <w:numPr>
          <w:ilvl w:val="0"/>
          <w:numId w:val="4"/>
        </w:numPr>
        <w:spacing w:line="360" w:lineRule="auto"/>
        <w:ind w:hanging="436"/>
        <w:jc w:val="both"/>
        <w:rPr>
          <w:rFonts w:ascii="Times New Roman" w:hAnsi="Times New Roman" w:cs="Times New Roman"/>
          <w:color w:val="000000" w:themeColor="text1"/>
          <w:sz w:val="28"/>
          <w:szCs w:val="28"/>
          <w:lang w:val="en-US"/>
        </w:rPr>
      </w:pPr>
      <w:r w:rsidRPr="00821C26">
        <w:rPr>
          <w:rFonts w:ascii="Times New Roman" w:hAnsi="Times New Roman" w:cs="Times New Roman"/>
          <w:color w:val="000000" w:themeColor="text1"/>
          <w:sz w:val="28"/>
          <w:szCs w:val="28"/>
          <w:lang w:val="en-US"/>
        </w:rPr>
        <w:t>Beverley</w:t>
      </w:r>
      <w:r w:rsidRPr="00B05C7D">
        <w:rPr>
          <w:rFonts w:ascii="Times New Roman" w:hAnsi="Times New Roman" w:cs="Times New Roman"/>
          <w:color w:val="000000" w:themeColor="text1"/>
          <w:sz w:val="28"/>
          <w:szCs w:val="28"/>
          <w:lang w:val="en-US"/>
        </w:rPr>
        <w:t>-</w:t>
      </w:r>
      <w:r w:rsidRPr="00821C26">
        <w:rPr>
          <w:rFonts w:ascii="Times New Roman" w:hAnsi="Times New Roman" w:cs="Times New Roman"/>
          <w:color w:val="000000" w:themeColor="text1"/>
          <w:sz w:val="28"/>
          <w:szCs w:val="28"/>
          <w:lang w:val="en-US"/>
        </w:rPr>
        <w:t>Smith</w:t>
      </w:r>
      <w:r w:rsidR="00B05C7D" w:rsidRPr="00B05C7D">
        <w:rPr>
          <w:rFonts w:ascii="Times New Roman" w:hAnsi="Times New Roman" w:cs="Times New Roman"/>
          <w:color w:val="000000" w:themeColor="text1"/>
          <w:sz w:val="28"/>
          <w:szCs w:val="28"/>
          <w:lang w:val="en-US"/>
        </w:rPr>
        <w:t>,</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H</w:t>
      </w:r>
      <w:r w:rsidRPr="00B05C7D">
        <w:rPr>
          <w:rFonts w:ascii="Times New Roman" w:hAnsi="Times New Roman" w:cs="Times New Roman"/>
          <w:color w:val="000000" w:themeColor="text1"/>
          <w:sz w:val="28"/>
          <w:szCs w:val="28"/>
          <w:lang w:val="en-US"/>
        </w:rPr>
        <w:t xml:space="preserve">., </w:t>
      </w:r>
      <w:proofErr w:type="spellStart"/>
      <w:r w:rsidRPr="00821C26">
        <w:rPr>
          <w:rFonts w:ascii="Times New Roman" w:hAnsi="Times New Roman" w:cs="Times New Roman"/>
          <w:color w:val="000000" w:themeColor="text1"/>
          <w:sz w:val="28"/>
          <w:szCs w:val="28"/>
          <w:lang w:val="en-US"/>
        </w:rPr>
        <w:t>Ohly</w:t>
      </w:r>
      <w:proofErr w:type="spellEnd"/>
      <w:r w:rsidR="00B05C7D" w:rsidRPr="00B05C7D">
        <w:rPr>
          <w:rFonts w:ascii="Times New Roman" w:hAnsi="Times New Roman" w:cs="Times New Roman"/>
          <w:color w:val="000000" w:themeColor="text1"/>
          <w:sz w:val="28"/>
          <w:szCs w:val="28"/>
          <w:lang w:val="en-US"/>
        </w:rPr>
        <w:t>,</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A</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Lucas</w:t>
      </w:r>
      <w:r w:rsidRPr="00B05C7D">
        <w:rPr>
          <w:rFonts w:ascii="Times New Roman" w:hAnsi="Times New Roman" w:cs="Times New Roman"/>
          <w:color w:val="000000" w:themeColor="text1"/>
          <w:sz w:val="28"/>
          <w:szCs w:val="28"/>
          <w:lang w:val="en-US"/>
        </w:rPr>
        <w:t>-</w:t>
      </w:r>
      <w:proofErr w:type="spellStart"/>
      <w:r w:rsidRPr="00821C26">
        <w:rPr>
          <w:rFonts w:ascii="Times New Roman" w:hAnsi="Times New Roman" w:cs="Times New Roman"/>
          <w:color w:val="000000" w:themeColor="text1"/>
          <w:sz w:val="28"/>
          <w:szCs w:val="28"/>
          <w:lang w:val="en-US"/>
        </w:rPr>
        <w:t>Schloetter</w:t>
      </w:r>
      <w:proofErr w:type="spellEnd"/>
      <w:r w:rsidR="00B05C7D" w:rsidRPr="00B05C7D">
        <w:rPr>
          <w:rFonts w:ascii="Times New Roman" w:hAnsi="Times New Roman" w:cs="Times New Roman"/>
          <w:color w:val="000000" w:themeColor="text1"/>
          <w:sz w:val="28"/>
          <w:szCs w:val="28"/>
          <w:lang w:val="en-US"/>
        </w:rPr>
        <w:t>,</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A</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Privacy</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Property</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and</w:t>
      </w:r>
      <w:r w:rsidRPr="00B05C7D">
        <w:rPr>
          <w:rFonts w:ascii="Times New Roman" w:hAnsi="Times New Roman" w:cs="Times New Roman"/>
          <w:color w:val="000000" w:themeColor="text1"/>
          <w:sz w:val="28"/>
          <w:szCs w:val="28"/>
          <w:lang w:val="en-US"/>
        </w:rPr>
        <w:t xml:space="preserve"> </w:t>
      </w:r>
      <w:r w:rsidRPr="00821C26">
        <w:rPr>
          <w:rFonts w:ascii="Times New Roman" w:hAnsi="Times New Roman" w:cs="Times New Roman"/>
          <w:color w:val="000000" w:themeColor="text1"/>
          <w:sz w:val="28"/>
          <w:szCs w:val="28"/>
          <w:lang w:val="en-US"/>
        </w:rPr>
        <w:t>Personality Civil Law Perspectives on Commercial Approp</w:t>
      </w:r>
      <w:r>
        <w:rPr>
          <w:rFonts w:ascii="Times New Roman" w:hAnsi="Times New Roman" w:cs="Times New Roman"/>
          <w:color w:val="000000" w:themeColor="text1"/>
          <w:sz w:val="28"/>
          <w:szCs w:val="28"/>
          <w:lang w:val="en-US"/>
        </w:rPr>
        <w:t>riati</w:t>
      </w:r>
      <w:r w:rsidR="00B05C7D">
        <w:rPr>
          <w:rFonts w:ascii="Times New Roman" w:hAnsi="Times New Roman" w:cs="Times New Roman"/>
          <w:color w:val="000000" w:themeColor="text1"/>
          <w:sz w:val="28"/>
          <w:szCs w:val="28"/>
          <w:lang w:val="en-US"/>
        </w:rPr>
        <w:t>on</w:t>
      </w:r>
      <w:r w:rsidR="00B05C7D" w:rsidRPr="00B05C7D">
        <w:rPr>
          <w:rFonts w:ascii="Times New Roman" w:hAnsi="Times New Roman" w:cs="Times New Roman"/>
          <w:color w:val="000000" w:themeColor="text1"/>
          <w:sz w:val="28"/>
          <w:szCs w:val="28"/>
          <w:lang w:val="en-US"/>
        </w:rPr>
        <w:t xml:space="preserve"> </w:t>
      </w:r>
      <w:r w:rsidR="00B05C7D">
        <w:rPr>
          <w:rFonts w:ascii="Times New Roman" w:hAnsi="Times New Roman" w:cs="Times New Roman"/>
          <w:color w:val="000000" w:themeColor="text1"/>
          <w:sz w:val="28"/>
          <w:szCs w:val="28"/>
          <w:lang w:val="en-US"/>
        </w:rPr>
        <w:t>/ H</w:t>
      </w:r>
      <w:r w:rsidR="00B05C7D" w:rsidRPr="00B05C7D">
        <w:rPr>
          <w:rFonts w:ascii="Times New Roman" w:hAnsi="Times New Roman" w:cs="Times New Roman"/>
          <w:color w:val="000000" w:themeColor="text1"/>
          <w:sz w:val="28"/>
          <w:szCs w:val="28"/>
          <w:lang w:val="en-US"/>
        </w:rPr>
        <w:t>.</w:t>
      </w:r>
      <w:r w:rsidR="00B05C7D">
        <w:rPr>
          <w:rFonts w:ascii="Times New Roman" w:hAnsi="Times New Roman" w:cs="Times New Roman"/>
          <w:color w:val="000000" w:themeColor="text1"/>
          <w:sz w:val="28"/>
          <w:szCs w:val="28"/>
          <w:lang w:val="en-US"/>
        </w:rPr>
        <w:t xml:space="preserve"> </w:t>
      </w:r>
      <w:r w:rsidR="00B05C7D" w:rsidRPr="00821C26">
        <w:rPr>
          <w:rFonts w:ascii="Times New Roman" w:hAnsi="Times New Roman" w:cs="Times New Roman"/>
          <w:color w:val="000000" w:themeColor="text1"/>
          <w:sz w:val="28"/>
          <w:szCs w:val="28"/>
          <w:lang w:val="en-US"/>
        </w:rPr>
        <w:t>Beverley</w:t>
      </w:r>
      <w:r w:rsidR="00B05C7D" w:rsidRPr="00B05C7D">
        <w:rPr>
          <w:rFonts w:ascii="Times New Roman" w:hAnsi="Times New Roman" w:cs="Times New Roman"/>
          <w:color w:val="000000" w:themeColor="text1"/>
          <w:sz w:val="28"/>
          <w:szCs w:val="28"/>
          <w:lang w:val="en-US"/>
        </w:rPr>
        <w:t>-</w:t>
      </w:r>
      <w:r w:rsidR="00B05C7D" w:rsidRPr="00821C26">
        <w:rPr>
          <w:rFonts w:ascii="Times New Roman" w:hAnsi="Times New Roman" w:cs="Times New Roman"/>
          <w:color w:val="000000" w:themeColor="text1"/>
          <w:sz w:val="28"/>
          <w:szCs w:val="28"/>
          <w:lang w:val="en-US"/>
        </w:rPr>
        <w:t>Smith</w:t>
      </w:r>
      <w:r w:rsidR="00B05C7D" w:rsidRPr="00B05C7D">
        <w:rPr>
          <w:rFonts w:ascii="Times New Roman" w:hAnsi="Times New Roman" w:cs="Times New Roman"/>
          <w:color w:val="000000" w:themeColor="text1"/>
          <w:sz w:val="28"/>
          <w:szCs w:val="28"/>
          <w:lang w:val="en-US"/>
        </w:rPr>
        <w:t xml:space="preserve">, </w:t>
      </w:r>
      <w:r w:rsidR="00B05C7D" w:rsidRPr="00821C26">
        <w:rPr>
          <w:rFonts w:ascii="Times New Roman" w:hAnsi="Times New Roman" w:cs="Times New Roman"/>
          <w:color w:val="000000" w:themeColor="text1"/>
          <w:sz w:val="28"/>
          <w:szCs w:val="28"/>
          <w:lang w:val="en-US"/>
        </w:rPr>
        <w:t>A</w:t>
      </w:r>
      <w:r w:rsidR="00B05C7D" w:rsidRPr="00B05C7D">
        <w:rPr>
          <w:rFonts w:ascii="Times New Roman" w:hAnsi="Times New Roman" w:cs="Times New Roman"/>
          <w:color w:val="000000" w:themeColor="text1"/>
          <w:sz w:val="28"/>
          <w:szCs w:val="28"/>
          <w:lang w:val="en-US"/>
        </w:rPr>
        <w:t>.</w:t>
      </w:r>
      <w:r w:rsidR="00B05C7D">
        <w:rPr>
          <w:rFonts w:ascii="Times New Roman" w:hAnsi="Times New Roman" w:cs="Times New Roman"/>
          <w:color w:val="000000" w:themeColor="text1"/>
          <w:sz w:val="28"/>
          <w:szCs w:val="28"/>
          <w:lang w:val="en-US"/>
        </w:rPr>
        <w:t xml:space="preserve"> </w:t>
      </w:r>
      <w:proofErr w:type="spellStart"/>
      <w:r w:rsidR="00B05C7D" w:rsidRPr="00821C26">
        <w:rPr>
          <w:rFonts w:ascii="Times New Roman" w:hAnsi="Times New Roman" w:cs="Times New Roman"/>
          <w:color w:val="000000" w:themeColor="text1"/>
          <w:sz w:val="28"/>
          <w:szCs w:val="28"/>
          <w:lang w:val="en-US"/>
        </w:rPr>
        <w:t>Ohly</w:t>
      </w:r>
      <w:proofErr w:type="spellEnd"/>
      <w:r w:rsidR="00B05C7D" w:rsidRPr="00B05C7D">
        <w:rPr>
          <w:rFonts w:ascii="Times New Roman" w:hAnsi="Times New Roman" w:cs="Times New Roman"/>
          <w:color w:val="000000" w:themeColor="text1"/>
          <w:sz w:val="28"/>
          <w:szCs w:val="28"/>
          <w:lang w:val="en-US"/>
        </w:rPr>
        <w:t xml:space="preserve">, </w:t>
      </w:r>
      <w:r w:rsidR="00B05C7D" w:rsidRPr="00821C26">
        <w:rPr>
          <w:rFonts w:ascii="Times New Roman" w:hAnsi="Times New Roman" w:cs="Times New Roman"/>
          <w:color w:val="000000" w:themeColor="text1"/>
          <w:sz w:val="28"/>
          <w:szCs w:val="28"/>
          <w:lang w:val="en-US"/>
        </w:rPr>
        <w:t>A</w:t>
      </w:r>
      <w:r w:rsidR="00B05C7D" w:rsidRPr="00B05C7D">
        <w:rPr>
          <w:rFonts w:ascii="Times New Roman" w:hAnsi="Times New Roman" w:cs="Times New Roman"/>
          <w:color w:val="000000" w:themeColor="text1"/>
          <w:sz w:val="28"/>
          <w:szCs w:val="28"/>
          <w:lang w:val="en-US"/>
        </w:rPr>
        <w:t>.</w:t>
      </w:r>
      <w:r w:rsidR="00B05C7D">
        <w:rPr>
          <w:rFonts w:ascii="Times New Roman" w:hAnsi="Times New Roman" w:cs="Times New Roman"/>
          <w:color w:val="000000" w:themeColor="text1"/>
          <w:sz w:val="28"/>
          <w:szCs w:val="28"/>
          <w:lang w:val="en-US"/>
        </w:rPr>
        <w:t xml:space="preserve"> </w:t>
      </w:r>
      <w:r w:rsidR="00B05C7D" w:rsidRPr="00821C26">
        <w:rPr>
          <w:rFonts w:ascii="Times New Roman" w:hAnsi="Times New Roman" w:cs="Times New Roman"/>
          <w:color w:val="000000" w:themeColor="text1"/>
          <w:sz w:val="28"/>
          <w:szCs w:val="28"/>
          <w:lang w:val="en-US"/>
        </w:rPr>
        <w:t>Lucas</w:t>
      </w:r>
      <w:r w:rsidR="00B05C7D" w:rsidRPr="00B05C7D">
        <w:rPr>
          <w:rFonts w:ascii="Times New Roman" w:hAnsi="Times New Roman" w:cs="Times New Roman"/>
          <w:color w:val="000000" w:themeColor="text1"/>
          <w:sz w:val="28"/>
          <w:szCs w:val="28"/>
          <w:lang w:val="en-US"/>
        </w:rPr>
        <w:t>-</w:t>
      </w:r>
      <w:proofErr w:type="spellStart"/>
      <w:r w:rsidR="00B05C7D" w:rsidRPr="00821C26">
        <w:rPr>
          <w:rFonts w:ascii="Times New Roman" w:hAnsi="Times New Roman" w:cs="Times New Roman"/>
          <w:color w:val="000000" w:themeColor="text1"/>
          <w:sz w:val="28"/>
          <w:szCs w:val="28"/>
          <w:lang w:val="en-US"/>
        </w:rPr>
        <w:t>Schloetter</w:t>
      </w:r>
      <w:proofErr w:type="spellEnd"/>
      <w:r w:rsidR="00B05C7D" w:rsidRPr="00B05C7D">
        <w:rPr>
          <w:rFonts w:ascii="Times New Roman" w:hAnsi="Times New Roman" w:cs="Times New Roman"/>
          <w:color w:val="000000" w:themeColor="text1"/>
          <w:sz w:val="28"/>
          <w:szCs w:val="28"/>
          <w:lang w:val="en-US"/>
        </w:rPr>
        <w:t xml:space="preserve">. </w:t>
      </w:r>
      <w:proofErr w:type="gramStart"/>
      <w:r w:rsidR="00B05C7D" w:rsidRPr="00B05C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Cambridge</w:t>
      </w:r>
      <w:proofErr w:type="gramEnd"/>
      <w:r w:rsidR="00B05C7D" w:rsidRPr="00B05C7D">
        <w:rPr>
          <w:rFonts w:ascii="Times New Roman" w:hAnsi="Times New Roman" w:cs="Times New Roman"/>
          <w:color w:val="000000" w:themeColor="text1"/>
          <w:sz w:val="28"/>
          <w:szCs w:val="28"/>
          <w:lang w:val="en-US"/>
        </w:rPr>
        <w:t>:</w:t>
      </w:r>
      <w:r w:rsidR="00B05C7D">
        <w:rPr>
          <w:rFonts w:ascii="Times New Roman" w:hAnsi="Times New Roman" w:cs="Times New Roman"/>
          <w:color w:val="000000" w:themeColor="text1"/>
          <w:sz w:val="28"/>
          <w:szCs w:val="28"/>
          <w:lang w:val="en-US"/>
        </w:rPr>
        <w:t xml:space="preserve"> </w:t>
      </w:r>
      <w:r w:rsidR="00B05C7D" w:rsidRPr="00B05C7D">
        <w:rPr>
          <w:rFonts w:ascii="Times New Roman" w:hAnsi="Times New Roman" w:cs="Times New Roman"/>
          <w:color w:val="000000" w:themeColor="text1"/>
          <w:sz w:val="28"/>
          <w:szCs w:val="28"/>
          <w:lang w:val="en-US"/>
        </w:rPr>
        <w:t>Cambridge University Press</w:t>
      </w:r>
      <w:r>
        <w:rPr>
          <w:rFonts w:ascii="Times New Roman" w:hAnsi="Times New Roman" w:cs="Times New Roman"/>
          <w:color w:val="000000" w:themeColor="text1"/>
          <w:sz w:val="28"/>
          <w:szCs w:val="28"/>
          <w:lang w:val="en-US"/>
        </w:rPr>
        <w:t>, 2005</w:t>
      </w:r>
      <w:r w:rsidR="00B05C7D" w:rsidRPr="00E077BF">
        <w:rPr>
          <w:rFonts w:ascii="Times New Roman" w:hAnsi="Times New Roman" w:cs="Times New Roman"/>
          <w:color w:val="000000" w:themeColor="text1"/>
          <w:sz w:val="28"/>
          <w:szCs w:val="28"/>
          <w:lang w:val="en-US"/>
        </w:rPr>
        <w:t>.  ̶</w:t>
      </w:r>
      <w:r w:rsidR="00B05C7D">
        <w:rPr>
          <w:rFonts w:ascii="Times New Roman" w:hAnsi="Times New Roman" w:cs="Times New Roman"/>
          <w:color w:val="000000" w:themeColor="text1"/>
          <w:sz w:val="28"/>
          <w:szCs w:val="28"/>
          <w:lang w:val="en-US"/>
        </w:rPr>
        <w:t xml:space="preserve">  239 p</w:t>
      </w:r>
      <w:r w:rsidR="00B05C7D" w:rsidRPr="00E077BF">
        <w:rPr>
          <w:rFonts w:ascii="Times New Roman" w:hAnsi="Times New Roman" w:cs="Times New Roman"/>
          <w:color w:val="000000" w:themeColor="text1"/>
          <w:sz w:val="28"/>
          <w:szCs w:val="28"/>
          <w:lang w:val="en-US"/>
        </w:rPr>
        <w:t>.</w:t>
      </w:r>
      <w:r w:rsidRPr="00B05C7D">
        <w:rPr>
          <w:rFonts w:ascii="Times New Roman" w:hAnsi="Times New Roman" w:cs="Times New Roman"/>
          <w:color w:val="000000" w:themeColor="text1"/>
          <w:sz w:val="28"/>
          <w:szCs w:val="28"/>
          <w:lang w:val="en-US"/>
        </w:rPr>
        <w:t>;</w:t>
      </w:r>
      <w:bookmarkStart w:id="0" w:name="_GoBack"/>
      <w:bookmarkEnd w:id="0"/>
    </w:p>
    <w:p w:rsidR="00321B23" w:rsidRPr="001946EF"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lang w:val="en-US"/>
        </w:rPr>
      </w:pPr>
      <w:proofErr w:type="spellStart"/>
      <w:r w:rsidRPr="000A3DCC">
        <w:rPr>
          <w:rFonts w:ascii="Times New Roman" w:hAnsi="Times New Roman" w:cs="Times New Roman"/>
          <w:color w:val="000000" w:themeColor="text1"/>
          <w:sz w:val="28"/>
          <w:szCs w:val="28"/>
          <w:lang w:val="de-DE"/>
        </w:rPr>
        <w:t>Savigny</w:t>
      </w:r>
      <w:proofErr w:type="spellEnd"/>
      <w:r w:rsidR="00F82381" w:rsidRPr="000A3DCC">
        <w:rPr>
          <w:rFonts w:ascii="Times New Roman" w:hAnsi="Times New Roman" w:cs="Times New Roman"/>
          <w:color w:val="000000" w:themeColor="text1"/>
          <w:sz w:val="28"/>
          <w:szCs w:val="28"/>
          <w:lang w:val="de-DE"/>
        </w:rPr>
        <w:t>,</w:t>
      </w:r>
      <w:r w:rsidRPr="000A3DCC">
        <w:rPr>
          <w:rFonts w:ascii="Times New Roman" w:hAnsi="Times New Roman" w:cs="Times New Roman"/>
          <w:color w:val="000000" w:themeColor="text1"/>
          <w:sz w:val="28"/>
          <w:szCs w:val="28"/>
          <w:lang w:val="de-DE"/>
        </w:rPr>
        <w:t xml:space="preserve"> C. System des heutigen Römischen Rechts. </w:t>
      </w:r>
      <w:r w:rsidRPr="00321B23">
        <w:rPr>
          <w:rFonts w:ascii="Times New Roman" w:hAnsi="Times New Roman" w:cs="Times New Roman"/>
          <w:color w:val="000000" w:themeColor="text1"/>
          <w:sz w:val="28"/>
          <w:szCs w:val="28"/>
          <w:lang w:val="en-US"/>
        </w:rPr>
        <w:t>Bd</w:t>
      </w:r>
      <w:r w:rsidR="00B05C7D">
        <w:rPr>
          <w:rFonts w:ascii="Times New Roman" w:hAnsi="Times New Roman" w:cs="Times New Roman"/>
          <w:color w:val="000000" w:themeColor="text1"/>
          <w:sz w:val="28"/>
          <w:szCs w:val="28"/>
          <w:lang w:val="en-US"/>
        </w:rPr>
        <w:t>. 1</w:t>
      </w:r>
      <w:r w:rsidR="00B05C7D" w:rsidRPr="00B05C7D">
        <w:rPr>
          <w:rFonts w:ascii="Times New Roman" w:hAnsi="Times New Roman" w:cs="Times New Roman"/>
          <w:color w:val="000000" w:themeColor="text1"/>
          <w:sz w:val="28"/>
          <w:szCs w:val="28"/>
          <w:lang w:val="en-US"/>
        </w:rPr>
        <w:t xml:space="preserve"> </w:t>
      </w:r>
      <w:r w:rsidR="00B05C7D">
        <w:rPr>
          <w:rFonts w:ascii="Times New Roman" w:hAnsi="Times New Roman" w:cs="Times New Roman"/>
          <w:color w:val="000000" w:themeColor="text1"/>
          <w:sz w:val="28"/>
          <w:szCs w:val="28"/>
          <w:lang w:val="en-US"/>
        </w:rPr>
        <w:t>/</w:t>
      </w:r>
      <w:r w:rsidR="00B05C7D" w:rsidRPr="00B05C7D">
        <w:rPr>
          <w:rFonts w:ascii="Times New Roman" w:hAnsi="Times New Roman" w:cs="Times New Roman"/>
          <w:color w:val="000000" w:themeColor="text1"/>
          <w:sz w:val="28"/>
          <w:szCs w:val="28"/>
          <w:lang w:val="en-US"/>
        </w:rPr>
        <w:t xml:space="preserve"> </w:t>
      </w:r>
      <w:r w:rsidR="00B05C7D" w:rsidRPr="00321B23">
        <w:rPr>
          <w:rFonts w:ascii="Times New Roman" w:hAnsi="Times New Roman" w:cs="Times New Roman"/>
          <w:color w:val="000000" w:themeColor="text1"/>
          <w:sz w:val="28"/>
          <w:szCs w:val="28"/>
          <w:lang w:val="en-US"/>
        </w:rPr>
        <w:t xml:space="preserve">C. </w:t>
      </w:r>
      <w:proofErr w:type="spellStart"/>
      <w:r w:rsidR="00B05C7D" w:rsidRPr="00321B23">
        <w:rPr>
          <w:rFonts w:ascii="Times New Roman" w:hAnsi="Times New Roman" w:cs="Times New Roman"/>
          <w:color w:val="000000" w:themeColor="text1"/>
          <w:sz w:val="28"/>
          <w:szCs w:val="28"/>
          <w:lang w:val="en-US"/>
        </w:rPr>
        <w:t>Savigny</w:t>
      </w:r>
      <w:proofErr w:type="spellEnd"/>
      <w:r w:rsidR="00B05C7D" w:rsidRPr="00B05C7D">
        <w:rPr>
          <w:rFonts w:ascii="Times New Roman" w:hAnsi="Times New Roman" w:cs="Times New Roman"/>
          <w:color w:val="000000" w:themeColor="text1"/>
          <w:sz w:val="28"/>
          <w:szCs w:val="28"/>
          <w:lang w:val="en-US"/>
        </w:rPr>
        <w:t xml:space="preserve">. </w:t>
      </w:r>
      <w:proofErr w:type="gramStart"/>
      <w:r w:rsidR="00B05C7D" w:rsidRPr="00B05C7D">
        <w:rPr>
          <w:rFonts w:ascii="Times New Roman" w:hAnsi="Times New Roman" w:cs="Times New Roman"/>
          <w:color w:val="000000" w:themeColor="text1"/>
          <w:sz w:val="28"/>
          <w:szCs w:val="28"/>
          <w:lang w:val="en-US"/>
        </w:rPr>
        <w:t xml:space="preserve">̶ </w:t>
      </w:r>
      <w:r w:rsidR="00B05C7D" w:rsidRPr="00321B23">
        <w:rPr>
          <w:rFonts w:ascii="Times New Roman" w:hAnsi="Times New Roman" w:cs="Times New Roman"/>
          <w:color w:val="000000" w:themeColor="text1"/>
          <w:sz w:val="28"/>
          <w:szCs w:val="28"/>
          <w:lang w:val="en-US"/>
        </w:rPr>
        <w:t xml:space="preserve"> </w:t>
      </w:r>
      <w:r w:rsidRPr="00321B23">
        <w:rPr>
          <w:rFonts w:ascii="Times New Roman" w:hAnsi="Times New Roman" w:cs="Times New Roman"/>
          <w:color w:val="000000" w:themeColor="text1"/>
          <w:sz w:val="28"/>
          <w:szCs w:val="28"/>
          <w:lang w:val="en-US"/>
        </w:rPr>
        <w:t>Berlin</w:t>
      </w:r>
      <w:proofErr w:type="gramEnd"/>
      <w:r w:rsidR="00F82381" w:rsidRPr="00F82381">
        <w:rPr>
          <w:rFonts w:ascii="Times New Roman" w:hAnsi="Times New Roman" w:cs="Times New Roman"/>
          <w:color w:val="000000" w:themeColor="text1"/>
          <w:sz w:val="28"/>
          <w:szCs w:val="28"/>
          <w:lang w:val="en-US"/>
        </w:rPr>
        <w:t xml:space="preserve">: </w:t>
      </w:r>
      <w:proofErr w:type="spellStart"/>
      <w:r w:rsidR="00F82381" w:rsidRPr="00F82381">
        <w:rPr>
          <w:rFonts w:ascii="Times New Roman" w:hAnsi="Times New Roman" w:cs="Times New Roman"/>
          <w:color w:val="000000" w:themeColor="text1"/>
          <w:sz w:val="28"/>
          <w:szCs w:val="28"/>
          <w:lang w:val="en-US"/>
        </w:rPr>
        <w:t>Veit</w:t>
      </w:r>
      <w:proofErr w:type="spellEnd"/>
      <w:r w:rsidR="00F82381" w:rsidRPr="00F82381">
        <w:rPr>
          <w:rFonts w:ascii="Times New Roman" w:hAnsi="Times New Roman" w:cs="Times New Roman"/>
          <w:color w:val="000000" w:themeColor="text1"/>
          <w:sz w:val="28"/>
          <w:szCs w:val="28"/>
          <w:lang w:val="en-US"/>
        </w:rPr>
        <w:t>,</w:t>
      </w:r>
      <w:r w:rsidRPr="001946EF">
        <w:rPr>
          <w:rFonts w:ascii="Times New Roman" w:hAnsi="Times New Roman" w:cs="Times New Roman"/>
          <w:color w:val="000000" w:themeColor="text1"/>
          <w:sz w:val="28"/>
          <w:szCs w:val="28"/>
          <w:lang w:val="en-US"/>
        </w:rPr>
        <w:t xml:space="preserve"> 1840</w:t>
      </w:r>
      <w:r w:rsidR="00B05C7D" w:rsidRPr="00B05C7D">
        <w:rPr>
          <w:rFonts w:ascii="Times New Roman" w:hAnsi="Times New Roman" w:cs="Times New Roman"/>
          <w:color w:val="000000" w:themeColor="text1"/>
          <w:sz w:val="28"/>
          <w:szCs w:val="28"/>
          <w:lang w:val="en-US"/>
        </w:rPr>
        <w:t xml:space="preserve">. ̶ </w:t>
      </w:r>
      <w:r w:rsidR="00F82381" w:rsidRPr="00F82381">
        <w:rPr>
          <w:rFonts w:ascii="Times New Roman" w:hAnsi="Times New Roman" w:cs="Times New Roman"/>
          <w:color w:val="000000" w:themeColor="text1"/>
          <w:sz w:val="28"/>
          <w:szCs w:val="28"/>
          <w:lang w:val="en-US"/>
        </w:rPr>
        <w:t xml:space="preserve"> 479 </w:t>
      </w:r>
      <w:r w:rsidR="00F82381">
        <w:rPr>
          <w:rFonts w:ascii="Times New Roman" w:hAnsi="Times New Roman" w:cs="Times New Roman"/>
          <w:color w:val="000000" w:themeColor="text1"/>
          <w:sz w:val="28"/>
          <w:szCs w:val="28"/>
          <w:lang w:val="en-US"/>
        </w:rPr>
        <w:t>s</w:t>
      </w:r>
      <w:r w:rsidR="00F82381" w:rsidRPr="00F82381">
        <w:rPr>
          <w:rFonts w:ascii="Times New Roman" w:hAnsi="Times New Roman" w:cs="Times New Roman"/>
          <w:color w:val="000000" w:themeColor="text1"/>
          <w:sz w:val="28"/>
          <w:szCs w:val="28"/>
          <w:lang w:val="en-US"/>
        </w:rPr>
        <w:t>.</w:t>
      </w:r>
      <w:r w:rsidRPr="001946EF">
        <w:rPr>
          <w:rFonts w:ascii="Times New Roman" w:hAnsi="Times New Roman" w:cs="Times New Roman"/>
          <w:color w:val="000000" w:themeColor="text1"/>
          <w:sz w:val="28"/>
          <w:szCs w:val="28"/>
          <w:lang w:val="en-US"/>
        </w:rPr>
        <w:t>;</w:t>
      </w:r>
    </w:p>
    <w:p w:rsidR="00321B23" w:rsidRPr="001946EF" w:rsidRDefault="00321B23" w:rsidP="00F73BEC">
      <w:pPr>
        <w:pStyle w:val="a3"/>
        <w:numPr>
          <w:ilvl w:val="0"/>
          <w:numId w:val="4"/>
        </w:numPr>
        <w:spacing w:line="360" w:lineRule="auto"/>
        <w:ind w:hanging="436"/>
        <w:jc w:val="both"/>
        <w:rPr>
          <w:rFonts w:ascii="Times New Roman" w:hAnsi="Times New Roman" w:cs="Times New Roman"/>
          <w:color w:val="000000" w:themeColor="text1"/>
          <w:sz w:val="28"/>
          <w:szCs w:val="28"/>
          <w:lang w:val="en-US"/>
        </w:rPr>
      </w:pPr>
      <w:proofErr w:type="spellStart"/>
      <w:r w:rsidRPr="000A3DCC">
        <w:rPr>
          <w:rFonts w:ascii="Times New Roman" w:hAnsi="Times New Roman" w:cs="Times New Roman"/>
          <w:color w:val="000000" w:themeColor="text1"/>
          <w:sz w:val="28"/>
          <w:szCs w:val="28"/>
          <w:lang w:val="de-DE"/>
        </w:rPr>
        <w:t>Windscheid</w:t>
      </w:r>
      <w:proofErr w:type="spellEnd"/>
      <w:r w:rsidR="00F82381" w:rsidRPr="000A3DCC">
        <w:rPr>
          <w:rFonts w:ascii="Times New Roman" w:hAnsi="Times New Roman" w:cs="Times New Roman"/>
          <w:color w:val="000000" w:themeColor="text1"/>
          <w:sz w:val="28"/>
          <w:szCs w:val="28"/>
          <w:lang w:val="de-DE"/>
        </w:rPr>
        <w:t>,</w:t>
      </w:r>
      <w:r w:rsidRPr="000A3DCC">
        <w:rPr>
          <w:rFonts w:ascii="Times New Roman" w:hAnsi="Times New Roman" w:cs="Times New Roman"/>
          <w:color w:val="000000" w:themeColor="text1"/>
          <w:sz w:val="28"/>
          <w:szCs w:val="28"/>
          <w:lang w:val="de-DE"/>
        </w:rPr>
        <w:t xml:space="preserve"> B. Lehrbuch des </w:t>
      </w:r>
      <w:proofErr w:type="spellStart"/>
      <w:r w:rsidRPr="000A3DCC">
        <w:rPr>
          <w:rFonts w:ascii="Times New Roman" w:hAnsi="Times New Roman" w:cs="Times New Roman"/>
          <w:color w:val="000000" w:themeColor="text1"/>
          <w:sz w:val="28"/>
          <w:szCs w:val="28"/>
          <w:lang w:val="de-DE"/>
        </w:rPr>
        <w:t>Pandektenrechts</w:t>
      </w:r>
      <w:proofErr w:type="spellEnd"/>
      <w:r w:rsidRPr="000A3DCC">
        <w:rPr>
          <w:rFonts w:ascii="Times New Roman" w:hAnsi="Times New Roman" w:cs="Times New Roman"/>
          <w:color w:val="000000" w:themeColor="text1"/>
          <w:sz w:val="28"/>
          <w:szCs w:val="28"/>
          <w:lang w:val="de-DE"/>
        </w:rPr>
        <w:t xml:space="preserve">. </w:t>
      </w:r>
      <w:r w:rsidR="00B05C7D" w:rsidRPr="000A3DCC">
        <w:rPr>
          <w:rFonts w:ascii="Times New Roman" w:hAnsi="Times New Roman" w:cs="Times New Roman"/>
          <w:color w:val="000000" w:themeColor="text1"/>
          <w:sz w:val="28"/>
          <w:szCs w:val="28"/>
          <w:lang w:val="de-DE"/>
        </w:rPr>
        <w:t>Bd. 1 /</w:t>
      </w:r>
      <w:r w:rsidR="00F82381" w:rsidRPr="000A3DCC">
        <w:rPr>
          <w:rFonts w:ascii="Times New Roman" w:hAnsi="Times New Roman" w:cs="Times New Roman"/>
          <w:color w:val="000000" w:themeColor="text1"/>
          <w:sz w:val="28"/>
          <w:szCs w:val="28"/>
          <w:lang w:val="de-DE"/>
        </w:rPr>
        <w:t xml:space="preserve"> B. </w:t>
      </w:r>
      <w:proofErr w:type="spellStart"/>
      <w:r w:rsidR="00F82381" w:rsidRPr="000A3DCC">
        <w:rPr>
          <w:rFonts w:ascii="Times New Roman" w:hAnsi="Times New Roman" w:cs="Times New Roman"/>
          <w:color w:val="000000" w:themeColor="text1"/>
          <w:sz w:val="28"/>
          <w:szCs w:val="28"/>
          <w:lang w:val="de-DE"/>
        </w:rPr>
        <w:t>Windscheid</w:t>
      </w:r>
      <w:proofErr w:type="spellEnd"/>
      <w:r w:rsidR="00B05C7D" w:rsidRPr="000A3DCC">
        <w:rPr>
          <w:rFonts w:ascii="Times New Roman" w:hAnsi="Times New Roman" w:cs="Times New Roman"/>
          <w:color w:val="000000" w:themeColor="text1"/>
          <w:sz w:val="28"/>
          <w:szCs w:val="28"/>
          <w:lang w:val="de-DE"/>
        </w:rPr>
        <w:t xml:space="preserve">. ̶ </w:t>
      </w:r>
      <w:r w:rsidRPr="000A3DCC">
        <w:rPr>
          <w:rFonts w:ascii="Times New Roman" w:hAnsi="Times New Roman" w:cs="Times New Roman"/>
          <w:color w:val="000000" w:themeColor="text1"/>
          <w:sz w:val="28"/>
          <w:szCs w:val="28"/>
          <w:lang w:val="de-DE"/>
        </w:rPr>
        <w:t>Frankfurt am Main</w:t>
      </w:r>
      <w:r w:rsidR="00D205F5" w:rsidRPr="000A3DCC">
        <w:rPr>
          <w:rFonts w:ascii="Times New Roman" w:hAnsi="Times New Roman" w:cs="Times New Roman"/>
          <w:color w:val="000000" w:themeColor="text1"/>
          <w:sz w:val="28"/>
          <w:szCs w:val="28"/>
          <w:lang w:val="de-DE"/>
        </w:rPr>
        <w:t>:</w:t>
      </w:r>
      <w:r w:rsidR="001F614E" w:rsidRPr="000A3DCC">
        <w:rPr>
          <w:rFonts w:ascii="Times New Roman" w:hAnsi="Times New Roman" w:cs="Times New Roman"/>
          <w:color w:val="000000" w:themeColor="text1"/>
          <w:sz w:val="28"/>
          <w:szCs w:val="28"/>
          <w:lang w:val="de-DE"/>
        </w:rPr>
        <w:t xml:space="preserve"> Vico Verlag und Antiquariat Dr. Otto</w:t>
      </w:r>
      <w:r w:rsidRPr="000A3DCC">
        <w:rPr>
          <w:rFonts w:ascii="Times New Roman" w:hAnsi="Times New Roman" w:cs="Times New Roman"/>
          <w:color w:val="000000" w:themeColor="text1"/>
          <w:sz w:val="28"/>
          <w:szCs w:val="28"/>
          <w:lang w:val="de-DE"/>
        </w:rPr>
        <w:t>, 1891</w:t>
      </w:r>
      <w:r w:rsidR="00F82381" w:rsidRPr="000A3DCC">
        <w:rPr>
          <w:rFonts w:ascii="Times New Roman" w:hAnsi="Times New Roman" w:cs="Times New Roman"/>
          <w:color w:val="000000" w:themeColor="text1"/>
          <w:sz w:val="28"/>
          <w:szCs w:val="28"/>
          <w:lang w:val="de-DE"/>
        </w:rPr>
        <w:t xml:space="preserve">. </w:t>
      </w:r>
      <w:r w:rsidR="00F82381" w:rsidRPr="00B05C7D">
        <w:rPr>
          <w:rFonts w:ascii="Times New Roman" w:hAnsi="Times New Roman" w:cs="Times New Roman"/>
          <w:color w:val="000000" w:themeColor="text1"/>
          <w:sz w:val="28"/>
          <w:szCs w:val="28"/>
          <w:lang w:val="en-US"/>
        </w:rPr>
        <w:t>̶</w:t>
      </w:r>
      <w:r w:rsidR="00F82381">
        <w:rPr>
          <w:rFonts w:ascii="Times New Roman" w:hAnsi="Times New Roman" w:cs="Times New Roman"/>
          <w:color w:val="000000" w:themeColor="text1"/>
          <w:sz w:val="28"/>
          <w:szCs w:val="28"/>
          <w:lang w:val="en-US"/>
        </w:rPr>
        <w:t xml:space="preserve"> </w:t>
      </w:r>
      <w:r w:rsidR="00D205F5">
        <w:rPr>
          <w:rFonts w:ascii="Times New Roman" w:hAnsi="Times New Roman" w:cs="Times New Roman"/>
          <w:color w:val="000000" w:themeColor="text1"/>
          <w:sz w:val="28"/>
          <w:szCs w:val="28"/>
          <w:lang w:val="en-US"/>
        </w:rPr>
        <w:t xml:space="preserve"> </w:t>
      </w:r>
      <w:r w:rsidR="001F614E" w:rsidRPr="001F614E">
        <w:rPr>
          <w:rFonts w:ascii="Times New Roman" w:hAnsi="Times New Roman" w:cs="Times New Roman"/>
          <w:color w:val="000000" w:themeColor="text1"/>
          <w:sz w:val="28"/>
          <w:szCs w:val="28"/>
          <w:lang w:val="en-US"/>
        </w:rPr>
        <w:t xml:space="preserve">487 </w:t>
      </w:r>
      <w:r w:rsidR="00D205F5">
        <w:rPr>
          <w:rFonts w:ascii="Times New Roman" w:hAnsi="Times New Roman" w:cs="Times New Roman"/>
          <w:color w:val="000000" w:themeColor="text1"/>
          <w:sz w:val="28"/>
          <w:szCs w:val="28"/>
          <w:lang w:val="en-US"/>
        </w:rPr>
        <w:t>s</w:t>
      </w:r>
      <w:r w:rsidR="00D205F5" w:rsidRPr="001F614E">
        <w:rPr>
          <w:rFonts w:ascii="Times New Roman" w:hAnsi="Times New Roman" w:cs="Times New Roman"/>
          <w:color w:val="000000" w:themeColor="text1"/>
          <w:sz w:val="28"/>
          <w:szCs w:val="28"/>
          <w:lang w:val="en-US"/>
        </w:rPr>
        <w:t>.</w:t>
      </w:r>
      <w:r w:rsidR="00F82381">
        <w:rPr>
          <w:rFonts w:ascii="Times New Roman" w:hAnsi="Times New Roman" w:cs="Times New Roman"/>
          <w:color w:val="000000" w:themeColor="text1"/>
          <w:sz w:val="28"/>
          <w:szCs w:val="28"/>
          <w:lang w:val="en-US"/>
        </w:rPr>
        <w:t xml:space="preserve"> </w:t>
      </w:r>
    </w:p>
    <w:p w:rsidR="001946EF" w:rsidRPr="00B05C7D" w:rsidRDefault="001946EF" w:rsidP="00E077BF">
      <w:pPr>
        <w:pStyle w:val="a3"/>
        <w:spacing w:line="360" w:lineRule="auto"/>
        <w:ind w:left="720"/>
        <w:jc w:val="both"/>
        <w:rPr>
          <w:rFonts w:ascii="Times New Roman" w:hAnsi="Times New Roman" w:cs="Times New Roman"/>
          <w:color w:val="000000" w:themeColor="text1"/>
          <w:sz w:val="28"/>
          <w:szCs w:val="28"/>
          <w:lang w:val="en-US"/>
        </w:rPr>
      </w:pPr>
    </w:p>
    <w:p w:rsidR="001946EF" w:rsidRPr="001236B0" w:rsidRDefault="001946EF" w:rsidP="00BB03DB">
      <w:pPr>
        <w:pStyle w:val="a3"/>
        <w:spacing w:before="200" w:line="360" w:lineRule="auto"/>
        <w:ind w:left="720" w:firstLine="696"/>
        <w:jc w:val="both"/>
        <w:rPr>
          <w:rFonts w:ascii="Times New Roman" w:hAnsi="Times New Roman" w:cs="Times New Roman"/>
          <w:b/>
          <w:color w:val="000000" w:themeColor="text1"/>
          <w:sz w:val="28"/>
          <w:szCs w:val="28"/>
        </w:rPr>
      </w:pPr>
      <w:r w:rsidRPr="001946EF">
        <w:rPr>
          <w:rFonts w:ascii="Times New Roman" w:hAnsi="Times New Roman" w:cs="Times New Roman"/>
          <w:b/>
          <w:color w:val="000000" w:themeColor="text1"/>
          <w:sz w:val="28"/>
          <w:szCs w:val="28"/>
          <w:lang w:val="en-US"/>
        </w:rPr>
        <w:t xml:space="preserve">VI. </w:t>
      </w:r>
      <w:proofErr w:type="spellStart"/>
      <w:r w:rsidRPr="001946EF">
        <w:rPr>
          <w:rFonts w:ascii="Times New Roman" w:hAnsi="Times New Roman" w:cs="Times New Roman"/>
          <w:b/>
          <w:color w:val="000000" w:themeColor="text1"/>
          <w:sz w:val="28"/>
          <w:szCs w:val="28"/>
          <w:lang w:val="en-US"/>
        </w:rPr>
        <w:t>Интернет</w:t>
      </w:r>
      <w:proofErr w:type="spellEnd"/>
      <w:r w:rsidR="001236B0">
        <w:rPr>
          <w:rFonts w:ascii="Times New Roman" w:hAnsi="Times New Roman" w:cs="Times New Roman"/>
          <w:b/>
          <w:color w:val="000000" w:themeColor="text1"/>
          <w:sz w:val="28"/>
          <w:szCs w:val="28"/>
        </w:rPr>
        <w:t xml:space="preserve"> </w:t>
      </w:r>
      <w:proofErr w:type="spellStart"/>
      <w:r w:rsidRPr="001946EF">
        <w:rPr>
          <w:rFonts w:ascii="Times New Roman" w:hAnsi="Times New Roman" w:cs="Times New Roman"/>
          <w:b/>
          <w:color w:val="000000" w:themeColor="text1"/>
          <w:sz w:val="28"/>
          <w:szCs w:val="28"/>
          <w:lang w:val="en-US"/>
        </w:rPr>
        <w:t>источники</w:t>
      </w:r>
      <w:proofErr w:type="spellEnd"/>
      <w:r w:rsidRPr="001946EF">
        <w:rPr>
          <w:rFonts w:ascii="Times New Roman" w:hAnsi="Times New Roman" w:cs="Times New Roman"/>
          <w:b/>
          <w:color w:val="000000" w:themeColor="text1"/>
          <w:sz w:val="28"/>
          <w:szCs w:val="28"/>
          <w:lang w:val="en-US"/>
        </w:rPr>
        <w:t>:</w:t>
      </w:r>
    </w:p>
    <w:p w:rsidR="00321B23" w:rsidRPr="00321B23" w:rsidRDefault="00DE3D04" w:rsidP="001236B0">
      <w:pPr>
        <w:pStyle w:val="a3"/>
        <w:numPr>
          <w:ilvl w:val="0"/>
          <w:numId w:val="7"/>
        </w:numPr>
        <w:spacing w:before="200" w:line="360" w:lineRule="auto"/>
        <w:jc w:val="both"/>
        <w:rPr>
          <w:rFonts w:ascii="Times New Roman" w:hAnsi="Times New Roman" w:cs="Times New Roman"/>
          <w:color w:val="000000" w:themeColor="text1"/>
          <w:sz w:val="28"/>
          <w:szCs w:val="28"/>
        </w:rPr>
      </w:pPr>
      <w:hyperlink r:id="rId15" w:history="1">
        <w:r w:rsidR="00321B23" w:rsidRPr="00B05C7D">
          <w:rPr>
            <w:rStyle w:val="ab"/>
            <w:rFonts w:ascii="Times New Roman" w:hAnsi="Times New Roman" w:cs="Times New Roman"/>
            <w:color w:val="000000" w:themeColor="text1"/>
            <w:sz w:val="28"/>
            <w:szCs w:val="28"/>
            <w:u w:val="none"/>
            <w:lang w:val="en-US"/>
          </w:rPr>
          <w:t>http</w:t>
        </w:r>
        <w:r w:rsidR="00321B23" w:rsidRPr="002E7FD0">
          <w:rPr>
            <w:rStyle w:val="ab"/>
            <w:rFonts w:ascii="Times New Roman" w:hAnsi="Times New Roman" w:cs="Times New Roman"/>
            <w:color w:val="000000" w:themeColor="text1"/>
            <w:sz w:val="28"/>
            <w:szCs w:val="28"/>
            <w:u w:val="none"/>
          </w:rPr>
          <w:t>://</w:t>
        </w:r>
        <w:proofErr w:type="spellStart"/>
        <w:r w:rsidR="00321B23" w:rsidRPr="00B05C7D">
          <w:rPr>
            <w:rStyle w:val="ab"/>
            <w:rFonts w:ascii="Times New Roman" w:hAnsi="Times New Roman" w:cs="Times New Roman"/>
            <w:color w:val="000000" w:themeColor="text1"/>
            <w:sz w:val="28"/>
            <w:szCs w:val="28"/>
            <w:u w:val="none"/>
            <w:lang w:val="en-US"/>
          </w:rPr>
          <w:t>ushakovdictionary</w:t>
        </w:r>
        <w:proofErr w:type="spellEnd"/>
        <w:r w:rsidR="00321B23" w:rsidRPr="002E7FD0">
          <w:rPr>
            <w:rStyle w:val="ab"/>
            <w:rFonts w:ascii="Times New Roman" w:hAnsi="Times New Roman" w:cs="Times New Roman"/>
            <w:color w:val="000000" w:themeColor="text1"/>
            <w:sz w:val="28"/>
            <w:szCs w:val="28"/>
            <w:u w:val="none"/>
          </w:rPr>
          <w:t>.</w:t>
        </w:r>
        <w:proofErr w:type="spellStart"/>
        <w:r w:rsidR="00321B23" w:rsidRPr="00B05C7D">
          <w:rPr>
            <w:rStyle w:val="ab"/>
            <w:rFonts w:ascii="Times New Roman" w:hAnsi="Times New Roman" w:cs="Times New Roman"/>
            <w:color w:val="000000" w:themeColor="text1"/>
            <w:sz w:val="28"/>
            <w:szCs w:val="28"/>
            <w:u w:val="none"/>
            <w:lang w:val="en-US"/>
          </w:rPr>
          <w:t>ru</w:t>
        </w:r>
        <w:proofErr w:type="spellEnd"/>
        <w:r w:rsidR="00321B23" w:rsidRPr="002E7FD0">
          <w:rPr>
            <w:rStyle w:val="ab"/>
            <w:rFonts w:ascii="Times New Roman" w:hAnsi="Times New Roman" w:cs="Times New Roman"/>
            <w:color w:val="000000" w:themeColor="text1"/>
            <w:sz w:val="28"/>
            <w:szCs w:val="28"/>
            <w:u w:val="none"/>
          </w:rPr>
          <w:t>/</w:t>
        </w:r>
        <w:r w:rsidR="00321B23" w:rsidRPr="00B05C7D">
          <w:rPr>
            <w:rStyle w:val="ab"/>
            <w:rFonts w:ascii="Times New Roman" w:hAnsi="Times New Roman" w:cs="Times New Roman"/>
            <w:color w:val="000000" w:themeColor="text1"/>
            <w:sz w:val="28"/>
            <w:szCs w:val="28"/>
            <w:u w:val="none"/>
            <w:lang w:val="en-US"/>
          </w:rPr>
          <w:t>word</w:t>
        </w:r>
        <w:r w:rsidR="00321B23" w:rsidRPr="002E7FD0">
          <w:rPr>
            <w:rStyle w:val="ab"/>
            <w:rFonts w:ascii="Times New Roman" w:hAnsi="Times New Roman" w:cs="Times New Roman"/>
            <w:color w:val="000000" w:themeColor="text1"/>
            <w:sz w:val="28"/>
            <w:szCs w:val="28"/>
            <w:u w:val="none"/>
          </w:rPr>
          <w:t>.</w:t>
        </w:r>
        <w:proofErr w:type="spellStart"/>
        <w:r w:rsidR="00321B23" w:rsidRPr="00B05C7D">
          <w:rPr>
            <w:rStyle w:val="ab"/>
            <w:rFonts w:ascii="Times New Roman" w:hAnsi="Times New Roman" w:cs="Times New Roman"/>
            <w:color w:val="000000" w:themeColor="text1"/>
            <w:sz w:val="28"/>
            <w:szCs w:val="28"/>
            <w:u w:val="none"/>
            <w:lang w:val="en-US"/>
          </w:rPr>
          <w:t>php</w:t>
        </w:r>
        <w:proofErr w:type="spellEnd"/>
        <w:r w:rsidR="00321B23" w:rsidRPr="00321B23">
          <w:rPr>
            <w:rStyle w:val="ab"/>
            <w:rFonts w:ascii="Times New Roman" w:hAnsi="Times New Roman" w:cs="Times New Roman"/>
            <w:color w:val="000000" w:themeColor="text1"/>
            <w:sz w:val="28"/>
            <w:szCs w:val="28"/>
            <w:u w:val="none"/>
          </w:rPr>
          <w:t>?</w:t>
        </w:r>
        <w:proofErr w:type="spellStart"/>
        <w:r w:rsidR="00321B23" w:rsidRPr="00321B23">
          <w:rPr>
            <w:rStyle w:val="ab"/>
            <w:rFonts w:ascii="Times New Roman" w:hAnsi="Times New Roman" w:cs="Times New Roman"/>
            <w:color w:val="000000" w:themeColor="text1"/>
            <w:sz w:val="28"/>
            <w:szCs w:val="28"/>
            <w:u w:val="none"/>
          </w:rPr>
          <w:t>wordid</w:t>
        </w:r>
        <w:proofErr w:type="spellEnd"/>
        <w:r w:rsidR="00321B23" w:rsidRPr="00321B23">
          <w:rPr>
            <w:rStyle w:val="ab"/>
            <w:rFonts w:ascii="Times New Roman" w:hAnsi="Times New Roman" w:cs="Times New Roman"/>
            <w:color w:val="000000" w:themeColor="text1"/>
            <w:sz w:val="28"/>
            <w:szCs w:val="28"/>
            <w:u w:val="none"/>
          </w:rPr>
          <w:t>=29456</w:t>
        </w:r>
      </w:hyperlink>
      <w:r w:rsidR="00321B23" w:rsidRPr="00321B23">
        <w:rPr>
          <w:rFonts w:ascii="Times New Roman" w:hAnsi="Times New Roman" w:cs="Times New Roman"/>
          <w:color w:val="000000" w:themeColor="text1"/>
          <w:sz w:val="28"/>
          <w:szCs w:val="28"/>
        </w:rPr>
        <w:t xml:space="preserve"> (Режим доступа: 10.03.2017</w:t>
      </w:r>
      <w:r w:rsidR="00321B23">
        <w:rPr>
          <w:rFonts w:ascii="Times New Roman" w:hAnsi="Times New Roman" w:cs="Times New Roman"/>
          <w:color w:val="000000" w:themeColor="text1"/>
          <w:sz w:val="28"/>
          <w:szCs w:val="28"/>
        </w:rPr>
        <w:t>);</w:t>
      </w:r>
    </w:p>
    <w:p w:rsidR="00321B23" w:rsidRPr="00321B23" w:rsidRDefault="00321B23" w:rsidP="001236B0">
      <w:pPr>
        <w:pStyle w:val="a3"/>
        <w:numPr>
          <w:ilvl w:val="0"/>
          <w:numId w:val="7"/>
        </w:numPr>
        <w:spacing w:before="200" w:line="360" w:lineRule="auto"/>
        <w:jc w:val="both"/>
        <w:rPr>
          <w:rFonts w:ascii="Times New Roman" w:hAnsi="Times New Roman" w:cs="Times New Roman"/>
          <w:color w:val="000000" w:themeColor="text1"/>
          <w:sz w:val="28"/>
          <w:szCs w:val="28"/>
        </w:rPr>
      </w:pPr>
      <w:r w:rsidRPr="00321B23">
        <w:rPr>
          <w:rFonts w:ascii="Times New Roman" w:hAnsi="Times New Roman" w:cs="Times New Roman"/>
          <w:color w:val="000000" w:themeColor="text1"/>
          <w:sz w:val="28"/>
          <w:szCs w:val="28"/>
        </w:rPr>
        <w:lastRenderedPageBreak/>
        <w:t xml:space="preserve"> </w:t>
      </w:r>
      <w:hyperlink r:id="rId16" w:anchor=".Vur3xGDp0lQ" w:history="1">
        <w:r w:rsidRPr="00321B23">
          <w:rPr>
            <w:rStyle w:val="ab"/>
            <w:rFonts w:ascii="Times New Roman" w:hAnsi="Times New Roman" w:cs="Times New Roman"/>
            <w:color w:val="000000" w:themeColor="text1"/>
            <w:sz w:val="28"/>
            <w:szCs w:val="28"/>
            <w:u w:val="none"/>
          </w:rPr>
          <w:t>http://www.efremova.info/word/mera.html#.Vur3xGDp0lQ</w:t>
        </w:r>
      </w:hyperlink>
      <w:r w:rsidRPr="00321B23">
        <w:rPr>
          <w:rFonts w:ascii="Times New Roman" w:hAnsi="Times New Roman" w:cs="Times New Roman"/>
          <w:color w:val="000000" w:themeColor="text1"/>
          <w:sz w:val="28"/>
          <w:szCs w:val="28"/>
        </w:rPr>
        <w:t xml:space="preserve"> (Режим доступа: 10.03.2017).</w:t>
      </w:r>
    </w:p>
    <w:p w:rsidR="00321B23" w:rsidRDefault="00321B23" w:rsidP="00321B23">
      <w:pPr>
        <w:pStyle w:val="a3"/>
        <w:ind w:firstLine="708"/>
        <w:jc w:val="both"/>
        <w:rPr>
          <w:rFonts w:ascii="Times New Roman" w:hAnsi="Times New Roman" w:cs="Times New Roman"/>
          <w:color w:val="000000" w:themeColor="text1"/>
          <w:sz w:val="28"/>
          <w:szCs w:val="28"/>
        </w:rPr>
      </w:pPr>
    </w:p>
    <w:p w:rsidR="00321B23" w:rsidRDefault="00321B23" w:rsidP="00321B23">
      <w:pPr>
        <w:pStyle w:val="a3"/>
        <w:ind w:firstLine="708"/>
        <w:jc w:val="both"/>
        <w:rPr>
          <w:rFonts w:ascii="Times New Roman" w:hAnsi="Times New Roman" w:cs="Times New Roman"/>
          <w:color w:val="000000" w:themeColor="text1"/>
          <w:sz w:val="28"/>
          <w:szCs w:val="28"/>
        </w:rPr>
      </w:pPr>
    </w:p>
    <w:p w:rsidR="00321B23" w:rsidRPr="00321B23" w:rsidRDefault="00321B23" w:rsidP="00321B23">
      <w:pPr>
        <w:pStyle w:val="a3"/>
        <w:ind w:firstLine="708"/>
        <w:jc w:val="both"/>
        <w:rPr>
          <w:rFonts w:ascii="Times New Roman" w:hAnsi="Times New Roman" w:cs="Times New Roman"/>
          <w:color w:val="000000" w:themeColor="text1"/>
          <w:sz w:val="28"/>
          <w:szCs w:val="28"/>
        </w:rPr>
      </w:pPr>
    </w:p>
    <w:p w:rsidR="00321B23" w:rsidRDefault="00321B23" w:rsidP="00321B23">
      <w:pPr>
        <w:spacing w:line="360" w:lineRule="auto"/>
        <w:ind w:firstLine="708"/>
        <w:jc w:val="both"/>
        <w:rPr>
          <w:rFonts w:ascii="Times New Roman" w:hAnsi="Times New Roman" w:cs="Times New Roman"/>
          <w:b/>
          <w:sz w:val="28"/>
          <w:szCs w:val="28"/>
        </w:rPr>
      </w:pPr>
    </w:p>
    <w:p w:rsidR="00321B23" w:rsidRPr="00321B23" w:rsidRDefault="00321B23" w:rsidP="00321B23">
      <w:pPr>
        <w:spacing w:line="360" w:lineRule="auto"/>
        <w:ind w:firstLine="708"/>
        <w:jc w:val="both"/>
        <w:rPr>
          <w:rFonts w:ascii="Times New Roman" w:hAnsi="Times New Roman" w:cs="Times New Roman"/>
          <w:b/>
          <w:sz w:val="28"/>
          <w:szCs w:val="28"/>
        </w:rPr>
      </w:pPr>
    </w:p>
    <w:p w:rsidR="00040421" w:rsidRDefault="00040421" w:rsidP="002B33CF">
      <w:pPr>
        <w:spacing w:line="360" w:lineRule="auto"/>
        <w:jc w:val="both"/>
        <w:rPr>
          <w:rFonts w:ascii="Times New Roman" w:hAnsi="Times New Roman" w:cs="Times New Roman"/>
          <w:b/>
          <w:sz w:val="28"/>
          <w:szCs w:val="28"/>
        </w:rPr>
      </w:pPr>
    </w:p>
    <w:sectPr w:rsidR="00040421" w:rsidSect="00793E32">
      <w:footerReference w:type="default" r:id="rId17"/>
      <w:footerReference w:type="first" r:id="rId18"/>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04" w:rsidRDefault="00DE3D04" w:rsidP="009A31C4">
      <w:pPr>
        <w:spacing w:after="0" w:line="240" w:lineRule="auto"/>
      </w:pPr>
      <w:r>
        <w:separator/>
      </w:r>
    </w:p>
  </w:endnote>
  <w:endnote w:type="continuationSeparator" w:id="0">
    <w:p w:rsidR="00DE3D04" w:rsidRDefault="00DE3D04" w:rsidP="009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85116"/>
      <w:docPartObj>
        <w:docPartGallery w:val="Page Numbers (Bottom of Page)"/>
        <w:docPartUnique/>
      </w:docPartObj>
    </w:sdtPr>
    <w:sdtEndPr>
      <w:rPr>
        <w:rFonts w:ascii="Times New Roman" w:hAnsi="Times New Roman" w:cs="Times New Roman"/>
        <w:sz w:val="24"/>
        <w:szCs w:val="24"/>
      </w:rPr>
    </w:sdtEndPr>
    <w:sdtContent>
      <w:p w:rsidR="00BB03DB" w:rsidRPr="00F224AF" w:rsidRDefault="00BB03DB">
        <w:pPr>
          <w:pStyle w:val="a8"/>
          <w:jc w:val="center"/>
          <w:rPr>
            <w:lang w:val="en-US"/>
          </w:rPr>
        </w:pPr>
      </w:p>
      <w:p w:rsidR="00BB03DB" w:rsidRPr="00F224AF" w:rsidRDefault="00BB03DB">
        <w:pPr>
          <w:pStyle w:val="a8"/>
          <w:jc w:val="center"/>
          <w:rPr>
            <w:rFonts w:ascii="Times New Roman" w:hAnsi="Times New Roman" w:cs="Times New Roman"/>
            <w:sz w:val="24"/>
            <w:szCs w:val="24"/>
          </w:rPr>
        </w:pPr>
        <w:r w:rsidRPr="00F224AF">
          <w:rPr>
            <w:rFonts w:ascii="Times New Roman" w:hAnsi="Times New Roman" w:cs="Times New Roman"/>
            <w:sz w:val="24"/>
            <w:szCs w:val="24"/>
          </w:rPr>
          <w:fldChar w:fldCharType="begin"/>
        </w:r>
        <w:r w:rsidRPr="00F224AF">
          <w:rPr>
            <w:rFonts w:ascii="Times New Roman" w:hAnsi="Times New Roman" w:cs="Times New Roman"/>
            <w:sz w:val="24"/>
            <w:szCs w:val="24"/>
          </w:rPr>
          <w:instrText>PAGE   \* MERGEFORMAT</w:instrText>
        </w:r>
        <w:r w:rsidRPr="00F224AF">
          <w:rPr>
            <w:rFonts w:ascii="Times New Roman" w:hAnsi="Times New Roman" w:cs="Times New Roman"/>
            <w:sz w:val="24"/>
            <w:szCs w:val="24"/>
          </w:rPr>
          <w:fldChar w:fldCharType="separate"/>
        </w:r>
        <w:r w:rsidR="00135BE8">
          <w:rPr>
            <w:rFonts w:ascii="Times New Roman" w:hAnsi="Times New Roman" w:cs="Times New Roman"/>
            <w:noProof/>
            <w:sz w:val="24"/>
            <w:szCs w:val="24"/>
          </w:rPr>
          <w:t>7</w:t>
        </w:r>
        <w:r w:rsidRPr="00F224AF">
          <w:rPr>
            <w:rFonts w:ascii="Times New Roman" w:hAnsi="Times New Roman" w:cs="Times New Roman"/>
            <w:sz w:val="24"/>
            <w:szCs w:val="24"/>
          </w:rPr>
          <w:fldChar w:fldCharType="end"/>
        </w:r>
      </w:p>
    </w:sdtContent>
  </w:sdt>
  <w:p w:rsidR="00BB03DB" w:rsidRDefault="00BB03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DB" w:rsidRDefault="00BB03DB">
    <w:pPr>
      <w:pStyle w:val="a8"/>
      <w:jc w:val="center"/>
    </w:pPr>
  </w:p>
  <w:p w:rsidR="00BB03DB" w:rsidRDefault="00BB03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04" w:rsidRDefault="00DE3D04" w:rsidP="009A31C4">
      <w:pPr>
        <w:spacing w:after="0" w:line="240" w:lineRule="auto"/>
      </w:pPr>
      <w:r>
        <w:separator/>
      </w:r>
    </w:p>
  </w:footnote>
  <w:footnote w:type="continuationSeparator" w:id="0">
    <w:p w:rsidR="00DE3D04" w:rsidRDefault="00DE3D04" w:rsidP="009A31C4">
      <w:pPr>
        <w:spacing w:after="0" w:line="240" w:lineRule="auto"/>
      </w:pPr>
      <w:r>
        <w:continuationSeparator/>
      </w:r>
    </w:p>
  </w:footnote>
  <w:footnote w:id="1">
    <w:p w:rsidR="00BB03DB" w:rsidRPr="005B72D7" w:rsidRDefault="00BB03DB" w:rsidP="00F224AF">
      <w:pPr>
        <w:pStyle w:val="a3"/>
        <w:jc w:val="both"/>
        <w:rPr>
          <w:rFonts w:ascii="Times New Roman" w:hAnsi="Times New Roman" w:cs="Times New Roman"/>
        </w:rPr>
      </w:pPr>
      <w:r w:rsidRPr="005B72D7">
        <w:rPr>
          <w:rStyle w:val="a5"/>
          <w:rFonts w:ascii="Times New Roman" w:hAnsi="Times New Roman" w:cs="Times New Roman"/>
        </w:rPr>
        <w:footnoteRef/>
      </w:r>
      <w:r w:rsidRPr="005B72D7">
        <w:rPr>
          <w:rFonts w:ascii="Times New Roman" w:hAnsi="Times New Roman" w:cs="Times New Roman"/>
        </w:rPr>
        <w:t xml:space="preserve"> Малиновский А.А. Злоупотребление субъективным правом. М., 2007. С.15.</w:t>
      </w:r>
    </w:p>
  </w:footnote>
  <w:footnote w:id="2">
    <w:p w:rsidR="00BB03DB" w:rsidRPr="005B72D7" w:rsidRDefault="00BB03DB" w:rsidP="00F224AF">
      <w:pPr>
        <w:pStyle w:val="a3"/>
        <w:jc w:val="both"/>
        <w:rPr>
          <w:rFonts w:ascii="Times New Roman" w:hAnsi="Times New Roman" w:cs="Times New Roman"/>
        </w:rPr>
      </w:pPr>
      <w:r w:rsidRPr="005B72D7">
        <w:rPr>
          <w:rStyle w:val="a5"/>
          <w:rFonts w:ascii="Times New Roman" w:hAnsi="Times New Roman" w:cs="Times New Roman"/>
        </w:rPr>
        <w:footnoteRef/>
      </w:r>
      <w:r w:rsidRPr="005B72D7">
        <w:rPr>
          <w:rFonts w:ascii="Times New Roman" w:hAnsi="Times New Roman" w:cs="Times New Roman"/>
        </w:rPr>
        <w:t xml:space="preserve"> Куницын А.П. Право естественное. СПб</w:t>
      </w:r>
      <w:proofErr w:type="gramStart"/>
      <w:r>
        <w:rPr>
          <w:rFonts w:ascii="Times New Roman" w:hAnsi="Times New Roman" w:cs="Times New Roman"/>
        </w:rPr>
        <w:t>.</w:t>
      </w:r>
      <w:r w:rsidRPr="005B72D7">
        <w:rPr>
          <w:rFonts w:ascii="Times New Roman" w:hAnsi="Times New Roman" w:cs="Times New Roman"/>
        </w:rPr>
        <w:t xml:space="preserve">, </w:t>
      </w:r>
      <w:proofErr w:type="gramEnd"/>
      <w:r w:rsidRPr="005B72D7">
        <w:rPr>
          <w:rFonts w:ascii="Times New Roman" w:hAnsi="Times New Roman" w:cs="Times New Roman"/>
        </w:rPr>
        <w:t xml:space="preserve">1818; </w:t>
      </w:r>
      <w:proofErr w:type="spellStart"/>
      <w:r w:rsidRPr="005B72D7">
        <w:rPr>
          <w:rFonts w:ascii="Times New Roman" w:hAnsi="Times New Roman" w:cs="Times New Roman"/>
        </w:rPr>
        <w:t>Курдиновский</w:t>
      </w:r>
      <w:proofErr w:type="spellEnd"/>
      <w:r w:rsidRPr="005B72D7">
        <w:rPr>
          <w:rFonts w:ascii="Times New Roman" w:hAnsi="Times New Roman" w:cs="Times New Roman"/>
        </w:rPr>
        <w:t xml:space="preserve"> В.И. К учению о легальных ограничениях права собственности на недвижимость в России. Одесса, 1899; Мейер Д.И. Русское гражданское право. Петроград, 1914; Муромцев С.А. Определение и основное разделение права. СПб</w:t>
      </w:r>
      <w:proofErr w:type="gramStart"/>
      <w:r w:rsidRPr="005B72D7">
        <w:rPr>
          <w:rFonts w:ascii="Times New Roman" w:hAnsi="Times New Roman" w:cs="Times New Roman"/>
        </w:rPr>
        <w:t xml:space="preserve">., </w:t>
      </w:r>
      <w:proofErr w:type="gramEnd"/>
      <w:r w:rsidRPr="005B72D7">
        <w:rPr>
          <w:rFonts w:ascii="Times New Roman" w:hAnsi="Times New Roman" w:cs="Times New Roman"/>
        </w:rPr>
        <w:t xml:space="preserve">2004; </w:t>
      </w:r>
      <w:proofErr w:type="spellStart"/>
      <w:r w:rsidRPr="005B72D7">
        <w:rPr>
          <w:rFonts w:ascii="Times New Roman" w:hAnsi="Times New Roman" w:cs="Times New Roman"/>
        </w:rPr>
        <w:t>Тютрюмов</w:t>
      </w:r>
      <w:proofErr w:type="spellEnd"/>
      <w:r w:rsidRPr="005B72D7">
        <w:rPr>
          <w:rFonts w:ascii="Times New Roman" w:hAnsi="Times New Roman" w:cs="Times New Roman"/>
        </w:rPr>
        <w:t xml:space="preserve"> И.М. Законы гражданские с разъяснениями Правительствующего Сената и комм</w:t>
      </w:r>
      <w:r>
        <w:rPr>
          <w:rFonts w:ascii="Times New Roman" w:hAnsi="Times New Roman" w:cs="Times New Roman"/>
        </w:rPr>
        <w:t>ентариями русских юристов. Кн. 2</w:t>
      </w:r>
      <w:r w:rsidRPr="005B72D7">
        <w:rPr>
          <w:rFonts w:ascii="Times New Roman" w:hAnsi="Times New Roman" w:cs="Times New Roman"/>
        </w:rPr>
        <w:t xml:space="preserve">. М., 2004; </w:t>
      </w:r>
      <w:proofErr w:type="spellStart"/>
      <w:r w:rsidRPr="005B72D7">
        <w:rPr>
          <w:rFonts w:ascii="Times New Roman" w:hAnsi="Times New Roman" w:cs="Times New Roman"/>
        </w:rPr>
        <w:t>Шершеневич</w:t>
      </w:r>
      <w:proofErr w:type="spellEnd"/>
      <w:r w:rsidRPr="005B72D7">
        <w:rPr>
          <w:rFonts w:ascii="Times New Roman" w:hAnsi="Times New Roman" w:cs="Times New Roman"/>
        </w:rPr>
        <w:t xml:space="preserve"> Г.Ф. Общая теория права. М., 1910.</w:t>
      </w:r>
    </w:p>
  </w:footnote>
  <w:footnote w:id="3">
    <w:p w:rsidR="00BB03DB" w:rsidRPr="00391605" w:rsidRDefault="00BB03DB" w:rsidP="00F224AF">
      <w:pPr>
        <w:pStyle w:val="a3"/>
        <w:jc w:val="both"/>
        <w:rPr>
          <w:lang w:val="en-US"/>
        </w:rPr>
      </w:pPr>
      <w:r w:rsidRPr="005B72D7">
        <w:rPr>
          <w:rStyle w:val="a5"/>
          <w:rFonts w:ascii="Times New Roman" w:hAnsi="Times New Roman" w:cs="Times New Roman"/>
        </w:rPr>
        <w:footnoteRef/>
      </w:r>
      <w:r w:rsidRPr="000A3DCC">
        <w:rPr>
          <w:rFonts w:ascii="Times New Roman" w:hAnsi="Times New Roman" w:cs="Times New Roman"/>
          <w:lang w:val="de-DE"/>
        </w:rPr>
        <w:t xml:space="preserve"> </w:t>
      </w:r>
      <w:proofErr w:type="spellStart"/>
      <w:r w:rsidRPr="000A3DCC">
        <w:rPr>
          <w:rFonts w:ascii="Times New Roman" w:hAnsi="Times New Roman" w:cs="Times New Roman"/>
          <w:lang w:val="de-DE"/>
        </w:rPr>
        <w:t>Windscheid</w:t>
      </w:r>
      <w:proofErr w:type="spellEnd"/>
      <w:r w:rsidRPr="000A3DCC">
        <w:rPr>
          <w:rFonts w:ascii="Times New Roman" w:hAnsi="Times New Roman" w:cs="Times New Roman"/>
          <w:lang w:val="de-DE"/>
        </w:rPr>
        <w:t xml:space="preserve"> B. Lehrbuch des </w:t>
      </w:r>
      <w:proofErr w:type="spellStart"/>
      <w:r w:rsidRPr="000A3DCC">
        <w:rPr>
          <w:rFonts w:ascii="Times New Roman" w:hAnsi="Times New Roman" w:cs="Times New Roman"/>
          <w:lang w:val="de-DE"/>
        </w:rPr>
        <w:t>Pandektenrechts</w:t>
      </w:r>
      <w:proofErr w:type="spellEnd"/>
      <w:r w:rsidRPr="000A3DCC">
        <w:rPr>
          <w:rFonts w:ascii="Times New Roman" w:hAnsi="Times New Roman" w:cs="Times New Roman"/>
          <w:lang w:val="de-DE"/>
        </w:rPr>
        <w:t xml:space="preserve">.  Bd. 1. Frankfurt am Main, 1891; </w:t>
      </w:r>
      <w:proofErr w:type="spellStart"/>
      <w:r w:rsidRPr="005B72D7">
        <w:rPr>
          <w:rFonts w:ascii="Times New Roman" w:hAnsi="Times New Roman" w:cs="Times New Roman"/>
        </w:rPr>
        <w:t>Иеринг</w:t>
      </w:r>
      <w:proofErr w:type="spellEnd"/>
      <w:r w:rsidRPr="000A3DCC">
        <w:rPr>
          <w:rFonts w:ascii="Times New Roman" w:hAnsi="Times New Roman" w:cs="Times New Roman"/>
          <w:lang w:val="de-DE"/>
        </w:rPr>
        <w:t xml:space="preserve"> </w:t>
      </w:r>
      <w:r w:rsidRPr="005B72D7">
        <w:rPr>
          <w:rFonts w:ascii="Times New Roman" w:hAnsi="Times New Roman" w:cs="Times New Roman"/>
        </w:rPr>
        <w:t>Р</w:t>
      </w:r>
      <w:r w:rsidRPr="000A3DCC">
        <w:rPr>
          <w:rFonts w:ascii="Times New Roman" w:hAnsi="Times New Roman" w:cs="Times New Roman"/>
          <w:lang w:val="de-DE"/>
        </w:rPr>
        <w:t xml:space="preserve">. </w:t>
      </w:r>
      <w:r w:rsidRPr="005B72D7">
        <w:rPr>
          <w:rFonts w:ascii="Times New Roman" w:hAnsi="Times New Roman" w:cs="Times New Roman"/>
        </w:rPr>
        <w:t>Интерес</w:t>
      </w:r>
      <w:r w:rsidRPr="000A3DCC">
        <w:rPr>
          <w:rFonts w:ascii="Times New Roman" w:hAnsi="Times New Roman" w:cs="Times New Roman"/>
          <w:lang w:val="de-DE"/>
        </w:rPr>
        <w:t xml:space="preserve"> </w:t>
      </w:r>
      <w:r w:rsidRPr="005B72D7">
        <w:rPr>
          <w:rFonts w:ascii="Times New Roman" w:hAnsi="Times New Roman" w:cs="Times New Roman"/>
        </w:rPr>
        <w:t>и</w:t>
      </w:r>
      <w:r w:rsidRPr="000A3DCC">
        <w:rPr>
          <w:rFonts w:ascii="Times New Roman" w:hAnsi="Times New Roman" w:cs="Times New Roman"/>
          <w:lang w:val="de-DE"/>
        </w:rPr>
        <w:t xml:space="preserve"> </w:t>
      </w:r>
      <w:r w:rsidRPr="005B72D7">
        <w:rPr>
          <w:rFonts w:ascii="Times New Roman" w:hAnsi="Times New Roman" w:cs="Times New Roman"/>
        </w:rPr>
        <w:t>право</w:t>
      </w:r>
      <w:r w:rsidRPr="000A3DCC">
        <w:rPr>
          <w:rFonts w:ascii="Times New Roman" w:hAnsi="Times New Roman" w:cs="Times New Roman"/>
          <w:lang w:val="de-DE"/>
        </w:rPr>
        <w:t xml:space="preserve">. </w:t>
      </w:r>
      <w:r w:rsidRPr="005B72D7">
        <w:rPr>
          <w:rFonts w:ascii="Times New Roman" w:hAnsi="Times New Roman" w:cs="Times New Roman"/>
        </w:rPr>
        <w:t>Ярославль</w:t>
      </w:r>
      <w:r w:rsidRPr="000A3DCC">
        <w:rPr>
          <w:rFonts w:ascii="Times New Roman" w:hAnsi="Times New Roman" w:cs="Times New Roman"/>
          <w:lang w:val="de-DE"/>
        </w:rPr>
        <w:t xml:space="preserve">, 1880; </w:t>
      </w:r>
      <w:proofErr w:type="spellStart"/>
      <w:r w:rsidRPr="000A3DCC">
        <w:rPr>
          <w:rFonts w:ascii="Times New Roman" w:hAnsi="Times New Roman" w:cs="Times New Roman"/>
          <w:lang w:val="de-DE"/>
        </w:rPr>
        <w:t>Savigny</w:t>
      </w:r>
      <w:proofErr w:type="spellEnd"/>
      <w:r w:rsidRPr="000A3DCC">
        <w:rPr>
          <w:rFonts w:ascii="Times New Roman" w:hAnsi="Times New Roman" w:cs="Times New Roman"/>
          <w:lang w:val="de-DE"/>
        </w:rPr>
        <w:t xml:space="preserve"> C. System des heutigen Römischen Rechts. </w:t>
      </w:r>
      <w:proofErr w:type="gramStart"/>
      <w:r w:rsidRPr="005B72D7">
        <w:rPr>
          <w:rFonts w:ascii="Times New Roman" w:hAnsi="Times New Roman" w:cs="Times New Roman"/>
          <w:lang w:val="en-US"/>
        </w:rPr>
        <w:t>Bd</w:t>
      </w:r>
      <w:r w:rsidRPr="00391605">
        <w:rPr>
          <w:rFonts w:ascii="Times New Roman" w:hAnsi="Times New Roman" w:cs="Times New Roman"/>
          <w:lang w:val="en-US"/>
        </w:rPr>
        <w:t>. 1.</w:t>
      </w:r>
      <w:proofErr w:type="gramEnd"/>
      <w:r w:rsidRPr="00391605">
        <w:rPr>
          <w:rFonts w:ascii="Times New Roman" w:hAnsi="Times New Roman" w:cs="Times New Roman"/>
          <w:lang w:val="en-US"/>
        </w:rPr>
        <w:t xml:space="preserve"> </w:t>
      </w:r>
      <w:proofErr w:type="gramStart"/>
      <w:r w:rsidRPr="005B72D7">
        <w:rPr>
          <w:rFonts w:ascii="Times New Roman" w:hAnsi="Times New Roman" w:cs="Times New Roman"/>
          <w:lang w:val="en-US"/>
        </w:rPr>
        <w:t>Berlin</w:t>
      </w:r>
      <w:r w:rsidRPr="00391605">
        <w:rPr>
          <w:rFonts w:ascii="Times New Roman" w:hAnsi="Times New Roman" w:cs="Times New Roman"/>
          <w:lang w:val="en-US"/>
        </w:rPr>
        <w:t>, 1840.</w:t>
      </w:r>
      <w:proofErr w:type="gramEnd"/>
    </w:p>
  </w:footnote>
  <w:footnote w:id="4">
    <w:p w:rsidR="00BB03DB" w:rsidRPr="00915AAF" w:rsidRDefault="00BB03DB" w:rsidP="00163600">
      <w:pPr>
        <w:pStyle w:val="a3"/>
        <w:jc w:val="both"/>
        <w:rPr>
          <w:rFonts w:ascii="Times New Roman" w:hAnsi="Times New Roman" w:cs="Times New Roman"/>
        </w:rPr>
      </w:pPr>
      <w:r w:rsidRPr="00915AAF">
        <w:rPr>
          <w:rStyle w:val="a5"/>
          <w:rFonts w:ascii="Times New Roman" w:hAnsi="Times New Roman" w:cs="Times New Roman"/>
        </w:rPr>
        <w:footnoteRef/>
      </w:r>
      <w:r w:rsidRPr="002E7FD0">
        <w:rPr>
          <w:rFonts w:ascii="Times New Roman" w:hAnsi="Times New Roman" w:cs="Times New Roman"/>
        </w:rPr>
        <w:t xml:space="preserve"> </w:t>
      </w:r>
      <w:r w:rsidRPr="00915AAF">
        <w:rPr>
          <w:rFonts w:ascii="Times New Roman" w:hAnsi="Times New Roman" w:cs="Times New Roman"/>
        </w:rPr>
        <w:t>Алексеев</w:t>
      </w:r>
      <w:r w:rsidRPr="002E7FD0">
        <w:rPr>
          <w:rFonts w:ascii="Times New Roman" w:hAnsi="Times New Roman" w:cs="Times New Roman"/>
        </w:rPr>
        <w:t xml:space="preserve"> </w:t>
      </w:r>
      <w:r w:rsidRPr="00915AAF">
        <w:rPr>
          <w:rFonts w:ascii="Times New Roman" w:hAnsi="Times New Roman" w:cs="Times New Roman"/>
        </w:rPr>
        <w:t>С</w:t>
      </w:r>
      <w:r w:rsidRPr="002E7FD0">
        <w:rPr>
          <w:rFonts w:ascii="Times New Roman" w:hAnsi="Times New Roman" w:cs="Times New Roman"/>
        </w:rPr>
        <w:t>.</w:t>
      </w:r>
      <w:r w:rsidRPr="00915AAF">
        <w:rPr>
          <w:rFonts w:ascii="Times New Roman" w:hAnsi="Times New Roman" w:cs="Times New Roman"/>
        </w:rPr>
        <w:t>С</w:t>
      </w:r>
      <w:r w:rsidRPr="002E7FD0">
        <w:rPr>
          <w:rFonts w:ascii="Times New Roman" w:hAnsi="Times New Roman" w:cs="Times New Roman"/>
        </w:rPr>
        <w:t xml:space="preserve">. </w:t>
      </w:r>
      <w:r w:rsidRPr="00915AAF">
        <w:rPr>
          <w:rFonts w:ascii="Times New Roman" w:hAnsi="Times New Roman" w:cs="Times New Roman"/>
        </w:rPr>
        <w:t>Теория</w:t>
      </w:r>
      <w:r w:rsidRPr="002E7FD0">
        <w:rPr>
          <w:rFonts w:ascii="Times New Roman" w:hAnsi="Times New Roman" w:cs="Times New Roman"/>
        </w:rPr>
        <w:t xml:space="preserve"> </w:t>
      </w:r>
      <w:r w:rsidRPr="00915AAF">
        <w:rPr>
          <w:rFonts w:ascii="Times New Roman" w:hAnsi="Times New Roman" w:cs="Times New Roman"/>
        </w:rPr>
        <w:t>права</w:t>
      </w:r>
      <w:r w:rsidRPr="002E7FD0">
        <w:rPr>
          <w:rFonts w:ascii="Times New Roman" w:hAnsi="Times New Roman" w:cs="Times New Roman"/>
        </w:rPr>
        <w:t xml:space="preserve">. </w:t>
      </w:r>
      <w:r w:rsidRPr="00915AAF">
        <w:rPr>
          <w:rFonts w:ascii="Times New Roman" w:hAnsi="Times New Roman" w:cs="Times New Roman"/>
        </w:rPr>
        <w:t>М</w:t>
      </w:r>
      <w:r w:rsidRPr="002E7FD0">
        <w:rPr>
          <w:rFonts w:ascii="Times New Roman" w:hAnsi="Times New Roman" w:cs="Times New Roman"/>
        </w:rPr>
        <w:t xml:space="preserve">., 1995; </w:t>
      </w:r>
      <w:proofErr w:type="spellStart"/>
      <w:r>
        <w:rPr>
          <w:rFonts w:ascii="Times New Roman" w:hAnsi="Times New Roman" w:cs="Times New Roman"/>
        </w:rPr>
        <w:t>Братусь</w:t>
      </w:r>
      <w:proofErr w:type="spellEnd"/>
      <w:r>
        <w:rPr>
          <w:rFonts w:ascii="Times New Roman" w:hAnsi="Times New Roman" w:cs="Times New Roman"/>
        </w:rPr>
        <w:t xml:space="preserve"> С.Н. </w:t>
      </w:r>
      <w:r w:rsidRPr="00E843A8">
        <w:rPr>
          <w:rFonts w:ascii="Times New Roman" w:hAnsi="Times New Roman" w:cs="Times New Roman"/>
        </w:rPr>
        <w:t>Юридические лица в советском гражданском праве. М., 1947</w:t>
      </w:r>
      <w:r>
        <w:rPr>
          <w:rFonts w:ascii="Times New Roman" w:hAnsi="Times New Roman" w:cs="Times New Roman"/>
        </w:rPr>
        <w:t>;</w:t>
      </w:r>
      <w:r w:rsidRPr="00915AAF">
        <w:rPr>
          <w:rFonts w:ascii="Times New Roman" w:hAnsi="Times New Roman" w:cs="Times New Roman"/>
        </w:rPr>
        <w:t xml:space="preserve"> Венгеров А.Б. Теория государства и права. М., 2000;</w:t>
      </w:r>
      <w:r w:rsidRPr="0076279E">
        <w:rPr>
          <w:rFonts w:ascii="Times New Roman" w:hAnsi="Times New Roman" w:cs="Times New Roman"/>
        </w:rPr>
        <w:t xml:space="preserve"> </w:t>
      </w:r>
      <w:proofErr w:type="spellStart"/>
      <w:r w:rsidRPr="00DA7230">
        <w:rPr>
          <w:rFonts w:ascii="Times New Roman" w:hAnsi="Times New Roman" w:cs="Times New Roman"/>
        </w:rPr>
        <w:t>Рейснер</w:t>
      </w:r>
      <w:proofErr w:type="spellEnd"/>
      <w:r w:rsidRPr="00DA7230">
        <w:rPr>
          <w:rFonts w:ascii="Times New Roman" w:hAnsi="Times New Roman" w:cs="Times New Roman"/>
        </w:rPr>
        <w:t xml:space="preserve"> М.А. Право: Наше право. Чужое право. Общее право. М.-Л., 1925</w:t>
      </w:r>
      <w:r>
        <w:rPr>
          <w:rFonts w:ascii="Times New Roman" w:hAnsi="Times New Roman" w:cs="Times New Roman"/>
        </w:rPr>
        <w:t>;</w:t>
      </w:r>
      <w:r w:rsidRPr="00915AAF">
        <w:rPr>
          <w:rFonts w:ascii="Times New Roman" w:hAnsi="Times New Roman" w:cs="Times New Roman"/>
        </w:rPr>
        <w:t xml:space="preserve"> </w:t>
      </w:r>
      <w:proofErr w:type="spellStart"/>
      <w:r w:rsidRPr="00915AAF">
        <w:rPr>
          <w:rFonts w:ascii="Times New Roman" w:hAnsi="Times New Roman" w:cs="Times New Roman"/>
        </w:rPr>
        <w:t>Явич</w:t>
      </w:r>
      <w:proofErr w:type="spellEnd"/>
      <w:r w:rsidRPr="00915AAF">
        <w:rPr>
          <w:rFonts w:ascii="Times New Roman" w:hAnsi="Times New Roman" w:cs="Times New Roman"/>
        </w:rPr>
        <w:t xml:space="preserve"> Л.</w:t>
      </w:r>
      <w:r>
        <w:rPr>
          <w:rFonts w:ascii="Times New Roman" w:hAnsi="Times New Roman" w:cs="Times New Roman"/>
        </w:rPr>
        <w:t>С. Общая теория права. Л.</w:t>
      </w:r>
      <w:r w:rsidRPr="00915AAF">
        <w:rPr>
          <w:rFonts w:ascii="Times New Roman" w:hAnsi="Times New Roman" w:cs="Times New Roman"/>
        </w:rPr>
        <w:t>, 1976.</w:t>
      </w:r>
    </w:p>
  </w:footnote>
  <w:footnote w:id="5">
    <w:p w:rsidR="00BB03DB" w:rsidRPr="00D33F67" w:rsidRDefault="00BB03DB">
      <w:pPr>
        <w:pStyle w:val="a3"/>
        <w:jc w:val="both"/>
        <w:rPr>
          <w:rFonts w:ascii="Times New Roman" w:hAnsi="Times New Roman" w:cs="Times New Roman"/>
        </w:rPr>
      </w:pPr>
      <w:r w:rsidRPr="00D33F67">
        <w:rPr>
          <w:rStyle w:val="a5"/>
          <w:rFonts w:ascii="Times New Roman" w:hAnsi="Times New Roman" w:cs="Times New Roman"/>
        </w:rPr>
        <w:footnoteRef/>
      </w:r>
      <w:r w:rsidRPr="00D33F67">
        <w:rPr>
          <w:rFonts w:ascii="Times New Roman" w:hAnsi="Times New Roman" w:cs="Times New Roman"/>
        </w:rPr>
        <w:t xml:space="preserve"> Гаврилов В.Н. Категория  субъективного  права  в  отечественном  правоведении: </w:t>
      </w:r>
      <w:proofErr w:type="spellStart"/>
      <w:r w:rsidRPr="00D33F67">
        <w:rPr>
          <w:rFonts w:ascii="Times New Roman" w:hAnsi="Times New Roman" w:cs="Times New Roman"/>
        </w:rPr>
        <w:t>дисс</w:t>
      </w:r>
      <w:proofErr w:type="spellEnd"/>
      <w:r w:rsidRPr="00D33F67">
        <w:rPr>
          <w:rFonts w:ascii="Times New Roman" w:hAnsi="Times New Roman" w:cs="Times New Roman"/>
        </w:rPr>
        <w:t xml:space="preserve">. ... канд. </w:t>
      </w:r>
      <w:proofErr w:type="spellStart"/>
      <w:r w:rsidRPr="00D33F67">
        <w:rPr>
          <w:rFonts w:ascii="Times New Roman" w:hAnsi="Times New Roman" w:cs="Times New Roman"/>
        </w:rPr>
        <w:t>юрид</w:t>
      </w:r>
      <w:proofErr w:type="spellEnd"/>
      <w:r w:rsidRPr="00D33F67">
        <w:rPr>
          <w:rFonts w:ascii="Times New Roman" w:hAnsi="Times New Roman" w:cs="Times New Roman"/>
        </w:rPr>
        <w:t>. наук. Казань, 2006.</w:t>
      </w:r>
      <w:r>
        <w:rPr>
          <w:rFonts w:ascii="Times New Roman" w:hAnsi="Times New Roman" w:cs="Times New Roman"/>
        </w:rPr>
        <w:t xml:space="preserve">;  </w:t>
      </w:r>
      <w:r w:rsidRPr="00040421">
        <w:rPr>
          <w:rFonts w:ascii="Times New Roman" w:hAnsi="Times New Roman" w:cs="Times New Roman"/>
          <w:color w:val="000000" w:themeColor="text1"/>
        </w:rPr>
        <w:t>Малько А. В. Стимулы и ограничения в праве: теоретико-инфор</w:t>
      </w:r>
      <w:r>
        <w:rPr>
          <w:rFonts w:ascii="Times New Roman" w:hAnsi="Times New Roman" w:cs="Times New Roman"/>
          <w:color w:val="000000" w:themeColor="text1"/>
        </w:rPr>
        <w:t>мационный аспект. Саратов, 1994;</w:t>
      </w:r>
      <w:r w:rsidRPr="00D33F67">
        <w:rPr>
          <w:rFonts w:ascii="Times New Roman" w:hAnsi="Times New Roman" w:cs="Times New Roman"/>
        </w:rPr>
        <w:t xml:space="preserve"> </w:t>
      </w:r>
      <w:proofErr w:type="spellStart"/>
      <w:r w:rsidRPr="00D33F67">
        <w:rPr>
          <w:rFonts w:ascii="Times New Roman" w:hAnsi="Times New Roman" w:cs="Times New Roman"/>
        </w:rPr>
        <w:t>Мелехин</w:t>
      </w:r>
      <w:proofErr w:type="spellEnd"/>
      <w:r w:rsidRPr="00D33F67">
        <w:rPr>
          <w:rFonts w:ascii="Times New Roman" w:hAnsi="Times New Roman" w:cs="Times New Roman"/>
        </w:rPr>
        <w:t xml:space="preserve"> А.В. Теория государства и права. М., 2007; Протасов В.Н. Теория государства и права: Проблемы теории права и государства. М., 1999.</w:t>
      </w:r>
    </w:p>
  </w:footnote>
  <w:footnote w:id="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Поляков А.В. Общая теория права: Проблемы интерпретации в контексте коммуникативного подхода.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 xml:space="preserve">2004. С. 98. </w:t>
      </w:r>
    </w:p>
  </w:footnote>
  <w:footnote w:id="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Зеньковский В.В. История русской философии. М., 2001. С. 51-52.</w:t>
      </w:r>
    </w:p>
  </w:footnote>
  <w:footnote w:id="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Кузнецов Э.В. Естественное право как фактор духовного возрождения России // Правоведение. 1993. №4. С. 75.</w:t>
      </w:r>
    </w:p>
  </w:footnote>
  <w:footnote w:id="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Куницын А.П.</w:t>
      </w:r>
      <w:r>
        <w:rPr>
          <w:rFonts w:ascii="Times New Roman" w:hAnsi="Times New Roman" w:cs="Times New Roman"/>
          <w:color w:val="000000" w:themeColor="text1"/>
        </w:rPr>
        <w:t xml:space="preserve">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r w:rsidRPr="00040421">
        <w:rPr>
          <w:rFonts w:ascii="Times New Roman" w:hAnsi="Times New Roman" w:cs="Times New Roman"/>
          <w:color w:val="000000" w:themeColor="text1"/>
        </w:rPr>
        <w:t xml:space="preserve"> С. 23.</w:t>
      </w:r>
    </w:p>
  </w:footnote>
  <w:footnote w:id="1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Там же. С. 24.</w:t>
      </w:r>
    </w:p>
  </w:footnote>
  <w:footnote w:id="1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Кант</w:t>
      </w:r>
      <w:r w:rsidRPr="00665E93">
        <w:rPr>
          <w:rFonts w:ascii="Times New Roman" w:hAnsi="Times New Roman" w:cs="Times New Roman"/>
          <w:color w:val="000000" w:themeColor="text1"/>
        </w:rPr>
        <w:t xml:space="preserve"> </w:t>
      </w:r>
      <w:r>
        <w:rPr>
          <w:rFonts w:ascii="Times New Roman" w:hAnsi="Times New Roman" w:cs="Times New Roman"/>
          <w:color w:val="000000" w:themeColor="text1"/>
        </w:rPr>
        <w:t>И</w:t>
      </w:r>
      <w:r w:rsidRPr="00040421">
        <w:rPr>
          <w:rFonts w:ascii="Times New Roman" w:hAnsi="Times New Roman" w:cs="Times New Roman"/>
          <w:color w:val="000000" w:themeColor="text1"/>
        </w:rPr>
        <w:t xml:space="preserve">. Сочинения в шести томах. М., 1965.  Том </w:t>
      </w:r>
      <w:r w:rsidRPr="00040421">
        <w:rPr>
          <w:rFonts w:ascii="Times New Roman" w:hAnsi="Times New Roman" w:cs="Times New Roman"/>
          <w:color w:val="000000" w:themeColor="text1"/>
          <w:lang w:val="en-US"/>
        </w:rPr>
        <w:t>IX</w:t>
      </w:r>
      <w:r w:rsidRPr="00040421">
        <w:rPr>
          <w:rFonts w:ascii="Times New Roman" w:hAnsi="Times New Roman" w:cs="Times New Roman"/>
          <w:color w:val="000000" w:themeColor="text1"/>
        </w:rPr>
        <w:t xml:space="preserve">, часть </w:t>
      </w:r>
      <w:r w:rsidRPr="00040421">
        <w:rPr>
          <w:rFonts w:ascii="Times New Roman" w:hAnsi="Times New Roman" w:cs="Times New Roman"/>
          <w:color w:val="000000" w:themeColor="text1"/>
          <w:lang w:val="en-US"/>
        </w:rPr>
        <w:t>II</w:t>
      </w:r>
      <w:r w:rsidRPr="00040421">
        <w:rPr>
          <w:rFonts w:ascii="Times New Roman" w:hAnsi="Times New Roman" w:cs="Times New Roman"/>
          <w:color w:val="000000" w:themeColor="text1"/>
        </w:rPr>
        <w:t>. С. 140.</w:t>
      </w:r>
    </w:p>
  </w:footnote>
  <w:footnote w:id="1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Коркунов Н.М. История философии права.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 xml:space="preserve">1915. С. 272. </w:t>
      </w:r>
    </w:p>
  </w:footnote>
  <w:footnote w:id="1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Филимонов В.С. Система естественного права.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 xml:space="preserve">1811. С. 8. </w:t>
      </w:r>
    </w:p>
  </w:footnote>
  <w:footnote w:id="1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Некрасова Н.А., Некрасов С.И., </w:t>
      </w:r>
      <w:proofErr w:type="spellStart"/>
      <w:r w:rsidRPr="00040421">
        <w:rPr>
          <w:rFonts w:ascii="Times New Roman" w:hAnsi="Times New Roman" w:cs="Times New Roman"/>
          <w:color w:val="000000" w:themeColor="text1"/>
        </w:rPr>
        <w:t>Садикова</w:t>
      </w:r>
      <w:proofErr w:type="spellEnd"/>
      <w:r w:rsidRPr="00040421">
        <w:rPr>
          <w:rFonts w:ascii="Times New Roman" w:hAnsi="Times New Roman" w:cs="Times New Roman"/>
          <w:color w:val="000000" w:themeColor="text1"/>
        </w:rPr>
        <w:t xml:space="preserve"> О.Г. Тематический философский словарь. М., 2009. С. 43-44.</w:t>
      </w:r>
    </w:p>
  </w:footnote>
  <w:footnote w:id="1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Филимонов В.С.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3-7.</w:t>
      </w:r>
    </w:p>
  </w:footnote>
  <w:footnote w:id="16">
    <w:p w:rsidR="00BB03DB" w:rsidRPr="00040421" w:rsidRDefault="00BB03DB">
      <w:pPr>
        <w:spacing w:after="0"/>
        <w:jc w:val="both"/>
        <w:rPr>
          <w:rFonts w:ascii="Times New Roman" w:hAnsi="Times New Roman" w:cs="Times New Roman"/>
          <w:color w:val="000000" w:themeColor="text1"/>
          <w:sz w:val="20"/>
          <w:szCs w:val="20"/>
        </w:rPr>
      </w:pPr>
      <w:r w:rsidRPr="00040421">
        <w:rPr>
          <w:rStyle w:val="a5"/>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Чичерин</w:t>
      </w:r>
      <w:r w:rsidRPr="00040421">
        <w:rPr>
          <w:rFonts w:ascii="Times New Roman" w:hAnsi="Times New Roman" w:cs="Times New Roman"/>
          <w:color w:val="000000" w:themeColor="text1"/>
          <w:sz w:val="20"/>
          <w:szCs w:val="20"/>
        </w:rPr>
        <w:t xml:space="preserve"> Б.Н. Философия права. СПб</w:t>
      </w:r>
      <w:proofErr w:type="gramStart"/>
      <w:r w:rsidRPr="00040421">
        <w:rPr>
          <w:rFonts w:ascii="Times New Roman" w:hAnsi="Times New Roman" w:cs="Times New Roman"/>
          <w:color w:val="000000" w:themeColor="text1"/>
          <w:sz w:val="20"/>
          <w:szCs w:val="20"/>
        </w:rPr>
        <w:t xml:space="preserve">., </w:t>
      </w:r>
      <w:proofErr w:type="gramEnd"/>
      <w:r w:rsidRPr="00040421">
        <w:rPr>
          <w:rFonts w:ascii="Times New Roman" w:hAnsi="Times New Roman" w:cs="Times New Roman"/>
          <w:color w:val="000000" w:themeColor="text1"/>
          <w:sz w:val="20"/>
          <w:szCs w:val="20"/>
        </w:rPr>
        <w:t>1998. С. 80.</w:t>
      </w:r>
    </w:p>
  </w:footnote>
  <w:footnote w:id="1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Михайловский И.В. Очерки философии права. Томск, 1914. С. 442. </w:t>
      </w:r>
    </w:p>
  </w:footnote>
  <w:footnote w:id="1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Трубецкой Е.Н. Лекции по энциклопедии права. М., 1917. С. 84. </w:t>
      </w:r>
    </w:p>
  </w:footnote>
  <w:footnote w:id="1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Там же. С. 157.</w:t>
      </w:r>
    </w:p>
  </w:footnote>
  <w:footnote w:id="2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Покровский И.А. Основные проблемы гражданского права. М., 2003. С. 108.</w:t>
      </w:r>
    </w:p>
  </w:footnote>
  <w:footnote w:id="2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См.: Поляков А.В.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 xml:space="preserve">оч. С. 146.; </w:t>
      </w:r>
      <w:proofErr w:type="spellStart"/>
      <w:r w:rsidRPr="00040421">
        <w:rPr>
          <w:rFonts w:ascii="Times New Roman" w:hAnsi="Times New Roman" w:cs="Times New Roman"/>
          <w:color w:val="000000" w:themeColor="text1"/>
        </w:rPr>
        <w:t>Зорькин</w:t>
      </w:r>
      <w:proofErr w:type="spellEnd"/>
      <w:r w:rsidRPr="00040421">
        <w:rPr>
          <w:rFonts w:ascii="Times New Roman" w:hAnsi="Times New Roman" w:cs="Times New Roman"/>
          <w:color w:val="000000" w:themeColor="text1"/>
        </w:rPr>
        <w:t xml:space="preserve"> В.Д. Позитивистская теория права в России. М., 1978. С. 9.</w:t>
      </w:r>
    </w:p>
  </w:footnote>
  <w:footnote w:id="2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Шершеневич</w:t>
      </w:r>
      <w:proofErr w:type="spellEnd"/>
      <w:r w:rsidRPr="00040421">
        <w:rPr>
          <w:rFonts w:ascii="Times New Roman" w:hAnsi="Times New Roman" w:cs="Times New Roman"/>
          <w:color w:val="000000" w:themeColor="text1"/>
        </w:rPr>
        <w:t xml:space="preserve"> Г.Ф. Избранное. М., 2016. С. 314.</w:t>
      </w:r>
    </w:p>
  </w:footnote>
  <w:footnote w:id="2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Шершеневич</w:t>
      </w:r>
      <w:proofErr w:type="spellEnd"/>
      <w:r w:rsidRPr="00040421">
        <w:rPr>
          <w:rFonts w:ascii="Times New Roman" w:hAnsi="Times New Roman" w:cs="Times New Roman"/>
          <w:color w:val="000000" w:themeColor="text1"/>
        </w:rPr>
        <w:t xml:space="preserve"> Г.Ф. Общая теория права. М., 1910. С. 617.</w:t>
      </w:r>
    </w:p>
  </w:footnote>
  <w:footnote w:id="2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Васьковский Е.А. Учебник Гражданского права.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1894. С.2.</w:t>
      </w:r>
    </w:p>
  </w:footnote>
  <w:footnote w:id="2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Ренненкампф</w:t>
      </w:r>
      <w:proofErr w:type="spellEnd"/>
      <w:r w:rsidRPr="00040421">
        <w:rPr>
          <w:rFonts w:ascii="Times New Roman" w:hAnsi="Times New Roman" w:cs="Times New Roman"/>
          <w:color w:val="000000" w:themeColor="text1"/>
        </w:rPr>
        <w:t xml:space="preserve"> Н.К. Очер</w:t>
      </w:r>
      <w:r>
        <w:rPr>
          <w:rFonts w:ascii="Times New Roman" w:hAnsi="Times New Roman" w:cs="Times New Roman"/>
          <w:color w:val="000000" w:themeColor="text1"/>
        </w:rPr>
        <w:t>ки юридической энциклопедии. Киев</w:t>
      </w:r>
      <w:r w:rsidRPr="00040421">
        <w:rPr>
          <w:rFonts w:ascii="Times New Roman" w:hAnsi="Times New Roman" w:cs="Times New Roman"/>
          <w:color w:val="000000" w:themeColor="text1"/>
        </w:rPr>
        <w:t>, 1880. С. 134-137.</w:t>
      </w:r>
    </w:p>
  </w:footnote>
  <w:footnote w:id="2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Елистратов А.И. О публичном субъективном праве. Ч. </w:t>
      </w:r>
      <w:r w:rsidRPr="00040421">
        <w:rPr>
          <w:rFonts w:ascii="Times New Roman" w:hAnsi="Times New Roman" w:cs="Times New Roman"/>
          <w:color w:val="000000" w:themeColor="text1"/>
          <w:lang w:val="en-US"/>
        </w:rPr>
        <w:t>II</w:t>
      </w:r>
      <w:r w:rsidRPr="00040421">
        <w:rPr>
          <w:rFonts w:ascii="Times New Roman" w:hAnsi="Times New Roman" w:cs="Times New Roman"/>
          <w:color w:val="000000" w:themeColor="text1"/>
        </w:rPr>
        <w:t xml:space="preserve">: Теория субъективных публичных прав А.А. Рождественского. М., 1913. С.10. </w:t>
      </w:r>
    </w:p>
  </w:footnote>
  <w:footnote w:id="2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Гражданский процессуальный кодекс Российской Федерации от 14.11.2002 N 138-ФЗ // Российская газета. 20.11.2002. N 220.</w:t>
      </w:r>
    </w:p>
  </w:footnote>
  <w:footnote w:id="2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См., напр.:</w:t>
      </w:r>
      <w:r w:rsidRPr="00040421">
        <w:rPr>
          <w:rFonts w:ascii="Times New Roman" w:hAnsi="Times New Roman" w:cs="Times New Roman"/>
          <w:color w:val="000000" w:themeColor="text1"/>
        </w:rPr>
        <w:t xml:space="preserve"> Поляков А.В.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 xml:space="preserve">оч. С. 146; </w:t>
      </w:r>
      <w:proofErr w:type="spellStart"/>
      <w:r w:rsidRPr="00040421">
        <w:rPr>
          <w:rFonts w:ascii="Times New Roman" w:hAnsi="Times New Roman" w:cs="Times New Roman"/>
          <w:color w:val="000000" w:themeColor="text1"/>
        </w:rPr>
        <w:t>Зорькин</w:t>
      </w:r>
      <w:proofErr w:type="spellEnd"/>
      <w:r w:rsidRPr="00040421">
        <w:rPr>
          <w:rFonts w:ascii="Times New Roman" w:hAnsi="Times New Roman" w:cs="Times New Roman"/>
          <w:color w:val="000000" w:themeColor="text1"/>
        </w:rPr>
        <w:t xml:space="preserve"> В.Д. Указ. соч. С. 9; Баранов П.П. </w:t>
      </w:r>
      <w:proofErr w:type="spellStart"/>
      <w:r w:rsidRPr="00040421">
        <w:rPr>
          <w:rFonts w:ascii="Times New Roman" w:hAnsi="Times New Roman" w:cs="Times New Roman"/>
          <w:color w:val="000000" w:themeColor="text1"/>
        </w:rPr>
        <w:t>Легистский</w:t>
      </w:r>
      <w:proofErr w:type="spellEnd"/>
      <w:r w:rsidRPr="00040421">
        <w:rPr>
          <w:rFonts w:ascii="Times New Roman" w:hAnsi="Times New Roman" w:cs="Times New Roman"/>
          <w:color w:val="000000" w:themeColor="text1"/>
        </w:rPr>
        <w:t xml:space="preserve"> позитивизм в современной России // Проблемы теории и истории права и государства. 2015. №1. С. 9.</w:t>
      </w:r>
    </w:p>
  </w:footnote>
  <w:footnote w:id="2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Гримм Д.Д. Юридическое отношение и субъективное право // Журнал Министерства Юстиции. 1897.  №4. С. 13.</w:t>
      </w:r>
    </w:p>
  </w:footnote>
  <w:footnote w:id="3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Муромцев С.А</w:t>
      </w:r>
      <w:r>
        <w:rPr>
          <w:rFonts w:ascii="Times New Roman" w:hAnsi="Times New Roman" w:cs="Times New Roman"/>
          <w:color w:val="000000" w:themeColor="text1"/>
        </w:rPr>
        <w:t>.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r w:rsidRPr="00040421">
        <w:rPr>
          <w:rFonts w:ascii="Times New Roman" w:hAnsi="Times New Roman" w:cs="Times New Roman"/>
          <w:color w:val="000000" w:themeColor="text1"/>
        </w:rPr>
        <w:t xml:space="preserve"> С. 40.</w:t>
      </w:r>
    </w:p>
  </w:footnote>
  <w:footnote w:id="3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Гревцов</w:t>
      </w:r>
      <w:proofErr w:type="spellEnd"/>
      <w:r w:rsidRPr="00040421">
        <w:rPr>
          <w:rFonts w:ascii="Times New Roman" w:hAnsi="Times New Roman" w:cs="Times New Roman"/>
          <w:color w:val="000000" w:themeColor="text1"/>
        </w:rPr>
        <w:t xml:space="preserve"> Ю.И. С.А. Муромцев и его труд «Определение и основное разделение права // Муромцев С.А.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 xml:space="preserve">оч. С. 15. </w:t>
      </w:r>
    </w:p>
  </w:footnote>
  <w:footnote w:id="3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Коркунов Н.М. Лекции по общей теории права. М. 2016.  С. 147.</w:t>
      </w:r>
    </w:p>
  </w:footnote>
  <w:footnote w:id="3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Ковалевский М.М. Учение о личных правах. М.,1906. С. 6.</w:t>
      </w:r>
    </w:p>
  </w:footnote>
  <w:footnote w:id="3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Зорькин</w:t>
      </w:r>
      <w:proofErr w:type="spellEnd"/>
      <w:r w:rsidRPr="00040421">
        <w:rPr>
          <w:rFonts w:ascii="Times New Roman" w:hAnsi="Times New Roman" w:cs="Times New Roman"/>
          <w:color w:val="000000" w:themeColor="text1"/>
        </w:rPr>
        <w:t xml:space="preserve"> В.Д.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131.</w:t>
      </w:r>
    </w:p>
  </w:footnote>
  <w:footnote w:id="35">
    <w:p w:rsidR="00BB03DB" w:rsidRPr="00821C26"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См., напр.:</w:t>
      </w:r>
      <w:r w:rsidRPr="00040421">
        <w:rPr>
          <w:rFonts w:ascii="Times New Roman" w:hAnsi="Times New Roman" w:cs="Times New Roman"/>
          <w:color w:val="000000" w:themeColor="text1"/>
        </w:rPr>
        <w:t xml:space="preserve"> Михайлов С.В. Категория интереса в российском гражданском праве. М</w:t>
      </w:r>
      <w:r w:rsidRPr="005B72D7">
        <w:rPr>
          <w:rFonts w:ascii="Times New Roman" w:hAnsi="Times New Roman" w:cs="Times New Roman"/>
          <w:color w:val="000000" w:themeColor="text1"/>
          <w:lang w:val="en-US"/>
        </w:rPr>
        <w:t xml:space="preserve">., 2002. </w:t>
      </w:r>
      <w:r w:rsidRPr="00040421">
        <w:rPr>
          <w:rFonts w:ascii="Times New Roman" w:hAnsi="Times New Roman" w:cs="Times New Roman"/>
          <w:color w:val="000000" w:themeColor="text1"/>
        </w:rPr>
        <w:t>С</w:t>
      </w:r>
      <w:r w:rsidRPr="005B72D7">
        <w:rPr>
          <w:rFonts w:ascii="Times New Roman" w:hAnsi="Times New Roman" w:cs="Times New Roman"/>
          <w:color w:val="000000" w:themeColor="text1"/>
          <w:lang w:val="en-US"/>
        </w:rPr>
        <w:t xml:space="preserve">. 82; </w:t>
      </w:r>
      <w:proofErr w:type="spellStart"/>
      <w:r w:rsidRPr="00040421">
        <w:rPr>
          <w:rFonts w:ascii="Times New Roman" w:hAnsi="Times New Roman" w:cs="Times New Roman"/>
          <w:color w:val="000000" w:themeColor="text1"/>
        </w:rPr>
        <w:t>Братусь</w:t>
      </w:r>
      <w:proofErr w:type="spellEnd"/>
      <w:r w:rsidRPr="005B72D7">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Указ</w:t>
      </w:r>
      <w:proofErr w:type="gramStart"/>
      <w:r w:rsidRPr="005B72D7">
        <w:rPr>
          <w:rFonts w:ascii="Times New Roman" w:hAnsi="Times New Roman" w:cs="Times New Roman"/>
          <w:color w:val="000000" w:themeColor="text1"/>
          <w:lang w:val="en-US"/>
        </w:rPr>
        <w:t>.</w:t>
      </w:r>
      <w:proofErr w:type="gramEnd"/>
      <w:r w:rsidRPr="005B72D7">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proofErr w:type="spellEnd"/>
      <w:r w:rsidRPr="005B72D7">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rPr>
        <w:t>С</w:t>
      </w:r>
      <w:r w:rsidRPr="00821C26">
        <w:rPr>
          <w:rFonts w:ascii="Times New Roman" w:hAnsi="Times New Roman" w:cs="Times New Roman"/>
          <w:color w:val="000000" w:themeColor="text1"/>
          <w:lang w:val="en-US"/>
        </w:rPr>
        <w:t xml:space="preserve">. 19; Beverley-Smith H., </w:t>
      </w:r>
      <w:proofErr w:type="spellStart"/>
      <w:r w:rsidRPr="00821C26">
        <w:rPr>
          <w:rFonts w:ascii="Times New Roman" w:hAnsi="Times New Roman" w:cs="Times New Roman"/>
          <w:color w:val="000000" w:themeColor="text1"/>
          <w:lang w:val="en-US"/>
        </w:rPr>
        <w:t>Ohly</w:t>
      </w:r>
      <w:proofErr w:type="spellEnd"/>
      <w:r w:rsidRPr="00821C26">
        <w:rPr>
          <w:rFonts w:ascii="Times New Roman" w:hAnsi="Times New Roman" w:cs="Times New Roman"/>
          <w:color w:val="000000" w:themeColor="text1"/>
          <w:lang w:val="en-US"/>
        </w:rPr>
        <w:t xml:space="preserve"> A., Lucas-</w:t>
      </w:r>
      <w:proofErr w:type="spellStart"/>
      <w:r w:rsidRPr="00821C26">
        <w:rPr>
          <w:rFonts w:ascii="Times New Roman" w:hAnsi="Times New Roman" w:cs="Times New Roman"/>
          <w:color w:val="000000" w:themeColor="text1"/>
          <w:lang w:val="en-US"/>
        </w:rPr>
        <w:t>Schloetter</w:t>
      </w:r>
      <w:proofErr w:type="spellEnd"/>
      <w:r w:rsidRPr="00821C26">
        <w:rPr>
          <w:rFonts w:ascii="Times New Roman" w:hAnsi="Times New Roman" w:cs="Times New Roman"/>
          <w:color w:val="000000" w:themeColor="text1"/>
          <w:lang w:val="en-US"/>
        </w:rPr>
        <w:t xml:space="preserve"> A. </w:t>
      </w:r>
      <w:proofErr w:type="gramStart"/>
      <w:r w:rsidRPr="00821C26">
        <w:rPr>
          <w:rFonts w:ascii="Times New Roman" w:hAnsi="Times New Roman" w:cs="Times New Roman"/>
          <w:color w:val="000000" w:themeColor="text1"/>
          <w:lang w:val="en-US"/>
        </w:rPr>
        <w:t>Privacy, Property and Personality Civil Law Perspectives on Commercial Appropriation.</w:t>
      </w:r>
      <w:proofErr w:type="gramEnd"/>
      <w:r w:rsidRPr="00821C26">
        <w:rPr>
          <w:rFonts w:ascii="Times New Roman" w:hAnsi="Times New Roman" w:cs="Times New Roman"/>
          <w:color w:val="000000" w:themeColor="text1"/>
          <w:lang w:val="en-US"/>
        </w:rPr>
        <w:t xml:space="preserve"> </w:t>
      </w:r>
      <w:proofErr w:type="gramStart"/>
      <w:r w:rsidRPr="00821C26">
        <w:rPr>
          <w:rFonts w:ascii="Times New Roman" w:hAnsi="Times New Roman" w:cs="Times New Roman"/>
          <w:color w:val="000000" w:themeColor="text1"/>
          <w:lang w:val="en-US"/>
        </w:rPr>
        <w:t>Cambridge</w:t>
      </w:r>
      <w:r w:rsidRPr="00821C26">
        <w:rPr>
          <w:rFonts w:ascii="Times New Roman" w:hAnsi="Times New Roman" w:cs="Times New Roman"/>
          <w:color w:val="000000" w:themeColor="text1"/>
        </w:rPr>
        <w:t>, 2005.</w:t>
      </w:r>
      <w:proofErr w:type="gramEnd"/>
      <w:r w:rsidRPr="00821C26">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P</w:t>
      </w:r>
      <w:r w:rsidRPr="00821C26">
        <w:rPr>
          <w:rFonts w:ascii="Times New Roman" w:hAnsi="Times New Roman" w:cs="Times New Roman"/>
          <w:color w:val="000000" w:themeColor="text1"/>
        </w:rPr>
        <w:t>. 97.</w:t>
      </w:r>
      <w:proofErr w:type="gramEnd"/>
    </w:p>
  </w:footnote>
  <w:footnote w:id="36">
    <w:p w:rsidR="00BB03DB" w:rsidRPr="00821C26"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821C26">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lang w:val="en-US"/>
        </w:rPr>
        <w:t>Savigny</w:t>
      </w:r>
      <w:proofErr w:type="spellEnd"/>
      <w:r w:rsidRPr="00821C26">
        <w:rPr>
          <w:rFonts w:ascii="Times New Roman" w:hAnsi="Times New Roman" w:cs="Times New Roman"/>
          <w:color w:val="000000" w:themeColor="text1"/>
        </w:rPr>
        <w:t xml:space="preserve"> </w:t>
      </w:r>
      <w:r w:rsidRPr="00040421">
        <w:rPr>
          <w:rFonts w:ascii="Times New Roman" w:hAnsi="Times New Roman" w:cs="Times New Roman"/>
          <w:color w:val="000000" w:themeColor="text1"/>
          <w:lang w:val="en-US"/>
        </w:rPr>
        <w:t>C</w:t>
      </w:r>
      <w:r w:rsidRPr="00821C26">
        <w:rPr>
          <w:rFonts w:ascii="Times New Roman" w:hAnsi="Times New Roman" w:cs="Times New Roman"/>
          <w:color w:val="000000" w:themeColor="text1"/>
        </w:rPr>
        <w:t xml:space="preserve">. </w:t>
      </w:r>
      <w:r>
        <w:rPr>
          <w:rFonts w:ascii="Times New Roman" w:hAnsi="Times New Roman" w:cs="Times New Roman"/>
          <w:color w:val="000000" w:themeColor="text1"/>
          <w:lang w:val="en-US"/>
        </w:rPr>
        <w:t>Op</w:t>
      </w:r>
      <w:r w:rsidRPr="00821C26">
        <w:rPr>
          <w:rFonts w:ascii="Times New Roman" w:hAnsi="Times New Roman" w:cs="Times New Roman"/>
          <w:color w:val="000000" w:themeColor="text1"/>
        </w:rPr>
        <w:t>.</w:t>
      </w:r>
      <w:r w:rsidRPr="00F224AF">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cit</w:t>
      </w:r>
      <w:proofErr w:type="spellEnd"/>
      <w:r w:rsidRPr="00F224AF">
        <w:rPr>
          <w:rFonts w:ascii="Times New Roman" w:hAnsi="Times New Roman" w:cs="Times New Roman"/>
          <w:color w:val="000000" w:themeColor="text1"/>
        </w:rPr>
        <w:t>.</w:t>
      </w:r>
      <w:r w:rsidRPr="00821C26">
        <w:rPr>
          <w:rFonts w:ascii="Times New Roman" w:hAnsi="Times New Roman" w:cs="Times New Roman"/>
          <w:color w:val="000000" w:themeColor="text1"/>
        </w:rPr>
        <w:t xml:space="preserve"> </w:t>
      </w:r>
      <w:r w:rsidRPr="00040421">
        <w:rPr>
          <w:rFonts w:ascii="Times New Roman" w:hAnsi="Times New Roman" w:cs="Times New Roman"/>
          <w:color w:val="000000" w:themeColor="text1"/>
          <w:lang w:val="en-US"/>
        </w:rPr>
        <w:t>S</w:t>
      </w:r>
      <w:r w:rsidRPr="00821C26">
        <w:rPr>
          <w:rFonts w:ascii="Times New Roman" w:hAnsi="Times New Roman" w:cs="Times New Roman"/>
          <w:color w:val="000000" w:themeColor="text1"/>
        </w:rPr>
        <w:t>. 58.</w:t>
      </w:r>
    </w:p>
  </w:footnote>
  <w:footnote w:id="37">
    <w:p w:rsidR="00BB03DB" w:rsidRPr="00F224AF" w:rsidRDefault="00BB03DB">
      <w:pPr>
        <w:pStyle w:val="a3"/>
        <w:jc w:val="both"/>
        <w:rPr>
          <w:rFonts w:ascii="Times New Roman" w:hAnsi="Times New Roman" w:cs="Times New Roman"/>
          <w:color w:val="000000" w:themeColor="text1"/>
          <w:lang w:val="en-US"/>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Аболин</w:t>
      </w:r>
      <w:proofErr w:type="spellEnd"/>
      <w:r w:rsidRPr="00040421">
        <w:rPr>
          <w:rFonts w:ascii="Times New Roman" w:hAnsi="Times New Roman" w:cs="Times New Roman"/>
          <w:color w:val="000000" w:themeColor="text1"/>
        </w:rPr>
        <w:t xml:space="preserve"> В.О. Злоупотребление правом на и</w:t>
      </w:r>
      <w:proofErr w:type="gramStart"/>
      <w:r w:rsidRPr="00040421">
        <w:rPr>
          <w:rFonts w:ascii="Times New Roman" w:hAnsi="Times New Roman" w:cs="Times New Roman"/>
          <w:color w:val="000000" w:themeColor="text1"/>
        </w:rPr>
        <w:t>ск в гр</w:t>
      </w:r>
      <w:proofErr w:type="gramEnd"/>
      <w:r w:rsidRPr="00040421">
        <w:rPr>
          <w:rFonts w:ascii="Times New Roman" w:hAnsi="Times New Roman" w:cs="Times New Roman"/>
          <w:color w:val="000000" w:themeColor="text1"/>
        </w:rPr>
        <w:t>ажданском процессе Германии. М</w:t>
      </w:r>
      <w:r w:rsidRPr="00F224AF">
        <w:rPr>
          <w:rFonts w:ascii="Times New Roman" w:hAnsi="Times New Roman" w:cs="Times New Roman"/>
          <w:color w:val="000000" w:themeColor="text1"/>
          <w:lang w:val="en-US"/>
        </w:rPr>
        <w:t xml:space="preserve">., 2009. </w:t>
      </w:r>
      <w:r w:rsidRPr="00040421">
        <w:rPr>
          <w:rFonts w:ascii="Times New Roman" w:hAnsi="Times New Roman" w:cs="Times New Roman"/>
          <w:color w:val="000000" w:themeColor="text1"/>
        </w:rPr>
        <w:t>С</w:t>
      </w:r>
      <w:r w:rsidRPr="00F224AF">
        <w:rPr>
          <w:rFonts w:ascii="Times New Roman" w:hAnsi="Times New Roman" w:cs="Times New Roman"/>
          <w:color w:val="000000" w:themeColor="text1"/>
          <w:lang w:val="en-US"/>
        </w:rPr>
        <w:t>. 58.</w:t>
      </w:r>
    </w:p>
  </w:footnote>
  <w:footnote w:id="38">
    <w:p w:rsidR="00BB03DB" w:rsidRPr="00F224AF" w:rsidRDefault="00BB03DB">
      <w:pPr>
        <w:pStyle w:val="a3"/>
        <w:jc w:val="both"/>
        <w:rPr>
          <w:rFonts w:ascii="Times New Roman" w:hAnsi="Times New Roman" w:cs="Times New Roman"/>
          <w:color w:val="000000" w:themeColor="text1"/>
          <w:lang w:val="en-US"/>
        </w:rPr>
      </w:pPr>
      <w:r w:rsidRPr="00040421">
        <w:rPr>
          <w:rStyle w:val="a5"/>
          <w:rFonts w:ascii="Times New Roman" w:hAnsi="Times New Roman" w:cs="Times New Roman"/>
          <w:color w:val="000000" w:themeColor="text1"/>
        </w:rPr>
        <w:footnoteRef/>
      </w:r>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rPr>
        <w:t>См</w:t>
      </w:r>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rPr>
        <w:t>Там</w:t>
      </w:r>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rPr>
        <w:t>же</w:t>
      </w:r>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rPr>
        <w:t>С</w:t>
      </w:r>
      <w:r w:rsidRPr="00F224AF">
        <w:rPr>
          <w:rFonts w:ascii="Times New Roman" w:hAnsi="Times New Roman" w:cs="Times New Roman"/>
          <w:color w:val="000000" w:themeColor="text1"/>
          <w:lang w:val="en-US"/>
        </w:rPr>
        <w:t>. 58-59.</w:t>
      </w:r>
    </w:p>
  </w:footnote>
  <w:footnote w:id="39">
    <w:p w:rsidR="00BB03DB" w:rsidRPr="00F224AF" w:rsidRDefault="00BB03DB">
      <w:pPr>
        <w:pStyle w:val="a3"/>
        <w:jc w:val="both"/>
        <w:rPr>
          <w:rFonts w:ascii="Times New Roman" w:hAnsi="Times New Roman" w:cs="Times New Roman"/>
          <w:color w:val="000000" w:themeColor="text1"/>
          <w:lang w:val="en-US"/>
        </w:rPr>
      </w:pPr>
      <w:r w:rsidRPr="00040421">
        <w:rPr>
          <w:rStyle w:val="a5"/>
          <w:rFonts w:ascii="Times New Roman" w:hAnsi="Times New Roman" w:cs="Times New Roman"/>
          <w:color w:val="000000" w:themeColor="text1"/>
        </w:rPr>
        <w:footnoteRef/>
      </w:r>
      <w:r w:rsidRPr="00F224AF">
        <w:rPr>
          <w:rFonts w:ascii="Times New Roman" w:hAnsi="Times New Roman" w:cs="Times New Roman"/>
          <w:color w:val="000000" w:themeColor="text1"/>
          <w:lang w:val="en-US"/>
        </w:rPr>
        <w:t xml:space="preserve"> </w:t>
      </w:r>
      <w:proofErr w:type="spellStart"/>
      <w:r w:rsidRPr="00040421">
        <w:rPr>
          <w:rFonts w:ascii="Times New Roman" w:hAnsi="Times New Roman" w:cs="Times New Roman"/>
          <w:color w:val="000000" w:themeColor="text1"/>
          <w:lang w:val="en-US"/>
        </w:rPr>
        <w:t>Windscheid</w:t>
      </w:r>
      <w:proofErr w:type="spellEnd"/>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lang w:val="en-US"/>
        </w:rPr>
        <w:t>B</w:t>
      </w:r>
      <w:r w:rsidRPr="00F224A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Op</w:t>
      </w:r>
      <w:r w:rsidRPr="00F224A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cit</w:t>
      </w:r>
      <w:r w:rsidRPr="00F224AF">
        <w:rPr>
          <w:rFonts w:ascii="Times New Roman" w:hAnsi="Times New Roman" w:cs="Times New Roman"/>
          <w:color w:val="000000" w:themeColor="text1"/>
          <w:lang w:val="en-US"/>
        </w:rPr>
        <w:t xml:space="preserve">. </w:t>
      </w:r>
      <w:r w:rsidRPr="00040421">
        <w:rPr>
          <w:rFonts w:ascii="Times New Roman" w:hAnsi="Times New Roman" w:cs="Times New Roman"/>
          <w:color w:val="000000" w:themeColor="text1"/>
          <w:lang w:val="en-US"/>
        </w:rPr>
        <w:t>S</w:t>
      </w:r>
      <w:r w:rsidRPr="00F224AF">
        <w:rPr>
          <w:rFonts w:ascii="Times New Roman" w:hAnsi="Times New Roman" w:cs="Times New Roman"/>
          <w:color w:val="000000" w:themeColor="text1"/>
          <w:lang w:val="en-US"/>
        </w:rPr>
        <w:t>. 87.</w:t>
      </w:r>
    </w:p>
  </w:footnote>
  <w:footnote w:id="40">
    <w:p w:rsidR="00BB03DB" w:rsidRPr="00B74E0B"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B74E0B">
        <w:rPr>
          <w:rFonts w:ascii="Times New Roman" w:hAnsi="Times New Roman" w:cs="Times New Roman"/>
          <w:color w:val="000000" w:themeColor="text1"/>
        </w:rPr>
        <w:t xml:space="preserve"> </w:t>
      </w:r>
      <w:r w:rsidRPr="00040421">
        <w:rPr>
          <w:rFonts w:ascii="Times New Roman" w:hAnsi="Times New Roman" w:cs="Times New Roman"/>
          <w:color w:val="000000" w:themeColor="text1"/>
          <w:lang w:val="en-US"/>
        </w:rPr>
        <w:t>Ibid</w:t>
      </w:r>
      <w:r w:rsidRPr="00B74E0B">
        <w:rPr>
          <w:rFonts w:ascii="Times New Roman" w:hAnsi="Times New Roman" w:cs="Times New Roman"/>
          <w:color w:val="000000" w:themeColor="text1"/>
        </w:rPr>
        <w:t xml:space="preserve">. </w:t>
      </w:r>
      <w:r w:rsidRPr="00040421">
        <w:rPr>
          <w:rFonts w:ascii="Times New Roman" w:hAnsi="Times New Roman" w:cs="Times New Roman"/>
          <w:color w:val="000000" w:themeColor="text1"/>
          <w:lang w:val="en-US"/>
        </w:rPr>
        <w:t>S</w:t>
      </w:r>
      <w:r w:rsidRPr="00B74E0B">
        <w:rPr>
          <w:rFonts w:ascii="Times New Roman" w:hAnsi="Times New Roman" w:cs="Times New Roman"/>
          <w:color w:val="000000" w:themeColor="text1"/>
        </w:rPr>
        <w:t>. 602.</w:t>
      </w:r>
    </w:p>
  </w:footnote>
  <w:footnote w:id="4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Братусь</w:t>
      </w:r>
      <w:proofErr w:type="spellEnd"/>
      <w:r w:rsidRPr="00040421">
        <w:rPr>
          <w:rFonts w:ascii="Times New Roman" w:hAnsi="Times New Roman" w:cs="Times New Roman"/>
          <w:color w:val="000000" w:themeColor="text1"/>
        </w:rPr>
        <w:t xml:space="preserve"> С.Н.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23.</w:t>
      </w:r>
    </w:p>
  </w:footnote>
  <w:footnote w:id="4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Иеринг</w:t>
      </w:r>
      <w:proofErr w:type="spellEnd"/>
      <w:r w:rsidRPr="00040421">
        <w:rPr>
          <w:rFonts w:ascii="Times New Roman" w:hAnsi="Times New Roman" w:cs="Times New Roman"/>
          <w:color w:val="000000" w:themeColor="text1"/>
        </w:rPr>
        <w:t xml:space="preserve"> Р.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С. 83.</w:t>
      </w:r>
    </w:p>
  </w:footnote>
  <w:footnote w:id="4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Дернбург</w:t>
      </w:r>
      <w:proofErr w:type="spellEnd"/>
      <w:r w:rsidRPr="00040421">
        <w:rPr>
          <w:rFonts w:ascii="Times New Roman" w:hAnsi="Times New Roman" w:cs="Times New Roman"/>
          <w:color w:val="000000" w:themeColor="text1"/>
        </w:rPr>
        <w:t xml:space="preserve"> Г. Пандекты. Том I. М., 1906. С. 100. </w:t>
      </w:r>
    </w:p>
  </w:footnote>
  <w:footnote w:id="4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Магазинер Я.М. Избранные труды по общей теории права.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2006. С. 156.</w:t>
      </w:r>
    </w:p>
  </w:footnote>
  <w:footnote w:id="4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Там же. </w:t>
      </w:r>
    </w:p>
  </w:footnote>
  <w:footnote w:id="4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Зеленцов А.Б. Субъективное публичное право. М., 2012. С. 20.</w:t>
      </w:r>
    </w:p>
  </w:footnote>
  <w:footnote w:id="4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Синайский В.И. Русское гражданское право. М., 2002. С. 57-58.</w:t>
      </w:r>
    </w:p>
  </w:footnote>
  <w:footnote w:id="4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Гаджиев К.С. Политология. М., 2001. С. 238.</w:t>
      </w:r>
    </w:p>
  </w:footnote>
  <w:footnote w:id="4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Сталин И.В. Марксизм и вопросы языкознания. М., 1953. С.7.</w:t>
      </w:r>
    </w:p>
  </w:footnote>
  <w:footnote w:id="5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Гаврилов В.Н.</w:t>
      </w:r>
      <w:r>
        <w:rPr>
          <w:rFonts w:ascii="Times New Roman" w:hAnsi="Times New Roman" w:cs="Times New Roman"/>
          <w:color w:val="000000" w:themeColor="text1"/>
        </w:rPr>
        <w:t xml:space="preserve">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 xml:space="preserve">С. 60. </w:t>
      </w:r>
    </w:p>
  </w:footnote>
  <w:footnote w:id="5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Рейснер</w:t>
      </w:r>
      <w:proofErr w:type="spellEnd"/>
      <w:r w:rsidRPr="00040421">
        <w:rPr>
          <w:rFonts w:ascii="Times New Roman" w:hAnsi="Times New Roman" w:cs="Times New Roman"/>
          <w:color w:val="000000" w:themeColor="text1"/>
        </w:rPr>
        <w:t xml:space="preserve"> М.А.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С. 262.</w:t>
      </w:r>
    </w:p>
  </w:footnote>
  <w:footnote w:id="5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Там же. С. 263-264. </w:t>
      </w:r>
    </w:p>
  </w:footnote>
  <w:footnote w:id="5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Пашуканис Е.Б. Избранные произведения по общей теории права и государства. М., 1980. С. 90.</w:t>
      </w:r>
    </w:p>
  </w:footnote>
  <w:footnote w:id="5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Малицкий Ал. Советская конституция.  Харьков, 1925. С.42.</w:t>
      </w:r>
    </w:p>
  </w:footnote>
  <w:footnote w:id="5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Либерман</w:t>
      </w:r>
      <w:proofErr w:type="spellEnd"/>
      <w:r w:rsidRPr="00040421">
        <w:rPr>
          <w:rFonts w:ascii="Times New Roman" w:hAnsi="Times New Roman" w:cs="Times New Roman"/>
          <w:color w:val="000000" w:themeColor="text1"/>
        </w:rPr>
        <w:t xml:space="preserve"> С. М. Против сползания на позиции меновой концепции в праве // Советское государство и революция права. 1930.  № 8 – 9.  С. 162 – 164.</w:t>
      </w:r>
    </w:p>
  </w:footnote>
  <w:footnote w:id="5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Иоффе О. С., Шаргородский М. Д. Вопросы теории права. М., 1961. С. 58.</w:t>
      </w:r>
    </w:p>
  </w:footnote>
  <w:footnote w:id="5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040421">
        <w:rPr>
          <w:rFonts w:ascii="Times New Roman" w:hAnsi="Times New Roman" w:cs="Times New Roman"/>
          <w:color w:val="000000" w:themeColor="text1"/>
        </w:rPr>
        <w:t>С. 222.</w:t>
      </w:r>
    </w:p>
  </w:footnote>
  <w:footnote w:id="5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sym w:font="Symbol" w:char="F02A"/>
      </w:r>
      <w:r w:rsidRPr="00040421">
        <w:rPr>
          <w:rFonts w:ascii="Times New Roman" w:hAnsi="Times New Roman" w:cs="Times New Roman"/>
          <w:color w:val="000000" w:themeColor="text1"/>
        </w:rPr>
        <w:t xml:space="preserve"> История – учительница жизни.</w:t>
      </w:r>
    </w:p>
  </w:footnote>
  <w:footnote w:id="5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Явич</w:t>
      </w:r>
      <w:proofErr w:type="spellEnd"/>
      <w:r w:rsidRPr="00040421">
        <w:rPr>
          <w:rFonts w:ascii="Times New Roman" w:hAnsi="Times New Roman" w:cs="Times New Roman"/>
          <w:color w:val="000000" w:themeColor="text1"/>
        </w:rPr>
        <w:t xml:space="preserve"> Л.С.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С. 186.</w:t>
      </w:r>
    </w:p>
  </w:footnote>
  <w:footnote w:id="6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Алексеев С.С.</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proofErr w:type="spellEnd"/>
      <w:r w:rsidRPr="00040421">
        <w:rPr>
          <w:rFonts w:ascii="Times New Roman" w:hAnsi="Times New Roman" w:cs="Times New Roman"/>
          <w:color w:val="000000" w:themeColor="text1"/>
        </w:rPr>
        <w:t>. С. 75.</w:t>
      </w:r>
    </w:p>
  </w:footnote>
  <w:footnote w:id="6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Венгеров А.Б.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С. 469.</w:t>
      </w:r>
    </w:p>
  </w:footnote>
  <w:footnote w:id="6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Братусь</w:t>
      </w:r>
      <w:proofErr w:type="spellEnd"/>
      <w:r w:rsidRPr="00040421">
        <w:rPr>
          <w:rFonts w:ascii="Times New Roman" w:hAnsi="Times New Roman" w:cs="Times New Roman"/>
          <w:color w:val="000000" w:themeColor="text1"/>
        </w:rPr>
        <w:t xml:space="preserve"> С.Н.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33.</w:t>
      </w:r>
    </w:p>
  </w:footnote>
  <w:footnote w:id="6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Протасов В.Н. </w:t>
      </w:r>
      <w:proofErr w:type="spellStart"/>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proofErr w:type="spellEnd"/>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С. 7.</w:t>
      </w:r>
    </w:p>
  </w:footnote>
  <w:footnote w:id="6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Мелехин</w:t>
      </w:r>
      <w:proofErr w:type="spellEnd"/>
      <w:r w:rsidRPr="00040421">
        <w:rPr>
          <w:rFonts w:ascii="Times New Roman" w:hAnsi="Times New Roman" w:cs="Times New Roman"/>
          <w:color w:val="000000" w:themeColor="text1"/>
        </w:rPr>
        <w:t xml:space="preserve"> А.В.</w:t>
      </w:r>
      <w:r>
        <w:rPr>
          <w:rFonts w:ascii="Times New Roman" w:hAnsi="Times New Roman" w:cs="Times New Roman"/>
          <w:color w:val="000000" w:themeColor="text1"/>
        </w:rPr>
        <w:t xml:space="preserve">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r w:rsidRPr="00040421">
        <w:rPr>
          <w:rFonts w:ascii="Times New Roman" w:hAnsi="Times New Roman" w:cs="Times New Roman"/>
          <w:color w:val="000000" w:themeColor="text1"/>
        </w:rPr>
        <w:t xml:space="preserve"> С. 368.</w:t>
      </w:r>
    </w:p>
  </w:footnote>
  <w:footnote w:id="6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Тузов Н.А. </w:t>
      </w:r>
      <w:r w:rsidRPr="00040421">
        <w:rPr>
          <w:rFonts w:ascii="Times New Roman" w:hAnsi="Times New Roman" w:cs="Times New Roman"/>
          <w:color w:val="000000" w:themeColor="text1"/>
        </w:rPr>
        <w:t>Проблемы теории государства и права // под ред. Сырых В.М. М., 2008. С. 431.</w:t>
      </w:r>
    </w:p>
  </w:footnote>
  <w:footnote w:id="6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hyperlink r:id="rId1" w:history="1">
        <w:r w:rsidRPr="00040421">
          <w:rPr>
            <w:rStyle w:val="ab"/>
            <w:rFonts w:ascii="Times New Roman" w:hAnsi="Times New Roman" w:cs="Times New Roman"/>
            <w:color w:val="000000" w:themeColor="text1"/>
            <w:u w:val="none"/>
          </w:rPr>
          <w:t>http://ushakovdictionary.ru/word.php?wordid=29456</w:t>
        </w:r>
      </w:hyperlink>
      <w:r w:rsidRPr="00040421">
        <w:rPr>
          <w:rFonts w:ascii="Times New Roman" w:hAnsi="Times New Roman" w:cs="Times New Roman"/>
          <w:color w:val="000000" w:themeColor="text1"/>
        </w:rPr>
        <w:t xml:space="preserve"> (Режим доступа: 10.03.2017).</w:t>
      </w:r>
    </w:p>
  </w:footnote>
  <w:footnote w:id="6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hyperlink r:id="rId2" w:anchor=".Vur3xGDp0lQ" w:history="1">
        <w:r w:rsidRPr="00040421">
          <w:rPr>
            <w:rStyle w:val="ab"/>
            <w:rFonts w:ascii="Times New Roman" w:hAnsi="Times New Roman" w:cs="Times New Roman"/>
            <w:color w:val="000000" w:themeColor="text1"/>
            <w:u w:val="none"/>
          </w:rPr>
          <w:t>http://www.efremova.info/word/mera.html#.Vur3xGDp0lQ</w:t>
        </w:r>
      </w:hyperlink>
      <w:r w:rsidRPr="00040421">
        <w:rPr>
          <w:rFonts w:ascii="Times New Roman" w:hAnsi="Times New Roman" w:cs="Times New Roman"/>
          <w:color w:val="000000" w:themeColor="text1"/>
        </w:rPr>
        <w:t xml:space="preserve"> (Режим доступа: 10.03.2017).</w:t>
      </w:r>
    </w:p>
  </w:footnote>
  <w:footnote w:id="6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См.: </w:t>
      </w:r>
      <w:proofErr w:type="spellStart"/>
      <w:r>
        <w:rPr>
          <w:rFonts w:ascii="Times New Roman" w:hAnsi="Times New Roman" w:cs="Times New Roman"/>
          <w:color w:val="000000" w:themeColor="text1"/>
        </w:rPr>
        <w:t>Матузов</w:t>
      </w:r>
      <w:proofErr w:type="spellEnd"/>
      <w:r>
        <w:rPr>
          <w:rFonts w:ascii="Times New Roman" w:hAnsi="Times New Roman" w:cs="Times New Roman"/>
          <w:color w:val="000000" w:themeColor="text1"/>
        </w:rPr>
        <w:t xml:space="preserve"> Н.И. </w:t>
      </w:r>
      <w:r>
        <w:rPr>
          <w:rFonts w:ascii="Times New Roman" w:hAnsi="Times New Roman" w:cs="Times New Roman"/>
        </w:rPr>
        <w:t xml:space="preserve">Теория государства и права </w:t>
      </w:r>
      <w:r w:rsidRPr="00D54C04">
        <w:rPr>
          <w:rFonts w:ascii="Times New Roman" w:hAnsi="Times New Roman" w:cs="Times New Roman"/>
        </w:rPr>
        <w:t xml:space="preserve">/ </w:t>
      </w:r>
      <w:r>
        <w:rPr>
          <w:rFonts w:ascii="Times New Roman" w:hAnsi="Times New Roman" w:cs="Times New Roman"/>
        </w:rPr>
        <w:t xml:space="preserve">Н.И. </w:t>
      </w:r>
      <w:proofErr w:type="spellStart"/>
      <w:r>
        <w:rPr>
          <w:rFonts w:ascii="Times New Roman" w:hAnsi="Times New Roman" w:cs="Times New Roman"/>
        </w:rPr>
        <w:t>Матузов</w:t>
      </w:r>
      <w:proofErr w:type="spellEnd"/>
      <w:r>
        <w:rPr>
          <w:rFonts w:ascii="Times New Roman" w:hAnsi="Times New Roman" w:cs="Times New Roman"/>
        </w:rPr>
        <w:t>, А.В. Малько.</w:t>
      </w:r>
      <w:r w:rsidRPr="00D33F67">
        <w:rPr>
          <w:rFonts w:ascii="Times New Roman" w:hAnsi="Times New Roman" w:cs="Times New Roman"/>
        </w:rPr>
        <w:t xml:space="preserve"> М., 2004;</w:t>
      </w:r>
      <w:r>
        <w:rPr>
          <w:rFonts w:ascii="Times New Roman" w:hAnsi="Times New Roman" w:cs="Times New Roman"/>
        </w:rPr>
        <w:t xml:space="preserve"> </w:t>
      </w:r>
      <w:r>
        <w:rPr>
          <w:rFonts w:ascii="Times New Roman" w:hAnsi="Times New Roman" w:cs="Times New Roman"/>
          <w:color w:val="000000" w:themeColor="text1"/>
        </w:rPr>
        <w:t xml:space="preserve"> </w:t>
      </w:r>
      <w:r w:rsidRPr="00040421">
        <w:rPr>
          <w:rFonts w:ascii="Times New Roman" w:hAnsi="Times New Roman" w:cs="Times New Roman"/>
          <w:color w:val="000000" w:themeColor="text1"/>
        </w:rPr>
        <w:t>С.72.</w:t>
      </w:r>
    </w:p>
  </w:footnote>
  <w:footnote w:id="6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Голунский</w:t>
      </w:r>
      <w:proofErr w:type="spellEnd"/>
      <w:r w:rsidRPr="00040421">
        <w:rPr>
          <w:rFonts w:ascii="Times New Roman" w:hAnsi="Times New Roman" w:cs="Times New Roman"/>
          <w:color w:val="000000" w:themeColor="text1"/>
        </w:rPr>
        <w:t xml:space="preserve"> С.А., Строгович М.С. Теория государства и права. М., 1940. С. 278.</w:t>
      </w:r>
    </w:p>
  </w:footnote>
  <w:footnote w:id="7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Толстой Ю.К. К </w:t>
      </w:r>
      <w:r>
        <w:rPr>
          <w:rFonts w:ascii="Times New Roman" w:hAnsi="Times New Roman" w:cs="Times New Roman"/>
          <w:color w:val="000000" w:themeColor="text1"/>
        </w:rPr>
        <w:t>теории правоотношения. Л.</w:t>
      </w:r>
      <w:r w:rsidRPr="00040421">
        <w:rPr>
          <w:rFonts w:ascii="Times New Roman" w:hAnsi="Times New Roman" w:cs="Times New Roman"/>
          <w:color w:val="000000" w:themeColor="text1"/>
        </w:rPr>
        <w:t>, 1959. С. 35.</w:t>
      </w:r>
    </w:p>
  </w:footnote>
  <w:footnote w:id="7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Агарков</w:t>
      </w:r>
      <w:proofErr w:type="spellEnd"/>
      <w:r w:rsidRPr="00040421">
        <w:rPr>
          <w:rFonts w:ascii="Times New Roman" w:hAnsi="Times New Roman" w:cs="Times New Roman"/>
          <w:color w:val="000000" w:themeColor="text1"/>
        </w:rPr>
        <w:t xml:space="preserve"> М.М. Понятие сделки по соседскому гражданскому праву // Советское государство и право. 1946. №3-4. С. 42.</w:t>
      </w:r>
    </w:p>
  </w:footnote>
  <w:footnote w:id="7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Иоффе О.С</w:t>
      </w:r>
      <w:r>
        <w:rPr>
          <w:rFonts w:ascii="Times New Roman" w:hAnsi="Times New Roman" w:cs="Times New Roman"/>
          <w:color w:val="000000" w:themeColor="text1"/>
        </w:rPr>
        <w:t>. Советское гражданское право. Л., 1958. С. 65</w:t>
      </w:r>
      <w:r w:rsidRPr="00040421">
        <w:rPr>
          <w:rFonts w:ascii="Times New Roman" w:hAnsi="Times New Roman" w:cs="Times New Roman"/>
          <w:color w:val="000000" w:themeColor="text1"/>
        </w:rPr>
        <w:t>.</w:t>
      </w:r>
    </w:p>
  </w:footnote>
  <w:footnote w:id="7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sym w:font="Symbol" w:char="F02A"/>
      </w:r>
      <w:r w:rsidRPr="00040421">
        <w:rPr>
          <w:rFonts w:ascii="Times New Roman" w:hAnsi="Times New Roman" w:cs="Times New Roman"/>
          <w:color w:val="000000" w:themeColor="text1"/>
        </w:rPr>
        <w:t xml:space="preserve"> Пределам субъективного права будет посвящена следующая  глава данной работы.</w:t>
      </w:r>
    </w:p>
  </w:footnote>
  <w:footnote w:id="7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Афанасьев В.С. Основные понятия о праве и правовых явлениях // Общая теория права и государства / под</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р</w:t>
      </w:r>
      <w:proofErr w:type="gramEnd"/>
      <w:r w:rsidRPr="00040421">
        <w:rPr>
          <w:rFonts w:ascii="Times New Roman" w:hAnsi="Times New Roman" w:cs="Times New Roman"/>
          <w:color w:val="000000" w:themeColor="text1"/>
        </w:rPr>
        <w:t>ед. В.В. Лазарева. М., 1994. С. 29.</w:t>
      </w:r>
    </w:p>
  </w:footnote>
  <w:footnote w:id="7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Победоносцев К.П. Курс </w:t>
      </w:r>
      <w:r>
        <w:rPr>
          <w:rFonts w:ascii="Times New Roman" w:hAnsi="Times New Roman" w:cs="Times New Roman"/>
          <w:color w:val="000000" w:themeColor="text1"/>
        </w:rPr>
        <w:t>гражданского права. Ч. 1</w:t>
      </w:r>
      <w:r w:rsidRPr="00040421">
        <w:rPr>
          <w:rFonts w:ascii="Times New Roman" w:hAnsi="Times New Roman" w:cs="Times New Roman"/>
          <w:color w:val="000000" w:themeColor="text1"/>
        </w:rPr>
        <w:t>. М., 2002. С. 505.</w:t>
      </w:r>
    </w:p>
  </w:footnote>
  <w:footnote w:id="7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sym w:font="Symbol" w:char="F02A"/>
      </w:r>
      <w:r w:rsidRPr="00040421">
        <w:rPr>
          <w:rFonts w:ascii="Times New Roman" w:hAnsi="Times New Roman" w:cs="Times New Roman"/>
          <w:color w:val="000000" w:themeColor="text1"/>
        </w:rPr>
        <w:t xml:space="preserve"> Под правом участия частного в дореволюционной юриспруденции понимали институт, регулирующий соседские правоотношения.</w:t>
      </w:r>
    </w:p>
  </w:footnote>
  <w:footnote w:id="7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Ельяшевич</w:t>
      </w:r>
      <w:proofErr w:type="spellEnd"/>
      <w:r w:rsidRPr="00040421">
        <w:rPr>
          <w:rFonts w:ascii="Times New Roman" w:hAnsi="Times New Roman" w:cs="Times New Roman"/>
          <w:color w:val="000000" w:themeColor="text1"/>
        </w:rPr>
        <w:t xml:space="preserve"> В.Б. Право участия частного и его защита // вестник гражданского права. 1914. № 2. С22.</w:t>
      </w:r>
    </w:p>
  </w:footnote>
  <w:footnote w:id="7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Малько А. В.</w:t>
      </w:r>
      <w:r>
        <w:rPr>
          <w:rFonts w:ascii="Times New Roman" w:hAnsi="Times New Roman" w:cs="Times New Roman"/>
          <w:color w:val="000000" w:themeColor="text1"/>
        </w:rPr>
        <w:t xml:space="preserve">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 xml:space="preserve"> С. 72.</w:t>
      </w:r>
    </w:p>
  </w:footnote>
  <w:footnote w:id="7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Иоффе О.С. Избранные труды. Том II. СПб</w:t>
      </w:r>
      <w:proofErr w:type="gramStart"/>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2004. С. 171-172.</w:t>
      </w:r>
    </w:p>
  </w:footnote>
  <w:footnote w:id="8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Там же. С. 172.</w:t>
      </w:r>
    </w:p>
  </w:footnote>
  <w:footnote w:id="8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Камышанский</w:t>
      </w:r>
      <w:proofErr w:type="spellEnd"/>
      <w:r w:rsidRPr="00040421">
        <w:rPr>
          <w:rFonts w:ascii="Times New Roman" w:hAnsi="Times New Roman" w:cs="Times New Roman"/>
          <w:color w:val="000000" w:themeColor="text1"/>
        </w:rPr>
        <w:t xml:space="preserve"> В. П. Пределы и ограничения права собственности. Волгоград, 2000. С. 14.</w:t>
      </w:r>
    </w:p>
  </w:footnote>
  <w:footnote w:id="8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Там же. С. 70-71.</w:t>
      </w:r>
    </w:p>
  </w:footnote>
  <w:footnote w:id="8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Гревцов</w:t>
      </w:r>
      <w:proofErr w:type="spellEnd"/>
      <w:r w:rsidRPr="00040421">
        <w:rPr>
          <w:rFonts w:ascii="Times New Roman" w:hAnsi="Times New Roman" w:cs="Times New Roman"/>
          <w:color w:val="000000" w:themeColor="text1"/>
        </w:rPr>
        <w:t xml:space="preserve"> Ю.И. Проблемы юридических конструкций ответственности // Юридическая техника. 2013. № 7-2. С. 200.</w:t>
      </w:r>
    </w:p>
  </w:footnote>
  <w:footnote w:id="84">
    <w:p w:rsidR="00BB03DB" w:rsidRPr="00040421" w:rsidRDefault="00BB03DB">
      <w:pPr>
        <w:spacing w:after="0" w:line="240" w:lineRule="auto"/>
        <w:jc w:val="both"/>
        <w:rPr>
          <w:rFonts w:ascii="Times New Roman" w:hAnsi="Times New Roman" w:cs="Times New Roman"/>
          <w:color w:val="000000" w:themeColor="text1"/>
          <w:sz w:val="20"/>
          <w:szCs w:val="20"/>
        </w:rPr>
      </w:pPr>
      <w:r w:rsidRPr="00040421">
        <w:rPr>
          <w:rStyle w:val="a5"/>
          <w:rFonts w:ascii="Times New Roman" w:hAnsi="Times New Roman" w:cs="Times New Roman"/>
          <w:color w:val="000000" w:themeColor="text1"/>
          <w:sz w:val="20"/>
          <w:szCs w:val="20"/>
        </w:rPr>
        <w:footnoteRef/>
      </w:r>
      <w:r w:rsidRPr="00040421">
        <w:rPr>
          <w:rFonts w:ascii="Times New Roman" w:hAnsi="Times New Roman" w:cs="Times New Roman"/>
          <w:color w:val="000000" w:themeColor="text1"/>
          <w:sz w:val="20"/>
          <w:szCs w:val="20"/>
        </w:rPr>
        <w:t xml:space="preserve"> См.: </w:t>
      </w:r>
      <w:proofErr w:type="spellStart"/>
      <w:r w:rsidRPr="00040421">
        <w:rPr>
          <w:rFonts w:ascii="Times New Roman" w:hAnsi="Times New Roman" w:cs="Times New Roman"/>
          <w:color w:val="000000" w:themeColor="text1"/>
          <w:sz w:val="20"/>
          <w:szCs w:val="20"/>
        </w:rPr>
        <w:t>Веретило</w:t>
      </w:r>
      <w:proofErr w:type="spellEnd"/>
      <w:r w:rsidRPr="00040421">
        <w:rPr>
          <w:rFonts w:ascii="Times New Roman" w:hAnsi="Times New Roman" w:cs="Times New Roman"/>
          <w:color w:val="000000" w:themeColor="text1"/>
          <w:sz w:val="20"/>
          <w:szCs w:val="20"/>
        </w:rPr>
        <w:t xml:space="preserve"> Т.Г. К вопросу о правовой природе ограничений права собственности // Бюллетень нотариальной практики. 2010. № 6. С. 23.</w:t>
      </w:r>
    </w:p>
    <w:p w:rsidR="00BB03DB" w:rsidRPr="00040421" w:rsidRDefault="00BB03DB">
      <w:pPr>
        <w:pStyle w:val="a3"/>
        <w:jc w:val="both"/>
        <w:rPr>
          <w:rFonts w:ascii="Times New Roman" w:hAnsi="Times New Roman" w:cs="Times New Roman"/>
          <w:color w:val="000000" w:themeColor="text1"/>
        </w:rPr>
      </w:pPr>
    </w:p>
  </w:footnote>
  <w:footnote w:id="8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Радько Т.Н., Лазарев В.В., Морозова Л.А. Теория государства и права. М., 2012. С.22.</w:t>
      </w:r>
    </w:p>
  </w:footnote>
  <w:footnote w:id="8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Из всех отраслевых наук наука частного права является более разработанной, что может объясняться феноменом Римского частного права. </w:t>
      </w:r>
    </w:p>
  </w:footnote>
  <w:footnote w:id="8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Главным вещное право мы называем в силу того, что остальные вещные права производны именно от права собственности.</w:t>
      </w:r>
    </w:p>
  </w:footnote>
  <w:footnote w:id="8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Емельянов В.И. Разумность, добросовестность, </w:t>
      </w:r>
      <w:proofErr w:type="spellStart"/>
      <w:r w:rsidRPr="00040421">
        <w:rPr>
          <w:rFonts w:ascii="Times New Roman" w:hAnsi="Times New Roman" w:cs="Times New Roman"/>
          <w:color w:val="000000" w:themeColor="text1"/>
        </w:rPr>
        <w:t>незлоупотребление</w:t>
      </w:r>
      <w:proofErr w:type="spellEnd"/>
      <w:r w:rsidRPr="00040421">
        <w:rPr>
          <w:rFonts w:ascii="Times New Roman" w:hAnsi="Times New Roman" w:cs="Times New Roman"/>
          <w:color w:val="000000" w:themeColor="text1"/>
        </w:rPr>
        <w:t xml:space="preserve"> гражданскими правами. М., 2002. С.40.</w:t>
      </w:r>
    </w:p>
  </w:footnote>
  <w:footnote w:id="8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Курдиновский</w:t>
      </w:r>
      <w:proofErr w:type="spellEnd"/>
      <w:r w:rsidRPr="00040421">
        <w:rPr>
          <w:rFonts w:ascii="Times New Roman" w:hAnsi="Times New Roman" w:cs="Times New Roman"/>
          <w:color w:val="000000" w:themeColor="text1"/>
        </w:rPr>
        <w:t xml:space="preserve"> В.</w:t>
      </w:r>
      <w:r>
        <w:rPr>
          <w:rFonts w:ascii="Times New Roman" w:hAnsi="Times New Roman" w:cs="Times New Roman"/>
          <w:color w:val="000000" w:themeColor="text1"/>
        </w:rPr>
        <w:t>И.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 3. </w:t>
      </w:r>
    </w:p>
  </w:footnote>
  <w:footnote w:id="9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Неволин</w:t>
      </w:r>
      <w:proofErr w:type="spellEnd"/>
      <w:r w:rsidRPr="00040421">
        <w:rPr>
          <w:rFonts w:ascii="Times New Roman" w:hAnsi="Times New Roman" w:cs="Times New Roman"/>
          <w:color w:val="000000" w:themeColor="text1"/>
        </w:rPr>
        <w:t xml:space="preserve"> К.А. </w:t>
      </w:r>
      <w:r>
        <w:rPr>
          <w:rFonts w:ascii="Times New Roman" w:hAnsi="Times New Roman" w:cs="Times New Roman"/>
          <w:color w:val="000000" w:themeColor="text1"/>
        </w:rPr>
        <w:t xml:space="preserve">Полное собрание сочинений. Том </w:t>
      </w:r>
      <w:r>
        <w:rPr>
          <w:rFonts w:ascii="Times New Roman" w:hAnsi="Times New Roman" w:cs="Times New Roman"/>
          <w:color w:val="000000" w:themeColor="text1"/>
          <w:lang w:val="en-US"/>
        </w:rPr>
        <w:t>IV</w:t>
      </w:r>
      <w:r>
        <w:rPr>
          <w:rFonts w:ascii="Times New Roman" w:hAnsi="Times New Roman" w:cs="Times New Roman"/>
          <w:color w:val="000000" w:themeColor="text1"/>
        </w:rPr>
        <w:t xml:space="preserve">. </w:t>
      </w:r>
      <w:r w:rsidRPr="009C5258">
        <w:rPr>
          <w:rFonts w:ascii="Times New Roman" w:hAnsi="Times New Roman" w:cs="Times New Roman"/>
          <w:color w:val="000000" w:themeColor="text1"/>
        </w:rPr>
        <w:t>Ч. 2. Кн. 2</w:t>
      </w:r>
      <w:r>
        <w:rPr>
          <w:rFonts w:ascii="Times New Roman" w:hAnsi="Times New Roman" w:cs="Times New Roman"/>
          <w:color w:val="000000" w:themeColor="text1"/>
        </w:rPr>
        <w:t>. СПб.,1857</w:t>
      </w:r>
      <w:r w:rsidRPr="00040421">
        <w:rPr>
          <w:rFonts w:ascii="Times New Roman" w:hAnsi="Times New Roman" w:cs="Times New Roman"/>
          <w:color w:val="000000" w:themeColor="text1"/>
        </w:rPr>
        <w:t>. С.</w:t>
      </w:r>
      <w:r>
        <w:rPr>
          <w:rFonts w:ascii="Times New Roman" w:hAnsi="Times New Roman" w:cs="Times New Roman"/>
          <w:color w:val="000000" w:themeColor="text1"/>
        </w:rPr>
        <w:t xml:space="preserve"> 122.</w:t>
      </w:r>
    </w:p>
  </w:footnote>
  <w:footnote w:id="9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Цитович П.П. Лекции по гражданскому праву (Имущественное и наследственное право). Одесса, 1879. С. 36.</w:t>
      </w:r>
    </w:p>
  </w:footnote>
  <w:footnote w:id="9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Камышанский</w:t>
      </w:r>
      <w:proofErr w:type="spellEnd"/>
      <w:r w:rsidRPr="00040421">
        <w:rPr>
          <w:rFonts w:ascii="Times New Roman" w:hAnsi="Times New Roman" w:cs="Times New Roman"/>
          <w:color w:val="000000" w:themeColor="text1"/>
        </w:rPr>
        <w:t xml:space="preserve"> В.П.</w:t>
      </w:r>
      <w:r>
        <w:rPr>
          <w:rFonts w:ascii="Times New Roman" w:hAnsi="Times New Roman" w:cs="Times New Roman"/>
          <w:color w:val="000000" w:themeColor="text1"/>
        </w:rPr>
        <w:t xml:space="preserve"> 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w:t>
      </w:r>
      <w:r w:rsidRPr="00040421">
        <w:rPr>
          <w:rFonts w:ascii="Times New Roman" w:hAnsi="Times New Roman" w:cs="Times New Roman"/>
          <w:color w:val="000000" w:themeColor="text1"/>
        </w:rPr>
        <w:t xml:space="preserve"> С. 2.</w:t>
      </w:r>
    </w:p>
  </w:footnote>
  <w:footnote w:id="9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Курдиновский</w:t>
      </w:r>
      <w:proofErr w:type="spellEnd"/>
      <w:r w:rsidRPr="00040421">
        <w:rPr>
          <w:rFonts w:ascii="Times New Roman" w:hAnsi="Times New Roman" w:cs="Times New Roman"/>
          <w:color w:val="000000" w:themeColor="text1"/>
        </w:rPr>
        <w:t xml:space="preserve"> В.И.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 xml:space="preserve">оч. </w:t>
      </w:r>
      <w:r>
        <w:rPr>
          <w:rFonts w:ascii="Times New Roman" w:hAnsi="Times New Roman" w:cs="Times New Roman"/>
          <w:color w:val="000000" w:themeColor="text1"/>
        </w:rPr>
        <w:t>С. 3</w:t>
      </w:r>
    </w:p>
  </w:footnote>
  <w:footnote w:id="9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Там же</w:t>
      </w:r>
      <w:r w:rsidRPr="00040421">
        <w:rPr>
          <w:rFonts w:ascii="Times New Roman" w:hAnsi="Times New Roman" w:cs="Times New Roman"/>
          <w:color w:val="000000" w:themeColor="text1"/>
        </w:rPr>
        <w:t>.</w:t>
      </w:r>
    </w:p>
  </w:footnote>
  <w:footnote w:id="9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Мейер Д.И.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оч. СПС Гарант.</w:t>
      </w:r>
    </w:p>
  </w:footnote>
  <w:footnote w:id="9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Гуляев А.М. Русское </w:t>
      </w:r>
      <w:proofErr w:type="spellStart"/>
      <w:r w:rsidRPr="00040421">
        <w:rPr>
          <w:rFonts w:ascii="Times New Roman" w:hAnsi="Times New Roman" w:cs="Times New Roman"/>
          <w:color w:val="000000" w:themeColor="text1"/>
        </w:rPr>
        <w:t>гражданкое</w:t>
      </w:r>
      <w:proofErr w:type="spellEnd"/>
      <w:r w:rsidRPr="00040421">
        <w:rPr>
          <w:rFonts w:ascii="Times New Roman" w:hAnsi="Times New Roman" w:cs="Times New Roman"/>
          <w:color w:val="000000" w:themeColor="text1"/>
        </w:rPr>
        <w:t xml:space="preserve"> право. Обзор действующего законодательства и проекта Гражданского уложения. СПб</w:t>
      </w:r>
      <w:proofErr w:type="gramStart"/>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1911. С. 126.</w:t>
      </w:r>
    </w:p>
  </w:footnote>
  <w:footnote w:id="97">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Трубецкой Е.Н.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 xml:space="preserve">оч. С. 8. </w:t>
      </w:r>
    </w:p>
  </w:footnote>
  <w:footnote w:id="9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Тютрюмов</w:t>
      </w:r>
      <w:proofErr w:type="spellEnd"/>
      <w:r w:rsidRPr="00040421">
        <w:rPr>
          <w:rFonts w:ascii="Times New Roman" w:hAnsi="Times New Roman" w:cs="Times New Roman"/>
          <w:color w:val="000000" w:themeColor="text1"/>
        </w:rPr>
        <w:t xml:space="preserve"> И.М. </w:t>
      </w:r>
      <w:r>
        <w:rPr>
          <w:rFonts w:ascii="Times New Roman" w:hAnsi="Times New Roman" w:cs="Times New Roman"/>
          <w:color w:val="000000" w:themeColor="text1"/>
        </w:rPr>
        <w:t>Указ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 xml:space="preserve">оч. </w:t>
      </w:r>
      <w:r w:rsidRPr="00040421">
        <w:rPr>
          <w:rFonts w:ascii="Times New Roman" w:hAnsi="Times New Roman" w:cs="Times New Roman"/>
          <w:color w:val="000000" w:themeColor="text1"/>
        </w:rPr>
        <w:t>С. 121-122.</w:t>
      </w:r>
    </w:p>
  </w:footnote>
  <w:footnote w:id="9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Конституция Российской Федерации (принята всенародным голосованием 12.12.1993) // Российская газета. 21.01.2009. N 7.</w:t>
      </w:r>
    </w:p>
  </w:footnote>
  <w:footnote w:id="100">
    <w:p w:rsidR="00BB03DB" w:rsidRPr="00F224AF" w:rsidRDefault="00BB03DB">
      <w:pPr>
        <w:pStyle w:val="a3"/>
        <w:jc w:val="both"/>
        <w:rPr>
          <w:rFonts w:ascii="Times New Roman" w:hAnsi="Times New Roman" w:cs="Times New Roman"/>
          <w:color w:val="000000" w:themeColor="text1"/>
          <w:lang w:val="de-DE"/>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Гражданский кодекс РФ (часть первая) от 30.11.1994  № 51-ФЗ // Российская газета. </w:t>
      </w:r>
      <w:r w:rsidRPr="00F224AF">
        <w:rPr>
          <w:rFonts w:ascii="Times New Roman" w:hAnsi="Times New Roman" w:cs="Times New Roman"/>
          <w:color w:val="000000" w:themeColor="text1"/>
          <w:lang w:val="de-DE"/>
        </w:rPr>
        <w:t>8.12.1994. № 238-239.</w:t>
      </w:r>
    </w:p>
  </w:footnote>
  <w:footnote w:id="101">
    <w:p w:rsidR="00BB03DB" w:rsidRPr="00F224AF" w:rsidRDefault="00BB03DB">
      <w:pPr>
        <w:pStyle w:val="a3"/>
        <w:jc w:val="both"/>
        <w:rPr>
          <w:rFonts w:ascii="Times New Roman" w:hAnsi="Times New Roman" w:cs="Times New Roman"/>
          <w:color w:val="000000" w:themeColor="text1"/>
          <w:lang w:val="de-DE"/>
        </w:rPr>
      </w:pPr>
      <w:r w:rsidRPr="00040421">
        <w:rPr>
          <w:rStyle w:val="a5"/>
          <w:rFonts w:ascii="Times New Roman" w:hAnsi="Times New Roman" w:cs="Times New Roman"/>
          <w:color w:val="000000" w:themeColor="text1"/>
        </w:rPr>
        <w:footnoteRef/>
      </w:r>
      <w:r w:rsidRPr="00F224AF">
        <w:rPr>
          <w:rFonts w:ascii="Times New Roman" w:hAnsi="Times New Roman" w:cs="Times New Roman"/>
          <w:color w:val="000000" w:themeColor="text1"/>
          <w:lang w:val="de-DE"/>
        </w:rPr>
        <w:t xml:space="preserve"> </w:t>
      </w:r>
      <w:r w:rsidRPr="00040421">
        <w:rPr>
          <w:rFonts w:ascii="Times New Roman" w:hAnsi="Times New Roman" w:cs="Times New Roman"/>
          <w:color w:val="000000" w:themeColor="text1"/>
        </w:rPr>
        <w:t>См</w:t>
      </w:r>
      <w:r w:rsidRPr="00F224AF">
        <w:rPr>
          <w:rFonts w:ascii="Times New Roman" w:hAnsi="Times New Roman" w:cs="Times New Roman"/>
          <w:color w:val="000000" w:themeColor="text1"/>
          <w:lang w:val="de-DE"/>
        </w:rPr>
        <w:t xml:space="preserve">.: </w:t>
      </w:r>
      <w:r w:rsidRPr="00040421">
        <w:rPr>
          <w:rFonts w:ascii="Times New Roman" w:hAnsi="Times New Roman" w:cs="Times New Roman"/>
          <w:iCs/>
          <w:color w:val="000000" w:themeColor="text1"/>
          <w:shd w:val="clear" w:color="auto" w:fill="FFFFFF"/>
          <w:lang w:val="de-DE"/>
        </w:rPr>
        <w:t>Grundgesetz für die Bundesrepublik Deutschland</w:t>
      </w:r>
      <w:r w:rsidRPr="00F224AF">
        <w:rPr>
          <w:rFonts w:ascii="Times New Roman" w:hAnsi="Times New Roman" w:cs="Times New Roman"/>
          <w:color w:val="000000" w:themeColor="text1"/>
          <w:shd w:val="clear" w:color="auto" w:fill="FFFFFF"/>
          <w:lang w:val="de-DE"/>
        </w:rPr>
        <w:t>,</w:t>
      </w:r>
      <w:r w:rsidRPr="00F224AF">
        <w:rPr>
          <w:rStyle w:val="apple-converted-space"/>
          <w:rFonts w:ascii="Times New Roman" w:hAnsi="Times New Roman" w:cs="Times New Roman"/>
          <w:color w:val="000000" w:themeColor="text1"/>
          <w:shd w:val="clear" w:color="auto" w:fill="FFFFFF"/>
          <w:lang w:val="de-DE"/>
        </w:rPr>
        <w:t> </w:t>
      </w:r>
      <w:r w:rsidRPr="00040421">
        <w:rPr>
          <w:rFonts w:ascii="Times New Roman" w:hAnsi="Times New Roman" w:cs="Times New Roman"/>
          <w:iCs/>
          <w:color w:val="000000" w:themeColor="text1"/>
          <w:shd w:val="clear" w:color="auto" w:fill="FFFFFF"/>
          <w:lang w:val="de-DE"/>
        </w:rPr>
        <w:t>GG</w:t>
      </w:r>
      <w:r w:rsidRPr="00F224AF">
        <w:rPr>
          <w:rFonts w:ascii="Times New Roman" w:hAnsi="Times New Roman" w:cs="Times New Roman"/>
          <w:iCs/>
          <w:color w:val="000000" w:themeColor="text1"/>
          <w:shd w:val="clear" w:color="auto" w:fill="FFFFFF"/>
          <w:lang w:val="de-DE"/>
        </w:rPr>
        <w:t xml:space="preserve">; Ausfertigungsdatum: 23.05.1949 // </w:t>
      </w:r>
      <w:hyperlink r:id="rId3" w:history="1">
        <w:r w:rsidRPr="00F224AF">
          <w:rPr>
            <w:rStyle w:val="ab"/>
            <w:rFonts w:ascii="Times New Roman" w:hAnsi="Times New Roman" w:cs="Times New Roman"/>
            <w:iCs/>
            <w:color w:val="000000" w:themeColor="text1"/>
            <w:u w:val="none"/>
            <w:shd w:val="clear" w:color="auto" w:fill="FFFFFF"/>
            <w:lang w:val="de-DE"/>
          </w:rPr>
          <w:t>http://www.gesetze-im-internet.de/bundesrecht/gg/gesamt.pdf</w:t>
        </w:r>
      </w:hyperlink>
      <w:r w:rsidRPr="00F224AF">
        <w:rPr>
          <w:rFonts w:ascii="Times New Roman" w:hAnsi="Times New Roman" w:cs="Times New Roman"/>
          <w:iCs/>
          <w:color w:val="000000" w:themeColor="text1"/>
          <w:shd w:val="clear" w:color="auto" w:fill="FFFFFF"/>
          <w:lang w:val="de-DE"/>
        </w:rPr>
        <w:t xml:space="preserve"> (</w:t>
      </w:r>
      <w:r w:rsidRPr="00040421">
        <w:rPr>
          <w:rFonts w:ascii="Times New Roman" w:hAnsi="Times New Roman" w:cs="Times New Roman"/>
          <w:iCs/>
          <w:color w:val="000000" w:themeColor="text1"/>
          <w:shd w:val="clear" w:color="auto" w:fill="FFFFFF"/>
        </w:rPr>
        <w:t>Режим</w:t>
      </w:r>
      <w:r w:rsidRPr="00F224AF">
        <w:rPr>
          <w:rFonts w:ascii="Times New Roman" w:hAnsi="Times New Roman" w:cs="Times New Roman"/>
          <w:iCs/>
          <w:color w:val="000000" w:themeColor="text1"/>
          <w:shd w:val="clear" w:color="auto" w:fill="FFFFFF"/>
          <w:lang w:val="de-DE"/>
        </w:rPr>
        <w:t xml:space="preserve"> </w:t>
      </w:r>
      <w:r w:rsidRPr="00040421">
        <w:rPr>
          <w:rFonts w:ascii="Times New Roman" w:hAnsi="Times New Roman" w:cs="Times New Roman"/>
          <w:iCs/>
          <w:color w:val="000000" w:themeColor="text1"/>
          <w:shd w:val="clear" w:color="auto" w:fill="FFFFFF"/>
        </w:rPr>
        <w:t>доступа</w:t>
      </w:r>
      <w:r w:rsidRPr="00F224AF">
        <w:rPr>
          <w:rFonts w:ascii="Times New Roman" w:hAnsi="Times New Roman" w:cs="Times New Roman"/>
          <w:iCs/>
          <w:color w:val="000000" w:themeColor="text1"/>
          <w:shd w:val="clear" w:color="auto" w:fill="FFFFFF"/>
          <w:lang w:val="de-DE"/>
        </w:rPr>
        <w:t>: 27.03.2017).</w:t>
      </w:r>
      <w:r w:rsidRPr="00F224AF">
        <w:rPr>
          <w:rFonts w:ascii="Times New Roman" w:hAnsi="Times New Roman" w:cs="Times New Roman"/>
          <w:i/>
          <w:iCs/>
          <w:color w:val="000000" w:themeColor="text1"/>
          <w:shd w:val="clear" w:color="auto" w:fill="FFFFFF"/>
          <w:lang w:val="de-DE"/>
        </w:rPr>
        <w:t xml:space="preserve"> </w:t>
      </w:r>
    </w:p>
  </w:footnote>
  <w:footnote w:id="102">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Тютрюмов</w:t>
      </w:r>
      <w:proofErr w:type="spellEnd"/>
      <w:r w:rsidRPr="00040421">
        <w:rPr>
          <w:rFonts w:ascii="Times New Roman" w:hAnsi="Times New Roman" w:cs="Times New Roman"/>
          <w:color w:val="000000" w:themeColor="text1"/>
        </w:rPr>
        <w:t xml:space="preserve"> И.М.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183.</w:t>
      </w:r>
    </w:p>
  </w:footnote>
  <w:footnote w:id="10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Курдиновский</w:t>
      </w:r>
      <w:proofErr w:type="spellEnd"/>
      <w:r w:rsidRPr="00040421">
        <w:rPr>
          <w:rFonts w:ascii="Times New Roman" w:hAnsi="Times New Roman" w:cs="Times New Roman"/>
          <w:color w:val="000000" w:themeColor="text1"/>
        </w:rPr>
        <w:t xml:space="preserve"> В.И. Указ</w:t>
      </w:r>
      <w:proofErr w:type="gramStart"/>
      <w:r w:rsidRPr="00040421">
        <w:rPr>
          <w:rFonts w:ascii="Times New Roman" w:hAnsi="Times New Roman" w:cs="Times New Roman"/>
          <w:color w:val="000000" w:themeColor="text1"/>
        </w:rPr>
        <w:t>.</w:t>
      </w:r>
      <w:proofErr w:type="gramEnd"/>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с</w:t>
      </w:r>
      <w:proofErr w:type="gramEnd"/>
      <w:r w:rsidRPr="00040421">
        <w:rPr>
          <w:rFonts w:ascii="Times New Roman" w:hAnsi="Times New Roman" w:cs="Times New Roman"/>
          <w:color w:val="000000" w:themeColor="text1"/>
        </w:rPr>
        <w:t>оч. С. 7.</w:t>
      </w:r>
    </w:p>
  </w:footnote>
  <w:footnote w:id="104">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proofErr w:type="spellStart"/>
      <w:r w:rsidRPr="00040421">
        <w:rPr>
          <w:rFonts w:ascii="Times New Roman" w:hAnsi="Times New Roman" w:cs="Times New Roman"/>
          <w:color w:val="000000" w:themeColor="text1"/>
        </w:rPr>
        <w:t>Дерюгина</w:t>
      </w:r>
      <w:proofErr w:type="spellEnd"/>
      <w:r w:rsidRPr="00040421">
        <w:rPr>
          <w:rFonts w:ascii="Times New Roman" w:hAnsi="Times New Roman" w:cs="Times New Roman"/>
          <w:color w:val="000000" w:themeColor="text1"/>
        </w:rPr>
        <w:t xml:space="preserve"> Т.В. Теоретические проблемы в сфере осуществления субъективных гражданских прав: </w:t>
      </w:r>
      <w:proofErr w:type="spellStart"/>
      <w:r w:rsidRPr="00040421">
        <w:rPr>
          <w:rFonts w:ascii="Times New Roman" w:hAnsi="Times New Roman" w:cs="Times New Roman"/>
          <w:color w:val="000000" w:themeColor="text1"/>
        </w:rPr>
        <w:t>автореф</w:t>
      </w:r>
      <w:proofErr w:type="spellEnd"/>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дис</w:t>
      </w:r>
      <w:proofErr w:type="spellEnd"/>
      <w:r w:rsidRPr="00040421">
        <w:rPr>
          <w:rFonts w:ascii="Times New Roman" w:hAnsi="Times New Roman" w:cs="Times New Roman"/>
          <w:color w:val="000000" w:themeColor="text1"/>
        </w:rPr>
        <w:t xml:space="preserve">. …доктор </w:t>
      </w:r>
      <w:proofErr w:type="spellStart"/>
      <w:r w:rsidRPr="00040421">
        <w:rPr>
          <w:rFonts w:ascii="Times New Roman" w:hAnsi="Times New Roman" w:cs="Times New Roman"/>
          <w:color w:val="000000" w:themeColor="text1"/>
        </w:rPr>
        <w:t>юрид</w:t>
      </w:r>
      <w:proofErr w:type="spellEnd"/>
      <w:r w:rsidRPr="00040421">
        <w:rPr>
          <w:rFonts w:ascii="Times New Roman" w:hAnsi="Times New Roman" w:cs="Times New Roman"/>
          <w:color w:val="000000" w:themeColor="text1"/>
        </w:rPr>
        <w:t>. наук. Волгоград, 2010. С. 11.</w:t>
      </w:r>
    </w:p>
  </w:footnote>
  <w:footnote w:id="105">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Поляков А.В. </w:t>
      </w:r>
      <w:proofErr w:type="gramStart"/>
      <w:r w:rsidRPr="00040421">
        <w:rPr>
          <w:rFonts w:ascii="Times New Roman" w:hAnsi="Times New Roman" w:cs="Times New Roman"/>
          <w:color w:val="000000" w:themeColor="text1"/>
        </w:rPr>
        <w:t>Коммуникативное</w:t>
      </w:r>
      <w:proofErr w:type="gramEnd"/>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правопонимание</w:t>
      </w:r>
      <w:proofErr w:type="spellEnd"/>
      <w:r w:rsidRPr="00040421">
        <w:rPr>
          <w:rFonts w:ascii="Times New Roman" w:hAnsi="Times New Roman" w:cs="Times New Roman"/>
          <w:color w:val="000000" w:themeColor="text1"/>
        </w:rPr>
        <w:t>: избранные труды. СПб</w:t>
      </w:r>
      <w:proofErr w:type="gramStart"/>
      <w:r>
        <w:rPr>
          <w:rFonts w:ascii="Times New Roman" w:hAnsi="Times New Roman" w:cs="Times New Roman"/>
          <w:color w:val="000000" w:themeColor="text1"/>
        </w:rPr>
        <w:t>.</w:t>
      </w:r>
      <w:r w:rsidRPr="00040421">
        <w:rPr>
          <w:rFonts w:ascii="Times New Roman" w:hAnsi="Times New Roman" w:cs="Times New Roman"/>
          <w:color w:val="000000" w:themeColor="text1"/>
        </w:rPr>
        <w:t xml:space="preserve">, </w:t>
      </w:r>
      <w:proofErr w:type="gramEnd"/>
      <w:r w:rsidRPr="00040421">
        <w:rPr>
          <w:rFonts w:ascii="Times New Roman" w:hAnsi="Times New Roman" w:cs="Times New Roman"/>
          <w:color w:val="000000" w:themeColor="text1"/>
        </w:rPr>
        <w:t>2014. С.8.</w:t>
      </w:r>
    </w:p>
  </w:footnote>
  <w:footnote w:id="106">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Регламент или устав главного магистрата от 16.01.1721 // Реформы Петра I.  Сборник  документов</w:t>
      </w:r>
      <w:proofErr w:type="gramStart"/>
      <w:r w:rsidRPr="00040421">
        <w:rPr>
          <w:rFonts w:ascii="Times New Roman" w:hAnsi="Times New Roman" w:cs="Times New Roman"/>
          <w:color w:val="000000" w:themeColor="text1"/>
        </w:rPr>
        <w:t xml:space="preserve"> / С</w:t>
      </w:r>
      <w:proofErr w:type="gramEnd"/>
      <w:r w:rsidRPr="00040421">
        <w:rPr>
          <w:rFonts w:ascii="Times New Roman" w:hAnsi="Times New Roman" w:cs="Times New Roman"/>
          <w:color w:val="000000" w:themeColor="text1"/>
        </w:rPr>
        <w:t>ост. В.И. Лебедев. М., 1937. С. 202.</w:t>
      </w:r>
    </w:p>
  </w:footnote>
  <w:footnote w:id="107">
    <w:p w:rsidR="00BB03DB" w:rsidRPr="00040421" w:rsidRDefault="00BB03DB">
      <w:pPr>
        <w:pStyle w:val="a3"/>
        <w:tabs>
          <w:tab w:val="left" w:pos="1200"/>
        </w:tabs>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w:t>
      </w:r>
      <w:r w:rsidRPr="00040421">
        <w:rPr>
          <w:rFonts w:ascii="Times New Roman" w:hAnsi="Times New Roman" w:cs="Times New Roman"/>
          <w:color w:val="000000" w:themeColor="text1"/>
          <w:shd w:val="clear" w:color="auto" w:fill="FFFFFF"/>
        </w:rPr>
        <w:t xml:space="preserve">Упоров И. В. Мертвые нормы» в истории уголовного и уголовно-исполнительного права России // Новое слово в науке: перспективы развития: материалы VII Международной науч.– </w:t>
      </w:r>
      <w:proofErr w:type="spellStart"/>
      <w:r w:rsidRPr="00040421">
        <w:rPr>
          <w:rFonts w:ascii="Times New Roman" w:hAnsi="Times New Roman" w:cs="Times New Roman"/>
          <w:color w:val="000000" w:themeColor="text1"/>
          <w:shd w:val="clear" w:color="auto" w:fill="FFFFFF"/>
        </w:rPr>
        <w:t>практ</w:t>
      </w:r>
      <w:proofErr w:type="spellEnd"/>
      <w:r w:rsidRPr="00040421">
        <w:rPr>
          <w:rFonts w:ascii="Times New Roman" w:hAnsi="Times New Roman" w:cs="Times New Roman"/>
          <w:color w:val="000000" w:themeColor="text1"/>
          <w:shd w:val="clear" w:color="auto" w:fill="FFFFFF"/>
        </w:rPr>
        <w:t xml:space="preserve">. </w:t>
      </w:r>
      <w:proofErr w:type="spellStart"/>
      <w:r w:rsidRPr="00040421">
        <w:rPr>
          <w:rFonts w:ascii="Times New Roman" w:hAnsi="Times New Roman" w:cs="Times New Roman"/>
          <w:color w:val="000000" w:themeColor="text1"/>
          <w:shd w:val="clear" w:color="auto" w:fill="FFFFFF"/>
        </w:rPr>
        <w:t>конф</w:t>
      </w:r>
      <w:proofErr w:type="spellEnd"/>
      <w:r w:rsidRPr="00040421">
        <w:rPr>
          <w:rFonts w:ascii="Times New Roman" w:hAnsi="Times New Roman" w:cs="Times New Roman"/>
          <w:color w:val="000000" w:themeColor="text1"/>
          <w:shd w:val="clear" w:color="auto" w:fill="FFFFFF"/>
        </w:rPr>
        <w:t>. Чебоксары, 15 янв. 2016 г. / ред. кол</w:t>
      </w:r>
      <w:proofErr w:type="gramStart"/>
      <w:r w:rsidRPr="00040421">
        <w:rPr>
          <w:rFonts w:ascii="Times New Roman" w:hAnsi="Times New Roman" w:cs="Times New Roman"/>
          <w:color w:val="000000" w:themeColor="text1"/>
          <w:shd w:val="clear" w:color="auto" w:fill="FFFFFF"/>
        </w:rPr>
        <w:t xml:space="preserve">.: </w:t>
      </w:r>
      <w:proofErr w:type="gramEnd"/>
      <w:r w:rsidRPr="00040421">
        <w:rPr>
          <w:rFonts w:ascii="Times New Roman" w:hAnsi="Times New Roman" w:cs="Times New Roman"/>
          <w:color w:val="000000" w:themeColor="text1"/>
          <w:shd w:val="clear" w:color="auto" w:fill="FFFFFF"/>
        </w:rPr>
        <w:t>О. Н. Широков [и др.]. Чебоксары, 2016. С. 101.</w:t>
      </w:r>
    </w:p>
  </w:footnote>
  <w:footnote w:id="108">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gramStart"/>
      <w:r w:rsidRPr="00040421">
        <w:rPr>
          <w:rFonts w:ascii="Times New Roman" w:hAnsi="Times New Roman" w:cs="Times New Roman"/>
          <w:color w:val="000000" w:themeColor="text1"/>
        </w:rPr>
        <w:t xml:space="preserve">Справка Красноярского краевого суда о существенных нарушениях судами норм процессуального права, связанных с разрешением вопросов о правах и обязанностях лиц, не привлеченных к участию в деле, и рассмотрением дел в отсутствие участвующих в деле лиц, не извещенных о времени и месте судебного заседания // </w:t>
      </w:r>
      <w:hyperlink r:id="rId4" w:history="1">
        <w:r w:rsidRPr="00040421">
          <w:rPr>
            <w:rStyle w:val="ab"/>
            <w:rFonts w:ascii="Times New Roman" w:hAnsi="Times New Roman" w:cs="Times New Roman"/>
            <w:color w:val="000000" w:themeColor="text1"/>
            <w:u w:val="none"/>
          </w:rPr>
          <w:t>http://kraevoy.krk.sudrf.ru/modules.php?id=157&amp;name=docum_sud</w:t>
        </w:r>
      </w:hyperlink>
      <w:r w:rsidRPr="00040421">
        <w:rPr>
          <w:rFonts w:ascii="Times New Roman" w:hAnsi="Times New Roman" w:cs="Times New Roman"/>
          <w:color w:val="000000" w:themeColor="text1"/>
        </w:rPr>
        <w:t xml:space="preserve"> (Режим доступа: 30.03.2017).</w:t>
      </w:r>
      <w:proofErr w:type="gramEnd"/>
    </w:p>
  </w:footnote>
  <w:footnote w:id="109">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proofErr w:type="spellStart"/>
      <w:r w:rsidRPr="00040421">
        <w:rPr>
          <w:rFonts w:ascii="Times New Roman" w:hAnsi="Times New Roman" w:cs="Times New Roman"/>
          <w:color w:val="000000" w:themeColor="text1"/>
        </w:rPr>
        <w:t>Нерсесянц</w:t>
      </w:r>
      <w:proofErr w:type="spellEnd"/>
      <w:r w:rsidRPr="00040421">
        <w:rPr>
          <w:rFonts w:ascii="Times New Roman" w:hAnsi="Times New Roman" w:cs="Times New Roman"/>
          <w:color w:val="000000" w:themeColor="text1"/>
        </w:rPr>
        <w:t xml:space="preserve"> В.С. Общая теория права и государства. М., 1999. С. 429-430.</w:t>
      </w:r>
    </w:p>
  </w:footnote>
  <w:footnote w:id="110">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Федеральный закон «Об обществах с ограниченной ответственностью» от 08.02.1998 N 14-ФЗ // Российская газета. 17.02.1998. N 30.</w:t>
      </w:r>
    </w:p>
  </w:footnote>
  <w:footnote w:id="111">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Архипов В.В., </w:t>
      </w:r>
      <w:proofErr w:type="spellStart"/>
      <w:r w:rsidRPr="00040421">
        <w:rPr>
          <w:rFonts w:ascii="Times New Roman" w:hAnsi="Times New Roman" w:cs="Times New Roman"/>
          <w:color w:val="000000" w:themeColor="text1"/>
        </w:rPr>
        <w:t>Килинкарова</w:t>
      </w:r>
      <w:proofErr w:type="spellEnd"/>
      <w:r w:rsidRPr="00040421">
        <w:rPr>
          <w:rFonts w:ascii="Times New Roman" w:hAnsi="Times New Roman" w:cs="Times New Roman"/>
          <w:color w:val="000000" w:themeColor="text1"/>
        </w:rPr>
        <w:t xml:space="preserve"> Е.В., Мелащенко Н.В. Проблемы правового регулирования оборота товаров в сети Интернет: от дистанционной торговли до виртуальной собственности // Закон. 2014. № 6. С. 122. </w:t>
      </w:r>
    </w:p>
  </w:footnote>
  <w:footnote w:id="112">
    <w:p w:rsidR="00BB03DB" w:rsidRDefault="00BB03DB">
      <w:pPr>
        <w:pStyle w:val="a3"/>
        <w:jc w:val="both"/>
      </w:pPr>
      <w:r>
        <w:rPr>
          <w:rStyle w:val="a5"/>
        </w:rPr>
        <w:footnoteRef/>
      </w:r>
      <w:r>
        <w:t xml:space="preserve"> </w:t>
      </w:r>
      <w:r w:rsidRPr="00BA7523">
        <w:rPr>
          <w:rFonts w:ascii="Times New Roman" w:hAnsi="Times New Roman" w:cs="Times New Roman"/>
        </w:rPr>
        <w:t>Кодекс Российской Федерации об административных правонарушениях (КоАП РФ) от 30.12.2001 N 195-ФЗ // СЗ РФ. 07.01.2002. № 1 (ч. 1).  Ст. 1.</w:t>
      </w:r>
    </w:p>
  </w:footnote>
  <w:footnote w:id="113">
    <w:p w:rsidR="00BB03DB" w:rsidRPr="00040421" w:rsidRDefault="00BB03DB">
      <w:pPr>
        <w:pStyle w:val="a3"/>
        <w:jc w:val="both"/>
        <w:rPr>
          <w:rFonts w:ascii="Times New Roman" w:hAnsi="Times New Roman" w:cs="Times New Roman"/>
          <w:color w:val="000000" w:themeColor="text1"/>
        </w:rPr>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См.: Азизов Р.Ф., Архипов В.В. Соотношение в сети Интернет формата </w:t>
      </w:r>
      <w:r w:rsidRPr="00040421">
        <w:rPr>
          <w:rFonts w:ascii="Times New Roman" w:hAnsi="Times New Roman" w:cs="Times New Roman"/>
          <w:color w:val="000000" w:themeColor="text1"/>
          <w:lang w:val="en-US"/>
        </w:rPr>
        <w:t>WEB</w:t>
      </w:r>
      <w:r w:rsidRPr="00040421">
        <w:rPr>
          <w:rFonts w:ascii="Times New Roman" w:hAnsi="Times New Roman" w:cs="Times New Roman"/>
          <w:color w:val="000000" w:themeColor="text1"/>
        </w:rPr>
        <w:t xml:space="preserve"> 2.0: проблема соответствия между сетевой архитектурой и правовым регулированием // Закон. 2014. № 1. С. 92. </w:t>
      </w:r>
    </w:p>
  </w:footnote>
  <w:footnote w:id="114">
    <w:p w:rsidR="00BB03DB" w:rsidRDefault="00BB03DB">
      <w:pPr>
        <w:pStyle w:val="a3"/>
        <w:jc w:val="both"/>
      </w:pPr>
      <w:r w:rsidRPr="00040421">
        <w:rPr>
          <w:rStyle w:val="a5"/>
          <w:rFonts w:ascii="Times New Roman" w:hAnsi="Times New Roman" w:cs="Times New Roman"/>
          <w:color w:val="000000" w:themeColor="text1"/>
        </w:rPr>
        <w:footnoteRef/>
      </w:r>
      <w:r w:rsidRPr="00040421">
        <w:rPr>
          <w:rFonts w:ascii="Times New Roman" w:hAnsi="Times New Roman" w:cs="Times New Roman"/>
          <w:color w:val="000000" w:themeColor="text1"/>
        </w:rPr>
        <w:t xml:space="preserve"> </w:t>
      </w:r>
      <w:r>
        <w:rPr>
          <w:rFonts w:ascii="Roboto" w:hAnsi="Roboto"/>
          <w:color w:val="000000"/>
          <w:shd w:val="clear" w:color="auto" w:fill="FFFFFF"/>
        </w:rPr>
        <w:t xml:space="preserve">Правила пользования Сайтом </w:t>
      </w:r>
      <w:proofErr w:type="spellStart"/>
      <w:r>
        <w:rPr>
          <w:rFonts w:ascii="Roboto" w:hAnsi="Roboto"/>
          <w:color w:val="000000"/>
          <w:shd w:val="clear" w:color="auto" w:fill="FFFFFF"/>
        </w:rPr>
        <w:t>ВКонтакте</w:t>
      </w:r>
      <w:proofErr w:type="spellEnd"/>
      <w:r w:rsidRPr="00BA7523">
        <w:rPr>
          <w:rFonts w:ascii="Times New Roman" w:hAnsi="Times New Roman" w:cs="Times New Roman"/>
          <w:color w:val="000000" w:themeColor="text1"/>
        </w:rPr>
        <w:t xml:space="preserve"> // </w:t>
      </w:r>
      <w:hyperlink r:id="rId5" w:history="1">
        <w:r w:rsidRPr="00040421">
          <w:rPr>
            <w:rStyle w:val="ab"/>
            <w:rFonts w:ascii="Times New Roman" w:hAnsi="Times New Roman" w:cs="Times New Roman"/>
            <w:color w:val="000000" w:themeColor="text1"/>
            <w:u w:val="none"/>
          </w:rPr>
          <w:t>https://vk.com/terms</w:t>
        </w:r>
      </w:hyperlink>
      <w:r w:rsidRPr="00040421">
        <w:rPr>
          <w:rFonts w:ascii="Times New Roman" w:hAnsi="Times New Roman" w:cs="Times New Roman"/>
          <w:color w:val="000000" w:themeColor="text1"/>
        </w:rPr>
        <w:t xml:space="preserve"> (Режим доступа: 02.04.2017).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518B"/>
    <w:multiLevelType w:val="hybridMultilevel"/>
    <w:tmpl w:val="F46E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76A65"/>
    <w:multiLevelType w:val="hybridMultilevel"/>
    <w:tmpl w:val="A508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4734D"/>
    <w:multiLevelType w:val="hybridMultilevel"/>
    <w:tmpl w:val="7C2C09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55C444C"/>
    <w:multiLevelType w:val="hybridMultilevel"/>
    <w:tmpl w:val="7C2C09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54F2422"/>
    <w:multiLevelType w:val="hybridMultilevel"/>
    <w:tmpl w:val="18DCF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076304"/>
    <w:multiLevelType w:val="hybridMultilevel"/>
    <w:tmpl w:val="D0CA5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8D3AE1"/>
    <w:multiLevelType w:val="hybridMultilevel"/>
    <w:tmpl w:val="1B2E0B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EEC68FF"/>
    <w:multiLevelType w:val="hybridMultilevel"/>
    <w:tmpl w:val="896206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4A"/>
    <w:rsid w:val="0000173C"/>
    <w:rsid w:val="00004AC6"/>
    <w:rsid w:val="0000588F"/>
    <w:rsid w:val="00007794"/>
    <w:rsid w:val="000105DA"/>
    <w:rsid w:val="000111A7"/>
    <w:rsid w:val="0001328F"/>
    <w:rsid w:val="00016AF8"/>
    <w:rsid w:val="000205E0"/>
    <w:rsid w:val="00021032"/>
    <w:rsid w:val="00022B6B"/>
    <w:rsid w:val="0002693C"/>
    <w:rsid w:val="00026ACE"/>
    <w:rsid w:val="00031C87"/>
    <w:rsid w:val="0003254C"/>
    <w:rsid w:val="0003278C"/>
    <w:rsid w:val="00032C6B"/>
    <w:rsid w:val="00036290"/>
    <w:rsid w:val="00040421"/>
    <w:rsid w:val="0004247B"/>
    <w:rsid w:val="000427DA"/>
    <w:rsid w:val="00043639"/>
    <w:rsid w:val="00044ADD"/>
    <w:rsid w:val="00053F92"/>
    <w:rsid w:val="0005498F"/>
    <w:rsid w:val="00056D91"/>
    <w:rsid w:val="00057AD6"/>
    <w:rsid w:val="000605E9"/>
    <w:rsid w:val="000660A5"/>
    <w:rsid w:val="00066450"/>
    <w:rsid w:val="00070A7E"/>
    <w:rsid w:val="000723AD"/>
    <w:rsid w:val="000731E3"/>
    <w:rsid w:val="00073AD0"/>
    <w:rsid w:val="00074520"/>
    <w:rsid w:val="00075465"/>
    <w:rsid w:val="0007619C"/>
    <w:rsid w:val="0007734E"/>
    <w:rsid w:val="00077A3F"/>
    <w:rsid w:val="00080C8D"/>
    <w:rsid w:val="000818B3"/>
    <w:rsid w:val="00081B50"/>
    <w:rsid w:val="00082F01"/>
    <w:rsid w:val="0008514B"/>
    <w:rsid w:val="00086E4A"/>
    <w:rsid w:val="000950F5"/>
    <w:rsid w:val="000A278D"/>
    <w:rsid w:val="000A3DCC"/>
    <w:rsid w:val="000A4CB9"/>
    <w:rsid w:val="000A556E"/>
    <w:rsid w:val="000A5626"/>
    <w:rsid w:val="000A757B"/>
    <w:rsid w:val="000A7DFF"/>
    <w:rsid w:val="000B0CCE"/>
    <w:rsid w:val="000C20CC"/>
    <w:rsid w:val="000C2956"/>
    <w:rsid w:val="000C4742"/>
    <w:rsid w:val="000C5F90"/>
    <w:rsid w:val="000C6C42"/>
    <w:rsid w:val="000C7569"/>
    <w:rsid w:val="000E3433"/>
    <w:rsid w:val="000E4333"/>
    <w:rsid w:val="000E6AE7"/>
    <w:rsid w:val="000F0F64"/>
    <w:rsid w:val="000F2FE9"/>
    <w:rsid w:val="000F3EF4"/>
    <w:rsid w:val="000F63D9"/>
    <w:rsid w:val="000F7AFA"/>
    <w:rsid w:val="00104352"/>
    <w:rsid w:val="00110635"/>
    <w:rsid w:val="00110AE9"/>
    <w:rsid w:val="0011346E"/>
    <w:rsid w:val="00120806"/>
    <w:rsid w:val="00121F94"/>
    <w:rsid w:val="001236B0"/>
    <w:rsid w:val="001309CA"/>
    <w:rsid w:val="00131ED6"/>
    <w:rsid w:val="0013274F"/>
    <w:rsid w:val="00132B9F"/>
    <w:rsid w:val="0013314D"/>
    <w:rsid w:val="00135BE8"/>
    <w:rsid w:val="00137D82"/>
    <w:rsid w:val="001470A2"/>
    <w:rsid w:val="001522A9"/>
    <w:rsid w:val="00160F94"/>
    <w:rsid w:val="00163600"/>
    <w:rsid w:val="00163C03"/>
    <w:rsid w:val="00165A44"/>
    <w:rsid w:val="00172766"/>
    <w:rsid w:val="001755CD"/>
    <w:rsid w:val="00176399"/>
    <w:rsid w:val="001775FF"/>
    <w:rsid w:val="00177605"/>
    <w:rsid w:val="00177F63"/>
    <w:rsid w:val="00180A78"/>
    <w:rsid w:val="00181C0C"/>
    <w:rsid w:val="0018317B"/>
    <w:rsid w:val="0018528C"/>
    <w:rsid w:val="00187770"/>
    <w:rsid w:val="001924B6"/>
    <w:rsid w:val="001946EF"/>
    <w:rsid w:val="0019487B"/>
    <w:rsid w:val="001A229B"/>
    <w:rsid w:val="001A336C"/>
    <w:rsid w:val="001A56C4"/>
    <w:rsid w:val="001B00BA"/>
    <w:rsid w:val="001B2E50"/>
    <w:rsid w:val="001B6430"/>
    <w:rsid w:val="001C5021"/>
    <w:rsid w:val="001C57F7"/>
    <w:rsid w:val="001C5F6D"/>
    <w:rsid w:val="001C60A0"/>
    <w:rsid w:val="001D1CE1"/>
    <w:rsid w:val="001E06B4"/>
    <w:rsid w:val="001E23D1"/>
    <w:rsid w:val="001E2F66"/>
    <w:rsid w:val="001E7E12"/>
    <w:rsid w:val="001F1486"/>
    <w:rsid w:val="001F2720"/>
    <w:rsid w:val="001F488E"/>
    <w:rsid w:val="001F614E"/>
    <w:rsid w:val="001F724E"/>
    <w:rsid w:val="001F7326"/>
    <w:rsid w:val="002011C8"/>
    <w:rsid w:val="002079C4"/>
    <w:rsid w:val="002079DA"/>
    <w:rsid w:val="002104C0"/>
    <w:rsid w:val="00210FDA"/>
    <w:rsid w:val="00213D4B"/>
    <w:rsid w:val="00214E6F"/>
    <w:rsid w:val="00223535"/>
    <w:rsid w:val="00230A05"/>
    <w:rsid w:val="00232F0F"/>
    <w:rsid w:val="00233C27"/>
    <w:rsid w:val="0024109C"/>
    <w:rsid w:val="002457F2"/>
    <w:rsid w:val="00246313"/>
    <w:rsid w:val="0025071B"/>
    <w:rsid w:val="0025128B"/>
    <w:rsid w:val="0025208F"/>
    <w:rsid w:val="00257B90"/>
    <w:rsid w:val="00260B5A"/>
    <w:rsid w:val="00261456"/>
    <w:rsid w:val="00261A9F"/>
    <w:rsid w:val="00263836"/>
    <w:rsid w:val="00263BAE"/>
    <w:rsid w:val="00266030"/>
    <w:rsid w:val="00270786"/>
    <w:rsid w:val="00271726"/>
    <w:rsid w:val="00276882"/>
    <w:rsid w:val="00277B68"/>
    <w:rsid w:val="002802DF"/>
    <w:rsid w:val="00280C4F"/>
    <w:rsid w:val="002814B5"/>
    <w:rsid w:val="002825D8"/>
    <w:rsid w:val="00283027"/>
    <w:rsid w:val="00283374"/>
    <w:rsid w:val="002878B5"/>
    <w:rsid w:val="002901ED"/>
    <w:rsid w:val="002927B7"/>
    <w:rsid w:val="00294855"/>
    <w:rsid w:val="002A0EA0"/>
    <w:rsid w:val="002A6C95"/>
    <w:rsid w:val="002A79F7"/>
    <w:rsid w:val="002B043B"/>
    <w:rsid w:val="002B33CF"/>
    <w:rsid w:val="002B792F"/>
    <w:rsid w:val="002C0E2D"/>
    <w:rsid w:val="002C1CA1"/>
    <w:rsid w:val="002C2238"/>
    <w:rsid w:val="002C3747"/>
    <w:rsid w:val="002C4CDE"/>
    <w:rsid w:val="002D07B2"/>
    <w:rsid w:val="002D24CA"/>
    <w:rsid w:val="002D4D85"/>
    <w:rsid w:val="002D52E7"/>
    <w:rsid w:val="002E7E83"/>
    <w:rsid w:val="002E7FD0"/>
    <w:rsid w:val="002F09E8"/>
    <w:rsid w:val="002F3155"/>
    <w:rsid w:val="002F4F91"/>
    <w:rsid w:val="0030209C"/>
    <w:rsid w:val="00306B2A"/>
    <w:rsid w:val="00321B23"/>
    <w:rsid w:val="00322E40"/>
    <w:rsid w:val="00323562"/>
    <w:rsid w:val="00330932"/>
    <w:rsid w:val="00331931"/>
    <w:rsid w:val="00331AD7"/>
    <w:rsid w:val="003340A5"/>
    <w:rsid w:val="00335DA8"/>
    <w:rsid w:val="0034349D"/>
    <w:rsid w:val="00343AC0"/>
    <w:rsid w:val="00344A94"/>
    <w:rsid w:val="003455F9"/>
    <w:rsid w:val="00346DA8"/>
    <w:rsid w:val="00346FD0"/>
    <w:rsid w:val="00350781"/>
    <w:rsid w:val="00352C21"/>
    <w:rsid w:val="00356357"/>
    <w:rsid w:val="003564A1"/>
    <w:rsid w:val="00356E0B"/>
    <w:rsid w:val="003605AB"/>
    <w:rsid w:val="00360E9D"/>
    <w:rsid w:val="0036214C"/>
    <w:rsid w:val="00371648"/>
    <w:rsid w:val="00371845"/>
    <w:rsid w:val="00374442"/>
    <w:rsid w:val="00375122"/>
    <w:rsid w:val="003775B5"/>
    <w:rsid w:val="00377658"/>
    <w:rsid w:val="003854C1"/>
    <w:rsid w:val="00391605"/>
    <w:rsid w:val="003924DE"/>
    <w:rsid w:val="00392901"/>
    <w:rsid w:val="003A0FF8"/>
    <w:rsid w:val="003A7CD6"/>
    <w:rsid w:val="003B0BD7"/>
    <w:rsid w:val="003B4D8B"/>
    <w:rsid w:val="003B524E"/>
    <w:rsid w:val="003C018A"/>
    <w:rsid w:val="003C03A1"/>
    <w:rsid w:val="003C0A00"/>
    <w:rsid w:val="003C16F0"/>
    <w:rsid w:val="003C37CE"/>
    <w:rsid w:val="003C4283"/>
    <w:rsid w:val="003C7895"/>
    <w:rsid w:val="003D22ED"/>
    <w:rsid w:val="003D2DE6"/>
    <w:rsid w:val="003D2FDA"/>
    <w:rsid w:val="003D363C"/>
    <w:rsid w:val="003E0F57"/>
    <w:rsid w:val="003E33C6"/>
    <w:rsid w:val="003E55FA"/>
    <w:rsid w:val="003E5BC5"/>
    <w:rsid w:val="003E6B73"/>
    <w:rsid w:val="003F257C"/>
    <w:rsid w:val="003F3C7B"/>
    <w:rsid w:val="003F60C6"/>
    <w:rsid w:val="003F6F73"/>
    <w:rsid w:val="003F793D"/>
    <w:rsid w:val="00407564"/>
    <w:rsid w:val="00411F5B"/>
    <w:rsid w:val="00413F2D"/>
    <w:rsid w:val="004149E9"/>
    <w:rsid w:val="00426DC3"/>
    <w:rsid w:val="00430609"/>
    <w:rsid w:val="00430802"/>
    <w:rsid w:val="004317CA"/>
    <w:rsid w:val="00434734"/>
    <w:rsid w:val="00434F42"/>
    <w:rsid w:val="004352FD"/>
    <w:rsid w:val="00441D7E"/>
    <w:rsid w:val="0044776C"/>
    <w:rsid w:val="004509C4"/>
    <w:rsid w:val="00451B89"/>
    <w:rsid w:val="004538A5"/>
    <w:rsid w:val="00454F81"/>
    <w:rsid w:val="004555B8"/>
    <w:rsid w:val="00457752"/>
    <w:rsid w:val="0046473B"/>
    <w:rsid w:val="00471707"/>
    <w:rsid w:val="004728F9"/>
    <w:rsid w:val="00474269"/>
    <w:rsid w:val="004756CD"/>
    <w:rsid w:val="00484E88"/>
    <w:rsid w:val="00486699"/>
    <w:rsid w:val="00486BAA"/>
    <w:rsid w:val="00487D3F"/>
    <w:rsid w:val="00490BE6"/>
    <w:rsid w:val="00497C44"/>
    <w:rsid w:val="004A10DD"/>
    <w:rsid w:val="004A3044"/>
    <w:rsid w:val="004A7A8C"/>
    <w:rsid w:val="004B4175"/>
    <w:rsid w:val="004B5B88"/>
    <w:rsid w:val="004B7E48"/>
    <w:rsid w:val="004C03F1"/>
    <w:rsid w:val="004C1EE9"/>
    <w:rsid w:val="004C4616"/>
    <w:rsid w:val="004D192D"/>
    <w:rsid w:val="004D5162"/>
    <w:rsid w:val="004E2BC4"/>
    <w:rsid w:val="004E4BEA"/>
    <w:rsid w:val="004E68F2"/>
    <w:rsid w:val="004E75A4"/>
    <w:rsid w:val="004F03CE"/>
    <w:rsid w:val="004F5EA9"/>
    <w:rsid w:val="004F6BE3"/>
    <w:rsid w:val="0050068B"/>
    <w:rsid w:val="005106C5"/>
    <w:rsid w:val="00520D8E"/>
    <w:rsid w:val="00521F2C"/>
    <w:rsid w:val="00523131"/>
    <w:rsid w:val="00530E13"/>
    <w:rsid w:val="00530E1D"/>
    <w:rsid w:val="00532713"/>
    <w:rsid w:val="0053360F"/>
    <w:rsid w:val="00533AB6"/>
    <w:rsid w:val="00536013"/>
    <w:rsid w:val="00536710"/>
    <w:rsid w:val="00542514"/>
    <w:rsid w:val="00542660"/>
    <w:rsid w:val="005434A2"/>
    <w:rsid w:val="005443E1"/>
    <w:rsid w:val="005519AB"/>
    <w:rsid w:val="00551CFB"/>
    <w:rsid w:val="00552599"/>
    <w:rsid w:val="00552903"/>
    <w:rsid w:val="005531A6"/>
    <w:rsid w:val="00560033"/>
    <w:rsid w:val="00561E12"/>
    <w:rsid w:val="005754B6"/>
    <w:rsid w:val="00576392"/>
    <w:rsid w:val="005769E8"/>
    <w:rsid w:val="00584B86"/>
    <w:rsid w:val="00584D64"/>
    <w:rsid w:val="0058571E"/>
    <w:rsid w:val="00586A15"/>
    <w:rsid w:val="0059086B"/>
    <w:rsid w:val="00590DD0"/>
    <w:rsid w:val="00591C34"/>
    <w:rsid w:val="00591CA1"/>
    <w:rsid w:val="00592DB1"/>
    <w:rsid w:val="0059596E"/>
    <w:rsid w:val="00596AED"/>
    <w:rsid w:val="005978F1"/>
    <w:rsid w:val="005A51F8"/>
    <w:rsid w:val="005A5BD6"/>
    <w:rsid w:val="005A7D6B"/>
    <w:rsid w:val="005B0770"/>
    <w:rsid w:val="005B0C0B"/>
    <w:rsid w:val="005B1350"/>
    <w:rsid w:val="005B267F"/>
    <w:rsid w:val="005B411E"/>
    <w:rsid w:val="005B51D4"/>
    <w:rsid w:val="005B72D7"/>
    <w:rsid w:val="005C1F6F"/>
    <w:rsid w:val="005C2302"/>
    <w:rsid w:val="005C5928"/>
    <w:rsid w:val="005C75A3"/>
    <w:rsid w:val="005C7EE5"/>
    <w:rsid w:val="005D1386"/>
    <w:rsid w:val="005D2E4A"/>
    <w:rsid w:val="005D38A6"/>
    <w:rsid w:val="005D4B9E"/>
    <w:rsid w:val="005E2973"/>
    <w:rsid w:val="005E3CE8"/>
    <w:rsid w:val="005E4A72"/>
    <w:rsid w:val="005E672C"/>
    <w:rsid w:val="005E7244"/>
    <w:rsid w:val="005F0177"/>
    <w:rsid w:val="005F1D14"/>
    <w:rsid w:val="005F28FC"/>
    <w:rsid w:val="005F4DF0"/>
    <w:rsid w:val="005F5E5B"/>
    <w:rsid w:val="00601453"/>
    <w:rsid w:val="00607700"/>
    <w:rsid w:val="00616276"/>
    <w:rsid w:val="00616842"/>
    <w:rsid w:val="006179CA"/>
    <w:rsid w:val="00617A21"/>
    <w:rsid w:val="006221E5"/>
    <w:rsid w:val="0062244E"/>
    <w:rsid w:val="0062506C"/>
    <w:rsid w:val="00626703"/>
    <w:rsid w:val="00626E99"/>
    <w:rsid w:val="00627640"/>
    <w:rsid w:val="00630168"/>
    <w:rsid w:val="00630459"/>
    <w:rsid w:val="00634CC3"/>
    <w:rsid w:val="00645E9A"/>
    <w:rsid w:val="00645EDA"/>
    <w:rsid w:val="00646F1B"/>
    <w:rsid w:val="00647B1C"/>
    <w:rsid w:val="00650772"/>
    <w:rsid w:val="0065266B"/>
    <w:rsid w:val="00653BB2"/>
    <w:rsid w:val="0065563B"/>
    <w:rsid w:val="006573BE"/>
    <w:rsid w:val="00660BA3"/>
    <w:rsid w:val="00663A51"/>
    <w:rsid w:val="006641BF"/>
    <w:rsid w:val="00665E93"/>
    <w:rsid w:val="00666DEE"/>
    <w:rsid w:val="00670179"/>
    <w:rsid w:val="006703B4"/>
    <w:rsid w:val="00673DAF"/>
    <w:rsid w:val="00674093"/>
    <w:rsid w:val="0068303B"/>
    <w:rsid w:val="00684EC4"/>
    <w:rsid w:val="0068545D"/>
    <w:rsid w:val="00693409"/>
    <w:rsid w:val="006A37D9"/>
    <w:rsid w:val="006A41B1"/>
    <w:rsid w:val="006A5D8C"/>
    <w:rsid w:val="006B1EDC"/>
    <w:rsid w:val="006B418E"/>
    <w:rsid w:val="006B71A2"/>
    <w:rsid w:val="006C1790"/>
    <w:rsid w:val="006C2E34"/>
    <w:rsid w:val="006D0BD7"/>
    <w:rsid w:val="006D486A"/>
    <w:rsid w:val="006D4DED"/>
    <w:rsid w:val="006D62BE"/>
    <w:rsid w:val="006D654C"/>
    <w:rsid w:val="006D6EF6"/>
    <w:rsid w:val="006E5136"/>
    <w:rsid w:val="006F2ABD"/>
    <w:rsid w:val="006F2EF6"/>
    <w:rsid w:val="00704DA8"/>
    <w:rsid w:val="007051FE"/>
    <w:rsid w:val="00707498"/>
    <w:rsid w:val="0071363C"/>
    <w:rsid w:val="00713C78"/>
    <w:rsid w:val="00716BA8"/>
    <w:rsid w:val="00717C45"/>
    <w:rsid w:val="007203B9"/>
    <w:rsid w:val="00723145"/>
    <w:rsid w:val="00725ACF"/>
    <w:rsid w:val="00734366"/>
    <w:rsid w:val="00734DBC"/>
    <w:rsid w:val="00737ACC"/>
    <w:rsid w:val="00740FBA"/>
    <w:rsid w:val="00742940"/>
    <w:rsid w:val="00746F16"/>
    <w:rsid w:val="0075223E"/>
    <w:rsid w:val="00752FF8"/>
    <w:rsid w:val="007551F5"/>
    <w:rsid w:val="00760AB9"/>
    <w:rsid w:val="00761227"/>
    <w:rsid w:val="0076279E"/>
    <w:rsid w:val="00762C85"/>
    <w:rsid w:val="00764AC5"/>
    <w:rsid w:val="00766936"/>
    <w:rsid w:val="0076772C"/>
    <w:rsid w:val="00771777"/>
    <w:rsid w:val="00775485"/>
    <w:rsid w:val="00775EB1"/>
    <w:rsid w:val="00776CBE"/>
    <w:rsid w:val="007822B9"/>
    <w:rsid w:val="00783EDF"/>
    <w:rsid w:val="00791A98"/>
    <w:rsid w:val="00793E32"/>
    <w:rsid w:val="00793EA6"/>
    <w:rsid w:val="00794456"/>
    <w:rsid w:val="007959AF"/>
    <w:rsid w:val="007A2F87"/>
    <w:rsid w:val="007A4502"/>
    <w:rsid w:val="007A6DB8"/>
    <w:rsid w:val="007A71F3"/>
    <w:rsid w:val="007B121A"/>
    <w:rsid w:val="007B4A63"/>
    <w:rsid w:val="007B5959"/>
    <w:rsid w:val="007B5DA9"/>
    <w:rsid w:val="007B6676"/>
    <w:rsid w:val="007C34CD"/>
    <w:rsid w:val="007D00AD"/>
    <w:rsid w:val="007D0CE3"/>
    <w:rsid w:val="007D1335"/>
    <w:rsid w:val="007E081C"/>
    <w:rsid w:val="007E654C"/>
    <w:rsid w:val="007F0535"/>
    <w:rsid w:val="007F6315"/>
    <w:rsid w:val="00801C96"/>
    <w:rsid w:val="00806FA0"/>
    <w:rsid w:val="0081074B"/>
    <w:rsid w:val="00811812"/>
    <w:rsid w:val="00812E43"/>
    <w:rsid w:val="00821C26"/>
    <w:rsid w:val="00827FAD"/>
    <w:rsid w:val="008434E3"/>
    <w:rsid w:val="00846C2E"/>
    <w:rsid w:val="008515C2"/>
    <w:rsid w:val="00852A1B"/>
    <w:rsid w:val="008530CD"/>
    <w:rsid w:val="00857E50"/>
    <w:rsid w:val="00861FCC"/>
    <w:rsid w:val="00866F25"/>
    <w:rsid w:val="00872591"/>
    <w:rsid w:val="008766D6"/>
    <w:rsid w:val="0087714B"/>
    <w:rsid w:val="00881480"/>
    <w:rsid w:val="00885C90"/>
    <w:rsid w:val="00891D2C"/>
    <w:rsid w:val="00892661"/>
    <w:rsid w:val="0089556B"/>
    <w:rsid w:val="008A02FF"/>
    <w:rsid w:val="008A0508"/>
    <w:rsid w:val="008A46CB"/>
    <w:rsid w:val="008B2BDE"/>
    <w:rsid w:val="008B6E21"/>
    <w:rsid w:val="008B7914"/>
    <w:rsid w:val="008B7A0C"/>
    <w:rsid w:val="008C4AC2"/>
    <w:rsid w:val="008C6212"/>
    <w:rsid w:val="008D1D84"/>
    <w:rsid w:val="008D1EFF"/>
    <w:rsid w:val="008D6F0E"/>
    <w:rsid w:val="008E0191"/>
    <w:rsid w:val="008E5FFF"/>
    <w:rsid w:val="008E68A2"/>
    <w:rsid w:val="008F2CC7"/>
    <w:rsid w:val="0090376D"/>
    <w:rsid w:val="00905831"/>
    <w:rsid w:val="009062CD"/>
    <w:rsid w:val="00912A43"/>
    <w:rsid w:val="00914B26"/>
    <w:rsid w:val="00920BA2"/>
    <w:rsid w:val="00920C20"/>
    <w:rsid w:val="009216B5"/>
    <w:rsid w:val="00930D59"/>
    <w:rsid w:val="00932230"/>
    <w:rsid w:val="009360A2"/>
    <w:rsid w:val="00937511"/>
    <w:rsid w:val="00940B3B"/>
    <w:rsid w:val="00942F8C"/>
    <w:rsid w:val="00943B7B"/>
    <w:rsid w:val="00943FD7"/>
    <w:rsid w:val="00945416"/>
    <w:rsid w:val="00947D25"/>
    <w:rsid w:val="00953998"/>
    <w:rsid w:val="00953A84"/>
    <w:rsid w:val="0095617B"/>
    <w:rsid w:val="00956DCF"/>
    <w:rsid w:val="00957676"/>
    <w:rsid w:val="0096175C"/>
    <w:rsid w:val="00963687"/>
    <w:rsid w:val="00964729"/>
    <w:rsid w:val="00964DBB"/>
    <w:rsid w:val="0096602C"/>
    <w:rsid w:val="0097016F"/>
    <w:rsid w:val="00971CC3"/>
    <w:rsid w:val="00972A91"/>
    <w:rsid w:val="009740BE"/>
    <w:rsid w:val="00976354"/>
    <w:rsid w:val="00985CE9"/>
    <w:rsid w:val="0098684E"/>
    <w:rsid w:val="009878DF"/>
    <w:rsid w:val="0099005C"/>
    <w:rsid w:val="009936FA"/>
    <w:rsid w:val="00994379"/>
    <w:rsid w:val="00995A03"/>
    <w:rsid w:val="009A31C4"/>
    <w:rsid w:val="009A32CE"/>
    <w:rsid w:val="009A6FBE"/>
    <w:rsid w:val="009A772C"/>
    <w:rsid w:val="009B22CD"/>
    <w:rsid w:val="009B2B9D"/>
    <w:rsid w:val="009C0852"/>
    <w:rsid w:val="009C2427"/>
    <w:rsid w:val="009C5258"/>
    <w:rsid w:val="009D59FC"/>
    <w:rsid w:val="009E0560"/>
    <w:rsid w:val="009E166B"/>
    <w:rsid w:val="009E36D0"/>
    <w:rsid w:val="009E478C"/>
    <w:rsid w:val="009E518E"/>
    <w:rsid w:val="009E665E"/>
    <w:rsid w:val="009E7D0A"/>
    <w:rsid w:val="009F73BF"/>
    <w:rsid w:val="00A030CB"/>
    <w:rsid w:val="00A04058"/>
    <w:rsid w:val="00A047A6"/>
    <w:rsid w:val="00A04CDA"/>
    <w:rsid w:val="00A05EBD"/>
    <w:rsid w:val="00A06C25"/>
    <w:rsid w:val="00A07F57"/>
    <w:rsid w:val="00A1097A"/>
    <w:rsid w:val="00A139C0"/>
    <w:rsid w:val="00A15B94"/>
    <w:rsid w:val="00A165A3"/>
    <w:rsid w:val="00A2064A"/>
    <w:rsid w:val="00A2311F"/>
    <w:rsid w:val="00A23224"/>
    <w:rsid w:val="00A23CFE"/>
    <w:rsid w:val="00A23F33"/>
    <w:rsid w:val="00A246DF"/>
    <w:rsid w:val="00A24CE0"/>
    <w:rsid w:val="00A27175"/>
    <w:rsid w:val="00A2750E"/>
    <w:rsid w:val="00A322B6"/>
    <w:rsid w:val="00A35CB9"/>
    <w:rsid w:val="00A37485"/>
    <w:rsid w:val="00A44167"/>
    <w:rsid w:val="00A44AE5"/>
    <w:rsid w:val="00A545FF"/>
    <w:rsid w:val="00A56986"/>
    <w:rsid w:val="00A5735E"/>
    <w:rsid w:val="00A608A9"/>
    <w:rsid w:val="00A60BC3"/>
    <w:rsid w:val="00A65173"/>
    <w:rsid w:val="00A67CA5"/>
    <w:rsid w:val="00A70C77"/>
    <w:rsid w:val="00A82E47"/>
    <w:rsid w:val="00A8671E"/>
    <w:rsid w:val="00A902CA"/>
    <w:rsid w:val="00A908E6"/>
    <w:rsid w:val="00A964C7"/>
    <w:rsid w:val="00AA199B"/>
    <w:rsid w:val="00AA3196"/>
    <w:rsid w:val="00AA7CB1"/>
    <w:rsid w:val="00AB1515"/>
    <w:rsid w:val="00AB6203"/>
    <w:rsid w:val="00AB73BA"/>
    <w:rsid w:val="00AB7D9E"/>
    <w:rsid w:val="00AC0620"/>
    <w:rsid w:val="00AC1A7A"/>
    <w:rsid w:val="00AC222D"/>
    <w:rsid w:val="00AC4777"/>
    <w:rsid w:val="00AC5DE6"/>
    <w:rsid w:val="00AD588B"/>
    <w:rsid w:val="00AD7265"/>
    <w:rsid w:val="00AD7752"/>
    <w:rsid w:val="00AE0E87"/>
    <w:rsid w:val="00AE1CFF"/>
    <w:rsid w:val="00AE2800"/>
    <w:rsid w:val="00AE2E84"/>
    <w:rsid w:val="00AE34FC"/>
    <w:rsid w:val="00AE41A3"/>
    <w:rsid w:val="00AE4C56"/>
    <w:rsid w:val="00AF46EC"/>
    <w:rsid w:val="00B0517B"/>
    <w:rsid w:val="00B05C7D"/>
    <w:rsid w:val="00B137FE"/>
    <w:rsid w:val="00B1630A"/>
    <w:rsid w:val="00B22333"/>
    <w:rsid w:val="00B247FE"/>
    <w:rsid w:val="00B2586E"/>
    <w:rsid w:val="00B309A0"/>
    <w:rsid w:val="00B31147"/>
    <w:rsid w:val="00B3159E"/>
    <w:rsid w:val="00B40FD7"/>
    <w:rsid w:val="00B41967"/>
    <w:rsid w:val="00B426EC"/>
    <w:rsid w:val="00B45C3B"/>
    <w:rsid w:val="00B50CED"/>
    <w:rsid w:val="00B51600"/>
    <w:rsid w:val="00B523AE"/>
    <w:rsid w:val="00B53038"/>
    <w:rsid w:val="00B552C7"/>
    <w:rsid w:val="00B578C3"/>
    <w:rsid w:val="00B57CAB"/>
    <w:rsid w:val="00B654F5"/>
    <w:rsid w:val="00B66C61"/>
    <w:rsid w:val="00B7284C"/>
    <w:rsid w:val="00B74E0B"/>
    <w:rsid w:val="00B80C04"/>
    <w:rsid w:val="00B819B3"/>
    <w:rsid w:val="00B832B9"/>
    <w:rsid w:val="00B84A70"/>
    <w:rsid w:val="00B85533"/>
    <w:rsid w:val="00B87B8D"/>
    <w:rsid w:val="00B905AA"/>
    <w:rsid w:val="00B94070"/>
    <w:rsid w:val="00B96F4D"/>
    <w:rsid w:val="00B97B87"/>
    <w:rsid w:val="00BA6ACD"/>
    <w:rsid w:val="00BA6CAF"/>
    <w:rsid w:val="00BA7523"/>
    <w:rsid w:val="00BA7F9B"/>
    <w:rsid w:val="00BB03DB"/>
    <w:rsid w:val="00BB20AF"/>
    <w:rsid w:val="00BB460A"/>
    <w:rsid w:val="00BB6599"/>
    <w:rsid w:val="00BB6C07"/>
    <w:rsid w:val="00BB73C4"/>
    <w:rsid w:val="00BC057E"/>
    <w:rsid w:val="00BC23D8"/>
    <w:rsid w:val="00BC5DD1"/>
    <w:rsid w:val="00BD0C2A"/>
    <w:rsid w:val="00BE05BA"/>
    <w:rsid w:val="00BE129C"/>
    <w:rsid w:val="00BE236F"/>
    <w:rsid w:val="00BE61D2"/>
    <w:rsid w:val="00BE6FA7"/>
    <w:rsid w:val="00BE7FAE"/>
    <w:rsid w:val="00BF4FCC"/>
    <w:rsid w:val="00C07CF3"/>
    <w:rsid w:val="00C10F81"/>
    <w:rsid w:val="00C15C6A"/>
    <w:rsid w:val="00C17ABE"/>
    <w:rsid w:val="00C228F1"/>
    <w:rsid w:val="00C2373C"/>
    <w:rsid w:val="00C26352"/>
    <w:rsid w:val="00C2646B"/>
    <w:rsid w:val="00C31104"/>
    <w:rsid w:val="00C33F8D"/>
    <w:rsid w:val="00C34A11"/>
    <w:rsid w:val="00C3563F"/>
    <w:rsid w:val="00C36021"/>
    <w:rsid w:val="00C40384"/>
    <w:rsid w:val="00C40A8D"/>
    <w:rsid w:val="00C40BBF"/>
    <w:rsid w:val="00C467F2"/>
    <w:rsid w:val="00C473FA"/>
    <w:rsid w:val="00C47CCC"/>
    <w:rsid w:val="00C51714"/>
    <w:rsid w:val="00C566D0"/>
    <w:rsid w:val="00C641B5"/>
    <w:rsid w:val="00C64D59"/>
    <w:rsid w:val="00C65168"/>
    <w:rsid w:val="00C65F32"/>
    <w:rsid w:val="00C8086C"/>
    <w:rsid w:val="00C82147"/>
    <w:rsid w:val="00C82C92"/>
    <w:rsid w:val="00C8590B"/>
    <w:rsid w:val="00CA1B5D"/>
    <w:rsid w:val="00CA2258"/>
    <w:rsid w:val="00CA377F"/>
    <w:rsid w:val="00CB1B42"/>
    <w:rsid w:val="00CB26E8"/>
    <w:rsid w:val="00CB49EA"/>
    <w:rsid w:val="00CB5760"/>
    <w:rsid w:val="00CC2BD4"/>
    <w:rsid w:val="00CC40DD"/>
    <w:rsid w:val="00CC66B6"/>
    <w:rsid w:val="00CD0EAE"/>
    <w:rsid w:val="00CD3D8C"/>
    <w:rsid w:val="00CD62A2"/>
    <w:rsid w:val="00CE275B"/>
    <w:rsid w:val="00CF096B"/>
    <w:rsid w:val="00CF0C3A"/>
    <w:rsid w:val="00CF12B7"/>
    <w:rsid w:val="00CF784A"/>
    <w:rsid w:val="00D01331"/>
    <w:rsid w:val="00D021DE"/>
    <w:rsid w:val="00D05C7A"/>
    <w:rsid w:val="00D13072"/>
    <w:rsid w:val="00D17236"/>
    <w:rsid w:val="00D205F5"/>
    <w:rsid w:val="00D21559"/>
    <w:rsid w:val="00D21C73"/>
    <w:rsid w:val="00D23775"/>
    <w:rsid w:val="00D24E24"/>
    <w:rsid w:val="00D24EBE"/>
    <w:rsid w:val="00D24F2A"/>
    <w:rsid w:val="00D27566"/>
    <w:rsid w:val="00D27747"/>
    <w:rsid w:val="00D30453"/>
    <w:rsid w:val="00D319D5"/>
    <w:rsid w:val="00D333B7"/>
    <w:rsid w:val="00D33758"/>
    <w:rsid w:val="00D33E96"/>
    <w:rsid w:val="00D33F67"/>
    <w:rsid w:val="00D4575F"/>
    <w:rsid w:val="00D46178"/>
    <w:rsid w:val="00D47094"/>
    <w:rsid w:val="00D54C04"/>
    <w:rsid w:val="00D569A2"/>
    <w:rsid w:val="00D64C0C"/>
    <w:rsid w:val="00D6654E"/>
    <w:rsid w:val="00D667BA"/>
    <w:rsid w:val="00D751DD"/>
    <w:rsid w:val="00D81128"/>
    <w:rsid w:val="00D812D4"/>
    <w:rsid w:val="00D83739"/>
    <w:rsid w:val="00D84073"/>
    <w:rsid w:val="00D84FA3"/>
    <w:rsid w:val="00D86019"/>
    <w:rsid w:val="00D86CA7"/>
    <w:rsid w:val="00D87D05"/>
    <w:rsid w:val="00D90B55"/>
    <w:rsid w:val="00D9251E"/>
    <w:rsid w:val="00D94CA3"/>
    <w:rsid w:val="00D9536B"/>
    <w:rsid w:val="00DA3ED7"/>
    <w:rsid w:val="00DA41F2"/>
    <w:rsid w:val="00DA4AA1"/>
    <w:rsid w:val="00DA60C4"/>
    <w:rsid w:val="00DA6FE7"/>
    <w:rsid w:val="00DA7230"/>
    <w:rsid w:val="00DB5DA1"/>
    <w:rsid w:val="00DC01D3"/>
    <w:rsid w:val="00DC0DC9"/>
    <w:rsid w:val="00DC2965"/>
    <w:rsid w:val="00DC31FD"/>
    <w:rsid w:val="00DC525E"/>
    <w:rsid w:val="00DC5445"/>
    <w:rsid w:val="00DC54DE"/>
    <w:rsid w:val="00DC5AC9"/>
    <w:rsid w:val="00DC7781"/>
    <w:rsid w:val="00DD0F4E"/>
    <w:rsid w:val="00DD133B"/>
    <w:rsid w:val="00DE0B4D"/>
    <w:rsid w:val="00DE167E"/>
    <w:rsid w:val="00DE3D04"/>
    <w:rsid w:val="00DF2540"/>
    <w:rsid w:val="00DF37E2"/>
    <w:rsid w:val="00DF386A"/>
    <w:rsid w:val="00DF7E58"/>
    <w:rsid w:val="00E000A7"/>
    <w:rsid w:val="00E00D0B"/>
    <w:rsid w:val="00E01B62"/>
    <w:rsid w:val="00E0486C"/>
    <w:rsid w:val="00E077BF"/>
    <w:rsid w:val="00E07C03"/>
    <w:rsid w:val="00E10412"/>
    <w:rsid w:val="00E10B08"/>
    <w:rsid w:val="00E158DA"/>
    <w:rsid w:val="00E16C60"/>
    <w:rsid w:val="00E17954"/>
    <w:rsid w:val="00E20179"/>
    <w:rsid w:val="00E20D1F"/>
    <w:rsid w:val="00E221F2"/>
    <w:rsid w:val="00E31AC6"/>
    <w:rsid w:val="00E331D6"/>
    <w:rsid w:val="00E33A46"/>
    <w:rsid w:val="00E346BA"/>
    <w:rsid w:val="00E34906"/>
    <w:rsid w:val="00E350AF"/>
    <w:rsid w:val="00E350C9"/>
    <w:rsid w:val="00E35D89"/>
    <w:rsid w:val="00E37776"/>
    <w:rsid w:val="00E414D2"/>
    <w:rsid w:val="00E42538"/>
    <w:rsid w:val="00E50732"/>
    <w:rsid w:val="00E5342D"/>
    <w:rsid w:val="00E5425E"/>
    <w:rsid w:val="00E55DD8"/>
    <w:rsid w:val="00E60586"/>
    <w:rsid w:val="00E6344A"/>
    <w:rsid w:val="00E6797E"/>
    <w:rsid w:val="00E70916"/>
    <w:rsid w:val="00E70975"/>
    <w:rsid w:val="00E724F2"/>
    <w:rsid w:val="00E72F6C"/>
    <w:rsid w:val="00E7724B"/>
    <w:rsid w:val="00E83945"/>
    <w:rsid w:val="00E83A01"/>
    <w:rsid w:val="00E843A8"/>
    <w:rsid w:val="00E85BAC"/>
    <w:rsid w:val="00E926BE"/>
    <w:rsid w:val="00E96020"/>
    <w:rsid w:val="00EA417F"/>
    <w:rsid w:val="00EA629B"/>
    <w:rsid w:val="00EB1BC8"/>
    <w:rsid w:val="00EB402C"/>
    <w:rsid w:val="00EB6DE4"/>
    <w:rsid w:val="00EB734F"/>
    <w:rsid w:val="00EC16E3"/>
    <w:rsid w:val="00EC1905"/>
    <w:rsid w:val="00EC2200"/>
    <w:rsid w:val="00EC5665"/>
    <w:rsid w:val="00ED1489"/>
    <w:rsid w:val="00ED1F33"/>
    <w:rsid w:val="00ED2C7D"/>
    <w:rsid w:val="00ED3F1B"/>
    <w:rsid w:val="00ED45CB"/>
    <w:rsid w:val="00EE0A78"/>
    <w:rsid w:val="00EE0A7C"/>
    <w:rsid w:val="00EE0E1D"/>
    <w:rsid w:val="00EE25B5"/>
    <w:rsid w:val="00EE35AA"/>
    <w:rsid w:val="00EE550E"/>
    <w:rsid w:val="00EE6DCA"/>
    <w:rsid w:val="00EF46D1"/>
    <w:rsid w:val="00EF5D63"/>
    <w:rsid w:val="00EF7EC6"/>
    <w:rsid w:val="00F0008F"/>
    <w:rsid w:val="00F01B79"/>
    <w:rsid w:val="00F04EF0"/>
    <w:rsid w:val="00F10A66"/>
    <w:rsid w:val="00F10C31"/>
    <w:rsid w:val="00F13AC2"/>
    <w:rsid w:val="00F1421E"/>
    <w:rsid w:val="00F143A7"/>
    <w:rsid w:val="00F16543"/>
    <w:rsid w:val="00F224AF"/>
    <w:rsid w:val="00F248DF"/>
    <w:rsid w:val="00F3043C"/>
    <w:rsid w:val="00F31A2E"/>
    <w:rsid w:val="00F33439"/>
    <w:rsid w:val="00F33564"/>
    <w:rsid w:val="00F36D55"/>
    <w:rsid w:val="00F36D72"/>
    <w:rsid w:val="00F40515"/>
    <w:rsid w:val="00F44799"/>
    <w:rsid w:val="00F4746D"/>
    <w:rsid w:val="00F5096D"/>
    <w:rsid w:val="00F51EF6"/>
    <w:rsid w:val="00F52CBC"/>
    <w:rsid w:val="00F60173"/>
    <w:rsid w:val="00F66686"/>
    <w:rsid w:val="00F67D62"/>
    <w:rsid w:val="00F7309D"/>
    <w:rsid w:val="00F73345"/>
    <w:rsid w:val="00F73BEC"/>
    <w:rsid w:val="00F75119"/>
    <w:rsid w:val="00F8088A"/>
    <w:rsid w:val="00F82381"/>
    <w:rsid w:val="00F828F0"/>
    <w:rsid w:val="00F837BC"/>
    <w:rsid w:val="00F8428B"/>
    <w:rsid w:val="00F84426"/>
    <w:rsid w:val="00F872C2"/>
    <w:rsid w:val="00F903AD"/>
    <w:rsid w:val="00F90A5D"/>
    <w:rsid w:val="00F91AA7"/>
    <w:rsid w:val="00F9209A"/>
    <w:rsid w:val="00F9465A"/>
    <w:rsid w:val="00FA116A"/>
    <w:rsid w:val="00FA3BF7"/>
    <w:rsid w:val="00FA6BE0"/>
    <w:rsid w:val="00FB05EC"/>
    <w:rsid w:val="00FB0F42"/>
    <w:rsid w:val="00FB3F67"/>
    <w:rsid w:val="00FB4160"/>
    <w:rsid w:val="00FB5AFA"/>
    <w:rsid w:val="00FB711A"/>
    <w:rsid w:val="00FB75D8"/>
    <w:rsid w:val="00FC63E6"/>
    <w:rsid w:val="00FD0ACA"/>
    <w:rsid w:val="00FD29CA"/>
    <w:rsid w:val="00FD60D5"/>
    <w:rsid w:val="00FE1DBD"/>
    <w:rsid w:val="00FE32C7"/>
    <w:rsid w:val="00FE41A8"/>
    <w:rsid w:val="00FE5A05"/>
    <w:rsid w:val="00FE602D"/>
    <w:rsid w:val="00FF0B10"/>
    <w:rsid w:val="00FF0B33"/>
    <w:rsid w:val="00FF13A1"/>
    <w:rsid w:val="00FF1864"/>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w:basedOn w:val="a"/>
    <w:link w:val="a4"/>
    <w:unhideWhenUsed/>
    <w:rsid w:val="009A31C4"/>
    <w:pPr>
      <w:spacing w:after="0" w:line="240" w:lineRule="auto"/>
    </w:pPr>
    <w:rPr>
      <w:sz w:val="20"/>
      <w:szCs w:val="20"/>
    </w:rPr>
  </w:style>
  <w:style w:type="character" w:customStyle="1" w:styleId="a4">
    <w:name w:val="Текст сноски Знак"/>
    <w:aliases w:val="Footnote Text Char Знак"/>
    <w:basedOn w:val="a0"/>
    <w:link w:val="a3"/>
    <w:rsid w:val="009A31C4"/>
    <w:rPr>
      <w:sz w:val="20"/>
      <w:szCs w:val="20"/>
    </w:rPr>
  </w:style>
  <w:style w:type="character" w:styleId="a5">
    <w:name w:val="footnote reference"/>
    <w:basedOn w:val="a0"/>
    <w:semiHidden/>
    <w:unhideWhenUsed/>
    <w:rsid w:val="009A31C4"/>
    <w:rPr>
      <w:vertAlign w:val="superscript"/>
    </w:rPr>
  </w:style>
  <w:style w:type="character" w:customStyle="1" w:styleId="apple-converted-space">
    <w:name w:val="apple-converted-space"/>
    <w:basedOn w:val="a0"/>
    <w:rsid w:val="00D27747"/>
  </w:style>
  <w:style w:type="paragraph" w:styleId="a6">
    <w:name w:val="header"/>
    <w:basedOn w:val="a"/>
    <w:link w:val="a7"/>
    <w:uiPriority w:val="99"/>
    <w:unhideWhenUsed/>
    <w:rsid w:val="00B45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C3B"/>
  </w:style>
  <w:style w:type="paragraph" w:styleId="a8">
    <w:name w:val="footer"/>
    <w:basedOn w:val="a"/>
    <w:link w:val="a9"/>
    <w:uiPriority w:val="99"/>
    <w:unhideWhenUsed/>
    <w:rsid w:val="00B45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C3B"/>
  </w:style>
  <w:style w:type="character" w:customStyle="1" w:styleId="aa">
    <w:name w:val="Гипертекстовая ссылка"/>
    <w:basedOn w:val="a0"/>
    <w:uiPriority w:val="99"/>
    <w:rsid w:val="006A41B1"/>
    <w:rPr>
      <w:b/>
      <w:bCs/>
      <w:color w:val="106BBE"/>
      <w:sz w:val="26"/>
      <w:szCs w:val="26"/>
    </w:rPr>
  </w:style>
  <w:style w:type="character" w:styleId="ab">
    <w:name w:val="Hyperlink"/>
    <w:basedOn w:val="a0"/>
    <w:uiPriority w:val="99"/>
    <w:unhideWhenUsed/>
    <w:rsid w:val="002457F2"/>
    <w:rPr>
      <w:color w:val="0000FF" w:themeColor="hyperlink"/>
      <w:u w:val="single"/>
    </w:rPr>
  </w:style>
  <w:style w:type="paragraph" w:styleId="ac">
    <w:name w:val="Balloon Text"/>
    <w:basedOn w:val="a"/>
    <w:link w:val="ad"/>
    <w:uiPriority w:val="99"/>
    <w:semiHidden/>
    <w:unhideWhenUsed/>
    <w:rsid w:val="00C467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67F2"/>
    <w:rPr>
      <w:rFonts w:ascii="Tahoma" w:hAnsi="Tahoma" w:cs="Tahoma"/>
      <w:sz w:val="16"/>
      <w:szCs w:val="16"/>
    </w:rPr>
  </w:style>
  <w:style w:type="paragraph" w:styleId="ae">
    <w:name w:val="caption"/>
    <w:basedOn w:val="a"/>
    <w:next w:val="a"/>
    <w:uiPriority w:val="35"/>
    <w:semiHidden/>
    <w:unhideWhenUsed/>
    <w:qFormat/>
    <w:rsid w:val="00E72F6C"/>
    <w:pPr>
      <w:spacing w:line="240" w:lineRule="auto"/>
    </w:pPr>
    <w:rPr>
      <w:b/>
      <w:bCs/>
      <w:color w:val="4F81BD" w:themeColor="accent1"/>
      <w:sz w:val="18"/>
      <w:szCs w:val="18"/>
    </w:rPr>
  </w:style>
  <w:style w:type="paragraph" w:styleId="af">
    <w:name w:val="Normal (Web)"/>
    <w:basedOn w:val="a"/>
    <w:rsid w:val="001F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BA7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w:basedOn w:val="a"/>
    <w:link w:val="a4"/>
    <w:unhideWhenUsed/>
    <w:rsid w:val="009A31C4"/>
    <w:pPr>
      <w:spacing w:after="0" w:line="240" w:lineRule="auto"/>
    </w:pPr>
    <w:rPr>
      <w:sz w:val="20"/>
      <w:szCs w:val="20"/>
    </w:rPr>
  </w:style>
  <w:style w:type="character" w:customStyle="1" w:styleId="a4">
    <w:name w:val="Текст сноски Знак"/>
    <w:aliases w:val="Footnote Text Char Знак"/>
    <w:basedOn w:val="a0"/>
    <w:link w:val="a3"/>
    <w:rsid w:val="009A31C4"/>
    <w:rPr>
      <w:sz w:val="20"/>
      <w:szCs w:val="20"/>
    </w:rPr>
  </w:style>
  <w:style w:type="character" w:styleId="a5">
    <w:name w:val="footnote reference"/>
    <w:basedOn w:val="a0"/>
    <w:semiHidden/>
    <w:unhideWhenUsed/>
    <w:rsid w:val="009A31C4"/>
    <w:rPr>
      <w:vertAlign w:val="superscript"/>
    </w:rPr>
  </w:style>
  <w:style w:type="character" w:customStyle="1" w:styleId="apple-converted-space">
    <w:name w:val="apple-converted-space"/>
    <w:basedOn w:val="a0"/>
    <w:rsid w:val="00D27747"/>
  </w:style>
  <w:style w:type="paragraph" w:styleId="a6">
    <w:name w:val="header"/>
    <w:basedOn w:val="a"/>
    <w:link w:val="a7"/>
    <w:uiPriority w:val="99"/>
    <w:unhideWhenUsed/>
    <w:rsid w:val="00B45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C3B"/>
  </w:style>
  <w:style w:type="paragraph" w:styleId="a8">
    <w:name w:val="footer"/>
    <w:basedOn w:val="a"/>
    <w:link w:val="a9"/>
    <w:uiPriority w:val="99"/>
    <w:unhideWhenUsed/>
    <w:rsid w:val="00B45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C3B"/>
  </w:style>
  <w:style w:type="character" w:customStyle="1" w:styleId="aa">
    <w:name w:val="Гипертекстовая ссылка"/>
    <w:basedOn w:val="a0"/>
    <w:uiPriority w:val="99"/>
    <w:rsid w:val="006A41B1"/>
    <w:rPr>
      <w:b/>
      <w:bCs/>
      <w:color w:val="106BBE"/>
      <w:sz w:val="26"/>
      <w:szCs w:val="26"/>
    </w:rPr>
  </w:style>
  <w:style w:type="character" w:styleId="ab">
    <w:name w:val="Hyperlink"/>
    <w:basedOn w:val="a0"/>
    <w:uiPriority w:val="99"/>
    <w:unhideWhenUsed/>
    <w:rsid w:val="002457F2"/>
    <w:rPr>
      <w:color w:val="0000FF" w:themeColor="hyperlink"/>
      <w:u w:val="single"/>
    </w:rPr>
  </w:style>
  <w:style w:type="paragraph" w:styleId="ac">
    <w:name w:val="Balloon Text"/>
    <w:basedOn w:val="a"/>
    <w:link w:val="ad"/>
    <w:uiPriority w:val="99"/>
    <w:semiHidden/>
    <w:unhideWhenUsed/>
    <w:rsid w:val="00C467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67F2"/>
    <w:rPr>
      <w:rFonts w:ascii="Tahoma" w:hAnsi="Tahoma" w:cs="Tahoma"/>
      <w:sz w:val="16"/>
      <w:szCs w:val="16"/>
    </w:rPr>
  </w:style>
  <w:style w:type="paragraph" w:styleId="ae">
    <w:name w:val="caption"/>
    <w:basedOn w:val="a"/>
    <w:next w:val="a"/>
    <w:uiPriority w:val="35"/>
    <w:semiHidden/>
    <w:unhideWhenUsed/>
    <w:qFormat/>
    <w:rsid w:val="00E72F6C"/>
    <w:pPr>
      <w:spacing w:line="240" w:lineRule="auto"/>
    </w:pPr>
    <w:rPr>
      <w:b/>
      <w:bCs/>
      <w:color w:val="4F81BD" w:themeColor="accent1"/>
      <w:sz w:val="18"/>
      <w:szCs w:val="18"/>
    </w:rPr>
  </w:style>
  <w:style w:type="paragraph" w:styleId="af">
    <w:name w:val="Normal (Web)"/>
    <w:basedOn w:val="a"/>
    <w:rsid w:val="001F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BA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146">
      <w:bodyDiv w:val="1"/>
      <w:marLeft w:val="0"/>
      <w:marRight w:val="0"/>
      <w:marTop w:val="0"/>
      <w:marBottom w:val="0"/>
      <w:divBdr>
        <w:top w:val="none" w:sz="0" w:space="0" w:color="auto"/>
        <w:left w:val="none" w:sz="0" w:space="0" w:color="auto"/>
        <w:bottom w:val="none" w:sz="0" w:space="0" w:color="auto"/>
        <w:right w:val="none" w:sz="0" w:space="0" w:color="auto"/>
      </w:divBdr>
    </w:div>
    <w:div w:id="110516823">
      <w:bodyDiv w:val="1"/>
      <w:marLeft w:val="0"/>
      <w:marRight w:val="0"/>
      <w:marTop w:val="0"/>
      <w:marBottom w:val="0"/>
      <w:divBdr>
        <w:top w:val="none" w:sz="0" w:space="0" w:color="auto"/>
        <w:left w:val="none" w:sz="0" w:space="0" w:color="auto"/>
        <w:bottom w:val="none" w:sz="0" w:space="0" w:color="auto"/>
        <w:right w:val="none" w:sz="0" w:space="0" w:color="auto"/>
      </w:divBdr>
    </w:div>
    <w:div w:id="139737302">
      <w:bodyDiv w:val="1"/>
      <w:marLeft w:val="0"/>
      <w:marRight w:val="0"/>
      <w:marTop w:val="0"/>
      <w:marBottom w:val="0"/>
      <w:divBdr>
        <w:top w:val="none" w:sz="0" w:space="0" w:color="auto"/>
        <w:left w:val="none" w:sz="0" w:space="0" w:color="auto"/>
        <w:bottom w:val="none" w:sz="0" w:space="0" w:color="auto"/>
        <w:right w:val="none" w:sz="0" w:space="0" w:color="auto"/>
      </w:divBdr>
    </w:div>
    <w:div w:id="146167988">
      <w:bodyDiv w:val="1"/>
      <w:marLeft w:val="0"/>
      <w:marRight w:val="0"/>
      <w:marTop w:val="0"/>
      <w:marBottom w:val="0"/>
      <w:divBdr>
        <w:top w:val="none" w:sz="0" w:space="0" w:color="auto"/>
        <w:left w:val="none" w:sz="0" w:space="0" w:color="auto"/>
        <w:bottom w:val="none" w:sz="0" w:space="0" w:color="auto"/>
        <w:right w:val="none" w:sz="0" w:space="0" w:color="auto"/>
      </w:divBdr>
      <w:divsChild>
        <w:div w:id="197133261">
          <w:marLeft w:val="0"/>
          <w:marRight w:val="0"/>
          <w:marTop w:val="0"/>
          <w:marBottom w:val="0"/>
          <w:divBdr>
            <w:top w:val="none" w:sz="0" w:space="0" w:color="auto"/>
            <w:left w:val="none" w:sz="0" w:space="0" w:color="auto"/>
            <w:bottom w:val="none" w:sz="0" w:space="0" w:color="auto"/>
            <w:right w:val="none" w:sz="0" w:space="0" w:color="auto"/>
          </w:divBdr>
        </w:div>
        <w:div w:id="1461217834">
          <w:marLeft w:val="0"/>
          <w:marRight w:val="0"/>
          <w:marTop w:val="0"/>
          <w:marBottom w:val="0"/>
          <w:divBdr>
            <w:top w:val="none" w:sz="0" w:space="0" w:color="auto"/>
            <w:left w:val="none" w:sz="0" w:space="0" w:color="auto"/>
            <w:bottom w:val="none" w:sz="0" w:space="0" w:color="auto"/>
            <w:right w:val="none" w:sz="0" w:space="0" w:color="auto"/>
          </w:divBdr>
        </w:div>
        <w:div w:id="1818187685">
          <w:marLeft w:val="0"/>
          <w:marRight w:val="0"/>
          <w:marTop w:val="0"/>
          <w:marBottom w:val="0"/>
          <w:divBdr>
            <w:top w:val="none" w:sz="0" w:space="0" w:color="auto"/>
            <w:left w:val="none" w:sz="0" w:space="0" w:color="auto"/>
            <w:bottom w:val="none" w:sz="0" w:space="0" w:color="auto"/>
            <w:right w:val="none" w:sz="0" w:space="0" w:color="auto"/>
          </w:divBdr>
        </w:div>
        <w:div w:id="1807888448">
          <w:marLeft w:val="0"/>
          <w:marRight w:val="0"/>
          <w:marTop w:val="0"/>
          <w:marBottom w:val="0"/>
          <w:divBdr>
            <w:top w:val="none" w:sz="0" w:space="0" w:color="auto"/>
            <w:left w:val="none" w:sz="0" w:space="0" w:color="auto"/>
            <w:bottom w:val="none" w:sz="0" w:space="0" w:color="auto"/>
            <w:right w:val="none" w:sz="0" w:space="0" w:color="auto"/>
          </w:divBdr>
        </w:div>
        <w:div w:id="565534617">
          <w:marLeft w:val="0"/>
          <w:marRight w:val="0"/>
          <w:marTop w:val="0"/>
          <w:marBottom w:val="0"/>
          <w:divBdr>
            <w:top w:val="none" w:sz="0" w:space="0" w:color="auto"/>
            <w:left w:val="none" w:sz="0" w:space="0" w:color="auto"/>
            <w:bottom w:val="none" w:sz="0" w:space="0" w:color="auto"/>
            <w:right w:val="none" w:sz="0" w:space="0" w:color="auto"/>
          </w:divBdr>
        </w:div>
      </w:divsChild>
    </w:div>
    <w:div w:id="163786249">
      <w:bodyDiv w:val="1"/>
      <w:marLeft w:val="0"/>
      <w:marRight w:val="0"/>
      <w:marTop w:val="0"/>
      <w:marBottom w:val="0"/>
      <w:divBdr>
        <w:top w:val="none" w:sz="0" w:space="0" w:color="auto"/>
        <w:left w:val="none" w:sz="0" w:space="0" w:color="auto"/>
        <w:bottom w:val="none" w:sz="0" w:space="0" w:color="auto"/>
        <w:right w:val="none" w:sz="0" w:space="0" w:color="auto"/>
      </w:divBdr>
      <w:divsChild>
        <w:div w:id="830023653">
          <w:marLeft w:val="0"/>
          <w:marRight w:val="0"/>
          <w:marTop w:val="0"/>
          <w:marBottom w:val="0"/>
          <w:divBdr>
            <w:top w:val="none" w:sz="0" w:space="0" w:color="auto"/>
            <w:left w:val="none" w:sz="0" w:space="0" w:color="auto"/>
            <w:bottom w:val="none" w:sz="0" w:space="0" w:color="auto"/>
            <w:right w:val="none" w:sz="0" w:space="0" w:color="auto"/>
          </w:divBdr>
        </w:div>
        <w:div w:id="225533562">
          <w:marLeft w:val="0"/>
          <w:marRight w:val="0"/>
          <w:marTop w:val="0"/>
          <w:marBottom w:val="0"/>
          <w:divBdr>
            <w:top w:val="none" w:sz="0" w:space="0" w:color="auto"/>
            <w:left w:val="none" w:sz="0" w:space="0" w:color="auto"/>
            <w:bottom w:val="none" w:sz="0" w:space="0" w:color="auto"/>
            <w:right w:val="none" w:sz="0" w:space="0" w:color="auto"/>
          </w:divBdr>
        </w:div>
        <w:div w:id="14693597">
          <w:marLeft w:val="0"/>
          <w:marRight w:val="0"/>
          <w:marTop w:val="0"/>
          <w:marBottom w:val="0"/>
          <w:divBdr>
            <w:top w:val="none" w:sz="0" w:space="0" w:color="auto"/>
            <w:left w:val="none" w:sz="0" w:space="0" w:color="auto"/>
            <w:bottom w:val="none" w:sz="0" w:space="0" w:color="auto"/>
            <w:right w:val="none" w:sz="0" w:space="0" w:color="auto"/>
          </w:divBdr>
        </w:div>
        <w:div w:id="426579089">
          <w:marLeft w:val="0"/>
          <w:marRight w:val="0"/>
          <w:marTop w:val="0"/>
          <w:marBottom w:val="0"/>
          <w:divBdr>
            <w:top w:val="none" w:sz="0" w:space="0" w:color="auto"/>
            <w:left w:val="none" w:sz="0" w:space="0" w:color="auto"/>
            <w:bottom w:val="none" w:sz="0" w:space="0" w:color="auto"/>
            <w:right w:val="none" w:sz="0" w:space="0" w:color="auto"/>
          </w:divBdr>
        </w:div>
        <w:div w:id="484976236">
          <w:marLeft w:val="0"/>
          <w:marRight w:val="0"/>
          <w:marTop w:val="0"/>
          <w:marBottom w:val="0"/>
          <w:divBdr>
            <w:top w:val="none" w:sz="0" w:space="0" w:color="auto"/>
            <w:left w:val="none" w:sz="0" w:space="0" w:color="auto"/>
            <w:bottom w:val="none" w:sz="0" w:space="0" w:color="auto"/>
            <w:right w:val="none" w:sz="0" w:space="0" w:color="auto"/>
          </w:divBdr>
        </w:div>
      </w:divsChild>
    </w:div>
    <w:div w:id="317272611">
      <w:bodyDiv w:val="1"/>
      <w:marLeft w:val="0"/>
      <w:marRight w:val="0"/>
      <w:marTop w:val="0"/>
      <w:marBottom w:val="0"/>
      <w:divBdr>
        <w:top w:val="none" w:sz="0" w:space="0" w:color="auto"/>
        <w:left w:val="none" w:sz="0" w:space="0" w:color="auto"/>
        <w:bottom w:val="none" w:sz="0" w:space="0" w:color="auto"/>
        <w:right w:val="none" w:sz="0" w:space="0" w:color="auto"/>
      </w:divBdr>
    </w:div>
    <w:div w:id="334847435">
      <w:bodyDiv w:val="1"/>
      <w:marLeft w:val="0"/>
      <w:marRight w:val="0"/>
      <w:marTop w:val="0"/>
      <w:marBottom w:val="0"/>
      <w:divBdr>
        <w:top w:val="none" w:sz="0" w:space="0" w:color="auto"/>
        <w:left w:val="none" w:sz="0" w:space="0" w:color="auto"/>
        <w:bottom w:val="none" w:sz="0" w:space="0" w:color="auto"/>
        <w:right w:val="none" w:sz="0" w:space="0" w:color="auto"/>
      </w:divBdr>
      <w:divsChild>
        <w:div w:id="276182602">
          <w:marLeft w:val="0"/>
          <w:marRight w:val="150"/>
          <w:marTop w:val="0"/>
          <w:marBottom w:val="0"/>
          <w:divBdr>
            <w:top w:val="none" w:sz="0" w:space="0" w:color="auto"/>
            <w:left w:val="none" w:sz="0" w:space="0" w:color="auto"/>
            <w:bottom w:val="none" w:sz="0" w:space="0" w:color="auto"/>
            <w:right w:val="none" w:sz="0" w:space="0" w:color="auto"/>
          </w:divBdr>
        </w:div>
        <w:div w:id="1362709833">
          <w:marLeft w:val="75"/>
          <w:marRight w:val="0"/>
          <w:marTop w:val="0"/>
          <w:marBottom w:val="0"/>
          <w:divBdr>
            <w:top w:val="none" w:sz="0" w:space="0" w:color="auto"/>
            <w:left w:val="none" w:sz="0" w:space="0" w:color="auto"/>
            <w:bottom w:val="none" w:sz="0" w:space="0" w:color="auto"/>
            <w:right w:val="none" w:sz="0" w:space="0" w:color="auto"/>
          </w:divBdr>
        </w:div>
      </w:divsChild>
    </w:div>
    <w:div w:id="537737082">
      <w:bodyDiv w:val="1"/>
      <w:marLeft w:val="0"/>
      <w:marRight w:val="0"/>
      <w:marTop w:val="0"/>
      <w:marBottom w:val="0"/>
      <w:divBdr>
        <w:top w:val="none" w:sz="0" w:space="0" w:color="auto"/>
        <w:left w:val="none" w:sz="0" w:space="0" w:color="auto"/>
        <w:bottom w:val="none" w:sz="0" w:space="0" w:color="auto"/>
        <w:right w:val="none" w:sz="0" w:space="0" w:color="auto"/>
      </w:divBdr>
    </w:div>
    <w:div w:id="577861147">
      <w:bodyDiv w:val="1"/>
      <w:marLeft w:val="0"/>
      <w:marRight w:val="0"/>
      <w:marTop w:val="0"/>
      <w:marBottom w:val="0"/>
      <w:divBdr>
        <w:top w:val="none" w:sz="0" w:space="0" w:color="auto"/>
        <w:left w:val="none" w:sz="0" w:space="0" w:color="auto"/>
        <w:bottom w:val="none" w:sz="0" w:space="0" w:color="auto"/>
        <w:right w:val="none" w:sz="0" w:space="0" w:color="auto"/>
      </w:divBdr>
    </w:div>
    <w:div w:id="758062633">
      <w:bodyDiv w:val="1"/>
      <w:marLeft w:val="0"/>
      <w:marRight w:val="0"/>
      <w:marTop w:val="0"/>
      <w:marBottom w:val="0"/>
      <w:divBdr>
        <w:top w:val="none" w:sz="0" w:space="0" w:color="auto"/>
        <w:left w:val="none" w:sz="0" w:space="0" w:color="auto"/>
        <w:bottom w:val="none" w:sz="0" w:space="0" w:color="auto"/>
        <w:right w:val="none" w:sz="0" w:space="0" w:color="auto"/>
      </w:divBdr>
    </w:div>
    <w:div w:id="762532488">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6">
          <w:marLeft w:val="0"/>
          <w:marRight w:val="0"/>
          <w:marTop w:val="15"/>
          <w:marBottom w:val="0"/>
          <w:divBdr>
            <w:top w:val="none" w:sz="0" w:space="0" w:color="auto"/>
            <w:left w:val="none" w:sz="0" w:space="0" w:color="auto"/>
            <w:bottom w:val="none" w:sz="0" w:space="0" w:color="auto"/>
            <w:right w:val="none" w:sz="0" w:space="0" w:color="auto"/>
          </w:divBdr>
          <w:divsChild>
            <w:div w:id="828444279">
              <w:marLeft w:val="0"/>
              <w:marRight w:val="0"/>
              <w:marTop w:val="0"/>
              <w:marBottom w:val="0"/>
              <w:divBdr>
                <w:top w:val="none" w:sz="0" w:space="0" w:color="auto"/>
                <w:left w:val="none" w:sz="0" w:space="0" w:color="auto"/>
                <w:bottom w:val="none" w:sz="0" w:space="0" w:color="auto"/>
                <w:right w:val="none" w:sz="0" w:space="0" w:color="auto"/>
              </w:divBdr>
              <w:divsChild>
                <w:div w:id="635067203">
                  <w:marLeft w:val="0"/>
                  <w:marRight w:val="0"/>
                  <w:marTop w:val="0"/>
                  <w:marBottom w:val="0"/>
                  <w:divBdr>
                    <w:top w:val="none" w:sz="0" w:space="0" w:color="auto"/>
                    <w:left w:val="none" w:sz="0" w:space="0" w:color="auto"/>
                    <w:bottom w:val="none" w:sz="0" w:space="0" w:color="auto"/>
                    <w:right w:val="none" w:sz="0" w:space="0" w:color="auto"/>
                  </w:divBdr>
                </w:div>
                <w:div w:id="964509323">
                  <w:marLeft w:val="0"/>
                  <w:marRight w:val="0"/>
                  <w:marTop w:val="0"/>
                  <w:marBottom w:val="0"/>
                  <w:divBdr>
                    <w:top w:val="none" w:sz="0" w:space="0" w:color="auto"/>
                    <w:left w:val="none" w:sz="0" w:space="0" w:color="auto"/>
                    <w:bottom w:val="none" w:sz="0" w:space="0" w:color="auto"/>
                    <w:right w:val="none" w:sz="0" w:space="0" w:color="auto"/>
                  </w:divBdr>
                </w:div>
                <w:div w:id="1740833455">
                  <w:marLeft w:val="0"/>
                  <w:marRight w:val="0"/>
                  <w:marTop w:val="0"/>
                  <w:marBottom w:val="0"/>
                  <w:divBdr>
                    <w:top w:val="none" w:sz="0" w:space="0" w:color="auto"/>
                    <w:left w:val="none" w:sz="0" w:space="0" w:color="auto"/>
                    <w:bottom w:val="none" w:sz="0" w:space="0" w:color="auto"/>
                    <w:right w:val="none" w:sz="0" w:space="0" w:color="auto"/>
                  </w:divBdr>
                </w:div>
                <w:div w:id="1813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7152">
      <w:bodyDiv w:val="1"/>
      <w:marLeft w:val="0"/>
      <w:marRight w:val="0"/>
      <w:marTop w:val="0"/>
      <w:marBottom w:val="0"/>
      <w:divBdr>
        <w:top w:val="none" w:sz="0" w:space="0" w:color="auto"/>
        <w:left w:val="none" w:sz="0" w:space="0" w:color="auto"/>
        <w:bottom w:val="none" w:sz="0" w:space="0" w:color="auto"/>
        <w:right w:val="none" w:sz="0" w:space="0" w:color="auto"/>
      </w:divBdr>
    </w:div>
    <w:div w:id="797069581">
      <w:bodyDiv w:val="1"/>
      <w:marLeft w:val="0"/>
      <w:marRight w:val="0"/>
      <w:marTop w:val="0"/>
      <w:marBottom w:val="0"/>
      <w:divBdr>
        <w:top w:val="none" w:sz="0" w:space="0" w:color="auto"/>
        <w:left w:val="none" w:sz="0" w:space="0" w:color="auto"/>
        <w:bottom w:val="none" w:sz="0" w:space="0" w:color="auto"/>
        <w:right w:val="none" w:sz="0" w:space="0" w:color="auto"/>
      </w:divBdr>
    </w:div>
    <w:div w:id="803353368">
      <w:bodyDiv w:val="1"/>
      <w:marLeft w:val="0"/>
      <w:marRight w:val="0"/>
      <w:marTop w:val="0"/>
      <w:marBottom w:val="0"/>
      <w:divBdr>
        <w:top w:val="none" w:sz="0" w:space="0" w:color="auto"/>
        <w:left w:val="none" w:sz="0" w:space="0" w:color="auto"/>
        <w:bottom w:val="none" w:sz="0" w:space="0" w:color="auto"/>
        <w:right w:val="none" w:sz="0" w:space="0" w:color="auto"/>
      </w:divBdr>
    </w:div>
    <w:div w:id="808862209">
      <w:bodyDiv w:val="1"/>
      <w:marLeft w:val="0"/>
      <w:marRight w:val="0"/>
      <w:marTop w:val="0"/>
      <w:marBottom w:val="0"/>
      <w:divBdr>
        <w:top w:val="none" w:sz="0" w:space="0" w:color="auto"/>
        <w:left w:val="none" w:sz="0" w:space="0" w:color="auto"/>
        <w:bottom w:val="none" w:sz="0" w:space="0" w:color="auto"/>
        <w:right w:val="none" w:sz="0" w:space="0" w:color="auto"/>
      </w:divBdr>
    </w:div>
    <w:div w:id="1132097730">
      <w:bodyDiv w:val="1"/>
      <w:marLeft w:val="0"/>
      <w:marRight w:val="0"/>
      <w:marTop w:val="0"/>
      <w:marBottom w:val="0"/>
      <w:divBdr>
        <w:top w:val="none" w:sz="0" w:space="0" w:color="auto"/>
        <w:left w:val="none" w:sz="0" w:space="0" w:color="auto"/>
        <w:bottom w:val="none" w:sz="0" w:space="0" w:color="auto"/>
        <w:right w:val="none" w:sz="0" w:space="0" w:color="auto"/>
      </w:divBdr>
    </w:div>
    <w:div w:id="1179198526">
      <w:bodyDiv w:val="1"/>
      <w:marLeft w:val="0"/>
      <w:marRight w:val="0"/>
      <w:marTop w:val="0"/>
      <w:marBottom w:val="0"/>
      <w:divBdr>
        <w:top w:val="none" w:sz="0" w:space="0" w:color="auto"/>
        <w:left w:val="none" w:sz="0" w:space="0" w:color="auto"/>
        <w:bottom w:val="none" w:sz="0" w:space="0" w:color="auto"/>
        <w:right w:val="none" w:sz="0" w:space="0" w:color="auto"/>
      </w:divBdr>
      <w:divsChild>
        <w:div w:id="289866881">
          <w:marLeft w:val="0"/>
          <w:marRight w:val="0"/>
          <w:marTop w:val="0"/>
          <w:marBottom w:val="0"/>
          <w:divBdr>
            <w:top w:val="none" w:sz="0" w:space="0" w:color="auto"/>
            <w:left w:val="none" w:sz="0" w:space="0" w:color="auto"/>
            <w:bottom w:val="none" w:sz="0" w:space="0" w:color="auto"/>
            <w:right w:val="none" w:sz="0" w:space="0" w:color="auto"/>
          </w:divBdr>
        </w:div>
      </w:divsChild>
    </w:div>
    <w:div w:id="1198396606">
      <w:bodyDiv w:val="1"/>
      <w:marLeft w:val="0"/>
      <w:marRight w:val="0"/>
      <w:marTop w:val="0"/>
      <w:marBottom w:val="0"/>
      <w:divBdr>
        <w:top w:val="none" w:sz="0" w:space="0" w:color="auto"/>
        <w:left w:val="none" w:sz="0" w:space="0" w:color="auto"/>
        <w:bottom w:val="none" w:sz="0" w:space="0" w:color="auto"/>
        <w:right w:val="none" w:sz="0" w:space="0" w:color="auto"/>
      </w:divBdr>
    </w:div>
    <w:div w:id="1234387313">
      <w:bodyDiv w:val="1"/>
      <w:marLeft w:val="0"/>
      <w:marRight w:val="0"/>
      <w:marTop w:val="0"/>
      <w:marBottom w:val="0"/>
      <w:divBdr>
        <w:top w:val="none" w:sz="0" w:space="0" w:color="auto"/>
        <w:left w:val="none" w:sz="0" w:space="0" w:color="auto"/>
        <w:bottom w:val="none" w:sz="0" w:space="0" w:color="auto"/>
        <w:right w:val="none" w:sz="0" w:space="0" w:color="auto"/>
      </w:divBdr>
    </w:div>
    <w:div w:id="1255944277">
      <w:bodyDiv w:val="1"/>
      <w:marLeft w:val="0"/>
      <w:marRight w:val="0"/>
      <w:marTop w:val="0"/>
      <w:marBottom w:val="0"/>
      <w:divBdr>
        <w:top w:val="none" w:sz="0" w:space="0" w:color="auto"/>
        <w:left w:val="none" w:sz="0" w:space="0" w:color="auto"/>
        <w:bottom w:val="none" w:sz="0" w:space="0" w:color="auto"/>
        <w:right w:val="none" w:sz="0" w:space="0" w:color="auto"/>
      </w:divBdr>
    </w:div>
    <w:div w:id="1259874776">
      <w:bodyDiv w:val="1"/>
      <w:marLeft w:val="0"/>
      <w:marRight w:val="0"/>
      <w:marTop w:val="0"/>
      <w:marBottom w:val="0"/>
      <w:divBdr>
        <w:top w:val="none" w:sz="0" w:space="0" w:color="auto"/>
        <w:left w:val="none" w:sz="0" w:space="0" w:color="auto"/>
        <w:bottom w:val="none" w:sz="0" w:space="0" w:color="auto"/>
        <w:right w:val="none" w:sz="0" w:space="0" w:color="auto"/>
      </w:divBdr>
    </w:div>
    <w:div w:id="1269511979">
      <w:bodyDiv w:val="1"/>
      <w:marLeft w:val="0"/>
      <w:marRight w:val="0"/>
      <w:marTop w:val="0"/>
      <w:marBottom w:val="0"/>
      <w:divBdr>
        <w:top w:val="none" w:sz="0" w:space="0" w:color="auto"/>
        <w:left w:val="none" w:sz="0" w:space="0" w:color="auto"/>
        <w:bottom w:val="none" w:sz="0" w:space="0" w:color="auto"/>
        <w:right w:val="none" w:sz="0" w:space="0" w:color="auto"/>
      </w:divBdr>
      <w:divsChild>
        <w:div w:id="29002103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281762326">
      <w:bodyDiv w:val="1"/>
      <w:marLeft w:val="0"/>
      <w:marRight w:val="0"/>
      <w:marTop w:val="0"/>
      <w:marBottom w:val="0"/>
      <w:divBdr>
        <w:top w:val="none" w:sz="0" w:space="0" w:color="auto"/>
        <w:left w:val="none" w:sz="0" w:space="0" w:color="auto"/>
        <w:bottom w:val="none" w:sz="0" w:space="0" w:color="auto"/>
        <w:right w:val="none" w:sz="0" w:space="0" w:color="auto"/>
      </w:divBdr>
    </w:div>
    <w:div w:id="1297561062">
      <w:bodyDiv w:val="1"/>
      <w:marLeft w:val="0"/>
      <w:marRight w:val="0"/>
      <w:marTop w:val="0"/>
      <w:marBottom w:val="0"/>
      <w:divBdr>
        <w:top w:val="none" w:sz="0" w:space="0" w:color="auto"/>
        <w:left w:val="none" w:sz="0" w:space="0" w:color="auto"/>
        <w:bottom w:val="none" w:sz="0" w:space="0" w:color="auto"/>
        <w:right w:val="none" w:sz="0" w:space="0" w:color="auto"/>
      </w:divBdr>
    </w:div>
    <w:div w:id="1306620906">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456026133">
      <w:bodyDiv w:val="1"/>
      <w:marLeft w:val="0"/>
      <w:marRight w:val="0"/>
      <w:marTop w:val="0"/>
      <w:marBottom w:val="0"/>
      <w:divBdr>
        <w:top w:val="none" w:sz="0" w:space="0" w:color="auto"/>
        <w:left w:val="none" w:sz="0" w:space="0" w:color="auto"/>
        <w:bottom w:val="none" w:sz="0" w:space="0" w:color="auto"/>
        <w:right w:val="none" w:sz="0" w:space="0" w:color="auto"/>
      </w:divBdr>
    </w:div>
    <w:div w:id="1500461965">
      <w:bodyDiv w:val="1"/>
      <w:marLeft w:val="0"/>
      <w:marRight w:val="0"/>
      <w:marTop w:val="0"/>
      <w:marBottom w:val="0"/>
      <w:divBdr>
        <w:top w:val="none" w:sz="0" w:space="0" w:color="auto"/>
        <w:left w:val="none" w:sz="0" w:space="0" w:color="auto"/>
        <w:bottom w:val="none" w:sz="0" w:space="0" w:color="auto"/>
        <w:right w:val="none" w:sz="0" w:space="0" w:color="auto"/>
      </w:divBdr>
    </w:div>
    <w:div w:id="1671984727">
      <w:bodyDiv w:val="1"/>
      <w:marLeft w:val="0"/>
      <w:marRight w:val="0"/>
      <w:marTop w:val="0"/>
      <w:marBottom w:val="0"/>
      <w:divBdr>
        <w:top w:val="none" w:sz="0" w:space="0" w:color="auto"/>
        <w:left w:val="none" w:sz="0" w:space="0" w:color="auto"/>
        <w:bottom w:val="none" w:sz="0" w:space="0" w:color="auto"/>
        <w:right w:val="none" w:sz="0" w:space="0" w:color="auto"/>
      </w:divBdr>
    </w:div>
    <w:div w:id="1811551769">
      <w:bodyDiv w:val="1"/>
      <w:marLeft w:val="0"/>
      <w:marRight w:val="0"/>
      <w:marTop w:val="0"/>
      <w:marBottom w:val="0"/>
      <w:divBdr>
        <w:top w:val="none" w:sz="0" w:space="0" w:color="auto"/>
        <w:left w:val="none" w:sz="0" w:space="0" w:color="auto"/>
        <w:bottom w:val="none" w:sz="0" w:space="0" w:color="auto"/>
        <w:right w:val="none" w:sz="0" w:space="0" w:color="auto"/>
      </w:divBdr>
    </w:div>
    <w:div w:id="1894151680">
      <w:bodyDiv w:val="1"/>
      <w:marLeft w:val="0"/>
      <w:marRight w:val="0"/>
      <w:marTop w:val="0"/>
      <w:marBottom w:val="0"/>
      <w:divBdr>
        <w:top w:val="none" w:sz="0" w:space="0" w:color="auto"/>
        <w:left w:val="none" w:sz="0" w:space="0" w:color="auto"/>
        <w:bottom w:val="none" w:sz="0" w:space="0" w:color="auto"/>
        <w:right w:val="none" w:sz="0" w:space="0" w:color="auto"/>
      </w:divBdr>
      <w:divsChild>
        <w:div w:id="1876962415">
          <w:marLeft w:val="0"/>
          <w:marRight w:val="0"/>
          <w:marTop w:val="0"/>
          <w:marBottom w:val="0"/>
          <w:divBdr>
            <w:top w:val="none" w:sz="0" w:space="0" w:color="auto"/>
            <w:left w:val="none" w:sz="0" w:space="0" w:color="auto"/>
            <w:bottom w:val="none" w:sz="0" w:space="0" w:color="auto"/>
            <w:right w:val="none" w:sz="0" w:space="0" w:color="auto"/>
          </w:divBdr>
        </w:div>
        <w:div w:id="758988347">
          <w:marLeft w:val="0"/>
          <w:marRight w:val="0"/>
          <w:marTop w:val="0"/>
          <w:marBottom w:val="0"/>
          <w:divBdr>
            <w:top w:val="none" w:sz="0" w:space="0" w:color="auto"/>
            <w:left w:val="none" w:sz="0" w:space="0" w:color="auto"/>
            <w:bottom w:val="none" w:sz="0" w:space="0" w:color="auto"/>
            <w:right w:val="none" w:sz="0" w:space="0" w:color="auto"/>
          </w:divBdr>
        </w:div>
        <w:div w:id="1905337197">
          <w:marLeft w:val="0"/>
          <w:marRight w:val="0"/>
          <w:marTop w:val="0"/>
          <w:marBottom w:val="0"/>
          <w:divBdr>
            <w:top w:val="none" w:sz="0" w:space="0" w:color="auto"/>
            <w:left w:val="none" w:sz="0" w:space="0" w:color="auto"/>
            <w:bottom w:val="none" w:sz="0" w:space="0" w:color="auto"/>
            <w:right w:val="none" w:sz="0" w:space="0" w:color="auto"/>
          </w:divBdr>
        </w:div>
        <w:div w:id="304625783">
          <w:marLeft w:val="0"/>
          <w:marRight w:val="0"/>
          <w:marTop w:val="0"/>
          <w:marBottom w:val="0"/>
          <w:divBdr>
            <w:top w:val="none" w:sz="0" w:space="0" w:color="auto"/>
            <w:left w:val="none" w:sz="0" w:space="0" w:color="auto"/>
            <w:bottom w:val="none" w:sz="0" w:space="0" w:color="auto"/>
            <w:right w:val="none" w:sz="0" w:space="0" w:color="auto"/>
          </w:divBdr>
        </w:div>
        <w:div w:id="1115830675">
          <w:marLeft w:val="0"/>
          <w:marRight w:val="0"/>
          <w:marTop w:val="0"/>
          <w:marBottom w:val="0"/>
          <w:divBdr>
            <w:top w:val="none" w:sz="0" w:space="0" w:color="auto"/>
            <w:left w:val="none" w:sz="0" w:space="0" w:color="auto"/>
            <w:bottom w:val="none" w:sz="0" w:space="0" w:color="auto"/>
            <w:right w:val="none" w:sz="0" w:space="0" w:color="auto"/>
          </w:divBdr>
        </w:div>
        <w:div w:id="1644770863">
          <w:marLeft w:val="0"/>
          <w:marRight w:val="0"/>
          <w:marTop w:val="0"/>
          <w:marBottom w:val="0"/>
          <w:divBdr>
            <w:top w:val="none" w:sz="0" w:space="0" w:color="auto"/>
            <w:left w:val="none" w:sz="0" w:space="0" w:color="auto"/>
            <w:bottom w:val="none" w:sz="0" w:space="0" w:color="auto"/>
            <w:right w:val="none" w:sz="0" w:space="0" w:color="auto"/>
          </w:divBdr>
        </w:div>
        <w:div w:id="1366905958">
          <w:marLeft w:val="0"/>
          <w:marRight w:val="0"/>
          <w:marTop w:val="0"/>
          <w:marBottom w:val="0"/>
          <w:divBdr>
            <w:top w:val="none" w:sz="0" w:space="0" w:color="auto"/>
            <w:left w:val="none" w:sz="0" w:space="0" w:color="auto"/>
            <w:bottom w:val="none" w:sz="0" w:space="0" w:color="auto"/>
            <w:right w:val="none" w:sz="0" w:space="0" w:color="auto"/>
          </w:divBdr>
        </w:div>
        <w:div w:id="1733432272">
          <w:marLeft w:val="0"/>
          <w:marRight w:val="0"/>
          <w:marTop w:val="0"/>
          <w:marBottom w:val="0"/>
          <w:divBdr>
            <w:top w:val="none" w:sz="0" w:space="0" w:color="auto"/>
            <w:left w:val="none" w:sz="0" w:space="0" w:color="auto"/>
            <w:bottom w:val="none" w:sz="0" w:space="0" w:color="auto"/>
            <w:right w:val="none" w:sz="0" w:space="0" w:color="auto"/>
          </w:divBdr>
        </w:div>
        <w:div w:id="269625356">
          <w:marLeft w:val="0"/>
          <w:marRight w:val="0"/>
          <w:marTop w:val="0"/>
          <w:marBottom w:val="0"/>
          <w:divBdr>
            <w:top w:val="none" w:sz="0" w:space="0" w:color="auto"/>
            <w:left w:val="none" w:sz="0" w:space="0" w:color="auto"/>
            <w:bottom w:val="none" w:sz="0" w:space="0" w:color="auto"/>
            <w:right w:val="none" w:sz="0" w:space="0" w:color="auto"/>
          </w:divBdr>
        </w:div>
        <w:div w:id="1447581722">
          <w:marLeft w:val="0"/>
          <w:marRight w:val="0"/>
          <w:marTop w:val="0"/>
          <w:marBottom w:val="0"/>
          <w:divBdr>
            <w:top w:val="none" w:sz="0" w:space="0" w:color="auto"/>
            <w:left w:val="none" w:sz="0" w:space="0" w:color="auto"/>
            <w:bottom w:val="none" w:sz="0" w:space="0" w:color="auto"/>
            <w:right w:val="none" w:sz="0" w:space="0" w:color="auto"/>
          </w:divBdr>
        </w:div>
        <w:div w:id="1899896119">
          <w:marLeft w:val="0"/>
          <w:marRight w:val="0"/>
          <w:marTop w:val="0"/>
          <w:marBottom w:val="0"/>
          <w:divBdr>
            <w:top w:val="none" w:sz="0" w:space="0" w:color="auto"/>
            <w:left w:val="none" w:sz="0" w:space="0" w:color="auto"/>
            <w:bottom w:val="none" w:sz="0" w:space="0" w:color="auto"/>
            <w:right w:val="none" w:sz="0" w:space="0" w:color="auto"/>
          </w:divBdr>
        </w:div>
        <w:div w:id="1559515464">
          <w:marLeft w:val="0"/>
          <w:marRight w:val="0"/>
          <w:marTop w:val="0"/>
          <w:marBottom w:val="0"/>
          <w:divBdr>
            <w:top w:val="none" w:sz="0" w:space="0" w:color="auto"/>
            <w:left w:val="none" w:sz="0" w:space="0" w:color="auto"/>
            <w:bottom w:val="none" w:sz="0" w:space="0" w:color="auto"/>
            <w:right w:val="none" w:sz="0" w:space="0" w:color="auto"/>
          </w:divBdr>
        </w:div>
        <w:div w:id="1743217600">
          <w:marLeft w:val="0"/>
          <w:marRight w:val="0"/>
          <w:marTop w:val="0"/>
          <w:marBottom w:val="0"/>
          <w:divBdr>
            <w:top w:val="none" w:sz="0" w:space="0" w:color="auto"/>
            <w:left w:val="none" w:sz="0" w:space="0" w:color="auto"/>
            <w:bottom w:val="none" w:sz="0" w:space="0" w:color="auto"/>
            <w:right w:val="none" w:sz="0" w:space="0" w:color="auto"/>
          </w:divBdr>
        </w:div>
        <w:div w:id="1515000677">
          <w:marLeft w:val="0"/>
          <w:marRight w:val="0"/>
          <w:marTop w:val="0"/>
          <w:marBottom w:val="0"/>
          <w:divBdr>
            <w:top w:val="none" w:sz="0" w:space="0" w:color="auto"/>
            <w:left w:val="none" w:sz="0" w:space="0" w:color="auto"/>
            <w:bottom w:val="none" w:sz="0" w:space="0" w:color="auto"/>
            <w:right w:val="none" w:sz="0" w:space="0" w:color="auto"/>
          </w:divBdr>
        </w:div>
        <w:div w:id="300892714">
          <w:marLeft w:val="0"/>
          <w:marRight w:val="0"/>
          <w:marTop w:val="0"/>
          <w:marBottom w:val="0"/>
          <w:divBdr>
            <w:top w:val="none" w:sz="0" w:space="0" w:color="auto"/>
            <w:left w:val="none" w:sz="0" w:space="0" w:color="auto"/>
            <w:bottom w:val="none" w:sz="0" w:space="0" w:color="auto"/>
            <w:right w:val="none" w:sz="0" w:space="0" w:color="auto"/>
          </w:divBdr>
        </w:div>
        <w:div w:id="1887720877">
          <w:marLeft w:val="0"/>
          <w:marRight w:val="0"/>
          <w:marTop w:val="0"/>
          <w:marBottom w:val="0"/>
          <w:divBdr>
            <w:top w:val="none" w:sz="0" w:space="0" w:color="auto"/>
            <w:left w:val="none" w:sz="0" w:space="0" w:color="auto"/>
            <w:bottom w:val="none" w:sz="0" w:space="0" w:color="auto"/>
            <w:right w:val="none" w:sz="0" w:space="0" w:color="auto"/>
          </w:divBdr>
        </w:div>
      </w:divsChild>
    </w:div>
    <w:div w:id="1973249518">
      <w:bodyDiv w:val="1"/>
      <w:marLeft w:val="0"/>
      <w:marRight w:val="0"/>
      <w:marTop w:val="0"/>
      <w:marBottom w:val="0"/>
      <w:divBdr>
        <w:top w:val="none" w:sz="0" w:space="0" w:color="auto"/>
        <w:left w:val="none" w:sz="0" w:space="0" w:color="auto"/>
        <w:bottom w:val="none" w:sz="0" w:space="0" w:color="auto"/>
        <w:right w:val="none" w:sz="0" w:space="0" w:color="auto"/>
      </w:divBdr>
    </w:div>
    <w:div w:id="1977955178">
      <w:bodyDiv w:val="1"/>
      <w:marLeft w:val="0"/>
      <w:marRight w:val="0"/>
      <w:marTop w:val="0"/>
      <w:marBottom w:val="0"/>
      <w:divBdr>
        <w:top w:val="none" w:sz="0" w:space="0" w:color="auto"/>
        <w:left w:val="none" w:sz="0" w:space="0" w:color="auto"/>
        <w:bottom w:val="none" w:sz="0" w:space="0" w:color="auto"/>
        <w:right w:val="none" w:sz="0" w:space="0" w:color="auto"/>
      </w:divBdr>
    </w:div>
    <w:div w:id="2002192610">
      <w:bodyDiv w:val="1"/>
      <w:marLeft w:val="0"/>
      <w:marRight w:val="0"/>
      <w:marTop w:val="0"/>
      <w:marBottom w:val="0"/>
      <w:divBdr>
        <w:top w:val="none" w:sz="0" w:space="0" w:color="auto"/>
        <w:left w:val="none" w:sz="0" w:space="0" w:color="auto"/>
        <w:bottom w:val="none" w:sz="0" w:space="0" w:color="auto"/>
        <w:right w:val="none" w:sz="0" w:space="0" w:color="auto"/>
      </w:divBdr>
    </w:div>
    <w:div w:id="20933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ter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fremova.info/word/mer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ushakovdictionary.ru/word.php?wordid=29456"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kraevoy.krk.sudrf.ru/modules.php?id=157&amp;name=docum_su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etze-im-internet.de/bundesrecht/gg/gesamt.pdf" TargetMode="External"/><Relationship Id="rId2" Type="http://schemas.openxmlformats.org/officeDocument/2006/relationships/hyperlink" Target="http://www.efremova.info/word/mera.html" TargetMode="External"/><Relationship Id="rId1" Type="http://schemas.openxmlformats.org/officeDocument/2006/relationships/hyperlink" Target="http://ushakovdictionary.ru/word.php?wordid=29456" TargetMode="External"/><Relationship Id="rId5" Type="http://schemas.openxmlformats.org/officeDocument/2006/relationships/hyperlink" Target="https://vk.com/terms" TargetMode="External"/><Relationship Id="rId4" Type="http://schemas.openxmlformats.org/officeDocument/2006/relationships/hyperlink" Target="http://kraevoy.krk.sudrf.ru/modules.php?id=157&amp;name=docum_s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1A9-CD32-43D3-8517-8F7ED7DB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15069</Words>
  <Characters>85897</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Живов</dc:creator>
  <cp:lastModifiedBy>Живов</cp:lastModifiedBy>
  <cp:revision>4</cp:revision>
  <dcterms:created xsi:type="dcterms:W3CDTF">2017-05-11T12:22:00Z</dcterms:created>
  <dcterms:modified xsi:type="dcterms:W3CDTF">2017-05-11T12:28:00Z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dd72294d-3ae1-4af4-9ad1-71a43bd1a3f8</vt:lpwstr>
  </property>
</Properties>
</file>