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Ind w:w="-289" w:type="dxa"/>
        <w:tblLook w:val="04A0" w:firstRow="1" w:lastRow="0" w:firstColumn="1" w:lastColumn="0" w:noHBand="0" w:noVBand="1"/>
      </w:tblPr>
      <w:tblGrid>
        <w:gridCol w:w="9917"/>
      </w:tblGrid>
      <w:tr w:rsidR="00B62023" w:rsidTr="00B62023">
        <w:trPr>
          <w:trHeight w:val="15583"/>
        </w:trPr>
        <w:tc>
          <w:tcPr>
            <w:tcW w:w="9917" w:type="dxa"/>
          </w:tcPr>
          <w:p w:rsidR="00B62023" w:rsidRDefault="00B62023" w:rsidP="00B62023">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62023" w:rsidRDefault="00B62023" w:rsidP="00B62023">
            <w:pPr>
              <w:jc w:val="center"/>
              <w:rPr>
                <w:rFonts w:ascii="Times New Roman" w:hAnsi="Times New Roman" w:cs="Times New Roman"/>
                <w:sz w:val="28"/>
                <w:szCs w:val="28"/>
              </w:rPr>
            </w:pPr>
          </w:p>
          <w:p w:rsidR="00B62023" w:rsidRDefault="00B62023" w:rsidP="00B62023">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B62023" w:rsidRDefault="00B62023" w:rsidP="00B62023">
            <w:pPr>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p>
          <w:p w:rsidR="00B62023" w:rsidRDefault="00B62023" w:rsidP="00B62023">
            <w:pPr>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процесса</w:t>
            </w:r>
          </w:p>
          <w:p w:rsidR="00B62023" w:rsidRDefault="00B62023" w:rsidP="00B62023">
            <w:pPr>
              <w:jc w:val="center"/>
              <w:rPr>
                <w:rFonts w:ascii="Times New Roman" w:hAnsi="Times New Roman" w:cs="Times New Roman"/>
                <w:sz w:val="28"/>
                <w:szCs w:val="28"/>
              </w:rPr>
            </w:pPr>
          </w:p>
          <w:p w:rsidR="00B62023" w:rsidRDefault="00B62023" w:rsidP="00B62023">
            <w:pPr>
              <w:jc w:val="center"/>
              <w:rPr>
                <w:rFonts w:ascii="Times New Roman" w:hAnsi="Times New Roman" w:cs="Times New Roman"/>
                <w:sz w:val="28"/>
                <w:szCs w:val="28"/>
              </w:rPr>
            </w:pPr>
          </w:p>
          <w:p w:rsidR="00B62023" w:rsidRDefault="00B62023" w:rsidP="00B62023">
            <w:pPr>
              <w:rPr>
                <w:rFonts w:ascii="Times New Roman" w:hAnsi="Times New Roman" w:cs="Times New Roman"/>
                <w:sz w:val="28"/>
                <w:szCs w:val="28"/>
              </w:rPr>
            </w:pPr>
          </w:p>
          <w:p w:rsidR="00B62023" w:rsidRDefault="00B62023" w:rsidP="00B62023">
            <w:pPr>
              <w:rPr>
                <w:rFonts w:ascii="Times New Roman" w:hAnsi="Times New Roman" w:cs="Times New Roman"/>
                <w:sz w:val="28"/>
                <w:szCs w:val="28"/>
              </w:rPr>
            </w:pPr>
          </w:p>
          <w:p w:rsidR="00B62023" w:rsidRDefault="00B62023" w:rsidP="00B62023">
            <w:pPr>
              <w:rPr>
                <w:rFonts w:ascii="Times New Roman" w:hAnsi="Times New Roman" w:cs="Times New Roman"/>
                <w:sz w:val="28"/>
                <w:szCs w:val="28"/>
              </w:rPr>
            </w:pPr>
          </w:p>
          <w:p w:rsidR="00B62023" w:rsidRDefault="00B62023" w:rsidP="00B62023">
            <w:pPr>
              <w:jc w:val="center"/>
              <w:rPr>
                <w:rFonts w:ascii="Times New Roman" w:hAnsi="Times New Roman" w:cs="Times New Roman"/>
                <w:sz w:val="28"/>
                <w:szCs w:val="28"/>
              </w:rPr>
            </w:pPr>
          </w:p>
          <w:p w:rsidR="00B62023" w:rsidRDefault="00B62023" w:rsidP="00B62023">
            <w:pPr>
              <w:jc w:val="center"/>
              <w:rPr>
                <w:rFonts w:ascii="Times New Roman" w:hAnsi="Times New Roman" w:cs="Times New Roman"/>
                <w:b/>
                <w:sz w:val="28"/>
              </w:rPr>
            </w:pPr>
            <w:r w:rsidRPr="005932F1">
              <w:rPr>
                <w:rFonts w:ascii="Times New Roman" w:hAnsi="Times New Roman" w:cs="Times New Roman"/>
                <w:b/>
                <w:sz w:val="28"/>
              </w:rPr>
              <w:t>Имущественные иммунитеты в исполнительном производстве</w:t>
            </w:r>
          </w:p>
          <w:p w:rsidR="00B62023" w:rsidRDefault="00B62023" w:rsidP="00B62023">
            <w:pPr>
              <w:jc w:val="center"/>
              <w:rPr>
                <w:rFonts w:ascii="Times New Roman" w:hAnsi="Times New Roman" w:cs="Times New Roman"/>
                <w:b/>
                <w:sz w:val="40"/>
                <w:szCs w:val="32"/>
              </w:rPr>
            </w:pPr>
          </w:p>
          <w:p w:rsidR="00B62023" w:rsidRDefault="00B62023" w:rsidP="00B62023">
            <w:pPr>
              <w:jc w:val="center"/>
              <w:rPr>
                <w:rFonts w:ascii="Times New Roman" w:hAnsi="Times New Roman" w:cs="Times New Roman"/>
                <w:b/>
                <w:sz w:val="40"/>
                <w:szCs w:val="32"/>
              </w:rPr>
            </w:pPr>
          </w:p>
          <w:p w:rsidR="00B62023" w:rsidRPr="005932F1" w:rsidRDefault="00B62023" w:rsidP="00B62023">
            <w:pPr>
              <w:jc w:val="center"/>
              <w:rPr>
                <w:rFonts w:ascii="Times New Roman" w:hAnsi="Times New Roman" w:cs="Times New Roman"/>
                <w:b/>
                <w:sz w:val="40"/>
                <w:szCs w:val="32"/>
              </w:rPr>
            </w:pPr>
          </w:p>
          <w:p w:rsidR="00B62023" w:rsidRPr="00DE21AB"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Магистерская диссертация</w:t>
            </w:r>
          </w:p>
          <w:p w:rsidR="00B62023"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студентки 2 курса </w:t>
            </w:r>
          </w:p>
          <w:p w:rsidR="00B62023"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очной формы обучения</w:t>
            </w:r>
          </w:p>
          <w:p w:rsidR="00B62023"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Ефимовой Дарьи Сергеевны</w:t>
            </w: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B62023"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кандидат </w:t>
            </w:r>
          </w:p>
          <w:p w:rsidR="00B62023" w:rsidRDefault="00B62023" w:rsidP="00B62023">
            <w:pPr>
              <w:spacing w:line="240" w:lineRule="auto"/>
              <w:rPr>
                <w:rFonts w:ascii="Times New Roman" w:hAnsi="Times New Roman" w:cs="Times New Roman"/>
                <w:sz w:val="28"/>
                <w:szCs w:val="28"/>
              </w:rPr>
            </w:pPr>
            <w:r>
              <w:rPr>
                <w:rFonts w:ascii="Times New Roman" w:hAnsi="Times New Roman" w:cs="Times New Roman"/>
                <w:sz w:val="28"/>
                <w:szCs w:val="28"/>
              </w:rPr>
              <w:t xml:space="preserve">                                                                         юридических наук</w:t>
            </w:r>
          </w:p>
          <w:p w:rsidR="00B62023" w:rsidRDefault="00B62023" w:rsidP="00B62023">
            <w:pPr>
              <w:tabs>
                <w:tab w:val="left" w:pos="5103"/>
              </w:tabs>
              <w:spacing w:line="240" w:lineRule="auto"/>
              <w:rPr>
                <w:rFonts w:ascii="Times New Roman" w:hAnsi="Times New Roman" w:cs="Times New Roman"/>
                <w:sz w:val="28"/>
                <w:szCs w:val="28"/>
              </w:rPr>
            </w:pPr>
            <w:r>
              <w:rPr>
                <w:rFonts w:ascii="Times New Roman" w:hAnsi="Times New Roman" w:cs="Times New Roman"/>
                <w:sz w:val="28"/>
                <w:szCs w:val="28"/>
              </w:rPr>
              <w:t xml:space="preserve">                                                                         Гальперин Михаил Львович</w:t>
            </w: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ind w:left="5664"/>
              <w:rPr>
                <w:rFonts w:ascii="Times New Roman" w:hAnsi="Times New Roman" w:cs="Times New Roman"/>
                <w:sz w:val="28"/>
                <w:szCs w:val="28"/>
              </w:rPr>
            </w:pPr>
          </w:p>
          <w:p w:rsidR="00B62023" w:rsidRDefault="00B62023" w:rsidP="00B62023">
            <w:pPr>
              <w:spacing w:line="240" w:lineRule="auto"/>
              <w:rPr>
                <w:rFonts w:ascii="Times New Roman" w:hAnsi="Times New Roman" w:cs="Times New Roman"/>
                <w:sz w:val="28"/>
                <w:szCs w:val="28"/>
              </w:rPr>
            </w:pPr>
          </w:p>
          <w:p w:rsidR="00B62023" w:rsidRDefault="00B62023" w:rsidP="00B62023">
            <w:pPr>
              <w:spacing w:line="240" w:lineRule="auto"/>
              <w:rPr>
                <w:rFonts w:ascii="Times New Roman" w:hAnsi="Times New Roman" w:cs="Times New Roman"/>
                <w:sz w:val="28"/>
                <w:szCs w:val="28"/>
              </w:rPr>
            </w:pPr>
          </w:p>
          <w:p w:rsidR="00B62023" w:rsidRDefault="00B62023" w:rsidP="00B62023">
            <w:pPr>
              <w:spacing w:line="240" w:lineRule="auto"/>
              <w:rPr>
                <w:rFonts w:ascii="Times New Roman" w:hAnsi="Times New Roman" w:cs="Times New Roman"/>
                <w:sz w:val="28"/>
                <w:szCs w:val="28"/>
              </w:rPr>
            </w:pPr>
          </w:p>
          <w:p w:rsidR="00B62023" w:rsidRDefault="00B62023" w:rsidP="00B62023">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B62023" w:rsidRPr="00DE21AB" w:rsidRDefault="00B62023" w:rsidP="00B62023">
            <w:pPr>
              <w:spacing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B62023" w:rsidRDefault="00B62023" w:rsidP="008A26F4">
            <w:pPr>
              <w:jc w:val="center"/>
              <w:rPr>
                <w:rFonts w:ascii="Times New Roman" w:hAnsi="Times New Roman" w:cs="Times New Roman"/>
                <w:sz w:val="28"/>
                <w:szCs w:val="28"/>
              </w:rPr>
            </w:pPr>
          </w:p>
        </w:tc>
      </w:tr>
    </w:tbl>
    <w:p w:rsidR="005267FC" w:rsidRDefault="007226DD" w:rsidP="007226DD">
      <w:pPr>
        <w:spacing w:after="0" w:line="360" w:lineRule="auto"/>
        <w:ind w:firstLine="708"/>
        <w:rPr>
          <w:rFonts w:ascii="Times New Roman" w:hAnsi="Times New Roman" w:cs="Times New Roman"/>
          <w:b/>
          <w:sz w:val="28"/>
        </w:rPr>
      </w:pPr>
      <w:r>
        <w:rPr>
          <w:rFonts w:ascii="Times New Roman" w:hAnsi="Times New Roman" w:cs="Times New Roman"/>
          <w:b/>
          <w:sz w:val="28"/>
        </w:rPr>
        <w:lastRenderedPageBreak/>
        <w:t xml:space="preserve">                                               </w:t>
      </w:r>
      <w:r w:rsidR="00357DA6">
        <w:rPr>
          <w:rFonts w:ascii="Times New Roman" w:hAnsi="Times New Roman" w:cs="Times New Roman"/>
          <w:b/>
          <w:sz w:val="28"/>
        </w:rPr>
        <w:t>Оглавление</w:t>
      </w:r>
    </w:p>
    <w:p w:rsidR="005267FC" w:rsidRDefault="005267FC" w:rsidP="005267FC">
      <w:pPr>
        <w:spacing w:after="0" w:line="360" w:lineRule="auto"/>
        <w:ind w:firstLine="708"/>
        <w:jc w:val="both"/>
        <w:rPr>
          <w:rFonts w:ascii="Times New Roman" w:hAnsi="Times New Roman" w:cs="Times New Roman"/>
          <w:sz w:val="28"/>
        </w:rPr>
      </w:pPr>
      <w:r w:rsidRPr="005267FC">
        <w:rPr>
          <w:rFonts w:ascii="Times New Roman" w:hAnsi="Times New Roman" w:cs="Times New Roman"/>
          <w:sz w:val="28"/>
        </w:rPr>
        <w:t>Введение. Постановка проблемы</w:t>
      </w:r>
      <w:r>
        <w:rPr>
          <w:rFonts w:ascii="Times New Roman" w:hAnsi="Times New Roman" w:cs="Times New Roman"/>
          <w:sz w:val="28"/>
        </w:rPr>
        <w:t>………………………………………</w:t>
      </w:r>
      <w:proofErr w:type="gramStart"/>
      <w:r w:rsidR="00E908CF">
        <w:rPr>
          <w:rFonts w:ascii="Times New Roman" w:hAnsi="Times New Roman" w:cs="Times New Roman"/>
          <w:sz w:val="28"/>
        </w:rPr>
        <w:t>…..</w:t>
      </w:r>
      <w:r>
        <w:rPr>
          <w:rFonts w:ascii="Times New Roman" w:hAnsi="Times New Roman" w:cs="Times New Roman"/>
          <w:sz w:val="28"/>
        </w:rPr>
        <w:t>..</w:t>
      </w:r>
      <w:proofErr w:type="gramEnd"/>
      <w:r>
        <w:rPr>
          <w:rFonts w:ascii="Times New Roman" w:hAnsi="Times New Roman" w:cs="Times New Roman"/>
          <w:sz w:val="28"/>
        </w:rPr>
        <w:t>.3</w:t>
      </w:r>
    </w:p>
    <w:p w:rsidR="005267FC" w:rsidRDefault="005267FC" w:rsidP="005267FC">
      <w:pPr>
        <w:spacing w:after="0" w:line="360" w:lineRule="auto"/>
        <w:ind w:firstLine="708"/>
        <w:jc w:val="both"/>
        <w:rPr>
          <w:rFonts w:ascii="Times New Roman" w:hAnsi="Times New Roman" w:cs="Times New Roman"/>
          <w:sz w:val="28"/>
        </w:rPr>
      </w:pPr>
      <w:r w:rsidRPr="005267FC">
        <w:rPr>
          <w:rFonts w:ascii="Times New Roman" w:hAnsi="Times New Roman" w:cs="Times New Roman"/>
          <w:sz w:val="28"/>
        </w:rPr>
        <w:t>Глава 1. Особенности распределения бремени доказывания при рассмотрении вопроса о наличии у должника иных пригодных для постоянного проживания жилых помещений</w:t>
      </w:r>
      <w:r>
        <w:rPr>
          <w:rFonts w:ascii="Times New Roman" w:hAnsi="Times New Roman" w:cs="Times New Roman"/>
          <w:sz w:val="28"/>
        </w:rPr>
        <w:t>………………………</w:t>
      </w:r>
      <w:r w:rsidR="00B65768">
        <w:rPr>
          <w:rFonts w:ascii="Times New Roman" w:hAnsi="Times New Roman" w:cs="Times New Roman"/>
          <w:sz w:val="28"/>
        </w:rPr>
        <w:t>…………………...</w:t>
      </w:r>
      <w:r w:rsidR="005F515C">
        <w:rPr>
          <w:rFonts w:ascii="Times New Roman" w:hAnsi="Times New Roman" w:cs="Times New Roman"/>
          <w:sz w:val="28"/>
        </w:rPr>
        <w:t>……………………</w:t>
      </w:r>
      <w:proofErr w:type="gramStart"/>
      <w:r w:rsidR="005F515C">
        <w:rPr>
          <w:rFonts w:ascii="Times New Roman" w:hAnsi="Times New Roman" w:cs="Times New Roman"/>
          <w:sz w:val="28"/>
        </w:rPr>
        <w:t>…….</w:t>
      </w:r>
      <w:proofErr w:type="gramEnd"/>
      <w:r w:rsidR="005F515C">
        <w:rPr>
          <w:rFonts w:ascii="Times New Roman" w:hAnsi="Times New Roman" w:cs="Times New Roman"/>
          <w:sz w:val="28"/>
        </w:rPr>
        <w:t>.…1</w:t>
      </w:r>
      <w:r w:rsidR="00B62023">
        <w:rPr>
          <w:rFonts w:ascii="Times New Roman" w:hAnsi="Times New Roman" w:cs="Times New Roman"/>
          <w:sz w:val="28"/>
        </w:rPr>
        <w:t>6</w:t>
      </w:r>
    </w:p>
    <w:p w:rsidR="005267FC" w:rsidRPr="005267FC" w:rsidRDefault="005267FC" w:rsidP="005267FC">
      <w:pPr>
        <w:spacing w:after="0" w:line="360" w:lineRule="auto"/>
        <w:ind w:firstLine="708"/>
        <w:jc w:val="both"/>
        <w:rPr>
          <w:rFonts w:ascii="Times New Roman" w:hAnsi="Times New Roman" w:cs="Times New Roman"/>
          <w:sz w:val="28"/>
        </w:rPr>
      </w:pPr>
      <w:r w:rsidRPr="005267FC">
        <w:rPr>
          <w:rFonts w:ascii="Times New Roman" w:hAnsi="Times New Roman" w:cs="Times New Roman"/>
          <w:sz w:val="28"/>
        </w:rPr>
        <w:t>Глава 2. Применение обеспечительных мер по отношению к недвижимому имуществу, на которое распространяется имущественный иммунитет</w:t>
      </w:r>
      <w:r w:rsidR="00FC42CA">
        <w:rPr>
          <w:rFonts w:ascii="Times New Roman" w:hAnsi="Times New Roman" w:cs="Times New Roman"/>
          <w:sz w:val="28"/>
        </w:rPr>
        <w:t>…………………………………………………………………</w:t>
      </w:r>
      <w:proofErr w:type="gramStart"/>
      <w:r w:rsidR="00FC42CA">
        <w:rPr>
          <w:rFonts w:ascii="Times New Roman" w:hAnsi="Times New Roman" w:cs="Times New Roman"/>
          <w:sz w:val="28"/>
        </w:rPr>
        <w:t>……</w:t>
      </w:r>
      <w:r w:rsidR="00B62023">
        <w:rPr>
          <w:rFonts w:ascii="Times New Roman" w:hAnsi="Times New Roman" w:cs="Times New Roman"/>
          <w:sz w:val="28"/>
        </w:rPr>
        <w:t>.</w:t>
      </w:r>
      <w:proofErr w:type="gramEnd"/>
      <w:r w:rsidR="00B62023">
        <w:rPr>
          <w:rFonts w:ascii="Times New Roman" w:hAnsi="Times New Roman" w:cs="Times New Roman"/>
          <w:sz w:val="28"/>
        </w:rPr>
        <w:t>.</w:t>
      </w:r>
      <w:r w:rsidR="00FC42CA">
        <w:rPr>
          <w:rFonts w:ascii="Times New Roman" w:hAnsi="Times New Roman" w:cs="Times New Roman"/>
          <w:sz w:val="28"/>
        </w:rPr>
        <w:t>…</w:t>
      </w:r>
      <w:r w:rsidR="00B62023">
        <w:rPr>
          <w:rFonts w:ascii="Times New Roman" w:hAnsi="Times New Roman" w:cs="Times New Roman"/>
          <w:sz w:val="28"/>
        </w:rPr>
        <w:t>28</w:t>
      </w:r>
    </w:p>
    <w:p w:rsidR="005267FC" w:rsidRDefault="005267FC" w:rsidP="005267FC">
      <w:pPr>
        <w:spacing w:after="0" w:line="360" w:lineRule="auto"/>
        <w:ind w:firstLine="708"/>
        <w:jc w:val="both"/>
        <w:rPr>
          <w:rFonts w:ascii="Times New Roman" w:hAnsi="Times New Roman" w:cs="Times New Roman"/>
          <w:sz w:val="28"/>
        </w:rPr>
      </w:pPr>
      <w:r w:rsidRPr="005267FC">
        <w:rPr>
          <w:rFonts w:ascii="Times New Roman" w:hAnsi="Times New Roman" w:cs="Times New Roman"/>
          <w:sz w:val="28"/>
        </w:rPr>
        <w:t>§ 2.1. Соотношение ареста и запрета на совершение регистрационных действий</w:t>
      </w:r>
      <w:r w:rsidR="00FC42CA">
        <w:rPr>
          <w:rFonts w:ascii="Times New Roman" w:hAnsi="Times New Roman" w:cs="Times New Roman"/>
          <w:sz w:val="28"/>
        </w:rPr>
        <w:t>………………………………………………………………………</w:t>
      </w:r>
      <w:proofErr w:type="gramStart"/>
      <w:r w:rsidR="00FC42CA">
        <w:rPr>
          <w:rFonts w:ascii="Times New Roman" w:hAnsi="Times New Roman" w:cs="Times New Roman"/>
          <w:sz w:val="28"/>
        </w:rPr>
        <w:t>……</w:t>
      </w:r>
      <w:r w:rsidR="00B62023">
        <w:rPr>
          <w:rFonts w:ascii="Times New Roman" w:hAnsi="Times New Roman" w:cs="Times New Roman"/>
          <w:sz w:val="28"/>
        </w:rPr>
        <w:t>.</w:t>
      </w:r>
      <w:proofErr w:type="gramEnd"/>
      <w:r w:rsidR="00B62023">
        <w:rPr>
          <w:rFonts w:ascii="Times New Roman" w:hAnsi="Times New Roman" w:cs="Times New Roman"/>
          <w:sz w:val="28"/>
        </w:rPr>
        <w:t>28</w:t>
      </w:r>
    </w:p>
    <w:p w:rsidR="00FC42CA" w:rsidRDefault="00FC42CA" w:rsidP="005267FC">
      <w:pPr>
        <w:spacing w:after="0" w:line="360" w:lineRule="auto"/>
        <w:ind w:firstLine="708"/>
        <w:jc w:val="both"/>
        <w:rPr>
          <w:rFonts w:ascii="Times New Roman" w:hAnsi="Times New Roman" w:cs="Times New Roman"/>
          <w:sz w:val="28"/>
        </w:rPr>
      </w:pPr>
      <w:r w:rsidRPr="00FC42CA">
        <w:rPr>
          <w:rFonts w:ascii="Times New Roman" w:hAnsi="Times New Roman" w:cs="Times New Roman"/>
          <w:sz w:val="28"/>
        </w:rPr>
        <w:t xml:space="preserve">§ </w:t>
      </w:r>
      <w:r>
        <w:rPr>
          <w:rFonts w:ascii="Times New Roman" w:hAnsi="Times New Roman" w:cs="Times New Roman"/>
          <w:sz w:val="28"/>
        </w:rPr>
        <w:t>2</w:t>
      </w:r>
      <w:r w:rsidRPr="00FC42CA">
        <w:rPr>
          <w:rFonts w:ascii="Times New Roman" w:hAnsi="Times New Roman" w:cs="Times New Roman"/>
          <w:sz w:val="28"/>
        </w:rPr>
        <w:t>.2. Необходимость применения обеспечительных мер по отношению к недвижимому имуществу, на которое распространяется имущественный иммунитет</w:t>
      </w:r>
      <w:r w:rsidR="00B62023">
        <w:rPr>
          <w:rFonts w:ascii="Times New Roman" w:hAnsi="Times New Roman" w:cs="Times New Roman"/>
          <w:sz w:val="28"/>
        </w:rPr>
        <w:t>…………………………………………………………………</w:t>
      </w:r>
      <w:proofErr w:type="gramStart"/>
      <w:r w:rsidR="00B62023">
        <w:rPr>
          <w:rFonts w:ascii="Times New Roman" w:hAnsi="Times New Roman" w:cs="Times New Roman"/>
          <w:sz w:val="28"/>
        </w:rPr>
        <w:t>…….</w:t>
      </w:r>
      <w:proofErr w:type="gramEnd"/>
      <w:r w:rsidR="00B62023">
        <w:rPr>
          <w:rFonts w:ascii="Times New Roman" w:hAnsi="Times New Roman" w:cs="Times New Roman"/>
          <w:sz w:val="28"/>
        </w:rPr>
        <w:t>….31</w:t>
      </w:r>
    </w:p>
    <w:p w:rsidR="00FC42CA" w:rsidRPr="00FC42CA" w:rsidRDefault="00FC42CA" w:rsidP="00FC42CA">
      <w:pPr>
        <w:spacing w:after="0" w:line="360" w:lineRule="auto"/>
        <w:ind w:firstLine="708"/>
        <w:jc w:val="both"/>
        <w:rPr>
          <w:rFonts w:ascii="Times New Roman" w:hAnsi="Times New Roman" w:cs="Times New Roman"/>
          <w:sz w:val="28"/>
        </w:rPr>
      </w:pPr>
      <w:r>
        <w:rPr>
          <w:rFonts w:ascii="Times New Roman" w:hAnsi="Times New Roman" w:cs="Times New Roman"/>
          <w:sz w:val="28"/>
        </w:rPr>
        <w:t>Глава 3</w:t>
      </w:r>
      <w:r w:rsidRPr="00FC42CA">
        <w:rPr>
          <w:rFonts w:ascii="Times New Roman" w:hAnsi="Times New Roman" w:cs="Times New Roman"/>
          <w:sz w:val="28"/>
        </w:rPr>
        <w:t>. Обращение взыскания на единственное пригодное для постоянного проживания жилое помещение должника</w:t>
      </w:r>
      <w:r>
        <w:rPr>
          <w:rFonts w:ascii="Times New Roman" w:hAnsi="Times New Roman" w:cs="Times New Roman"/>
          <w:sz w:val="28"/>
        </w:rPr>
        <w:t>……………………</w:t>
      </w:r>
      <w:proofErr w:type="gramStart"/>
      <w:r>
        <w:rPr>
          <w:rFonts w:ascii="Times New Roman" w:hAnsi="Times New Roman" w:cs="Times New Roman"/>
          <w:sz w:val="28"/>
        </w:rPr>
        <w:t>…</w:t>
      </w:r>
      <w:r w:rsidR="00B62023">
        <w:rPr>
          <w:rFonts w:ascii="Times New Roman" w:hAnsi="Times New Roman" w:cs="Times New Roman"/>
          <w:sz w:val="28"/>
        </w:rPr>
        <w:t>….</w:t>
      </w:r>
      <w:proofErr w:type="gramEnd"/>
      <w:r w:rsidR="00B62023">
        <w:rPr>
          <w:rFonts w:ascii="Times New Roman" w:hAnsi="Times New Roman" w:cs="Times New Roman"/>
          <w:sz w:val="28"/>
        </w:rPr>
        <w:t>44</w:t>
      </w:r>
    </w:p>
    <w:p w:rsidR="00FC42CA" w:rsidRDefault="00FC42CA" w:rsidP="00FC42CA">
      <w:pPr>
        <w:spacing w:after="0" w:line="360" w:lineRule="auto"/>
        <w:ind w:firstLine="708"/>
        <w:jc w:val="both"/>
        <w:rPr>
          <w:rFonts w:ascii="Times New Roman" w:hAnsi="Times New Roman" w:cs="Times New Roman"/>
          <w:sz w:val="28"/>
        </w:rPr>
      </w:pPr>
      <w:r>
        <w:rPr>
          <w:rFonts w:ascii="Times New Roman" w:hAnsi="Times New Roman" w:cs="Times New Roman"/>
          <w:sz w:val="28"/>
        </w:rPr>
        <w:t>§ 3.</w:t>
      </w:r>
      <w:r w:rsidRPr="00FC42CA">
        <w:rPr>
          <w:rFonts w:ascii="Times New Roman" w:hAnsi="Times New Roman" w:cs="Times New Roman"/>
          <w:sz w:val="28"/>
        </w:rPr>
        <w:t>1. Судебная практика по вопросу обращения взыскания на единственное пригодное для постоянного проживания жилое помещение должника</w:t>
      </w:r>
      <w:r w:rsidR="00B62023">
        <w:rPr>
          <w:rFonts w:ascii="Times New Roman" w:hAnsi="Times New Roman" w:cs="Times New Roman"/>
          <w:sz w:val="28"/>
        </w:rPr>
        <w:t>……………………………………………………………………...</w:t>
      </w:r>
      <w:proofErr w:type="gramStart"/>
      <w:r>
        <w:rPr>
          <w:rFonts w:ascii="Times New Roman" w:hAnsi="Times New Roman" w:cs="Times New Roman"/>
          <w:sz w:val="28"/>
        </w:rPr>
        <w:t>…</w:t>
      </w:r>
      <w:r w:rsidR="00B62023">
        <w:rPr>
          <w:rFonts w:ascii="Times New Roman" w:hAnsi="Times New Roman" w:cs="Times New Roman"/>
          <w:sz w:val="28"/>
        </w:rPr>
        <w:t>….</w:t>
      </w:r>
      <w:proofErr w:type="gramEnd"/>
      <w:r w:rsidR="00B62023">
        <w:rPr>
          <w:rFonts w:ascii="Times New Roman" w:hAnsi="Times New Roman" w:cs="Times New Roman"/>
          <w:sz w:val="28"/>
        </w:rPr>
        <w:t>44</w:t>
      </w:r>
    </w:p>
    <w:p w:rsidR="00FC42CA" w:rsidRDefault="00FC42CA" w:rsidP="00FC42CA">
      <w:pPr>
        <w:spacing w:after="0" w:line="360" w:lineRule="auto"/>
        <w:ind w:firstLine="708"/>
        <w:jc w:val="both"/>
        <w:rPr>
          <w:rFonts w:ascii="Times New Roman" w:hAnsi="Times New Roman" w:cs="Times New Roman"/>
          <w:sz w:val="28"/>
        </w:rPr>
      </w:pPr>
      <w:r w:rsidRPr="00FC42CA">
        <w:rPr>
          <w:rFonts w:ascii="Times New Roman" w:hAnsi="Times New Roman" w:cs="Times New Roman"/>
          <w:sz w:val="28"/>
        </w:rPr>
        <w:t>§ 3.2. Доктринальные подходы по вопросу реформирования института имущественного иммунитета</w:t>
      </w:r>
      <w:r w:rsidR="00B62023">
        <w:rPr>
          <w:rFonts w:ascii="Times New Roman" w:hAnsi="Times New Roman" w:cs="Times New Roman"/>
          <w:sz w:val="28"/>
        </w:rPr>
        <w:t>…………………………………………………...…48</w:t>
      </w:r>
    </w:p>
    <w:p w:rsidR="00FC42CA" w:rsidRDefault="00FC42CA" w:rsidP="00FC42CA">
      <w:pPr>
        <w:spacing w:after="0" w:line="360" w:lineRule="auto"/>
        <w:ind w:firstLine="708"/>
        <w:jc w:val="both"/>
        <w:rPr>
          <w:rFonts w:ascii="Times New Roman" w:hAnsi="Times New Roman" w:cs="Times New Roman"/>
          <w:sz w:val="28"/>
        </w:rPr>
      </w:pPr>
      <w:r w:rsidRPr="00FC42CA">
        <w:rPr>
          <w:rFonts w:ascii="Times New Roman" w:hAnsi="Times New Roman" w:cs="Times New Roman"/>
          <w:sz w:val="28"/>
        </w:rPr>
        <w:t>§ 3.3 Анализ законопроектов, допускающих возможность обращения взыскания на единственное пригодное для постоянного проживания жилое помещение должника</w:t>
      </w:r>
      <w:r>
        <w:rPr>
          <w:rFonts w:ascii="Times New Roman" w:hAnsi="Times New Roman" w:cs="Times New Roman"/>
          <w:sz w:val="28"/>
        </w:rPr>
        <w:t>……………………………………………………………</w:t>
      </w:r>
      <w:r w:rsidR="004073ED">
        <w:rPr>
          <w:rFonts w:ascii="Times New Roman" w:hAnsi="Times New Roman" w:cs="Times New Roman"/>
          <w:sz w:val="28"/>
        </w:rPr>
        <w:t>…54</w:t>
      </w:r>
    </w:p>
    <w:p w:rsidR="00FC42CA" w:rsidRDefault="00FC42CA" w:rsidP="00FC42CA">
      <w:pPr>
        <w:spacing w:after="0" w:line="360" w:lineRule="auto"/>
        <w:ind w:firstLine="708"/>
        <w:jc w:val="both"/>
        <w:rPr>
          <w:rFonts w:ascii="Times New Roman" w:hAnsi="Times New Roman" w:cs="Times New Roman"/>
          <w:sz w:val="28"/>
        </w:rPr>
      </w:pPr>
      <w:r>
        <w:rPr>
          <w:rFonts w:ascii="Times New Roman" w:hAnsi="Times New Roman" w:cs="Times New Roman"/>
          <w:sz w:val="28"/>
        </w:rPr>
        <w:t>Заключение…………………………………</w:t>
      </w:r>
      <w:r w:rsidR="00B62023">
        <w:rPr>
          <w:rFonts w:ascii="Times New Roman" w:hAnsi="Times New Roman" w:cs="Times New Roman"/>
          <w:sz w:val="28"/>
        </w:rPr>
        <w:t>………………………...</w:t>
      </w:r>
      <w:r>
        <w:rPr>
          <w:rFonts w:ascii="Times New Roman" w:hAnsi="Times New Roman" w:cs="Times New Roman"/>
          <w:sz w:val="28"/>
        </w:rPr>
        <w:t>…</w:t>
      </w:r>
      <w:r w:rsidR="00FF430A">
        <w:rPr>
          <w:rFonts w:ascii="Times New Roman" w:hAnsi="Times New Roman" w:cs="Times New Roman"/>
          <w:sz w:val="28"/>
        </w:rPr>
        <w:t>……77</w:t>
      </w:r>
    </w:p>
    <w:p w:rsidR="00357DA6" w:rsidRDefault="00357DA6" w:rsidP="00FC42CA">
      <w:pPr>
        <w:spacing w:after="0" w:line="360" w:lineRule="auto"/>
        <w:ind w:firstLine="708"/>
        <w:jc w:val="both"/>
        <w:rPr>
          <w:rFonts w:ascii="Times New Roman" w:hAnsi="Times New Roman" w:cs="Times New Roman"/>
          <w:sz w:val="28"/>
        </w:rPr>
      </w:pPr>
      <w:r>
        <w:rPr>
          <w:rFonts w:ascii="Times New Roman" w:hAnsi="Times New Roman" w:cs="Times New Roman"/>
          <w:sz w:val="28"/>
        </w:rPr>
        <w:t>С</w:t>
      </w:r>
      <w:r w:rsidRPr="00357DA6">
        <w:rPr>
          <w:rFonts w:ascii="Times New Roman" w:hAnsi="Times New Roman" w:cs="Times New Roman"/>
          <w:sz w:val="28"/>
        </w:rPr>
        <w:t>писок</w:t>
      </w:r>
      <w:r>
        <w:rPr>
          <w:rFonts w:ascii="Times New Roman" w:hAnsi="Times New Roman" w:cs="Times New Roman"/>
          <w:sz w:val="28"/>
        </w:rPr>
        <w:t xml:space="preserve"> использованной</w:t>
      </w:r>
      <w:r w:rsidRPr="00357DA6">
        <w:rPr>
          <w:rFonts w:ascii="Times New Roman" w:hAnsi="Times New Roman" w:cs="Times New Roman"/>
          <w:sz w:val="28"/>
        </w:rPr>
        <w:t xml:space="preserve"> литературы</w:t>
      </w:r>
      <w:r>
        <w:rPr>
          <w:rFonts w:ascii="Times New Roman" w:hAnsi="Times New Roman" w:cs="Times New Roman"/>
          <w:sz w:val="28"/>
        </w:rPr>
        <w:t>……………………………</w:t>
      </w:r>
      <w:r w:rsidR="00B62023">
        <w:rPr>
          <w:rFonts w:ascii="Times New Roman" w:hAnsi="Times New Roman" w:cs="Times New Roman"/>
          <w:sz w:val="28"/>
        </w:rPr>
        <w:t>……</w:t>
      </w:r>
      <w:proofErr w:type="gramStart"/>
      <w:r w:rsidR="00B62023">
        <w:rPr>
          <w:rFonts w:ascii="Times New Roman" w:hAnsi="Times New Roman" w:cs="Times New Roman"/>
          <w:sz w:val="28"/>
        </w:rPr>
        <w:t>…….</w:t>
      </w:r>
      <w:proofErr w:type="gramEnd"/>
      <w:r w:rsidR="00B62023">
        <w:rPr>
          <w:rFonts w:ascii="Times New Roman" w:hAnsi="Times New Roman" w:cs="Times New Roman"/>
          <w:sz w:val="28"/>
        </w:rPr>
        <w:t>84</w:t>
      </w:r>
    </w:p>
    <w:p w:rsidR="00FC42CA" w:rsidRDefault="00FC42CA" w:rsidP="00FC42CA">
      <w:pPr>
        <w:spacing w:after="0" w:line="360" w:lineRule="auto"/>
        <w:ind w:firstLine="708"/>
        <w:jc w:val="both"/>
        <w:rPr>
          <w:rFonts w:ascii="Times New Roman" w:hAnsi="Times New Roman" w:cs="Times New Roman"/>
          <w:sz w:val="28"/>
        </w:rPr>
      </w:pPr>
    </w:p>
    <w:p w:rsidR="007226DD" w:rsidRDefault="007226DD" w:rsidP="00FC42CA">
      <w:pPr>
        <w:spacing w:after="0" w:line="360" w:lineRule="auto"/>
        <w:ind w:firstLine="708"/>
        <w:jc w:val="both"/>
        <w:rPr>
          <w:rFonts w:ascii="Times New Roman" w:hAnsi="Times New Roman" w:cs="Times New Roman"/>
          <w:sz w:val="28"/>
        </w:rPr>
      </w:pPr>
    </w:p>
    <w:p w:rsidR="00FC42CA" w:rsidRDefault="00FC42CA" w:rsidP="00FC42CA">
      <w:pPr>
        <w:spacing w:after="0" w:line="360" w:lineRule="auto"/>
        <w:ind w:firstLine="708"/>
        <w:jc w:val="both"/>
        <w:rPr>
          <w:rFonts w:ascii="Times New Roman" w:hAnsi="Times New Roman" w:cs="Times New Roman"/>
          <w:sz w:val="28"/>
        </w:rPr>
      </w:pPr>
    </w:p>
    <w:p w:rsidR="005267FC" w:rsidRDefault="005267FC" w:rsidP="00357DA6">
      <w:pPr>
        <w:spacing w:after="0" w:line="360" w:lineRule="auto"/>
        <w:jc w:val="both"/>
        <w:rPr>
          <w:rFonts w:ascii="Times New Roman" w:hAnsi="Times New Roman" w:cs="Times New Roman"/>
          <w:b/>
          <w:sz w:val="28"/>
        </w:rPr>
      </w:pPr>
    </w:p>
    <w:p w:rsidR="005827AF" w:rsidRDefault="005827AF" w:rsidP="005827AF">
      <w:pPr>
        <w:spacing w:after="0" w:line="360" w:lineRule="auto"/>
        <w:ind w:firstLine="708"/>
        <w:jc w:val="center"/>
        <w:rPr>
          <w:rFonts w:ascii="Times New Roman" w:hAnsi="Times New Roman" w:cs="Times New Roman"/>
          <w:b/>
          <w:sz w:val="28"/>
        </w:rPr>
      </w:pPr>
      <w:r>
        <w:rPr>
          <w:rFonts w:ascii="Times New Roman" w:hAnsi="Times New Roman" w:cs="Times New Roman"/>
          <w:b/>
          <w:sz w:val="28"/>
        </w:rPr>
        <w:lastRenderedPageBreak/>
        <w:t>Введение. Постановка проблемы</w:t>
      </w:r>
    </w:p>
    <w:p w:rsidR="005827AF" w:rsidRDefault="005827AF" w:rsidP="005827A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Российской Федерации, регулирующее обращение взыскания на имущество должника в исполнительном производстве, требует соблюдения баланса прав кредиторов и должников. Для реализации этой цели должнику, как наиболее слабой стороне, необходимо предоставление дополнительных гарантий, защищающих его конституционные права и имущественную сферу от неправомерного вмешательства со стороны органов государственной власти. Одной из таких гарантий является</w:t>
      </w:r>
      <w:r>
        <w:t xml:space="preserve"> </w:t>
      </w:r>
      <w:r>
        <w:rPr>
          <w:rFonts w:ascii="Times New Roman" w:hAnsi="Times New Roman" w:cs="Times New Roman"/>
          <w:sz w:val="28"/>
          <w:szCs w:val="28"/>
        </w:rPr>
        <w:t>установление на законодательном уровне перечня имущества, на которое не может быть обращено взыскание по исполнительным документам, другими словами, предоставление должнику исполнительск</w:t>
      </w:r>
      <w:r w:rsidR="00CB0C5E">
        <w:rPr>
          <w:rFonts w:ascii="Times New Roman" w:hAnsi="Times New Roman" w:cs="Times New Roman"/>
          <w:sz w:val="28"/>
          <w:szCs w:val="28"/>
        </w:rPr>
        <w:t>ого (имущественного) иммунитета. В настоящий момент такая гарантия предусмотрена</w:t>
      </w:r>
      <w:r>
        <w:rPr>
          <w:rFonts w:ascii="Times New Roman" w:hAnsi="Times New Roman" w:cs="Times New Roman"/>
          <w:sz w:val="28"/>
          <w:szCs w:val="28"/>
        </w:rPr>
        <w:t xml:space="preserve"> ст. 446 Гражданского процессуального кодекса РФ (далее - ГПК РФ)</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5827AF" w:rsidRDefault="005827AF" w:rsidP="005827A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Наиболее ярко имущественный иммунитет проявляет себя в защите права должника на жилище. Так, согласно </w:t>
      </w:r>
      <w:hyperlink r:id="rId8" w:history="1">
        <w:proofErr w:type="spellStart"/>
        <w:r>
          <w:rPr>
            <w:rStyle w:val="a6"/>
            <w:rFonts w:ascii="Times New Roman" w:hAnsi="Times New Roman" w:cs="Times New Roman"/>
            <w:color w:val="auto"/>
            <w:sz w:val="28"/>
            <w:szCs w:val="28"/>
            <w:u w:val="none"/>
          </w:rPr>
          <w:t>абз</w:t>
        </w:r>
        <w:proofErr w:type="spellEnd"/>
        <w:r>
          <w:rPr>
            <w:rStyle w:val="a6"/>
            <w:rFonts w:ascii="Times New Roman" w:hAnsi="Times New Roman" w:cs="Times New Roman"/>
            <w:color w:val="auto"/>
            <w:sz w:val="28"/>
            <w:szCs w:val="28"/>
            <w:u w:val="none"/>
          </w:rPr>
          <w:t>. 2 ч. 1 ст. 446</w:t>
        </w:r>
      </w:hyperlink>
      <w:r>
        <w:rPr>
          <w:rFonts w:ascii="Times New Roman" w:hAnsi="Times New Roman" w:cs="Times New Roman"/>
          <w:sz w:val="28"/>
          <w:szCs w:val="28"/>
        </w:rPr>
        <w:t xml:space="preserve"> ГПК РФ, взыскание по исполнительным документам не может быть обращено на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имущества, если оно является предметом ипотеки и на него в соответствии с законодательством об ипотеке может быть обращено взыскание.</w:t>
      </w:r>
    </w:p>
    <w:p w:rsidR="005827AF" w:rsidRDefault="005827A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Необходимость в имущественном иммунитете не вызывает сомнений. Конституционный Суд РФ (далее – КС РФ) в своих решениях неоднократно указывал, что «положения ч.1 ст. 446 ГПК направлены</w:t>
      </w:r>
      <w:r w:rsidRPr="00C315F1">
        <w:rPr>
          <w:rFonts w:ascii="Times New Roman" w:hAnsi="Times New Roman" w:cs="Times New Roman"/>
          <w:sz w:val="28"/>
        </w:rPr>
        <w:t xml:space="preserve"> на защиту конституционного права на жилище не только самого должника, но и членов его семьи, в том числе находящихся на его иждивении несовершеннолетних, престарелых, инвалидов, а также на обеспечение охраны государством </w:t>
      </w:r>
      <w:r w:rsidRPr="00C315F1">
        <w:rPr>
          <w:rFonts w:ascii="Times New Roman" w:hAnsi="Times New Roman" w:cs="Times New Roman"/>
          <w:sz w:val="28"/>
        </w:rPr>
        <w:lastRenderedPageBreak/>
        <w:t>достоинства личности, как того требует статья 21 (часть 1) Конституции Российской Федерации, условий нормального существования и гарантий социально-экономических прав в соответствии со статьей 25 Вс</w:t>
      </w:r>
      <w:r>
        <w:rPr>
          <w:rFonts w:ascii="Times New Roman" w:hAnsi="Times New Roman" w:cs="Times New Roman"/>
          <w:sz w:val="28"/>
        </w:rPr>
        <w:t>еобщей декларации прав человека»</w:t>
      </w:r>
      <w:r w:rsidRPr="00471682">
        <w:rPr>
          <w:rStyle w:val="a5"/>
          <w:rFonts w:ascii="Times New Roman" w:hAnsi="Times New Roman" w:cs="Times New Roman"/>
          <w:sz w:val="28"/>
        </w:rPr>
        <w:t xml:space="preserve"> </w:t>
      </w:r>
      <w:r>
        <w:rPr>
          <w:rStyle w:val="a5"/>
          <w:rFonts w:ascii="Times New Roman" w:hAnsi="Times New Roman" w:cs="Times New Roman"/>
          <w:sz w:val="28"/>
        </w:rPr>
        <w:footnoteReference w:id="2"/>
      </w:r>
      <w:r w:rsidRPr="00471682">
        <w:rPr>
          <w:rStyle w:val="a5"/>
          <w:rFonts w:ascii="Times New Roman" w:hAnsi="Times New Roman" w:cs="Times New Roman"/>
          <w:sz w:val="28"/>
        </w:rPr>
        <w:t xml:space="preserve"> </w:t>
      </w:r>
      <w:r>
        <w:rPr>
          <w:rFonts w:ascii="Times New Roman" w:hAnsi="Times New Roman" w:cs="Times New Roman"/>
          <w:sz w:val="28"/>
        </w:rPr>
        <w:t>.</w:t>
      </w:r>
    </w:p>
    <w:p w:rsidR="005827AF" w:rsidRDefault="005827AF" w:rsidP="005827AF">
      <w:pPr>
        <w:spacing w:after="0" w:line="360" w:lineRule="auto"/>
        <w:ind w:firstLine="708"/>
        <w:jc w:val="both"/>
      </w:pPr>
      <w:r>
        <w:rPr>
          <w:rFonts w:ascii="Times New Roman" w:hAnsi="Times New Roman" w:cs="Times New Roman"/>
          <w:sz w:val="28"/>
        </w:rPr>
        <w:t>Кроме того, «о</w:t>
      </w:r>
      <w:r w:rsidRPr="00AD4121">
        <w:rPr>
          <w:rFonts w:ascii="Times New Roman" w:hAnsi="Times New Roman" w:cs="Times New Roman"/>
          <w:sz w:val="28"/>
        </w:rPr>
        <w:t xml:space="preserve">беспечивая возможность удовлетворения интересов и защиты имущественных прав </w:t>
      </w:r>
      <w:proofErr w:type="spellStart"/>
      <w:r w:rsidRPr="00AD4121">
        <w:rPr>
          <w:rFonts w:ascii="Times New Roman" w:hAnsi="Times New Roman" w:cs="Times New Roman"/>
          <w:sz w:val="28"/>
        </w:rPr>
        <w:t>управомоченного</w:t>
      </w:r>
      <w:proofErr w:type="spellEnd"/>
      <w:r w:rsidRPr="00AD4121">
        <w:rPr>
          <w:rFonts w:ascii="Times New Roman" w:hAnsi="Times New Roman" w:cs="Times New Roman"/>
          <w:sz w:val="28"/>
        </w:rPr>
        <w:t xml:space="preserve"> в силу гражданско-правового обязательства лица (кредитора, взыскателя), законодатель должен исходить из конституционной обязанности Российской Федерации как социального государства заботиться о благополучии своих граждан, сохраняя им условия для нормального существования, а также из конституционных основ правового статуса личности, в частности требования статьи 17 (часть 3) Конституции Российской Федерации, согласно которому осуществление прав и свобод человека и гражданина не должно нарушать права и свободы других лиц, в данном случае - права лица обязанного (должника), когда в рамках исполнительного производства возникает необходимость обращения взыскания на принадлежащее гражданину-должнику на праве собственности имущество, с тем чтобы не умалялось достоинство личности и не нарушались социально-экономические права граждан</w:t>
      </w:r>
      <w:r>
        <w:rPr>
          <w:rFonts w:ascii="Times New Roman" w:hAnsi="Times New Roman" w:cs="Times New Roman"/>
          <w:sz w:val="28"/>
        </w:rPr>
        <w:t>»</w:t>
      </w:r>
      <w:r>
        <w:rPr>
          <w:rStyle w:val="a5"/>
          <w:rFonts w:ascii="Times New Roman" w:hAnsi="Times New Roman" w:cs="Times New Roman"/>
          <w:sz w:val="28"/>
        </w:rPr>
        <w:footnoteReference w:id="3"/>
      </w:r>
      <w:r>
        <w:rPr>
          <w:rFonts w:ascii="Times New Roman" w:hAnsi="Times New Roman" w:cs="Times New Roman"/>
          <w:sz w:val="28"/>
        </w:rPr>
        <w:t>.</w:t>
      </w:r>
      <w:r w:rsidRPr="00001A57">
        <w:t xml:space="preserve"> </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Анализируя приведённые позиции КС РФ, а также нормы об имущественном иммунитете, нельзя не заметить их явную направленность на защиту прав должника, что подтверждается отсутствием в действующем </w:t>
      </w:r>
      <w:r>
        <w:rPr>
          <w:rFonts w:ascii="Times New Roman" w:hAnsi="Times New Roman" w:cs="Times New Roman"/>
          <w:color w:val="000000"/>
          <w:sz w:val="28"/>
          <w:szCs w:val="23"/>
          <w:shd w:val="clear" w:color="auto" w:fill="FFFFFF"/>
        </w:rPr>
        <w:lastRenderedPageBreak/>
        <w:t>законодательстве пределов действия имущественного иммунитета в отношении единственного жилого помещения должника.</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В результате такого законодательного </w:t>
      </w:r>
      <w:r w:rsidR="00CB0C5E">
        <w:rPr>
          <w:rFonts w:ascii="Times New Roman" w:hAnsi="Times New Roman" w:cs="Times New Roman"/>
          <w:color w:val="000000"/>
          <w:sz w:val="28"/>
          <w:szCs w:val="23"/>
          <w:shd w:val="clear" w:color="auto" w:fill="FFFFFF"/>
        </w:rPr>
        <w:t>решения</w:t>
      </w:r>
      <w:r>
        <w:rPr>
          <w:rFonts w:ascii="Times New Roman" w:hAnsi="Times New Roman" w:cs="Times New Roman"/>
          <w:color w:val="000000"/>
          <w:sz w:val="28"/>
          <w:szCs w:val="23"/>
          <w:shd w:val="clear" w:color="auto" w:fill="FFFFFF"/>
        </w:rPr>
        <w:t xml:space="preserve"> со временем становится все более явным ущемление прав кредитора, умаление принадлежащего ему на основании судебного решения права на восстановление нарушенных прав.</w:t>
      </w:r>
      <w:r>
        <w:rPr>
          <w:rStyle w:val="a5"/>
          <w:rFonts w:ascii="Times New Roman" w:hAnsi="Times New Roman" w:cs="Times New Roman"/>
          <w:color w:val="000000"/>
          <w:sz w:val="28"/>
          <w:szCs w:val="23"/>
          <w:shd w:val="clear" w:color="auto" w:fill="FFFFFF"/>
        </w:rPr>
        <w:footnoteReference w:id="4"/>
      </w:r>
      <w:r w:rsidR="009F5873">
        <w:rPr>
          <w:rFonts w:ascii="Times New Roman" w:hAnsi="Times New Roman" w:cs="Times New Roman"/>
          <w:color w:val="000000"/>
          <w:sz w:val="28"/>
          <w:szCs w:val="23"/>
          <w:shd w:val="clear" w:color="auto" w:fill="FFFFFF"/>
        </w:rPr>
        <w:t xml:space="preserve"> </w:t>
      </w:r>
      <w:r>
        <w:rPr>
          <w:rFonts w:ascii="Times New Roman" w:hAnsi="Times New Roman" w:cs="Times New Roman"/>
          <w:color w:val="000000"/>
          <w:sz w:val="28"/>
          <w:szCs w:val="23"/>
          <w:shd w:val="clear" w:color="auto" w:fill="FFFFFF"/>
        </w:rPr>
        <w:t xml:space="preserve">Такое восстановление было бы возможно посредством законного исполнения решения суда, но действующий в настоящее время абсолютный имущественный иммунитет зачастую не позволяет это сделать. </w:t>
      </w:r>
      <w:r w:rsidR="00D2072D">
        <w:rPr>
          <w:rFonts w:ascii="Times New Roman" w:hAnsi="Times New Roman" w:cs="Times New Roman"/>
          <w:color w:val="000000"/>
          <w:sz w:val="28"/>
          <w:szCs w:val="23"/>
          <w:shd w:val="clear" w:color="auto" w:fill="FFFFFF"/>
        </w:rPr>
        <w:t>И</w:t>
      </w:r>
      <w:r>
        <w:rPr>
          <w:rFonts w:ascii="Times New Roman" w:hAnsi="Times New Roman" w:cs="Times New Roman"/>
          <w:color w:val="000000"/>
          <w:sz w:val="28"/>
          <w:szCs w:val="23"/>
          <w:shd w:val="clear" w:color="auto" w:fill="FFFFFF"/>
        </w:rPr>
        <w:t>збегая вторжения в имущественную сферу должника, нарушения его конституционного права на жилище, мы тем самым вторгаемся в сферу прав и имущественных интересов взыскате</w:t>
      </w:r>
      <w:r w:rsidR="00D2072D">
        <w:rPr>
          <w:rFonts w:ascii="Times New Roman" w:hAnsi="Times New Roman" w:cs="Times New Roman"/>
          <w:color w:val="000000"/>
          <w:sz w:val="28"/>
          <w:szCs w:val="23"/>
          <w:shd w:val="clear" w:color="auto" w:fill="FFFFFF"/>
        </w:rPr>
        <w:t xml:space="preserve">ля, нарушая баланс </w:t>
      </w:r>
      <w:proofErr w:type="gramStart"/>
      <w:r w:rsidR="00D2072D">
        <w:rPr>
          <w:rFonts w:ascii="Times New Roman" w:hAnsi="Times New Roman" w:cs="Times New Roman"/>
          <w:color w:val="000000"/>
          <w:sz w:val="28"/>
          <w:szCs w:val="23"/>
          <w:shd w:val="clear" w:color="auto" w:fill="FFFFFF"/>
        </w:rPr>
        <w:t>интересов</w:t>
      </w:r>
      <w:proofErr w:type="gramEnd"/>
      <w:r>
        <w:rPr>
          <w:rFonts w:ascii="Times New Roman" w:hAnsi="Times New Roman" w:cs="Times New Roman"/>
          <w:color w:val="000000"/>
          <w:sz w:val="28"/>
          <w:szCs w:val="23"/>
          <w:shd w:val="clear" w:color="auto" w:fill="FFFFFF"/>
        </w:rPr>
        <w:t xml:space="preserve"> с другой стороны.</w:t>
      </w:r>
    </w:p>
    <w:p w:rsidR="005827AF" w:rsidRDefault="00D2072D"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КС РФ</w:t>
      </w:r>
      <w:r w:rsidR="00F25FC0">
        <w:rPr>
          <w:rFonts w:ascii="Times New Roman" w:hAnsi="Times New Roman" w:cs="Times New Roman"/>
          <w:color w:val="000000"/>
          <w:sz w:val="28"/>
          <w:szCs w:val="23"/>
          <w:shd w:val="clear" w:color="auto" w:fill="FFFFFF"/>
        </w:rPr>
        <w:t>, исследуя данный вопрос,</w:t>
      </w:r>
      <w:r w:rsidR="005827AF">
        <w:rPr>
          <w:rFonts w:ascii="Times New Roman" w:hAnsi="Times New Roman" w:cs="Times New Roman"/>
          <w:color w:val="000000"/>
          <w:sz w:val="28"/>
          <w:szCs w:val="23"/>
          <w:shd w:val="clear" w:color="auto" w:fill="FFFFFF"/>
        </w:rPr>
        <w:t xml:space="preserve"> </w:t>
      </w:r>
      <w:r w:rsidR="00F25FC0">
        <w:rPr>
          <w:rFonts w:ascii="Times New Roman" w:hAnsi="Times New Roman" w:cs="Times New Roman"/>
          <w:color w:val="000000"/>
          <w:sz w:val="28"/>
          <w:szCs w:val="23"/>
          <w:shd w:val="clear" w:color="auto" w:fill="FFFFFF"/>
        </w:rPr>
        <w:t>посчитал, что</w:t>
      </w:r>
      <w:r w:rsidR="005827AF">
        <w:rPr>
          <w:rFonts w:ascii="Times New Roman" w:hAnsi="Times New Roman" w:cs="Times New Roman"/>
          <w:color w:val="000000"/>
          <w:sz w:val="28"/>
          <w:szCs w:val="23"/>
          <w:shd w:val="clear" w:color="auto" w:fill="FFFFFF"/>
        </w:rPr>
        <w:t xml:space="preserve"> «п</w:t>
      </w:r>
      <w:r w:rsidR="005827AF" w:rsidRPr="007C2E04">
        <w:rPr>
          <w:rFonts w:ascii="Times New Roman" w:hAnsi="Times New Roman" w:cs="Times New Roman"/>
          <w:color w:val="000000"/>
          <w:sz w:val="28"/>
          <w:szCs w:val="23"/>
          <w:shd w:val="clear" w:color="auto" w:fill="FFFFFF"/>
        </w:rPr>
        <w:t xml:space="preserve">о смыслу статьи 46 (часть 1) </w:t>
      </w:r>
      <w:r w:rsidR="00F25FC0">
        <w:rPr>
          <w:rFonts w:ascii="Times New Roman" w:hAnsi="Times New Roman" w:cs="Times New Roman"/>
          <w:color w:val="000000"/>
          <w:sz w:val="28"/>
          <w:szCs w:val="23"/>
          <w:shd w:val="clear" w:color="auto" w:fill="FFFFFF"/>
        </w:rPr>
        <w:t>Конституции РФ</w:t>
      </w:r>
      <w:r w:rsidR="005827AF" w:rsidRPr="007C2E04">
        <w:rPr>
          <w:rFonts w:ascii="Times New Roman" w:hAnsi="Times New Roman" w:cs="Times New Roman"/>
          <w:color w:val="000000"/>
          <w:sz w:val="28"/>
          <w:szCs w:val="23"/>
          <w:shd w:val="clear" w:color="auto" w:fill="FFFFFF"/>
        </w:rPr>
        <w:t xml:space="preserve">, гарантирующей каждому судебную защиту его прав и свобод, исполнение судебного решения, в том числе вынесенного в пользу кредитора в случае нарушения должником гражданско-правового обязательства перед ним, следует рассматривать как элемент судебной защиты, что требует от государства в лице законодателя принятия необходимых мер по обеспечению его реализации. </w:t>
      </w:r>
      <w:r w:rsidR="005827AF">
        <w:rPr>
          <w:rFonts w:ascii="Times New Roman" w:hAnsi="Times New Roman" w:cs="Times New Roman"/>
          <w:color w:val="000000"/>
          <w:sz w:val="28"/>
          <w:szCs w:val="23"/>
          <w:shd w:val="clear" w:color="auto" w:fill="FFFFFF"/>
        </w:rPr>
        <w:t>З</w:t>
      </w:r>
      <w:r w:rsidR="005827AF" w:rsidRPr="007C2E04">
        <w:rPr>
          <w:rFonts w:ascii="Times New Roman" w:hAnsi="Times New Roman" w:cs="Times New Roman"/>
          <w:color w:val="000000"/>
          <w:sz w:val="28"/>
          <w:szCs w:val="23"/>
          <w:shd w:val="clear" w:color="auto" w:fill="FFFFFF"/>
        </w:rPr>
        <w:t xml:space="preserve">ащита нарушенных прав не может быть признана действенной, если судебный акт или акт иного уполномоченного органа своевременно не исполняется; избирая в рамках конституционной дискреции тот или иной механизм исполнительного производства, федеральный законодатель не вправе ставить под сомнение конституционный принцип </w:t>
      </w:r>
      <w:proofErr w:type="spellStart"/>
      <w:r w:rsidR="005827AF" w:rsidRPr="007C2E04">
        <w:rPr>
          <w:rFonts w:ascii="Times New Roman" w:hAnsi="Times New Roman" w:cs="Times New Roman"/>
          <w:color w:val="000000"/>
          <w:sz w:val="28"/>
          <w:szCs w:val="23"/>
          <w:shd w:val="clear" w:color="auto" w:fill="FFFFFF"/>
        </w:rPr>
        <w:t>исполняемости</w:t>
      </w:r>
      <w:proofErr w:type="spellEnd"/>
      <w:r w:rsidR="005827AF" w:rsidRPr="007C2E04">
        <w:rPr>
          <w:rFonts w:ascii="Times New Roman" w:hAnsi="Times New Roman" w:cs="Times New Roman"/>
          <w:color w:val="000000"/>
          <w:sz w:val="28"/>
          <w:szCs w:val="23"/>
          <w:shd w:val="clear" w:color="auto" w:fill="FFFFFF"/>
        </w:rPr>
        <w:t xml:space="preserve"> судебного решения</w:t>
      </w:r>
      <w:r w:rsidR="005827AF">
        <w:rPr>
          <w:rFonts w:ascii="Times New Roman" w:hAnsi="Times New Roman" w:cs="Times New Roman"/>
          <w:color w:val="000000"/>
          <w:sz w:val="28"/>
          <w:szCs w:val="23"/>
          <w:shd w:val="clear" w:color="auto" w:fill="FFFFFF"/>
        </w:rPr>
        <w:t>»</w:t>
      </w:r>
      <w:r w:rsidR="005827AF" w:rsidRPr="00471682">
        <w:rPr>
          <w:rStyle w:val="a5"/>
          <w:rFonts w:ascii="Times New Roman" w:hAnsi="Times New Roman" w:cs="Times New Roman"/>
          <w:color w:val="000000"/>
          <w:sz w:val="28"/>
          <w:szCs w:val="23"/>
          <w:shd w:val="clear" w:color="auto" w:fill="FFFFFF"/>
        </w:rPr>
        <w:t xml:space="preserve"> </w:t>
      </w:r>
      <w:r w:rsidR="005827AF">
        <w:rPr>
          <w:rStyle w:val="a5"/>
          <w:rFonts w:ascii="Times New Roman" w:hAnsi="Times New Roman" w:cs="Times New Roman"/>
          <w:color w:val="000000"/>
          <w:sz w:val="28"/>
          <w:szCs w:val="23"/>
          <w:shd w:val="clear" w:color="auto" w:fill="FFFFFF"/>
        </w:rPr>
        <w:footnoteReference w:id="5"/>
      </w:r>
      <w:r w:rsidR="005827AF">
        <w:rPr>
          <w:rFonts w:ascii="Times New Roman" w:hAnsi="Times New Roman" w:cs="Times New Roman"/>
          <w:color w:val="000000"/>
          <w:sz w:val="28"/>
          <w:szCs w:val="23"/>
          <w:shd w:val="clear" w:color="auto" w:fill="FFFFFF"/>
        </w:rPr>
        <w:t>.</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lastRenderedPageBreak/>
        <w:t>«</w:t>
      </w:r>
      <w:r w:rsidRPr="007C2E04">
        <w:rPr>
          <w:rFonts w:ascii="Times New Roman" w:hAnsi="Times New Roman" w:cs="Times New Roman"/>
          <w:color w:val="000000"/>
          <w:sz w:val="28"/>
          <w:szCs w:val="23"/>
          <w:shd w:val="clear" w:color="auto" w:fill="FFFFFF"/>
        </w:rPr>
        <w:t xml:space="preserve">Этому корреспондирует и пункт 1 статьи 6 Конвенции о защите прав человека и основных свобод, а также практика его применения Европейским Судом по правам человека, который в решении от 19 марта 1997 года указал, что право на судебную защиту стало бы иллюзорным, если бы правовая система государства позволяла, чтобы окончательное, обязательное судебное решение оставалось недействующим к ущербу одной из сторон; исполнение решения, вынесенного любым судом, должно рассматриваться как неотъемлемая часть "суда" (дело </w:t>
      </w:r>
      <w:proofErr w:type="spellStart"/>
      <w:r w:rsidRPr="007C2E04">
        <w:rPr>
          <w:rFonts w:ascii="Times New Roman" w:hAnsi="Times New Roman" w:cs="Times New Roman"/>
          <w:color w:val="000000"/>
          <w:sz w:val="28"/>
          <w:szCs w:val="23"/>
          <w:shd w:val="clear" w:color="auto" w:fill="FFFFFF"/>
        </w:rPr>
        <w:t>Hornsby</w:t>
      </w:r>
      <w:proofErr w:type="spellEnd"/>
      <w:r w:rsidRPr="007C2E04">
        <w:rPr>
          <w:rFonts w:ascii="Times New Roman" w:hAnsi="Times New Roman" w:cs="Times New Roman"/>
          <w:color w:val="000000"/>
          <w:sz w:val="28"/>
          <w:szCs w:val="23"/>
          <w:shd w:val="clear" w:color="auto" w:fill="FFFFFF"/>
        </w:rPr>
        <w:t xml:space="preserve"> с. </w:t>
      </w:r>
      <w:proofErr w:type="spellStart"/>
      <w:r w:rsidRPr="007C2E04">
        <w:rPr>
          <w:rFonts w:ascii="Times New Roman" w:hAnsi="Times New Roman" w:cs="Times New Roman"/>
          <w:color w:val="000000"/>
          <w:sz w:val="28"/>
          <w:szCs w:val="23"/>
          <w:shd w:val="clear" w:color="auto" w:fill="FFFFFF"/>
        </w:rPr>
        <w:t>Grece</w:t>
      </w:r>
      <w:proofErr w:type="spellEnd"/>
      <w:r w:rsidRPr="007C2E04">
        <w:rPr>
          <w:rFonts w:ascii="Times New Roman" w:hAnsi="Times New Roman" w:cs="Times New Roman"/>
          <w:color w:val="000000"/>
          <w:sz w:val="28"/>
          <w:szCs w:val="23"/>
          <w:shd w:val="clear" w:color="auto" w:fill="FFFFFF"/>
        </w:rPr>
        <w:t xml:space="preserve"> </w:t>
      </w:r>
      <w:proofErr w:type="spellStart"/>
      <w:r w:rsidRPr="007C2E04">
        <w:rPr>
          <w:rFonts w:ascii="Times New Roman" w:hAnsi="Times New Roman" w:cs="Times New Roman"/>
          <w:color w:val="000000"/>
          <w:sz w:val="28"/>
          <w:szCs w:val="23"/>
          <w:shd w:val="clear" w:color="auto" w:fill="FFFFFF"/>
        </w:rPr>
        <w:t>Rec</w:t>
      </w:r>
      <w:proofErr w:type="spellEnd"/>
      <w:r w:rsidRPr="007C2E04">
        <w:rPr>
          <w:rFonts w:ascii="Times New Roman" w:hAnsi="Times New Roman" w:cs="Times New Roman"/>
          <w:color w:val="000000"/>
          <w:sz w:val="28"/>
          <w:szCs w:val="23"/>
          <w:shd w:val="clear" w:color="auto" w:fill="FFFFFF"/>
        </w:rPr>
        <w:t xml:space="preserve">. 1997-II, </w:t>
      </w:r>
      <w:proofErr w:type="spellStart"/>
      <w:r w:rsidRPr="007C2E04">
        <w:rPr>
          <w:rFonts w:ascii="Times New Roman" w:hAnsi="Times New Roman" w:cs="Times New Roman"/>
          <w:color w:val="000000"/>
          <w:sz w:val="28"/>
          <w:szCs w:val="23"/>
          <w:shd w:val="clear" w:color="auto" w:fill="FFFFFF"/>
        </w:rPr>
        <w:t>fasc</w:t>
      </w:r>
      <w:proofErr w:type="spellEnd"/>
      <w:r w:rsidRPr="007C2E04">
        <w:rPr>
          <w:rFonts w:ascii="Times New Roman" w:hAnsi="Times New Roman" w:cs="Times New Roman"/>
          <w:color w:val="000000"/>
          <w:sz w:val="28"/>
          <w:szCs w:val="23"/>
          <w:shd w:val="clear" w:color="auto" w:fill="FFFFFF"/>
        </w:rPr>
        <w:t>. 33)</w:t>
      </w:r>
      <w:r>
        <w:rPr>
          <w:rFonts w:ascii="Times New Roman" w:hAnsi="Times New Roman" w:cs="Times New Roman"/>
          <w:color w:val="000000"/>
          <w:sz w:val="28"/>
          <w:szCs w:val="23"/>
          <w:shd w:val="clear" w:color="auto" w:fill="FFFFFF"/>
        </w:rPr>
        <w:t>»</w:t>
      </w:r>
      <w:r>
        <w:rPr>
          <w:rStyle w:val="a5"/>
          <w:rFonts w:ascii="Times New Roman" w:hAnsi="Times New Roman" w:cs="Times New Roman"/>
          <w:color w:val="000000"/>
          <w:sz w:val="28"/>
          <w:szCs w:val="23"/>
          <w:shd w:val="clear" w:color="auto" w:fill="FFFFFF"/>
        </w:rPr>
        <w:footnoteReference w:id="6"/>
      </w:r>
      <w:r w:rsidRPr="007C2E04">
        <w:rPr>
          <w:rFonts w:ascii="Times New Roman" w:hAnsi="Times New Roman" w:cs="Times New Roman"/>
          <w:color w:val="000000"/>
          <w:sz w:val="28"/>
          <w:szCs w:val="23"/>
          <w:shd w:val="clear" w:color="auto" w:fill="FFFFFF"/>
        </w:rPr>
        <w:t>.</w:t>
      </w:r>
      <w:r w:rsidRPr="0014161A">
        <w:rPr>
          <w:rStyle w:val="a5"/>
          <w:rFonts w:ascii="Times New Roman" w:hAnsi="Times New Roman" w:cs="Times New Roman"/>
          <w:color w:val="000000"/>
          <w:sz w:val="28"/>
          <w:szCs w:val="23"/>
          <w:shd w:val="clear" w:color="auto" w:fill="FFFFFF"/>
        </w:rPr>
        <w:t xml:space="preserve"> </w:t>
      </w:r>
    </w:p>
    <w:p w:rsidR="005827AF" w:rsidRDefault="00CF7690" w:rsidP="00CF7690">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sz w:val="28"/>
          <w:szCs w:val="28"/>
        </w:rPr>
        <w:t>В результате</w:t>
      </w:r>
      <w:r w:rsidR="005827AF" w:rsidRPr="004E4FAE">
        <w:rPr>
          <w:rFonts w:ascii="Times New Roman" w:hAnsi="Times New Roman" w:cs="Times New Roman"/>
          <w:sz w:val="28"/>
          <w:szCs w:val="28"/>
        </w:rPr>
        <w:t xml:space="preserve"> </w:t>
      </w:r>
      <w:r w:rsidR="005827AF" w:rsidRPr="00007675">
        <w:rPr>
          <w:rFonts w:ascii="Times New Roman" w:hAnsi="Times New Roman" w:cs="Times New Roman"/>
          <w:color w:val="000000"/>
          <w:sz w:val="28"/>
          <w:szCs w:val="28"/>
          <w:shd w:val="clear" w:color="auto" w:fill="FFFFFF"/>
        </w:rPr>
        <w:t xml:space="preserve">суды, принимая решения, </w:t>
      </w:r>
      <w:r w:rsidR="00CB0C5E">
        <w:rPr>
          <w:rFonts w:ascii="Times New Roman" w:hAnsi="Times New Roman" w:cs="Times New Roman"/>
          <w:color w:val="000000"/>
          <w:sz w:val="28"/>
          <w:szCs w:val="28"/>
          <w:shd w:val="clear" w:color="auto" w:fill="FFFFFF"/>
        </w:rPr>
        <w:t>выбирают</w:t>
      </w:r>
      <w:r w:rsidR="005827AF" w:rsidRPr="00007675">
        <w:rPr>
          <w:rFonts w:ascii="Times New Roman" w:hAnsi="Times New Roman" w:cs="Times New Roman"/>
          <w:color w:val="000000"/>
          <w:sz w:val="28"/>
          <w:szCs w:val="28"/>
          <w:shd w:val="clear" w:color="auto" w:fill="FFFFFF"/>
        </w:rPr>
        <w:t xml:space="preserve"> между требованиями социальной справедливости, с одной стороны, и необходимостью исполнения судебных решений по искам к должникам – с другой.</w:t>
      </w:r>
      <w:r>
        <w:rPr>
          <w:rFonts w:ascii="Times New Roman" w:hAnsi="Times New Roman" w:cs="Times New Roman"/>
          <w:color w:val="000000"/>
          <w:sz w:val="28"/>
          <w:szCs w:val="23"/>
          <w:shd w:val="clear" w:color="auto" w:fill="FFFFFF"/>
        </w:rPr>
        <w:t xml:space="preserve"> Анализируя данное противоречие, КС РФ указал</w:t>
      </w:r>
      <w:r w:rsidR="005827AF">
        <w:rPr>
          <w:rFonts w:ascii="Times New Roman" w:hAnsi="Times New Roman" w:cs="Times New Roman"/>
          <w:color w:val="000000"/>
          <w:sz w:val="28"/>
          <w:szCs w:val="23"/>
          <w:shd w:val="clear" w:color="auto" w:fill="FFFFFF"/>
        </w:rPr>
        <w:t>, что</w:t>
      </w:r>
      <w:r w:rsidR="005827AF" w:rsidRPr="0014161A">
        <w:rPr>
          <w:rFonts w:ascii="Times New Roman" w:hAnsi="Times New Roman" w:cs="Times New Roman"/>
          <w:color w:val="000000"/>
          <w:sz w:val="28"/>
          <w:szCs w:val="23"/>
          <w:shd w:val="clear" w:color="auto" w:fill="FFFFFF"/>
        </w:rPr>
        <w:t xml:space="preserve"> законодатель, </w:t>
      </w:r>
      <w:r>
        <w:rPr>
          <w:rFonts w:ascii="Times New Roman" w:hAnsi="Times New Roman" w:cs="Times New Roman"/>
          <w:color w:val="000000"/>
          <w:sz w:val="28"/>
          <w:szCs w:val="23"/>
          <w:shd w:val="clear" w:color="auto" w:fill="FFFFFF"/>
        </w:rPr>
        <w:t xml:space="preserve">установив абсолютный имущественный иммунитет на единственное принадлежащее </w:t>
      </w:r>
      <w:r w:rsidR="005827AF" w:rsidRPr="0014161A">
        <w:rPr>
          <w:rFonts w:ascii="Times New Roman" w:hAnsi="Times New Roman" w:cs="Times New Roman"/>
          <w:color w:val="000000"/>
          <w:sz w:val="28"/>
          <w:szCs w:val="23"/>
          <w:shd w:val="clear" w:color="auto" w:fill="FFFFFF"/>
        </w:rPr>
        <w:t xml:space="preserve">должнику на праве собственности жилое помещение, и ограничив тем самым право кредитора на надлежащее исполнение вынесенного в его пользу судебного решения, </w:t>
      </w:r>
      <w:r>
        <w:rPr>
          <w:rFonts w:ascii="Times New Roman" w:hAnsi="Times New Roman" w:cs="Times New Roman"/>
          <w:color w:val="000000"/>
          <w:sz w:val="28"/>
          <w:szCs w:val="23"/>
          <w:shd w:val="clear" w:color="auto" w:fill="FFFFFF"/>
        </w:rPr>
        <w:t>«</w:t>
      </w:r>
      <w:r w:rsidR="005827AF" w:rsidRPr="0014161A">
        <w:rPr>
          <w:rFonts w:ascii="Times New Roman" w:hAnsi="Times New Roman" w:cs="Times New Roman"/>
          <w:color w:val="000000"/>
          <w:sz w:val="28"/>
          <w:szCs w:val="23"/>
          <w:shd w:val="clear" w:color="auto" w:fill="FFFFFF"/>
        </w:rPr>
        <w:t xml:space="preserve">не вышел за рамки допустимых ограничений конституционного права на судебную защиту, установленных статьей 55 (часть 3) Конституции </w:t>
      </w:r>
      <w:r>
        <w:rPr>
          <w:rFonts w:ascii="Times New Roman" w:hAnsi="Times New Roman" w:cs="Times New Roman"/>
          <w:color w:val="000000"/>
          <w:sz w:val="28"/>
          <w:szCs w:val="23"/>
          <w:shd w:val="clear" w:color="auto" w:fill="FFFFFF"/>
        </w:rPr>
        <w:t>РФ</w:t>
      </w:r>
      <w:r w:rsidR="005827AF" w:rsidRPr="0014161A">
        <w:rPr>
          <w:rFonts w:ascii="Times New Roman" w:hAnsi="Times New Roman" w:cs="Times New Roman"/>
          <w:color w:val="000000"/>
          <w:sz w:val="28"/>
          <w:szCs w:val="23"/>
          <w:shd w:val="clear" w:color="auto" w:fill="FFFFFF"/>
        </w:rPr>
        <w:t>. Вместе с тем для законодателя не исключается возможность конкретизировать данное регулирование в части, касающейся размеров такого жилого помещения</w:t>
      </w:r>
      <w:r w:rsidR="005827AF">
        <w:rPr>
          <w:rFonts w:ascii="Times New Roman" w:hAnsi="Times New Roman" w:cs="Times New Roman"/>
          <w:color w:val="000000"/>
          <w:sz w:val="28"/>
          <w:szCs w:val="23"/>
          <w:shd w:val="clear" w:color="auto" w:fill="FFFFFF"/>
        </w:rPr>
        <w:t>»</w:t>
      </w:r>
      <w:r w:rsidR="005827AF" w:rsidRPr="0014161A">
        <w:rPr>
          <w:rFonts w:ascii="Times New Roman" w:hAnsi="Times New Roman" w:cs="Times New Roman"/>
          <w:color w:val="000000"/>
          <w:sz w:val="28"/>
          <w:szCs w:val="23"/>
          <w:shd w:val="clear" w:color="auto" w:fill="FFFFFF"/>
        </w:rPr>
        <w:t>.</w:t>
      </w:r>
      <w:r w:rsidR="005827AF">
        <w:rPr>
          <w:rStyle w:val="a5"/>
          <w:rFonts w:ascii="Times New Roman" w:hAnsi="Times New Roman" w:cs="Times New Roman"/>
          <w:color w:val="000000"/>
          <w:sz w:val="28"/>
          <w:szCs w:val="23"/>
          <w:shd w:val="clear" w:color="auto" w:fill="FFFFFF"/>
        </w:rPr>
        <w:footnoteReference w:id="7"/>
      </w:r>
      <w:r w:rsidR="005827AF">
        <w:rPr>
          <w:rFonts w:ascii="Times New Roman" w:hAnsi="Times New Roman" w:cs="Times New Roman"/>
          <w:color w:val="000000"/>
          <w:sz w:val="28"/>
          <w:szCs w:val="23"/>
          <w:shd w:val="clear" w:color="auto" w:fill="FFFFFF"/>
        </w:rPr>
        <w:t xml:space="preserve"> В </w:t>
      </w:r>
      <w:r w:rsidR="00CD6375">
        <w:rPr>
          <w:rFonts w:ascii="Times New Roman" w:hAnsi="Times New Roman" w:cs="Times New Roman"/>
          <w:color w:val="000000"/>
          <w:sz w:val="28"/>
          <w:szCs w:val="23"/>
          <w:shd w:val="clear" w:color="auto" w:fill="FFFFFF"/>
        </w:rPr>
        <w:t>последствии, такая позиция</w:t>
      </w:r>
      <w:r w:rsidR="005827AF">
        <w:rPr>
          <w:rFonts w:ascii="Times New Roman" w:hAnsi="Times New Roman" w:cs="Times New Roman"/>
          <w:color w:val="000000"/>
          <w:sz w:val="28"/>
          <w:szCs w:val="23"/>
          <w:shd w:val="clear" w:color="auto" w:fill="FFFFFF"/>
        </w:rPr>
        <w:t xml:space="preserve"> </w:t>
      </w:r>
      <w:r w:rsidR="00CD6375">
        <w:rPr>
          <w:rFonts w:ascii="Times New Roman" w:hAnsi="Times New Roman" w:cs="Times New Roman"/>
          <w:color w:val="000000"/>
          <w:sz w:val="28"/>
          <w:szCs w:val="23"/>
          <w:shd w:val="clear" w:color="auto" w:fill="FFFFFF"/>
        </w:rPr>
        <w:t>повторяется в иных</w:t>
      </w:r>
      <w:r w:rsidR="005827AF">
        <w:rPr>
          <w:rFonts w:ascii="Times New Roman" w:hAnsi="Times New Roman" w:cs="Times New Roman"/>
          <w:color w:val="000000"/>
          <w:sz w:val="28"/>
          <w:szCs w:val="23"/>
          <w:shd w:val="clear" w:color="auto" w:fill="FFFFFF"/>
        </w:rPr>
        <w:t xml:space="preserve"> решениях по данному вопросу.</w:t>
      </w:r>
      <w:r w:rsidR="005827AF">
        <w:rPr>
          <w:rStyle w:val="a5"/>
          <w:rFonts w:ascii="Times New Roman" w:hAnsi="Times New Roman" w:cs="Times New Roman"/>
          <w:color w:val="000000"/>
          <w:sz w:val="28"/>
          <w:szCs w:val="23"/>
          <w:shd w:val="clear" w:color="auto" w:fill="FFFFFF"/>
        </w:rPr>
        <w:footnoteReference w:id="8"/>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lastRenderedPageBreak/>
        <w:t>В</w:t>
      </w:r>
      <w:r w:rsidR="00F25FC0">
        <w:rPr>
          <w:rFonts w:ascii="Times New Roman" w:hAnsi="Times New Roman" w:cs="Times New Roman"/>
          <w:color w:val="000000"/>
          <w:sz w:val="28"/>
          <w:szCs w:val="23"/>
          <w:shd w:val="clear" w:color="auto" w:fill="FFFFFF"/>
        </w:rPr>
        <w:t xml:space="preserve"> отсутствие</w:t>
      </w:r>
      <w:r w:rsidR="00CD6375">
        <w:rPr>
          <w:rFonts w:ascii="Times New Roman" w:hAnsi="Times New Roman" w:cs="Times New Roman"/>
          <w:color w:val="000000"/>
          <w:sz w:val="28"/>
          <w:szCs w:val="23"/>
          <w:shd w:val="clear" w:color="auto" w:fill="FFFFFF"/>
        </w:rPr>
        <w:t xml:space="preserve"> </w:t>
      </w:r>
      <w:r>
        <w:rPr>
          <w:rFonts w:ascii="Times New Roman" w:hAnsi="Times New Roman" w:cs="Times New Roman"/>
          <w:color w:val="000000"/>
          <w:sz w:val="28"/>
          <w:szCs w:val="23"/>
          <w:shd w:val="clear" w:color="auto" w:fill="FFFFFF"/>
        </w:rPr>
        <w:t xml:space="preserve">законодательной регламентации </w:t>
      </w:r>
      <w:r w:rsidR="00F25FC0">
        <w:rPr>
          <w:rFonts w:ascii="Times New Roman" w:hAnsi="Times New Roman" w:cs="Times New Roman"/>
          <w:color w:val="000000"/>
          <w:sz w:val="28"/>
          <w:szCs w:val="23"/>
          <w:shd w:val="clear" w:color="auto" w:fill="FFFFFF"/>
        </w:rPr>
        <w:t>необходимость установления</w:t>
      </w:r>
      <w:r w:rsidRPr="006F7712">
        <w:rPr>
          <w:rFonts w:ascii="Times New Roman" w:hAnsi="Times New Roman" w:cs="Times New Roman"/>
          <w:color w:val="000000"/>
          <w:sz w:val="28"/>
          <w:szCs w:val="23"/>
          <w:shd w:val="clear" w:color="auto" w:fill="FFFFFF"/>
        </w:rPr>
        <w:t xml:space="preserve"> дифференцированного подхода к обращению взыскания на единственное пригодное для постоянного проживания жилое помещение должника с учетом его объективных характеристик приобретает особое значение. Так, в настоящее время существует огромная масса исполнительных производств, когда должник просто уклоняется от оплаты долга, живя в особняке, на который нельзя обратить взыскание согласно ст. 446 ГПК РФ. Исполнительский иммунитет, по существу, лишает возможности обращения взыскания на единст</w:t>
      </w:r>
      <w:r w:rsidR="00F25FC0">
        <w:rPr>
          <w:rFonts w:ascii="Times New Roman" w:hAnsi="Times New Roman" w:cs="Times New Roman"/>
          <w:color w:val="000000"/>
          <w:sz w:val="28"/>
          <w:szCs w:val="23"/>
          <w:shd w:val="clear" w:color="auto" w:fill="FFFFFF"/>
        </w:rPr>
        <w:t>венное жилое помещение должника</w:t>
      </w:r>
      <w:r w:rsidRPr="006F7712">
        <w:rPr>
          <w:rFonts w:ascii="Times New Roman" w:hAnsi="Times New Roman" w:cs="Times New Roman"/>
          <w:color w:val="000000"/>
          <w:sz w:val="28"/>
          <w:szCs w:val="23"/>
          <w:shd w:val="clear" w:color="auto" w:fill="FFFFFF"/>
        </w:rPr>
        <w:t xml:space="preserve"> даже тогда, когда оно по своим характеристикам явно превышает минимальные общепризнанные социальные стандарты проживания. </w:t>
      </w:r>
    </w:p>
    <w:p w:rsidR="005827AF" w:rsidRDefault="00F25FC0" w:rsidP="00F25FC0">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Видя сложившуюся ситуацию</w:t>
      </w:r>
      <w:r w:rsidR="005827AF">
        <w:rPr>
          <w:rFonts w:ascii="Times New Roman" w:hAnsi="Times New Roman" w:cs="Times New Roman"/>
          <w:color w:val="000000"/>
          <w:sz w:val="28"/>
          <w:szCs w:val="23"/>
          <w:shd w:val="clear" w:color="auto" w:fill="FFFFFF"/>
        </w:rPr>
        <w:t xml:space="preserve">, КС РФ принимает </w:t>
      </w:r>
      <w:r w:rsidR="00622583">
        <w:rPr>
          <w:rFonts w:ascii="Times New Roman" w:hAnsi="Times New Roman" w:cs="Times New Roman"/>
          <w:color w:val="000000"/>
          <w:sz w:val="28"/>
          <w:szCs w:val="23"/>
          <w:shd w:val="clear" w:color="auto" w:fill="FFFFFF"/>
        </w:rPr>
        <w:t xml:space="preserve">решение по </w:t>
      </w:r>
      <w:r w:rsidR="005827AF" w:rsidRPr="00723307">
        <w:rPr>
          <w:rFonts w:ascii="Times New Roman" w:hAnsi="Times New Roman" w:cs="Times New Roman"/>
          <w:color w:val="000000"/>
          <w:sz w:val="28"/>
          <w:szCs w:val="23"/>
          <w:shd w:val="clear" w:color="auto" w:fill="FFFFFF"/>
        </w:rPr>
        <w:t>делу о проверке ко</w:t>
      </w:r>
      <w:r w:rsidR="00622583">
        <w:rPr>
          <w:rFonts w:ascii="Times New Roman" w:hAnsi="Times New Roman" w:cs="Times New Roman"/>
          <w:color w:val="000000"/>
          <w:sz w:val="28"/>
          <w:szCs w:val="23"/>
          <w:shd w:val="clear" w:color="auto" w:fill="FFFFFF"/>
        </w:rPr>
        <w:t xml:space="preserve">нституционности положения </w:t>
      </w:r>
      <w:proofErr w:type="spellStart"/>
      <w:r w:rsidR="00622583">
        <w:rPr>
          <w:rFonts w:ascii="Times New Roman" w:hAnsi="Times New Roman" w:cs="Times New Roman"/>
          <w:color w:val="000000"/>
          <w:sz w:val="28"/>
          <w:szCs w:val="23"/>
          <w:shd w:val="clear" w:color="auto" w:fill="FFFFFF"/>
        </w:rPr>
        <w:t>абз</w:t>
      </w:r>
      <w:proofErr w:type="spellEnd"/>
      <w:r w:rsidR="00622583">
        <w:rPr>
          <w:rFonts w:ascii="Times New Roman" w:hAnsi="Times New Roman" w:cs="Times New Roman"/>
          <w:color w:val="000000"/>
          <w:sz w:val="28"/>
          <w:szCs w:val="23"/>
          <w:shd w:val="clear" w:color="auto" w:fill="FFFFFF"/>
        </w:rPr>
        <w:t>. 2 ч. 1 ст.</w:t>
      </w:r>
      <w:r w:rsidR="005827AF" w:rsidRPr="00723307">
        <w:rPr>
          <w:rFonts w:ascii="Times New Roman" w:hAnsi="Times New Roman" w:cs="Times New Roman"/>
          <w:color w:val="000000"/>
          <w:sz w:val="28"/>
          <w:szCs w:val="23"/>
          <w:shd w:val="clear" w:color="auto" w:fill="FFFFFF"/>
        </w:rPr>
        <w:t xml:space="preserve"> 446 </w:t>
      </w:r>
      <w:r w:rsidR="00622583">
        <w:rPr>
          <w:rFonts w:ascii="Times New Roman" w:hAnsi="Times New Roman" w:cs="Times New Roman"/>
          <w:color w:val="000000"/>
          <w:sz w:val="28"/>
          <w:szCs w:val="23"/>
          <w:shd w:val="clear" w:color="auto" w:fill="FFFFFF"/>
        </w:rPr>
        <w:t xml:space="preserve">ГПК РФ </w:t>
      </w:r>
      <w:r w:rsidR="00CD6375">
        <w:rPr>
          <w:rFonts w:ascii="Times New Roman" w:hAnsi="Times New Roman" w:cs="Times New Roman"/>
          <w:color w:val="000000"/>
          <w:sz w:val="28"/>
          <w:szCs w:val="23"/>
          <w:shd w:val="clear" w:color="auto" w:fill="FFFFFF"/>
        </w:rPr>
        <w:t>в форме</w:t>
      </w:r>
      <w:r w:rsidR="005827AF">
        <w:rPr>
          <w:rFonts w:ascii="Times New Roman" w:hAnsi="Times New Roman" w:cs="Times New Roman"/>
          <w:color w:val="000000"/>
          <w:sz w:val="28"/>
          <w:szCs w:val="23"/>
          <w:shd w:val="clear" w:color="auto" w:fill="FFFFFF"/>
        </w:rPr>
        <w:t xml:space="preserve"> постановления, </w:t>
      </w:r>
      <w:r w:rsidR="00CB0C5E">
        <w:rPr>
          <w:rFonts w:ascii="Times New Roman" w:hAnsi="Times New Roman" w:cs="Times New Roman"/>
          <w:color w:val="000000"/>
          <w:sz w:val="28"/>
          <w:szCs w:val="23"/>
          <w:shd w:val="clear" w:color="auto" w:fill="FFFFFF"/>
        </w:rPr>
        <w:t>предусматривающего</w:t>
      </w:r>
      <w:r w:rsidR="005827AF">
        <w:rPr>
          <w:rFonts w:ascii="Times New Roman" w:hAnsi="Times New Roman" w:cs="Times New Roman"/>
          <w:color w:val="000000"/>
          <w:sz w:val="28"/>
          <w:szCs w:val="23"/>
          <w:shd w:val="clear" w:color="auto" w:fill="FFFFFF"/>
        </w:rPr>
        <w:t xml:space="preserve"> рассмотрение</w:t>
      </w:r>
      <w:r w:rsidR="00CD6375">
        <w:rPr>
          <w:rFonts w:ascii="Times New Roman" w:hAnsi="Times New Roman" w:cs="Times New Roman"/>
          <w:color w:val="000000"/>
          <w:sz w:val="28"/>
          <w:szCs w:val="23"/>
          <w:shd w:val="clear" w:color="auto" w:fill="FFFFFF"/>
        </w:rPr>
        <w:t xml:space="preserve"> вопроса</w:t>
      </w:r>
      <w:r w:rsidR="005827AF">
        <w:rPr>
          <w:rFonts w:ascii="Times New Roman" w:hAnsi="Times New Roman" w:cs="Times New Roman"/>
          <w:color w:val="000000"/>
          <w:sz w:val="28"/>
          <w:szCs w:val="23"/>
          <w:shd w:val="clear" w:color="auto" w:fill="FFFFFF"/>
        </w:rPr>
        <w:t xml:space="preserve"> по существу</w:t>
      </w:r>
      <w:r w:rsidR="005827AF">
        <w:rPr>
          <w:rStyle w:val="a5"/>
          <w:rFonts w:ascii="Times New Roman" w:hAnsi="Times New Roman" w:cs="Times New Roman"/>
          <w:color w:val="000000"/>
          <w:sz w:val="28"/>
          <w:szCs w:val="23"/>
          <w:shd w:val="clear" w:color="auto" w:fill="FFFFFF"/>
        </w:rPr>
        <w:footnoteReference w:id="9"/>
      </w:r>
      <w:r w:rsidR="005827AF">
        <w:rPr>
          <w:rFonts w:ascii="Times New Roman" w:hAnsi="Times New Roman" w:cs="Times New Roman"/>
          <w:color w:val="000000"/>
          <w:sz w:val="28"/>
          <w:szCs w:val="23"/>
          <w:shd w:val="clear" w:color="auto" w:fill="FFFFFF"/>
        </w:rPr>
        <w:t xml:space="preserve">, </w:t>
      </w:r>
      <w:r w:rsidR="00622583">
        <w:rPr>
          <w:rFonts w:ascii="Times New Roman" w:hAnsi="Times New Roman" w:cs="Times New Roman"/>
          <w:color w:val="000000"/>
          <w:sz w:val="28"/>
          <w:szCs w:val="23"/>
          <w:shd w:val="clear" w:color="auto" w:fill="FFFFFF"/>
        </w:rPr>
        <w:t>то есть КС РФ усмотрел явную неопределенность</w:t>
      </w:r>
      <w:r w:rsidR="005827AF">
        <w:rPr>
          <w:rFonts w:ascii="Times New Roman" w:hAnsi="Times New Roman" w:cs="Times New Roman"/>
          <w:color w:val="000000"/>
          <w:sz w:val="28"/>
          <w:szCs w:val="23"/>
          <w:shd w:val="clear" w:color="auto" w:fill="FFFFFF"/>
        </w:rPr>
        <w:t xml:space="preserve"> по вопросу соотв</w:t>
      </w:r>
      <w:r w:rsidR="00622583">
        <w:rPr>
          <w:rFonts w:ascii="Times New Roman" w:hAnsi="Times New Roman" w:cs="Times New Roman"/>
          <w:color w:val="000000"/>
          <w:sz w:val="28"/>
          <w:szCs w:val="23"/>
          <w:shd w:val="clear" w:color="auto" w:fill="FFFFFF"/>
        </w:rPr>
        <w:t xml:space="preserve">етствия оспариваемых </w:t>
      </w:r>
      <w:r w:rsidR="005827AF">
        <w:rPr>
          <w:rFonts w:ascii="Times New Roman" w:hAnsi="Times New Roman" w:cs="Times New Roman"/>
          <w:color w:val="000000"/>
          <w:sz w:val="28"/>
          <w:szCs w:val="23"/>
          <w:shd w:val="clear" w:color="auto" w:fill="FFFFFF"/>
        </w:rPr>
        <w:t>положений Конституции РФ</w:t>
      </w:r>
      <w:r w:rsidR="00622583">
        <w:rPr>
          <w:rFonts w:ascii="Times New Roman" w:hAnsi="Times New Roman" w:cs="Times New Roman"/>
          <w:color w:val="000000"/>
          <w:sz w:val="28"/>
          <w:szCs w:val="23"/>
          <w:shd w:val="clear" w:color="auto" w:fill="FFFFFF"/>
        </w:rPr>
        <w:t xml:space="preserve">, </w:t>
      </w:r>
      <w:r w:rsidR="005827AF">
        <w:rPr>
          <w:rFonts w:ascii="Times New Roman" w:hAnsi="Times New Roman" w:cs="Times New Roman"/>
          <w:color w:val="000000"/>
          <w:sz w:val="28"/>
          <w:szCs w:val="23"/>
          <w:shd w:val="clear" w:color="auto" w:fill="FFFFFF"/>
        </w:rPr>
        <w:t xml:space="preserve">признал невозможным </w:t>
      </w:r>
      <w:r w:rsidR="00622583">
        <w:rPr>
          <w:rFonts w:ascii="Times New Roman" w:hAnsi="Times New Roman" w:cs="Times New Roman"/>
          <w:color w:val="000000"/>
          <w:sz w:val="28"/>
          <w:szCs w:val="23"/>
          <w:shd w:val="clear" w:color="auto" w:fill="FFFFFF"/>
        </w:rPr>
        <w:t xml:space="preserve">ее </w:t>
      </w:r>
      <w:r w:rsidR="005827AF">
        <w:rPr>
          <w:rFonts w:ascii="Times New Roman" w:hAnsi="Times New Roman" w:cs="Times New Roman"/>
          <w:color w:val="000000"/>
          <w:sz w:val="28"/>
          <w:szCs w:val="23"/>
          <w:shd w:val="clear" w:color="auto" w:fill="FFFFFF"/>
        </w:rPr>
        <w:t xml:space="preserve">устранение </w:t>
      </w:r>
      <w:r w:rsidR="005827AF" w:rsidRPr="00007675">
        <w:rPr>
          <w:rFonts w:ascii="Times New Roman" w:hAnsi="Times New Roman" w:cs="Times New Roman"/>
          <w:color w:val="000000"/>
          <w:sz w:val="28"/>
          <w:szCs w:val="28"/>
          <w:shd w:val="clear" w:color="auto" w:fill="FFFFFF"/>
        </w:rPr>
        <w:t>на основе прежних правовых позиций</w:t>
      </w:r>
      <w:r w:rsidR="00622583">
        <w:rPr>
          <w:rFonts w:ascii="Times New Roman" w:hAnsi="Times New Roman" w:cs="Times New Roman"/>
          <w:sz w:val="28"/>
          <w:szCs w:val="28"/>
        </w:rPr>
        <w:t xml:space="preserve"> и </w:t>
      </w:r>
      <w:r w:rsidR="005827AF" w:rsidRPr="004E4FAE">
        <w:rPr>
          <w:rFonts w:ascii="Times New Roman" w:hAnsi="Times New Roman" w:cs="Times New Roman"/>
          <w:color w:val="000000"/>
          <w:sz w:val="28"/>
          <w:szCs w:val="28"/>
          <w:shd w:val="clear" w:color="auto" w:fill="FFFFFF"/>
        </w:rPr>
        <w:t xml:space="preserve">необходимость </w:t>
      </w:r>
      <w:r w:rsidR="005827AF" w:rsidRPr="00BD7A49">
        <w:rPr>
          <w:rFonts w:ascii="Times New Roman" w:hAnsi="Times New Roman" w:cs="Times New Roman"/>
          <w:color w:val="000000"/>
          <w:sz w:val="28"/>
          <w:szCs w:val="23"/>
          <w:shd w:val="clear" w:color="auto" w:fill="FFFFFF"/>
        </w:rPr>
        <w:t>дополнительно</w:t>
      </w:r>
      <w:r w:rsidR="005827AF">
        <w:rPr>
          <w:rFonts w:ascii="Times New Roman" w:hAnsi="Times New Roman" w:cs="Times New Roman"/>
          <w:color w:val="000000"/>
          <w:sz w:val="28"/>
          <w:szCs w:val="23"/>
          <w:shd w:val="clear" w:color="auto" w:fill="FFFFFF"/>
        </w:rPr>
        <w:t>го</w:t>
      </w:r>
      <w:r w:rsidR="005827AF" w:rsidRPr="00BD7A49">
        <w:rPr>
          <w:rFonts w:ascii="Times New Roman" w:hAnsi="Times New Roman" w:cs="Times New Roman"/>
          <w:color w:val="000000"/>
          <w:sz w:val="28"/>
          <w:szCs w:val="23"/>
          <w:shd w:val="clear" w:color="auto" w:fill="FFFFFF"/>
        </w:rPr>
        <w:t xml:space="preserve"> регулировани</w:t>
      </w:r>
      <w:r w:rsidR="005827AF">
        <w:rPr>
          <w:rFonts w:ascii="Times New Roman" w:hAnsi="Times New Roman" w:cs="Times New Roman"/>
          <w:color w:val="000000"/>
          <w:sz w:val="28"/>
          <w:szCs w:val="23"/>
          <w:shd w:val="clear" w:color="auto" w:fill="FFFFFF"/>
        </w:rPr>
        <w:t>я</w:t>
      </w:r>
      <w:r w:rsidR="005827AF" w:rsidRPr="00BD7A49">
        <w:rPr>
          <w:rFonts w:ascii="Times New Roman" w:hAnsi="Times New Roman" w:cs="Times New Roman"/>
          <w:color w:val="000000"/>
          <w:sz w:val="28"/>
          <w:szCs w:val="23"/>
          <w:shd w:val="clear" w:color="auto" w:fill="FFFFFF"/>
        </w:rPr>
        <w:t xml:space="preserve"> со стороны законодателя.</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Однако, несмотря на формальные предпосылки для рассмотрения дела по существу и устранения имеющейся неопределенности, КС РФ в своем постановлении</w:t>
      </w:r>
      <w:r>
        <w:rPr>
          <w:rStyle w:val="a5"/>
          <w:rFonts w:ascii="Times New Roman" w:hAnsi="Times New Roman" w:cs="Times New Roman"/>
          <w:color w:val="000000"/>
          <w:sz w:val="28"/>
          <w:szCs w:val="23"/>
          <w:shd w:val="clear" w:color="auto" w:fill="FFFFFF"/>
        </w:rPr>
        <w:footnoteReference w:id="10"/>
      </w:r>
      <w:r>
        <w:rPr>
          <w:rFonts w:ascii="Times New Roman" w:hAnsi="Times New Roman" w:cs="Times New Roman"/>
          <w:color w:val="000000"/>
          <w:sz w:val="28"/>
          <w:szCs w:val="23"/>
          <w:shd w:val="clear" w:color="auto" w:fill="FFFFFF"/>
        </w:rPr>
        <w:t xml:space="preserve"> признал</w:t>
      </w:r>
      <w:r w:rsidRPr="005B37AC">
        <w:t xml:space="preserve"> </w:t>
      </w:r>
      <w:r w:rsidRPr="005B37AC">
        <w:rPr>
          <w:rFonts w:ascii="Times New Roman" w:hAnsi="Times New Roman" w:cs="Times New Roman"/>
          <w:color w:val="000000"/>
          <w:sz w:val="28"/>
          <w:szCs w:val="23"/>
          <w:shd w:val="clear" w:color="auto" w:fill="FFFFFF"/>
        </w:rPr>
        <w:t>названную статью</w:t>
      </w:r>
      <w:r>
        <w:rPr>
          <w:rFonts w:ascii="Times New Roman" w:hAnsi="Times New Roman" w:cs="Times New Roman"/>
          <w:color w:val="000000"/>
          <w:sz w:val="28"/>
          <w:szCs w:val="23"/>
          <w:shd w:val="clear" w:color="auto" w:fill="FFFFFF"/>
        </w:rPr>
        <w:t xml:space="preserve"> не противоречащей Конституции </w:t>
      </w:r>
      <w:r>
        <w:rPr>
          <w:rFonts w:ascii="Times New Roman" w:hAnsi="Times New Roman" w:cs="Times New Roman"/>
          <w:color w:val="000000"/>
          <w:sz w:val="28"/>
          <w:szCs w:val="23"/>
          <w:shd w:val="clear" w:color="auto" w:fill="FFFFFF"/>
        </w:rPr>
        <w:lastRenderedPageBreak/>
        <w:t>РФ и только лишь обратил внимание за</w:t>
      </w:r>
      <w:r w:rsidR="00CB0C5E">
        <w:rPr>
          <w:rFonts w:ascii="Times New Roman" w:hAnsi="Times New Roman" w:cs="Times New Roman"/>
          <w:color w:val="000000"/>
          <w:sz w:val="28"/>
          <w:szCs w:val="23"/>
          <w:shd w:val="clear" w:color="auto" w:fill="FFFFFF"/>
        </w:rPr>
        <w:t xml:space="preserve">конодателя на необходимость ее </w:t>
      </w:r>
      <w:r>
        <w:rPr>
          <w:rFonts w:ascii="Times New Roman" w:hAnsi="Times New Roman" w:cs="Times New Roman"/>
          <w:color w:val="000000"/>
          <w:sz w:val="28"/>
          <w:szCs w:val="23"/>
          <w:shd w:val="clear" w:color="auto" w:fill="FFFFFF"/>
        </w:rPr>
        <w:t xml:space="preserve">совершенствования. </w:t>
      </w:r>
    </w:p>
    <w:p w:rsidR="005827AF" w:rsidRDefault="00CB0C5E"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На противоречивость позиции</w:t>
      </w:r>
      <w:r w:rsidR="00DA59A3">
        <w:rPr>
          <w:rFonts w:ascii="Times New Roman" w:hAnsi="Times New Roman" w:cs="Times New Roman"/>
          <w:color w:val="000000"/>
          <w:sz w:val="28"/>
          <w:szCs w:val="23"/>
          <w:shd w:val="clear" w:color="auto" w:fill="FFFFFF"/>
        </w:rPr>
        <w:t xml:space="preserve"> указали и многие правоведы.</w:t>
      </w:r>
      <w:r w:rsidR="005827AF">
        <w:rPr>
          <w:rFonts w:ascii="Times New Roman" w:hAnsi="Times New Roman" w:cs="Times New Roman"/>
          <w:color w:val="000000"/>
          <w:sz w:val="28"/>
          <w:szCs w:val="23"/>
          <w:shd w:val="clear" w:color="auto" w:fill="FFFFFF"/>
        </w:rPr>
        <w:t xml:space="preserve"> Так, </w:t>
      </w:r>
      <w:r w:rsidR="00DA59A3">
        <w:rPr>
          <w:rFonts w:ascii="Times New Roman" w:hAnsi="Times New Roman" w:cs="Times New Roman"/>
          <w:color w:val="000000"/>
          <w:sz w:val="28"/>
          <w:szCs w:val="23"/>
          <w:shd w:val="clear" w:color="auto" w:fill="FFFFFF"/>
        </w:rPr>
        <w:t xml:space="preserve">судья Конституционного суда </w:t>
      </w:r>
      <w:r w:rsidR="005827AF">
        <w:rPr>
          <w:rFonts w:ascii="Times New Roman" w:hAnsi="Times New Roman" w:cs="Times New Roman"/>
          <w:color w:val="000000"/>
          <w:sz w:val="28"/>
          <w:szCs w:val="23"/>
          <w:shd w:val="clear" w:color="auto" w:fill="FFFFFF"/>
        </w:rPr>
        <w:t>Н.С. Бондарь в своем особом мнени</w:t>
      </w:r>
      <w:r w:rsidR="00DA59A3">
        <w:rPr>
          <w:rFonts w:ascii="Times New Roman" w:hAnsi="Times New Roman" w:cs="Times New Roman"/>
          <w:color w:val="000000"/>
          <w:sz w:val="28"/>
          <w:szCs w:val="23"/>
          <w:shd w:val="clear" w:color="auto" w:fill="FFFFFF"/>
        </w:rPr>
        <w:t>и</w:t>
      </w:r>
      <w:r w:rsidR="005827AF">
        <w:rPr>
          <w:rStyle w:val="a5"/>
          <w:rFonts w:ascii="Times New Roman" w:hAnsi="Times New Roman" w:cs="Times New Roman"/>
          <w:color w:val="000000"/>
          <w:sz w:val="28"/>
          <w:szCs w:val="23"/>
          <w:shd w:val="clear" w:color="auto" w:fill="FFFFFF"/>
        </w:rPr>
        <w:footnoteReference w:id="11"/>
      </w:r>
      <w:r w:rsidR="005827AF">
        <w:rPr>
          <w:rFonts w:ascii="Times New Roman" w:hAnsi="Times New Roman" w:cs="Times New Roman"/>
          <w:color w:val="000000"/>
          <w:sz w:val="28"/>
          <w:szCs w:val="23"/>
          <w:shd w:val="clear" w:color="auto" w:fill="FFFFFF"/>
        </w:rPr>
        <w:t xml:space="preserve"> обратил внимание на то, что </w:t>
      </w:r>
      <w:r w:rsidR="00DA59A3">
        <w:rPr>
          <w:rFonts w:ascii="Times New Roman" w:hAnsi="Times New Roman" w:cs="Times New Roman"/>
          <w:color w:val="000000"/>
          <w:sz w:val="28"/>
          <w:szCs w:val="23"/>
          <w:shd w:val="clear" w:color="auto" w:fill="FFFFFF"/>
        </w:rPr>
        <w:t>КС РФ</w:t>
      </w:r>
      <w:r w:rsidR="005827AF">
        <w:rPr>
          <w:rFonts w:ascii="Times New Roman" w:hAnsi="Times New Roman" w:cs="Times New Roman"/>
          <w:color w:val="000000"/>
          <w:sz w:val="28"/>
          <w:szCs w:val="23"/>
          <w:shd w:val="clear" w:color="auto" w:fill="FFFFFF"/>
        </w:rPr>
        <w:t xml:space="preserve"> выявил множество недостатков в правовом регулировании имуще</w:t>
      </w:r>
      <w:r w:rsidR="00DA59A3">
        <w:rPr>
          <w:rFonts w:ascii="Times New Roman" w:hAnsi="Times New Roman" w:cs="Times New Roman"/>
          <w:color w:val="000000"/>
          <w:sz w:val="28"/>
          <w:szCs w:val="23"/>
          <w:shd w:val="clear" w:color="auto" w:fill="FFFFFF"/>
        </w:rPr>
        <w:t>ственного иммунитета, а именно,</w:t>
      </w:r>
      <w:r w:rsidR="005827AF">
        <w:rPr>
          <w:rFonts w:ascii="Times New Roman" w:hAnsi="Times New Roman" w:cs="Times New Roman"/>
          <w:color w:val="000000"/>
          <w:sz w:val="28"/>
          <w:szCs w:val="23"/>
          <w:shd w:val="clear" w:color="auto" w:fill="FFFFFF"/>
        </w:rPr>
        <w:t xml:space="preserve"> </w:t>
      </w:r>
      <w:proofErr w:type="spellStart"/>
      <w:r w:rsidR="005827AF">
        <w:rPr>
          <w:rFonts w:ascii="Times New Roman" w:hAnsi="Times New Roman" w:cs="Times New Roman"/>
          <w:color w:val="000000"/>
          <w:sz w:val="28"/>
          <w:szCs w:val="23"/>
          <w:shd w:val="clear" w:color="auto" w:fill="FFFFFF"/>
        </w:rPr>
        <w:t>абз</w:t>
      </w:r>
      <w:proofErr w:type="spellEnd"/>
      <w:r w:rsidR="005827AF">
        <w:rPr>
          <w:rFonts w:ascii="Times New Roman" w:hAnsi="Times New Roman" w:cs="Times New Roman"/>
          <w:color w:val="000000"/>
          <w:sz w:val="28"/>
          <w:szCs w:val="23"/>
          <w:shd w:val="clear" w:color="auto" w:fill="FFFFFF"/>
        </w:rPr>
        <w:t>. 2 ч. 1 ст. 446 ГПК РФ не содержит ориентиров</w:t>
      </w:r>
      <w:r w:rsidR="005827AF" w:rsidRPr="0089594A">
        <w:t xml:space="preserve"> </w:t>
      </w:r>
      <w:r w:rsidR="005827AF" w:rsidRPr="0089594A">
        <w:rPr>
          <w:rFonts w:ascii="Times New Roman" w:hAnsi="Times New Roman" w:cs="Times New Roman"/>
          <w:color w:val="000000"/>
          <w:sz w:val="28"/>
          <w:szCs w:val="23"/>
          <w:shd w:val="clear" w:color="auto" w:fill="FFFFFF"/>
        </w:rPr>
        <w:t>для определения минимума, необходимого и достаточного для удовлетворения разумной потре</w:t>
      </w:r>
      <w:r w:rsidR="005827AF">
        <w:rPr>
          <w:rFonts w:ascii="Times New Roman" w:hAnsi="Times New Roman" w:cs="Times New Roman"/>
          <w:color w:val="000000"/>
          <w:sz w:val="28"/>
          <w:szCs w:val="23"/>
          <w:shd w:val="clear" w:color="auto" w:fill="FFFFFF"/>
        </w:rPr>
        <w:t>бности человека в жилище (</w:t>
      </w:r>
      <w:proofErr w:type="spellStart"/>
      <w:r w:rsidR="005827AF">
        <w:rPr>
          <w:rFonts w:ascii="Times New Roman" w:hAnsi="Times New Roman" w:cs="Times New Roman"/>
          <w:color w:val="000000"/>
          <w:sz w:val="28"/>
          <w:szCs w:val="23"/>
          <w:shd w:val="clear" w:color="auto" w:fill="FFFFFF"/>
        </w:rPr>
        <w:t>абз</w:t>
      </w:r>
      <w:proofErr w:type="spellEnd"/>
      <w:r w:rsidR="005827AF">
        <w:rPr>
          <w:rFonts w:ascii="Times New Roman" w:hAnsi="Times New Roman" w:cs="Times New Roman"/>
          <w:color w:val="000000"/>
          <w:sz w:val="28"/>
          <w:szCs w:val="23"/>
          <w:shd w:val="clear" w:color="auto" w:fill="FFFFFF"/>
        </w:rPr>
        <w:t>. 2 и 3 п.</w:t>
      </w:r>
      <w:r w:rsidR="005827AF" w:rsidRPr="0089594A">
        <w:rPr>
          <w:rFonts w:ascii="Times New Roman" w:hAnsi="Times New Roman" w:cs="Times New Roman"/>
          <w:color w:val="000000"/>
          <w:sz w:val="28"/>
          <w:szCs w:val="23"/>
          <w:shd w:val="clear" w:color="auto" w:fill="FFFFFF"/>
        </w:rPr>
        <w:t xml:space="preserve"> 4 мотивировочной части); </w:t>
      </w:r>
      <w:r w:rsidR="005827AF">
        <w:rPr>
          <w:rFonts w:ascii="Times New Roman" w:hAnsi="Times New Roman" w:cs="Times New Roman"/>
          <w:color w:val="000000"/>
          <w:sz w:val="28"/>
          <w:szCs w:val="23"/>
          <w:shd w:val="clear" w:color="auto" w:fill="FFFFFF"/>
        </w:rPr>
        <w:t>как следствие,</w:t>
      </w:r>
      <w:r w:rsidR="00DA59A3">
        <w:rPr>
          <w:rFonts w:ascii="Times New Roman" w:hAnsi="Times New Roman" w:cs="Times New Roman"/>
          <w:color w:val="000000"/>
          <w:sz w:val="28"/>
          <w:szCs w:val="23"/>
          <w:shd w:val="clear" w:color="auto" w:fill="FFFFFF"/>
        </w:rPr>
        <w:t xml:space="preserve"> отсутствуют </w:t>
      </w:r>
      <w:r w:rsidR="005827AF" w:rsidRPr="0089594A">
        <w:rPr>
          <w:rFonts w:ascii="Times New Roman" w:hAnsi="Times New Roman" w:cs="Times New Roman"/>
          <w:color w:val="000000"/>
          <w:sz w:val="28"/>
          <w:szCs w:val="23"/>
          <w:shd w:val="clear" w:color="auto" w:fill="FFFFFF"/>
        </w:rPr>
        <w:t>возможности дифференцированного подхода при применении имущественного иммуните</w:t>
      </w:r>
      <w:r w:rsidR="00DA59A3">
        <w:rPr>
          <w:rFonts w:ascii="Times New Roman" w:hAnsi="Times New Roman" w:cs="Times New Roman"/>
          <w:color w:val="000000"/>
          <w:sz w:val="28"/>
          <w:szCs w:val="23"/>
          <w:shd w:val="clear" w:color="auto" w:fill="FFFFFF"/>
        </w:rPr>
        <w:t>та в отношении единственного жилого помещения должника</w:t>
      </w:r>
      <w:r w:rsidR="005827AF" w:rsidRPr="0089594A">
        <w:rPr>
          <w:rFonts w:ascii="Times New Roman" w:hAnsi="Times New Roman" w:cs="Times New Roman"/>
          <w:color w:val="000000"/>
          <w:sz w:val="28"/>
          <w:szCs w:val="23"/>
          <w:shd w:val="clear" w:color="auto" w:fill="FFFFFF"/>
        </w:rPr>
        <w:t xml:space="preserve"> </w:t>
      </w:r>
      <w:r w:rsidR="005827AF">
        <w:rPr>
          <w:rFonts w:ascii="Times New Roman" w:hAnsi="Times New Roman" w:cs="Times New Roman"/>
          <w:color w:val="000000"/>
          <w:sz w:val="28"/>
          <w:szCs w:val="23"/>
          <w:shd w:val="clear" w:color="auto" w:fill="FFFFFF"/>
        </w:rPr>
        <w:t>(п. 4</w:t>
      </w:r>
      <w:r w:rsidR="005827AF" w:rsidRPr="0089594A">
        <w:rPr>
          <w:rFonts w:ascii="Times New Roman" w:hAnsi="Times New Roman" w:cs="Times New Roman"/>
          <w:color w:val="000000"/>
          <w:sz w:val="28"/>
          <w:szCs w:val="23"/>
          <w:shd w:val="clear" w:color="auto" w:fill="FFFFFF"/>
        </w:rPr>
        <w:t xml:space="preserve"> мотивир</w:t>
      </w:r>
      <w:r w:rsidR="00DA59A3">
        <w:rPr>
          <w:rFonts w:ascii="Times New Roman" w:hAnsi="Times New Roman" w:cs="Times New Roman"/>
          <w:color w:val="000000"/>
          <w:sz w:val="28"/>
          <w:szCs w:val="23"/>
          <w:shd w:val="clear" w:color="auto" w:fill="FFFFFF"/>
        </w:rPr>
        <w:t xml:space="preserve">овочной части). Это </w:t>
      </w:r>
      <w:r w:rsidR="005827AF" w:rsidRPr="0089594A">
        <w:rPr>
          <w:rFonts w:ascii="Times New Roman" w:hAnsi="Times New Roman" w:cs="Times New Roman"/>
          <w:color w:val="000000"/>
          <w:sz w:val="28"/>
          <w:szCs w:val="23"/>
          <w:shd w:val="clear" w:color="auto" w:fill="FFFFFF"/>
        </w:rPr>
        <w:t>не позволяет обратить взыскание по исполнительным докумен</w:t>
      </w:r>
      <w:r w:rsidR="00DA59A3">
        <w:rPr>
          <w:rFonts w:ascii="Times New Roman" w:hAnsi="Times New Roman" w:cs="Times New Roman"/>
          <w:color w:val="000000"/>
          <w:sz w:val="28"/>
          <w:szCs w:val="23"/>
          <w:shd w:val="clear" w:color="auto" w:fill="FFFFFF"/>
        </w:rPr>
        <w:t xml:space="preserve">там на те </w:t>
      </w:r>
      <w:r w:rsidR="005827AF" w:rsidRPr="0089594A">
        <w:rPr>
          <w:rFonts w:ascii="Times New Roman" w:hAnsi="Times New Roman" w:cs="Times New Roman"/>
          <w:color w:val="000000"/>
          <w:sz w:val="28"/>
          <w:szCs w:val="23"/>
          <w:shd w:val="clear" w:color="auto" w:fill="FFFFFF"/>
        </w:rPr>
        <w:t xml:space="preserve">жилые </w:t>
      </w:r>
      <w:r w:rsidR="00DA59A3">
        <w:rPr>
          <w:rFonts w:ascii="Times New Roman" w:hAnsi="Times New Roman" w:cs="Times New Roman"/>
          <w:color w:val="000000"/>
          <w:sz w:val="28"/>
          <w:szCs w:val="23"/>
          <w:shd w:val="clear" w:color="auto" w:fill="FFFFFF"/>
        </w:rPr>
        <w:t>помещения, размеры которых значительно превышают</w:t>
      </w:r>
      <w:r w:rsidR="005827AF" w:rsidRPr="0089594A">
        <w:rPr>
          <w:rFonts w:ascii="Times New Roman" w:hAnsi="Times New Roman" w:cs="Times New Roman"/>
          <w:color w:val="000000"/>
          <w:sz w:val="28"/>
          <w:szCs w:val="23"/>
          <w:shd w:val="clear" w:color="auto" w:fill="FFFFFF"/>
        </w:rPr>
        <w:t xml:space="preserve"> средние пок</w:t>
      </w:r>
      <w:r w:rsidR="00DA59A3">
        <w:rPr>
          <w:rFonts w:ascii="Times New Roman" w:hAnsi="Times New Roman" w:cs="Times New Roman"/>
          <w:color w:val="000000"/>
          <w:sz w:val="28"/>
          <w:szCs w:val="23"/>
          <w:shd w:val="clear" w:color="auto" w:fill="FFFFFF"/>
        </w:rPr>
        <w:t>азатели, а стоимость достаточна</w:t>
      </w:r>
      <w:r w:rsidR="005827AF" w:rsidRPr="0089594A">
        <w:rPr>
          <w:rFonts w:ascii="Times New Roman" w:hAnsi="Times New Roman" w:cs="Times New Roman"/>
          <w:color w:val="000000"/>
          <w:sz w:val="28"/>
          <w:szCs w:val="23"/>
          <w:shd w:val="clear" w:color="auto" w:fill="FFFFFF"/>
        </w:rPr>
        <w:t xml:space="preserve"> для удовлетворения имущественных притязаний взыскателя без ущерба для существа конституционного права на жилище гражданина-долж</w:t>
      </w:r>
      <w:r w:rsidR="00DA59A3">
        <w:rPr>
          <w:rFonts w:ascii="Times New Roman" w:hAnsi="Times New Roman" w:cs="Times New Roman"/>
          <w:color w:val="000000"/>
          <w:sz w:val="28"/>
          <w:szCs w:val="23"/>
          <w:shd w:val="clear" w:color="auto" w:fill="FFFFFF"/>
        </w:rPr>
        <w:t xml:space="preserve">ника и членов его семьи </w:t>
      </w:r>
      <w:r w:rsidR="005827AF" w:rsidRPr="0089594A">
        <w:rPr>
          <w:rFonts w:ascii="Times New Roman" w:hAnsi="Times New Roman" w:cs="Times New Roman"/>
          <w:color w:val="000000"/>
          <w:sz w:val="28"/>
          <w:szCs w:val="23"/>
          <w:shd w:val="clear" w:color="auto" w:fill="FFFFFF"/>
        </w:rPr>
        <w:t>(там же).</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Однако, если действующее законодательство содержит в себе такие дефекты, </w:t>
      </w:r>
      <w:r w:rsidRPr="0089594A">
        <w:rPr>
          <w:rFonts w:ascii="Times New Roman" w:hAnsi="Times New Roman" w:cs="Times New Roman"/>
          <w:color w:val="000000"/>
          <w:sz w:val="28"/>
          <w:szCs w:val="23"/>
          <w:shd w:val="clear" w:color="auto" w:fill="FFFFFF"/>
        </w:rPr>
        <w:t>что</w:t>
      </w:r>
      <w:r>
        <w:rPr>
          <w:rFonts w:ascii="Times New Roman" w:hAnsi="Times New Roman" w:cs="Times New Roman"/>
          <w:color w:val="000000"/>
          <w:sz w:val="28"/>
          <w:szCs w:val="23"/>
          <w:shd w:val="clear" w:color="auto" w:fill="FFFFFF"/>
        </w:rPr>
        <w:t xml:space="preserve"> это</w:t>
      </w:r>
      <w:r w:rsidR="00F52E45">
        <w:rPr>
          <w:rFonts w:ascii="Times New Roman" w:hAnsi="Times New Roman" w:cs="Times New Roman"/>
          <w:color w:val="000000"/>
          <w:sz w:val="28"/>
          <w:szCs w:val="23"/>
          <w:shd w:val="clear" w:color="auto" w:fill="FFFFFF"/>
        </w:rPr>
        <w:t xml:space="preserve"> может привести</w:t>
      </w:r>
      <w:r w:rsidRPr="0089594A">
        <w:rPr>
          <w:rFonts w:ascii="Times New Roman" w:hAnsi="Times New Roman" w:cs="Times New Roman"/>
          <w:color w:val="000000"/>
          <w:sz w:val="28"/>
          <w:szCs w:val="23"/>
          <w:shd w:val="clear" w:color="auto" w:fill="FFFFFF"/>
        </w:rPr>
        <w:t xml:space="preserve"> к </w:t>
      </w:r>
      <w:r>
        <w:rPr>
          <w:rFonts w:ascii="Times New Roman" w:hAnsi="Times New Roman" w:cs="Times New Roman"/>
          <w:color w:val="000000"/>
          <w:sz w:val="28"/>
          <w:szCs w:val="23"/>
          <w:shd w:val="clear" w:color="auto" w:fill="FFFFFF"/>
        </w:rPr>
        <w:t>«</w:t>
      </w:r>
      <w:r w:rsidRPr="0089594A">
        <w:rPr>
          <w:rFonts w:ascii="Times New Roman" w:hAnsi="Times New Roman" w:cs="Times New Roman"/>
          <w:color w:val="000000"/>
          <w:sz w:val="28"/>
          <w:szCs w:val="23"/>
          <w:shd w:val="clear" w:color="auto" w:fill="FFFFFF"/>
        </w:rPr>
        <w:t>несоразмерному и не подкрепленному никакой конституционно значимой целью ограничению прав кредиторов в их имущественных отн</w:t>
      </w:r>
      <w:r>
        <w:rPr>
          <w:rFonts w:ascii="Times New Roman" w:hAnsi="Times New Roman" w:cs="Times New Roman"/>
          <w:color w:val="000000"/>
          <w:sz w:val="28"/>
          <w:szCs w:val="23"/>
          <w:shd w:val="clear" w:color="auto" w:fill="FFFFFF"/>
        </w:rPr>
        <w:t>ошениях с гражданами-должниками» (</w:t>
      </w:r>
      <w:proofErr w:type="spellStart"/>
      <w:r>
        <w:rPr>
          <w:rFonts w:ascii="Times New Roman" w:hAnsi="Times New Roman" w:cs="Times New Roman"/>
          <w:color w:val="000000"/>
          <w:sz w:val="28"/>
          <w:szCs w:val="23"/>
          <w:shd w:val="clear" w:color="auto" w:fill="FFFFFF"/>
        </w:rPr>
        <w:t>абз</w:t>
      </w:r>
      <w:proofErr w:type="spellEnd"/>
      <w:r>
        <w:rPr>
          <w:rFonts w:ascii="Times New Roman" w:hAnsi="Times New Roman" w:cs="Times New Roman"/>
          <w:color w:val="000000"/>
          <w:sz w:val="28"/>
          <w:szCs w:val="23"/>
          <w:shd w:val="clear" w:color="auto" w:fill="FFFFFF"/>
        </w:rPr>
        <w:t>. 3 п.</w:t>
      </w:r>
      <w:r w:rsidRPr="0089594A">
        <w:rPr>
          <w:rFonts w:ascii="Times New Roman" w:hAnsi="Times New Roman" w:cs="Times New Roman"/>
          <w:color w:val="000000"/>
          <w:sz w:val="28"/>
          <w:szCs w:val="23"/>
          <w:shd w:val="clear" w:color="auto" w:fill="FFFFFF"/>
        </w:rPr>
        <w:t xml:space="preserve"> 4 мотивировочной части), то</w:t>
      </w:r>
      <w:r>
        <w:rPr>
          <w:rFonts w:ascii="Times New Roman" w:hAnsi="Times New Roman" w:cs="Times New Roman"/>
          <w:color w:val="000000"/>
          <w:sz w:val="28"/>
          <w:szCs w:val="23"/>
          <w:shd w:val="clear" w:color="auto" w:fill="FFFFFF"/>
        </w:rPr>
        <w:t xml:space="preserve"> можно ли оправдать признание такого положения соответствующим Конституции РФ?</w:t>
      </w:r>
    </w:p>
    <w:p w:rsidR="005827AF" w:rsidRDefault="003B706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Р</w:t>
      </w:r>
      <w:r w:rsidR="005827AF">
        <w:rPr>
          <w:rFonts w:ascii="Times New Roman" w:hAnsi="Times New Roman" w:cs="Times New Roman"/>
          <w:color w:val="000000"/>
          <w:sz w:val="28"/>
          <w:szCs w:val="23"/>
          <w:shd w:val="clear" w:color="auto" w:fill="FFFFFF"/>
        </w:rPr>
        <w:t>ешение воздержаться от пр</w:t>
      </w:r>
      <w:r>
        <w:rPr>
          <w:rFonts w:ascii="Times New Roman" w:hAnsi="Times New Roman" w:cs="Times New Roman"/>
          <w:color w:val="000000"/>
          <w:sz w:val="28"/>
          <w:szCs w:val="23"/>
          <w:shd w:val="clear" w:color="auto" w:fill="FFFFFF"/>
        </w:rPr>
        <w:t>изнания указанной нормы неконституционной КС РФ мотивировал</w:t>
      </w:r>
      <w:r w:rsidR="005827AF">
        <w:rPr>
          <w:rFonts w:ascii="Times New Roman" w:hAnsi="Times New Roman" w:cs="Times New Roman"/>
          <w:color w:val="000000"/>
          <w:sz w:val="28"/>
          <w:szCs w:val="23"/>
          <w:shd w:val="clear" w:color="auto" w:fill="FFFFFF"/>
        </w:rPr>
        <w:t xml:space="preserve"> тем, что иное – в отсутствие специального законодательного регулирования - повлекло бы риск неоднозначного и, следовательно, произвольного выбора соответствующих качественных и количественных </w:t>
      </w:r>
      <w:r w:rsidR="005827AF">
        <w:rPr>
          <w:rFonts w:ascii="Times New Roman" w:hAnsi="Times New Roman" w:cs="Times New Roman"/>
          <w:color w:val="000000"/>
          <w:sz w:val="28"/>
          <w:szCs w:val="23"/>
          <w:shd w:val="clear" w:color="auto" w:fill="FFFFFF"/>
        </w:rPr>
        <w:lastRenderedPageBreak/>
        <w:t xml:space="preserve">критериев жилого помещения </w:t>
      </w:r>
      <w:proofErr w:type="spellStart"/>
      <w:r w:rsidR="005827AF">
        <w:rPr>
          <w:rFonts w:ascii="Times New Roman" w:hAnsi="Times New Roman" w:cs="Times New Roman"/>
          <w:color w:val="000000"/>
          <w:sz w:val="28"/>
          <w:szCs w:val="23"/>
          <w:shd w:val="clear" w:color="auto" w:fill="FFFFFF"/>
        </w:rPr>
        <w:t>правоприменителем</w:t>
      </w:r>
      <w:proofErr w:type="spellEnd"/>
      <w:r w:rsidR="005827AF">
        <w:rPr>
          <w:rFonts w:ascii="Times New Roman" w:hAnsi="Times New Roman" w:cs="Times New Roman"/>
          <w:color w:val="000000"/>
          <w:sz w:val="28"/>
          <w:szCs w:val="23"/>
          <w:shd w:val="clear" w:color="auto" w:fill="FFFFFF"/>
        </w:rPr>
        <w:t>, причем в отношениях, характеризующихся высокой степенью социальной уязвимости людей.</w:t>
      </w:r>
    </w:p>
    <w:p w:rsidR="00E9055A" w:rsidRDefault="005827AF" w:rsidP="00E9055A">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Однако, как указывает в своем особом мнении Н.С. Бондарь</w:t>
      </w:r>
      <w:r w:rsidR="00F52E45">
        <w:rPr>
          <w:rStyle w:val="a5"/>
          <w:rFonts w:ascii="Times New Roman" w:hAnsi="Times New Roman" w:cs="Times New Roman"/>
          <w:color w:val="000000"/>
          <w:sz w:val="28"/>
          <w:szCs w:val="23"/>
          <w:shd w:val="clear" w:color="auto" w:fill="FFFFFF"/>
        </w:rPr>
        <w:footnoteReference w:id="12"/>
      </w:r>
      <w:r>
        <w:rPr>
          <w:rFonts w:ascii="Times New Roman" w:hAnsi="Times New Roman" w:cs="Times New Roman"/>
          <w:color w:val="000000"/>
          <w:sz w:val="28"/>
          <w:szCs w:val="23"/>
          <w:shd w:val="clear" w:color="auto" w:fill="FFFFFF"/>
        </w:rPr>
        <w:t>, у КС РФ имеются иные</w:t>
      </w:r>
      <w:r w:rsidR="00EF39C3">
        <w:rPr>
          <w:rFonts w:ascii="Times New Roman" w:hAnsi="Times New Roman" w:cs="Times New Roman"/>
          <w:color w:val="000000"/>
          <w:sz w:val="28"/>
          <w:szCs w:val="23"/>
          <w:shd w:val="clear" w:color="auto" w:fill="FFFFFF"/>
        </w:rPr>
        <w:t xml:space="preserve"> </w:t>
      </w:r>
      <w:r>
        <w:rPr>
          <w:rFonts w:ascii="Times New Roman" w:hAnsi="Times New Roman" w:cs="Times New Roman"/>
          <w:color w:val="000000"/>
          <w:sz w:val="28"/>
          <w:szCs w:val="23"/>
          <w:shd w:val="clear" w:color="auto" w:fill="FFFFFF"/>
        </w:rPr>
        <w:t xml:space="preserve">способы конституционно-правового реагирования, </w:t>
      </w:r>
      <w:r w:rsidR="009C4C46">
        <w:rPr>
          <w:rFonts w:ascii="Times New Roman" w:hAnsi="Times New Roman" w:cs="Times New Roman"/>
          <w:color w:val="000000"/>
          <w:sz w:val="28"/>
          <w:szCs w:val="23"/>
          <w:shd w:val="clear" w:color="auto" w:fill="FFFFFF"/>
        </w:rPr>
        <w:t>например,</w:t>
      </w:r>
      <w:r>
        <w:rPr>
          <w:rFonts w:ascii="Times New Roman" w:hAnsi="Times New Roman" w:cs="Times New Roman"/>
          <w:color w:val="000000"/>
          <w:sz w:val="28"/>
          <w:szCs w:val="23"/>
          <w:shd w:val="clear" w:color="auto" w:fill="FFFFFF"/>
        </w:rPr>
        <w:t xml:space="preserve"> установление особенностей исполнения принятого решения</w:t>
      </w:r>
      <w:r w:rsidR="00FA5189">
        <w:rPr>
          <w:rStyle w:val="a5"/>
          <w:rFonts w:ascii="Times New Roman" w:hAnsi="Times New Roman" w:cs="Times New Roman"/>
          <w:color w:val="000000"/>
          <w:sz w:val="28"/>
          <w:szCs w:val="23"/>
          <w:shd w:val="clear" w:color="auto" w:fill="FFFFFF"/>
        </w:rPr>
        <w:footnoteReference w:id="13"/>
      </w:r>
      <w:r>
        <w:rPr>
          <w:rFonts w:ascii="Times New Roman" w:hAnsi="Times New Roman" w:cs="Times New Roman"/>
          <w:color w:val="000000"/>
          <w:sz w:val="28"/>
          <w:szCs w:val="23"/>
          <w:shd w:val="clear" w:color="auto" w:fill="FFFFFF"/>
        </w:rPr>
        <w:t xml:space="preserve">, предоставление судам ориентиров, которые они смогли бы использовать при решении вопроса об обращении взыскания на единственное жилое помещение должника. </w:t>
      </w:r>
      <w:r w:rsidR="00E9055A">
        <w:rPr>
          <w:rFonts w:ascii="Times New Roman" w:hAnsi="Times New Roman" w:cs="Times New Roman"/>
          <w:color w:val="000000"/>
          <w:sz w:val="28"/>
          <w:szCs w:val="23"/>
          <w:shd w:val="clear" w:color="auto" w:fill="FFFFFF"/>
        </w:rPr>
        <w:t>При том, что</w:t>
      </w:r>
      <w:r w:rsidR="00FA5189">
        <w:rPr>
          <w:rFonts w:ascii="Times New Roman" w:hAnsi="Times New Roman" w:cs="Times New Roman"/>
          <w:color w:val="000000"/>
          <w:sz w:val="28"/>
          <w:szCs w:val="23"/>
          <w:shd w:val="clear" w:color="auto" w:fill="FFFFFF"/>
        </w:rPr>
        <w:t xml:space="preserve"> в данном случае не были выявлены системные нарушения в законодательстве, требующие вмешательства законодателя и комплексного реформирования соответствующего института. </w:t>
      </w:r>
      <w:r w:rsidR="00E9055A">
        <w:rPr>
          <w:rFonts w:ascii="Times New Roman" w:hAnsi="Times New Roman" w:cs="Times New Roman"/>
          <w:color w:val="000000"/>
          <w:sz w:val="28"/>
          <w:szCs w:val="23"/>
          <w:shd w:val="clear" w:color="auto" w:fill="FFFFFF"/>
        </w:rPr>
        <w:t>В аналогичной ситуации</w:t>
      </w:r>
      <w:r w:rsidR="00E9055A">
        <w:rPr>
          <w:rStyle w:val="a5"/>
          <w:rFonts w:ascii="Times New Roman" w:hAnsi="Times New Roman" w:cs="Times New Roman"/>
          <w:color w:val="000000"/>
          <w:sz w:val="28"/>
          <w:szCs w:val="23"/>
          <w:shd w:val="clear" w:color="auto" w:fill="FFFFFF"/>
        </w:rPr>
        <w:footnoteReference w:id="14"/>
      </w:r>
      <w:r w:rsidR="00E9055A">
        <w:rPr>
          <w:rFonts w:ascii="Times New Roman" w:hAnsi="Times New Roman" w:cs="Times New Roman"/>
          <w:color w:val="000000"/>
          <w:sz w:val="28"/>
          <w:szCs w:val="23"/>
          <w:shd w:val="clear" w:color="auto" w:fill="FFFFFF"/>
        </w:rPr>
        <w:t xml:space="preserve"> КС РФ</w:t>
      </w:r>
      <w:r w:rsidR="00E9055A" w:rsidRPr="0080155E">
        <w:rPr>
          <w:rFonts w:ascii="Times New Roman" w:hAnsi="Times New Roman" w:cs="Times New Roman"/>
          <w:color w:val="000000"/>
          <w:sz w:val="28"/>
          <w:szCs w:val="23"/>
          <w:shd w:val="clear" w:color="auto" w:fill="FFFFFF"/>
        </w:rPr>
        <w:t xml:space="preserve">, признав оспариваемое законоположение неконституционным, указал, что впредь </w:t>
      </w:r>
      <w:r w:rsidR="009C4C46">
        <w:rPr>
          <w:rFonts w:ascii="Times New Roman" w:hAnsi="Times New Roman" w:cs="Times New Roman"/>
          <w:color w:val="000000"/>
          <w:sz w:val="28"/>
          <w:szCs w:val="23"/>
          <w:shd w:val="clear" w:color="auto" w:fill="FFFFFF"/>
        </w:rPr>
        <w:t xml:space="preserve">судам </w:t>
      </w:r>
      <w:r w:rsidR="00E9055A">
        <w:rPr>
          <w:rFonts w:ascii="Times New Roman" w:hAnsi="Times New Roman" w:cs="Times New Roman"/>
          <w:color w:val="000000"/>
          <w:sz w:val="28"/>
          <w:szCs w:val="23"/>
          <w:shd w:val="clear" w:color="auto" w:fill="FFFFFF"/>
        </w:rPr>
        <w:t>надлежит «</w:t>
      </w:r>
      <w:r w:rsidR="00E9055A" w:rsidRPr="0080155E">
        <w:rPr>
          <w:rFonts w:ascii="Times New Roman" w:hAnsi="Times New Roman" w:cs="Times New Roman"/>
          <w:color w:val="000000"/>
          <w:sz w:val="28"/>
          <w:szCs w:val="23"/>
          <w:shd w:val="clear" w:color="auto" w:fill="FFFFFF"/>
        </w:rPr>
        <w:t xml:space="preserve">непосредственно применять Конституцию </w:t>
      </w:r>
      <w:r w:rsidR="00E9055A">
        <w:rPr>
          <w:rFonts w:ascii="Times New Roman" w:hAnsi="Times New Roman" w:cs="Times New Roman"/>
          <w:color w:val="000000"/>
          <w:sz w:val="28"/>
          <w:szCs w:val="23"/>
          <w:shd w:val="clear" w:color="auto" w:fill="FFFFFF"/>
        </w:rPr>
        <w:t>РФ</w:t>
      </w:r>
      <w:r w:rsidR="00E9055A" w:rsidRPr="0080155E">
        <w:rPr>
          <w:rFonts w:ascii="Times New Roman" w:hAnsi="Times New Roman" w:cs="Times New Roman"/>
          <w:color w:val="000000"/>
          <w:sz w:val="28"/>
          <w:szCs w:val="23"/>
          <w:shd w:val="clear" w:color="auto" w:fill="FFFFFF"/>
        </w:rPr>
        <w:t>, а также руководствоваться настоящим Постановлением, с тем чтобы не допустить несоразмерных ограничений имущественных прав граждан-должников и кредиторов, включая заявителей по настоящему делу, как субъектов гражданс</w:t>
      </w:r>
      <w:r w:rsidR="00E9055A">
        <w:rPr>
          <w:rFonts w:ascii="Times New Roman" w:hAnsi="Times New Roman" w:cs="Times New Roman"/>
          <w:color w:val="000000"/>
          <w:sz w:val="28"/>
          <w:szCs w:val="23"/>
          <w:shd w:val="clear" w:color="auto" w:fill="FFFFFF"/>
        </w:rPr>
        <w:t xml:space="preserve">кого оборота земельных участков». Однако тяжело согласиться с </w:t>
      </w:r>
      <w:r w:rsidR="008A1E40">
        <w:rPr>
          <w:rFonts w:ascii="Times New Roman" w:hAnsi="Times New Roman" w:cs="Times New Roman"/>
          <w:color w:val="000000"/>
          <w:sz w:val="28"/>
          <w:szCs w:val="23"/>
          <w:shd w:val="clear" w:color="auto" w:fill="FFFFFF"/>
        </w:rPr>
        <w:t>такой позицией. Признание положения ст. 446 ГПК РФ неконституционным, повлекло бы внесение изменений не только в ГПК РФ, но и в Закон об исполнительном производстве РФ, Семейный кодекс РФ, другие нормы, что можно назвать комплексным реформированием института имущественного иммунитета в части обращения взыскания на единственное жилое помещение дол</w:t>
      </w:r>
      <w:r w:rsidR="00EC5936">
        <w:rPr>
          <w:rFonts w:ascii="Times New Roman" w:hAnsi="Times New Roman" w:cs="Times New Roman"/>
          <w:color w:val="000000"/>
          <w:sz w:val="28"/>
          <w:szCs w:val="23"/>
          <w:shd w:val="clear" w:color="auto" w:fill="FFFFFF"/>
        </w:rPr>
        <w:t>жника. Законодателю надо было бы</w:t>
      </w:r>
      <w:r w:rsidR="008A1E40">
        <w:rPr>
          <w:rFonts w:ascii="Times New Roman" w:hAnsi="Times New Roman" w:cs="Times New Roman"/>
          <w:color w:val="000000"/>
          <w:sz w:val="28"/>
          <w:szCs w:val="23"/>
          <w:shd w:val="clear" w:color="auto" w:fill="FFFFFF"/>
        </w:rPr>
        <w:t xml:space="preserve"> выработать концепцию реформирования, принять целый комплекс норм, регулирующих порядок обращения взыскания, что заняло бы определенное время. </w:t>
      </w:r>
      <w:r w:rsidR="00EC5936">
        <w:rPr>
          <w:rFonts w:ascii="Times New Roman" w:hAnsi="Times New Roman" w:cs="Times New Roman"/>
          <w:color w:val="000000"/>
          <w:sz w:val="28"/>
          <w:szCs w:val="23"/>
          <w:shd w:val="clear" w:color="auto" w:fill="FFFFFF"/>
        </w:rPr>
        <w:t xml:space="preserve">За это время, суды, воспользовавшись предложенными КС РФ «ориентирами», принимали бы решения об обращении взыскания на </w:t>
      </w:r>
      <w:r w:rsidR="00EC5936">
        <w:rPr>
          <w:rFonts w:ascii="Times New Roman" w:hAnsi="Times New Roman" w:cs="Times New Roman"/>
          <w:color w:val="000000"/>
          <w:sz w:val="28"/>
          <w:szCs w:val="23"/>
          <w:shd w:val="clear" w:color="auto" w:fill="FFFFFF"/>
        </w:rPr>
        <w:lastRenderedPageBreak/>
        <w:t xml:space="preserve">единственное жилое помещение должника, но в отсутствие дальнейшего законодательного регулирования </w:t>
      </w:r>
      <w:r w:rsidR="000D056E">
        <w:rPr>
          <w:rFonts w:ascii="Times New Roman" w:hAnsi="Times New Roman" w:cs="Times New Roman"/>
          <w:color w:val="000000"/>
          <w:sz w:val="28"/>
          <w:szCs w:val="23"/>
          <w:shd w:val="clear" w:color="auto" w:fill="FFFFFF"/>
        </w:rPr>
        <w:t xml:space="preserve">предложенных КС РФ критериев оказалось бы недостаточно, и </w:t>
      </w:r>
      <w:r w:rsidR="00EC5936">
        <w:rPr>
          <w:rFonts w:ascii="Times New Roman" w:hAnsi="Times New Roman" w:cs="Times New Roman"/>
          <w:color w:val="000000"/>
          <w:sz w:val="28"/>
          <w:szCs w:val="23"/>
          <w:shd w:val="clear" w:color="auto" w:fill="FFFFFF"/>
        </w:rPr>
        <w:t xml:space="preserve">суды вынуждены были </w:t>
      </w:r>
      <w:r w:rsidR="000D056E">
        <w:rPr>
          <w:rFonts w:ascii="Times New Roman" w:hAnsi="Times New Roman" w:cs="Times New Roman"/>
          <w:color w:val="000000"/>
          <w:sz w:val="28"/>
          <w:szCs w:val="23"/>
          <w:shd w:val="clear" w:color="auto" w:fill="FFFFFF"/>
        </w:rPr>
        <w:t>бы принимать дальнейшие решения</w:t>
      </w:r>
      <w:r w:rsidR="00EC5936">
        <w:rPr>
          <w:rFonts w:ascii="Times New Roman" w:hAnsi="Times New Roman" w:cs="Times New Roman"/>
          <w:color w:val="000000"/>
          <w:sz w:val="28"/>
          <w:szCs w:val="23"/>
          <w:shd w:val="clear" w:color="auto" w:fill="FFFFFF"/>
        </w:rPr>
        <w:t xml:space="preserve"> самостоятельно. В результате такой законодательный пробел был бы восполнен по-разному и</w:t>
      </w:r>
      <w:r w:rsidR="000D056E">
        <w:rPr>
          <w:rFonts w:ascii="Times New Roman" w:hAnsi="Times New Roman" w:cs="Times New Roman"/>
          <w:color w:val="000000"/>
          <w:sz w:val="28"/>
          <w:szCs w:val="23"/>
          <w:shd w:val="clear" w:color="auto" w:fill="FFFFFF"/>
        </w:rPr>
        <w:t>, возможно,</w:t>
      </w:r>
      <w:r w:rsidR="00EC5936">
        <w:rPr>
          <w:rFonts w:ascii="Times New Roman" w:hAnsi="Times New Roman" w:cs="Times New Roman"/>
          <w:color w:val="000000"/>
          <w:sz w:val="28"/>
          <w:szCs w:val="23"/>
          <w:shd w:val="clear" w:color="auto" w:fill="FFFFFF"/>
        </w:rPr>
        <w:t xml:space="preserve"> без </w:t>
      </w:r>
      <w:r w:rsidR="000D056E">
        <w:rPr>
          <w:rFonts w:ascii="Times New Roman" w:hAnsi="Times New Roman" w:cs="Times New Roman"/>
          <w:color w:val="000000"/>
          <w:sz w:val="28"/>
          <w:szCs w:val="23"/>
          <w:shd w:val="clear" w:color="auto" w:fill="FFFFFF"/>
        </w:rPr>
        <w:t xml:space="preserve">обеспечения </w:t>
      </w:r>
      <w:r w:rsidR="00EC5936">
        <w:rPr>
          <w:rFonts w:ascii="Times New Roman" w:hAnsi="Times New Roman" w:cs="Times New Roman"/>
          <w:color w:val="000000"/>
          <w:sz w:val="28"/>
          <w:szCs w:val="23"/>
          <w:shd w:val="clear" w:color="auto" w:fill="FFFFFF"/>
        </w:rPr>
        <w:t>гарантий защиты социальных прав должника, что недопустимо.</w:t>
      </w:r>
    </w:p>
    <w:p w:rsidR="005827AF" w:rsidRDefault="00EC5936" w:rsidP="00BB0D07">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В такой ситуации даже аргумент о том, что </w:t>
      </w:r>
      <w:r w:rsidR="00FA5189">
        <w:rPr>
          <w:rFonts w:ascii="Times New Roman" w:hAnsi="Times New Roman" w:cs="Times New Roman"/>
          <w:color w:val="000000"/>
          <w:sz w:val="28"/>
          <w:szCs w:val="23"/>
          <w:shd w:val="clear" w:color="auto" w:fill="FFFFFF"/>
        </w:rPr>
        <w:t>признание данной нормы неконституционной мотивировало бы законодателя разработать соответствующие критерии и внести изменения в законодательство</w:t>
      </w:r>
      <w:r w:rsidR="006B7B76">
        <w:rPr>
          <w:rFonts w:ascii="Times New Roman" w:hAnsi="Times New Roman" w:cs="Times New Roman"/>
          <w:color w:val="000000"/>
          <w:sz w:val="28"/>
          <w:szCs w:val="23"/>
          <w:shd w:val="clear" w:color="auto" w:fill="FFFFFF"/>
        </w:rPr>
        <w:t xml:space="preserve"> в ближайшее время</w:t>
      </w:r>
      <w:r>
        <w:rPr>
          <w:rFonts w:ascii="Times New Roman" w:hAnsi="Times New Roman" w:cs="Times New Roman"/>
          <w:color w:val="000000"/>
          <w:sz w:val="28"/>
          <w:szCs w:val="23"/>
          <w:shd w:val="clear" w:color="auto" w:fill="FFFFFF"/>
        </w:rPr>
        <w:t xml:space="preserve">, не может </w:t>
      </w:r>
      <w:r w:rsidR="006B7B76">
        <w:rPr>
          <w:rFonts w:ascii="Times New Roman" w:hAnsi="Times New Roman" w:cs="Times New Roman"/>
          <w:color w:val="000000"/>
          <w:sz w:val="28"/>
          <w:szCs w:val="23"/>
          <w:shd w:val="clear" w:color="auto" w:fill="FFFFFF"/>
        </w:rPr>
        <w:t>служить основанием для признания</w:t>
      </w:r>
      <w:r>
        <w:rPr>
          <w:rFonts w:ascii="Times New Roman" w:hAnsi="Times New Roman" w:cs="Times New Roman"/>
          <w:color w:val="000000"/>
          <w:sz w:val="28"/>
          <w:szCs w:val="23"/>
          <w:shd w:val="clear" w:color="auto" w:fill="FFFFFF"/>
        </w:rPr>
        <w:t xml:space="preserve"> данной нормы неконституционной</w:t>
      </w:r>
      <w:r w:rsidR="006B7B76">
        <w:rPr>
          <w:rFonts w:ascii="Times New Roman" w:hAnsi="Times New Roman" w:cs="Times New Roman"/>
          <w:color w:val="000000"/>
          <w:sz w:val="28"/>
          <w:szCs w:val="23"/>
          <w:shd w:val="clear" w:color="auto" w:fill="FFFFFF"/>
        </w:rPr>
        <w:t xml:space="preserve"> ввиду серьезных социальных </w:t>
      </w:r>
      <w:r w:rsidR="00A63BE0">
        <w:rPr>
          <w:rFonts w:ascii="Times New Roman" w:hAnsi="Times New Roman" w:cs="Times New Roman"/>
          <w:color w:val="000000"/>
          <w:sz w:val="28"/>
          <w:szCs w:val="23"/>
          <w:shd w:val="clear" w:color="auto" w:fill="FFFFFF"/>
        </w:rPr>
        <w:t>последствий такого признания</w:t>
      </w:r>
      <w:r w:rsidR="006B7B76">
        <w:rPr>
          <w:rFonts w:ascii="Times New Roman" w:hAnsi="Times New Roman" w:cs="Times New Roman"/>
          <w:color w:val="000000"/>
          <w:sz w:val="28"/>
          <w:szCs w:val="23"/>
          <w:shd w:val="clear" w:color="auto" w:fill="FFFFFF"/>
        </w:rPr>
        <w:t>.</w:t>
      </w:r>
      <w:r w:rsidR="00A63BE0">
        <w:rPr>
          <w:rFonts w:ascii="Times New Roman" w:hAnsi="Times New Roman" w:cs="Times New Roman"/>
          <w:color w:val="000000"/>
          <w:sz w:val="28"/>
          <w:szCs w:val="23"/>
          <w:shd w:val="clear" w:color="auto" w:fill="FFFFFF"/>
        </w:rPr>
        <w:t xml:space="preserve"> Об этом свидетельствует и тот факт, что</w:t>
      </w:r>
      <w:r w:rsidR="005827AF">
        <w:rPr>
          <w:rFonts w:ascii="Times New Roman" w:hAnsi="Times New Roman" w:cs="Times New Roman"/>
          <w:color w:val="000000"/>
          <w:sz w:val="28"/>
          <w:szCs w:val="23"/>
          <w:shd w:val="clear" w:color="auto" w:fill="FFFFFF"/>
        </w:rPr>
        <w:t xml:space="preserve"> КС РФ не разрешил данный вопрос в отношении заявителей - Ф.Х. </w:t>
      </w:r>
      <w:proofErr w:type="spellStart"/>
      <w:r w:rsidR="005827AF">
        <w:rPr>
          <w:rFonts w:ascii="Times New Roman" w:hAnsi="Times New Roman" w:cs="Times New Roman"/>
          <w:color w:val="000000"/>
          <w:sz w:val="28"/>
          <w:szCs w:val="23"/>
          <w:shd w:val="clear" w:color="auto" w:fill="FFFFFF"/>
        </w:rPr>
        <w:t>Гумеровой</w:t>
      </w:r>
      <w:proofErr w:type="spellEnd"/>
      <w:r w:rsidR="005827AF">
        <w:rPr>
          <w:rFonts w:ascii="Times New Roman" w:hAnsi="Times New Roman" w:cs="Times New Roman"/>
          <w:color w:val="000000"/>
          <w:sz w:val="28"/>
          <w:szCs w:val="23"/>
          <w:shd w:val="clear" w:color="auto" w:fill="FFFFFF"/>
        </w:rPr>
        <w:t xml:space="preserve"> и Ю.А. Шикунова, требующих </w:t>
      </w:r>
      <w:r w:rsidR="009C4C46">
        <w:rPr>
          <w:rFonts w:ascii="Times New Roman" w:hAnsi="Times New Roman" w:cs="Times New Roman"/>
          <w:color w:val="000000"/>
          <w:sz w:val="28"/>
          <w:szCs w:val="23"/>
          <w:shd w:val="clear" w:color="auto" w:fill="FFFFFF"/>
        </w:rPr>
        <w:t xml:space="preserve">от должников </w:t>
      </w:r>
      <w:r w:rsidR="005827AF">
        <w:rPr>
          <w:rFonts w:ascii="Times New Roman" w:hAnsi="Times New Roman" w:cs="Times New Roman"/>
          <w:color w:val="000000"/>
          <w:sz w:val="28"/>
          <w:szCs w:val="23"/>
          <w:shd w:val="clear" w:color="auto" w:fill="FFFFFF"/>
        </w:rPr>
        <w:t xml:space="preserve">исполнения обязательств за счет обращения взыскания на </w:t>
      </w:r>
      <w:r w:rsidR="00BB0D07">
        <w:rPr>
          <w:rFonts w:ascii="Times New Roman" w:hAnsi="Times New Roman" w:cs="Times New Roman"/>
          <w:color w:val="000000"/>
          <w:sz w:val="28"/>
          <w:szCs w:val="23"/>
          <w:shd w:val="clear" w:color="auto" w:fill="FFFFFF"/>
        </w:rPr>
        <w:t>единственное жилое помещение</w:t>
      </w:r>
      <w:r w:rsidR="005827AF">
        <w:rPr>
          <w:rFonts w:ascii="Times New Roman" w:hAnsi="Times New Roman" w:cs="Times New Roman"/>
          <w:color w:val="000000"/>
          <w:sz w:val="28"/>
          <w:szCs w:val="23"/>
          <w:shd w:val="clear" w:color="auto" w:fill="FFFFFF"/>
        </w:rPr>
        <w:t xml:space="preserve">. Отсутствие в резолютивной части Постановления пункта о возможности пересмотра дел заявителей свидетельствует об отсутствии </w:t>
      </w:r>
      <w:r w:rsidR="00BB0D07">
        <w:rPr>
          <w:rFonts w:ascii="Times New Roman" w:hAnsi="Times New Roman" w:cs="Times New Roman"/>
          <w:color w:val="000000"/>
          <w:sz w:val="28"/>
          <w:szCs w:val="23"/>
          <w:shd w:val="clear" w:color="auto" w:fill="FFFFFF"/>
        </w:rPr>
        <w:t xml:space="preserve">на сегодняшний день однозначного ответа на вопрос о возможности преодоления имущественного иммунитета должника. Принятие в таких условиях какого-либо решения было бы примером для нижестоящих судов, в то время как КС РФ разумно посчитал, что </w:t>
      </w:r>
      <w:r w:rsidR="005827AF">
        <w:rPr>
          <w:rFonts w:ascii="Times New Roman" w:hAnsi="Times New Roman" w:cs="Times New Roman"/>
          <w:color w:val="000000"/>
          <w:sz w:val="28"/>
          <w:szCs w:val="23"/>
          <w:shd w:val="clear" w:color="auto" w:fill="FFFFFF"/>
        </w:rPr>
        <w:t>данный вопрос должен быть разрешен федеральным законодателем («Однако, с федерального законодателя не снимается обязанность внести необходимые изменения в гражданское процессуальное законодательство» (п. 4 мотивировочной части), т.к. «именно законодатель обладает определенной дискрецией в выборе тех или иных мер, направленных на обеспечение добросовестного исполнения гражданами своих гражданско-правовых обязательств» (</w:t>
      </w:r>
      <w:proofErr w:type="spellStart"/>
      <w:r w:rsidR="005827AF">
        <w:rPr>
          <w:rFonts w:ascii="Times New Roman" w:hAnsi="Times New Roman" w:cs="Times New Roman"/>
          <w:color w:val="000000"/>
          <w:sz w:val="28"/>
          <w:szCs w:val="23"/>
          <w:shd w:val="clear" w:color="auto" w:fill="FFFFFF"/>
        </w:rPr>
        <w:t>абз</w:t>
      </w:r>
      <w:proofErr w:type="spellEnd"/>
      <w:r w:rsidR="005827AF">
        <w:rPr>
          <w:rFonts w:ascii="Times New Roman" w:hAnsi="Times New Roman" w:cs="Times New Roman"/>
          <w:color w:val="000000"/>
          <w:sz w:val="28"/>
          <w:szCs w:val="23"/>
          <w:shd w:val="clear" w:color="auto" w:fill="FFFFFF"/>
        </w:rPr>
        <w:t xml:space="preserve">. 2 п. 3 мотивировочной части). </w:t>
      </w:r>
      <w:r w:rsidR="00BB0D07">
        <w:rPr>
          <w:rFonts w:ascii="Times New Roman" w:hAnsi="Times New Roman" w:cs="Times New Roman"/>
          <w:color w:val="000000"/>
          <w:sz w:val="28"/>
          <w:szCs w:val="23"/>
          <w:shd w:val="clear" w:color="auto" w:fill="FFFFFF"/>
        </w:rPr>
        <w:t>Э</w:t>
      </w:r>
      <w:r w:rsidR="005827AF">
        <w:rPr>
          <w:rFonts w:ascii="Times New Roman" w:hAnsi="Times New Roman" w:cs="Times New Roman"/>
          <w:color w:val="000000"/>
          <w:sz w:val="28"/>
          <w:szCs w:val="23"/>
          <w:shd w:val="clear" w:color="auto" w:fill="FFFFFF"/>
        </w:rPr>
        <w:t>то верно</w:t>
      </w:r>
      <w:r w:rsidR="00BB0D07">
        <w:rPr>
          <w:rFonts w:ascii="Times New Roman" w:hAnsi="Times New Roman" w:cs="Times New Roman"/>
          <w:color w:val="000000"/>
          <w:sz w:val="28"/>
          <w:szCs w:val="23"/>
          <w:shd w:val="clear" w:color="auto" w:fill="FFFFFF"/>
        </w:rPr>
        <w:t xml:space="preserve"> и с формальной точки зрения</w:t>
      </w:r>
      <w:r w:rsidR="005827AF">
        <w:rPr>
          <w:rFonts w:ascii="Times New Roman" w:hAnsi="Times New Roman" w:cs="Times New Roman"/>
          <w:color w:val="000000"/>
          <w:sz w:val="28"/>
          <w:szCs w:val="23"/>
          <w:shd w:val="clear" w:color="auto" w:fill="FFFFFF"/>
        </w:rPr>
        <w:t>, так как согласно ч. 3 ст. 1 Жилищного кодекса РФ</w:t>
      </w:r>
      <w:r w:rsidR="005827AF">
        <w:rPr>
          <w:rStyle w:val="a5"/>
          <w:rFonts w:ascii="Times New Roman" w:hAnsi="Times New Roman" w:cs="Times New Roman"/>
          <w:color w:val="000000"/>
          <w:sz w:val="28"/>
          <w:szCs w:val="23"/>
          <w:shd w:val="clear" w:color="auto" w:fill="FFFFFF"/>
        </w:rPr>
        <w:footnoteReference w:id="15"/>
      </w:r>
      <w:r w:rsidR="005827AF">
        <w:rPr>
          <w:rFonts w:ascii="Times New Roman" w:hAnsi="Times New Roman" w:cs="Times New Roman"/>
          <w:color w:val="000000"/>
          <w:sz w:val="28"/>
          <w:szCs w:val="23"/>
          <w:shd w:val="clear" w:color="auto" w:fill="FFFFFF"/>
        </w:rPr>
        <w:t>, ж</w:t>
      </w:r>
      <w:r w:rsidR="005827AF" w:rsidRPr="00A2117E">
        <w:rPr>
          <w:rFonts w:ascii="Times New Roman" w:hAnsi="Times New Roman" w:cs="Times New Roman"/>
          <w:color w:val="000000"/>
          <w:sz w:val="28"/>
          <w:szCs w:val="23"/>
          <w:shd w:val="clear" w:color="auto" w:fill="FFFFFF"/>
        </w:rPr>
        <w:t xml:space="preserve">илищные права могут быть </w:t>
      </w:r>
      <w:r w:rsidR="005827AF" w:rsidRPr="00A2117E">
        <w:rPr>
          <w:rFonts w:ascii="Times New Roman" w:hAnsi="Times New Roman" w:cs="Times New Roman"/>
          <w:color w:val="000000"/>
          <w:sz w:val="28"/>
          <w:szCs w:val="23"/>
          <w:shd w:val="clear" w:color="auto" w:fill="FFFFFF"/>
        </w:rPr>
        <w:lastRenderedPageBreak/>
        <w:t>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Вместе с тем, как было указано выше, никаких законодательных преобразований не последовало. Некоторые небезосновательно полагают, что здесь вмешался социально-политический фактор</w:t>
      </w:r>
      <w:r>
        <w:rPr>
          <w:rStyle w:val="a5"/>
          <w:rFonts w:ascii="Times New Roman" w:hAnsi="Times New Roman" w:cs="Times New Roman"/>
          <w:color w:val="000000"/>
          <w:sz w:val="28"/>
          <w:szCs w:val="23"/>
          <w:shd w:val="clear" w:color="auto" w:fill="FFFFFF"/>
        </w:rPr>
        <w:footnoteReference w:id="16"/>
      </w:r>
      <w:r>
        <w:rPr>
          <w:rFonts w:ascii="Times New Roman" w:hAnsi="Times New Roman" w:cs="Times New Roman"/>
          <w:color w:val="000000"/>
          <w:sz w:val="28"/>
          <w:szCs w:val="23"/>
          <w:shd w:val="clear" w:color="auto" w:fill="FFFFFF"/>
        </w:rPr>
        <w:t xml:space="preserve">, т.к. определение необходимых характеристик жилого помещения, которые обеспечили бы права должника в жилищной сфере на достаточном уровне, действительно, </w:t>
      </w:r>
      <w:r w:rsidR="00F94A86">
        <w:rPr>
          <w:rFonts w:ascii="Times New Roman" w:hAnsi="Times New Roman" w:cs="Times New Roman"/>
          <w:color w:val="000000"/>
          <w:sz w:val="28"/>
          <w:szCs w:val="23"/>
          <w:shd w:val="clear" w:color="auto" w:fill="FFFFFF"/>
        </w:rPr>
        <w:t>непростая задача, учитывая, как указал КС РФ</w:t>
      </w:r>
      <w:r>
        <w:rPr>
          <w:rFonts w:ascii="Times New Roman" w:hAnsi="Times New Roman" w:cs="Times New Roman"/>
          <w:color w:val="000000"/>
          <w:sz w:val="28"/>
          <w:szCs w:val="23"/>
          <w:shd w:val="clear" w:color="auto" w:fill="FFFFFF"/>
        </w:rPr>
        <w:t>, что существующие в жилищной сфере нормативы имеют иное целевое назначение и использованы быть не могут. Такая неопределенность, поддерживаемая КС РФ и федеральным законодателем, безусловно, приводит к ограничению прав уже не должника, а взыскателя.</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В связи с вышеизложенным, актуальность поставленной в настоящей работе проблемы не вызывает сомнений. В настоящее время положение </w:t>
      </w:r>
      <w:proofErr w:type="spellStart"/>
      <w:r>
        <w:rPr>
          <w:rFonts w:ascii="Times New Roman" w:hAnsi="Times New Roman" w:cs="Times New Roman"/>
          <w:color w:val="000000"/>
          <w:sz w:val="28"/>
          <w:szCs w:val="23"/>
          <w:shd w:val="clear" w:color="auto" w:fill="FFFFFF"/>
        </w:rPr>
        <w:t>абз</w:t>
      </w:r>
      <w:proofErr w:type="spellEnd"/>
      <w:r>
        <w:rPr>
          <w:rFonts w:ascii="Times New Roman" w:hAnsi="Times New Roman" w:cs="Times New Roman"/>
          <w:color w:val="000000"/>
          <w:sz w:val="28"/>
          <w:szCs w:val="23"/>
          <w:shd w:val="clear" w:color="auto" w:fill="FFFFFF"/>
        </w:rPr>
        <w:t>. 2 ч. 1 ст. 446 ГПК РФ не предполагает учета судами при рассмотрении конкретных дел каких-либо иных, кроме прямо указанных в законе, характеристик принадлежащего должнику жилого помещения, например, его размера, стоимости, других качественных и количественных показателей, в том числе соотношения стоимости жилого помещения с размером имеющейся у должника задолженности по исполнительному документу. В результате указанная норма по сути исходит из того, что при любых обстоятельствах невозможно ухудшение имеющихся жилищных условий должника, когда это его единственное пригодное для постоянного проживания жилое помещение.</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834E2B">
        <w:rPr>
          <w:rFonts w:ascii="Times New Roman" w:hAnsi="Times New Roman" w:cs="Times New Roman"/>
          <w:color w:val="000000"/>
          <w:sz w:val="28"/>
          <w:szCs w:val="23"/>
          <w:shd w:val="clear" w:color="auto" w:fill="FFFFFF"/>
        </w:rPr>
        <w:t xml:space="preserve">Судебная практика лишь подтверждает вышеуказанное. Анализируя решения судов, можно отметить исключительно формальный подход к применению положений </w:t>
      </w:r>
      <w:proofErr w:type="spellStart"/>
      <w:r w:rsidRPr="00834E2B">
        <w:rPr>
          <w:rFonts w:ascii="Times New Roman" w:hAnsi="Times New Roman" w:cs="Times New Roman"/>
          <w:color w:val="000000"/>
          <w:sz w:val="28"/>
          <w:szCs w:val="23"/>
          <w:shd w:val="clear" w:color="auto" w:fill="FFFFFF"/>
        </w:rPr>
        <w:t>абз</w:t>
      </w:r>
      <w:proofErr w:type="spellEnd"/>
      <w:r w:rsidRPr="00834E2B">
        <w:rPr>
          <w:rFonts w:ascii="Times New Roman" w:hAnsi="Times New Roman" w:cs="Times New Roman"/>
          <w:color w:val="000000"/>
          <w:sz w:val="28"/>
          <w:szCs w:val="23"/>
          <w:shd w:val="clear" w:color="auto" w:fill="FFFFFF"/>
        </w:rPr>
        <w:t xml:space="preserve">. 2 ч. 1 ст. 446 ГПК РФ. </w:t>
      </w:r>
      <w:r>
        <w:rPr>
          <w:rFonts w:ascii="Times New Roman" w:hAnsi="Times New Roman" w:cs="Times New Roman"/>
          <w:color w:val="000000"/>
          <w:sz w:val="28"/>
          <w:szCs w:val="23"/>
          <w:shd w:val="clear" w:color="auto" w:fill="FFFFFF"/>
        </w:rPr>
        <w:t>С</w:t>
      </w:r>
      <w:r w:rsidRPr="00AE3A34">
        <w:rPr>
          <w:rFonts w:ascii="Times New Roman" w:hAnsi="Times New Roman" w:cs="Times New Roman"/>
          <w:color w:val="000000"/>
          <w:sz w:val="28"/>
          <w:szCs w:val="23"/>
          <w:shd w:val="clear" w:color="auto" w:fill="FFFFFF"/>
        </w:rPr>
        <w:t>уды не</w:t>
      </w:r>
      <w:r>
        <w:rPr>
          <w:rFonts w:ascii="Times New Roman" w:hAnsi="Times New Roman" w:cs="Times New Roman"/>
          <w:color w:val="000000"/>
          <w:sz w:val="28"/>
          <w:szCs w:val="23"/>
          <w:shd w:val="clear" w:color="auto" w:fill="FFFFFF"/>
        </w:rPr>
        <w:t xml:space="preserve"> только не</w:t>
      </w:r>
      <w:r w:rsidRPr="00AE3A34">
        <w:rPr>
          <w:rFonts w:ascii="Times New Roman" w:hAnsi="Times New Roman" w:cs="Times New Roman"/>
          <w:color w:val="000000"/>
          <w:sz w:val="28"/>
          <w:szCs w:val="23"/>
          <w:shd w:val="clear" w:color="auto" w:fill="FFFFFF"/>
        </w:rPr>
        <w:t xml:space="preserve"> спешат применять указанное Постановление КС РФ напрямую</w:t>
      </w:r>
      <w:r>
        <w:rPr>
          <w:rFonts w:ascii="Times New Roman" w:hAnsi="Times New Roman" w:cs="Times New Roman"/>
          <w:color w:val="000000"/>
          <w:sz w:val="28"/>
          <w:szCs w:val="23"/>
          <w:shd w:val="clear" w:color="auto" w:fill="FFFFFF"/>
        </w:rPr>
        <w:t>, но иногда</w:t>
      </w:r>
      <w:r w:rsidRPr="00AE3A34">
        <w:rPr>
          <w:rFonts w:ascii="Times New Roman" w:hAnsi="Times New Roman" w:cs="Times New Roman"/>
          <w:color w:val="000000"/>
          <w:sz w:val="28"/>
          <w:szCs w:val="23"/>
          <w:shd w:val="clear" w:color="auto" w:fill="FFFFFF"/>
        </w:rPr>
        <w:t xml:space="preserve"> </w:t>
      </w:r>
      <w:r w:rsidRPr="00C96BD7">
        <w:rPr>
          <w:rFonts w:ascii="Times New Roman" w:hAnsi="Times New Roman" w:cs="Times New Roman"/>
          <w:color w:val="000000"/>
          <w:sz w:val="28"/>
          <w:szCs w:val="23"/>
          <w:shd w:val="clear" w:color="auto" w:fill="FFFFFF"/>
        </w:rPr>
        <w:t xml:space="preserve">и вовсе </w:t>
      </w:r>
      <w:r w:rsidRPr="00C96BD7">
        <w:rPr>
          <w:rFonts w:ascii="Times New Roman" w:hAnsi="Times New Roman" w:cs="Times New Roman"/>
          <w:color w:val="000000"/>
          <w:sz w:val="28"/>
          <w:szCs w:val="23"/>
          <w:shd w:val="clear" w:color="auto" w:fill="FFFFFF"/>
        </w:rPr>
        <w:lastRenderedPageBreak/>
        <w:t>трактуют его как оправдывающее абсолютный и</w:t>
      </w:r>
      <w:r w:rsidR="00BB0D07">
        <w:rPr>
          <w:rFonts w:ascii="Times New Roman" w:hAnsi="Times New Roman" w:cs="Times New Roman"/>
          <w:color w:val="000000"/>
          <w:sz w:val="28"/>
          <w:szCs w:val="23"/>
          <w:shd w:val="clear" w:color="auto" w:fill="FFFFFF"/>
        </w:rPr>
        <w:t>мущественный иммунитет должника, цитируя</w:t>
      </w:r>
      <w:r>
        <w:rPr>
          <w:rFonts w:ascii="Times New Roman" w:hAnsi="Times New Roman" w:cs="Times New Roman"/>
          <w:color w:val="000000"/>
          <w:sz w:val="28"/>
          <w:szCs w:val="23"/>
          <w:shd w:val="clear" w:color="auto" w:fill="FFFFFF"/>
        </w:rPr>
        <w:t xml:space="preserve"> в своих решениях только те положения Постановления КС РФ, которые оправдывают имущественный иммунитет, что в абстрактном значении не</w:t>
      </w:r>
      <w:r w:rsidR="00BB0D07">
        <w:rPr>
          <w:rFonts w:ascii="Times New Roman" w:hAnsi="Times New Roman" w:cs="Times New Roman"/>
          <w:color w:val="000000"/>
          <w:sz w:val="28"/>
          <w:szCs w:val="23"/>
          <w:shd w:val="clear" w:color="auto" w:fill="FFFFFF"/>
        </w:rPr>
        <w:t xml:space="preserve"> вызывает сомнений, но при этом опуская</w:t>
      </w:r>
      <w:r>
        <w:rPr>
          <w:rFonts w:ascii="Times New Roman" w:hAnsi="Times New Roman" w:cs="Times New Roman"/>
          <w:color w:val="000000"/>
          <w:sz w:val="28"/>
          <w:szCs w:val="23"/>
          <w:shd w:val="clear" w:color="auto" w:fill="FFFFFF"/>
        </w:rPr>
        <w:t xml:space="preserve"> в своих решениях </w:t>
      </w:r>
      <w:r w:rsidR="009C4C46">
        <w:rPr>
          <w:rFonts w:ascii="Times New Roman" w:hAnsi="Times New Roman" w:cs="Times New Roman"/>
          <w:color w:val="000000"/>
          <w:sz w:val="28"/>
          <w:szCs w:val="23"/>
          <w:shd w:val="clear" w:color="auto" w:fill="FFFFFF"/>
        </w:rPr>
        <w:t xml:space="preserve">цитирование </w:t>
      </w:r>
      <w:r>
        <w:rPr>
          <w:rFonts w:ascii="Times New Roman" w:hAnsi="Times New Roman" w:cs="Times New Roman"/>
          <w:color w:val="000000"/>
          <w:sz w:val="28"/>
          <w:szCs w:val="23"/>
          <w:shd w:val="clear" w:color="auto" w:fill="FFFFFF"/>
        </w:rPr>
        <w:t>те</w:t>
      </w:r>
      <w:r w:rsidR="009C4C46">
        <w:rPr>
          <w:rFonts w:ascii="Times New Roman" w:hAnsi="Times New Roman" w:cs="Times New Roman"/>
          <w:color w:val="000000"/>
          <w:sz w:val="28"/>
          <w:szCs w:val="23"/>
          <w:shd w:val="clear" w:color="auto" w:fill="FFFFFF"/>
        </w:rPr>
        <w:t>х частей</w:t>
      </w:r>
      <w:r>
        <w:rPr>
          <w:rFonts w:ascii="Times New Roman" w:hAnsi="Times New Roman" w:cs="Times New Roman"/>
          <w:color w:val="000000"/>
          <w:sz w:val="28"/>
          <w:szCs w:val="23"/>
          <w:shd w:val="clear" w:color="auto" w:fill="FFFFFF"/>
        </w:rPr>
        <w:t xml:space="preserve"> Постановл</w:t>
      </w:r>
      <w:r w:rsidR="00BB0D07">
        <w:rPr>
          <w:rFonts w:ascii="Times New Roman" w:hAnsi="Times New Roman" w:cs="Times New Roman"/>
          <w:color w:val="000000"/>
          <w:sz w:val="28"/>
          <w:szCs w:val="23"/>
          <w:shd w:val="clear" w:color="auto" w:fill="FFFFFF"/>
        </w:rPr>
        <w:t xml:space="preserve">ения, где КС РФ четко говорит </w:t>
      </w:r>
      <w:r>
        <w:rPr>
          <w:rFonts w:ascii="Times New Roman" w:hAnsi="Times New Roman" w:cs="Times New Roman"/>
          <w:color w:val="000000"/>
          <w:sz w:val="28"/>
          <w:szCs w:val="23"/>
          <w:shd w:val="clear" w:color="auto" w:fill="FFFFFF"/>
        </w:rPr>
        <w:t>о том, что имущественный иммунитет должен распространяться только на те жилые помещения, которые про своим объективным характеристикам являются достаточными для удовлетворения потребности в жилище</w:t>
      </w:r>
      <w:r>
        <w:rPr>
          <w:rStyle w:val="a5"/>
          <w:rFonts w:ascii="Times New Roman" w:hAnsi="Times New Roman" w:cs="Times New Roman"/>
          <w:color w:val="000000"/>
          <w:sz w:val="28"/>
          <w:szCs w:val="23"/>
          <w:shd w:val="clear" w:color="auto" w:fill="FFFFFF"/>
        </w:rPr>
        <w:footnoteReference w:id="17"/>
      </w:r>
      <w:r>
        <w:rPr>
          <w:rFonts w:ascii="Times New Roman" w:hAnsi="Times New Roman" w:cs="Times New Roman"/>
          <w:color w:val="000000"/>
          <w:sz w:val="28"/>
          <w:szCs w:val="23"/>
          <w:shd w:val="clear" w:color="auto" w:fill="FFFFFF"/>
        </w:rPr>
        <w:t xml:space="preserve">. Это еще раз подтверждает </w:t>
      </w:r>
      <w:proofErr w:type="spellStart"/>
      <w:r>
        <w:rPr>
          <w:rFonts w:ascii="Times New Roman" w:hAnsi="Times New Roman" w:cs="Times New Roman"/>
          <w:color w:val="000000"/>
          <w:sz w:val="28"/>
          <w:szCs w:val="23"/>
          <w:shd w:val="clear" w:color="auto" w:fill="FFFFFF"/>
        </w:rPr>
        <w:t>продолжниковскую</w:t>
      </w:r>
      <w:proofErr w:type="spellEnd"/>
      <w:r>
        <w:rPr>
          <w:rFonts w:ascii="Times New Roman" w:hAnsi="Times New Roman" w:cs="Times New Roman"/>
          <w:color w:val="000000"/>
          <w:sz w:val="28"/>
          <w:szCs w:val="23"/>
          <w:shd w:val="clear" w:color="auto" w:fill="FFFFFF"/>
        </w:rPr>
        <w:t xml:space="preserve"> концепцию, господствующую в судебной практике и полное отсутствие попыток самостоятельно разработать характеристики, на которые </w:t>
      </w:r>
      <w:r w:rsidR="00BB0D07">
        <w:rPr>
          <w:rFonts w:ascii="Times New Roman" w:hAnsi="Times New Roman" w:cs="Times New Roman"/>
          <w:color w:val="000000"/>
          <w:sz w:val="28"/>
          <w:szCs w:val="23"/>
          <w:shd w:val="clear" w:color="auto" w:fill="FFFFFF"/>
        </w:rPr>
        <w:t xml:space="preserve">косвенно </w:t>
      </w:r>
      <w:r>
        <w:rPr>
          <w:rFonts w:ascii="Times New Roman" w:hAnsi="Times New Roman" w:cs="Times New Roman"/>
          <w:color w:val="000000"/>
          <w:sz w:val="28"/>
          <w:szCs w:val="23"/>
          <w:shd w:val="clear" w:color="auto" w:fill="FFFFFF"/>
        </w:rPr>
        <w:t xml:space="preserve">указал КС РФ в своем постановлении. </w:t>
      </w:r>
    </w:p>
    <w:p w:rsid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Кроме того, перед судами зачастую встают вопросы, которые, казалось бы, не должны вызывать сомнений. Так на основе анализа судебных решений различных инстанций </w:t>
      </w:r>
      <w:r w:rsidRPr="00F21B00">
        <w:rPr>
          <w:rFonts w:ascii="Times New Roman" w:hAnsi="Times New Roman" w:cs="Times New Roman"/>
          <w:color w:val="000000"/>
          <w:sz w:val="28"/>
          <w:szCs w:val="23"/>
          <w:shd w:val="clear" w:color="auto" w:fill="FFFFFF"/>
        </w:rPr>
        <w:t>было выявлено множество затруднений, возникающих у судов</w:t>
      </w:r>
      <w:r>
        <w:rPr>
          <w:rFonts w:ascii="Times New Roman" w:hAnsi="Times New Roman" w:cs="Times New Roman"/>
          <w:color w:val="000000"/>
          <w:sz w:val="28"/>
          <w:szCs w:val="23"/>
          <w:shd w:val="clear" w:color="auto" w:fill="FFFFFF"/>
        </w:rPr>
        <w:t xml:space="preserve"> еще до постановки вопроса об обращении взыскания на единственное жилое помещение должника, которые будут проанализированы в настоящей работе. </w:t>
      </w:r>
      <w:r w:rsidR="00BB0D07">
        <w:rPr>
          <w:rFonts w:ascii="Times New Roman" w:hAnsi="Times New Roman" w:cs="Times New Roman"/>
          <w:color w:val="000000"/>
          <w:sz w:val="28"/>
          <w:szCs w:val="23"/>
          <w:shd w:val="clear" w:color="auto" w:fill="FFFFFF"/>
        </w:rPr>
        <w:t>Например</w:t>
      </w:r>
      <w:r w:rsidRPr="00F21B00">
        <w:rPr>
          <w:rFonts w:ascii="Times New Roman" w:hAnsi="Times New Roman" w:cs="Times New Roman"/>
          <w:color w:val="000000"/>
          <w:sz w:val="28"/>
          <w:szCs w:val="23"/>
          <w:shd w:val="clear" w:color="auto" w:fill="FFFFFF"/>
        </w:rPr>
        <w:t xml:space="preserve">, </w:t>
      </w:r>
      <w:r>
        <w:rPr>
          <w:rFonts w:ascii="Times New Roman" w:hAnsi="Times New Roman" w:cs="Times New Roman"/>
          <w:color w:val="000000"/>
          <w:sz w:val="28"/>
          <w:szCs w:val="23"/>
          <w:shd w:val="clear" w:color="auto" w:fill="FFFFFF"/>
        </w:rPr>
        <w:t>отсутствует единообразная практика по вопросу определения</w:t>
      </w:r>
      <w:r w:rsidRPr="00F21B00">
        <w:rPr>
          <w:rFonts w:ascii="Times New Roman" w:hAnsi="Times New Roman" w:cs="Times New Roman"/>
          <w:color w:val="000000"/>
          <w:sz w:val="28"/>
          <w:szCs w:val="23"/>
          <w:shd w:val="clear" w:color="auto" w:fill="FFFFFF"/>
        </w:rPr>
        <w:t xml:space="preserve"> наличия или отсутствия иных пригодных жилых помещений у должника. Существующие правовые механизмы, применяемые судами для разрешения этого вопроса, не всегда позволяют точно на него ответить.</w:t>
      </w:r>
      <w:r>
        <w:rPr>
          <w:rFonts w:ascii="Times New Roman" w:hAnsi="Times New Roman" w:cs="Times New Roman"/>
          <w:color w:val="000000"/>
          <w:sz w:val="28"/>
          <w:szCs w:val="23"/>
          <w:shd w:val="clear" w:color="auto" w:fill="FFFFFF"/>
        </w:rPr>
        <w:t xml:space="preserve"> Более того, суды зачастую абсолютно по-разному определяют кто должен доказывать наличие или отсутствие иное жилого помещения у должника – кредитор или сам должник, что будет подробно рассмотрено в настоящей работе.</w:t>
      </w:r>
    </w:p>
    <w:p w:rsidR="005827AF" w:rsidRDefault="005827AF" w:rsidP="005827AF">
      <w:pPr>
        <w:spacing w:after="0" w:line="360" w:lineRule="auto"/>
        <w:ind w:firstLine="708"/>
        <w:jc w:val="both"/>
        <w:rPr>
          <w:rFonts w:ascii="Times New Roman" w:hAnsi="Times New Roman" w:cs="Times New Roman"/>
          <w:sz w:val="28"/>
        </w:rPr>
      </w:pPr>
      <w:r>
        <w:rPr>
          <w:rFonts w:ascii="Times New Roman" w:hAnsi="Times New Roman" w:cs="Times New Roman"/>
          <w:color w:val="000000"/>
          <w:sz w:val="28"/>
          <w:szCs w:val="23"/>
          <w:shd w:val="clear" w:color="auto" w:fill="FFFFFF"/>
        </w:rPr>
        <w:t xml:space="preserve">В отсутствии законодательного регулирования обращения взыскания на единственное жилое помещение должника, суды </w:t>
      </w:r>
      <w:r w:rsidR="00305FAF">
        <w:rPr>
          <w:rFonts w:ascii="Times New Roman" w:hAnsi="Times New Roman" w:cs="Times New Roman"/>
          <w:color w:val="000000"/>
          <w:sz w:val="28"/>
          <w:szCs w:val="23"/>
          <w:shd w:val="clear" w:color="auto" w:fill="FFFFFF"/>
        </w:rPr>
        <w:t>стремятся</w:t>
      </w:r>
      <w:r>
        <w:rPr>
          <w:rFonts w:ascii="Times New Roman" w:hAnsi="Times New Roman" w:cs="Times New Roman"/>
          <w:color w:val="000000"/>
          <w:sz w:val="28"/>
          <w:szCs w:val="23"/>
          <w:shd w:val="clear" w:color="auto" w:fill="FFFFFF"/>
        </w:rPr>
        <w:t xml:space="preserve"> повлиять на должника иными способами, которые также вызывают определенные трудности на практике. </w:t>
      </w:r>
      <w:r>
        <w:rPr>
          <w:rFonts w:ascii="Times New Roman" w:hAnsi="Times New Roman" w:cs="Times New Roman"/>
          <w:sz w:val="28"/>
        </w:rPr>
        <w:t xml:space="preserve">Так, вызывает сложности неустановленное законом, но активно </w:t>
      </w:r>
      <w:r>
        <w:rPr>
          <w:rFonts w:ascii="Times New Roman" w:hAnsi="Times New Roman" w:cs="Times New Roman"/>
          <w:sz w:val="28"/>
        </w:rPr>
        <w:lastRenderedPageBreak/>
        <w:t>используемое судами применение обеспечительных мер по отношению к единственному пригодному жилому помещению должника, которое будет проанализировано в настоящей работе.</w:t>
      </w:r>
    </w:p>
    <w:p w:rsidR="005827AF" w:rsidRDefault="00A13FA7" w:rsidP="00A13FA7">
      <w:pPr>
        <w:spacing w:after="0" w:line="360" w:lineRule="auto"/>
        <w:ind w:firstLine="708"/>
        <w:jc w:val="both"/>
        <w:rPr>
          <w:rFonts w:ascii="Times New Roman" w:hAnsi="Times New Roman" w:cs="Times New Roman"/>
          <w:sz w:val="28"/>
        </w:rPr>
      </w:pPr>
      <w:r>
        <w:rPr>
          <w:rFonts w:ascii="Times New Roman" w:hAnsi="Times New Roman" w:cs="Times New Roman"/>
          <w:sz w:val="28"/>
        </w:rPr>
        <w:t>Однако</w:t>
      </w:r>
      <w:r w:rsidR="005827AF">
        <w:rPr>
          <w:rFonts w:ascii="Times New Roman" w:hAnsi="Times New Roman" w:cs="Times New Roman"/>
          <w:sz w:val="28"/>
        </w:rPr>
        <w:t xml:space="preserve"> очевидно, что наиболее важным является решение вопроса о возможности обращения взыскания на </w:t>
      </w:r>
      <w:r w:rsidR="00F94A86">
        <w:rPr>
          <w:rFonts w:ascii="Times New Roman" w:hAnsi="Times New Roman" w:cs="Times New Roman"/>
          <w:sz w:val="28"/>
        </w:rPr>
        <w:t>единственное</w:t>
      </w:r>
      <w:r w:rsidR="005827AF">
        <w:rPr>
          <w:rFonts w:ascii="Times New Roman" w:hAnsi="Times New Roman" w:cs="Times New Roman"/>
          <w:sz w:val="28"/>
        </w:rPr>
        <w:t xml:space="preserve"> жилое помещение или на его ча</w:t>
      </w:r>
      <w:r>
        <w:rPr>
          <w:rFonts w:ascii="Times New Roman" w:hAnsi="Times New Roman" w:cs="Times New Roman"/>
          <w:sz w:val="28"/>
        </w:rPr>
        <w:t xml:space="preserve">сть. </w:t>
      </w:r>
      <w:r w:rsidR="005827AF">
        <w:rPr>
          <w:rFonts w:ascii="Times New Roman" w:hAnsi="Times New Roman" w:cs="Times New Roman"/>
          <w:sz w:val="28"/>
        </w:rPr>
        <w:t>Одни полагают</w:t>
      </w:r>
      <w:r w:rsidR="005827AF">
        <w:rPr>
          <w:rStyle w:val="a5"/>
          <w:rFonts w:ascii="Times New Roman" w:hAnsi="Times New Roman" w:cs="Times New Roman"/>
          <w:sz w:val="28"/>
        </w:rPr>
        <w:footnoteReference w:id="18"/>
      </w:r>
      <w:r w:rsidR="005827AF">
        <w:rPr>
          <w:rFonts w:ascii="Times New Roman" w:hAnsi="Times New Roman" w:cs="Times New Roman"/>
          <w:sz w:val="28"/>
        </w:rPr>
        <w:t xml:space="preserve">, что действующее правило </w:t>
      </w:r>
      <w:proofErr w:type="spellStart"/>
      <w:r w:rsidR="005827AF">
        <w:rPr>
          <w:rFonts w:ascii="Times New Roman" w:hAnsi="Times New Roman" w:cs="Times New Roman"/>
          <w:sz w:val="28"/>
        </w:rPr>
        <w:t>абз</w:t>
      </w:r>
      <w:proofErr w:type="spellEnd"/>
      <w:r w:rsidR="005827AF">
        <w:rPr>
          <w:rFonts w:ascii="Times New Roman" w:hAnsi="Times New Roman" w:cs="Times New Roman"/>
          <w:sz w:val="28"/>
        </w:rPr>
        <w:t>. 2 ч. 1 ст. 446 ГПК РФ является наиболее оптимальным, другие подчеркивают, что используемый судами формальный подход не позволяет обеспечить соблюдение баланса прав и законных интересов кредитора и должника</w:t>
      </w:r>
      <w:r w:rsidR="005827AF">
        <w:rPr>
          <w:rStyle w:val="a5"/>
          <w:rFonts w:ascii="Times New Roman" w:hAnsi="Times New Roman" w:cs="Times New Roman"/>
          <w:sz w:val="28"/>
        </w:rPr>
        <w:footnoteReference w:id="19"/>
      </w:r>
      <w:r w:rsidR="005827AF">
        <w:rPr>
          <w:rFonts w:ascii="Times New Roman" w:hAnsi="Times New Roman" w:cs="Times New Roman"/>
          <w:sz w:val="28"/>
        </w:rPr>
        <w:t>.</w:t>
      </w:r>
    </w:p>
    <w:p w:rsidR="005827AF" w:rsidRDefault="005827A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Как справедливо отмечает М.Л. Гальперин</w:t>
      </w:r>
      <w:r w:rsidR="00F94A86">
        <w:rPr>
          <w:rFonts w:ascii="Times New Roman" w:hAnsi="Times New Roman" w:cs="Times New Roman"/>
          <w:sz w:val="28"/>
        </w:rPr>
        <w:t>,</w:t>
      </w:r>
      <w:r>
        <w:rPr>
          <w:rFonts w:ascii="Times New Roman" w:hAnsi="Times New Roman" w:cs="Times New Roman"/>
          <w:sz w:val="28"/>
        </w:rPr>
        <w:t xml:space="preserve"> «это вызов современной российской правовой системе, ее способности генерировать качественные юридические решения актуальных проблем общественного развития»</w:t>
      </w:r>
      <w:r>
        <w:rPr>
          <w:rStyle w:val="a5"/>
          <w:rFonts w:ascii="Times New Roman" w:hAnsi="Times New Roman" w:cs="Times New Roman"/>
          <w:sz w:val="28"/>
        </w:rPr>
        <w:footnoteReference w:id="20"/>
      </w:r>
      <w:r>
        <w:rPr>
          <w:rFonts w:ascii="Times New Roman" w:hAnsi="Times New Roman" w:cs="Times New Roman"/>
          <w:sz w:val="28"/>
        </w:rPr>
        <w:t>.</w:t>
      </w:r>
    </w:p>
    <w:p w:rsidR="005827AF" w:rsidRDefault="005827A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В настоящий момент такие характеристики были предложены Министерством юстиции РФ, которое подготовило проект Федерального закона о внесении изменений в Гражданский процессуальный кодекс Российской Федерации, Семейный кодекс Российской Федерации и Федеральный закона «Об исполнительном производстве»</w:t>
      </w:r>
      <w:r>
        <w:rPr>
          <w:rStyle w:val="a5"/>
          <w:rFonts w:ascii="Times New Roman" w:hAnsi="Times New Roman" w:cs="Times New Roman"/>
          <w:sz w:val="28"/>
        </w:rPr>
        <w:footnoteReference w:id="21"/>
      </w:r>
      <w:r>
        <w:rPr>
          <w:rFonts w:ascii="Times New Roman" w:hAnsi="Times New Roman" w:cs="Times New Roman"/>
          <w:sz w:val="28"/>
        </w:rPr>
        <w:t xml:space="preserve">. </w:t>
      </w:r>
    </w:p>
    <w:p w:rsidR="005827AF" w:rsidRDefault="005827A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Данный проект подвергся критике со стороны как представителей юридического сообщества, так и обычных граждан</w:t>
      </w:r>
      <w:r>
        <w:rPr>
          <w:rStyle w:val="a5"/>
          <w:rFonts w:ascii="Times New Roman" w:hAnsi="Times New Roman" w:cs="Times New Roman"/>
          <w:sz w:val="28"/>
        </w:rPr>
        <w:footnoteReference w:id="22"/>
      </w:r>
      <w:r>
        <w:rPr>
          <w:rFonts w:ascii="Times New Roman" w:hAnsi="Times New Roman" w:cs="Times New Roman"/>
          <w:sz w:val="28"/>
        </w:rPr>
        <w:t xml:space="preserve">, </w:t>
      </w:r>
      <w:r w:rsidR="00CB0C5E">
        <w:rPr>
          <w:rFonts w:ascii="Times New Roman" w:hAnsi="Times New Roman" w:cs="Times New Roman"/>
          <w:sz w:val="28"/>
        </w:rPr>
        <w:t>так как по сути Министерство ю</w:t>
      </w:r>
      <w:r>
        <w:rPr>
          <w:rFonts w:ascii="Times New Roman" w:hAnsi="Times New Roman" w:cs="Times New Roman"/>
          <w:sz w:val="28"/>
        </w:rPr>
        <w:t>с</w:t>
      </w:r>
      <w:r w:rsidR="00F94A86">
        <w:rPr>
          <w:rFonts w:ascii="Times New Roman" w:hAnsi="Times New Roman" w:cs="Times New Roman"/>
          <w:sz w:val="28"/>
        </w:rPr>
        <w:t>тиции</w:t>
      </w:r>
      <w:r>
        <w:rPr>
          <w:rFonts w:ascii="Times New Roman" w:hAnsi="Times New Roman" w:cs="Times New Roman"/>
          <w:sz w:val="28"/>
        </w:rPr>
        <w:t xml:space="preserve"> РФ предлагает продажу единственного жилого помещения должника с публичных торгов и передачу должнику свободно определяемой судом денежной суммы на приобретение жилого помещения, что</w:t>
      </w:r>
      <w:r w:rsidR="00CB0C5E">
        <w:rPr>
          <w:rFonts w:ascii="Times New Roman" w:hAnsi="Times New Roman" w:cs="Times New Roman"/>
          <w:sz w:val="28"/>
        </w:rPr>
        <w:t>,</w:t>
      </w:r>
      <w:r>
        <w:rPr>
          <w:rFonts w:ascii="Times New Roman" w:hAnsi="Times New Roman" w:cs="Times New Roman"/>
          <w:sz w:val="28"/>
        </w:rPr>
        <w:t xml:space="preserve"> во-первых, не гарантирует, что данной денежной суммы хватит на покупку нового жилья, и</w:t>
      </w:r>
      <w:r w:rsidR="00CB0C5E">
        <w:rPr>
          <w:rFonts w:ascii="Times New Roman" w:hAnsi="Times New Roman" w:cs="Times New Roman"/>
          <w:sz w:val="28"/>
        </w:rPr>
        <w:t>,</w:t>
      </w:r>
      <w:r>
        <w:rPr>
          <w:rFonts w:ascii="Times New Roman" w:hAnsi="Times New Roman" w:cs="Times New Roman"/>
          <w:sz w:val="28"/>
        </w:rPr>
        <w:t xml:space="preserve"> во-вторых, что новое жилье будет отвечать достаточному уровню обеспеченности жильем без ущерба для нормального существования </w:t>
      </w:r>
      <w:r>
        <w:rPr>
          <w:rFonts w:ascii="Times New Roman" w:hAnsi="Times New Roman" w:cs="Times New Roman"/>
          <w:sz w:val="28"/>
        </w:rPr>
        <w:lastRenderedPageBreak/>
        <w:t>самого должника и членов его семьи. В настоящее время общественное обсуждение законопроекта завершено, после доработки Министерством юстиции РФ с учетом тех предложений, которые поступили в рамках общественного обсуждения законопроекта, законопроект будет направлен на согласование в заинтересованные федеральные органы госу</w:t>
      </w:r>
      <w:r w:rsidR="00CB0C5E">
        <w:rPr>
          <w:rFonts w:ascii="Times New Roman" w:hAnsi="Times New Roman" w:cs="Times New Roman"/>
          <w:sz w:val="28"/>
        </w:rPr>
        <w:t>дарственной власти и Верховный С</w:t>
      </w:r>
      <w:r>
        <w:rPr>
          <w:rFonts w:ascii="Times New Roman" w:hAnsi="Times New Roman" w:cs="Times New Roman"/>
          <w:sz w:val="28"/>
        </w:rPr>
        <w:t>уд РФ.</w:t>
      </w:r>
    </w:p>
    <w:p w:rsidR="005827AF" w:rsidRDefault="005827A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Однако, порядок, предложенный в вышеуказанном законопроекте, является не единственным возможным способом обращения взыскания на единственное пригодное для постоянного проживания жилое помещение должника. Так, некоторые предлагают напрямую применять положения Постановления КС РФ от 14.05.2012 №11-П</w:t>
      </w:r>
      <w:r>
        <w:rPr>
          <w:rStyle w:val="a5"/>
          <w:rFonts w:ascii="Times New Roman" w:hAnsi="Times New Roman" w:cs="Times New Roman"/>
          <w:sz w:val="28"/>
        </w:rPr>
        <w:footnoteReference w:id="23"/>
      </w:r>
      <w:r w:rsidR="00C76337">
        <w:rPr>
          <w:rFonts w:ascii="Times New Roman" w:hAnsi="Times New Roman" w:cs="Times New Roman"/>
          <w:sz w:val="28"/>
        </w:rPr>
        <w:t>, другие -</w:t>
      </w:r>
      <w:r>
        <w:rPr>
          <w:rFonts w:ascii="Times New Roman" w:hAnsi="Times New Roman" w:cs="Times New Roman"/>
          <w:sz w:val="28"/>
        </w:rPr>
        <w:t xml:space="preserve"> обращать взыскание на часть единственного пригодного для постоянного проживания жилого помещения должника, превращая его тем самым в коммунальную квартиру. Вышеуказанные способы являются предметом исследования </w:t>
      </w:r>
      <w:r w:rsidR="00CB0C5E">
        <w:rPr>
          <w:rFonts w:ascii="Times New Roman" w:hAnsi="Times New Roman" w:cs="Times New Roman"/>
          <w:sz w:val="28"/>
        </w:rPr>
        <w:t>в настоящей работе</w:t>
      </w:r>
      <w:r>
        <w:rPr>
          <w:rFonts w:ascii="Times New Roman" w:hAnsi="Times New Roman" w:cs="Times New Roman"/>
          <w:sz w:val="28"/>
        </w:rPr>
        <w:t xml:space="preserve"> с целью выявления актуальных проблем имущественных иммунитетов должников в исполнительном производстве на примере единственного пригодного для постоянного проживания жилого помещения должника. Данная цель</w:t>
      </w:r>
      <w:r w:rsidRPr="00EA3352">
        <w:t xml:space="preserve"> </w:t>
      </w:r>
      <w:r w:rsidRPr="00EA3352">
        <w:rPr>
          <w:rFonts w:ascii="Times New Roman" w:hAnsi="Times New Roman" w:cs="Times New Roman"/>
          <w:sz w:val="28"/>
        </w:rPr>
        <w:t>достигается посредством решения следующих задач</w:t>
      </w:r>
      <w:r>
        <w:rPr>
          <w:rFonts w:ascii="Times New Roman" w:hAnsi="Times New Roman" w:cs="Times New Roman"/>
          <w:sz w:val="28"/>
        </w:rPr>
        <w:t xml:space="preserve">: </w:t>
      </w:r>
    </w:p>
    <w:p w:rsidR="005827AF" w:rsidRDefault="005827AF" w:rsidP="005827AF">
      <w:pPr>
        <w:spacing w:after="0" w:line="360" w:lineRule="auto"/>
        <w:ind w:firstLine="708"/>
        <w:jc w:val="both"/>
        <w:rPr>
          <w:rFonts w:ascii="Times New Roman" w:hAnsi="Times New Roman" w:cs="Times New Roman"/>
          <w:sz w:val="28"/>
        </w:rPr>
      </w:pPr>
      <w:r w:rsidRPr="00EA3352">
        <w:rPr>
          <w:rFonts w:ascii="Times New Roman" w:hAnsi="Times New Roman" w:cs="Times New Roman"/>
          <w:sz w:val="28"/>
        </w:rPr>
        <w:t xml:space="preserve">1) </w:t>
      </w:r>
      <w:r w:rsidR="00C76337">
        <w:rPr>
          <w:rFonts w:ascii="Times New Roman" w:hAnsi="Times New Roman" w:cs="Times New Roman"/>
          <w:sz w:val="28"/>
        </w:rPr>
        <w:t>Изучение</w:t>
      </w:r>
      <w:r w:rsidRPr="00EA3352">
        <w:rPr>
          <w:rFonts w:ascii="Times New Roman" w:hAnsi="Times New Roman" w:cs="Times New Roman"/>
          <w:sz w:val="28"/>
        </w:rPr>
        <w:t xml:space="preserve"> правовой природы </w:t>
      </w:r>
      <w:r>
        <w:rPr>
          <w:rFonts w:ascii="Times New Roman" w:hAnsi="Times New Roman" w:cs="Times New Roman"/>
          <w:sz w:val="28"/>
        </w:rPr>
        <w:t>единственного</w:t>
      </w:r>
      <w:r w:rsidRPr="00EA3352">
        <w:t xml:space="preserve"> </w:t>
      </w:r>
      <w:r w:rsidRPr="00EA3352">
        <w:rPr>
          <w:rFonts w:ascii="Times New Roman" w:hAnsi="Times New Roman" w:cs="Times New Roman"/>
          <w:sz w:val="28"/>
        </w:rPr>
        <w:t>пригодного для постоянного проживания жилого помещения должника</w:t>
      </w:r>
      <w:r>
        <w:rPr>
          <w:rFonts w:ascii="Times New Roman" w:hAnsi="Times New Roman" w:cs="Times New Roman"/>
          <w:sz w:val="28"/>
        </w:rPr>
        <w:t xml:space="preserve">, выявление </w:t>
      </w:r>
      <w:r w:rsidR="00B62023">
        <w:rPr>
          <w:rFonts w:ascii="Times New Roman" w:hAnsi="Times New Roman" w:cs="Times New Roman"/>
          <w:sz w:val="28"/>
        </w:rPr>
        <w:t>критериев</w:t>
      </w:r>
      <w:r>
        <w:rPr>
          <w:rFonts w:ascii="Times New Roman" w:hAnsi="Times New Roman" w:cs="Times New Roman"/>
          <w:sz w:val="28"/>
        </w:rPr>
        <w:t>;</w:t>
      </w:r>
    </w:p>
    <w:p w:rsidR="005827AF" w:rsidRDefault="005827AF" w:rsidP="00E908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 </w:t>
      </w:r>
      <w:r w:rsidR="00E908CF">
        <w:rPr>
          <w:rFonts w:ascii="Times New Roman" w:hAnsi="Times New Roman" w:cs="Times New Roman"/>
          <w:sz w:val="28"/>
        </w:rPr>
        <w:t>Установление</w:t>
      </w:r>
      <w:r>
        <w:rPr>
          <w:rFonts w:ascii="Times New Roman" w:hAnsi="Times New Roman" w:cs="Times New Roman"/>
          <w:sz w:val="28"/>
        </w:rPr>
        <w:t xml:space="preserve"> </w:t>
      </w:r>
      <w:r w:rsidR="00E908CF" w:rsidRPr="00E908CF">
        <w:rPr>
          <w:rFonts w:ascii="Times New Roman" w:hAnsi="Times New Roman" w:cs="Times New Roman"/>
          <w:sz w:val="28"/>
        </w:rPr>
        <w:t xml:space="preserve">возможности/ невозможности </w:t>
      </w:r>
      <w:r>
        <w:rPr>
          <w:rFonts w:ascii="Times New Roman" w:hAnsi="Times New Roman" w:cs="Times New Roman"/>
          <w:sz w:val="28"/>
        </w:rPr>
        <w:t>применения обеспечительных мер по отношению к единствен</w:t>
      </w:r>
      <w:r w:rsidR="00E908CF">
        <w:rPr>
          <w:rFonts w:ascii="Times New Roman" w:hAnsi="Times New Roman" w:cs="Times New Roman"/>
          <w:sz w:val="28"/>
        </w:rPr>
        <w:t xml:space="preserve">ному жилому помещения должника, </w:t>
      </w:r>
      <w:r w:rsidR="00305FAF">
        <w:rPr>
          <w:rFonts w:ascii="Times New Roman" w:hAnsi="Times New Roman" w:cs="Times New Roman"/>
          <w:sz w:val="28"/>
        </w:rPr>
        <w:t>обращения взыскания на единственное жилое помещение должника;</w:t>
      </w:r>
    </w:p>
    <w:p w:rsidR="00305FAF" w:rsidRPr="00EA3352" w:rsidRDefault="00E908CF" w:rsidP="001F05CB">
      <w:pPr>
        <w:spacing w:after="0" w:line="360" w:lineRule="auto"/>
        <w:ind w:firstLine="708"/>
        <w:jc w:val="both"/>
        <w:rPr>
          <w:rFonts w:ascii="Times New Roman" w:hAnsi="Times New Roman" w:cs="Times New Roman"/>
          <w:sz w:val="28"/>
        </w:rPr>
      </w:pPr>
      <w:r>
        <w:rPr>
          <w:rFonts w:ascii="Times New Roman" w:hAnsi="Times New Roman" w:cs="Times New Roman"/>
          <w:sz w:val="28"/>
        </w:rPr>
        <w:t>3</w:t>
      </w:r>
      <w:r w:rsidR="00305FAF">
        <w:rPr>
          <w:rFonts w:ascii="Times New Roman" w:hAnsi="Times New Roman" w:cs="Times New Roman"/>
          <w:sz w:val="28"/>
        </w:rPr>
        <w:t>) Исследование предлагаемых в доктрине и на практике способов обращения взыскания на единственное жилое помещение должника; выявление достоинств и недостатков каждого из способов;</w:t>
      </w:r>
    </w:p>
    <w:p w:rsidR="005827AF" w:rsidRPr="00EA3352" w:rsidRDefault="00E908C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4</w:t>
      </w:r>
      <w:r w:rsidR="005827AF" w:rsidRPr="00EA3352">
        <w:rPr>
          <w:rFonts w:ascii="Times New Roman" w:hAnsi="Times New Roman" w:cs="Times New Roman"/>
          <w:sz w:val="28"/>
        </w:rPr>
        <w:t>) Анализ судебной практики</w:t>
      </w:r>
      <w:r w:rsidR="001F05CB">
        <w:rPr>
          <w:rFonts w:ascii="Times New Roman" w:hAnsi="Times New Roman" w:cs="Times New Roman"/>
          <w:sz w:val="28"/>
        </w:rPr>
        <w:t xml:space="preserve"> по вышеуказанным вопросам;</w:t>
      </w:r>
    </w:p>
    <w:p w:rsidR="005827AF" w:rsidRPr="00EA3352" w:rsidRDefault="00E908CF"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5</w:t>
      </w:r>
      <w:r w:rsidR="005827AF" w:rsidRPr="00035CD8">
        <w:rPr>
          <w:rFonts w:ascii="Times New Roman" w:hAnsi="Times New Roman" w:cs="Times New Roman"/>
          <w:sz w:val="28"/>
        </w:rPr>
        <w:t>) Определение направлений совершенствования действующего законодательства об иму</w:t>
      </w:r>
      <w:r w:rsidR="005827AF">
        <w:rPr>
          <w:rFonts w:ascii="Times New Roman" w:hAnsi="Times New Roman" w:cs="Times New Roman"/>
          <w:sz w:val="28"/>
        </w:rPr>
        <w:t>щественных иммунитетах должника.</w:t>
      </w:r>
    </w:p>
    <w:p w:rsidR="005827AF" w:rsidRPr="00EA3352" w:rsidRDefault="005827AF" w:rsidP="005827AF">
      <w:pPr>
        <w:spacing w:after="0" w:line="360" w:lineRule="auto"/>
        <w:ind w:firstLine="708"/>
        <w:jc w:val="both"/>
        <w:rPr>
          <w:rFonts w:ascii="Times New Roman" w:hAnsi="Times New Roman" w:cs="Times New Roman"/>
          <w:sz w:val="28"/>
        </w:rPr>
      </w:pPr>
      <w:r w:rsidRPr="00EA3352">
        <w:rPr>
          <w:rFonts w:ascii="Times New Roman" w:hAnsi="Times New Roman" w:cs="Times New Roman"/>
          <w:sz w:val="28"/>
        </w:rPr>
        <w:t xml:space="preserve">Проблемы правового регулирования </w:t>
      </w:r>
      <w:r>
        <w:rPr>
          <w:rFonts w:ascii="Times New Roman" w:hAnsi="Times New Roman" w:cs="Times New Roman"/>
          <w:sz w:val="28"/>
        </w:rPr>
        <w:t xml:space="preserve">имущественного иммунитета должника </w:t>
      </w:r>
      <w:r w:rsidRPr="00EA3352">
        <w:rPr>
          <w:rFonts w:ascii="Times New Roman" w:hAnsi="Times New Roman" w:cs="Times New Roman"/>
          <w:sz w:val="28"/>
        </w:rPr>
        <w:t>не получили в отечественной науке должного исследования, о чем свидетельствует не</w:t>
      </w:r>
      <w:r w:rsidR="00CB0C5E">
        <w:rPr>
          <w:rFonts w:ascii="Times New Roman" w:hAnsi="Times New Roman" w:cs="Times New Roman"/>
          <w:sz w:val="28"/>
        </w:rPr>
        <w:t>большое</w:t>
      </w:r>
      <w:r w:rsidRPr="00EA3352">
        <w:rPr>
          <w:rFonts w:ascii="Times New Roman" w:hAnsi="Times New Roman" w:cs="Times New Roman"/>
          <w:sz w:val="28"/>
        </w:rPr>
        <w:t xml:space="preserve"> количество научных работ, посвященных данной тематике. В настоящее время в российской цивилистике нет единого подхода к </w:t>
      </w:r>
      <w:r>
        <w:rPr>
          <w:rFonts w:ascii="Times New Roman" w:hAnsi="Times New Roman" w:cs="Times New Roman"/>
          <w:sz w:val="28"/>
        </w:rPr>
        <w:t>необходимости установления пределов имущественных иммунитетов, а также ориентиров, которые необходимо использовать при установлении соответствующих пределов</w:t>
      </w:r>
      <w:r w:rsidRPr="00EA3352">
        <w:rPr>
          <w:rFonts w:ascii="Times New Roman" w:hAnsi="Times New Roman" w:cs="Times New Roman"/>
          <w:sz w:val="28"/>
        </w:rPr>
        <w:t xml:space="preserve">. </w:t>
      </w:r>
      <w:r>
        <w:rPr>
          <w:rFonts w:ascii="Times New Roman" w:hAnsi="Times New Roman" w:cs="Times New Roman"/>
          <w:sz w:val="28"/>
        </w:rPr>
        <w:t>Имущественные иммунитеты должника на примере единственного жилого помещения исследовались</w:t>
      </w:r>
      <w:r w:rsidRPr="00EA3352">
        <w:rPr>
          <w:rFonts w:ascii="Times New Roman" w:hAnsi="Times New Roman" w:cs="Times New Roman"/>
          <w:sz w:val="28"/>
        </w:rPr>
        <w:t xml:space="preserve"> </w:t>
      </w:r>
      <w:r>
        <w:rPr>
          <w:rFonts w:ascii="Times New Roman" w:hAnsi="Times New Roman" w:cs="Times New Roman"/>
          <w:sz w:val="28"/>
        </w:rPr>
        <w:t xml:space="preserve">в работах таких цивилистов как </w:t>
      </w:r>
      <w:r w:rsidR="00CB5CF3">
        <w:rPr>
          <w:rFonts w:ascii="Times New Roman" w:hAnsi="Times New Roman" w:cs="Times New Roman"/>
          <w:sz w:val="28"/>
        </w:rPr>
        <w:t xml:space="preserve">Н. С. Бондарь, </w:t>
      </w:r>
      <w:r w:rsidR="000A5A95">
        <w:rPr>
          <w:rFonts w:ascii="Times New Roman" w:hAnsi="Times New Roman" w:cs="Times New Roman"/>
          <w:sz w:val="28"/>
        </w:rPr>
        <w:t>М.Л. Гальперин, Д.</w:t>
      </w:r>
      <w:r w:rsidR="000A5A95" w:rsidRPr="00B62023">
        <w:rPr>
          <w:rFonts w:ascii="Times New Roman" w:hAnsi="Times New Roman" w:cs="Times New Roman"/>
          <w:sz w:val="28"/>
        </w:rPr>
        <w:t>Б. Савельев, С.Ю. Гусаков,</w:t>
      </w:r>
      <w:r w:rsidR="000A5A95">
        <w:rPr>
          <w:rFonts w:ascii="Times New Roman" w:hAnsi="Times New Roman" w:cs="Times New Roman"/>
          <w:sz w:val="28"/>
        </w:rPr>
        <w:t xml:space="preserve"> А.</w:t>
      </w:r>
      <w:r w:rsidR="00F76555">
        <w:rPr>
          <w:rFonts w:ascii="Times New Roman" w:hAnsi="Times New Roman" w:cs="Times New Roman"/>
          <w:sz w:val="28"/>
        </w:rPr>
        <w:t>В.</w:t>
      </w:r>
      <w:r w:rsidR="000A5A95">
        <w:rPr>
          <w:rFonts w:ascii="Times New Roman" w:hAnsi="Times New Roman" w:cs="Times New Roman"/>
          <w:sz w:val="28"/>
        </w:rPr>
        <w:t xml:space="preserve"> Демкина</w:t>
      </w:r>
      <w:r w:rsidR="001F0623">
        <w:rPr>
          <w:rFonts w:ascii="Times New Roman" w:hAnsi="Times New Roman" w:cs="Times New Roman"/>
          <w:sz w:val="28"/>
        </w:rPr>
        <w:t xml:space="preserve">, </w:t>
      </w:r>
      <w:r w:rsidR="00CB5CF3">
        <w:rPr>
          <w:rFonts w:ascii="Times New Roman" w:hAnsi="Times New Roman" w:cs="Times New Roman"/>
          <w:sz w:val="28"/>
        </w:rPr>
        <w:t xml:space="preserve">В.Н. </w:t>
      </w:r>
      <w:proofErr w:type="spellStart"/>
      <w:r w:rsidR="00CB5CF3">
        <w:rPr>
          <w:rFonts w:ascii="Times New Roman" w:hAnsi="Times New Roman" w:cs="Times New Roman"/>
          <w:sz w:val="28"/>
        </w:rPr>
        <w:t>Уруков</w:t>
      </w:r>
      <w:proofErr w:type="spellEnd"/>
      <w:r w:rsidR="001F0623">
        <w:rPr>
          <w:rFonts w:ascii="Times New Roman" w:hAnsi="Times New Roman" w:cs="Times New Roman"/>
          <w:sz w:val="28"/>
        </w:rPr>
        <w:t xml:space="preserve"> </w:t>
      </w:r>
      <w:r w:rsidRPr="00EA3352">
        <w:rPr>
          <w:rFonts w:ascii="Times New Roman" w:hAnsi="Times New Roman" w:cs="Times New Roman"/>
          <w:sz w:val="28"/>
        </w:rPr>
        <w:t xml:space="preserve">и др. </w:t>
      </w:r>
    </w:p>
    <w:p w:rsidR="005827AF" w:rsidRDefault="005827AF" w:rsidP="005827AF">
      <w:pPr>
        <w:spacing w:after="0" w:line="360" w:lineRule="auto"/>
        <w:ind w:firstLine="708"/>
        <w:jc w:val="both"/>
        <w:rPr>
          <w:rFonts w:ascii="Times New Roman" w:hAnsi="Times New Roman" w:cs="Times New Roman"/>
          <w:sz w:val="28"/>
        </w:rPr>
      </w:pPr>
      <w:r w:rsidRPr="00EA3352">
        <w:rPr>
          <w:rFonts w:ascii="Times New Roman" w:hAnsi="Times New Roman" w:cs="Times New Roman"/>
          <w:sz w:val="28"/>
        </w:rPr>
        <w:t xml:space="preserve">Эмпирической основой работы являются материалы российской судебной практики, касающаяся споров, связанных с </w:t>
      </w:r>
      <w:r>
        <w:rPr>
          <w:rFonts w:ascii="Times New Roman" w:hAnsi="Times New Roman" w:cs="Times New Roman"/>
          <w:sz w:val="28"/>
        </w:rPr>
        <w:t>применением обеспечительных мер и / или обращением</w:t>
      </w:r>
      <w:r w:rsidRPr="00035CD8">
        <w:rPr>
          <w:rFonts w:ascii="Times New Roman" w:hAnsi="Times New Roman" w:cs="Times New Roman"/>
          <w:sz w:val="28"/>
        </w:rPr>
        <w:t xml:space="preserve"> взыскания на единственное пригодное для постоянного проживания жилое помещение должника</w:t>
      </w:r>
      <w:r>
        <w:rPr>
          <w:rFonts w:ascii="Times New Roman" w:hAnsi="Times New Roman" w:cs="Times New Roman"/>
          <w:sz w:val="28"/>
        </w:rPr>
        <w:t>.</w:t>
      </w:r>
    </w:p>
    <w:p w:rsidR="00B62023" w:rsidRDefault="00B62023" w:rsidP="005827AF">
      <w:pPr>
        <w:spacing w:after="0" w:line="360" w:lineRule="auto"/>
        <w:ind w:firstLine="708"/>
        <w:jc w:val="both"/>
        <w:rPr>
          <w:rFonts w:ascii="Times New Roman" w:hAnsi="Times New Roman" w:cs="Times New Roman"/>
          <w:sz w:val="28"/>
        </w:rPr>
      </w:pPr>
    </w:p>
    <w:p w:rsidR="00B62023" w:rsidRDefault="00B62023" w:rsidP="005827AF">
      <w:pPr>
        <w:spacing w:after="0" w:line="360" w:lineRule="auto"/>
        <w:ind w:firstLine="708"/>
        <w:jc w:val="both"/>
        <w:rPr>
          <w:rFonts w:ascii="Times New Roman" w:hAnsi="Times New Roman" w:cs="Times New Roman"/>
          <w:sz w:val="28"/>
        </w:rPr>
      </w:pPr>
    </w:p>
    <w:p w:rsidR="00B62023" w:rsidRDefault="00B62023"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E908CF" w:rsidRDefault="00E908CF" w:rsidP="005827AF">
      <w:pPr>
        <w:spacing w:after="0" w:line="360" w:lineRule="auto"/>
        <w:ind w:firstLine="708"/>
        <w:jc w:val="both"/>
        <w:rPr>
          <w:rFonts w:ascii="Times New Roman" w:hAnsi="Times New Roman" w:cs="Times New Roman"/>
          <w:sz w:val="28"/>
        </w:rPr>
      </w:pPr>
    </w:p>
    <w:p w:rsidR="005827AF" w:rsidRDefault="005827AF" w:rsidP="005827AF">
      <w:pPr>
        <w:spacing w:after="0" w:line="360" w:lineRule="auto"/>
        <w:rPr>
          <w:rFonts w:ascii="Times New Roman" w:eastAsia="Times New Roman" w:hAnsi="Times New Roman" w:cs="Times New Roman"/>
          <w:b/>
          <w:sz w:val="28"/>
          <w:szCs w:val="21"/>
          <w:lang w:eastAsia="ru-RU"/>
        </w:rPr>
      </w:pPr>
    </w:p>
    <w:p w:rsidR="00974EAD" w:rsidRPr="003639C8" w:rsidRDefault="00974EAD" w:rsidP="00974EAD">
      <w:pPr>
        <w:spacing w:after="0" w:line="360" w:lineRule="auto"/>
        <w:ind w:firstLine="708"/>
        <w:jc w:val="center"/>
        <w:rPr>
          <w:rFonts w:ascii="Times New Roman" w:hAnsi="Times New Roman" w:cs="Times New Roman"/>
          <w:b/>
          <w:color w:val="000000"/>
          <w:sz w:val="28"/>
          <w:szCs w:val="23"/>
          <w:shd w:val="clear" w:color="auto" w:fill="FFFFFF"/>
        </w:rPr>
      </w:pPr>
      <w:r>
        <w:rPr>
          <w:rFonts w:ascii="Times New Roman" w:eastAsia="Times New Roman" w:hAnsi="Times New Roman" w:cs="Times New Roman"/>
          <w:b/>
          <w:sz w:val="28"/>
          <w:szCs w:val="28"/>
          <w:lang w:eastAsia="ru-RU"/>
        </w:rPr>
        <w:lastRenderedPageBreak/>
        <w:t xml:space="preserve">Глава 1. </w:t>
      </w:r>
      <w:r w:rsidRPr="003639C8">
        <w:rPr>
          <w:rFonts w:ascii="Times New Roman" w:eastAsia="Times New Roman" w:hAnsi="Times New Roman" w:cs="Times New Roman"/>
          <w:b/>
          <w:sz w:val="28"/>
          <w:szCs w:val="28"/>
          <w:lang w:eastAsia="ru-RU"/>
        </w:rPr>
        <w:t>Особенности распределения бремени доказывания при рассмотрении вопроса о наличии у должника иных пригодных для постоянного проживания жилых помещений</w:t>
      </w:r>
    </w:p>
    <w:p w:rsidR="00974EAD" w:rsidRDefault="00974EAD" w:rsidP="00974EAD">
      <w:pPr>
        <w:spacing w:after="0" w:line="360" w:lineRule="auto"/>
        <w:ind w:firstLine="708"/>
        <w:jc w:val="both"/>
        <w:rPr>
          <w:rFonts w:ascii="Times New Roman" w:hAnsi="Times New Roman" w:cs="Times New Roman"/>
          <w:color w:val="000000"/>
          <w:sz w:val="28"/>
          <w:szCs w:val="23"/>
          <w:shd w:val="clear" w:color="auto" w:fill="FFFFFF"/>
        </w:rPr>
      </w:pPr>
      <w:r w:rsidRPr="00563C97">
        <w:rPr>
          <w:rFonts w:ascii="Times New Roman" w:hAnsi="Times New Roman" w:cs="Times New Roman"/>
          <w:color w:val="000000"/>
          <w:sz w:val="28"/>
          <w:szCs w:val="23"/>
          <w:shd w:val="clear" w:color="auto" w:fill="FFFFFF"/>
        </w:rPr>
        <w:t>Исходя из содержания норм Федерального закона «Об исполнительном производстве»</w:t>
      </w:r>
      <w:r w:rsidRPr="00563C97">
        <w:rPr>
          <w:rFonts w:ascii="Times New Roman" w:hAnsi="Times New Roman" w:cs="Times New Roman"/>
          <w:color w:val="000000"/>
          <w:sz w:val="28"/>
          <w:szCs w:val="23"/>
          <w:shd w:val="clear" w:color="auto" w:fill="FFFFFF"/>
          <w:vertAlign w:val="superscript"/>
        </w:rPr>
        <w:footnoteReference w:id="24"/>
      </w:r>
      <w:r w:rsidRPr="00563C97">
        <w:rPr>
          <w:rFonts w:ascii="Times New Roman" w:hAnsi="Times New Roman" w:cs="Times New Roman"/>
          <w:color w:val="000000"/>
          <w:sz w:val="28"/>
          <w:szCs w:val="23"/>
          <w:shd w:val="clear" w:color="auto" w:fill="FFFFFF"/>
        </w:rPr>
        <w:t xml:space="preserve"> и ст. 446 ГПК РФ очевидно, что при применении судами имущественного иммунитета юридически значимым и подлежащим доказыванию для правильного разрешения спора является выяснение вопроса о том, является ли спорное жилое помещение для должника единственным пригодным для постоянного проживания местом жительства. </w:t>
      </w:r>
    </w:p>
    <w:p w:rsidR="00974EAD" w:rsidRDefault="00974EAD" w:rsidP="00974EAD">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В ситуации, когда у должника имеется право собственности на одно жилое помещен</w:t>
      </w:r>
      <w:r w:rsidR="00E908CF">
        <w:rPr>
          <w:rFonts w:ascii="Times New Roman" w:hAnsi="Times New Roman" w:cs="Times New Roman"/>
          <w:color w:val="000000"/>
          <w:sz w:val="28"/>
          <w:szCs w:val="23"/>
          <w:shd w:val="clear" w:color="auto" w:fill="FFFFFF"/>
        </w:rPr>
        <w:t>ие, но он в нем не проживает и</w:t>
      </w:r>
      <w:r>
        <w:rPr>
          <w:rFonts w:ascii="Times New Roman" w:hAnsi="Times New Roman" w:cs="Times New Roman"/>
          <w:color w:val="000000"/>
          <w:sz w:val="28"/>
          <w:szCs w:val="23"/>
          <w:shd w:val="clear" w:color="auto" w:fill="FFFFFF"/>
        </w:rPr>
        <w:t xml:space="preserve"> имеет иное право на другое жилое помещение, в судебной практике нет единого ответа на вопрос: является ли в таком случае спорное жилое помещение единственным пригодным для постоянного проживания. Другими словами, в практике нет единообразного понимания, на каком праве должно принадлежать должнику иное жилое помещение, чтобы суды точно могли определить, что спорное жилое помещение является для него единственным, и обращать на него взыскание нельзя. Так, в судебной практике были выработаны три различных подхода при рассмотрении указанного вопроса:</w:t>
      </w:r>
    </w:p>
    <w:p w:rsidR="00974EAD" w:rsidRPr="00A61BEF" w:rsidRDefault="00974EAD" w:rsidP="00974EAD">
      <w:pPr>
        <w:spacing w:after="0" w:line="360" w:lineRule="auto"/>
        <w:ind w:firstLine="544"/>
        <w:jc w:val="both"/>
        <w:rPr>
          <w:rFonts w:ascii="Calibri" w:eastAsia="Calibri" w:hAnsi="Calibri" w:cs="Times New Roman"/>
        </w:rPr>
      </w:pPr>
      <w:r>
        <w:rPr>
          <w:rFonts w:ascii="Times New Roman" w:hAnsi="Times New Roman" w:cs="Times New Roman"/>
          <w:color w:val="000000"/>
          <w:sz w:val="28"/>
          <w:szCs w:val="23"/>
          <w:shd w:val="clear" w:color="auto" w:fill="FFFFFF"/>
        </w:rPr>
        <w:t xml:space="preserve">1) </w:t>
      </w:r>
      <w:r w:rsidRPr="00920ACB">
        <w:rPr>
          <w:rFonts w:ascii="Times New Roman" w:eastAsia="Calibri" w:hAnsi="Times New Roman" w:cs="Times New Roman"/>
          <w:sz w:val="28"/>
        </w:rPr>
        <w:t>необходимо установ</w:t>
      </w:r>
      <w:r>
        <w:rPr>
          <w:rFonts w:ascii="Times New Roman" w:eastAsia="Calibri" w:hAnsi="Times New Roman" w:cs="Times New Roman"/>
          <w:sz w:val="28"/>
        </w:rPr>
        <w:t>ить наличие</w:t>
      </w:r>
      <w:r w:rsidRPr="00920ACB">
        <w:rPr>
          <w:rFonts w:ascii="Times New Roman" w:eastAsia="Calibri" w:hAnsi="Times New Roman" w:cs="Times New Roman"/>
          <w:sz w:val="28"/>
        </w:rPr>
        <w:t xml:space="preserve"> </w:t>
      </w:r>
      <w:r>
        <w:rPr>
          <w:rFonts w:ascii="Times New Roman" w:eastAsia="Calibri" w:hAnsi="Times New Roman" w:cs="Times New Roman"/>
          <w:sz w:val="28"/>
        </w:rPr>
        <w:t xml:space="preserve">права собственности или права бессрочного пользования на </w:t>
      </w:r>
      <w:r w:rsidRPr="00920ACB">
        <w:rPr>
          <w:rFonts w:ascii="Times New Roman" w:eastAsia="Calibri" w:hAnsi="Times New Roman" w:cs="Times New Roman"/>
          <w:sz w:val="28"/>
        </w:rPr>
        <w:t xml:space="preserve">иное жилое помещение должника и только тогда </w:t>
      </w:r>
      <w:r>
        <w:rPr>
          <w:rFonts w:ascii="Times New Roman" w:eastAsia="Calibri" w:hAnsi="Times New Roman" w:cs="Times New Roman"/>
          <w:sz w:val="28"/>
        </w:rPr>
        <w:t>можно точно сказать, что</w:t>
      </w:r>
      <w:r w:rsidRPr="00920ACB">
        <w:rPr>
          <w:rFonts w:ascii="Times New Roman" w:eastAsia="Calibri" w:hAnsi="Times New Roman" w:cs="Times New Roman"/>
          <w:sz w:val="28"/>
        </w:rPr>
        <w:t xml:space="preserve"> спорное помещение не является</w:t>
      </w:r>
      <w:r>
        <w:rPr>
          <w:rFonts w:ascii="Times New Roman" w:eastAsia="Calibri" w:hAnsi="Times New Roman" w:cs="Times New Roman"/>
          <w:sz w:val="28"/>
        </w:rPr>
        <w:t xml:space="preserve"> для должника</w:t>
      </w:r>
      <w:r w:rsidRPr="00920ACB">
        <w:rPr>
          <w:rFonts w:ascii="Times New Roman" w:eastAsia="Calibri" w:hAnsi="Times New Roman" w:cs="Times New Roman"/>
          <w:sz w:val="28"/>
        </w:rPr>
        <w:t xml:space="preserve"> единственным.</w:t>
      </w:r>
      <w:r w:rsidRPr="00920ACB">
        <w:rPr>
          <w:rFonts w:ascii="Times New Roman" w:eastAsia="Calibri" w:hAnsi="Times New Roman" w:cs="Times New Roman"/>
          <w:sz w:val="28"/>
          <w:vertAlign w:val="superscript"/>
        </w:rPr>
        <w:footnoteReference w:id="25"/>
      </w:r>
      <w:r w:rsidRPr="00920ACB">
        <w:rPr>
          <w:rFonts w:ascii="Times New Roman" w:eastAsia="Calibri" w:hAnsi="Times New Roman" w:cs="Times New Roman"/>
          <w:sz w:val="28"/>
        </w:rPr>
        <w:t xml:space="preserve"> В подобных случаях для установления наличия в собственности </w:t>
      </w:r>
      <w:r w:rsidR="00E908CF">
        <w:rPr>
          <w:rFonts w:ascii="Times New Roman" w:eastAsia="Calibri" w:hAnsi="Times New Roman" w:cs="Times New Roman"/>
          <w:sz w:val="28"/>
        </w:rPr>
        <w:lastRenderedPageBreak/>
        <w:t>иных помещений</w:t>
      </w:r>
      <w:r w:rsidRPr="00920ACB">
        <w:rPr>
          <w:rFonts w:ascii="Times New Roman" w:eastAsia="Calibri" w:hAnsi="Times New Roman" w:cs="Times New Roman"/>
          <w:sz w:val="28"/>
        </w:rPr>
        <w:t xml:space="preserve"> с</w:t>
      </w:r>
      <w:r w:rsidR="00664853">
        <w:rPr>
          <w:rFonts w:ascii="Times New Roman" w:eastAsia="Calibri" w:hAnsi="Times New Roman" w:cs="Times New Roman"/>
          <w:sz w:val="28"/>
        </w:rPr>
        <w:t>удам достаточно получения выпис</w:t>
      </w:r>
      <w:r w:rsidRPr="00920ACB">
        <w:rPr>
          <w:rFonts w:ascii="Times New Roman" w:eastAsia="Calibri" w:hAnsi="Times New Roman" w:cs="Times New Roman"/>
          <w:sz w:val="28"/>
        </w:rPr>
        <w:t>к</w:t>
      </w:r>
      <w:r w:rsidR="00664853">
        <w:rPr>
          <w:rFonts w:ascii="Times New Roman" w:eastAsia="Calibri" w:hAnsi="Times New Roman" w:cs="Times New Roman"/>
          <w:sz w:val="28"/>
        </w:rPr>
        <w:t>и</w:t>
      </w:r>
      <w:r w:rsidRPr="00920ACB">
        <w:rPr>
          <w:rFonts w:ascii="Times New Roman" w:eastAsia="Calibri" w:hAnsi="Times New Roman" w:cs="Times New Roman"/>
          <w:sz w:val="28"/>
        </w:rPr>
        <w:t xml:space="preserve"> из </w:t>
      </w:r>
      <w:r>
        <w:rPr>
          <w:rFonts w:ascii="Times New Roman" w:eastAsia="Calibri" w:hAnsi="Times New Roman" w:cs="Times New Roman"/>
          <w:sz w:val="28"/>
        </w:rPr>
        <w:t xml:space="preserve">Единого </w:t>
      </w:r>
      <w:r w:rsidR="00664853">
        <w:rPr>
          <w:rFonts w:ascii="Times New Roman" w:eastAsia="Calibri" w:hAnsi="Times New Roman" w:cs="Times New Roman"/>
          <w:sz w:val="28"/>
        </w:rPr>
        <w:t>государственного реестра недвижимости</w:t>
      </w:r>
      <w:r>
        <w:rPr>
          <w:rFonts w:ascii="Times New Roman" w:eastAsia="Calibri" w:hAnsi="Times New Roman" w:cs="Times New Roman"/>
          <w:sz w:val="28"/>
        </w:rPr>
        <w:t xml:space="preserve"> (далее – ЕГРН)</w:t>
      </w:r>
      <w:r w:rsidRPr="00920ACB">
        <w:rPr>
          <w:rFonts w:ascii="Times New Roman" w:eastAsia="Calibri" w:hAnsi="Times New Roman" w:cs="Times New Roman"/>
          <w:sz w:val="28"/>
        </w:rPr>
        <w:t>.</w:t>
      </w:r>
      <w:r w:rsidRPr="00920ACB">
        <w:rPr>
          <w:rFonts w:ascii="Times New Roman" w:eastAsia="Calibri" w:hAnsi="Times New Roman" w:cs="Times New Roman"/>
          <w:sz w:val="28"/>
          <w:vertAlign w:val="superscript"/>
        </w:rPr>
        <w:footnoteReference w:id="26"/>
      </w:r>
      <w:r w:rsidRPr="00920ACB">
        <w:rPr>
          <w:rFonts w:ascii="Times New Roman" w:eastAsia="Calibri" w:hAnsi="Times New Roman" w:cs="Times New Roman"/>
          <w:sz w:val="28"/>
        </w:rPr>
        <w:t xml:space="preserve"> </w:t>
      </w:r>
      <w:r>
        <w:rPr>
          <w:rFonts w:ascii="Times New Roman" w:eastAsia="Calibri" w:hAnsi="Times New Roman" w:cs="Times New Roman"/>
          <w:sz w:val="28"/>
        </w:rPr>
        <w:t>Так суд, абсолютно верно указал, что д</w:t>
      </w:r>
      <w:r w:rsidRPr="0018567C">
        <w:rPr>
          <w:rFonts w:ascii="Times New Roman" w:eastAsia="Calibri" w:hAnsi="Times New Roman" w:cs="Times New Roman"/>
          <w:sz w:val="28"/>
        </w:rPr>
        <w:t>овод апелляционной жалобы о том, что судом не были истребованы сведения о регистрации должников и их фактическом месте проживания, не может служить основание</w:t>
      </w:r>
      <w:r>
        <w:rPr>
          <w:rFonts w:ascii="Times New Roman" w:eastAsia="Calibri" w:hAnsi="Times New Roman" w:cs="Times New Roman"/>
          <w:sz w:val="28"/>
        </w:rPr>
        <w:t>м к отмене обжалуемого решения</w:t>
      </w:r>
      <w:r w:rsidRPr="0018567C">
        <w:rPr>
          <w:rFonts w:ascii="Times New Roman" w:eastAsia="Calibri" w:hAnsi="Times New Roman" w:cs="Times New Roman"/>
          <w:sz w:val="28"/>
        </w:rPr>
        <w:t>, поскольку определяющее значение в данном вопросе имеет не то, по какому адресу зарегистрированы ответчики, а то, что отсутствуют доказательства, свидетельствующие о том, что М.И.И. и М.А.А. принадлежат иные жилые помещения, в которых они могли бы проживать после реализации их доли в праве собственности на спорный жилой дом.</w:t>
      </w:r>
      <w:r>
        <w:rPr>
          <w:rStyle w:val="a5"/>
          <w:rFonts w:ascii="Times New Roman" w:eastAsia="Calibri" w:hAnsi="Times New Roman" w:cs="Times New Roman"/>
          <w:sz w:val="28"/>
        </w:rPr>
        <w:footnoteReference w:id="27"/>
      </w:r>
      <w:r>
        <w:rPr>
          <w:rFonts w:ascii="Calibri" w:eastAsia="Calibri" w:hAnsi="Calibri" w:cs="Times New Roman"/>
        </w:rPr>
        <w:t xml:space="preserve"> </w:t>
      </w:r>
      <w:r w:rsidRPr="00704C53">
        <w:rPr>
          <w:rFonts w:ascii="Times New Roman" w:hAnsi="Times New Roman" w:cs="Times New Roman"/>
          <w:color w:val="000000"/>
          <w:sz w:val="28"/>
          <w:szCs w:val="23"/>
          <w:shd w:val="clear" w:color="auto" w:fill="FFFFFF"/>
        </w:rPr>
        <w:t>Однако такая, на первый взгляд очевидная, позиция поддерживается не всеми судами.</w:t>
      </w:r>
    </w:p>
    <w:p w:rsidR="00974EAD" w:rsidRDefault="00974EAD" w:rsidP="00974EAD">
      <w:pPr>
        <w:spacing w:after="0" w:line="360" w:lineRule="auto"/>
        <w:ind w:firstLine="544"/>
        <w:jc w:val="both"/>
        <w:rPr>
          <w:rFonts w:ascii="Times New Roman" w:eastAsia="Times New Roman" w:hAnsi="Times New Roman" w:cs="Times New Roman"/>
          <w:sz w:val="28"/>
          <w:szCs w:val="21"/>
          <w:lang w:eastAsia="ru-RU"/>
        </w:rPr>
      </w:pPr>
      <w:r>
        <w:rPr>
          <w:rFonts w:ascii="Times New Roman" w:hAnsi="Times New Roman" w:cs="Times New Roman"/>
          <w:color w:val="000000"/>
          <w:sz w:val="28"/>
          <w:szCs w:val="23"/>
          <w:shd w:val="clear" w:color="auto" w:fill="FFFFFF"/>
        </w:rPr>
        <w:t>2) необходимо установить права пользования иным жилым помещением. В большинстве своем суды указывают, что жилое помещение является единственным, так как у должника не имеется иного жилого помещения, принадлежащего ему на праве собственности, а также занимаемого по договорам найма или на иных законных основаниях.</w:t>
      </w:r>
      <w:r>
        <w:rPr>
          <w:rStyle w:val="a5"/>
          <w:rFonts w:ascii="Times New Roman" w:hAnsi="Times New Roman" w:cs="Times New Roman"/>
          <w:color w:val="000000"/>
          <w:sz w:val="28"/>
          <w:szCs w:val="23"/>
          <w:shd w:val="clear" w:color="auto" w:fill="FFFFFF"/>
        </w:rPr>
        <w:footnoteReference w:id="28"/>
      </w:r>
      <w:r>
        <w:rPr>
          <w:rFonts w:ascii="Times New Roman" w:hAnsi="Times New Roman" w:cs="Times New Roman"/>
          <w:color w:val="000000"/>
          <w:sz w:val="28"/>
          <w:szCs w:val="23"/>
          <w:shd w:val="clear" w:color="auto" w:fill="FFFFFF"/>
        </w:rPr>
        <w:t xml:space="preserve"> Другие идут дальше и отмечают, что </w:t>
      </w:r>
      <w:r>
        <w:rPr>
          <w:rFonts w:ascii="Times New Roman" w:hAnsi="Times New Roman" w:cs="Times New Roman"/>
          <w:color w:val="000000"/>
          <w:sz w:val="28"/>
          <w:szCs w:val="23"/>
          <w:shd w:val="clear" w:color="auto" w:fill="FFFFFF"/>
        </w:rPr>
        <w:lastRenderedPageBreak/>
        <w:t>должник «прав на другие жилые помещения не имеет»</w:t>
      </w:r>
      <w:r>
        <w:rPr>
          <w:rStyle w:val="a5"/>
          <w:rFonts w:ascii="Times New Roman" w:hAnsi="Times New Roman" w:cs="Times New Roman"/>
          <w:color w:val="000000"/>
          <w:sz w:val="28"/>
          <w:szCs w:val="23"/>
          <w:shd w:val="clear" w:color="auto" w:fill="FFFFFF"/>
        </w:rPr>
        <w:footnoteReference w:id="29"/>
      </w:r>
      <w:r>
        <w:rPr>
          <w:rFonts w:ascii="Times New Roman" w:hAnsi="Times New Roman" w:cs="Times New Roman"/>
          <w:color w:val="000000"/>
          <w:sz w:val="28"/>
          <w:szCs w:val="23"/>
          <w:shd w:val="clear" w:color="auto" w:fill="FFFFFF"/>
        </w:rPr>
        <w:t xml:space="preserve">. </w:t>
      </w:r>
      <w:r w:rsidRPr="00920ACB">
        <w:rPr>
          <w:rFonts w:ascii="Times New Roman" w:eastAsia="Calibri" w:hAnsi="Times New Roman" w:cs="Times New Roman"/>
          <w:sz w:val="28"/>
        </w:rPr>
        <w:t>Так</w:t>
      </w:r>
      <w:r>
        <w:rPr>
          <w:rFonts w:ascii="Times New Roman" w:eastAsia="Calibri" w:hAnsi="Times New Roman" w:cs="Times New Roman"/>
          <w:sz w:val="28"/>
        </w:rPr>
        <w:t>,</w:t>
      </w:r>
      <w:r w:rsidR="00E908CF">
        <w:rPr>
          <w:rFonts w:ascii="Times New Roman" w:eastAsia="Calibri" w:hAnsi="Times New Roman" w:cs="Times New Roman"/>
          <w:sz w:val="28"/>
        </w:rPr>
        <w:t xml:space="preserve"> согласно </w:t>
      </w:r>
      <w:proofErr w:type="gramStart"/>
      <w:r w:rsidR="00E908CF">
        <w:rPr>
          <w:rFonts w:ascii="Times New Roman" w:eastAsia="Calibri" w:hAnsi="Times New Roman" w:cs="Times New Roman"/>
          <w:sz w:val="28"/>
        </w:rPr>
        <w:t>материалам дела</w:t>
      </w:r>
      <w:proofErr w:type="gramEnd"/>
      <w:r w:rsidRPr="00920ACB">
        <w:rPr>
          <w:rFonts w:ascii="Times New Roman" w:eastAsia="Calibri" w:hAnsi="Times New Roman" w:cs="Times New Roman"/>
          <w:sz w:val="28"/>
        </w:rPr>
        <w:t xml:space="preserve"> </w:t>
      </w:r>
      <w:r w:rsidRPr="00920ACB">
        <w:rPr>
          <w:rFonts w:ascii="Times New Roman" w:eastAsia="Times New Roman" w:hAnsi="Times New Roman" w:cs="Times New Roman"/>
          <w:sz w:val="28"/>
          <w:szCs w:val="21"/>
          <w:lang w:eastAsia="ru-RU"/>
        </w:rPr>
        <w:t xml:space="preserve">суду не было представлено доказательств наличия в собственности у ответчика какого-либо иного жилого помещения, пригодного для постоянного проживания, а также доказательств того, что он приобрел в каком-либо помещении право пользования жилым помещением, </w:t>
      </w:r>
      <w:r>
        <w:rPr>
          <w:rFonts w:ascii="Times New Roman" w:eastAsia="Times New Roman" w:hAnsi="Times New Roman" w:cs="Times New Roman"/>
          <w:sz w:val="28"/>
          <w:szCs w:val="21"/>
          <w:lang w:eastAsia="ru-RU"/>
        </w:rPr>
        <w:t xml:space="preserve">и </w:t>
      </w:r>
      <w:r w:rsidRPr="00920ACB">
        <w:rPr>
          <w:rFonts w:ascii="Times New Roman" w:eastAsia="Times New Roman" w:hAnsi="Times New Roman" w:cs="Times New Roman"/>
          <w:sz w:val="28"/>
          <w:szCs w:val="21"/>
          <w:lang w:eastAsia="ru-RU"/>
        </w:rPr>
        <w:t>суд апелляционной инстанции постановил, что суд первой инстанции пришел к правомерному выводу об отсутствии оснований для удовлетворения иска.</w:t>
      </w:r>
      <w:r w:rsidRPr="00920ACB">
        <w:rPr>
          <w:rFonts w:ascii="Times New Roman" w:eastAsia="Times New Roman" w:hAnsi="Times New Roman" w:cs="Times New Roman"/>
          <w:sz w:val="28"/>
          <w:szCs w:val="21"/>
          <w:vertAlign w:val="superscript"/>
          <w:lang w:eastAsia="ru-RU"/>
        </w:rPr>
        <w:footnoteReference w:id="30"/>
      </w:r>
      <w:r w:rsidRPr="00BE50A2">
        <w:t xml:space="preserve"> </w:t>
      </w:r>
      <w:r w:rsidRPr="00BE50A2">
        <w:rPr>
          <w:rFonts w:ascii="Times New Roman" w:eastAsia="Times New Roman" w:hAnsi="Times New Roman" w:cs="Times New Roman"/>
          <w:sz w:val="28"/>
          <w:szCs w:val="21"/>
          <w:lang w:eastAsia="ru-RU"/>
        </w:rPr>
        <w:t xml:space="preserve">А если бы было </w:t>
      </w:r>
      <w:r w:rsidR="00E908CF">
        <w:rPr>
          <w:rFonts w:ascii="Times New Roman" w:eastAsia="Times New Roman" w:hAnsi="Times New Roman" w:cs="Times New Roman"/>
          <w:sz w:val="28"/>
          <w:szCs w:val="21"/>
          <w:lang w:eastAsia="ru-RU"/>
        </w:rPr>
        <w:t>установлено</w:t>
      </w:r>
      <w:r w:rsidRPr="00BE50A2">
        <w:rPr>
          <w:rFonts w:ascii="Times New Roman" w:eastAsia="Times New Roman" w:hAnsi="Times New Roman" w:cs="Times New Roman"/>
          <w:sz w:val="28"/>
          <w:szCs w:val="21"/>
          <w:lang w:eastAsia="ru-RU"/>
        </w:rPr>
        <w:t xml:space="preserve">, что </w:t>
      </w:r>
      <w:r w:rsidR="00E908CF">
        <w:rPr>
          <w:rFonts w:ascii="Times New Roman" w:eastAsia="Times New Roman" w:hAnsi="Times New Roman" w:cs="Times New Roman"/>
          <w:sz w:val="28"/>
          <w:szCs w:val="21"/>
          <w:lang w:eastAsia="ru-RU"/>
        </w:rPr>
        <w:t>должник имеет</w:t>
      </w:r>
      <w:r w:rsidRPr="00BE50A2">
        <w:rPr>
          <w:rFonts w:ascii="Times New Roman" w:eastAsia="Times New Roman" w:hAnsi="Times New Roman" w:cs="Times New Roman"/>
          <w:sz w:val="28"/>
          <w:szCs w:val="21"/>
          <w:lang w:eastAsia="ru-RU"/>
        </w:rPr>
        <w:t xml:space="preserve"> право пользования, то можно было бы обратить в</w:t>
      </w:r>
      <w:r w:rsidR="00E908CF">
        <w:rPr>
          <w:rFonts w:ascii="Times New Roman" w:eastAsia="Times New Roman" w:hAnsi="Times New Roman" w:cs="Times New Roman"/>
          <w:sz w:val="28"/>
          <w:szCs w:val="21"/>
          <w:lang w:eastAsia="ru-RU"/>
        </w:rPr>
        <w:t>зыскание</w:t>
      </w:r>
      <w:r w:rsidRPr="00BE50A2">
        <w:rPr>
          <w:rFonts w:ascii="Times New Roman" w:eastAsia="Times New Roman" w:hAnsi="Times New Roman" w:cs="Times New Roman"/>
          <w:sz w:val="28"/>
          <w:szCs w:val="21"/>
          <w:lang w:eastAsia="ru-RU"/>
        </w:rPr>
        <w:t xml:space="preserve"> на спорное? Суд оставляет этот вопрос без ответа.</w:t>
      </w:r>
    </w:p>
    <w:p w:rsidR="00974EAD" w:rsidRDefault="00974EAD" w:rsidP="00974EAD">
      <w:pPr>
        <w:spacing w:after="0" w:line="360" w:lineRule="auto"/>
        <w:ind w:firstLine="544"/>
        <w:jc w:val="both"/>
        <w:rPr>
          <w:rFonts w:ascii="Times New Roman" w:hAnsi="Times New Roman" w:cs="Times New Roman"/>
          <w:color w:val="000000"/>
          <w:sz w:val="28"/>
          <w:szCs w:val="23"/>
          <w:shd w:val="clear" w:color="auto" w:fill="FFFFFF"/>
        </w:rPr>
      </w:pPr>
      <w:r>
        <w:rPr>
          <w:rFonts w:ascii="Times New Roman" w:eastAsia="Calibri" w:hAnsi="Times New Roman" w:cs="Times New Roman"/>
          <w:sz w:val="28"/>
        </w:rPr>
        <w:t>В другом деле</w:t>
      </w:r>
      <w:r w:rsidRPr="00920ACB">
        <w:rPr>
          <w:rFonts w:ascii="Times New Roman" w:eastAsia="Calibri" w:hAnsi="Times New Roman" w:cs="Times New Roman"/>
          <w:sz w:val="28"/>
        </w:rPr>
        <w:t xml:space="preserve"> судом </w:t>
      </w:r>
      <w:r>
        <w:rPr>
          <w:rFonts w:ascii="Times New Roman" w:eastAsia="Calibri" w:hAnsi="Times New Roman" w:cs="Times New Roman"/>
          <w:sz w:val="28"/>
        </w:rPr>
        <w:t>указано, что д</w:t>
      </w:r>
      <w:r w:rsidRPr="00920ACB">
        <w:rPr>
          <w:rFonts w:ascii="Times New Roman" w:eastAsia="Calibri" w:hAnsi="Times New Roman" w:cs="Times New Roman"/>
          <w:sz w:val="28"/>
        </w:rPr>
        <w:t>овод частной жалобы о том, что Мазаева Н.Е. проживает в другом жилом помещении, не может повлиять на выводы суда апелляционной инстанции о законности обжалуемого определения, так как собственником или нанимателем этого жилого помещения ответчик не является.</w:t>
      </w:r>
      <w:r w:rsidRPr="00920ACB">
        <w:rPr>
          <w:rFonts w:ascii="Times New Roman" w:eastAsia="Calibri" w:hAnsi="Times New Roman" w:cs="Times New Roman"/>
          <w:sz w:val="28"/>
          <w:vertAlign w:val="superscript"/>
        </w:rPr>
        <w:footnoteReference w:id="31"/>
      </w:r>
      <w:r>
        <w:rPr>
          <w:rFonts w:ascii="Times New Roman" w:eastAsia="Calibri" w:hAnsi="Times New Roman" w:cs="Times New Roman"/>
          <w:sz w:val="28"/>
        </w:rPr>
        <w:t xml:space="preserve"> А если бы был нанимателем, то можно было бы обращать взыскание? Очевидно, что нет, так как</w:t>
      </w:r>
      <w:r>
        <w:rPr>
          <w:rFonts w:ascii="Times New Roman" w:hAnsi="Times New Roman" w:cs="Times New Roman"/>
          <w:color w:val="000000"/>
          <w:sz w:val="28"/>
          <w:szCs w:val="23"/>
          <w:shd w:val="clear" w:color="auto" w:fill="FFFFFF"/>
        </w:rPr>
        <w:t>, проживание должника с семьей по договорам коммерческого найма не может рассматриваться как постоянное место жительства, поскольку один из принципов договора коммерческого найма является его срочность.</w:t>
      </w:r>
      <w:r>
        <w:rPr>
          <w:rStyle w:val="a5"/>
          <w:rFonts w:ascii="Times New Roman" w:hAnsi="Times New Roman" w:cs="Times New Roman"/>
          <w:color w:val="000000"/>
          <w:sz w:val="28"/>
          <w:szCs w:val="23"/>
          <w:shd w:val="clear" w:color="auto" w:fill="FFFFFF"/>
        </w:rPr>
        <w:footnoteReference w:id="32"/>
      </w:r>
      <w:r w:rsidR="000A5A95">
        <w:rPr>
          <w:rFonts w:ascii="Times New Roman" w:hAnsi="Times New Roman" w:cs="Times New Roman"/>
          <w:color w:val="000000"/>
          <w:sz w:val="28"/>
          <w:szCs w:val="23"/>
          <w:shd w:val="clear" w:color="auto" w:fill="FFFFFF"/>
        </w:rPr>
        <w:t xml:space="preserve"> А договор социального найма предусматривает возможность </w:t>
      </w:r>
      <w:r w:rsidR="00AD3883">
        <w:rPr>
          <w:rFonts w:ascii="Times New Roman" w:hAnsi="Times New Roman" w:cs="Times New Roman"/>
          <w:color w:val="000000"/>
          <w:sz w:val="28"/>
          <w:szCs w:val="23"/>
          <w:shd w:val="clear" w:color="auto" w:fill="FFFFFF"/>
        </w:rPr>
        <w:t>его расторжения в одностороннем порядке и выселения нанимателей</w:t>
      </w:r>
      <w:r w:rsidR="00E908CF">
        <w:rPr>
          <w:rFonts w:ascii="Times New Roman" w:hAnsi="Times New Roman" w:cs="Times New Roman"/>
          <w:color w:val="000000"/>
          <w:sz w:val="28"/>
          <w:szCs w:val="23"/>
          <w:shd w:val="clear" w:color="auto" w:fill="FFFFFF"/>
        </w:rPr>
        <w:t xml:space="preserve"> в определённых законом случаях</w:t>
      </w:r>
      <w:r w:rsidR="00E908CF">
        <w:rPr>
          <w:rStyle w:val="a5"/>
          <w:rFonts w:ascii="Times New Roman" w:hAnsi="Times New Roman" w:cs="Times New Roman"/>
          <w:color w:val="000000"/>
          <w:sz w:val="28"/>
          <w:szCs w:val="23"/>
          <w:shd w:val="clear" w:color="auto" w:fill="FFFFFF"/>
        </w:rPr>
        <w:footnoteReference w:id="33"/>
      </w:r>
      <w:r w:rsidR="00AD3883">
        <w:rPr>
          <w:rFonts w:ascii="Times New Roman" w:hAnsi="Times New Roman" w:cs="Times New Roman"/>
          <w:color w:val="000000"/>
          <w:sz w:val="28"/>
          <w:szCs w:val="23"/>
          <w:shd w:val="clear" w:color="auto" w:fill="FFFFFF"/>
        </w:rPr>
        <w:t xml:space="preserve">, что также не </w:t>
      </w:r>
      <w:r w:rsidR="00E908CF">
        <w:rPr>
          <w:rFonts w:ascii="Times New Roman" w:hAnsi="Times New Roman" w:cs="Times New Roman"/>
          <w:color w:val="000000"/>
          <w:sz w:val="28"/>
          <w:szCs w:val="23"/>
          <w:shd w:val="clear" w:color="auto" w:fill="FFFFFF"/>
        </w:rPr>
        <w:t>свидетельствует</w:t>
      </w:r>
      <w:r w:rsidR="00AD3883">
        <w:rPr>
          <w:rFonts w:ascii="Times New Roman" w:hAnsi="Times New Roman" w:cs="Times New Roman"/>
          <w:color w:val="000000"/>
          <w:sz w:val="28"/>
          <w:szCs w:val="23"/>
          <w:shd w:val="clear" w:color="auto" w:fill="FFFFFF"/>
        </w:rPr>
        <w:t xml:space="preserve"> о постоянном характере права.</w:t>
      </w:r>
    </w:p>
    <w:p w:rsidR="00974EAD" w:rsidRDefault="00974EAD" w:rsidP="00974EAD">
      <w:pPr>
        <w:spacing w:after="0" w:line="360" w:lineRule="auto"/>
        <w:ind w:firstLine="544"/>
        <w:jc w:val="both"/>
        <w:rPr>
          <w:rFonts w:ascii="Times New Roman" w:eastAsia="Times New Roman" w:hAnsi="Times New Roman" w:cs="Times New Roman"/>
          <w:sz w:val="28"/>
          <w:szCs w:val="21"/>
          <w:lang w:eastAsia="ru-RU"/>
        </w:rPr>
      </w:pPr>
      <w:r>
        <w:rPr>
          <w:rFonts w:ascii="Times New Roman" w:hAnsi="Times New Roman" w:cs="Times New Roman"/>
          <w:color w:val="000000"/>
          <w:sz w:val="28"/>
          <w:szCs w:val="23"/>
          <w:shd w:val="clear" w:color="auto" w:fill="FFFFFF"/>
        </w:rPr>
        <w:lastRenderedPageBreak/>
        <w:t>Иные суды и вовсе обращают взыскание на единственное жилое помещение, находящееся в собственности должника, в случае, когда он фактически проживает и зарегистрирован по иному месту жительства.</w:t>
      </w:r>
      <w:r>
        <w:rPr>
          <w:rStyle w:val="a5"/>
          <w:rFonts w:ascii="Times New Roman" w:hAnsi="Times New Roman" w:cs="Times New Roman"/>
          <w:color w:val="000000"/>
          <w:sz w:val="28"/>
          <w:szCs w:val="23"/>
          <w:shd w:val="clear" w:color="auto" w:fill="FFFFFF"/>
        </w:rPr>
        <w:footnoteReference w:id="34"/>
      </w:r>
    </w:p>
    <w:p w:rsidR="00974EAD" w:rsidRDefault="00974EAD" w:rsidP="00974EAD">
      <w:pPr>
        <w:spacing w:after="0" w:line="360" w:lineRule="auto"/>
        <w:ind w:firstLine="544"/>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3) нет необходимости в установлении</w:t>
      </w:r>
      <w:r w:rsidR="00E908CF">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на каком именно праве принадлежит должнику жилое помещение и принадлежит ли вообще, достаточно установить, что в спорном помещении должник не живет.</w:t>
      </w:r>
      <w:r>
        <w:rPr>
          <w:rStyle w:val="a5"/>
          <w:rFonts w:ascii="Times New Roman" w:eastAsia="Times New Roman" w:hAnsi="Times New Roman" w:cs="Times New Roman"/>
          <w:sz w:val="28"/>
          <w:szCs w:val="21"/>
          <w:lang w:eastAsia="ru-RU"/>
        </w:rPr>
        <w:footnoteReference w:id="35"/>
      </w:r>
      <w:r w:rsidRPr="00A12841">
        <w:rPr>
          <w:rFonts w:ascii="Times New Roman" w:eastAsia="Times New Roman" w:hAnsi="Times New Roman" w:cs="Times New Roman"/>
          <w:sz w:val="28"/>
          <w:szCs w:val="21"/>
          <w:lang w:eastAsia="ru-RU"/>
        </w:rPr>
        <w:t xml:space="preserve"> Так, в рамках исполнительного производства о выселении ряда граждан - членов незарегистрированной экстремистской группы </w:t>
      </w:r>
      <w:r>
        <w:rPr>
          <w:rFonts w:ascii="Times New Roman" w:eastAsia="Times New Roman" w:hAnsi="Times New Roman" w:cs="Times New Roman"/>
          <w:sz w:val="28"/>
          <w:szCs w:val="21"/>
          <w:lang w:eastAsia="ru-RU"/>
        </w:rPr>
        <w:t>«</w:t>
      </w:r>
      <w:proofErr w:type="spellStart"/>
      <w:r w:rsidRPr="00A12841">
        <w:rPr>
          <w:rFonts w:ascii="Times New Roman" w:eastAsia="Times New Roman" w:hAnsi="Times New Roman" w:cs="Times New Roman"/>
          <w:sz w:val="28"/>
          <w:szCs w:val="21"/>
          <w:lang w:eastAsia="ru-RU"/>
        </w:rPr>
        <w:t>Файзрахманисты</w:t>
      </w:r>
      <w:proofErr w:type="spellEnd"/>
      <w:r>
        <w:rPr>
          <w:rFonts w:ascii="Times New Roman" w:eastAsia="Times New Roman" w:hAnsi="Times New Roman" w:cs="Times New Roman"/>
          <w:sz w:val="28"/>
          <w:szCs w:val="21"/>
          <w:lang w:eastAsia="ru-RU"/>
        </w:rPr>
        <w:t>»</w:t>
      </w:r>
      <w:r w:rsidRPr="00A12841">
        <w:rPr>
          <w:rFonts w:ascii="Times New Roman" w:eastAsia="Times New Roman" w:hAnsi="Times New Roman" w:cs="Times New Roman"/>
          <w:sz w:val="28"/>
          <w:szCs w:val="21"/>
          <w:lang w:eastAsia="ru-RU"/>
        </w:rPr>
        <w:t xml:space="preserve">, из жилых помещений судебным приставом-исполнителем был составлен акт об опечатывании жилых домов. Заявитель в момент исполнения решения суда </w:t>
      </w:r>
      <w:r>
        <w:rPr>
          <w:rFonts w:ascii="Times New Roman" w:eastAsia="Times New Roman" w:hAnsi="Times New Roman" w:cs="Times New Roman"/>
          <w:sz w:val="28"/>
          <w:szCs w:val="21"/>
          <w:lang w:eastAsia="ru-RU"/>
        </w:rPr>
        <w:t xml:space="preserve">в указанном жилом помещении </w:t>
      </w:r>
      <w:r w:rsidRPr="00A12841">
        <w:rPr>
          <w:rFonts w:ascii="Times New Roman" w:eastAsia="Times New Roman" w:hAnsi="Times New Roman" w:cs="Times New Roman"/>
          <w:sz w:val="28"/>
          <w:szCs w:val="21"/>
          <w:lang w:eastAsia="ru-RU"/>
        </w:rPr>
        <w:t xml:space="preserve">не проживал. Согласно </w:t>
      </w:r>
      <w:proofErr w:type="gramStart"/>
      <w:r w:rsidRPr="00A12841">
        <w:rPr>
          <w:rFonts w:ascii="Times New Roman" w:eastAsia="Times New Roman" w:hAnsi="Times New Roman" w:cs="Times New Roman"/>
          <w:sz w:val="28"/>
          <w:szCs w:val="21"/>
          <w:lang w:eastAsia="ru-RU"/>
        </w:rPr>
        <w:t>акту</w:t>
      </w:r>
      <w:r w:rsidR="00E908CF">
        <w:rPr>
          <w:rFonts w:ascii="Times New Roman" w:eastAsia="Times New Roman" w:hAnsi="Times New Roman" w:cs="Times New Roman"/>
          <w:sz w:val="28"/>
          <w:szCs w:val="21"/>
          <w:lang w:eastAsia="ru-RU"/>
        </w:rPr>
        <w:t xml:space="preserve"> судебного пристава-исполнителя</w:t>
      </w:r>
      <w:proofErr w:type="gramEnd"/>
      <w:r w:rsidRPr="00A12841">
        <w:rPr>
          <w:rFonts w:ascii="Times New Roman" w:eastAsia="Times New Roman" w:hAnsi="Times New Roman" w:cs="Times New Roman"/>
          <w:sz w:val="28"/>
          <w:szCs w:val="21"/>
          <w:lang w:eastAsia="ru-RU"/>
        </w:rPr>
        <w:t xml:space="preserve"> жилое помещение освобождено от лиц, подлежавших выселению, а входные двери жилого дома закрыты при помощи сварочного аппарата. При этом в период с 03 апреля 2014 года по настоящее время заявитель в рамках исполнительного производства не обращался с требованиями об оспаривании действий судебного пристава-исполнителя по ограничению доступа в жилое помещение либо об отмене ограничений. Доводы апелляционной жалобы И.М., что вывод суда о том, что жилой дом не является его единственным местом жительства, </w:t>
      </w:r>
      <w:proofErr w:type="spellStart"/>
      <w:r w:rsidRPr="00A12841">
        <w:rPr>
          <w:rFonts w:ascii="Times New Roman" w:eastAsia="Times New Roman" w:hAnsi="Times New Roman" w:cs="Times New Roman"/>
          <w:sz w:val="28"/>
          <w:szCs w:val="21"/>
          <w:lang w:eastAsia="ru-RU"/>
        </w:rPr>
        <w:t>необоснован</w:t>
      </w:r>
      <w:proofErr w:type="spellEnd"/>
      <w:r w:rsidRPr="00A12841">
        <w:rPr>
          <w:rFonts w:ascii="Times New Roman" w:eastAsia="Times New Roman" w:hAnsi="Times New Roman" w:cs="Times New Roman"/>
          <w:sz w:val="28"/>
          <w:szCs w:val="21"/>
          <w:lang w:eastAsia="ru-RU"/>
        </w:rPr>
        <w:t>, после ареста жилого дома он фактически выселен из него принудительно, и фактически в принадлежащем ему жилом доме не проживал, в указанном доме проживали иные лица, которые выселены по решению суда.</w:t>
      </w:r>
      <w:r>
        <w:rPr>
          <w:rStyle w:val="a5"/>
          <w:rFonts w:ascii="Times New Roman" w:eastAsia="Times New Roman" w:hAnsi="Times New Roman" w:cs="Times New Roman"/>
          <w:sz w:val="28"/>
          <w:szCs w:val="21"/>
          <w:lang w:eastAsia="ru-RU"/>
        </w:rPr>
        <w:footnoteReference w:id="36"/>
      </w:r>
      <w:r w:rsidRPr="00A12841">
        <w:rPr>
          <w:rFonts w:ascii="Times New Roman" w:eastAsia="Times New Roman" w:hAnsi="Times New Roman" w:cs="Times New Roman"/>
          <w:sz w:val="28"/>
          <w:szCs w:val="21"/>
          <w:lang w:eastAsia="ru-RU"/>
        </w:rPr>
        <w:t xml:space="preserve">  </w:t>
      </w:r>
    </w:p>
    <w:p w:rsidR="00974EAD" w:rsidRDefault="00974EAD" w:rsidP="00974EAD">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Таким образом, судами путем ограничительного толкования </w:t>
      </w:r>
      <w:proofErr w:type="spellStart"/>
      <w:r>
        <w:rPr>
          <w:rFonts w:ascii="Times New Roman" w:hAnsi="Times New Roman" w:cs="Times New Roman"/>
          <w:color w:val="000000"/>
          <w:sz w:val="28"/>
          <w:szCs w:val="23"/>
          <w:shd w:val="clear" w:color="auto" w:fill="FFFFFF"/>
        </w:rPr>
        <w:t>абз</w:t>
      </w:r>
      <w:proofErr w:type="spellEnd"/>
      <w:r>
        <w:rPr>
          <w:rFonts w:ascii="Times New Roman" w:hAnsi="Times New Roman" w:cs="Times New Roman"/>
          <w:color w:val="000000"/>
          <w:sz w:val="28"/>
          <w:szCs w:val="23"/>
          <w:shd w:val="clear" w:color="auto" w:fill="FFFFFF"/>
        </w:rPr>
        <w:t>. 2 ч. 1 ст. 446 Г</w:t>
      </w:r>
      <w:r w:rsidR="00667683">
        <w:rPr>
          <w:rFonts w:ascii="Times New Roman" w:hAnsi="Times New Roman" w:cs="Times New Roman"/>
          <w:color w:val="000000"/>
          <w:sz w:val="28"/>
          <w:szCs w:val="23"/>
          <w:shd w:val="clear" w:color="auto" w:fill="FFFFFF"/>
        </w:rPr>
        <w:t>ПК РФ делается вывод о том, что</w:t>
      </w:r>
      <w:r>
        <w:rPr>
          <w:rFonts w:ascii="Times New Roman" w:hAnsi="Times New Roman" w:cs="Times New Roman"/>
          <w:color w:val="000000"/>
          <w:sz w:val="28"/>
          <w:szCs w:val="23"/>
          <w:shd w:val="clear" w:color="auto" w:fill="FFFFFF"/>
        </w:rPr>
        <w:t xml:space="preserve"> если у должника помимо права собственности на одно жилое помещение имеется также право пользования, регистрация или фактическая возможность проживать в ином помещении, то правило об имущественном иммунитете не применяется.</w:t>
      </w:r>
    </w:p>
    <w:p w:rsidR="00974EAD" w:rsidRDefault="00667683" w:rsidP="00974EAD">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lastRenderedPageBreak/>
        <w:t>Однако</w:t>
      </w:r>
      <w:r w:rsidR="00974EAD">
        <w:rPr>
          <w:rFonts w:ascii="Times New Roman" w:hAnsi="Times New Roman" w:cs="Times New Roman"/>
          <w:color w:val="000000"/>
          <w:sz w:val="28"/>
          <w:szCs w:val="23"/>
          <w:shd w:val="clear" w:color="auto" w:fill="FFFFFF"/>
        </w:rPr>
        <w:t xml:space="preserve"> очень тяжело согласиться с вышеуказанной позицией. Буквальное содержание и общий смысл нормы гарантируют должнику сохранение права собственности на единственное жилое помещение. Согл</w:t>
      </w:r>
      <w:r>
        <w:rPr>
          <w:rFonts w:ascii="Times New Roman" w:hAnsi="Times New Roman" w:cs="Times New Roman"/>
          <w:color w:val="000000"/>
          <w:sz w:val="28"/>
          <w:szCs w:val="23"/>
          <w:shd w:val="clear" w:color="auto" w:fill="FFFFFF"/>
        </w:rPr>
        <w:t xml:space="preserve">асно </w:t>
      </w:r>
      <w:proofErr w:type="spellStart"/>
      <w:r>
        <w:rPr>
          <w:rFonts w:ascii="Times New Roman" w:hAnsi="Times New Roman" w:cs="Times New Roman"/>
          <w:color w:val="000000"/>
          <w:sz w:val="28"/>
          <w:szCs w:val="23"/>
          <w:shd w:val="clear" w:color="auto" w:fill="FFFFFF"/>
        </w:rPr>
        <w:t>абз</w:t>
      </w:r>
      <w:proofErr w:type="spellEnd"/>
      <w:r>
        <w:rPr>
          <w:rFonts w:ascii="Times New Roman" w:hAnsi="Times New Roman" w:cs="Times New Roman"/>
          <w:color w:val="000000"/>
          <w:sz w:val="28"/>
          <w:szCs w:val="23"/>
          <w:shd w:val="clear" w:color="auto" w:fill="FFFFFF"/>
        </w:rPr>
        <w:t>. 2 ч. 1 ст. 446 ГПК РФ</w:t>
      </w:r>
      <w:r w:rsidR="00974EAD">
        <w:rPr>
          <w:rFonts w:ascii="Times New Roman" w:hAnsi="Times New Roman" w:cs="Times New Roman"/>
          <w:color w:val="000000"/>
          <w:sz w:val="28"/>
          <w:szCs w:val="23"/>
          <w:shd w:val="clear" w:color="auto" w:fill="FFFFFF"/>
        </w:rPr>
        <w:t xml:space="preserve"> иммунитет распространяется на жилое помещение, если оно является единственно пригодным для проживания помещением. Единственным, то есть единственным в собственности должника, а не в его пользовании. Наличие у должника возможности или права проживать временно или постоянно в каких-либо иных жилых помещениях, принадлежащих на праве собственности третьим лицам, ни в коей мере не изменяет статус жилого помещения должника как единственного.</w:t>
      </w:r>
      <w:r w:rsidR="00974EAD" w:rsidRPr="00750594">
        <w:rPr>
          <w:rStyle w:val="a5"/>
          <w:rFonts w:ascii="Times New Roman" w:hAnsi="Times New Roman" w:cs="Times New Roman"/>
          <w:color w:val="000000"/>
          <w:sz w:val="28"/>
          <w:szCs w:val="23"/>
          <w:shd w:val="clear" w:color="auto" w:fill="FFFFFF"/>
        </w:rPr>
        <w:t xml:space="preserve"> </w:t>
      </w:r>
      <w:r w:rsidR="00974EAD">
        <w:rPr>
          <w:rStyle w:val="a5"/>
          <w:rFonts w:ascii="Times New Roman" w:hAnsi="Times New Roman" w:cs="Times New Roman"/>
          <w:color w:val="000000"/>
          <w:sz w:val="28"/>
          <w:szCs w:val="23"/>
          <w:shd w:val="clear" w:color="auto" w:fill="FFFFFF"/>
        </w:rPr>
        <w:footnoteReference w:id="37"/>
      </w:r>
      <w:r w:rsidR="00974EAD">
        <w:rPr>
          <w:rFonts w:ascii="Times New Roman" w:hAnsi="Times New Roman" w:cs="Times New Roman"/>
          <w:color w:val="000000"/>
          <w:sz w:val="28"/>
          <w:szCs w:val="23"/>
          <w:shd w:val="clear" w:color="auto" w:fill="FFFFFF"/>
        </w:rPr>
        <w:t xml:space="preserve"> Исходя из этого, проживание должника по договорам коммерческого найма или на иных законных основаниях в иных помещениях не может рассматриваться как постоянное место жительства, </w:t>
      </w:r>
      <w:proofErr w:type="gramStart"/>
      <w:r w:rsidR="00974EAD">
        <w:rPr>
          <w:rFonts w:ascii="Times New Roman" w:hAnsi="Times New Roman" w:cs="Times New Roman"/>
          <w:color w:val="000000"/>
          <w:sz w:val="28"/>
          <w:szCs w:val="23"/>
          <w:shd w:val="clear" w:color="auto" w:fill="FFFFFF"/>
        </w:rPr>
        <w:t>так</w:t>
      </w:r>
      <w:proofErr w:type="gramEnd"/>
      <w:r w:rsidR="00974EAD">
        <w:rPr>
          <w:rFonts w:ascii="Times New Roman" w:hAnsi="Times New Roman" w:cs="Times New Roman"/>
          <w:color w:val="000000"/>
          <w:sz w:val="28"/>
          <w:szCs w:val="23"/>
          <w:shd w:val="clear" w:color="auto" w:fill="FFFFFF"/>
        </w:rPr>
        <w:t xml:space="preserve"> как только право собственности гарантирует должнику постоянную возможность проживания в указанном жилом помещении</w:t>
      </w:r>
      <w:r w:rsidR="00974EAD" w:rsidRPr="002C0E59">
        <w:rPr>
          <w:rFonts w:ascii="Times New Roman" w:hAnsi="Times New Roman" w:cs="Times New Roman"/>
          <w:color w:val="000000"/>
          <w:sz w:val="28"/>
          <w:szCs w:val="28"/>
          <w:shd w:val="clear" w:color="auto" w:fill="FFFFFF"/>
        </w:rPr>
        <w:t>,</w:t>
      </w:r>
      <w:r w:rsidR="00974EAD" w:rsidRPr="002C0E59">
        <w:rPr>
          <w:rFonts w:ascii="Times New Roman" w:hAnsi="Times New Roman" w:cs="Times New Roman"/>
          <w:sz w:val="28"/>
          <w:szCs w:val="28"/>
        </w:rPr>
        <w:t xml:space="preserve"> и </w:t>
      </w:r>
      <w:r w:rsidR="00974EAD" w:rsidRPr="002C0E59">
        <w:rPr>
          <w:rFonts w:ascii="Times New Roman" w:hAnsi="Times New Roman" w:cs="Times New Roman"/>
          <w:color w:val="000000"/>
          <w:sz w:val="28"/>
          <w:szCs w:val="28"/>
          <w:shd w:val="clear" w:color="auto" w:fill="FFFFFF"/>
        </w:rPr>
        <w:t>не</w:t>
      </w:r>
      <w:r w:rsidR="00974EAD" w:rsidRPr="002C0E59">
        <w:rPr>
          <w:rFonts w:ascii="Times New Roman" w:hAnsi="Times New Roman" w:cs="Times New Roman"/>
          <w:color w:val="000000"/>
          <w:sz w:val="28"/>
          <w:szCs w:val="23"/>
          <w:shd w:val="clear" w:color="auto" w:fill="FFFFFF"/>
        </w:rPr>
        <w:t xml:space="preserve"> проживание должника в единственном помещении, принадлежащим ему на праве собственност</w:t>
      </w:r>
      <w:r w:rsidR="00974EAD">
        <w:rPr>
          <w:rFonts w:ascii="Times New Roman" w:hAnsi="Times New Roman" w:cs="Times New Roman"/>
          <w:color w:val="000000"/>
          <w:sz w:val="28"/>
          <w:szCs w:val="23"/>
          <w:shd w:val="clear" w:color="auto" w:fill="FFFFFF"/>
        </w:rPr>
        <w:t>и</w:t>
      </w:r>
      <w:r>
        <w:rPr>
          <w:rFonts w:ascii="Times New Roman" w:hAnsi="Times New Roman" w:cs="Times New Roman"/>
          <w:color w:val="000000"/>
          <w:sz w:val="28"/>
          <w:szCs w:val="23"/>
          <w:shd w:val="clear" w:color="auto" w:fill="FFFFFF"/>
        </w:rPr>
        <w:t>,</w:t>
      </w:r>
      <w:r w:rsidR="00974EAD">
        <w:rPr>
          <w:rFonts w:ascii="Times New Roman" w:hAnsi="Times New Roman" w:cs="Times New Roman"/>
          <w:color w:val="000000"/>
          <w:sz w:val="28"/>
          <w:szCs w:val="23"/>
          <w:shd w:val="clear" w:color="auto" w:fill="FFFFFF"/>
        </w:rPr>
        <w:t xml:space="preserve"> правового значения не имеет. Иная позиция проводит к подмене</w:t>
      </w:r>
      <w:r w:rsidR="00974EAD" w:rsidRPr="009977DC">
        <w:rPr>
          <w:rFonts w:ascii="Times New Roman" w:hAnsi="Times New Roman" w:cs="Times New Roman"/>
          <w:color w:val="000000"/>
          <w:sz w:val="28"/>
          <w:szCs w:val="23"/>
          <w:shd w:val="clear" w:color="auto" w:fill="FFFFFF"/>
        </w:rPr>
        <w:t xml:space="preserve"> </w:t>
      </w:r>
      <w:r w:rsidR="00974EAD">
        <w:rPr>
          <w:rFonts w:ascii="Times New Roman" w:hAnsi="Times New Roman" w:cs="Times New Roman"/>
          <w:color w:val="000000"/>
          <w:sz w:val="28"/>
          <w:szCs w:val="23"/>
          <w:shd w:val="clear" w:color="auto" w:fill="FFFFFF"/>
        </w:rPr>
        <w:t>понятий «единственное жилое помещение» и «единственное место жительства», что неверно</w:t>
      </w:r>
      <w:r w:rsidR="00974EAD">
        <w:rPr>
          <w:rStyle w:val="a5"/>
          <w:rFonts w:ascii="Times New Roman" w:hAnsi="Times New Roman" w:cs="Times New Roman"/>
          <w:color w:val="000000"/>
          <w:sz w:val="28"/>
          <w:szCs w:val="23"/>
          <w:shd w:val="clear" w:color="auto" w:fill="FFFFFF"/>
        </w:rPr>
        <w:footnoteReference w:id="38"/>
      </w:r>
      <w:r w:rsidR="00974EAD">
        <w:rPr>
          <w:rFonts w:ascii="Times New Roman" w:hAnsi="Times New Roman" w:cs="Times New Roman"/>
          <w:color w:val="000000"/>
          <w:sz w:val="28"/>
          <w:szCs w:val="23"/>
          <w:shd w:val="clear" w:color="auto" w:fill="FFFFFF"/>
        </w:rPr>
        <w:t xml:space="preserve">. </w:t>
      </w:r>
    </w:p>
    <w:p w:rsidR="00974EAD" w:rsidRPr="00464D0E" w:rsidRDefault="00974EAD" w:rsidP="00974EAD">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Несмотря на это, до сих пор существуют судебные решения, которые </w:t>
      </w:r>
      <w:r w:rsidRPr="00692C6A">
        <w:rPr>
          <w:rFonts w:ascii="Times New Roman" w:hAnsi="Times New Roman" w:cs="Times New Roman"/>
          <w:color w:val="000000"/>
          <w:sz w:val="28"/>
          <w:szCs w:val="23"/>
          <w:shd w:val="clear" w:color="auto" w:fill="FFFFFF"/>
        </w:rPr>
        <w:t>связывают момент</w:t>
      </w:r>
      <w:r>
        <w:rPr>
          <w:rFonts w:ascii="Times New Roman" w:hAnsi="Times New Roman" w:cs="Times New Roman"/>
          <w:color w:val="000000"/>
          <w:sz w:val="28"/>
          <w:szCs w:val="23"/>
          <w:shd w:val="clear" w:color="auto" w:fill="FFFFFF"/>
        </w:rPr>
        <w:t xml:space="preserve"> регистрации в жилом помещении с правом на него и отказывают в обращении взыскания на спорное жилое помещение, т.к. оно является </w:t>
      </w:r>
      <w:r w:rsidRPr="00750594">
        <w:rPr>
          <w:rFonts w:ascii="Times New Roman" w:hAnsi="Times New Roman" w:cs="Times New Roman"/>
          <w:i/>
          <w:color w:val="000000"/>
          <w:sz w:val="28"/>
          <w:szCs w:val="23"/>
          <w:shd w:val="clear" w:color="auto" w:fill="FFFFFF"/>
        </w:rPr>
        <w:t>единственным местом жительства</w:t>
      </w:r>
      <w:r>
        <w:rPr>
          <w:rFonts w:ascii="Times New Roman" w:hAnsi="Times New Roman" w:cs="Times New Roman"/>
          <w:color w:val="000000"/>
          <w:sz w:val="28"/>
          <w:szCs w:val="23"/>
          <w:shd w:val="clear" w:color="auto" w:fill="FFFFFF"/>
        </w:rPr>
        <w:t xml:space="preserve"> должника.</w:t>
      </w:r>
      <w:r>
        <w:rPr>
          <w:rStyle w:val="a5"/>
          <w:rFonts w:ascii="Times New Roman" w:hAnsi="Times New Roman" w:cs="Times New Roman"/>
          <w:color w:val="000000"/>
          <w:sz w:val="28"/>
          <w:szCs w:val="23"/>
          <w:shd w:val="clear" w:color="auto" w:fill="FFFFFF"/>
        </w:rPr>
        <w:footnoteReference w:id="39"/>
      </w:r>
    </w:p>
    <w:p w:rsidR="00974EAD" w:rsidRDefault="00974EAD" w:rsidP="00974EAD">
      <w:pPr>
        <w:spacing w:after="0" w:line="36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Так, суд указал, что</w:t>
      </w:r>
      <w:r w:rsidRPr="00920ACB">
        <w:rPr>
          <w:rFonts w:ascii="Times New Roman" w:eastAsia="Times New Roman" w:hAnsi="Times New Roman" w:cs="Times New Roman"/>
          <w:sz w:val="28"/>
          <w:szCs w:val="21"/>
          <w:lang w:eastAsia="ru-RU"/>
        </w:rPr>
        <w:t xml:space="preserve"> ссылка в апелляционной жалобе на наличие у ответчика доли в приватизированной квартире, без учета данных о месте проживания ответчика, не может являться осн</w:t>
      </w:r>
      <w:r>
        <w:rPr>
          <w:rFonts w:ascii="Times New Roman" w:eastAsia="Times New Roman" w:hAnsi="Times New Roman" w:cs="Times New Roman"/>
          <w:sz w:val="28"/>
          <w:szCs w:val="21"/>
          <w:lang w:eastAsia="ru-RU"/>
        </w:rPr>
        <w:t xml:space="preserve">ованием для отмены решения </w:t>
      </w:r>
      <w:r>
        <w:rPr>
          <w:rFonts w:ascii="Times New Roman" w:eastAsia="Times New Roman" w:hAnsi="Times New Roman" w:cs="Times New Roman"/>
          <w:sz w:val="28"/>
          <w:szCs w:val="21"/>
          <w:lang w:eastAsia="ru-RU"/>
        </w:rPr>
        <w:lastRenderedPageBreak/>
        <w:t>суда</w:t>
      </w:r>
      <w:r w:rsidRPr="00920ACB">
        <w:rPr>
          <w:rFonts w:ascii="Times New Roman" w:eastAsia="Times New Roman" w:hAnsi="Times New Roman" w:cs="Times New Roman"/>
          <w:sz w:val="28"/>
          <w:szCs w:val="21"/>
          <w:lang w:eastAsia="ru-RU"/>
        </w:rPr>
        <w:t>.</w:t>
      </w:r>
      <w:r w:rsidRPr="00920ACB">
        <w:rPr>
          <w:rFonts w:ascii="Times New Roman" w:eastAsia="Times New Roman" w:hAnsi="Times New Roman" w:cs="Times New Roman"/>
          <w:sz w:val="28"/>
          <w:szCs w:val="21"/>
          <w:vertAlign w:val="superscript"/>
          <w:lang w:eastAsia="ru-RU"/>
        </w:rPr>
        <w:footnoteReference w:id="40"/>
      </w:r>
      <w:r>
        <w:rPr>
          <w:rFonts w:ascii="Times New Roman" w:eastAsia="Times New Roman" w:hAnsi="Times New Roman" w:cs="Times New Roman"/>
          <w:sz w:val="28"/>
          <w:szCs w:val="21"/>
          <w:lang w:eastAsia="ru-RU"/>
        </w:rPr>
        <w:t xml:space="preserve"> В случае обращения взыскания на жилое помещение не должно иметь значения место жительства должника. Единственным</w:t>
      </w:r>
      <w:r w:rsidR="00667683">
        <w:rPr>
          <w:rFonts w:ascii="Times New Roman" w:eastAsia="Times New Roman" w:hAnsi="Times New Roman" w:cs="Times New Roman"/>
          <w:sz w:val="28"/>
          <w:szCs w:val="21"/>
          <w:lang w:eastAsia="ru-RU"/>
        </w:rPr>
        <w:t xml:space="preserve"> подлежащим доказыванию фактом</w:t>
      </w:r>
      <w:r>
        <w:rPr>
          <w:rFonts w:ascii="Times New Roman" w:eastAsia="Times New Roman" w:hAnsi="Times New Roman" w:cs="Times New Roman"/>
          <w:sz w:val="28"/>
          <w:szCs w:val="21"/>
          <w:lang w:eastAsia="ru-RU"/>
        </w:rPr>
        <w:t xml:space="preserve"> является факт наличия иных жилых помещений на праве собственности, а в данном случае истец именно об этом и говорит (наличие у ответчика доли в приватизированной квартире).</w:t>
      </w:r>
    </w:p>
    <w:p w:rsidR="00974EAD" w:rsidRPr="00405F62" w:rsidRDefault="00974EAD" w:rsidP="00974EAD">
      <w:pPr>
        <w:spacing w:after="0" w:line="360" w:lineRule="auto"/>
        <w:ind w:firstLine="544"/>
        <w:jc w:val="both"/>
        <w:rPr>
          <w:rFonts w:ascii="Times New Roman" w:eastAsia="Calibri" w:hAnsi="Times New Roman" w:cs="Times New Roman"/>
          <w:sz w:val="28"/>
        </w:rPr>
      </w:pPr>
      <w:r>
        <w:rPr>
          <w:rFonts w:ascii="Times New Roman" w:eastAsia="Calibri" w:hAnsi="Times New Roman" w:cs="Times New Roman"/>
          <w:sz w:val="28"/>
        </w:rPr>
        <w:t>В другом деле</w:t>
      </w:r>
      <w:r w:rsidRPr="00920ACB">
        <w:rPr>
          <w:rFonts w:ascii="Times New Roman" w:eastAsia="Calibri" w:hAnsi="Times New Roman" w:cs="Times New Roman"/>
          <w:sz w:val="28"/>
        </w:rPr>
        <w:t xml:space="preserve"> суд установил, что жилое помещение является для должницы не единственным, т.к. из материалов наследственного дела следует, что </w:t>
      </w:r>
      <w:r>
        <w:rPr>
          <w:rFonts w:ascii="Times New Roman" w:eastAsia="Calibri" w:hAnsi="Times New Roman" w:cs="Times New Roman"/>
          <w:sz w:val="28"/>
        </w:rPr>
        <w:t>должник</w:t>
      </w:r>
      <w:r w:rsidRPr="00920ACB">
        <w:rPr>
          <w:rFonts w:ascii="Times New Roman" w:eastAsia="Calibri" w:hAnsi="Times New Roman" w:cs="Times New Roman"/>
          <w:sz w:val="28"/>
        </w:rPr>
        <w:t xml:space="preserve"> зарегистрирована по адресу: ***, то есть имеет иное ме</w:t>
      </w:r>
      <w:r>
        <w:rPr>
          <w:rFonts w:ascii="Times New Roman" w:eastAsia="Calibri" w:hAnsi="Times New Roman" w:cs="Times New Roman"/>
          <w:sz w:val="28"/>
        </w:rPr>
        <w:t>стожительство по другому адресу</w:t>
      </w:r>
      <w:r w:rsidRPr="00920ACB">
        <w:rPr>
          <w:rFonts w:ascii="Times New Roman" w:eastAsia="Calibri" w:hAnsi="Times New Roman" w:cs="Times New Roman"/>
          <w:sz w:val="28"/>
          <w:vertAlign w:val="superscript"/>
        </w:rPr>
        <w:footnoteReference w:id="41"/>
      </w:r>
      <w:r>
        <w:rPr>
          <w:rFonts w:ascii="Times New Roman" w:eastAsia="Calibri" w:hAnsi="Times New Roman" w:cs="Times New Roman"/>
          <w:sz w:val="28"/>
        </w:rPr>
        <w:t>.</w:t>
      </w:r>
    </w:p>
    <w:p w:rsidR="00974EAD" w:rsidRDefault="00974EAD" w:rsidP="00974EAD">
      <w:pPr>
        <w:spacing w:after="0" w:line="360" w:lineRule="auto"/>
        <w:ind w:firstLine="544"/>
        <w:jc w:val="both"/>
        <w:rPr>
          <w:rFonts w:ascii="Times New Roman" w:eastAsia="Calibri" w:hAnsi="Times New Roman" w:cs="Times New Roman"/>
          <w:sz w:val="28"/>
        </w:rPr>
      </w:pPr>
      <w:r>
        <w:rPr>
          <w:rFonts w:ascii="Times New Roman" w:eastAsia="Calibri" w:hAnsi="Times New Roman" w:cs="Times New Roman"/>
          <w:sz w:val="28"/>
        </w:rPr>
        <w:t>Данный подход противоречит</w:t>
      </w:r>
      <w:r w:rsidRPr="00920ACB">
        <w:rPr>
          <w:rFonts w:ascii="Times New Roman" w:eastAsia="Calibri" w:hAnsi="Times New Roman" w:cs="Times New Roman"/>
          <w:sz w:val="28"/>
        </w:rPr>
        <w:t xml:space="preserve"> ст. 3 Закона РФ от 25 июня 1993 г. № 5242-1, согласно которой регистрация или отсутствие таковой не могут служить основанием ограничения или условием реализации прав и </w:t>
      </w:r>
      <w:r>
        <w:rPr>
          <w:rFonts w:ascii="Times New Roman" w:eastAsia="Calibri" w:hAnsi="Times New Roman" w:cs="Times New Roman"/>
          <w:sz w:val="28"/>
        </w:rPr>
        <w:t>свобод граждан, а также позиции</w:t>
      </w:r>
      <w:r w:rsidRPr="00920ACB">
        <w:rPr>
          <w:rFonts w:ascii="Times New Roman" w:eastAsia="Calibri" w:hAnsi="Times New Roman" w:cs="Times New Roman"/>
          <w:sz w:val="28"/>
        </w:rPr>
        <w:t xml:space="preserve"> Верховного Суда РФ</w:t>
      </w:r>
      <w:r>
        <w:rPr>
          <w:rStyle w:val="a5"/>
          <w:rFonts w:ascii="Times New Roman" w:eastAsia="Calibri" w:hAnsi="Times New Roman" w:cs="Times New Roman"/>
          <w:sz w:val="28"/>
        </w:rPr>
        <w:footnoteReference w:id="42"/>
      </w:r>
      <w:r>
        <w:rPr>
          <w:rFonts w:ascii="Times New Roman" w:eastAsia="Calibri" w:hAnsi="Times New Roman" w:cs="Times New Roman"/>
          <w:sz w:val="28"/>
        </w:rPr>
        <w:t>, согласно которой</w:t>
      </w:r>
      <w:r w:rsidRPr="00920ACB">
        <w:rPr>
          <w:rFonts w:ascii="Times New Roman" w:eastAsia="Calibri" w:hAnsi="Times New Roman" w:cs="Times New Roman"/>
          <w:sz w:val="28"/>
        </w:rPr>
        <w:t xml:space="preserve"> наличие у должника регистрации по месту жительства в спорной квартире само по себе о его фактическом проживании в данном жилом помещении не свидетельствует, и то, что </w:t>
      </w:r>
      <w:r>
        <w:rPr>
          <w:rFonts w:ascii="Times New Roman" w:eastAsia="Calibri" w:hAnsi="Times New Roman" w:cs="Times New Roman"/>
          <w:sz w:val="28"/>
        </w:rPr>
        <w:t>спорное помещение</w:t>
      </w:r>
      <w:r w:rsidRPr="00920ACB">
        <w:rPr>
          <w:rFonts w:ascii="Times New Roman" w:eastAsia="Calibri" w:hAnsi="Times New Roman" w:cs="Times New Roman"/>
          <w:sz w:val="28"/>
        </w:rPr>
        <w:t xml:space="preserve"> является для него единственным пригодным для постоянного проживания, также не подтверждает. </w:t>
      </w:r>
    </w:p>
    <w:p w:rsidR="00974EAD" w:rsidRDefault="00974EAD" w:rsidP="00974EAD">
      <w:pPr>
        <w:spacing w:after="0" w:line="360" w:lineRule="auto"/>
        <w:ind w:firstLine="544"/>
        <w:jc w:val="both"/>
        <w:rPr>
          <w:rFonts w:ascii="Times New Roman" w:eastAsia="Calibri" w:hAnsi="Times New Roman" w:cs="Times New Roman"/>
          <w:sz w:val="28"/>
        </w:rPr>
      </w:pPr>
      <w:r>
        <w:rPr>
          <w:rFonts w:ascii="Times New Roman" w:eastAsia="Calibri" w:hAnsi="Times New Roman" w:cs="Times New Roman"/>
          <w:sz w:val="28"/>
        </w:rPr>
        <w:t>Таким образом, е</w:t>
      </w:r>
      <w:r w:rsidRPr="009977DC">
        <w:rPr>
          <w:rFonts w:ascii="Times New Roman" w:eastAsia="Calibri" w:hAnsi="Times New Roman" w:cs="Times New Roman"/>
          <w:sz w:val="28"/>
        </w:rPr>
        <w:t xml:space="preserve">динственное </w:t>
      </w:r>
      <w:r w:rsidRPr="00D60821">
        <w:rPr>
          <w:rFonts w:ascii="Times New Roman" w:eastAsia="Calibri" w:hAnsi="Times New Roman" w:cs="Times New Roman"/>
          <w:i/>
          <w:sz w:val="28"/>
        </w:rPr>
        <w:t>место жительства</w:t>
      </w:r>
      <w:r w:rsidRPr="009977DC">
        <w:rPr>
          <w:rFonts w:ascii="Times New Roman" w:eastAsia="Calibri" w:hAnsi="Times New Roman" w:cs="Times New Roman"/>
          <w:sz w:val="28"/>
        </w:rPr>
        <w:t xml:space="preserve"> не </w:t>
      </w:r>
      <w:r>
        <w:rPr>
          <w:rFonts w:ascii="Times New Roman" w:eastAsia="Calibri" w:hAnsi="Times New Roman" w:cs="Times New Roman"/>
          <w:sz w:val="28"/>
        </w:rPr>
        <w:t>свидетельствует</w:t>
      </w:r>
      <w:r w:rsidRPr="009977DC">
        <w:rPr>
          <w:rFonts w:ascii="Times New Roman" w:eastAsia="Calibri" w:hAnsi="Times New Roman" w:cs="Times New Roman"/>
          <w:sz w:val="28"/>
        </w:rPr>
        <w:t xml:space="preserve"> о том, что </w:t>
      </w:r>
      <w:r>
        <w:rPr>
          <w:rFonts w:ascii="Times New Roman" w:eastAsia="Calibri" w:hAnsi="Times New Roman" w:cs="Times New Roman"/>
          <w:sz w:val="28"/>
        </w:rPr>
        <w:t>данное жилое помещение является единственно пригодным для проживания должника, то есть находится</w:t>
      </w:r>
      <w:r w:rsidRPr="009977DC">
        <w:rPr>
          <w:rFonts w:ascii="Times New Roman" w:eastAsia="Calibri" w:hAnsi="Times New Roman" w:cs="Times New Roman"/>
          <w:sz w:val="28"/>
        </w:rPr>
        <w:t xml:space="preserve"> в его собственности, и наоборот, установление факта отсутствия регистрации должника по месту жительства само по себе не может свидетельствовать о том, что указанное помещение не является единственным пригодным</w:t>
      </w:r>
      <w:r w:rsidR="00667683">
        <w:rPr>
          <w:rFonts w:ascii="Times New Roman" w:eastAsia="Calibri" w:hAnsi="Times New Roman" w:cs="Times New Roman"/>
          <w:sz w:val="28"/>
        </w:rPr>
        <w:t>,</w:t>
      </w:r>
      <w:r w:rsidRPr="009977DC">
        <w:rPr>
          <w:rFonts w:ascii="Times New Roman" w:eastAsia="Calibri" w:hAnsi="Times New Roman" w:cs="Times New Roman"/>
          <w:sz w:val="28"/>
        </w:rPr>
        <w:t xml:space="preserve"> и </w:t>
      </w:r>
      <w:r w:rsidR="00667683">
        <w:rPr>
          <w:rFonts w:ascii="Times New Roman" w:eastAsia="Calibri" w:hAnsi="Times New Roman" w:cs="Times New Roman"/>
          <w:sz w:val="28"/>
        </w:rPr>
        <w:t xml:space="preserve">о </w:t>
      </w:r>
      <w:r w:rsidRPr="009977DC">
        <w:rPr>
          <w:rFonts w:ascii="Times New Roman" w:eastAsia="Calibri" w:hAnsi="Times New Roman" w:cs="Times New Roman"/>
          <w:sz w:val="28"/>
        </w:rPr>
        <w:t>безусловной возможности обращения взыскания на него</w:t>
      </w:r>
      <w:r>
        <w:rPr>
          <w:rStyle w:val="a5"/>
          <w:rFonts w:ascii="Times New Roman" w:eastAsia="Calibri" w:hAnsi="Times New Roman" w:cs="Times New Roman"/>
          <w:sz w:val="28"/>
        </w:rPr>
        <w:footnoteReference w:id="43"/>
      </w:r>
      <w:r w:rsidRPr="009977DC">
        <w:rPr>
          <w:rFonts w:ascii="Times New Roman" w:eastAsia="Calibri" w:hAnsi="Times New Roman" w:cs="Times New Roman"/>
          <w:sz w:val="28"/>
        </w:rPr>
        <w:t>.</w:t>
      </w:r>
    </w:p>
    <w:p w:rsidR="00974EAD" w:rsidRDefault="00974EAD" w:rsidP="00974EAD">
      <w:pPr>
        <w:spacing w:after="0" w:line="360" w:lineRule="auto"/>
        <w:ind w:firstLine="544"/>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Стоит отметить, что вопрос о том, можно ли обращать взыскание на единственное жилое помещение должника в случае, когда он долгое время не проживает в жилом помещении, имеет право пользования иным помещением или даже зарегистрирован по иному месту жительства, но имеет на праве собственности только спорное жилое помещение, является чрезвычайно важным. С одной стороны, защищая конституционное право граждан на жилище, мы должны признать, что право пользования иным жилым помещением никакого правового значения иметь не должно. С другой стороны, суды не просто так принимают во внимание указанные обстоятельства. В настоящее время в условиях абсолютной </w:t>
      </w:r>
      <w:proofErr w:type="spellStart"/>
      <w:r>
        <w:rPr>
          <w:rFonts w:ascii="Times New Roman" w:eastAsia="Calibri" w:hAnsi="Times New Roman" w:cs="Times New Roman"/>
          <w:sz w:val="28"/>
        </w:rPr>
        <w:t>продолжниковской</w:t>
      </w:r>
      <w:proofErr w:type="spellEnd"/>
      <w:r>
        <w:rPr>
          <w:rFonts w:ascii="Times New Roman" w:eastAsia="Calibri" w:hAnsi="Times New Roman" w:cs="Times New Roman"/>
          <w:sz w:val="28"/>
        </w:rPr>
        <w:t xml:space="preserve"> позиции суды отказывают в обращении взыскания, даже когда должник просто имеет регистрацию по указанному мес</w:t>
      </w:r>
      <w:r w:rsidR="00667683">
        <w:rPr>
          <w:rFonts w:ascii="Times New Roman" w:eastAsia="Calibri" w:hAnsi="Times New Roman" w:cs="Times New Roman"/>
          <w:sz w:val="28"/>
        </w:rPr>
        <w:t>ту жительства. Однако</w:t>
      </w:r>
      <w:r>
        <w:rPr>
          <w:rFonts w:ascii="Times New Roman" w:eastAsia="Calibri" w:hAnsi="Times New Roman" w:cs="Times New Roman"/>
          <w:sz w:val="28"/>
        </w:rPr>
        <w:t xml:space="preserve"> если допустить обращение взыскания, аргумент о постоянном и долгосрочном проживании должника по иному месту жительства, а не в спорном жилом помещении, принадлежащем ему на праве собственности, поднимется снова и с удвоенной силой, так как взыскатели всеми силами будут стремиться доказать, что должник не нуждается в спорном помещении.</w:t>
      </w:r>
    </w:p>
    <w:p w:rsidR="00974EAD" w:rsidRPr="00920ACB" w:rsidRDefault="00974EAD" w:rsidP="00974EAD">
      <w:pPr>
        <w:spacing w:after="0" w:line="360" w:lineRule="auto"/>
        <w:ind w:firstLine="544"/>
        <w:jc w:val="both"/>
        <w:rPr>
          <w:rFonts w:ascii="Times New Roman" w:eastAsia="Calibri" w:hAnsi="Times New Roman" w:cs="Times New Roman"/>
          <w:sz w:val="28"/>
        </w:rPr>
      </w:pPr>
      <w:r>
        <w:rPr>
          <w:rFonts w:ascii="Times New Roman" w:eastAsia="Calibri" w:hAnsi="Times New Roman" w:cs="Times New Roman"/>
          <w:sz w:val="28"/>
        </w:rPr>
        <w:t>Кроме того, р</w:t>
      </w:r>
      <w:r w:rsidRPr="00920ACB">
        <w:rPr>
          <w:rFonts w:ascii="Times New Roman" w:eastAsia="Calibri" w:hAnsi="Times New Roman" w:cs="Times New Roman"/>
          <w:sz w:val="28"/>
        </w:rPr>
        <w:t>аспределение бремени доказывания напрямую зависит от того, какие конкретно обстоятельс</w:t>
      </w:r>
      <w:r>
        <w:rPr>
          <w:rFonts w:ascii="Times New Roman" w:eastAsia="Calibri" w:hAnsi="Times New Roman" w:cs="Times New Roman"/>
          <w:sz w:val="28"/>
        </w:rPr>
        <w:t>тва необходимо установить. Если</w:t>
      </w:r>
      <w:r w:rsidRPr="00920ACB">
        <w:rPr>
          <w:rFonts w:ascii="Times New Roman" w:eastAsia="Calibri" w:hAnsi="Times New Roman" w:cs="Times New Roman"/>
          <w:sz w:val="28"/>
        </w:rPr>
        <w:t xml:space="preserve"> мы считаем, что необходимо установить право собственности должника на иные пригодные для постоянного проживания, то вопрос распределения бремени доказывания перестает быть актуальным. Так как все права на недвижимость зарегистрированы в </w:t>
      </w:r>
      <w:r>
        <w:rPr>
          <w:rFonts w:ascii="Times New Roman" w:eastAsia="Calibri" w:hAnsi="Times New Roman" w:cs="Times New Roman"/>
          <w:sz w:val="28"/>
        </w:rPr>
        <w:t>реестре</w:t>
      </w:r>
      <w:r w:rsidRPr="00920ACB">
        <w:rPr>
          <w:rFonts w:ascii="Times New Roman" w:eastAsia="Calibri" w:hAnsi="Times New Roman" w:cs="Times New Roman"/>
          <w:sz w:val="28"/>
        </w:rPr>
        <w:t xml:space="preserve"> и суду для установления этого факта необходимо </w:t>
      </w:r>
      <w:r>
        <w:rPr>
          <w:rFonts w:ascii="Times New Roman" w:eastAsia="Calibri" w:hAnsi="Times New Roman" w:cs="Times New Roman"/>
          <w:sz w:val="28"/>
        </w:rPr>
        <w:t>только запросить выписку из ЕГРН</w:t>
      </w:r>
      <w:r w:rsidRPr="00920ACB">
        <w:rPr>
          <w:rFonts w:ascii="Times New Roman" w:eastAsia="Calibri" w:hAnsi="Times New Roman" w:cs="Times New Roman"/>
          <w:sz w:val="28"/>
        </w:rPr>
        <w:t xml:space="preserve">. Если же мы исходим из того, что необходимо принимать во внимание иные факты, подтверждающие, что у должника имеется иное жилое помещение, пусть и не в собственности, но </w:t>
      </w:r>
      <w:r>
        <w:rPr>
          <w:rFonts w:ascii="Times New Roman" w:eastAsia="Calibri" w:hAnsi="Times New Roman" w:cs="Times New Roman"/>
          <w:sz w:val="28"/>
        </w:rPr>
        <w:t>на праве пользования, или</w:t>
      </w:r>
      <w:r w:rsidRPr="00920ACB">
        <w:rPr>
          <w:rFonts w:ascii="Times New Roman" w:eastAsia="Calibri" w:hAnsi="Times New Roman" w:cs="Times New Roman"/>
          <w:sz w:val="28"/>
        </w:rPr>
        <w:t xml:space="preserve"> он зарегистрирован по иному месту жительства, а в спорном помещении не проживает уже много лет, </w:t>
      </w:r>
      <w:r>
        <w:rPr>
          <w:rFonts w:ascii="Times New Roman" w:eastAsia="Calibri" w:hAnsi="Times New Roman" w:cs="Times New Roman"/>
          <w:sz w:val="28"/>
        </w:rPr>
        <w:t xml:space="preserve">то на ком в таком случае лежит бремя доказывания: на взыскателе, который заинтересован в возврате долга и обращении взыскания на спорное имущество, или на должнике, который </w:t>
      </w:r>
      <w:r>
        <w:rPr>
          <w:rFonts w:ascii="Times New Roman" w:eastAsia="Calibri" w:hAnsi="Times New Roman" w:cs="Times New Roman"/>
          <w:sz w:val="28"/>
        </w:rPr>
        <w:lastRenderedPageBreak/>
        <w:t xml:space="preserve">намного лучше, чем взыскатель осведомлен о наличии иных жилых помещений, и, чтобы уберечь спорное имущество от взыскания, обязан доказывать, что оно является единственным? </w:t>
      </w:r>
    </w:p>
    <w:p w:rsidR="00974EAD" w:rsidRPr="00920ACB" w:rsidRDefault="00974EAD" w:rsidP="00974EAD">
      <w:pPr>
        <w:spacing w:after="0" w:line="360" w:lineRule="auto"/>
        <w:ind w:firstLine="544"/>
        <w:jc w:val="both"/>
        <w:rPr>
          <w:rFonts w:ascii="Times New Roman" w:eastAsia="Times New Roman" w:hAnsi="Times New Roman" w:cs="Times New Roman"/>
          <w:sz w:val="28"/>
          <w:szCs w:val="21"/>
          <w:lang w:eastAsia="ru-RU"/>
        </w:rPr>
      </w:pPr>
      <w:r w:rsidRPr="00920ACB">
        <w:rPr>
          <w:rFonts w:ascii="Times New Roman" w:eastAsia="Times New Roman" w:hAnsi="Times New Roman" w:cs="Times New Roman"/>
          <w:sz w:val="28"/>
          <w:szCs w:val="21"/>
          <w:lang w:eastAsia="ru-RU"/>
        </w:rPr>
        <w:t xml:space="preserve">Данный вопрос разрешается судами по-разному. </w:t>
      </w:r>
      <w:r>
        <w:rPr>
          <w:rFonts w:ascii="Times New Roman" w:eastAsia="Times New Roman" w:hAnsi="Times New Roman" w:cs="Times New Roman"/>
          <w:sz w:val="28"/>
          <w:szCs w:val="21"/>
          <w:lang w:eastAsia="ru-RU"/>
        </w:rPr>
        <w:t>Зачастую суды</w:t>
      </w:r>
      <w:r w:rsidRPr="00920ACB">
        <w:rPr>
          <w:rFonts w:ascii="Times New Roman" w:eastAsia="Times New Roman" w:hAnsi="Times New Roman" w:cs="Times New Roman"/>
          <w:sz w:val="28"/>
          <w:szCs w:val="21"/>
          <w:lang w:eastAsia="ru-RU"/>
        </w:rPr>
        <w:t>, следуя логике ст. 56 ГПК, отказывают кредитора</w:t>
      </w:r>
      <w:r w:rsidR="00667683">
        <w:rPr>
          <w:rFonts w:ascii="Times New Roman" w:eastAsia="Times New Roman" w:hAnsi="Times New Roman" w:cs="Times New Roman"/>
          <w:sz w:val="28"/>
          <w:szCs w:val="21"/>
          <w:lang w:eastAsia="ru-RU"/>
        </w:rPr>
        <w:t>м (истцам) в обращении взыскания</w:t>
      </w:r>
      <w:r w:rsidRPr="00920ACB">
        <w:rPr>
          <w:rFonts w:ascii="Times New Roman" w:eastAsia="Times New Roman" w:hAnsi="Times New Roman" w:cs="Times New Roman"/>
          <w:sz w:val="28"/>
          <w:szCs w:val="21"/>
          <w:lang w:eastAsia="ru-RU"/>
        </w:rPr>
        <w:t xml:space="preserve"> на жилое помещение должника в связи с тем, что доказательств наличия у ответчика на праве собственности иного жилья пригодного для постоянного прожив</w:t>
      </w:r>
      <w:r>
        <w:rPr>
          <w:rFonts w:ascii="Times New Roman" w:eastAsia="Times New Roman" w:hAnsi="Times New Roman" w:cs="Times New Roman"/>
          <w:sz w:val="28"/>
          <w:szCs w:val="21"/>
          <w:lang w:eastAsia="ru-RU"/>
        </w:rPr>
        <w:t>ания судам представлено не было, то есть</w:t>
      </w:r>
      <w:r w:rsidRPr="00920ACB">
        <w:rPr>
          <w:rFonts w:ascii="Times New Roman" w:eastAsia="Times New Roman" w:hAnsi="Times New Roman" w:cs="Times New Roman"/>
          <w:sz w:val="28"/>
          <w:szCs w:val="21"/>
          <w:lang w:eastAsia="ru-RU"/>
        </w:rPr>
        <w:t xml:space="preserve"> возлагают бремя доказывания на истца</w:t>
      </w:r>
      <w:r w:rsidRPr="00920ACB">
        <w:rPr>
          <w:rFonts w:ascii="Times New Roman" w:eastAsia="Times New Roman" w:hAnsi="Times New Roman" w:cs="Times New Roman"/>
          <w:sz w:val="28"/>
          <w:szCs w:val="21"/>
          <w:vertAlign w:val="superscript"/>
          <w:lang w:eastAsia="ru-RU"/>
        </w:rPr>
        <w:footnoteReference w:id="44"/>
      </w:r>
      <w:r w:rsidRPr="00920ACB">
        <w:rPr>
          <w:rFonts w:ascii="Times New Roman" w:eastAsia="Times New Roman" w:hAnsi="Times New Roman" w:cs="Times New Roman"/>
          <w:sz w:val="28"/>
          <w:szCs w:val="21"/>
          <w:lang w:eastAsia="ru-RU"/>
        </w:rPr>
        <w:t xml:space="preserve">. Так, суд установил, что, отсутствуют основания для обращения взыскания на принадлежащие </w:t>
      </w:r>
      <w:r>
        <w:rPr>
          <w:rFonts w:ascii="Times New Roman" w:eastAsia="Times New Roman" w:hAnsi="Times New Roman" w:cs="Times New Roman"/>
          <w:sz w:val="28"/>
          <w:szCs w:val="21"/>
          <w:lang w:eastAsia="ru-RU"/>
        </w:rPr>
        <w:t xml:space="preserve">ответчику 1/4 доли жилого дома </w:t>
      </w:r>
      <w:r w:rsidRPr="00920ACB">
        <w:rPr>
          <w:rFonts w:ascii="Times New Roman" w:eastAsia="Times New Roman" w:hAnsi="Times New Roman" w:cs="Times New Roman"/>
          <w:sz w:val="28"/>
          <w:szCs w:val="21"/>
          <w:lang w:eastAsia="ru-RU"/>
        </w:rPr>
        <w:t xml:space="preserve">и земельного участка площадью 1508 </w:t>
      </w:r>
      <w:proofErr w:type="spellStart"/>
      <w:r w:rsidRPr="00920ACB">
        <w:rPr>
          <w:rFonts w:ascii="Times New Roman" w:eastAsia="Times New Roman" w:hAnsi="Times New Roman" w:cs="Times New Roman"/>
          <w:sz w:val="28"/>
          <w:szCs w:val="21"/>
          <w:lang w:eastAsia="ru-RU"/>
        </w:rPr>
        <w:t>кв.м</w:t>
      </w:r>
      <w:proofErr w:type="spellEnd"/>
      <w:r w:rsidRPr="00920ACB">
        <w:rPr>
          <w:rFonts w:ascii="Times New Roman" w:eastAsia="Times New Roman" w:hAnsi="Times New Roman" w:cs="Times New Roman"/>
          <w:sz w:val="28"/>
          <w:szCs w:val="21"/>
          <w:lang w:eastAsia="ru-RU"/>
        </w:rPr>
        <w:t>, поскольку надлежащих доказательств, подтверждающих наличие у ответчика иного жилого помещения, пригодного д</w:t>
      </w:r>
      <w:r>
        <w:rPr>
          <w:rFonts w:ascii="Times New Roman" w:eastAsia="Times New Roman" w:hAnsi="Times New Roman" w:cs="Times New Roman"/>
          <w:sz w:val="28"/>
          <w:szCs w:val="21"/>
          <w:lang w:eastAsia="ru-RU"/>
        </w:rPr>
        <w:t>ля проживания, не предоставлено</w:t>
      </w:r>
      <w:r w:rsidRPr="00920ACB">
        <w:rPr>
          <w:rFonts w:ascii="Times New Roman" w:eastAsia="Times New Roman" w:hAnsi="Times New Roman" w:cs="Times New Roman"/>
          <w:sz w:val="28"/>
          <w:szCs w:val="21"/>
          <w:lang w:eastAsia="ru-RU"/>
        </w:rPr>
        <w:t>.</w:t>
      </w:r>
      <w:r w:rsidRPr="00920ACB">
        <w:rPr>
          <w:rFonts w:ascii="Times New Roman" w:eastAsia="Times New Roman" w:hAnsi="Times New Roman" w:cs="Times New Roman"/>
          <w:sz w:val="28"/>
          <w:szCs w:val="21"/>
          <w:vertAlign w:val="superscript"/>
          <w:lang w:eastAsia="ru-RU"/>
        </w:rPr>
        <w:footnoteReference w:id="45"/>
      </w:r>
      <w:r>
        <w:rPr>
          <w:rFonts w:ascii="Times New Roman" w:eastAsia="Times New Roman" w:hAnsi="Times New Roman" w:cs="Times New Roman"/>
          <w:sz w:val="28"/>
          <w:szCs w:val="21"/>
          <w:lang w:eastAsia="ru-RU"/>
        </w:rPr>
        <w:t xml:space="preserve"> </w:t>
      </w:r>
      <w:r w:rsidRPr="003C4280">
        <w:rPr>
          <w:rFonts w:ascii="Times New Roman" w:eastAsia="Times New Roman" w:hAnsi="Times New Roman" w:cs="Times New Roman"/>
          <w:sz w:val="28"/>
          <w:szCs w:val="21"/>
          <w:lang w:eastAsia="ru-RU"/>
        </w:rPr>
        <w:t xml:space="preserve">Суды </w:t>
      </w:r>
      <w:r>
        <w:rPr>
          <w:rFonts w:ascii="Times New Roman" w:eastAsia="Times New Roman" w:hAnsi="Times New Roman" w:cs="Times New Roman"/>
          <w:sz w:val="28"/>
          <w:szCs w:val="21"/>
          <w:lang w:eastAsia="ru-RU"/>
        </w:rPr>
        <w:t xml:space="preserve">тем самым </w:t>
      </w:r>
      <w:r w:rsidRPr="003C4280">
        <w:rPr>
          <w:rFonts w:ascii="Times New Roman" w:eastAsia="Times New Roman" w:hAnsi="Times New Roman" w:cs="Times New Roman"/>
          <w:sz w:val="28"/>
          <w:szCs w:val="21"/>
          <w:lang w:eastAsia="ru-RU"/>
        </w:rPr>
        <w:t xml:space="preserve">создают презумпцию </w:t>
      </w:r>
      <w:r w:rsidR="00667683">
        <w:rPr>
          <w:rFonts w:ascii="Times New Roman" w:eastAsia="Times New Roman" w:hAnsi="Times New Roman" w:cs="Times New Roman"/>
          <w:sz w:val="28"/>
          <w:szCs w:val="21"/>
          <w:lang w:eastAsia="ru-RU"/>
        </w:rPr>
        <w:t>«</w:t>
      </w:r>
      <w:r w:rsidRPr="003C4280">
        <w:rPr>
          <w:rFonts w:ascii="Times New Roman" w:eastAsia="Times New Roman" w:hAnsi="Times New Roman" w:cs="Times New Roman"/>
          <w:sz w:val="28"/>
          <w:szCs w:val="21"/>
          <w:lang w:eastAsia="ru-RU"/>
        </w:rPr>
        <w:t>единственности</w:t>
      </w:r>
      <w:r w:rsidR="00667683">
        <w:rPr>
          <w:rFonts w:ascii="Times New Roman" w:eastAsia="Times New Roman" w:hAnsi="Times New Roman" w:cs="Times New Roman"/>
          <w:sz w:val="28"/>
          <w:szCs w:val="21"/>
          <w:lang w:eastAsia="ru-RU"/>
        </w:rPr>
        <w:t>»</w:t>
      </w:r>
      <w:r w:rsidRPr="003C4280">
        <w:rPr>
          <w:rFonts w:ascii="Times New Roman" w:eastAsia="Times New Roman" w:hAnsi="Times New Roman" w:cs="Times New Roman"/>
          <w:sz w:val="28"/>
          <w:szCs w:val="21"/>
          <w:lang w:eastAsia="ru-RU"/>
        </w:rPr>
        <w:t xml:space="preserve"> жилого помещения должника, указывая, что помещение единственное, «поскольку не доказано иное»</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и предлагают кредитору презумпцию опровергнуть</w:t>
      </w:r>
      <w:r w:rsidRPr="003C4280">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w:t>
      </w:r>
    </w:p>
    <w:p w:rsidR="00974EAD" w:rsidRPr="00920ACB" w:rsidRDefault="00667683" w:rsidP="00974EAD">
      <w:pPr>
        <w:spacing w:after="0" w:line="360" w:lineRule="auto"/>
        <w:ind w:firstLine="544"/>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При этом</w:t>
      </w:r>
      <w:r w:rsidR="00974EAD" w:rsidRPr="00920ACB">
        <w:rPr>
          <w:rFonts w:ascii="Times New Roman" w:eastAsia="Times New Roman" w:hAnsi="Times New Roman" w:cs="Times New Roman"/>
          <w:sz w:val="28"/>
          <w:szCs w:val="21"/>
          <w:lang w:eastAsia="ru-RU"/>
        </w:rPr>
        <w:t xml:space="preserve"> </w:t>
      </w:r>
      <w:r w:rsidR="00974EAD">
        <w:rPr>
          <w:rFonts w:ascii="Times New Roman" w:eastAsia="Times New Roman" w:hAnsi="Times New Roman" w:cs="Times New Roman"/>
          <w:sz w:val="28"/>
          <w:szCs w:val="21"/>
          <w:lang w:eastAsia="ru-RU"/>
        </w:rPr>
        <w:t>в</w:t>
      </w:r>
      <w:r w:rsidR="00974EAD" w:rsidRPr="00920ACB">
        <w:rPr>
          <w:rFonts w:ascii="Times New Roman" w:eastAsia="Times New Roman" w:hAnsi="Times New Roman" w:cs="Times New Roman"/>
          <w:sz w:val="28"/>
          <w:szCs w:val="21"/>
          <w:lang w:eastAsia="ru-RU"/>
        </w:rPr>
        <w:t xml:space="preserve"> судебной практике можно найти множество решений, в которых бремя доказывания было возложено на ответчика.</w:t>
      </w:r>
      <w:r w:rsidR="00974EAD" w:rsidRPr="00920ACB">
        <w:rPr>
          <w:rFonts w:ascii="Times New Roman" w:eastAsia="Times New Roman" w:hAnsi="Times New Roman" w:cs="Times New Roman"/>
          <w:sz w:val="28"/>
          <w:szCs w:val="21"/>
          <w:vertAlign w:val="superscript"/>
          <w:lang w:eastAsia="ru-RU"/>
        </w:rPr>
        <w:footnoteReference w:id="46"/>
      </w:r>
      <w:r w:rsidR="00974EAD" w:rsidRPr="00920ACB">
        <w:rPr>
          <w:rFonts w:ascii="Times New Roman" w:eastAsia="Times New Roman" w:hAnsi="Times New Roman" w:cs="Times New Roman"/>
          <w:sz w:val="28"/>
          <w:szCs w:val="21"/>
          <w:lang w:eastAsia="ru-RU"/>
        </w:rPr>
        <w:t xml:space="preserve"> Так</w:t>
      </w:r>
      <w:r w:rsidR="00974EAD">
        <w:rPr>
          <w:rFonts w:ascii="Times New Roman" w:eastAsia="Times New Roman" w:hAnsi="Times New Roman" w:cs="Times New Roman"/>
          <w:sz w:val="28"/>
          <w:szCs w:val="21"/>
          <w:lang w:eastAsia="ru-RU"/>
        </w:rPr>
        <w:t>,</w:t>
      </w:r>
      <w:r w:rsidR="00974EAD" w:rsidRPr="00920ACB">
        <w:rPr>
          <w:rFonts w:ascii="Times New Roman" w:eastAsia="Times New Roman" w:hAnsi="Times New Roman" w:cs="Times New Roman"/>
          <w:sz w:val="28"/>
          <w:szCs w:val="21"/>
          <w:lang w:eastAsia="ru-RU"/>
        </w:rPr>
        <w:t xml:space="preserve"> должнику было отказано в отмене обжалуемого решения, которым было обращено взыскание на его жилой дом, так как суду не представлено доказательств, отвечающих </w:t>
      </w:r>
      <w:r w:rsidR="00974EAD" w:rsidRPr="00920ACB">
        <w:rPr>
          <w:rFonts w:ascii="Times New Roman" w:eastAsia="Times New Roman" w:hAnsi="Times New Roman" w:cs="Times New Roman"/>
          <w:sz w:val="28"/>
          <w:szCs w:val="21"/>
          <w:lang w:eastAsia="ru-RU"/>
        </w:rPr>
        <w:lastRenderedPageBreak/>
        <w:t>требованиям относимости и допустимости, в подтверждение того, что жилой дом в &lt;адрес&gt; является единственным пригодным для постоянного проживания жилым помещением для должника и членов его семьи.</w:t>
      </w:r>
      <w:r w:rsidR="00974EAD" w:rsidRPr="00920ACB">
        <w:rPr>
          <w:rFonts w:ascii="Times New Roman" w:eastAsia="Times New Roman" w:hAnsi="Times New Roman" w:cs="Times New Roman"/>
          <w:sz w:val="28"/>
          <w:szCs w:val="21"/>
          <w:vertAlign w:val="superscript"/>
          <w:lang w:eastAsia="ru-RU"/>
        </w:rPr>
        <w:footnoteReference w:id="47"/>
      </w:r>
      <w:r w:rsidR="00974EAD" w:rsidRPr="00920ACB">
        <w:rPr>
          <w:rFonts w:ascii="Times New Roman" w:eastAsia="Times New Roman" w:hAnsi="Times New Roman" w:cs="Times New Roman"/>
          <w:sz w:val="28"/>
          <w:szCs w:val="21"/>
          <w:lang w:eastAsia="ru-RU"/>
        </w:rPr>
        <w:t xml:space="preserve"> В другом деле ответчику было отказано </w:t>
      </w:r>
      <w:r w:rsidR="00974EAD">
        <w:rPr>
          <w:rFonts w:ascii="Times New Roman" w:eastAsia="Times New Roman" w:hAnsi="Times New Roman" w:cs="Times New Roman"/>
          <w:sz w:val="28"/>
          <w:szCs w:val="21"/>
          <w:lang w:eastAsia="ru-RU"/>
        </w:rPr>
        <w:t>в отмене решения ввиду</w:t>
      </w:r>
      <w:r w:rsidR="00974EAD" w:rsidRPr="00920ACB">
        <w:rPr>
          <w:rFonts w:ascii="Times New Roman" w:eastAsia="Times New Roman" w:hAnsi="Times New Roman" w:cs="Times New Roman"/>
          <w:sz w:val="28"/>
          <w:szCs w:val="21"/>
          <w:lang w:eastAsia="ru-RU"/>
        </w:rPr>
        <w:t xml:space="preserve"> </w:t>
      </w:r>
      <w:r w:rsidR="00974EAD">
        <w:rPr>
          <w:rFonts w:ascii="Times New Roman" w:eastAsia="Times New Roman" w:hAnsi="Times New Roman" w:cs="Times New Roman"/>
          <w:sz w:val="28"/>
          <w:szCs w:val="21"/>
          <w:lang w:eastAsia="ru-RU"/>
        </w:rPr>
        <w:t>непредставления</w:t>
      </w:r>
      <w:r w:rsidR="00974EAD" w:rsidRPr="00920ACB">
        <w:rPr>
          <w:rFonts w:ascii="Times New Roman" w:eastAsia="Times New Roman" w:hAnsi="Times New Roman" w:cs="Times New Roman"/>
          <w:sz w:val="28"/>
          <w:szCs w:val="21"/>
          <w:lang w:eastAsia="ru-RU"/>
        </w:rPr>
        <w:t xml:space="preserve"> доказательств, </w:t>
      </w:r>
      <w:r w:rsidR="00974EAD">
        <w:rPr>
          <w:rFonts w:ascii="Times New Roman" w:eastAsia="Times New Roman" w:hAnsi="Times New Roman" w:cs="Times New Roman"/>
          <w:sz w:val="28"/>
          <w:szCs w:val="21"/>
          <w:lang w:eastAsia="ru-RU"/>
        </w:rPr>
        <w:t xml:space="preserve">свидетельствующих о том, </w:t>
      </w:r>
      <w:r w:rsidR="00974EAD" w:rsidRPr="00920ACB">
        <w:rPr>
          <w:rFonts w:ascii="Times New Roman" w:eastAsia="Times New Roman" w:hAnsi="Times New Roman" w:cs="Times New Roman"/>
          <w:sz w:val="28"/>
          <w:szCs w:val="21"/>
          <w:lang w:eastAsia="ru-RU"/>
        </w:rPr>
        <w:t xml:space="preserve">что спорное жилое помещение является </w:t>
      </w:r>
      <w:r w:rsidR="00974EAD">
        <w:rPr>
          <w:rFonts w:ascii="Times New Roman" w:eastAsia="Times New Roman" w:hAnsi="Times New Roman" w:cs="Times New Roman"/>
          <w:sz w:val="28"/>
          <w:szCs w:val="21"/>
          <w:lang w:eastAsia="ru-RU"/>
        </w:rPr>
        <w:t xml:space="preserve">для нее </w:t>
      </w:r>
      <w:r w:rsidR="00974EAD" w:rsidRPr="00920ACB">
        <w:rPr>
          <w:rFonts w:ascii="Times New Roman" w:eastAsia="Times New Roman" w:hAnsi="Times New Roman" w:cs="Times New Roman"/>
          <w:sz w:val="28"/>
          <w:szCs w:val="21"/>
          <w:lang w:eastAsia="ru-RU"/>
        </w:rPr>
        <w:t>единственным жилым помещением.</w:t>
      </w:r>
      <w:r w:rsidR="00974EAD" w:rsidRPr="00920ACB">
        <w:rPr>
          <w:rFonts w:ascii="Times New Roman" w:eastAsia="Times New Roman" w:hAnsi="Times New Roman" w:cs="Times New Roman"/>
          <w:sz w:val="28"/>
          <w:szCs w:val="21"/>
          <w:vertAlign w:val="superscript"/>
          <w:lang w:eastAsia="ru-RU"/>
        </w:rPr>
        <w:footnoteReference w:id="48"/>
      </w:r>
      <w:r w:rsidR="00974EAD" w:rsidRPr="00920ACB">
        <w:rPr>
          <w:rFonts w:ascii="Times New Roman" w:eastAsia="Times New Roman" w:hAnsi="Times New Roman" w:cs="Times New Roman"/>
          <w:sz w:val="28"/>
          <w:szCs w:val="21"/>
          <w:lang w:eastAsia="ru-RU"/>
        </w:rPr>
        <w:t xml:space="preserve"> </w:t>
      </w:r>
    </w:p>
    <w:p w:rsidR="00974EAD" w:rsidRDefault="00974EAD" w:rsidP="00667683">
      <w:pPr>
        <w:spacing w:after="0" w:line="360" w:lineRule="auto"/>
        <w:ind w:firstLine="544"/>
        <w:jc w:val="both"/>
        <w:rPr>
          <w:rFonts w:ascii="Times New Roman" w:eastAsia="Times New Roman" w:hAnsi="Times New Roman" w:cs="Times New Roman"/>
          <w:sz w:val="28"/>
          <w:szCs w:val="21"/>
          <w:lang w:eastAsia="ru-RU"/>
        </w:rPr>
      </w:pPr>
      <w:r w:rsidRPr="00920ACB">
        <w:rPr>
          <w:rFonts w:ascii="Times New Roman" w:eastAsia="Times New Roman" w:hAnsi="Times New Roman" w:cs="Times New Roman"/>
          <w:sz w:val="28"/>
          <w:szCs w:val="21"/>
          <w:lang w:eastAsia="ru-RU"/>
        </w:rPr>
        <w:tab/>
      </w:r>
      <w:r w:rsidR="00667683">
        <w:rPr>
          <w:rFonts w:ascii="Times New Roman" w:eastAsia="Times New Roman" w:hAnsi="Times New Roman" w:cs="Times New Roman"/>
          <w:sz w:val="28"/>
          <w:szCs w:val="21"/>
          <w:lang w:eastAsia="ru-RU"/>
        </w:rPr>
        <w:t>Верховный С</w:t>
      </w:r>
      <w:r>
        <w:rPr>
          <w:rFonts w:ascii="Times New Roman" w:eastAsia="Times New Roman" w:hAnsi="Times New Roman" w:cs="Times New Roman"/>
          <w:sz w:val="28"/>
          <w:szCs w:val="21"/>
          <w:lang w:eastAsia="ru-RU"/>
        </w:rPr>
        <w:t xml:space="preserve">уд РФ (далее – ВС РФ) также </w:t>
      </w:r>
      <w:r w:rsidRPr="00727931">
        <w:rPr>
          <w:rFonts w:ascii="Times New Roman" w:eastAsia="Times New Roman" w:hAnsi="Times New Roman" w:cs="Times New Roman"/>
          <w:sz w:val="28"/>
          <w:szCs w:val="21"/>
          <w:lang w:eastAsia="ru-RU"/>
        </w:rPr>
        <w:t>по</w:t>
      </w:r>
      <w:r>
        <w:rPr>
          <w:rFonts w:ascii="Times New Roman" w:eastAsia="Times New Roman" w:hAnsi="Times New Roman" w:cs="Times New Roman"/>
          <w:sz w:val="28"/>
          <w:szCs w:val="21"/>
          <w:lang w:eastAsia="ru-RU"/>
        </w:rPr>
        <w:t>с</w:t>
      </w:r>
      <w:r w:rsidRPr="00727931">
        <w:rPr>
          <w:rFonts w:ascii="Times New Roman" w:eastAsia="Times New Roman" w:hAnsi="Times New Roman" w:cs="Times New Roman"/>
          <w:sz w:val="28"/>
          <w:szCs w:val="21"/>
          <w:lang w:eastAsia="ru-RU"/>
        </w:rPr>
        <w:t>читал, что бремя доказывания отсутствия иных пригодных для постоянного проживания жилых помещений следует возлагать на должника.</w:t>
      </w:r>
      <w:r w:rsidRPr="00920ACB">
        <w:rPr>
          <w:rFonts w:ascii="Times New Roman" w:eastAsia="Times New Roman" w:hAnsi="Times New Roman" w:cs="Times New Roman"/>
          <w:sz w:val="28"/>
          <w:szCs w:val="21"/>
          <w:vertAlign w:val="superscript"/>
          <w:lang w:eastAsia="ru-RU"/>
        </w:rPr>
        <w:footnoteReference w:id="49"/>
      </w:r>
      <w:r>
        <w:rPr>
          <w:rFonts w:ascii="Times New Roman" w:eastAsia="Times New Roman" w:hAnsi="Times New Roman" w:cs="Times New Roman"/>
          <w:sz w:val="28"/>
          <w:szCs w:val="21"/>
          <w:lang w:eastAsia="ru-RU"/>
        </w:rPr>
        <w:t xml:space="preserve"> В рассматриваемом деле, кредитор</w:t>
      </w:r>
      <w:r w:rsidRPr="00920ACB">
        <w:rPr>
          <w:rFonts w:ascii="Times New Roman" w:eastAsia="Times New Roman" w:hAnsi="Times New Roman" w:cs="Times New Roman"/>
          <w:sz w:val="28"/>
          <w:szCs w:val="21"/>
          <w:lang w:eastAsia="ru-RU"/>
        </w:rPr>
        <w:t xml:space="preserve"> (ист</w:t>
      </w:r>
      <w:r>
        <w:rPr>
          <w:rFonts w:ascii="Times New Roman" w:eastAsia="Times New Roman" w:hAnsi="Times New Roman" w:cs="Times New Roman"/>
          <w:sz w:val="28"/>
          <w:szCs w:val="21"/>
          <w:lang w:eastAsia="ru-RU"/>
        </w:rPr>
        <w:t>ица) не обладала</w:t>
      </w:r>
      <w:r w:rsidRPr="00920ACB">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 xml:space="preserve">необходимыми </w:t>
      </w:r>
      <w:r w:rsidRPr="00920ACB">
        <w:rPr>
          <w:rFonts w:ascii="Times New Roman" w:eastAsia="Times New Roman" w:hAnsi="Times New Roman" w:cs="Times New Roman"/>
          <w:sz w:val="28"/>
          <w:szCs w:val="21"/>
          <w:lang w:eastAsia="ru-RU"/>
        </w:rPr>
        <w:t xml:space="preserve">доказательствами, </w:t>
      </w:r>
      <w:r>
        <w:rPr>
          <w:rFonts w:ascii="Times New Roman" w:eastAsia="Times New Roman" w:hAnsi="Times New Roman" w:cs="Times New Roman"/>
          <w:sz w:val="28"/>
          <w:szCs w:val="21"/>
          <w:lang w:eastAsia="ru-RU"/>
        </w:rPr>
        <w:t xml:space="preserve">но справедливо </w:t>
      </w:r>
      <w:r w:rsidRPr="00920ACB">
        <w:rPr>
          <w:rFonts w:ascii="Times New Roman" w:eastAsia="Times New Roman" w:hAnsi="Times New Roman" w:cs="Times New Roman"/>
          <w:sz w:val="28"/>
          <w:szCs w:val="21"/>
          <w:lang w:eastAsia="ru-RU"/>
        </w:rPr>
        <w:t>полагала, что если должник не живет 12 лет в спорном помещении, то у него есть иное. Представитель ответчика, назначенный по ст. 50</w:t>
      </w:r>
      <w:r>
        <w:rPr>
          <w:rFonts w:ascii="Times New Roman" w:eastAsia="Times New Roman" w:hAnsi="Times New Roman" w:cs="Times New Roman"/>
          <w:sz w:val="28"/>
          <w:szCs w:val="21"/>
          <w:lang w:eastAsia="ru-RU"/>
        </w:rPr>
        <w:t xml:space="preserve"> ГПК РФ, никаких </w:t>
      </w:r>
      <w:r w:rsidRPr="00727931">
        <w:rPr>
          <w:rFonts w:ascii="Times New Roman" w:eastAsia="Times New Roman" w:hAnsi="Times New Roman" w:cs="Times New Roman"/>
          <w:sz w:val="28"/>
          <w:szCs w:val="21"/>
          <w:lang w:eastAsia="ru-RU"/>
        </w:rPr>
        <w:t>доказательств, свидетельствующих о том, что спорное жилое помещение является для должника единственным</w:t>
      </w:r>
      <w:r w:rsidR="00667683">
        <w:rPr>
          <w:rFonts w:ascii="Times New Roman" w:eastAsia="Times New Roman" w:hAnsi="Times New Roman" w:cs="Times New Roman"/>
          <w:sz w:val="28"/>
          <w:szCs w:val="21"/>
          <w:lang w:eastAsia="ru-RU"/>
        </w:rPr>
        <w:t>,</w:t>
      </w:r>
      <w:r w:rsidRPr="00920ACB">
        <w:rPr>
          <w:rFonts w:ascii="Times New Roman" w:eastAsia="Times New Roman" w:hAnsi="Times New Roman" w:cs="Times New Roman"/>
          <w:sz w:val="28"/>
          <w:szCs w:val="21"/>
          <w:lang w:eastAsia="ru-RU"/>
        </w:rPr>
        <w:t xml:space="preserve"> не предоставил. </w:t>
      </w:r>
      <w:r w:rsidR="00667683">
        <w:rPr>
          <w:rFonts w:ascii="Times New Roman" w:eastAsia="Times New Roman" w:hAnsi="Times New Roman" w:cs="Times New Roman"/>
          <w:sz w:val="28"/>
          <w:szCs w:val="21"/>
          <w:lang w:eastAsia="ru-RU"/>
        </w:rPr>
        <w:t>На этом основании</w:t>
      </w:r>
      <w:r w:rsidRPr="00920ACB">
        <w:rPr>
          <w:rFonts w:ascii="Times New Roman" w:eastAsia="Times New Roman" w:hAnsi="Times New Roman" w:cs="Times New Roman"/>
          <w:sz w:val="28"/>
          <w:szCs w:val="21"/>
          <w:lang w:eastAsia="ru-RU"/>
        </w:rPr>
        <w:t xml:space="preserve"> нижестоящие суды решили, что иных жилых помещений у должника нет, а, следовательно, на спорное жилое помещение распространяется имущественный иммунитет,</w:t>
      </w:r>
      <w:r>
        <w:rPr>
          <w:rFonts w:ascii="Times New Roman" w:eastAsia="Times New Roman" w:hAnsi="Times New Roman" w:cs="Times New Roman"/>
          <w:sz w:val="28"/>
          <w:szCs w:val="21"/>
          <w:lang w:eastAsia="ru-RU"/>
        </w:rPr>
        <w:t xml:space="preserve"> предусмотренный ст. 446 ГПК</w:t>
      </w:r>
      <w:r w:rsidRPr="00920ACB">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 xml:space="preserve">тем самым они </w:t>
      </w:r>
      <w:r w:rsidRPr="00727931">
        <w:rPr>
          <w:rFonts w:ascii="Times New Roman" w:eastAsia="Times New Roman" w:hAnsi="Times New Roman" w:cs="Times New Roman"/>
          <w:sz w:val="28"/>
          <w:szCs w:val="21"/>
          <w:lang w:eastAsia="ru-RU"/>
        </w:rPr>
        <w:t>не обеспечил</w:t>
      </w:r>
      <w:r>
        <w:rPr>
          <w:rFonts w:ascii="Times New Roman" w:eastAsia="Times New Roman" w:hAnsi="Times New Roman" w:cs="Times New Roman"/>
          <w:sz w:val="28"/>
          <w:szCs w:val="21"/>
          <w:lang w:eastAsia="ru-RU"/>
        </w:rPr>
        <w:t>и</w:t>
      </w:r>
      <w:r w:rsidRPr="00727931">
        <w:rPr>
          <w:rFonts w:ascii="Times New Roman" w:eastAsia="Times New Roman" w:hAnsi="Times New Roman" w:cs="Times New Roman"/>
          <w:sz w:val="28"/>
          <w:szCs w:val="21"/>
          <w:lang w:eastAsia="ru-RU"/>
        </w:rPr>
        <w:t xml:space="preserve"> защиту нарушенных прав</w:t>
      </w:r>
      <w:r>
        <w:rPr>
          <w:rFonts w:ascii="Times New Roman" w:eastAsia="Times New Roman" w:hAnsi="Times New Roman" w:cs="Times New Roman"/>
          <w:sz w:val="28"/>
          <w:szCs w:val="21"/>
          <w:lang w:eastAsia="ru-RU"/>
        </w:rPr>
        <w:t xml:space="preserve"> истца</w:t>
      </w:r>
      <w:r w:rsidRPr="00727931">
        <w:rPr>
          <w:rFonts w:ascii="Times New Roman" w:eastAsia="Times New Roman" w:hAnsi="Times New Roman" w:cs="Times New Roman"/>
          <w:sz w:val="28"/>
          <w:szCs w:val="21"/>
          <w:lang w:eastAsia="ru-RU"/>
        </w:rPr>
        <w:t>.</w:t>
      </w:r>
      <w:r w:rsidR="00667683">
        <w:rPr>
          <w:rFonts w:ascii="Times New Roman" w:eastAsia="Times New Roman" w:hAnsi="Times New Roman" w:cs="Times New Roman"/>
          <w:sz w:val="28"/>
          <w:szCs w:val="21"/>
          <w:lang w:eastAsia="ru-RU"/>
        </w:rPr>
        <w:t xml:space="preserve"> В результате</w:t>
      </w:r>
      <w:r w:rsidRPr="00727931">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ВС</w:t>
      </w:r>
      <w:r w:rsidRPr="00920ACB">
        <w:rPr>
          <w:rFonts w:ascii="Times New Roman" w:eastAsia="Times New Roman" w:hAnsi="Times New Roman" w:cs="Times New Roman"/>
          <w:sz w:val="28"/>
          <w:szCs w:val="21"/>
          <w:lang w:eastAsia="ru-RU"/>
        </w:rPr>
        <w:t xml:space="preserve"> РФ отменил такие решения и передал дело на</w:t>
      </w:r>
      <w:r w:rsidR="00667683">
        <w:rPr>
          <w:rFonts w:ascii="Times New Roman" w:eastAsia="Times New Roman" w:hAnsi="Times New Roman" w:cs="Times New Roman"/>
          <w:sz w:val="28"/>
          <w:szCs w:val="21"/>
          <w:lang w:eastAsia="ru-RU"/>
        </w:rPr>
        <w:t xml:space="preserve"> новое рассмотрение</w:t>
      </w:r>
      <w:r w:rsidRPr="00920ACB">
        <w:rPr>
          <w:rFonts w:ascii="Times New Roman" w:eastAsia="Times New Roman" w:hAnsi="Times New Roman" w:cs="Times New Roman"/>
          <w:sz w:val="28"/>
          <w:szCs w:val="21"/>
          <w:lang w:eastAsia="ru-RU"/>
        </w:rPr>
        <w:t xml:space="preserve"> </w:t>
      </w:r>
      <w:r w:rsidR="00667683">
        <w:rPr>
          <w:rFonts w:ascii="Times New Roman" w:eastAsia="Times New Roman" w:hAnsi="Times New Roman" w:cs="Times New Roman"/>
          <w:sz w:val="28"/>
          <w:szCs w:val="21"/>
          <w:lang w:eastAsia="ru-RU"/>
        </w:rPr>
        <w:t xml:space="preserve">для того, </w:t>
      </w:r>
      <w:r w:rsidRPr="00920ACB">
        <w:rPr>
          <w:rFonts w:ascii="Times New Roman" w:eastAsia="Times New Roman" w:hAnsi="Times New Roman" w:cs="Times New Roman"/>
          <w:sz w:val="28"/>
          <w:szCs w:val="21"/>
          <w:lang w:eastAsia="ru-RU"/>
        </w:rPr>
        <w:t>чтобы суды смогли достоверно определить, является ли спорное жилое помещение единственным пригодным для постоянного проживания.</w:t>
      </w:r>
    </w:p>
    <w:p w:rsidR="00974EAD" w:rsidRDefault="00974EAD" w:rsidP="00974EAD">
      <w:pPr>
        <w:spacing w:after="0" w:line="360" w:lineRule="auto"/>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сути в</w:t>
      </w:r>
      <w:r w:rsidRPr="00920ACB">
        <w:rPr>
          <w:rFonts w:ascii="Times New Roman" w:eastAsia="Times New Roman" w:hAnsi="Times New Roman" w:cs="Times New Roman"/>
          <w:sz w:val="28"/>
          <w:szCs w:val="28"/>
          <w:lang w:eastAsia="ru-RU"/>
        </w:rPr>
        <w:t xml:space="preserve"> делах, где бремя доказывания было возложено на должника, он обжаловал судебное решение и, следовательно, </w:t>
      </w:r>
      <w:r>
        <w:rPr>
          <w:rFonts w:ascii="Times New Roman" w:eastAsia="Times New Roman" w:hAnsi="Times New Roman" w:cs="Times New Roman"/>
          <w:sz w:val="28"/>
          <w:szCs w:val="28"/>
          <w:lang w:eastAsia="ru-RU"/>
        </w:rPr>
        <w:t xml:space="preserve">руководствуясь ст. 56 ГПК РФ, </w:t>
      </w:r>
      <w:r w:rsidRPr="00920ACB">
        <w:rPr>
          <w:rFonts w:ascii="Times New Roman" w:eastAsia="Times New Roman" w:hAnsi="Times New Roman" w:cs="Times New Roman"/>
          <w:sz w:val="28"/>
          <w:szCs w:val="28"/>
          <w:lang w:eastAsia="ru-RU"/>
        </w:rPr>
        <w:t>должен был доказать, что на э</w:t>
      </w:r>
      <w:r>
        <w:rPr>
          <w:rFonts w:ascii="Times New Roman" w:eastAsia="Times New Roman" w:hAnsi="Times New Roman" w:cs="Times New Roman"/>
          <w:sz w:val="28"/>
          <w:szCs w:val="28"/>
          <w:lang w:eastAsia="ru-RU"/>
        </w:rPr>
        <w:t xml:space="preserve">то имеются основания. </w:t>
      </w:r>
      <w:r w:rsidR="00667683">
        <w:rPr>
          <w:rFonts w:ascii="Times New Roman" w:eastAsia="Times New Roman" w:hAnsi="Times New Roman" w:cs="Times New Roman"/>
          <w:sz w:val="28"/>
          <w:szCs w:val="28"/>
          <w:lang w:eastAsia="ru-RU"/>
        </w:rPr>
        <w:t xml:space="preserve">В связи с этим </w:t>
      </w:r>
      <w:r>
        <w:rPr>
          <w:rFonts w:ascii="Times New Roman" w:eastAsia="Times New Roman" w:hAnsi="Times New Roman" w:cs="Times New Roman"/>
          <w:sz w:val="28"/>
          <w:szCs w:val="28"/>
          <w:lang w:eastAsia="ru-RU"/>
        </w:rPr>
        <w:t>можно сделать вывод, что суды единообразно</w:t>
      </w:r>
      <w:r w:rsidRPr="00920ACB">
        <w:rPr>
          <w:rFonts w:ascii="Times New Roman" w:eastAsia="Times New Roman" w:hAnsi="Times New Roman" w:cs="Times New Roman"/>
          <w:sz w:val="28"/>
          <w:szCs w:val="28"/>
          <w:lang w:eastAsia="ru-RU"/>
        </w:rPr>
        <w:t xml:space="preserve"> руководствуются ст. 56 ГПК РФ, на</w:t>
      </w:r>
      <w:r w:rsidR="00667683">
        <w:rPr>
          <w:rFonts w:ascii="Times New Roman" w:eastAsia="Times New Roman" w:hAnsi="Times New Roman" w:cs="Times New Roman"/>
          <w:sz w:val="28"/>
          <w:szCs w:val="28"/>
          <w:lang w:eastAsia="ru-RU"/>
        </w:rPr>
        <w:t>лагая</w:t>
      </w:r>
      <w:r>
        <w:rPr>
          <w:rFonts w:ascii="Times New Roman" w:eastAsia="Times New Roman" w:hAnsi="Times New Roman" w:cs="Times New Roman"/>
          <w:sz w:val="28"/>
          <w:szCs w:val="28"/>
          <w:lang w:eastAsia="ru-RU"/>
        </w:rPr>
        <w:t xml:space="preserve"> бремя доказывания на то лицо, которое что-либо заявляет. В большинстве своем, </w:t>
      </w:r>
      <w:r>
        <w:rPr>
          <w:rFonts w:ascii="Times New Roman" w:eastAsia="Times New Roman" w:hAnsi="Times New Roman" w:cs="Times New Roman"/>
          <w:sz w:val="28"/>
          <w:szCs w:val="28"/>
          <w:lang w:eastAsia="ru-RU"/>
        </w:rPr>
        <w:lastRenderedPageBreak/>
        <w:t>таким лицом выступает взыскатель, так как именно ему требуется обратить взыскание на имущество, а, следовательно, доказать, что оно не единственное</w:t>
      </w:r>
      <w:r w:rsidRPr="00920ACB">
        <w:rPr>
          <w:rFonts w:ascii="Times New Roman" w:eastAsia="Times New Roman" w:hAnsi="Times New Roman" w:cs="Times New Roman"/>
          <w:sz w:val="28"/>
          <w:szCs w:val="28"/>
          <w:lang w:eastAsia="ru-RU"/>
        </w:rPr>
        <w:t>. Стоит отметить, что возложение обязанности доказывания на ту сторону, которая ссылается на соответствую</w:t>
      </w:r>
      <w:r w:rsidR="00667683">
        <w:rPr>
          <w:rFonts w:ascii="Times New Roman" w:eastAsia="Times New Roman" w:hAnsi="Times New Roman" w:cs="Times New Roman"/>
          <w:sz w:val="28"/>
          <w:szCs w:val="28"/>
          <w:lang w:eastAsia="ru-RU"/>
        </w:rPr>
        <w:t>щие обстоятельства</w:t>
      </w:r>
      <w:r w:rsidRPr="00920ACB">
        <w:rPr>
          <w:rFonts w:ascii="Times New Roman" w:eastAsia="Times New Roman" w:hAnsi="Times New Roman" w:cs="Times New Roman"/>
          <w:sz w:val="28"/>
          <w:szCs w:val="28"/>
          <w:lang w:eastAsia="ru-RU"/>
        </w:rPr>
        <w:t xml:space="preserve"> является важнейшим правило</w:t>
      </w:r>
      <w:r>
        <w:rPr>
          <w:rFonts w:ascii="Times New Roman" w:eastAsia="Times New Roman" w:hAnsi="Times New Roman" w:cs="Times New Roman"/>
          <w:sz w:val="28"/>
          <w:szCs w:val="28"/>
          <w:lang w:eastAsia="ru-RU"/>
        </w:rPr>
        <w:t>м гражданского судопроизводства</w:t>
      </w:r>
      <w:r w:rsidRPr="00920ACB">
        <w:rPr>
          <w:rFonts w:ascii="Times New Roman" w:eastAsia="Times New Roman" w:hAnsi="Times New Roman" w:cs="Times New Roman"/>
          <w:sz w:val="28"/>
          <w:szCs w:val="28"/>
          <w:vertAlign w:val="superscript"/>
          <w:lang w:eastAsia="ru-RU"/>
        </w:rPr>
        <w:footnoteReference w:id="50"/>
      </w:r>
      <w:r>
        <w:rPr>
          <w:rFonts w:ascii="Times New Roman" w:eastAsia="Times New Roman" w:hAnsi="Times New Roman" w:cs="Times New Roman"/>
          <w:sz w:val="28"/>
          <w:szCs w:val="28"/>
          <w:lang w:eastAsia="ru-RU"/>
        </w:rPr>
        <w:t>, поэтому в целом</w:t>
      </w:r>
      <w:r w:rsidRPr="00920ACB">
        <w:rPr>
          <w:rFonts w:ascii="Times New Roman" w:eastAsia="Times New Roman" w:hAnsi="Times New Roman" w:cs="Times New Roman"/>
          <w:sz w:val="28"/>
          <w:szCs w:val="28"/>
          <w:lang w:eastAsia="ru-RU"/>
        </w:rPr>
        <w:t xml:space="preserve"> логика судов понятна и вытекает из норм законодательства. </w:t>
      </w:r>
    </w:p>
    <w:p w:rsidR="00974EAD" w:rsidRDefault="00974EAD" w:rsidP="00974EAD">
      <w:pPr>
        <w:spacing w:after="0" w:line="360" w:lineRule="auto"/>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нельзя забывать, что перед подачей иска об обращении взыскания в отношении должника велось исполнительное производство, в котором у судебного пристава-исполнителя и взыскателя были достаточно широкие полномочия по розыску имущества должника. Согласно </w:t>
      </w:r>
      <w:r w:rsidR="00667683">
        <w:rPr>
          <w:rFonts w:ascii="Times New Roman" w:eastAsia="Times New Roman" w:hAnsi="Times New Roman" w:cs="Times New Roman"/>
          <w:sz w:val="28"/>
          <w:szCs w:val="28"/>
          <w:lang w:eastAsia="ru-RU"/>
        </w:rPr>
        <w:t>ст. 65 Закона об исполнительном производстве</w:t>
      </w:r>
      <w:r>
        <w:rPr>
          <w:rFonts w:ascii="Times New Roman" w:eastAsia="Times New Roman" w:hAnsi="Times New Roman" w:cs="Times New Roman"/>
          <w:sz w:val="28"/>
          <w:szCs w:val="28"/>
          <w:lang w:eastAsia="ru-RU"/>
        </w:rPr>
        <w:t xml:space="preserve"> в</w:t>
      </w:r>
      <w:r w:rsidRPr="002D3196">
        <w:rPr>
          <w:rFonts w:ascii="Times New Roman" w:eastAsia="Times New Roman" w:hAnsi="Times New Roman" w:cs="Times New Roman"/>
          <w:sz w:val="28"/>
          <w:szCs w:val="28"/>
          <w:lang w:eastAsia="ru-RU"/>
        </w:rPr>
        <w:t xml:space="preserve">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w:t>
      </w:r>
      <w:r w:rsidRPr="00671BD4">
        <w:rPr>
          <w:rFonts w:ascii="Times New Roman" w:eastAsia="Times New Roman" w:hAnsi="Times New Roman" w:cs="Times New Roman"/>
          <w:sz w:val="28"/>
          <w:szCs w:val="28"/>
          <w:lang w:eastAsia="ru-RU"/>
        </w:rPr>
        <w:t>местонахождение должника, его имущества или местонахождение ребенка</w:t>
      </w:r>
      <w:r w:rsidRPr="00671BD4">
        <w:rPr>
          <w:rStyle w:val="a5"/>
          <w:rFonts w:ascii="Times New Roman" w:eastAsia="Times New Roman" w:hAnsi="Times New Roman" w:cs="Times New Roman"/>
          <w:sz w:val="28"/>
          <w:szCs w:val="28"/>
          <w:lang w:eastAsia="ru-RU"/>
        </w:rPr>
        <w:footnoteReference w:id="51"/>
      </w:r>
      <w:r w:rsidRPr="00671BD4">
        <w:rPr>
          <w:rFonts w:ascii="Times New Roman" w:eastAsia="Times New Roman" w:hAnsi="Times New Roman" w:cs="Times New Roman"/>
          <w:sz w:val="28"/>
          <w:szCs w:val="28"/>
          <w:lang w:eastAsia="ru-RU"/>
        </w:rPr>
        <w:t>.</w:t>
      </w:r>
      <w:r w:rsidRPr="00671BD4">
        <w:rPr>
          <w:rFonts w:ascii="Times New Roman" w:hAnsi="Times New Roman" w:cs="Times New Roman"/>
          <w:sz w:val="28"/>
          <w:szCs w:val="28"/>
        </w:rPr>
        <w:t xml:space="preserve"> </w:t>
      </w:r>
      <w:r>
        <w:rPr>
          <w:rFonts w:ascii="Times New Roman" w:hAnsi="Times New Roman" w:cs="Times New Roman"/>
          <w:sz w:val="28"/>
          <w:szCs w:val="28"/>
        </w:rPr>
        <w:t>При этом</w:t>
      </w:r>
      <w:r w:rsidRPr="00671BD4">
        <w:rPr>
          <w:rFonts w:ascii="Times New Roman" w:hAnsi="Times New Roman" w:cs="Times New Roman"/>
          <w:sz w:val="28"/>
          <w:szCs w:val="28"/>
        </w:rPr>
        <w:t xml:space="preserve">, </w:t>
      </w:r>
      <w:r w:rsidRPr="00671BD4">
        <w:rPr>
          <w:rFonts w:ascii="Times New Roman" w:eastAsia="Times New Roman" w:hAnsi="Times New Roman" w:cs="Times New Roman"/>
          <w:sz w:val="28"/>
          <w:szCs w:val="28"/>
          <w:lang w:eastAsia="ru-RU"/>
        </w:rPr>
        <w:t>для производства розыска судебный пристав-исполнитель, осуществляющий розыск, по заявлению взыскателя вправе использовать сведения, полученные</w:t>
      </w:r>
      <w:r w:rsidRPr="002D3196">
        <w:rPr>
          <w:rFonts w:ascii="Times New Roman" w:eastAsia="Times New Roman" w:hAnsi="Times New Roman" w:cs="Times New Roman"/>
          <w:sz w:val="28"/>
          <w:szCs w:val="28"/>
          <w:lang w:eastAsia="ru-RU"/>
        </w:rPr>
        <w:t xml:space="preserve">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974EAD" w:rsidRPr="00920ACB" w:rsidRDefault="00974EAD" w:rsidP="00974EAD">
      <w:pPr>
        <w:spacing w:after="0" w:line="360" w:lineRule="auto"/>
        <w:ind w:firstLine="544"/>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Таким образом, выработанная судебной практикой презумпция </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единственности</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жилого помещения должника имеет свои основания. Такими основаниями являются процедуры исполнительного производства, которые создают должнику условия для поиска имущества должника. В суд взыскатель приходит уже воспользовавшись всем «арсеналом» средств, предоставленных </w:t>
      </w:r>
      <w:r>
        <w:rPr>
          <w:rFonts w:ascii="Times New Roman" w:eastAsia="Times New Roman" w:hAnsi="Times New Roman" w:cs="Times New Roman"/>
          <w:sz w:val="28"/>
          <w:szCs w:val="21"/>
          <w:lang w:eastAsia="ru-RU"/>
        </w:rPr>
        <w:lastRenderedPageBreak/>
        <w:t>законом, и</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если им достоверно не было установлено наличие иного пригодного для постоянного проживания жилого помещения должника, то в суде уже он обязан будет обосновать свои требования.</w:t>
      </w:r>
      <w:r w:rsidRPr="00146043">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 xml:space="preserve">При этом нельзя забывать, что презумпции всегда имеют политико-правовое значение, суды тем самым защищают должника в ситуации, когда на его имущество обращают взыскание при отсутствии каких-либо законодательно установленных критериев. Иное с большой долей вероятности приведет к учащению случаев незаконного обращения взыскания на единственное жилое помещение должника, т.к. должники, не обладая необходимыми средствами на квалифицированную юридическую помощь, не смогут самостоятельно отстоять свою позицию в суде. Кроме того, в отсутствие презумпции </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единственности</w:t>
      </w:r>
      <w:r w:rsidR="00667683">
        <w:rPr>
          <w:rFonts w:ascii="Times New Roman" w:eastAsia="Times New Roman" w:hAnsi="Times New Roman" w:cs="Times New Roman"/>
          <w:sz w:val="28"/>
          <w:szCs w:val="21"/>
          <w:lang w:eastAsia="ru-RU"/>
        </w:rPr>
        <w:t>» жилого помещения</w:t>
      </w:r>
      <w:r>
        <w:rPr>
          <w:rFonts w:ascii="Times New Roman" w:eastAsia="Times New Roman" w:hAnsi="Times New Roman" w:cs="Times New Roman"/>
          <w:sz w:val="28"/>
          <w:szCs w:val="21"/>
          <w:lang w:eastAsia="ru-RU"/>
        </w:rPr>
        <w:t xml:space="preserve"> любой сможет заявлять о том, что должник по указанному адресу не проживает</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даже если это не так, что приведет к учащению случаев злоупотребления со стороны взыскателей.</w:t>
      </w:r>
    </w:p>
    <w:p w:rsidR="00974EAD" w:rsidRDefault="00974EAD" w:rsidP="00974EAD">
      <w:pPr>
        <w:spacing w:after="0" w:line="360" w:lineRule="auto"/>
        <w:ind w:firstLine="544"/>
        <w:jc w:val="both"/>
        <w:rPr>
          <w:rFonts w:ascii="Times New Roman" w:eastAsia="Times New Roman" w:hAnsi="Times New Roman" w:cs="Times New Roman"/>
          <w:sz w:val="28"/>
          <w:szCs w:val="21"/>
          <w:lang w:eastAsia="ru-RU"/>
        </w:rPr>
      </w:pPr>
      <w:r w:rsidRPr="00920ACB">
        <w:rPr>
          <w:rFonts w:ascii="Times New Roman" w:eastAsia="Times New Roman" w:hAnsi="Times New Roman" w:cs="Times New Roman"/>
          <w:sz w:val="28"/>
          <w:szCs w:val="21"/>
          <w:lang w:eastAsia="ru-RU"/>
        </w:rPr>
        <w:t xml:space="preserve"> Именно в таких социально значимых вопросах судам следует быть скорее «следственными», чем «</w:t>
      </w:r>
      <w:r w:rsidR="00667683">
        <w:rPr>
          <w:rFonts w:ascii="Times New Roman" w:eastAsia="Times New Roman" w:hAnsi="Times New Roman" w:cs="Times New Roman"/>
          <w:sz w:val="28"/>
          <w:szCs w:val="21"/>
          <w:lang w:eastAsia="ru-RU"/>
        </w:rPr>
        <w:t>состязательными</w:t>
      </w:r>
      <w:r w:rsidRPr="00920ACB">
        <w:rPr>
          <w:rFonts w:ascii="Times New Roman" w:eastAsia="Times New Roman" w:hAnsi="Times New Roman" w:cs="Times New Roman"/>
          <w:sz w:val="28"/>
          <w:szCs w:val="21"/>
          <w:lang w:eastAsia="ru-RU"/>
        </w:rPr>
        <w:t xml:space="preserve">». Неполное выяснение обстоятельств, имеющих значение для дела, является безусловным основанием для отмены судебного решения, но за время, которое уйдет на отмену решения, квартиру должника уже могут продать с торгов и оставить его без единственного пригодного для постоянного проживания жилого помещения. В таких делах ошибка суда может иметь огромные последствия.  </w:t>
      </w:r>
    </w:p>
    <w:p w:rsidR="00974EAD" w:rsidRDefault="00974EAD" w:rsidP="00974EAD">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eastAsia="Times New Roman" w:hAnsi="Times New Roman" w:cs="Times New Roman"/>
          <w:sz w:val="28"/>
          <w:szCs w:val="21"/>
          <w:lang w:eastAsia="ru-RU"/>
        </w:rPr>
        <w:t>В связи с вышеизложенным, судам не следует придавать правовое значение таким фактам</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как: регистрация по иному месту жительства, наличие договоров социального найма, аренды иного жилья</w:t>
      </w:r>
      <w:r w:rsidR="00667683">
        <w:rPr>
          <w:rFonts w:ascii="Times New Roman" w:eastAsia="Times New Roman" w:hAnsi="Times New Roman" w:cs="Times New Roman"/>
          <w:sz w:val="28"/>
          <w:szCs w:val="21"/>
          <w:lang w:eastAsia="ru-RU"/>
        </w:rPr>
        <w:t xml:space="preserve"> и др</w:t>
      </w:r>
      <w:r>
        <w:rPr>
          <w:rFonts w:ascii="Times New Roman" w:eastAsia="Times New Roman" w:hAnsi="Times New Roman" w:cs="Times New Roman"/>
          <w:sz w:val="28"/>
          <w:szCs w:val="21"/>
          <w:lang w:eastAsia="ru-RU"/>
        </w:rPr>
        <w:t xml:space="preserve">. Пока законодательно не установлено иное, из нормы </w:t>
      </w:r>
      <w:proofErr w:type="spellStart"/>
      <w:r>
        <w:rPr>
          <w:rFonts w:ascii="Times New Roman" w:eastAsia="Times New Roman" w:hAnsi="Times New Roman" w:cs="Times New Roman"/>
          <w:sz w:val="28"/>
          <w:szCs w:val="21"/>
          <w:lang w:eastAsia="ru-RU"/>
        </w:rPr>
        <w:t>абз</w:t>
      </w:r>
      <w:proofErr w:type="spellEnd"/>
      <w:r>
        <w:rPr>
          <w:rFonts w:ascii="Times New Roman" w:eastAsia="Times New Roman" w:hAnsi="Times New Roman" w:cs="Times New Roman"/>
          <w:sz w:val="28"/>
          <w:szCs w:val="21"/>
          <w:lang w:eastAsia="ru-RU"/>
        </w:rPr>
        <w:t>. 2 ч. 1 ст. 446 ГПК РФ следует, что</w:t>
      </w:r>
      <w:r w:rsidRPr="00920ACB">
        <w:rPr>
          <w:rFonts w:ascii="Times New Roman" w:eastAsia="Times New Roman" w:hAnsi="Times New Roman" w:cs="Times New Roman"/>
          <w:sz w:val="28"/>
          <w:szCs w:val="21"/>
          <w:lang w:eastAsia="ru-RU"/>
        </w:rPr>
        <w:t xml:space="preserve"> нельзя обращать взыскание на единственное пригодное для постоянного проживания жилое помещение должника, находящееся в его собственности</w:t>
      </w:r>
      <w:r>
        <w:rPr>
          <w:rFonts w:ascii="Times New Roman" w:eastAsia="Times New Roman" w:hAnsi="Times New Roman" w:cs="Times New Roman"/>
          <w:sz w:val="28"/>
          <w:szCs w:val="21"/>
          <w:lang w:eastAsia="ru-RU"/>
        </w:rPr>
        <w:t xml:space="preserve">. Для того, чтобы помещение было пригодным для постоянного проживания оно должно принадлежать должнику на праве собственности, так как другие права, например, право пользования, не носят постоянного характера. </w:t>
      </w:r>
      <w:r w:rsidRPr="00920ACB">
        <w:rPr>
          <w:rFonts w:ascii="Times New Roman" w:eastAsia="Times New Roman" w:hAnsi="Times New Roman" w:cs="Times New Roman"/>
          <w:sz w:val="28"/>
          <w:szCs w:val="21"/>
          <w:lang w:eastAsia="ru-RU"/>
        </w:rPr>
        <w:t xml:space="preserve">Более того, </w:t>
      </w:r>
      <w:r w:rsidRPr="00920ACB">
        <w:rPr>
          <w:rFonts w:ascii="Times New Roman" w:eastAsia="Times New Roman" w:hAnsi="Times New Roman" w:cs="Times New Roman"/>
          <w:sz w:val="28"/>
          <w:szCs w:val="21"/>
          <w:lang w:eastAsia="ru-RU"/>
        </w:rPr>
        <w:lastRenderedPageBreak/>
        <w:t xml:space="preserve">должнику, как и любым гражданам РФ, </w:t>
      </w:r>
      <w:r w:rsidRPr="00AD3D4D">
        <w:rPr>
          <w:rFonts w:ascii="Times New Roman" w:eastAsia="Times New Roman" w:hAnsi="Times New Roman" w:cs="Times New Roman"/>
          <w:sz w:val="28"/>
          <w:szCs w:val="21"/>
          <w:lang w:eastAsia="ru-RU"/>
        </w:rPr>
        <w:t xml:space="preserve">на основании статьи 27 Конституции РФ </w:t>
      </w:r>
      <w:r w:rsidRPr="00920ACB">
        <w:rPr>
          <w:rFonts w:ascii="Times New Roman" w:eastAsia="Times New Roman" w:hAnsi="Times New Roman" w:cs="Times New Roman"/>
          <w:sz w:val="28"/>
          <w:szCs w:val="21"/>
          <w:lang w:eastAsia="ru-RU"/>
        </w:rPr>
        <w:t>предоставлена свобода выбора места жительства, он вправе как жить в с</w:t>
      </w:r>
      <w:r>
        <w:rPr>
          <w:rFonts w:ascii="Times New Roman" w:eastAsia="Times New Roman" w:hAnsi="Times New Roman" w:cs="Times New Roman"/>
          <w:sz w:val="28"/>
          <w:szCs w:val="21"/>
          <w:lang w:eastAsia="ru-RU"/>
        </w:rPr>
        <w:t>порном жилом помещении, так и</w:t>
      </w:r>
      <w:r w:rsidRPr="00920ACB">
        <w:rPr>
          <w:rFonts w:ascii="Times New Roman" w:eastAsia="Times New Roman" w:hAnsi="Times New Roman" w:cs="Times New Roman"/>
          <w:sz w:val="28"/>
          <w:szCs w:val="21"/>
          <w:lang w:eastAsia="ru-RU"/>
        </w:rPr>
        <w:t xml:space="preserve"> временно проживать по иному адресу, и второй случай не должен являться основанием для обращения взыскания и реализации единственного жилого помещения должника.</w:t>
      </w:r>
    </w:p>
    <w:p w:rsidR="00974EAD" w:rsidRDefault="00974EAD" w:rsidP="00974EAD">
      <w:pPr>
        <w:spacing w:after="0" w:line="360" w:lineRule="auto"/>
        <w:ind w:firstLine="544"/>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Таким образом, несмотря на наличие презумпции </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единственности</w:t>
      </w:r>
      <w:r w:rsidR="00667683">
        <w:rPr>
          <w:rFonts w:ascii="Times New Roman" w:eastAsia="Times New Roman" w:hAnsi="Times New Roman" w:cs="Times New Roman"/>
          <w:sz w:val="28"/>
          <w:szCs w:val="21"/>
          <w:lang w:eastAsia="ru-RU"/>
        </w:rPr>
        <w:t>»</w:t>
      </w:r>
      <w:r>
        <w:rPr>
          <w:rFonts w:ascii="Times New Roman" w:eastAsia="Times New Roman" w:hAnsi="Times New Roman" w:cs="Times New Roman"/>
          <w:sz w:val="28"/>
          <w:szCs w:val="21"/>
          <w:lang w:eastAsia="ru-RU"/>
        </w:rPr>
        <w:t xml:space="preserve"> жилого помещения, п</w:t>
      </w:r>
      <w:r w:rsidRPr="00AF51A9">
        <w:rPr>
          <w:rFonts w:ascii="Times New Roman" w:eastAsia="Times New Roman" w:hAnsi="Times New Roman" w:cs="Times New Roman"/>
          <w:sz w:val="28"/>
          <w:szCs w:val="21"/>
          <w:lang w:eastAsia="ru-RU"/>
        </w:rPr>
        <w:t>олитика государства направлена на все большее ограничение прав должника.</w:t>
      </w:r>
      <w:r w:rsidRPr="00920ACB">
        <w:rPr>
          <w:rFonts w:ascii="Times New Roman" w:eastAsia="Times New Roman" w:hAnsi="Times New Roman" w:cs="Times New Roman"/>
          <w:sz w:val="28"/>
          <w:szCs w:val="21"/>
          <w:lang w:eastAsia="ru-RU"/>
        </w:rPr>
        <w:t xml:space="preserve"> С</w:t>
      </w:r>
      <w:r>
        <w:rPr>
          <w:rFonts w:ascii="Times New Roman" w:eastAsia="Times New Roman" w:hAnsi="Times New Roman" w:cs="Times New Roman"/>
          <w:sz w:val="28"/>
          <w:szCs w:val="21"/>
          <w:lang w:eastAsia="ru-RU"/>
        </w:rPr>
        <w:t xml:space="preserve">уды уже сейчас, пользуясь ч. 1 ст. </w:t>
      </w:r>
      <w:r w:rsidRPr="00920ACB">
        <w:rPr>
          <w:rFonts w:ascii="Times New Roman" w:eastAsia="Times New Roman" w:hAnsi="Times New Roman" w:cs="Times New Roman"/>
          <w:sz w:val="28"/>
          <w:szCs w:val="21"/>
          <w:lang w:eastAsia="ru-RU"/>
        </w:rPr>
        <w:t>56 ГПК</w:t>
      </w:r>
      <w:r>
        <w:rPr>
          <w:rFonts w:ascii="Times New Roman" w:eastAsia="Times New Roman" w:hAnsi="Times New Roman" w:cs="Times New Roman"/>
          <w:sz w:val="28"/>
          <w:szCs w:val="21"/>
          <w:lang w:eastAsia="ru-RU"/>
        </w:rPr>
        <w:t xml:space="preserve"> РФ</w:t>
      </w:r>
      <w:r w:rsidRPr="00920ACB">
        <w:rPr>
          <w:rFonts w:ascii="Times New Roman" w:eastAsia="Times New Roman" w:hAnsi="Times New Roman" w:cs="Times New Roman"/>
          <w:sz w:val="28"/>
          <w:szCs w:val="21"/>
          <w:lang w:eastAsia="ru-RU"/>
        </w:rPr>
        <w:t xml:space="preserve">, возлагают на кредитора обязанность по доказыванию наличия иного пригодного жилого помещения, несмотря на то, </w:t>
      </w:r>
      <w:r>
        <w:rPr>
          <w:rFonts w:ascii="Times New Roman" w:eastAsia="Times New Roman" w:hAnsi="Times New Roman" w:cs="Times New Roman"/>
          <w:sz w:val="28"/>
          <w:szCs w:val="21"/>
          <w:lang w:eastAsia="ru-RU"/>
        </w:rPr>
        <w:t xml:space="preserve">что </w:t>
      </w:r>
      <w:r w:rsidRPr="00920ACB">
        <w:rPr>
          <w:rFonts w:ascii="Times New Roman" w:eastAsia="Times New Roman" w:hAnsi="Times New Roman" w:cs="Times New Roman"/>
          <w:sz w:val="28"/>
          <w:szCs w:val="21"/>
          <w:lang w:eastAsia="ru-RU"/>
        </w:rPr>
        <w:t>если придерживаться позиции, что для запрета обращения взыскания достаточно доказать только право собственности, то в таком случае не было бы необходимости в распределении бремени доказывания, потому что доказательс</w:t>
      </w:r>
      <w:r>
        <w:rPr>
          <w:rFonts w:ascii="Times New Roman" w:eastAsia="Times New Roman" w:hAnsi="Times New Roman" w:cs="Times New Roman"/>
          <w:sz w:val="28"/>
          <w:szCs w:val="21"/>
          <w:lang w:eastAsia="ru-RU"/>
        </w:rPr>
        <w:t>твом являлась бы выписка из ЕГРН</w:t>
      </w:r>
      <w:r w:rsidRPr="00920ACB">
        <w:rPr>
          <w:rFonts w:ascii="Times New Roman" w:eastAsia="Times New Roman" w:hAnsi="Times New Roman" w:cs="Times New Roman"/>
          <w:sz w:val="28"/>
          <w:szCs w:val="21"/>
          <w:lang w:eastAsia="ru-RU"/>
        </w:rPr>
        <w:t xml:space="preserve">, которую суд смог бы </w:t>
      </w:r>
      <w:r>
        <w:rPr>
          <w:rFonts w:ascii="Times New Roman" w:eastAsia="Times New Roman" w:hAnsi="Times New Roman" w:cs="Times New Roman"/>
          <w:sz w:val="28"/>
          <w:szCs w:val="21"/>
          <w:lang w:eastAsia="ru-RU"/>
        </w:rPr>
        <w:t>получить</w:t>
      </w:r>
      <w:r w:rsidRPr="00920ACB">
        <w:rPr>
          <w:rFonts w:ascii="Times New Roman" w:eastAsia="Times New Roman" w:hAnsi="Times New Roman" w:cs="Times New Roman"/>
          <w:sz w:val="28"/>
          <w:szCs w:val="21"/>
          <w:lang w:eastAsia="ru-RU"/>
        </w:rPr>
        <w:t xml:space="preserve"> сам</w:t>
      </w:r>
      <w:r>
        <w:rPr>
          <w:rFonts w:ascii="Times New Roman" w:eastAsia="Times New Roman" w:hAnsi="Times New Roman" w:cs="Times New Roman"/>
          <w:sz w:val="28"/>
          <w:szCs w:val="21"/>
          <w:lang w:eastAsia="ru-RU"/>
        </w:rPr>
        <w:t>остоятельно</w:t>
      </w:r>
      <w:r w:rsidRPr="00920ACB">
        <w:rPr>
          <w:rFonts w:ascii="Times New Roman" w:eastAsia="Times New Roman" w:hAnsi="Times New Roman" w:cs="Times New Roman"/>
          <w:sz w:val="28"/>
          <w:szCs w:val="21"/>
          <w:lang w:eastAsia="ru-RU"/>
        </w:rPr>
        <w:t>. Значит, суды ждут от кредитора приведения доказательств, подтверждающих, что должнику все-таки есть где жить</w:t>
      </w:r>
      <w:r w:rsidR="00667683">
        <w:rPr>
          <w:rFonts w:ascii="Times New Roman" w:eastAsia="Times New Roman" w:hAnsi="Times New Roman" w:cs="Times New Roman"/>
          <w:sz w:val="28"/>
          <w:szCs w:val="21"/>
          <w:lang w:eastAsia="ru-RU"/>
        </w:rPr>
        <w:t>,</w:t>
      </w:r>
      <w:r w:rsidRPr="00920ACB">
        <w:rPr>
          <w:rFonts w:ascii="Times New Roman" w:eastAsia="Times New Roman" w:hAnsi="Times New Roman" w:cs="Times New Roman"/>
          <w:sz w:val="28"/>
          <w:szCs w:val="21"/>
          <w:lang w:eastAsia="ru-RU"/>
        </w:rPr>
        <w:t xml:space="preserve"> и можно обратить взыскание на спорное помещение. Такие </w:t>
      </w:r>
      <w:proofErr w:type="spellStart"/>
      <w:r w:rsidRPr="00920ACB">
        <w:rPr>
          <w:rFonts w:ascii="Times New Roman" w:eastAsia="Times New Roman" w:hAnsi="Times New Roman" w:cs="Times New Roman"/>
          <w:sz w:val="28"/>
          <w:szCs w:val="21"/>
          <w:lang w:eastAsia="ru-RU"/>
        </w:rPr>
        <w:t>прокредиторские</w:t>
      </w:r>
      <w:proofErr w:type="spellEnd"/>
      <w:r w:rsidRPr="00920ACB">
        <w:rPr>
          <w:rFonts w:ascii="Times New Roman" w:eastAsia="Times New Roman" w:hAnsi="Times New Roman" w:cs="Times New Roman"/>
          <w:sz w:val="28"/>
          <w:szCs w:val="21"/>
          <w:lang w:eastAsia="ru-RU"/>
        </w:rPr>
        <w:t xml:space="preserve"> меры могут привести к </w:t>
      </w:r>
      <w:proofErr w:type="spellStart"/>
      <w:r w:rsidRPr="00920ACB">
        <w:rPr>
          <w:rFonts w:ascii="Times New Roman" w:eastAsia="Times New Roman" w:hAnsi="Times New Roman" w:cs="Times New Roman"/>
          <w:sz w:val="28"/>
          <w:szCs w:val="21"/>
          <w:lang w:eastAsia="ru-RU"/>
        </w:rPr>
        <w:t>обязанию</w:t>
      </w:r>
      <w:proofErr w:type="spellEnd"/>
      <w:r w:rsidRPr="00920ACB">
        <w:rPr>
          <w:rFonts w:ascii="Times New Roman" w:eastAsia="Times New Roman" w:hAnsi="Times New Roman" w:cs="Times New Roman"/>
          <w:sz w:val="28"/>
          <w:szCs w:val="21"/>
          <w:lang w:eastAsia="ru-RU"/>
        </w:rPr>
        <w:t xml:space="preserve"> должника доказать, что он проживает в спорном помещении и что иного помещения у него нет.</w:t>
      </w:r>
      <w:r w:rsidRPr="00920ACB">
        <w:rPr>
          <w:rFonts w:ascii="Calibri" w:eastAsia="Calibri" w:hAnsi="Calibri" w:cs="Times New Roman"/>
        </w:rPr>
        <w:t xml:space="preserve"> </w:t>
      </w:r>
      <w:r w:rsidRPr="00920ACB">
        <w:rPr>
          <w:rFonts w:ascii="Times New Roman" w:eastAsia="Times New Roman" w:hAnsi="Times New Roman" w:cs="Times New Roman"/>
          <w:sz w:val="28"/>
          <w:szCs w:val="21"/>
          <w:lang w:eastAsia="ru-RU"/>
        </w:rPr>
        <w:t>Более того, суды уже используют подобную аргументацию, так, в одном из дел суд указал, что бремя доказывания факта проживания в принадлежащем должнику жилом помещении и отсутствия у него другого жилого помещения лежит на должнике, как обязанной стороне в исполнительном производстве.</w:t>
      </w:r>
      <w:r w:rsidRPr="00920ACB">
        <w:rPr>
          <w:rFonts w:ascii="Times New Roman" w:eastAsia="Times New Roman" w:hAnsi="Times New Roman" w:cs="Times New Roman"/>
          <w:sz w:val="28"/>
          <w:szCs w:val="21"/>
          <w:vertAlign w:val="superscript"/>
          <w:lang w:eastAsia="ru-RU"/>
        </w:rPr>
        <w:footnoteReference w:id="52"/>
      </w:r>
      <w:r w:rsidRPr="00920ACB">
        <w:rPr>
          <w:rFonts w:ascii="Times New Roman" w:eastAsia="Times New Roman" w:hAnsi="Times New Roman" w:cs="Times New Roman"/>
          <w:sz w:val="28"/>
          <w:szCs w:val="21"/>
          <w:lang w:eastAsia="ru-RU"/>
        </w:rPr>
        <w:t xml:space="preserve"> </w:t>
      </w:r>
    </w:p>
    <w:p w:rsidR="00357DA6" w:rsidRDefault="00357DA6" w:rsidP="00974EAD">
      <w:pPr>
        <w:spacing w:after="0" w:line="360" w:lineRule="auto"/>
        <w:ind w:firstLine="544"/>
        <w:jc w:val="both"/>
        <w:rPr>
          <w:rFonts w:ascii="Times New Roman" w:eastAsia="Times New Roman" w:hAnsi="Times New Roman" w:cs="Times New Roman"/>
          <w:sz w:val="28"/>
          <w:szCs w:val="21"/>
          <w:lang w:eastAsia="ru-RU"/>
        </w:rPr>
      </w:pPr>
    </w:p>
    <w:p w:rsidR="00357DA6" w:rsidRDefault="00357DA6" w:rsidP="00974EAD">
      <w:pPr>
        <w:spacing w:after="0" w:line="360" w:lineRule="auto"/>
        <w:ind w:firstLine="544"/>
        <w:jc w:val="both"/>
        <w:rPr>
          <w:rFonts w:ascii="Times New Roman" w:eastAsia="Times New Roman" w:hAnsi="Times New Roman" w:cs="Times New Roman"/>
          <w:sz w:val="28"/>
          <w:szCs w:val="21"/>
          <w:lang w:eastAsia="ru-RU"/>
        </w:rPr>
      </w:pPr>
    </w:p>
    <w:p w:rsidR="005827AF" w:rsidRDefault="005827AF" w:rsidP="005827AF">
      <w:pPr>
        <w:rPr>
          <w:rFonts w:ascii="Times New Roman" w:eastAsia="Times New Roman" w:hAnsi="Times New Roman" w:cs="Times New Roman"/>
          <w:sz w:val="28"/>
          <w:szCs w:val="21"/>
          <w:lang w:eastAsia="ru-RU"/>
        </w:rPr>
      </w:pPr>
    </w:p>
    <w:p w:rsidR="00F76555" w:rsidRDefault="00F76555" w:rsidP="005827AF"/>
    <w:p w:rsidR="005827AF" w:rsidRPr="007475ED" w:rsidRDefault="005267FC" w:rsidP="005827AF">
      <w:pPr>
        <w:spacing w:after="0" w:line="360" w:lineRule="auto"/>
        <w:ind w:firstLine="708"/>
        <w:jc w:val="center"/>
        <w:rPr>
          <w:rFonts w:ascii="Times New Roman" w:eastAsia="Calibri" w:hAnsi="Times New Roman" w:cs="Times New Roman"/>
          <w:b/>
          <w:color w:val="000000"/>
          <w:sz w:val="28"/>
          <w:szCs w:val="23"/>
          <w:shd w:val="clear" w:color="auto" w:fill="FFFFFF"/>
        </w:rPr>
      </w:pPr>
      <w:r>
        <w:rPr>
          <w:rFonts w:ascii="Times New Roman" w:eastAsia="Times New Roman" w:hAnsi="Times New Roman" w:cs="Times New Roman"/>
          <w:b/>
          <w:sz w:val="28"/>
          <w:szCs w:val="21"/>
          <w:lang w:eastAsia="ru-RU"/>
        </w:rPr>
        <w:lastRenderedPageBreak/>
        <w:t>Глава 2</w:t>
      </w:r>
      <w:r w:rsidR="005827AF">
        <w:rPr>
          <w:rFonts w:ascii="Times New Roman" w:eastAsia="Times New Roman" w:hAnsi="Times New Roman" w:cs="Times New Roman"/>
          <w:b/>
          <w:sz w:val="28"/>
          <w:szCs w:val="21"/>
          <w:lang w:eastAsia="ru-RU"/>
        </w:rPr>
        <w:t>.</w:t>
      </w:r>
      <w:r w:rsidR="005827AF" w:rsidRPr="00920ACB">
        <w:rPr>
          <w:rFonts w:ascii="Times New Roman" w:eastAsia="Times New Roman" w:hAnsi="Times New Roman" w:cs="Times New Roman"/>
          <w:b/>
          <w:sz w:val="28"/>
          <w:szCs w:val="21"/>
          <w:lang w:eastAsia="ru-RU"/>
        </w:rPr>
        <w:t xml:space="preserve"> </w:t>
      </w:r>
      <w:r w:rsidR="005827AF" w:rsidRPr="00920ACB">
        <w:rPr>
          <w:rFonts w:ascii="Times New Roman" w:eastAsia="Calibri" w:hAnsi="Times New Roman" w:cs="Times New Roman"/>
          <w:b/>
          <w:color w:val="000000"/>
          <w:sz w:val="28"/>
          <w:szCs w:val="23"/>
          <w:shd w:val="clear" w:color="auto" w:fill="FFFFFF"/>
        </w:rPr>
        <w:t xml:space="preserve">Применение обеспечительных мер по отношению к недвижимому имуществу, на которое распространяется имущественный </w:t>
      </w:r>
      <w:r w:rsidR="005827AF" w:rsidRPr="007475ED">
        <w:rPr>
          <w:rFonts w:ascii="Times New Roman" w:eastAsia="Calibri" w:hAnsi="Times New Roman" w:cs="Times New Roman"/>
          <w:b/>
          <w:color w:val="000000"/>
          <w:sz w:val="28"/>
          <w:szCs w:val="23"/>
          <w:shd w:val="clear" w:color="auto" w:fill="FFFFFF"/>
        </w:rPr>
        <w:t>иммунитет</w:t>
      </w:r>
    </w:p>
    <w:p w:rsidR="005827AF" w:rsidRPr="007475ED" w:rsidRDefault="005267FC" w:rsidP="005827AF">
      <w:pPr>
        <w:spacing w:after="0" w:line="360" w:lineRule="auto"/>
        <w:ind w:firstLine="708"/>
        <w:jc w:val="both"/>
        <w:rPr>
          <w:rFonts w:ascii="Times New Roman" w:eastAsia="Calibri" w:hAnsi="Times New Roman" w:cs="Times New Roman"/>
          <w:b/>
          <w:color w:val="000000"/>
          <w:sz w:val="28"/>
          <w:szCs w:val="23"/>
          <w:shd w:val="clear" w:color="auto" w:fill="FFFFFF"/>
        </w:rPr>
      </w:pPr>
      <w:r>
        <w:rPr>
          <w:rFonts w:ascii="Times New Roman" w:eastAsia="Times New Roman" w:hAnsi="Times New Roman" w:cs="Times New Roman"/>
          <w:b/>
          <w:sz w:val="28"/>
          <w:szCs w:val="28"/>
          <w:lang w:eastAsia="ru-RU"/>
        </w:rPr>
        <w:t>§ 2</w:t>
      </w:r>
      <w:r w:rsidR="005827AF" w:rsidRPr="005D3A8F">
        <w:rPr>
          <w:rFonts w:ascii="Times New Roman" w:eastAsia="Times New Roman" w:hAnsi="Times New Roman" w:cs="Times New Roman"/>
          <w:b/>
          <w:sz w:val="28"/>
          <w:szCs w:val="28"/>
          <w:lang w:eastAsia="ru-RU"/>
        </w:rPr>
        <w:t>.1.</w:t>
      </w:r>
      <w:r w:rsidR="005827AF" w:rsidRPr="005D3A8F">
        <w:rPr>
          <w:rFonts w:ascii="Times New Roman" w:eastAsia="Times New Roman" w:hAnsi="Times New Roman" w:cs="Times New Roman"/>
          <w:sz w:val="28"/>
          <w:szCs w:val="28"/>
          <w:lang w:eastAsia="ru-RU"/>
        </w:rPr>
        <w:t xml:space="preserve"> </w:t>
      </w:r>
      <w:r w:rsidR="005827AF" w:rsidRPr="007475ED">
        <w:rPr>
          <w:rFonts w:ascii="Times New Roman" w:eastAsia="Calibri" w:hAnsi="Times New Roman" w:cs="Times New Roman"/>
          <w:b/>
          <w:color w:val="000000"/>
          <w:sz w:val="28"/>
          <w:szCs w:val="23"/>
          <w:shd w:val="clear" w:color="auto" w:fill="FFFFFF"/>
        </w:rPr>
        <w:t xml:space="preserve">Соотношение ареста и запрета на совершение регистрационных действий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Согласно </w:t>
      </w:r>
      <w:r>
        <w:rPr>
          <w:rFonts w:ascii="Times New Roman" w:eastAsia="Calibri" w:hAnsi="Times New Roman" w:cs="Times New Roman"/>
          <w:color w:val="000000"/>
          <w:sz w:val="28"/>
          <w:szCs w:val="23"/>
          <w:shd w:val="clear" w:color="auto" w:fill="FFFFFF"/>
        </w:rPr>
        <w:t>ст.</w:t>
      </w:r>
      <w:r w:rsidRPr="00920ACB">
        <w:rPr>
          <w:rFonts w:ascii="Times New Roman" w:eastAsia="Calibri" w:hAnsi="Times New Roman" w:cs="Times New Roman"/>
          <w:color w:val="000000"/>
          <w:sz w:val="28"/>
          <w:szCs w:val="23"/>
          <w:shd w:val="clear" w:color="auto" w:fill="FFFFFF"/>
        </w:rPr>
        <w:t xml:space="preserve"> 80 ФЗ «Об исполнительном производстве»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w:t>
      </w:r>
      <w:r>
        <w:rPr>
          <w:rFonts w:ascii="Times New Roman" w:eastAsia="Calibri" w:hAnsi="Times New Roman" w:cs="Times New Roman"/>
          <w:color w:val="000000"/>
          <w:sz w:val="28"/>
          <w:szCs w:val="23"/>
          <w:shd w:val="clear" w:color="auto" w:fill="FFFFFF"/>
        </w:rPr>
        <w:t>.</w:t>
      </w:r>
      <w:r w:rsidRPr="006D1CC9">
        <w:t xml:space="preserve"> </w:t>
      </w:r>
      <w:r w:rsidRPr="006D1CC9">
        <w:rPr>
          <w:rFonts w:ascii="Times New Roman" w:eastAsia="Calibri" w:hAnsi="Times New Roman" w:cs="Times New Roman"/>
          <w:color w:val="000000"/>
          <w:sz w:val="28"/>
          <w:szCs w:val="23"/>
          <w:shd w:val="clear" w:color="auto" w:fill="FFFFFF"/>
        </w:rPr>
        <w:t>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w:t>
      </w:r>
      <w:r w:rsidRPr="00920ACB">
        <w:rPr>
          <w:rFonts w:ascii="Times New Roman" w:eastAsia="Calibri" w:hAnsi="Times New Roman" w:cs="Times New Roman"/>
          <w:color w:val="000000"/>
          <w:sz w:val="28"/>
          <w:szCs w:val="23"/>
          <w:shd w:val="clear" w:color="auto" w:fill="FFFFFF"/>
        </w:rPr>
        <w:t>.</w:t>
      </w:r>
      <w:r w:rsidRPr="00920ACB">
        <w:rPr>
          <w:rFonts w:ascii="Times New Roman" w:eastAsia="Calibri" w:hAnsi="Times New Roman" w:cs="Times New Roman"/>
          <w:color w:val="000000"/>
          <w:sz w:val="28"/>
          <w:szCs w:val="23"/>
          <w:shd w:val="clear" w:color="auto" w:fill="FFFFFF"/>
          <w:vertAlign w:val="superscript"/>
        </w:rPr>
        <w:footnoteReference w:id="53"/>
      </w:r>
      <w:r w:rsidRPr="00920ACB">
        <w:rPr>
          <w:rFonts w:ascii="Times New Roman" w:eastAsia="Calibri" w:hAnsi="Times New Roman" w:cs="Times New Roman"/>
          <w:color w:val="000000"/>
          <w:sz w:val="28"/>
          <w:szCs w:val="23"/>
          <w:shd w:val="clear" w:color="auto" w:fill="FFFFFF"/>
        </w:rPr>
        <w:t xml:space="preserve"> Руко</w:t>
      </w:r>
      <w:r>
        <w:rPr>
          <w:rFonts w:ascii="Times New Roman" w:eastAsia="Calibri" w:hAnsi="Times New Roman" w:cs="Times New Roman"/>
          <w:color w:val="000000"/>
          <w:sz w:val="28"/>
          <w:szCs w:val="23"/>
          <w:shd w:val="clear" w:color="auto" w:fill="FFFFFF"/>
        </w:rPr>
        <w:t>водствуясь данными положениями</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судебные приставы-исполнители</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налагают в схожих ситуациях</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 xml:space="preserve">как </w:t>
      </w:r>
      <w:r w:rsidRPr="00920ACB">
        <w:rPr>
          <w:rFonts w:ascii="Times New Roman" w:eastAsia="Calibri" w:hAnsi="Times New Roman" w:cs="Times New Roman"/>
          <w:color w:val="000000"/>
          <w:sz w:val="28"/>
          <w:szCs w:val="23"/>
          <w:shd w:val="clear" w:color="auto" w:fill="FFFFFF"/>
        </w:rPr>
        <w:t>арест</w:t>
      </w:r>
      <w:r>
        <w:rPr>
          <w:rStyle w:val="a5"/>
          <w:rFonts w:ascii="Times New Roman" w:eastAsia="Calibri" w:hAnsi="Times New Roman" w:cs="Times New Roman"/>
          <w:color w:val="000000"/>
          <w:sz w:val="28"/>
          <w:szCs w:val="23"/>
          <w:shd w:val="clear" w:color="auto" w:fill="FFFFFF"/>
        </w:rPr>
        <w:footnoteReference w:id="54"/>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так и</w:t>
      </w:r>
      <w:r w:rsidRPr="00920ACB">
        <w:rPr>
          <w:rFonts w:ascii="Times New Roman" w:eastAsia="Calibri" w:hAnsi="Times New Roman" w:cs="Times New Roman"/>
          <w:color w:val="000000"/>
          <w:sz w:val="28"/>
          <w:szCs w:val="23"/>
          <w:shd w:val="clear" w:color="auto" w:fill="FFFFFF"/>
        </w:rPr>
        <w:t xml:space="preserve"> запрет совершения регистрационных действий, в отношении единственного пригодного для постоянного проживания жилого помещения должника</w:t>
      </w:r>
      <w:r>
        <w:rPr>
          <w:rStyle w:val="a5"/>
          <w:rFonts w:ascii="Times New Roman" w:eastAsia="Calibri" w:hAnsi="Times New Roman" w:cs="Times New Roman"/>
          <w:color w:val="000000"/>
          <w:sz w:val="28"/>
          <w:szCs w:val="23"/>
          <w:shd w:val="clear" w:color="auto" w:fill="FFFFFF"/>
        </w:rPr>
        <w:footnoteReference w:id="55"/>
      </w:r>
      <w:r>
        <w:rPr>
          <w:rFonts w:ascii="Times New Roman" w:eastAsia="Calibri" w:hAnsi="Times New Roman" w:cs="Times New Roman"/>
          <w:color w:val="000000"/>
          <w:sz w:val="28"/>
          <w:szCs w:val="23"/>
          <w:shd w:val="clear" w:color="auto" w:fill="FFFFFF"/>
        </w:rPr>
        <w:t>, не анализируя различную правовую регламентацию указанных институтов.</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7475ED">
        <w:rPr>
          <w:rFonts w:ascii="Times New Roman" w:eastAsia="Calibri" w:hAnsi="Times New Roman" w:cs="Times New Roman"/>
          <w:color w:val="000000"/>
          <w:sz w:val="28"/>
          <w:szCs w:val="23"/>
          <w:shd w:val="clear" w:color="auto" w:fill="FFFFFF"/>
        </w:rPr>
        <w:lastRenderedPageBreak/>
        <w:t>На первый взгляд</w:t>
      </w:r>
      <w:r>
        <w:rPr>
          <w:rFonts w:ascii="Times New Roman" w:eastAsia="Calibri" w:hAnsi="Times New Roman" w:cs="Times New Roman"/>
          <w:color w:val="000000"/>
          <w:sz w:val="28"/>
          <w:szCs w:val="23"/>
          <w:shd w:val="clear" w:color="auto" w:fill="FFFFFF"/>
        </w:rPr>
        <w:t>,</w:t>
      </w:r>
      <w:r w:rsidRPr="007475ED">
        <w:rPr>
          <w:rFonts w:ascii="Times New Roman" w:eastAsia="Calibri" w:hAnsi="Times New Roman" w:cs="Times New Roman"/>
          <w:color w:val="000000"/>
          <w:sz w:val="28"/>
          <w:szCs w:val="23"/>
          <w:shd w:val="clear" w:color="auto" w:fill="FFFFFF"/>
        </w:rPr>
        <w:t xml:space="preserve"> арест и запрет</w:t>
      </w:r>
      <w:r>
        <w:rPr>
          <w:rFonts w:ascii="Times New Roman" w:eastAsia="Calibri" w:hAnsi="Times New Roman" w:cs="Times New Roman"/>
          <w:color w:val="000000"/>
          <w:sz w:val="28"/>
          <w:szCs w:val="23"/>
          <w:shd w:val="clear" w:color="auto" w:fill="FFFFFF"/>
        </w:rPr>
        <w:t>, действительно,</w:t>
      </w:r>
      <w:r w:rsidRPr="007475ED">
        <w:rPr>
          <w:rFonts w:ascii="Times New Roman" w:eastAsia="Calibri" w:hAnsi="Times New Roman" w:cs="Times New Roman"/>
          <w:color w:val="000000"/>
          <w:sz w:val="28"/>
          <w:szCs w:val="23"/>
          <w:shd w:val="clear" w:color="auto" w:fill="FFFFFF"/>
        </w:rPr>
        <w:t xml:space="preserve"> идентичны. </w:t>
      </w:r>
      <w:r>
        <w:rPr>
          <w:rFonts w:ascii="Times New Roman" w:eastAsia="Calibri" w:hAnsi="Times New Roman" w:cs="Times New Roman"/>
          <w:color w:val="000000"/>
          <w:sz w:val="28"/>
          <w:szCs w:val="23"/>
          <w:shd w:val="clear" w:color="auto" w:fill="FFFFFF"/>
        </w:rPr>
        <w:t xml:space="preserve">У данных институтов много общего, например, </w:t>
      </w:r>
      <w:r w:rsidRPr="007475ED">
        <w:rPr>
          <w:rFonts w:ascii="Times New Roman" w:eastAsia="Calibri" w:hAnsi="Times New Roman" w:cs="Times New Roman"/>
          <w:color w:val="000000"/>
          <w:sz w:val="28"/>
          <w:szCs w:val="23"/>
          <w:shd w:val="clear" w:color="auto" w:fill="FFFFFF"/>
        </w:rPr>
        <w:t xml:space="preserve">если судебным приставом-исполнителем </w:t>
      </w:r>
      <w:r>
        <w:rPr>
          <w:rFonts w:ascii="Times New Roman" w:eastAsia="Calibri" w:hAnsi="Times New Roman" w:cs="Times New Roman"/>
          <w:color w:val="000000"/>
          <w:sz w:val="28"/>
          <w:szCs w:val="23"/>
          <w:shd w:val="clear" w:color="auto" w:fill="FFFFFF"/>
        </w:rPr>
        <w:t xml:space="preserve">наложен запрет на имущество, </w:t>
      </w:r>
      <w:r w:rsidRPr="007475ED">
        <w:rPr>
          <w:rFonts w:ascii="Times New Roman" w:eastAsia="Calibri" w:hAnsi="Times New Roman" w:cs="Times New Roman"/>
          <w:color w:val="000000"/>
          <w:sz w:val="28"/>
          <w:szCs w:val="23"/>
          <w:shd w:val="clear" w:color="auto" w:fill="FFFFFF"/>
        </w:rPr>
        <w:t xml:space="preserve">принадлежащее </w:t>
      </w:r>
      <w:r>
        <w:rPr>
          <w:rFonts w:ascii="Times New Roman" w:eastAsia="Calibri" w:hAnsi="Times New Roman" w:cs="Times New Roman"/>
          <w:color w:val="000000"/>
          <w:sz w:val="28"/>
          <w:szCs w:val="23"/>
          <w:shd w:val="clear" w:color="auto" w:fill="FFFFFF"/>
        </w:rPr>
        <w:t xml:space="preserve">не </w:t>
      </w:r>
      <w:r w:rsidRPr="007475ED">
        <w:rPr>
          <w:rFonts w:ascii="Times New Roman" w:eastAsia="Calibri" w:hAnsi="Times New Roman" w:cs="Times New Roman"/>
          <w:color w:val="000000"/>
          <w:sz w:val="28"/>
          <w:szCs w:val="23"/>
          <w:shd w:val="clear" w:color="auto" w:fill="FFFFFF"/>
        </w:rPr>
        <w:t xml:space="preserve">должнику, а третьему лицу, то надлежащим </w:t>
      </w:r>
      <w:r>
        <w:rPr>
          <w:rFonts w:ascii="Times New Roman" w:eastAsia="Calibri" w:hAnsi="Times New Roman" w:cs="Times New Roman"/>
          <w:color w:val="000000"/>
          <w:sz w:val="28"/>
          <w:szCs w:val="23"/>
          <w:shd w:val="clear" w:color="auto" w:fill="FFFFFF"/>
        </w:rPr>
        <w:t>средством</w:t>
      </w:r>
      <w:r w:rsidRPr="007475ED">
        <w:rPr>
          <w:rFonts w:ascii="Times New Roman" w:eastAsia="Calibri" w:hAnsi="Times New Roman" w:cs="Times New Roman"/>
          <w:color w:val="000000"/>
          <w:sz w:val="28"/>
          <w:szCs w:val="23"/>
          <w:shd w:val="clear" w:color="auto" w:fill="FFFFFF"/>
        </w:rPr>
        <w:t xml:space="preserve"> правовой защиты прав третьего лица будет подача иск</w:t>
      </w:r>
      <w:r>
        <w:rPr>
          <w:rFonts w:ascii="Times New Roman" w:eastAsia="Calibri" w:hAnsi="Times New Roman" w:cs="Times New Roman"/>
          <w:color w:val="000000"/>
          <w:sz w:val="28"/>
          <w:szCs w:val="23"/>
          <w:shd w:val="clear" w:color="auto" w:fill="FFFFFF"/>
        </w:rPr>
        <w:t>а об исключении имущества от</w:t>
      </w:r>
      <w:r w:rsidRPr="007475ED">
        <w:rPr>
          <w:rFonts w:ascii="Times New Roman" w:eastAsia="Calibri" w:hAnsi="Times New Roman" w:cs="Times New Roman"/>
          <w:color w:val="000000"/>
          <w:sz w:val="28"/>
          <w:szCs w:val="23"/>
          <w:shd w:val="clear" w:color="auto" w:fill="FFFFFF"/>
        </w:rPr>
        <w:t xml:space="preserve"> ареста.</w:t>
      </w:r>
      <w:r>
        <w:rPr>
          <w:rFonts w:ascii="Times New Roman" w:eastAsia="Calibri" w:hAnsi="Times New Roman" w:cs="Times New Roman"/>
          <w:color w:val="000000"/>
          <w:sz w:val="28"/>
          <w:szCs w:val="23"/>
          <w:shd w:val="clear" w:color="auto" w:fill="FFFFFF"/>
        </w:rPr>
        <w:t xml:space="preserve"> </w:t>
      </w:r>
      <w:r w:rsidRPr="007475ED">
        <w:rPr>
          <w:rFonts w:ascii="Times New Roman" w:eastAsia="Calibri" w:hAnsi="Times New Roman" w:cs="Times New Roman"/>
          <w:color w:val="000000"/>
          <w:sz w:val="28"/>
          <w:szCs w:val="23"/>
          <w:shd w:val="clear" w:color="auto" w:fill="FFFFFF"/>
        </w:rPr>
        <w:t>Доводы о том, что арест на имущество не налагался, а налагался лишь запрет на регистрационные действия, приняты судом не будут.</w:t>
      </w:r>
      <w:r>
        <w:rPr>
          <w:rFonts w:ascii="Times New Roman" w:eastAsia="Calibri" w:hAnsi="Times New Roman" w:cs="Times New Roman"/>
          <w:color w:val="000000"/>
          <w:sz w:val="28"/>
          <w:szCs w:val="23"/>
          <w:shd w:val="clear" w:color="auto" w:fill="FFFFFF"/>
        </w:rPr>
        <w:t xml:space="preserve"> </w:t>
      </w:r>
      <w:r w:rsidRPr="007475ED">
        <w:rPr>
          <w:rFonts w:ascii="Times New Roman" w:eastAsia="Calibri" w:hAnsi="Times New Roman" w:cs="Times New Roman"/>
          <w:color w:val="000000"/>
          <w:sz w:val="28"/>
          <w:szCs w:val="23"/>
          <w:shd w:val="clear" w:color="auto" w:fill="FFFFFF"/>
        </w:rPr>
        <w:t xml:space="preserve">Таким образом, с точки зрения защиты прав третьего лица арест и запрет на регистрационные действия полностью идентичны.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Кроме того, д</w:t>
      </w:r>
      <w:r w:rsidRPr="007475ED">
        <w:rPr>
          <w:rFonts w:ascii="Times New Roman" w:eastAsia="Calibri" w:hAnsi="Times New Roman" w:cs="Times New Roman"/>
          <w:color w:val="000000"/>
          <w:sz w:val="28"/>
          <w:szCs w:val="23"/>
          <w:shd w:val="clear" w:color="auto" w:fill="FFFFFF"/>
        </w:rPr>
        <w:t xml:space="preserve">ля </w:t>
      </w:r>
      <w:r>
        <w:rPr>
          <w:rFonts w:ascii="Times New Roman" w:eastAsia="Calibri" w:hAnsi="Times New Roman" w:cs="Times New Roman"/>
          <w:color w:val="000000"/>
          <w:sz w:val="28"/>
          <w:szCs w:val="23"/>
          <w:shd w:val="clear" w:color="auto" w:fill="FFFFFF"/>
        </w:rPr>
        <w:t xml:space="preserve">всех </w:t>
      </w:r>
      <w:r w:rsidRPr="007475ED">
        <w:rPr>
          <w:rFonts w:ascii="Times New Roman" w:eastAsia="Calibri" w:hAnsi="Times New Roman" w:cs="Times New Roman"/>
          <w:color w:val="000000"/>
          <w:sz w:val="28"/>
          <w:szCs w:val="23"/>
          <w:shd w:val="clear" w:color="auto" w:fill="FFFFFF"/>
        </w:rPr>
        <w:t xml:space="preserve">третьих лиц, прежде всего регистрирующих органов, арест и запрет на совершение регистрационных действий обязательны и </w:t>
      </w:r>
      <w:r>
        <w:rPr>
          <w:rFonts w:ascii="Times New Roman" w:eastAsia="Calibri" w:hAnsi="Times New Roman" w:cs="Times New Roman"/>
          <w:color w:val="000000"/>
          <w:sz w:val="28"/>
          <w:szCs w:val="23"/>
          <w:shd w:val="clear" w:color="auto" w:fill="FFFFFF"/>
        </w:rPr>
        <w:t>в этом схожи по своим последствиям</w:t>
      </w:r>
      <w:r w:rsidRPr="007475ED">
        <w:rPr>
          <w:rFonts w:ascii="Times New Roman" w:eastAsia="Calibri" w:hAnsi="Times New Roman" w:cs="Times New Roman"/>
          <w:color w:val="000000"/>
          <w:sz w:val="28"/>
          <w:szCs w:val="23"/>
          <w:shd w:val="clear" w:color="auto" w:fill="FFFFFF"/>
        </w:rPr>
        <w:t>.</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7475ED">
        <w:rPr>
          <w:rFonts w:ascii="Times New Roman" w:eastAsia="Calibri" w:hAnsi="Times New Roman" w:cs="Times New Roman"/>
          <w:color w:val="000000"/>
          <w:sz w:val="28"/>
          <w:szCs w:val="23"/>
          <w:shd w:val="clear" w:color="auto" w:fill="FFFFFF"/>
        </w:rPr>
        <w:t xml:space="preserve">Однако </w:t>
      </w:r>
      <w:r>
        <w:rPr>
          <w:rFonts w:ascii="Times New Roman" w:eastAsia="Calibri" w:hAnsi="Times New Roman" w:cs="Times New Roman"/>
          <w:color w:val="000000"/>
          <w:sz w:val="28"/>
          <w:szCs w:val="23"/>
          <w:shd w:val="clear" w:color="auto" w:fill="FFFFFF"/>
        </w:rPr>
        <w:t>данные обеспечительные меры имеют несколько существенных отличий.</w:t>
      </w:r>
      <w:r w:rsidRPr="007475ED">
        <w:rPr>
          <w:rFonts w:ascii="Times New Roman" w:eastAsia="Calibri" w:hAnsi="Times New Roman" w:cs="Times New Roman"/>
          <w:color w:val="000000"/>
          <w:sz w:val="28"/>
          <w:szCs w:val="23"/>
          <w:shd w:val="clear" w:color="auto" w:fill="FFFFFF"/>
        </w:rPr>
        <w:t xml:space="preserve"> </w:t>
      </w:r>
    </w:p>
    <w:p w:rsidR="005827AF" w:rsidRPr="007475ED"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7475ED">
        <w:rPr>
          <w:rFonts w:ascii="Times New Roman" w:eastAsia="Calibri" w:hAnsi="Times New Roman" w:cs="Times New Roman"/>
          <w:color w:val="000000"/>
          <w:sz w:val="28"/>
          <w:szCs w:val="23"/>
          <w:shd w:val="clear" w:color="auto" w:fill="FFFFFF"/>
        </w:rPr>
        <w:t>Во-первых, согласно ч. 4 ст. 80 Закона об исполнительном производстве запрет - это составная часть ареста.</w:t>
      </w:r>
      <w:r>
        <w:rPr>
          <w:rFonts w:ascii="Times New Roman" w:eastAsia="Calibri" w:hAnsi="Times New Roman" w:cs="Times New Roman"/>
          <w:color w:val="000000"/>
          <w:sz w:val="28"/>
          <w:szCs w:val="23"/>
          <w:shd w:val="clear" w:color="auto" w:fill="FFFFFF"/>
        </w:rPr>
        <w:t xml:space="preserve"> Арест, являясь более широким понятием, </w:t>
      </w:r>
      <w:r w:rsidRPr="00A17079">
        <w:rPr>
          <w:rFonts w:ascii="Times New Roman" w:eastAsia="Calibri" w:hAnsi="Times New Roman" w:cs="Times New Roman"/>
          <w:color w:val="000000"/>
          <w:sz w:val="28"/>
          <w:szCs w:val="23"/>
          <w:shd w:val="clear" w:color="auto" w:fill="FFFFFF"/>
        </w:rPr>
        <w:t>помимо запрета</w:t>
      </w:r>
      <w:r>
        <w:rPr>
          <w:rFonts w:ascii="Times New Roman" w:eastAsia="Calibri" w:hAnsi="Times New Roman" w:cs="Times New Roman"/>
          <w:color w:val="000000"/>
          <w:sz w:val="28"/>
          <w:szCs w:val="23"/>
          <w:shd w:val="clear" w:color="auto" w:fill="FFFFFF"/>
        </w:rPr>
        <w:t xml:space="preserve"> на отчуждение имущества, м</w:t>
      </w:r>
      <w:r w:rsidRPr="00A17079">
        <w:rPr>
          <w:rFonts w:ascii="Times New Roman" w:eastAsia="Calibri" w:hAnsi="Times New Roman" w:cs="Times New Roman"/>
          <w:color w:val="000000"/>
          <w:sz w:val="28"/>
          <w:szCs w:val="23"/>
          <w:shd w:val="clear" w:color="auto" w:fill="FFFFFF"/>
        </w:rPr>
        <w:t>ожет вк</w:t>
      </w:r>
      <w:r>
        <w:rPr>
          <w:rFonts w:ascii="Times New Roman" w:eastAsia="Calibri" w:hAnsi="Times New Roman" w:cs="Times New Roman"/>
          <w:color w:val="000000"/>
          <w:sz w:val="28"/>
          <w:szCs w:val="23"/>
          <w:shd w:val="clear" w:color="auto" w:fill="FFFFFF"/>
        </w:rPr>
        <w:t>лючать и ограничения права пользования арестованным имущест</w:t>
      </w:r>
      <w:r w:rsidRPr="00A17079">
        <w:rPr>
          <w:rFonts w:ascii="Times New Roman" w:eastAsia="Calibri" w:hAnsi="Times New Roman" w:cs="Times New Roman"/>
          <w:color w:val="000000"/>
          <w:sz w:val="28"/>
          <w:szCs w:val="23"/>
          <w:shd w:val="clear" w:color="auto" w:fill="FFFFFF"/>
        </w:rPr>
        <w:t>вом.</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Во-вторых, </w:t>
      </w:r>
      <w:r w:rsidRPr="00A17079">
        <w:rPr>
          <w:rFonts w:ascii="Times New Roman" w:eastAsia="Calibri" w:hAnsi="Times New Roman" w:cs="Times New Roman"/>
          <w:color w:val="000000"/>
          <w:sz w:val="28"/>
          <w:szCs w:val="23"/>
          <w:shd w:val="clear" w:color="auto" w:fill="FFFFFF"/>
        </w:rPr>
        <w:t xml:space="preserve">арест адресуется правообладателю и представляет собой запрещение распоряжения имуществом, в то время как запрет регистрации сделок адресован непосредственно регистрирующему органу. </w:t>
      </w:r>
    </w:p>
    <w:p w:rsidR="005827AF" w:rsidRPr="007475ED"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В-третьих, р</w:t>
      </w:r>
      <w:r w:rsidRPr="007475ED">
        <w:rPr>
          <w:rFonts w:ascii="Times New Roman" w:eastAsia="Calibri" w:hAnsi="Times New Roman" w:cs="Times New Roman"/>
          <w:color w:val="000000"/>
          <w:sz w:val="28"/>
          <w:szCs w:val="23"/>
          <w:shd w:val="clear" w:color="auto" w:fill="FFFFFF"/>
        </w:rPr>
        <w:t>азличия касаются их последствий с точки зрения значения для исполнительного производства.</w:t>
      </w:r>
    </w:p>
    <w:p w:rsidR="005827AF" w:rsidRPr="007475ED"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7475ED">
        <w:rPr>
          <w:rFonts w:ascii="Times New Roman" w:eastAsia="Calibri" w:hAnsi="Times New Roman" w:cs="Times New Roman"/>
          <w:color w:val="000000"/>
          <w:sz w:val="28"/>
          <w:szCs w:val="23"/>
          <w:shd w:val="clear" w:color="auto" w:fill="FFFFFF"/>
        </w:rPr>
        <w:t xml:space="preserve">1. Правовая регламентация. Регламентация ареста имущества должника содержится в ст. 80 Закона об исполнительном производстве. </w:t>
      </w:r>
      <w:r>
        <w:rPr>
          <w:rFonts w:ascii="Times New Roman" w:eastAsia="Calibri" w:hAnsi="Times New Roman" w:cs="Times New Roman"/>
          <w:color w:val="000000"/>
          <w:sz w:val="28"/>
          <w:szCs w:val="23"/>
          <w:shd w:val="clear" w:color="auto" w:fill="FFFFFF"/>
        </w:rPr>
        <w:t>В то время как р</w:t>
      </w:r>
      <w:r w:rsidRPr="007475ED">
        <w:rPr>
          <w:rFonts w:ascii="Times New Roman" w:eastAsia="Calibri" w:hAnsi="Times New Roman" w:cs="Times New Roman"/>
          <w:color w:val="000000"/>
          <w:sz w:val="28"/>
          <w:szCs w:val="23"/>
          <w:shd w:val="clear" w:color="auto" w:fill="FFFFFF"/>
        </w:rPr>
        <w:t xml:space="preserve">егламентации запрета как </w:t>
      </w:r>
      <w:r>
        <w:rPr>
          <w:rFonts w:ascii="Times New Roman" w:eastAsia="Calibri" w:hAnsi="Times New Roman" w:cs="Times New Roman"/>
          <w:color w:val="000000"/>
          <w:sz w:val="28"/>
          <w:szCs w:val="23"/>
          <w:shd w:val="clear" w:color="auto" w:fill="FFFFFF"/>
        </w:rPr>
        <w:t>обеспечительной меры</w:t>
      </w:r>
      <w:r w:rsidRPr="007475ED">
        <w:rPr>
          <w:rFonts w:ascii="Times New Roman" w:eastAsia="Calibri" w:hAnsi="Times New Roman" w:cs="Times New Roman"/>
          <w:color w:val="000000"/>
          <w:sz w:val="28"/>
          <w:szCs w:val="23"/>
          <w:shd w:val="clear" w:color="auto" w:fill="FFFFFF"/>
        </w:rPr>
        <w:t xml:space="preserve"> в законодательстве не </w:t>
      </w:r>
      <w:r>
        <w:rPr>
          <w:rFonts w:ascii="Times New Roman" w:eastAsia="Calibri" w:hAnsi="Times New Roman" w:cs="Times New Roman"/>
          <w:color w:val="000000"/>
          <w:sz w:val="28"/>
          <w:szCs w:val="23"/>
          <w:shd w:val="clear" w:color="auto" w:fill="FFFFFF"/>
        </w:rPr>
        <w:t>содержится</w:t>
      </w:r>
      <w:r w:rsidRPr="007475ED">
        <w:rPr>
          <w:rFonts w:ascii="Times New Roman" w:eastAsia="Calibri" w:hAnsi="Times New Roman" w:cs="Times New Roman"/>
          <w:color w:val="000000"/>
          <w:sz w:val="28"/>
          <w:szCs w:val="23"/>
          <w:shd w:val="clear" w:color="auto" w:fill="FFFFFF"/>
        </w:rPr>
        <w:t>.</w:t>
      </w:r>
    </w:p>
    <w:p w:rsidR="005827AF" w:rsidRPr="007475ED"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На данную проблему обратил внимание и </w:t>
      </w:r>
      <w:r w:rsidRPr="007475ED">
        <w:rPr>
          <w:rFonts w:ascii="Times New Roman" w:eastAsia="Calibri" w:hAnsi="Times New Roman" w:cs="Times New Roman"/>
          <w:color w:val="000000"/>
          <w:sz w:val="28"/>
          <w:szCs w:val="23"/>
          <w:shd w:val="clear" w:color="auto" w:fill="FFFFFF"/>
        </w:rPr>
        <w:t>Верховный Суд РФ</w:t>
      </w:r>
      <w:r>
        <w:rPr>
          <w:rFonts w:ascii="Times New Roman" w:eastAsia="Calibri" w:hAnsi="Times New Roman" w:cs="Times New Roman"/>
          <w:color w:val="000000"/>
          <w:sz w:val="28"/>
          <w:szCs w:val="23"/>
          <w:shd w:val="clear" w:color="auto" w:fill="FFFFFF"/>
        </w:rPr>
        <w:t>, который специально указал, что п</w:t>
      </w:r>
      <w:r w:rsidRPr="00D87754">
        <w:rPr>
          <w:rFonts w:ascii="Times New Roman" w:eastAsia="Calibri" w:hAnsi="Times New Roman" w:cs="Times New Roman"/>
          <w:color w:val="000000"/>
          <w:sz w:val="28"/>
          <w:szCs w:val="23"/>
          <w:shd w:val="clear" w:color="auto" w:fill="FFFFFF"/>
        </w:rPr>
        <w:t xml:space="preserve">еречень исполнительных действий, приведенный в части 1 статьи 64 Закона об исполнительном производстве, не является исчерпывающим, и судебный пристав-исполнитель вправе совершать иные </w:t>
      </w:r>
      <w:r w:rsidRPr="00D87754">
        <w:rPr>
          <w:rFonts w:ascii="Times New Roman" w:eastAsia="Calibri" w:hAnsi="Times New Roman" w:cs="Times New Roman"/>
          <w:color w:val="000000"/>
          <w:sz w:val="28"/>
          <w:szCs w:val="23"/>
          <w:shd w:val="clear" w:color="auto" w:fill="FFFFFF"/>
        </w:rPr>
        <w:lastRenderedPageBreak/>
        <w:t>действия</w:t>
      </w:r>
      <w:r>
        <w:rPr>
          <w:rFonts w:ascii="Times New Roman" w:eastAsia="Calibri" w:hAnsi="Times New Roman" w:cs="Times New Roman"/>
          <w:color w:val="000000"/>
          <w:sz w:val="28"/>
          <w:szCs w:val="23"/>
          <w:shd w:val="clear" w:color="auto" w:fill="FFFFFF"/>
        </w:rPr>
        <w:t>.</w:t>
      </w:r>
      <w:r w:rsidRPr="00D87754">
        <w:rPr>
          <w:rFonts w:ascii="Times New Roman" w:eastAsia="Calibri" w:hAnsi="Times New Roman" w:cs="Times New Roman"/>
          <w:color w:val="000000"/>
          <w:sz w:val="28"/>
          <w:szCs w:val="23"/>
          <w:shd w:val="clear" w:color="auto" w:fill="FFFFFF"/>
        </w:rPr>
        <w:t xml:space="preserve"> К числу таких действий относится установление запрета на распоряжение принадлежащим должнику имуществом (в том числе запрета на совершение в отношении него регистрационных действий).</w:t>
      </w:r>
      <w:r>
        <w:rPr>
          <w:rStyle w:val="a5"/>
          <w:rFonts w:ascii="Times New Roman" w:eastAsia="Calibri" w:hAnsi="Times New Roman" w:cs="Times New Roman"/>
          <w:color w:val="000000"/>
          <w:sz w:val="28"/>
          <w:szCs w:val="23"/>
          <w:shd w:val="clear" w:color="auto" w:fill="FFFFFF"/>
        </w:rPr>
        <w:footnoteReference w:id="56"/>
      </w:r>
      <w:r w:rsidRPr="007475ED">
        <w:rPr>
          <w:rFonts w:ascii="Times New Roman" w:eastAsia="Calibri" w:hAnsi="Times New Roman" w:cs="Times New Roman"/>
          <w:color w:val="000000"/>
          <w:sz w:val="28"/>
          <w:szCs w:val="23"/>
          <w:shd w:val="clear" w:color="auto" w:fill="FFFFFF"/>
        </w:rPr>
        <w:t xml:space="preserve"> </w:t>
      </w:r>
    </w:p>
    <w:p w:rsidR="005827AF" w:rsidRPr="007475ED"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Однако п</w:t>
      </w:r>
      <w:r w:rsidRPr="007475ED">
        <w:rPr>
          <w:rFonts w:ascii="Times New Roman" w:eastAsia="Calibri" w:hAnsi="Times New Roman" w:cs="Times New Roman"/>
          <w:color w:val="000000"/>
          <w:sz w:val="28"/>
          <w:szCs w:val="23"/>
          <w:shd w:val="clear" w:color="auto" w:fill="FFFFFF"/>
        </w:rPr>
        <w:t>осле обнаружения фактического местонахождения имущества и возникновения возможности его осмотра и описи в целях обращения взыскания на него судебный пристав-исполнитель обязан совершить все необходимые действия по наложению ареста на указанное имущество должника по правилам, предусмотренным ст. 80 Закона об</w:t>
      </w:r>
      <w:r>
        <w:rPr>
          <w:rFonts w:ascii="Times New Roman" w:eastAsia="Calibri" w:hAnsi="Times New Roman" w:cs="Times New Roman"/>
          <w:color w:val="000000"/>
          <w:sz w:val="28"/>
          <w:szCs w:val="23"/>
          <w:shd w:val="clear" w:color="auto" w:fill="FFFFFF"/>
        </w:rPr>
        <w:t xml:space="preserve"> исполнительном производстве</w:t>
      </w:r>
      <w:r>
        <w:rPr>
          <w:rStyle w:val="a5"/>
          <w:rFonts w:ascii="Times New Roman" w:eastAsia="Calibri" w:hAnsi="Times New Roman" w:cs="Times New Roman"/>
          <w:color w:val="000000"/>
          <w:sz w:val="28"/>
          <w:szCs w:val="23"/>
          <w:shd w:val="clear" w:color="auto" w:fill="FFFFFF"/>
        </w:rPr>
        <w:footnoteReference w:id="57"/>
      </w:r>
      <w:r w:rsidRPr="007475ED">
        <w:rPr>
          <w:rFonts w:ascii="Times New Roman" w:eastAsia="Calibri" w:hAnsi="Times New Roman" w:cs="Times New Roman"/>
          <w:color w:val="000000"/>
          <w:sz w:val="28"/>
          <w:szCs w:val="23"/>
          <w:shd w:val="clear" w:color="auto" w:fill="FFFFFF"/>
        </w:rPr>
        <w:t>.</w:t>
      </w:r>
      <w:r>
        <w:rPr>
          <w:rFonts w:ascii="Times New Roman" w:eastAsia="Calibri" w:hAnsi="Times New Roman" w:cs="Times New Roman"/>
          <w:color w:val="000000"/>
          <w:sz w:val="28"/>
          <w:szCs w:val="23"/>
          <w:shd w:val="clear" w:color="auto" w:fill="FFFFFF"/>
        </w:rPr>
        <w:t xml:space="preserve"> </w:t>
      </w:r>
      <w:r w:rsidRPr="007475ED">
        <w:rPr>
          <w:rFonts w:ascii="Times New Roman" w:eastAsia="Calibri" w:hAnsi="Times New Roman" w:cs="Times New Roman"/>
          <w:color w:val="000000"/>
          <w:sz w:val="28"/>
          <w:szCs w:val="23"/>
          <w:shd w:val="clear" w:color="auto" w:fill="FFFFFF"/>
        </w:rPr>
        <w:t xml:space="preserve">Представляется, что </w:t>
      </w:r>
      <w:r>
        <w:rPr>
          <w:rFonts w:ascii="Times New Roman" w:eastAsia="Calibri" w:hAnsi="Times New Roman" w:cs="Times New Roman"/>
          <w:color w:val="000000"/>
          <w:sz w:val="28"/>
          <w:szCs w:val="23"/>
          <w:shd w:val="clear" w:color="auto" w:fill="FFFFFF"/>
        </w:rPr>
        <w:t>такой</w:t>
      </w:r>
      <w:r w:rsidRPr="007475ED">
        <w:rPr>
          <w:rFonts w:ascii="Times New Roman" w:eastAsia="Calibri" w:hAnsi="Times New Roman" w:cs="Times New Roman"/>
          <w:color w:val="000000"/>
          <w:sz w:val="28"/>
          <w:szCs w:val="23"/>
          <w:shd w:val="clear" w:color="auto" w:fill="FFFFFF"/>
        </w:rPr>
        <w:t xml:space="preserve"> вывод Верховного Суда РФ о возможности наложения ареста на имущество лишь после обнаружения фактического местонахождения имущества и возникновения возможности его осмотра и описи является спорным</w:t>
      </w:r>
      <w:r>
        <w:rPr>
          <w:rFonts w:ascii="Times New Roman" w:eastAsia="Calibri" w:hAnsi="Times New Roman" w:cs="Times New Roman"/>
          <w:color w:val="000000"/>
          <w:sz w:val="28"/>
          <w:szCs w:val="23"/>
          <w:shd w:val="clear" w:color="auto" w:fill="FFFFFF"/>
        </w:rPr>
        <w:t>, поскольку</w:t>
      </w:r>
      <w:r w:rsidRPr="007475ED">
        <w:rPr>
          <w:rFonts w:ascii="Times New Roman" w:eastAsia="Calibri" w:hAnsi="Times New Roman" w:cs="Times New Roman"/>
          <w:color w:val="000000"/>
          <w:sz w:val="28"/>
          <w:szCs w:val="23"/>
          <w:shd w:val="clear" w:color="auto" w:fill="FFFFFF"/>
        </w:rPr>
        <w:t xml:space="preserve"> осмотр некоторого имущества в принципе невозможен</w:t>
      </w:r>
      <w:r>
        <w:rPr>
          <w:rFonts w:ascii="Times New Roman" w:eastAsia="Calibri" w:hAnsi="Times New Roman" w:cs="Times New Roman"/>
          <w:color w:val="000000"/>
          <w:sz w:val="28"/>
          <w:szCs w:val="23"/>
          <w:shd w:val="clear" w:color="auto" w:fill="FFFFFF"/>
        </w:rPr>
        <w:t xml:space="preserve"> или</w:t>
      </w:r>
      <w:r w:rsidRPr="007475ED">
        <w:rPr>
          <w:rFonts w:ascii="Times New Roman" w:eastAsia="Calibri" w:hAnsi="Times New Roman" w:cs="Times New Roman"/>
          <w:color w:val="000000"/>
          <w:sz w:val="28"/>
          <w:szCs w:val="23"/>
          <w:shd w:val="clear" w:color="auto" w:fill="FFFFFF"/>
        </w:rPr>
        <w:t xml:space="preserve"> необязателен</w:t>
      </w:r>
      <w:r w:rsidRPr="00454EC3">
        <w:rPr>
          <w:rFonts w:ascii="Times New Roman" w:eastAsia="Calibri" w:hAnsi="Times New Roman" w:cs="Times New Roman"/>
          <w:color w:val="000000"/>
          <w:sz w:val="28"/>
          <w:szCs w:val="23"/>
          <w:shd w:val="clear" w:color="auto" w:fill="FFFFFF"/>
        </w:rPr>
        <w:t xml:space="preserve"> </w:t>
      </w:r>
      <w:r w:rsidRPr="007475ED">
        <w:rPr>
          <w:rFonts w:ascii="Times New Roman" w:eastAsia="Calibri" w:hAnsi="Times New Roman" w:cs="Times New Roman"/>
          <w:color w:val="000000"/>
          <w:sz w:val="28"/>
          <w:szCs w:val="23"/>
          <w:shd w:val="clear" w:color="auto" w:fill="FFFFFF"/>
        </w:rPr>
        <w:t>в силу закона</w:t>
      </w:r>
      <w:r>
        <w:rPr>
          <w:rFonts w:ascii="Times New Roman" w:eastAsia="Calibri" w:hAnsi="Times New Roman" w:cs="Times New Roman"/>
          <w:color w:val="000000"/>
          <w:sz w:val="28"/>
          <w:szCs w:val="23"/>
          <w:shd w:val="clear" w:color="auto" w:fill="FFFFFF"/>
        </w:rPr>
        <w:t>, кроме того,</w:t>
      </w:r>
      <w:r w:rsidRPr="007475ED">
        <w:rPr>
          <w:rFonts w:ascii="Times New Roman" w:eastAsia="Calibri" w:hAnsi="Times New Roman" w:cs="Times New Roman"/>
          <w:color w:val="000000"/>
          <w:sz w:val="28"/>
          <w:szCs w:val="23"/>
          <w:shd w:val="clear" w:color="auto" w:fill="FFFFFF"/>
        </w:rPr>
        <w:t xml:space="preserve"> арест возможен и без осмотра имущества.</w:t>
      </w:r>
      <w:r>
        <w:rPr>
          <w:rStyle w:val="a5"/>
          <w:rFonts w:ascii="Times New Roman" w:eastAsia="Calibri" w:hAnsi="Times New Roman" w:cs="Times New Roman"/>
          <w:color w:val="000000"/>
          <w:sz w:val="28"/>
          <w:szCs w:val="23"/>
          <w:shd w:val="clear" w:color="auto" w:fill="FFFFFF"/>
        </w:rPr>
        <w:footnoteReference w:id="58"/>
      </w:r>
    </w:p>
    <w:p w:rsidR="005827AF" w:rsidRPr="007475ED"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7475ED">
        <w:rPr>
          <w:rFonts w:ascii="Times New Roman" w:eastAsia="Calibri" w:hAnsi="Times New Roman" w:cs="Times New Roman"/>
          <w:color w:val="000000"/>
          <w:sz w:val="28"/>
          <w:szCs w:val="23"/>
          <w:shd w:val="clear" w:color="auto" w:fill="FFFFFF"/>
        </w:rPr>
        <w:t>2. Обязательность для должника</w:t>
      </w:r>
      <w:r>
        <w:rPr>
          <w:rFonts w:ascii="Times New Roman" w:eastAsia="Calibri" w:hAnsi="Times New Roman" w:cs="Times New Roman"/>
          <w:color w:val="000000"/>
          <w:sz w:val="28"/>
          <w:szCs w:val="23"/>
          <w:shd w:val="clear" w:color="auto" w:fill="FFFFFF"/>
        </w:rPr>
        <w:t xml:space="preserve"> и ответственность за несоблюдение</w:t>
      </w:r>
      <w:r w:rsidRPr="007475ED">
        <w:rPr>
          <w:rFonts w:ascii="Times New Roman" w:eastAsia="Calibri" w:hAnsi="Times New Roman" w:cs="Times New Roman"/>
          <w:color w:val="000000"/>
          <w:sz w:val="28"/>
          <w:szCs w:val="23"/>
          <w:shd w:val="clear" w:color="auto" w:fill="FFFFFF"/>
        </w:rPr>
        <w:t>. Арест имущества, предполагающий объявление должнику ограничений на распоряжение (пользование) имуществом, обязателен для последнего. Несоблюдение этих ограничений влечет для должника ответственность, установленную ст. 17.14 КоАП РФ</w:t>
      </w:r>
      <w:r>
        <w:rPr>
          <w:rFonts w:ascii="Times New Roman" w:eastAsia="Calibri" w:hAnsi="Times New Roman" w:cs="Times New Roman"/>
          <w:color w:val="000000"/>
          <w:sz w:val="28"/>
          <w:szCs w:val="23"/>
          <w:shd w:val="clear" w:color="auto" w:fill="FFFFFF"/>
        </w:rPr>
        <w:t>, а в некоторых случаях</w:t>
      </w:r>
      <w:r w:rsidRPr="007475ED">
        <w:rPr>
          <w:rFonts w:ascii="Times New Roman" w:eastAsia="Calibri" w:hAnsi="Times New Roman" w:cs="Times New Roman"/>
          <w:color w:val="000000"/>
          <w:sz w:val="28"/>
          <w:szCs w:val="23"/>
          <w:shd w:val="clear" w:color="auto" w:fill="FFFFFF"/>
        </w:rPr>
        <w:t xml:space="preserve"> и</w:t>
      </w:r>
      <w:r>
        <w:rPr>
          <w:rFonts w:ascii="Times New Roman" w:eastAsia="Calibri" w:hAnsi="Times New Roman" w:cs="Times New Roman"/>
          <w:color w:val="000000"/>
          <w:sz w:val="28"/>
          <w:szCs w:val="23"/>
          <w:shd w:val="clear" w:color="auto" w:fill="FFFFFF"/>
        </w:rPr>
        <w:t xml:space="preserve"> по</w:t>
      </w:r>
      <w:r w:rsidRPr="007475ED">
        <w:rPr>
          <w:rFonts w:ascii="Times New Roman" w:eastAsia="Calibri" w:hAnsi="Times New Roman" w:cs="Times New Roman"/>
          <w:color w:val="000000"/>
          <w:sz w:val="28"/>
          <w:szCs w:val="23"/>
          <w:shd w:val="clear" w:color="auto" w:fill="FFFFFF"/>
        </w:rPr>
        <w:t xml:space="preserve"> ст. 312 УК РФ. Запрет на совершение регистрационных действий</w:t>
      </w:r>
      <w:r>
        <w:rPr>
          <w:rFonts w:ascii="Times New Roman" w:eastAsia="Calibri" w:hAnsi="Times New Roman" w:cs="Times New Roman"/>
          <w:color w:val="000000"/>
          <w:sz w:val="28"/>
          <w:szCs w:val="23"/>
          <w:shd w:val="clear" w:color="auto" w:fill="FFFFFF"/>
        </w:rPr>
        <w:t>, если он</w:t>
      </w:r>
      <w:r w:rsidRPr="007475ED">
        <w:rPr>
          <w:rFonts w:ascii="Times New Roman" w:eastAsia="Calibri" w:hAnsi="Times New Roman" w:cs="Times New Roman"/>
          <w:color w:val="000000"/>
          <w:sz w:val="28"/>
          <w:szCs w:val="23"/>
          <w:shd w:val="clear" w:color="auto" w:fill="FFFFFF"/>
        </w:rPr>
        <w:t xml:space="preserve"> адресован не должнику, а </w:t>
      </w:r>
      <w:r>
        <w:rPr>
          <w:rFonts w:ascii="Times New Roman" w:eastAsia="Calibri" w:hAnsi="Times New Roman" w:cs="Times New Roman"/>
          <w:color w:val="000000"/>
          <w:sz w:val="28"/>
          <w:szCs w:val="23"/>
          <w:shd w:val="clear" w:color="auto" w:fill="FFFFFF"/>
        </w:rPr>
        <w:t>регистрационному органу</w:t>
      </w:r>
      <w:r w:rsidR="00667683">
        <w:rPr>
          <w:rFonts w:ascii="Times New Roman" w:eastAsia="Calibri" w:hAnsi="Times New Roman" w:cs="Times New Roman"/>
          <w:color w:val="000000"/>
          <w:sz w:val="28"/>
          <w:szCs w:val="23"/>
          <w:shd w:val="clear" w:color="auto" w:fill="FFFFFF"/>
        </w:rPr>
        <w:t>,</w:t>
      </w:r>
      <w:r>
        <w:rPr>
          <w:rFonts w:ascii="Times New Roman" w:eastAsia="Calibri" w:hAnsi="Times New Roman" w:cs="Times New Roman"/>
          <w:color w:val="000000"/>
          <w:sz w:val="28"/>
          <w:szCs w:val="23"/>
          <w:shd w:val="clear" w:color="auto" w:fill="FFFFFF"/>
        </w:rPr>
        <w:t xml:space="preserve"> для должника вообще </w:t>
      </w:r>
      <w:r w:rsidRPr="007475ED">
        <w:rPr>
          <w:rFonts w:ascii="Times New Roman" w:eastAsia="Calibri" w:hAnsi="Times New Roman" w:cs="Times New Roman"/>
          <w:color w:val="000000"/>
          <w:sz w:val="28"/>
          <w:szCs w:val="23"/>
          <w:shd w:val="clear" w:color="auto" w:fill="FFFFFF"/>
        </w:rPr>
        <w:t xml:space="preserve">необязателен.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7475ED">
        <w:rPr>
          <w:rFonts w:ascii="Times New Roman" w:eastAsia="Calibri" w:hAnsi="Times New Roman" w:cs="Times New Roman"/>
          <w:color w:val="000000"/>
          <w:sz w:val="28"/>
          <w:szCs w:val="23"/>
          <w:shd w:val="clear" w:color="auto" w:fill="FFFFFF"/>
        </w:rPr>
        <w:t xml:space="preserve">В связи с </w:t>
      </w:r>
      <w:r>
        <w:rPr>
          <w:rFonts w:ascii="Times New Roman" w:eastAsia="Calibri" w:hAnsi="Times New Roman" w:cs="Times New Roman"/>
          <w:color w:val="000000"/>
          <w:sz w:val="28"/>
          <w:szCs w:val="23"/>
          <w:shd w:val="clear" w:color="auto" w:fill="FFFFFF"/>
        </w:rPr>
        <w:t>выше</w:t>
      </w:r>
      <w:r w:rsidRPr="007475ED">
        <w:rPr>
          <w:rFonts w:ascii="Times New Roman" w:eastAsia="Calibri" w:hAnsi="Times New Roman" w:cs="Times New Roman"/>
          <w:color w:val="000000"/>
          <w:sz w:val="28"/>
          <w:szCs w:val="23"/>
          <w:shd w:val="clear" w:color="auto" w:fill="FFFFFF"/>
        </w:rPr>
        <w:t>изложенным</w:t>
      </w:r>
      <w:r>
        <w:rPr>
          <w:rFonts w:ascii="Times New Roman" w:eastAsia="Calibri" w:hAnsi="Times New Roman" w:cs="Times New Roman"/>
          <w:color w:val="000000"/>
          <w:sz w:val="28"/>
          <w:szCs w:val="23"/>
          <w:shd w:val="clear" w:color="auto" w:fill="FFFFFF"/>
        </w:rPr>
        <w:t xml:space="preserve">, при </w:t>
      </w:r>
      <w:r w:rsidRPr="007475ED">
        <w:rPr>
          <w:rFonts w:ascii="Times New Roman" w:eastAsia="Calibri" w:hAnsi="Times New Roman" w:cs="Times New Roman"/>
          <w:color w:val="000000"/>
          <w:sz w:val="28"/>
          <w:szCs w:val="23"/>
          <w:shd w:val="clear" w:color="auto" w:fill="FFFFFF"/>
        </w:rPr>
        <w:t xml:space="preserve">решении вопроса об ограничении прав должника на имущество решение (постановление) судебного пристава-исполнителя обязательно должно содержать положение об аресте имущества, </w:t>
      </w:r>
      <w:r w:rsidRPr="007475ED">
        <w:rPr>
          <w:rFonts w:ascii="Times New Roman" w:eastAsia="Calibri" w:hAnsi="Times New Roman" w:cs="Times New Roman"/>
          <w:color w:val="000000"/>
          <w:sz w:val="28"/>
          <w:szCs w:val="23"/>
          <w:shd w:val="clear" w:color="auto" w:fill="FFFFFF"/>
        </w:rPr>
        <w:lastRenderedPageBreak/>
        <w:t xml:space="preserve">адресованное прежде всего должнику, а </w:t>
      </w:r>
      <w:r>
        <w:rPr>
          <w:rFonts w:ascii="Times New Roman" w:eastAsia="Calibri" w:hAnsi="Times New Roman" w:cs="Times New Roman"/>
          <w:color w:val="000000"/>
          <w:sz w:val="28"/>
          <w:szCs w:val="23"/>
          <w:shd w:val="clear" w:color="auto" w:fill="FFFFFF"/>
        </w:rPr>
        <w:t>не о запрете</w:t>
      </w:r>
      <w:r w:rsidRPr="006D1CC9">
        <w:rPr>
          <w:rFonts w:ascii="Times New Roman" w:eastAsia="Calibri" w:hAnsi="Times New Roman" w:cs="Times New Roman"/>
          <w:color w:val="000000"/>
          <w:sz w:val="28"/>
          <w:szCs w:val="23"/>
          <w:shd w:val="clear" w:color="auto" w:fill="FFFFFF"/>
        </w:rPr>
        <w:t xml:space="preserve"> совершения регистрационных действий</w:t>
      </w:r>
      <w:r>
        <w:rPr>
          <w:rFonts w:ascii="Times New Roman" w:eastAsia="Calibri" w:hAnsi="Times New Roman" w:cs="Times New Roman"/>
          <w:color w:val="000000"/>
          <w:sz w:val="28"/>
          <w:szCs w:val="23"/>
          <w:shd w:val="clear" w:color="auto" w:fill="FFFFFF"/>
        </w:rPr>
        <w:t>.</w:t>
      </w:r>
    </w:p>
    <w:p w:rsidR="005827AF" w:rsidRDefault="00FC42CA"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Times New Roman" w:hAnsi="Times New Roman" w:cs="Times New Roman"/>
          <w:b/>
          <w:sz w:val="28"/>
          <w:szCs w:val="28"/>
          <w:lang w:eastAsia="ru-RU"/>
        </w:rPr>
        <w:t>§ 2</w:t>
      </w:r>
      <w:r w:rsidR="005827AF" w:rsidRPr="005D3A8F">
        <w:rPr>
          <w:rFonts w:ascii="Times New Roman" w:eastAsia="Times New Roman" w:hAnsi="Times New Roman" w:cs="Times New Roman"/>
          <w:b/>
          <w:sz w:val="28"/>
          <w:szCs w:val="28"/>
          <w:lang w:eastAsia="ru-RU"/>
        </w:rPr>
        <w:t>.</w:t>
      </w:r>
      <w:r w:rsidR="005827AF">
        <w:rPr>
          <w:rFonts w:ascii="Times New Roman" w:eastAsia="Times New Roman" w:hAnsi="Times New Roman" w:cs="Times New Roman"/>
          <w:b/>
          <w:sz w:val="28"/>
          <w:szCs w:val="28"/>
          <w:lang w:eastAsia="ru-RU"/>
        </w:rPr>
        <w:t>2</w:t>
      </w:r>
      <w:r w:rsidR="005827AF" w:rsidRPr="005D3A8F">
        <w:rPr>
          <w:rFonts w:ascii="Times New Roman" w:eastAsia="Times New Roman" w:hAnsi="Times New Roman" w:cs="Times New Roman"/>
          <w:b/>
          <w:sz w:val="28"/>
          <w:szCs w:val="28"/>
          <w:lang w:eastAsia="ru-RU"/>
        </w:rPr>
        <w:t>.</w:t>
      </w:r>
      <w:r w:rsidR="005827AF">
        <w:rPr>
          <w:rFonts w:ascii="Times New Roman" w:eastAsia="Times New Roman" w:hAnsi="Times New Roman" w:cs="Times New Roman"/>
          <w:b/>
          <w:sz w:val="28"/>
          <w:szCs w:val="28"/>
          <w:lang w:eastAsia="ru-RU"/>
        </w:rPr>
        <w:t xml:space="preserve"> Необходимость применения </w:t>
      </w:r>
      <w:r w:rsidR="005827AF" w:rsidRPr="00920ACB">
        <w:rPr>
          <w:rFonts w:ascii="Times New Roman" w:eastAsia="Calibri" w:hAnsi="Times New Roman" w:cs="Times New Roman"/>
          <w:b/>
          <w:color w:val="000000"/>
          <w:sz w:val="28"/>
          <w:szCs w:val="23"/>
          <w:shd w:val="clear" w:color="auto" w:fill="FFFFFF"/>
        </w:rPr>
        <w:t xml:space="preserve">обеспечительных мер по отношению к недвижимому имуществу, на которое распространяется имущественный </w:t>
      </w:r>
      <w:r w:rsidR="005827AF" w:rsidRPr="007475ED">
        <w:rPr>
          <w:rFonts w:ascii="Times New Roman" w:eastAsia="Calibri" w:hAnsi="Times New Roman" w:cs="Times New Roman"/>
          <w:b/>
          <w:color w:val="000000"/>
          <w:sz w:val="28"/>
          <w:szCs w:val="23"/>
          <w:shd w:val="clear" w:color="auto" w:fill="FFFFFF"/>
        </w:rPr>
        <w:t>иммунитет</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После того, как судебные приставы-исполнители применили обеспечительные меры в отношении единственного пригодного для постоянного проживания жилого помещения, должник, нередко считая свои права собственности нарушенными, обжалует указанное постановление в суд. В результате уже перед судом встает вопрос: </w:t>
      </w:r>
      <w:r w:rsidRPr="00920ACB">
        <w:rPr>
          <w:rFonts w:ascii="Times New Roman" w:eastAsia="Calibri" w:hAnsi="Times New Roman" w:cs="Times New Roman"/>
          <w:color w:val="000000"/>
          <w:sz w:val="28"/>
          <w:szCs w:val="23"/>
          <w:shd w:val="clear" w:color="auto" w:fill="FFFFFF"/>
        </w:rPr>
        <w:t>имеет ли смысл на</w:t>
      </w:r>
      <w:r w:rsidR="00667683">
        <w:rPr>
          <w:rFonts w:ascii="Times New Roman" w:eastAsia="Calibri" w:hAnsi="Times New Roman" w:cs="Times New Roman"/>
          <w:color w:val="000000"/>
          <w:sz w:val="28"/>
          <w:szCs w:val="23"/>
          <w:shd w:val="clear" w:color="auto" w:fill="FFFFFF"/>
        </w:rPr>
        <w:t xml:space="preserve">лагать </w:t>
      </w:r>
      <w:r w:rsidRPr="00920ACB">
        <w:rPr>
          <w:rFonts w:ascii="Times New Roman" w:eastAsia="Calibri" w:hAnsi="Times New Roman" w:cs="Times New Roman"/>
          <w:color w:val="000000"/>
          <w:sz w:val="28"/>
          <w:szCs w:val="23"/>
          <w:shd w:val="clear" w:color="auto" w:fill="FFFFFF"/>
        </w:rPr>
        <w:t>обеспечительные меры</w:t>
      </w:r>
      <w:r w:rsidRPr="00920ACB">
        <w:rPr>
          <w:rFonts w:ascii="Calibri" w:eastAsia="Calibri" w:hAnsi="Calibri" w:cs="Times New Roman"/>
        </w:rPr>
        <w:t xml:space="preserve"> </w:t>
      </w:r>
      <w:r w:rsidRPr="00920ACB">
        <w:rPr>
          <w:rFonts w:ascii="Times New Roman" w:eastAsia="Calibri" w:hAnsi="Times New Roman" w:cs="Times New Roman"/>
          <w:sz w:val="28"/>
          <w:szCs w:val="28"/>
        </w:rPr>
        <w:t>на</w:t>
      </w:r>
      <w:r w:rsidRPr="00920ACB">
        <w:rPr>
          <w:rFonts w:ascii="Calibri" w:eastAsia="Calibri" w:hAnsi="Calibri" w:cs="Times New Roman"/>
        </w:rPr>
        <w:t xml:space="preserve"> </w:t>
      </w:r>
      <w:r>
        <w:rPr>
          <w:rFonts w:ascii="Times New Roman" w:eastAsia="Calibri" w:hAnsi="Times New Roman" w:cs="Times New Roman"/>
          <w:color w:val="000000"/>
          <w:sz w:val="28"/>
          <w:szCs w:val="23"/>
          <w:shd w:val="clear" w:color="auto" w:fill="FFFFFF"/>
        </w:rPr>
        <w:t>единственное пригодное для постоянного проживания жилое помещение</w:t>
      </w:r>
      <w:r w:rsidRPr="00920ACB">
        <w:rPr>
          <w:rFonts w:ascii="Times New Roman" w:eastAsia="Calibri" w:hAnsi="Times New Roman" w:cs="Times New Roman"/>
          <w:color w:val="000000"/>
          <w:sz w:val="28"/>
          <w:szCs w:val="23"/>
          <w:shd w:val="clear" w:color="auto" w:fill="FFFFFF"/>
        </w:rPr>
        <w:t>, если удовлетворить требования кредитора за счет такого имущества все равно невозможно, т.к. на него распространяется имущественный иммунитет и реализовать его в последующем на торгах закон запрещает?</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Суды имеют диаметрально противополо</w:t>
      </w:r>
      <w:r>
        <w:rPr>
          <w:rFonts w:ascii="Times New Roman" w:eastAsia="Calibri" w:hAnsi="Times New Roman" w:cs="Times New Roman"/>
          <w:color w:val="000000"/>
          <w:sz w:val="28"/>
          <w:szCs w:val="23"/>
          <w:shd w:val="clear" w:color="auto" w:fill="FFFFFF"/>
        </w:rPr>
        <w:t>жные позиции. Возникшие противоречия наиболее ярко проявляются при следующих условиях:</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1. Нарушение прав должника как собственника единственного жилого помещения.</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М</w:t>
      </w:r>
      <w:r w:rsidRPr="00920ACB">
        <w:rPr>
          <w:rFonts w:ascii="Times New Roman" w:eastAsia="Calibri" w:hAnsi="Times New Roman" w:cs="Times New Roman"/>
          <w:color w:val="000000"/>
          <w:sz w:val="28"/>
          <w:szCs w:val="23"/>
          <w:shd w:val="clear" w:color="auto" w:fill="FFFFFF"/>
        </w:rPr>
        <w:t>ногие суды полагают, что наложение обеспечительных мер на единственное пригодное для постоянного проживания жилое помещение должника нарушает права должника как собственника.</w:t>
      </w:r>
      <w:r w:rsidRPr="00920ACB">
        <w:rPr>
          <w:rFonts w:ascii="Times New Roman" w:eastAsia="Calibri" w:hAnsi="Times New Roman" w:cs="Times New Roman"/>
          <w:color w:val="000000"/>
          <w:sz w:val="28"/>
          <w:szCs w:val="23"/>
          <w:shd w:val="clear" w:color="auto" w:fill="FFFFFF"/>
          <w:vertAlign w:val="superscript"/>
        </w:rPr>
        <w:footnoteReference w:id="59"/>
      </w:r>
      <w:r w:rsidRPr="00920ACB">
        <w:rPr>
          <w:rFonts w:ascii="Times New Roman" w:eastAsia="Calibri" w:hAnsi="Times New Roman" w:cs="Times New Roman"/>
          <w:color w:val="000000"/>
          <w:sz w:val="28"/>
          <w:szCs w:val="23"/>
          <w:shd w:val="clear" w:color="auto" w:fill="FFFFFF"/>
        </w:rPr>
        <w:t xml:space="preserve"> В</w:t>
      </w:r>
      <w:r>
        <w:rPr>
          <w:rFonts w:ascii="Times New Roman" w:eastAsia="Calibri" w:hAnsi="Times New Roman" w:cs="Times New Roman"/>
          <w:color w:val="000000"/>
          <w:sz w:val="28"/>
          <w:szCs w:val="23"/>
          <w:shd w:val="clear" w:color="auto" w:fill="FFFFFF"/>
        </w:rPr>
        <w:t xml:space="preserve"> первую очередь речь идет о праве собственника на свободное распоряжение принадлежащим ему имуществом, установленное </w:t>
      </w:r>
      <w:r w:rsidRPr="00920ACB">
        <w:rPr>
          <w:rFonts w:ascii="Times New Roman" w:eastAsia="Calibri" w:hAnsi="Times New Roman" w:cs="Times New Roman"/>
          <w:color w:val="000000"/>
          <w:sz w:val="28"/>
          <w:szCs w:val="23"/>
          <w:shd w:val="clear" w:color="auto" w:fill="FFFFFF"/>
        </w:rPr>
        <w:t>ст. 209 Гражданского кодекса РФ</w:t>
      </w:r>
      <w:r>
        <w:rPr>
          <w:rFonts w:ascii="Times New Roman" w:eastAsia="Calibri" w:hAnsi="Times New Roman" w:cs="Times New Roman"/>
          <w:color w:val="000000"/>
          <w:sz w:val="28"/>
          <w:szCs w:val="23"/>
          <w:shd w:val="clear" w:color="auto" w:fill="FFFFFF"/>
        </w:rPr>
        <w:t>.</w:t>
      </w:r>
      <w:r w:rsidRPr="00920ACB">
        <w:rPr>
          <w:rFonts w:ascii="Times New Roman" w:eastAsia="Calibri" w:hAnsi="Times New Roman" w:cs="Times New Roman"/>
          <w:color w:val="000000"/>
          <w:sz w:val="28"/>
          <w:szCs w:val="23"/>
          <w:shd w:val="clear" w:color="auto" w:fill="FFFFFF"/>
          <w:vertAlign w:val="superscript"/>
        </w:rPr>
        <w:footnoteReference w:id="60"/>
      </w:r>
      <w:r w:rsidRPr="00920ACB">
        <w:rPr>
          <w:rFonts w:ascii="Calibri" w:eastAsia="Calibri" w:hAnsi="Calibri" w:cs="Times New Roman"/>
        </w:rPr>
        <w:t xml:space="preserve"> </w:t>
      </w:r>
    </w:p>
    <w:p w:rsidR="005827AF" w:rsidRPr="005210F8"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sz w:val="28"/>
          <w:szCs w:val="28"/>
        </w:rPr>
        <w:t>Другие</w:t>
      </w:r>
      <w:r w:rsidRPr="00920ACB">
        <w:rPr>
          <w:rFonts w:ascii="Times New Roman" w:eastAsia="Calibri" w:hAnsi="Times New Roman" w:cs="Times New Roman"/>
          <w:sz w:val="28"/>
          <w:szCs w:val="28"/>
        </w:rPr>
        <w:t xml:space="preserve"> суды </w:t>
      </w:r>
      <w:r>
        <w:rPr>
          <w:rFonts w:ascii="Times New Roman" w:eastAsia="Calibri" w:hAnsi="Times New Roman" w:cs="Times New Roman"/>
          <w:sz w:val="28"/>
          <w:szCs w:val="28"/>
        </w:rPr>
        <w:t>оставляют в силе постановление судебного пристава о применении обеспечительных мер, аргументируя это тем</w:t>
      </w:r>
      <w:r w:rsidRPr="00920ACB">
        <w:rPr>
          <w:rFonts w:ascii="Times New Roman" w:eastAsia="Calibri" w:hAnsi="Times New Roman" w:cs="Times New Roman"/>
          <w:sz w:val="28"/>
          <w:szCs w:val="28"/>
        </w:rPr>
        <w:t>, что</w:t>
      </w:r>
      <w:r>
        <w:rPr>
          <w:rFonts w:ascii="Times New Roman" w:eastAsia="Calibri" w:hAnsi="Times New Roman" w:cs="Times New Roman"/>
          <w:sz w:val="28"/>
          <w:szCs w:val="28"/>
        </w:rPr>
        <w:t xml:space="preserve"> их</w:t>
      </w:r>
      <w:r w:rsidRPr="00920ACB">
        <w:rPr>
          <w:rFonts w:ascii="Times New Roman" w:eastAsia="Calibri" w:hAnsi="Times New Roman" w:cs="Times New Roman"/>
          <w:sz w:val="28"/>
          <w:szCs w:val="28"/>
        </w:rPr>
        <w:t xml:space="preserve"> наложение не </w:t>
      </w:r>
      <w:r w:rsidRPr="00920ACB">
        <w:rPr>
          <w:rFonts w:ascii="Times New Roman" w:eastAsia="Calibri" w:hAnsi="Times New Roman" w:cs="Times New Roman"/>
          <w:sz w:val="28"/>
          <w:szCs w:val="28"/>
        </w:rPr>
        <w:lastRenderedPageBreak/>
        <w:t>ограничивает право должника на владение и пользование своим имуществом, а, следовательно, не нарушае</w:t>
      </w:r>
      <w:r>
        <w:rPr>
          <w:rFonts w:ascii="Times New Roman" w:eastAsia="Calibri" w:hAnsi="Times New Roman" w:cs="Times New Roman"/>
          <w:sz w:val="28"/>
          <w:szCs w:val="28"/>
        </w:rPr>
        <w:t>т его прав.</w:t>
      </w:r>
      <w:r w:rsidRPr="00920ACB">
        <w:rPr>
          <w:rFonts w:ascii="Times New Roman" w:eastAsia="Calibri" w:hAnsi="Times New Roman" w:cs="Times New Roman"/>
          <w:sz w:val="28"/>
          <w:szCs w:val="28"/>
          <w:vertAlign w:val="superscript"/>
        </w:rPr>
        <w:footnoteReference w:id="61"/>
      </w:r>
      <w:r w:rsidRPr="00920ACB">
        <w:rPr>
          <w:rFonts w:ascii="Times New Roman" w:eastAsia="Calibri" w:hAnsi="Times New Roman" w:cs="Times New Roman"/>
          <w:sz w:val="28"/>
          <w:szCs w:val="28"/>
        </w:rPr>
        <w:t xml:space="preserve"> Подобная точка зрения в различных интерпретациях встречается во многих решениях. Так, суды полагают, что арест не исключает возможность пользования данным помещением для проживания, более того, на данной стадии исполнительного производства обращение взыскания на долю в праве собственности указанной квартиры не производится, и, таким образом, права должника оспариваемым постановлением не нарушаются.</w:t>
      </w:r>
      <w:r w:rsidRPr="00920ACB">
        <w:rPr>
          <w:rFonts w:ascii="Times New Roman" w:eastAsia="Calibri" w:hAnsi="Times New Roman" w:cs="Times New Roman"/>
          <w:sz w:val="28"/>
          <w:szCs w:val="28"/>
          <w:vertAlign w:val="superscript"/>
        </w:rPr>
        <w:footnoteReference w:id="62"/>
      </w:r>
      <w:r w:rsidRPr="00920ACB">
        <w:rPr>
          <w:rFonts w:ascii="Calibri" w:eastAsia="Calibri" w:hAnsi="Calibri" w:cs="Times New Roman"/>
        </w:rPr>
        <w:t xml:space="preserve"> </w:t>
      </w:r>
      <w:r w:rsidRPr="00920ACB">
        <w:rPr>
          <w:rFonts w:ascii="Times New Roman" w:eastAsia="Calibri" w:hAnsi="Times New Roman" w:cs="Times New Roman"/>
          <w:sz w:val="28"/>
          <w:szCs w:val="28"/>
        </w:rPr>
        <w:t>Нельзя не отметить, что в таком случае суды</w:t>
      </w:r>
      <w:r>
        <w:rPr>
          <w:rFonts w:ascii="Times New Roman" w:eastAsia="Calibri" w:hAnsi="Times New Roman" w:cs="Times New Roman"/>
          <w:sz w:val="28"/>
          <w:szCs w:val="28"/>
        </w:rPr>
        <w:t>, очевидно,</w:t>
      </w:r>
      <w:r w:rsidRPr="00920AC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оставляют без внимания основополагающий элемент права собственности – право на распоряжение имуществом.</w:t>
      </w:r>
    </w:p>
    <w:p w:rsidR="005827AF" w:rsidRPr="00920ACB" w:rsidRDefault="005827AF" w:rsidP="005827AF">
      <w:pPr>
        <w:spacing w:after="0" w:line="360" w:lineRule="auto"/>
        <w:jc w:val="both"/>
        <w:rPr>
          <w:rFonts w:ascii="Times New Roman" w:eastAsia="Calibri" w:hAnsi="Times New Roman" w:cs="Times New Roman"/>
          <w:sz w:val="28"/>
          <w:szCs w:val="28"/>
        </w:rPr>
      </w:pPr>
      <w:r w:rsidRPr="00920ACB">
        <w:rPr>
          <w:rFonts w:ascii="Times New Roman" w:eastAsia="Calibri" w:hAnsi="Times New Roman" w:cs="Times New Roman"/>
          <w:sz w:val="28"/>
          <w:szCs w:val="28"/>
        </w:rPr>
        <w:tab/>
      </w:r>
      <w:r>
        <w:rPr>
          <w:rFonts w:ascii="Times New Roman" w:eastAsia="Calibri" w:hAnsi="Times New Roman" w:cs="Times New Roman"/>
          <w:sz w:val="28"/>
          <w:szCs w:val="28"/>
        </w:rPr>
        <w:t xml:space="preserve">Некоторые суды, оправдывающие наложение обеспечительных мер, </w:t>
      </w:r>
      <w:r w:rsidRPr="00920ACB">
        <w:rPr>
          <w:rFonts w:ascii="Times New Roman" w:eastAsia="Calibri" w:hAnsi="Times New Roman" w:cs="Times New Roman"/>
          <w:sz w:val="28"/>
          <w:szCs w:val="28"/>
        </w:rPr>
        <w:t>пытаются избежать формулировки</w:t>
      </w:r>
      <w:r>
        <w:rPr>
          <w:rFonts w:ascii="Times New Roman" w:eastAsia="Calibri" w:hAnsi="Times New Roman" w:cs="Times New Roman"/>
          <w:sz w:val="28"/>
          <w:szCs w:val="28"/>
        </w:rPr>
        <w:t xml:space="preserve"> «права должника не нарушаются», помня о триединстве полномочий собственника. Вместо этого они</w:t>
      </w:r>
      <w:r w:rsidRPr="00920ACB">
        <w:rPr>
          <w:rFonts w:ascii="Times New Roman" w:eastAsia="Calibri" w:hAnsi="Times New Roman" w:cs="Times New Roman"/>
          <w:sz w:val="28"/>
          <w:szCs w:val="28"/>
        </w:rPr>
        <w:t xml:space="preserve"> указывают на то, что само по себе объявление оспариваемого запрета в отношении имущества должника не прекращает права собственности на него, а лишь запрещает самостоятельно определять юридическую судьбу принадлежащей ему собственности. Наложение запрета на отчуждение имущества не является обращением взыскания на имущество, в связи с чем ссылка на ст. 446 ГПК РФ является несостоятельной.</w:t>
      </w:r>
      <w:r w:rsidRPr="00920ACB">
        <w:rPr>
          <w:rFonts w:ascii="Times New Roman" w:eastAsia="Calibri" w:hAnsi="Times New Roman" w:cs="Times New Roman"/>
          <w:sz w:val="28"/>
          <w:szCs w:val="28"/>
          <w:vertAlign w:val="superscript"/>
        </w:rPr>
        <w:footnoteReference w:id="63"/>
      </w:r>
      <w:r>
        <w:rPr>
          <w:rFonts w:ascii="Times New Roman" w:eastAsia="Calibri" w:hAnsi="Times New Roman" w:cs="Times New Roman"/>
          <w:sz w:val="28"/>
          <w:szCs w:val="28"/>
        </w:rPr>
        <w:t xml:space="preserve"> Однако какие бы формулировки не были выбраны судами в </w:t>
      </w:r>
      <w:r w:rsidR="003453CB">
        <w:rPr>
          <w:rFonts w:ascii="Times New Roman" w:eastAsia="Calibri" w:hAnsi="Times New Roman" w:cs="Times New Roman"/>
          <w:sz w:val="28"/>
          <w:szCs w:val="28"/>
        </w:rPr>
        <w:t>защиту</w:t>
      </w:r>
      <w:r>
        <w:rPr>
          <w:rFonts w:ascii="Times New Roman" w:eastAsia="Calibri" w:hAnsi="Times New Roman" w:cs="Times New Roman"/>
          <w:sz w:val="28"/>
          <w:szCs w:val="28"/>
        </w:rPr>
        <w:t xml:space="preserve"> обеспечительных мер, ограничение тем самым прав должника как собственника очевидно и не может вызывать сомнений.</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2. Цели применения обеспечительных мер в отношении единственного жилого помещения должника.</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Многие суды выступают за снятие ареста или запрета на совершение регистрационных действий с имущества, на которое не может быть обращено </w:t>
      </w:r>
      <w:r>
        <w:rPr>
          <w:rFonts w:ascii="Times New Roman" w:eastAsia="Calibri" w:hAnsi="Times New Roman" w:cs="Times New Roman"/>
          <w:color w:val="000000"/>
          <w:sz w:val="28"/>
          <w:szCs w:val="23"/>
          <w:shd w:val="clear" w:color="auto" w:fill="FFFFFF"/>
        </w:rPr>
        <w:lastRenderedPageBreak/>
        <w:t xml:space="preserve">взыскание. </w:t>
      </w:r>
      <w:r w:rsidRPr="00920ACB">
        <w:rPr>
          <w:rFonts w:ascii="Times New Roman" w:eastAsia="Calibri" w:hAnsi="Times New Roman" w:cs="Times New Roman"/>
          <w:color w:val="000000"/>
          <w:sz w:val="28"/>
          <w:szCs w:val="23"/>
          <w:shd w:val="clear" w:color="auto" w:fill="FFFFFF"/>
        </w:rPr>
        <w:t xml:space="preserve">В первую очередь, такую позицию можно вывести из системного толкования норм ФЗ «Об исполнительном производстве». </w:t>
      </w:r>
      <w:r>
        <w:rPr>
          <w:rFonts w:ascii="Times New Roman" w:eastAsia="Calibri" w:hAnsi="Times New Roman" w:cs="Times New Roman"/>
          <w:color w:val="000000"/>
          <w:sz w:val="28"/>
          <w:szCs w:val="23"/>
          <w:shd w:val="clear" w:color="auto" w:fill="FFFFFF"/>
        </w:rPr>
        <w:t>В Законе Об исполнительном производстве</w:t>
      </w:r>
      <w:r>
        <w:rPr>
          <w:rStyle w:val="a5"/>
          <w:rFonts w:ascii="Times New Roman" w:eastAsia="Calibri" w:hAnsi="Times New Roman" w:cs="Times New Roman"/>
          <w:color w:val="000000"/>
          <w:sz w:val="28"/>
          <w:szCs w:val="23"/>
          <w:shd w:val="clear" w:color="auto" w:fill="FFFFFF"/>
        </w:rPr>
        <w:footnoteReference w:id="64"/>
      </w:r>
      <w:r w:rsidRPr="00920ACB">
        <w:rPr>
          <w:rFonts w:ascii="Times New Roman" w:eastAsia="Calibri" w:hAnsi="Times New Roman" w:cs="Times New Roman"/>
          <w:color w:val="000000"/>
          <w:sz w:val="28"/>
          <w:szCs w:val="23"/>
          <w:shd w:val="clear" w:color="auto" w:fill="FFFFFF"/>
        </w:rPr>
        <w:t xml:space="preserve"> установлен закрытый перечень оснований наложения ареста на имущество должника, а именно: </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 для обеспечения сохранности имущества, которое подлежит передаче взыскателю или реализации; </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 при исполнении судебного акта о конфискации имущества; </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-при исполнении судебного акта о наложении ареста на имущество, принадлежащее должнику и находящееся у него или у третьих лиц. </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Таким образом, положениями </w:t>
      </w:r>
      <w:r>
        <w:rPr>
          <w:rFonts w:ascii="Times New Roman" w:eastAsia="Calibri" w:hAnsi="Times New Roman" w:cs="Times New Roman"/>
          <w:color w:val="000000"/>
          <w:sz w:val="28"/>
          <w:szCs w:val="23"/>
          <w:shd w:val="clear" w:color="auto" w:fill="FFFFFF"/>
        </w:rPr>
        <w:t xml:space="preserve">закона </w:t>
      </w:r>
      <w:r w:rsidRPr="00920ACB">
        <w:rPr>
          <w:rFonts w:ascii="Times New Roman" w:eastAsia="Calibri" w:hAnsi="Times New Roman" w:cs="Times New Roman"/>
          <w:color w:val="000000"/>
          <w:sz w:val="28"/>
          <w:szCs w:val="23"/>
          <w:shd w:val="clear" w:color="auto" w:fill="FFFFFF"/>
        </w:rPr>
        <w:t>не предусмотрена возможность наложения ареста н</w:t>
      </w:r>
      <w:r>
        <w:rPr>
          <w:rFonts w:ascii="Times New Roman" w:eastAsia="Calibri" w:hAnsi="Times New Roman" w:cs="Times New Roman"/>
          <w:color w:val="000000"/>
          <w:sz w:val="28"/>
          <w:szCs w:val="23"/>
          <w:shd w:val="clear" w:color="auto" w:fill="FFFFFF"/>
        </w:rPr>
        <w:t>а имущество с целью по</w:t>
      </w:r>
      <w:r w:rsidRPr="00920ACB">
        <w:rPr>
          <w:rFonts w:ascii="Times New Roman" w:eastAsia="Calibri" w:hAnsi="Times New Roman" w:cs="Times New Roman"/>
          <w:color w:val="000000"/>
          <w:sz w:val="28"/>
          <w:szCs w:val="23"/>
          <w:shd w:val="clear" w:color="auto" w:fill="FFFFFF"/>
        </w:rPr>
        <w:t>нуждения должника к фактическому исполнению требований исполнительного документа</w:t>
      </w:r>
      <w:r>
        <w:rPr>
          <w:rStyle w:val="a5"/>
          <w:rFonts w:ascii="Times New Roman" w:eastAsia="Calibri" w:hAnsi="Times New Roman" w:cs="Times New Roman"/>
          <w:color w:val="000000"/>
          <w:sz w:val="28"/>
          <w:szCs w:val="23"/>
          <w:shd w:val="clear" w:color="auto" w:fill="FFFFFF"/>
        </w:rPr>
        <w:footnoteReference w:id="65"/>
      </w:r>
      <w:r w:rsidRPr="00920ACB">
        <w:rPr>
          <w:rFonts w:ascii="Times New Roman" w:eastAsia="Calibri" w:hAnsi="Times New Roman" w:cs="Times New Roman"/>
          <w:color w:val="000000"/>
          <w:sz w:val="28"/>
          <w:szCs w:val="23"/>
          <w:shd w:val="clear" w:color="auto" w:fill="FFFFFF"/>
        </w:rPr>
        <w:t>.</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Также суды отмечают, что в связи с тем, что на </w:t>
      </w:r>
      <w:r>
        <w:rPr>
          <w:rFonts w:ascii="Times New Roman" w:eastAsia="Calibri" w:hAnsi="Times New Roman" w:cs="Times New Roman"/>
          <w:color w:val="000000"/>
          <w:sz w:val="28"/>
          <w:szCs w:val="23"/>
          <w:shd w:val="clear" w:color="auto" w:fill="FFFFFF"/>
        </w:rPr>
        <w:t xml:space="preserve">жилое помещение </w:t>
      </w:r>
      <w:r w:rsidRPr="00920ACB">
        <w:rPr>
          <w:rFonts w:ascii="Times New Roman" w:eastAsia="Calibri" w:hAnsi="Times New Roman" w:cs="Times New Roman"/>
          <w:color w:val="000000"/>
          <w:sz w:val="28"/>
          <w:szCs w:val="23"/>
          <w:shd w:val="clear" w:color="auto" w:fill="FFFFFF"/>
        </w:rPr>
        <w:t xml:space="preserve">распространяется имущественный иммунитет, то применение к должнику такой меры принудительного исполнения, как запрет регистрационных действий в отношении </w:t>
      </w:r>
      <w:r>
        <w:rPr>
          <w:rFonts w:ascii="Times New Roman" w:eastAsia="Calibri" w:hAnsi="Times New Roman" w:cs="Times New Roman"/>
          <w:color w:val="000000"/>
          <w:sz w:val="28"/>
          <w:szCs w:val="23"/>
          <w:shd w:val="clear" w:color="auto" w:fill="FFFFFF"/>
        </w:rPr>
        <w:t>объекта</w:t>
      </w:r>
      <w:r w:rsidRPr="00920ACB">
        <w:rPr>
          <w:rFonts w:ascii="Times New Roman" w:eastAsia="Calibri" w:hAnsi="Times New Roman" w:cs="Times New Roman"/>
          <w:color w:val="000000"/>
          <w:sz w:val="28"/>
          <w:szCs w:val="23"/>
          <w:shd w:val="clear" w:color="auto" w:fill="FFFFFF"/>
        </w:rPr>
        <w:t xml:space="preserve"> недвижимости, нельзя признать законным, поскольку эта мера в данном случае не создает условий для последующего обращения взыскания на имущество должника, следовательно, противоречит требованиям ст. 68 Закона «Об исполнительном производстве», а также таким целям и задачам исполнительного производства, как полное, правильное и своевременное исполнение требований исполнительного документа.</w:t>
      </w:r>
      <w:r w:rsidRPr="00920ACB">
        <w:rPr>
          <w:rFonts w:ascii="Times New Roman" w:eastAsia="Calibri" w:hAnsi="Times New Roman" w:cs="Times New Roman"/>
          <w:color w:val="000000"/>
          <w:sz w:val="28"/>
          <w:szCs w:val="23"/>
          <w:shd w:val="clear" w:color="auto" w:fill="FFFFFF"/>
          <w:vertAlign w:val="superscript"/>
        </w:rPr>
        <w:footnoteReference w:id="66"/>
      </w:r>
      <w:r>
        <w:rPr>
          <w:rFonts w:ascii="Times New Roman" w:eastAsia="Calibri" w:hAnsi="Times New Roman" w:cs="Times New Roman"/>
          <w:color w:val="000000"/>
          <w:sz w:val="28"/>
          <w:szCs w:val="23"/>
          <w:shd w:val="clear" w:color="auto" w:fill="FFFFFF"/>
        </w:rPr>
        <w:t xml:space="preserve"> Ст. 68 Закона</w:t>
      </w:r>
      <w:r>
        <w:rPr>
          <w:rStyle w:val="a5"/>
          <w:rFonts w:ascii="Times New Roman" w:eastAsia="Calibri" w:hAnsi="Times New Roman" w:cs="Times New Roman"/>
          <w:color w:val="000000"/>
          <w:sz w:val="28"/>
          <w:szCs w:val="23"/>
          <w:shd w:val="clear" w:color="auto" w:fill="FFFFFF"/>
        </w:rPr>
        <w:footnoteReference w:id="67"/>
      </w:r>
      <w:r>
        <w:rPr>
          <w:rFonts w:ascii="Times New Roman" w:eastAsia="Calibri" w:hAnsi="Times New Roman" w:cs="Times New Roman"/>
          <w:color w:val="000000"/>
          <w:sz w:val="28"/>
          <w:szCs w:val="23"/>
          <w:shd w:val="clear" w:color="auto" w:fill="FFFFFF"/>
        </w:rPr>
        <w:t>, в свою очередь, устанавливает, что м</w:t>
      </w:r>
      <w:r w:rsidRPr="00B85B4D">
        <w:rPr>
          <w:rFonts w:ascii="Times New Roman" w:eastAsia="Calibri" w:hAnsi="Times New Roman" w:cs="Times New Roman"/>
          <w:color w:val="000000"/>
          <w:sz w:val="28"/>
          <w:szCs w:val="23"/>
          <w:shd w:val="clear" w:color="auto" w:fill="FFFFFF"/>
        </w:rPr>
        <w:t xml:space="preserve">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w:t>
      </w:r>
      <w:r w:rsidRPr="00B85B4D">
        <w:rPr>
          <w:rFonts w:ascii="Times New Roman" w:eastAsia="Calibri" w:hAnsi="Times New Roman" w:cs="Times New Roman"/>
          <w:color w:val="000000"/>
          <w:sz w:val="28"/>
          <w:szCs w:val="23"/>
          <w:shd w:val="clear" w:color="auto" w:fill="FFFFFF"/>
        </w:rPr>
        <w:lastRenderedPageBreak/>
        <w:t>том числе денежных средств, подлежащего взысканию по исполнительному документу.</w:t>
      </w:r>
      <w:r>
        <w:rPr>
          <w:rFonts w:ascii="Times New Roman" w:eastAsia="Calibri" w:hAnsi="Times New Roman" w:cs="Times New Roman"/>
          <w:color w:val="000000"/>
          <w:sz w:val="28"/>
          <w:szCs w:val="23"/>
          <w:shd w:val="clear" w:color="auto" w:fill="FFFFFF"/>
        </w:rPr>
        <w:t xml:space="preserve">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Однако другие суды полагают, что выбранная обеспечительная мера является исполнительным действием, предусмотренным ст. 64 Закона об исполнительном производстве, который не тождественен мерам принудительного исполнения решения суда, установленными ст. 68 Закона, соответственно, арест или запрет можно применять и в иных целях, не указанных в ст. 68 Закона</w:t>
      </w:r>
      <w:r>
        <w:rPr>
          <w:rStyle w:val="a5"/>
          <w:rFonts w:ascii="Times New Roman" w:eastAsia="Calibri" w:hAnsi="Times New Roman" w:cs="Times New Roman"/>
          <w:color w:val="000000"/>
          <w:sz w:val="28"/>
          <w:szCs w:val="23"/>
          <w:shd w:val="clear" w:color="auto" w:fill="FFFFFF"/>
        </w:rPr>
        <w:footnoteReference w:id="68"/>
      </w:r>
      <w:r>
        <w:rPr>
          <w:rFonts w:ascii="Times New Roman" w:eastAsia="Calibri" w:hAnsi="Times New Roman" w:cs="Times New Roman"/>
          <w:color w:val="000000"/>
          <w:sz w:val="28"/>
          <w:szCs w:val="23"/>
          <w:shd w:val="clear" w:color="auto" w:fill="FFFFFF"/>
        </w:rPr>
        <w:t>. Представляется, что такая игра словами не меняет того факта, что и арест, и запрет на совершение регистрационных действий, как составляющая часть ареста, в случае их наложения на имущество, на которое обратить взыскание нельзя, противоречат целям ст. 68, 80 Закона об исполнительном производстве. Статья 64 Закона, на которую ссылаются суды, устанавливает, что и</w:t>
      </w:r>
      <w:r w:rsidRPr="00053EC0">
        <w:rPr>
          <w:rFonts w:ascii="Times New Roman" w:eastAsia="Calibri" w:hAnsi="Times New Roman" w:cs="Times New Roman"/>
          <w:color w:val="000000"/>
          <w:sz w:val="28"/>
          <w:szCs w:val="23"/>
          <w:shd w:val="clear" w:color="auto" w:fill="FFFFFF"/>
        </w:rPr>
        <w:t>сполнительными действиями являются совершаемые судебным приставом-исполнителем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w:t>
      </w:r>
      <w:r>
        <w:rPr>
          <w:rFonts w:ascii="Times New Roman" w:eastAsia="Calibri" w:hAnsi="Times New Roman" w:cs="Times New Roman"/>
          <w:color w:val="000000"/>
          <w:sz w:val="28"/>
          <w:szCs w:val="23"/>
          <w:shd w:val="clear" w:color="auto" w:fill="FFFFFF"/>
        </w:rPr>
        <w:t xml:space="preserve"> Наложение обеспечительных мер в анализируемой ситуации, хоть и создает условия для применения мер принудительного исполнения, однако такие меры не будут иметь смысла, т.к. удовлетворить требования кредитора за счет арестованного единственного жилого помещения закон не позволяет.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В результате, единственной возможной </w:t>
      </w:r>
      <w:r w:rsidRPr="001E0103">
        <w:rPr>
          <w:rFonts w:ascii="Times New Roman" w:eastAsia="Calibri" w:hAnsi="Times New Roman" w:cs="Times New Roman"/>
          <w:color w:val="000000"/>
          <w:sz w:val="28"/>
          <w:szCs w:val="23"/>
          <w:shd w:val="clear" w:color="auto" w:fill="FFFFFF"/>
        </w:rPr>
        <w:t>из формально установленных законом (ст. 64, 68, 80 Закона об исполнительном производстве)</w:t>
      </w:r>
      <w:r>
        <w:rPr>
          <w:rFonts w:ascii="Times New Roman" w:eastAsia="Calibri" w:hAnsi="Times New Roman" w:cs="Times New Roman"/>
          <w:color w:val="000000"/>
          <w:sz w:val="28"/>
          <w:szCs w:val="23"/>
          <w:shd w:val="clear" w:color="auto" w:fill="FFFFFF"/>
        </w:rPr>
        <w:t xml:space="preserve"> целью наложения обеспечительных мер на имущество, не подлежащее реализации, является </w:t>
      </w:r>
      <w:r w:rsidRPr="00053EC0">
        <w:rPr>
          <w:rFonts w:ascii="Times New Roman" w:eastAsia="Calibri" w:hAnsi="Times New Roman" w:cs="Times New Roman"/>
          <w:color w:val="000000"/>
          <w:sz w:val="28"/>
          <w:szCs w:val="23"/>
          <w:shd w:val="clear" w:color="auto" w:fill="FFFFFF"/>
        </w:rPr>
        <w:t>понуждение должника к полному, правильному и своевременному исполнению требований, содержащихся в исполнительном документе</w:t>
      </w:r>
      <w:r>
        <w:rPr>
          <w:rFonts w:ascii="Times New Roman" w:eastAsia="Calibri" w:hAnsi="Times New Roman" w:cs="Times New Roman"/>
          <w:color w:val="000000"/>
          <w:sz w:val="28"/>
          <w:szCs w:val="23"/>
          <w:shd w:val="clear" w:color="auto" w:fill="FFFFFF"/>
        </w:rPr>
        <w:t>, другими словами, психологическое давление на должника.</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3. Юридическая значимость применения обеспечительных мер.</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lastRenderedPageBreak/>
        <w:t>Некоторые</w:t>
      </w:r>
      <w:r w:rsidRPr="00920ACB">
        <w:rPr>
          <w:rFonts w:ascii="Times New Roman" w:eastAsia="Calibri" w:hAnsi="Times New Roman" w:cs="Times New Roman"/>
          <w:color w:val="000000"/>
          <w:sz w:val="28"/>
          <w:szCs w:val="23"/>
          <w:shd w:val="clear" w:color="auto" w:fill="FFFFFF"/>
        </w:rPr>
        <w:t xml:space="preserve"> суды обоснованно замечают, что действия судебного пристава-исполнителя по наложению ареста на единственное пригодное для постоянного проживания жилое помещение должника или на долю в таком помещении с целью обеспечения сохранности имущества без последующей его реализации лишены юридической значимости, поскольку подобный арест не может привести к исполнению решения суда.</w:t>
      </w:r>
      <w:r w:rsidRPr="00920ACB">
        <w:rPr>
          <w:rFonts w:ascii="Times New Roman" w:eastAsia="Calibri" w:hAnsi="Times New Roman" w:cs="Times New Roman"/>
          <w:color w:val="000000"/>
          <w:sz w:val="28"/>
          <w:szCs w:val="23"/>
          <w:shd w:val="clear" w:color="auto" w:fill="FFFFFF"/>
          <w:vertAlign w:val="superscript"/>
        </w:rPr>
        <w:footnoteReference w:id="69"/>
      </w:r>
      <w:r w:rsidRPr="00920ACB">
        <w:rPr>
          <w:rFonts w:ascii="Times New Roman" w:eastAsia="Calibri" w:hAnsi="Times New Roman" w:cs="Times New Roman"/>
          <w:color w:val="000000"/>
          <w:sz w:val="28"/>
          <w:szCs w:val="23"/>
          <w:shd w:val="clear" w:color="auto" w:fill="FFFFFF"/>
        </w:rPr>
        <w:t xml:space="preserve"> Если ст. 446 ГПК РФ запрещает обращение взыскания на такое помещение, то и реализовать его впоследствии не удастся, а</w:t>
      </w:r>
      <w:r>
        <w:rPr>
          <w:rFonts w:ascii="Times New Roman" w:eastAsia="Calibri" w:hAnsi="Times New Roman" w:cs="Times New Roman"/>
          <w:color w:val="000000"/>
          <w:sz w:val="28"/>
          <w:szCs w:val="23"/>
          <w:shd w:val="clear" w:color="auto" w:fill="FFFFFF"/>
        </w:rPr>
        <w:t>,</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следовательно</w:t>
      </w:r>
      <w:r w:rsidRPr="00920ACB">
        <w:rPr>
          <w:rFonts w:ascii="Times New Roman" w:eastAsia="Calibri" w:hAnsi="Times New Roman" w:cs="Times New Roman"/>
          <w:color w:val="000000"/>
          <w:sz w:val="28"/>
          <w:szCs w:val="23"/>
          <w:shd w:val="clear" w:color="auto" w:fill="FFFFFF"/>
        </w:rPr>
        <w:t>, наложение ареста не приведет и не может привести к погашению долга должника, что лишает такую обеспечительную меру смысла.</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Другие полагают, что обеспечительные меры играют важную роль и обусловлены целями, формально не установленными в законодательстве, но тем не менее не теряющими своей значимости. Такие обеспечительные меры </w:t>
      </w:r>
      <w:r w:rsidRPr="00BF4FD3">
        <w:rPr>
          <w:rFonts w:ascii="Times New Roman" w:eastAsia="Calibri" w:hAnsi="Times New Roman" w:cs="Times New Roman"/>
          <w:color w:val="000000"/>
          <w:sz w:val="28"/>
          <w:szCs w:val="23"/>
          <w:shd w:val="clear" w:color="auto" w:fill="FFFFFF"/>
        </w:rPr>
        <w:t>направлен</w:t>
      </w:r>
      <w:r>
        <w:rPr>
          <w:rFonts w:ascii="Times New Roman" w:eastAsia="Calibri" w:hAnsi="Times New Roman" w:cs="Times New Roman"/>
          <w:color w:val="000000"/>
          <w:sz w:val="28"/>
          <w:szCs w:val="23"/>
          <w:shd w:val="clear" w:color="auto" w:fill="FFFFFF"/>
        </w:rPr>
        <w:t>ы</w:t>
      </w:r>
      <w:r w:rsidRPr="00BF4FD3">
        <w:rPr>
          <w:rFonts w:ascii="Times New Roman" w:eastAsia="Calibri" w:hAnsi="Times New Roman" w:cs="Times New Roman"/>
          <w:color w:val="000000"/>
          <w:sz w:val="28"/>
          <w:szCs w:val="23"/>
          <w:shd w:val="clear" w:color="auto" w:fill="FFFFFF"/>
        </w:rPr>
        <w:t xml:space="preserve"> на воспрепятствование должнику распорядиться квартирой в ущерб интересам взыскателя</w:t>
      </w:r>
      <w:r>
        <w:rPr>
          <w:rStyle w:val="a5"/>
          <w:rFonts w:ascii="Times New Roman" w:eastAsia="Calibri" w:hAnsi="Times New Roman" w:cs="Times New Roman"/>
          <w:color w:val="000000"/>
          <w:sz w:val="28"/>
          <w:szCs w:val="23"/>
          <w:shd w:val="clear" w:color="auto" w:fill="FFFFFF"/>
        </w:rPr>
        <w:footnoteReference w:id="70"/>
      </w:r>
      <w:r>
        <w:rPr>
          <w:rFonts w:ascii="Times New Roman" w:eastAsia="Calibri" w:hAnsi="Times New Roman" w:cs="Times New Roman"/>
          <w:color w:val="000000"/>
          <w:sz w:val="28"/>
          <w:szCs w:val="23"/>
          <w:shd w:val="clear" w:color="auto" w:fill="FFFFFF"/>
        </w:rPr>
        <w:t>.</w:t>
      </w:r>
      <w:r w:rsidRPr="00BF4FD3">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Они</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гарантируют</w:t>
      </w:r>
      <w:r w:rsidRPr="00920ACB">
        <w:rPr>
          <w:rFonts w:ascii="Times New Roman" w:eastAsia="Calibri" w:hAnsi="Times New Roman" w:cs="Times New Roman"/>
          <w:color w:val="000000"/>
          <w:sz w:val="28"/>
          <w:szCs w:val="23"/>
          <w:shd w:val="clear" w:color="auto" w:fill="FFFFFF"/>
        </w:rPr>
        <w:t xml:space="preserve"> возможность исполнени</w:t>
      </w:r>
      <w:r>
        <w:rPr>
          <w:rFonts w:ascii="Times New Roman" w:eastAsia="Calibri" w:hAnsi="Times New Roman" w:cs="Times New Roman"/>
          <w:color w:val="000000"/>
          <w:sz w:val="28"/>
          <w:szCs w:val="23"/>
          <w:shd w:val="clear" w:color="auto" w:fill="FFFFFF"/>
        </w:rPr>
        <w:t>я судебного акта</w:t>
      </w:r>
      <w:r w:rsidRPr="00920ACB">
        <w:rPr>
          <w:rFonts w:ascii="Times New Roman" w:eastAsia="Calibri" w:hAnsi="Times New Roman" w:cs="Times New Roman"/>
          <w:color w:val="000000"/>
          <w:sz w:val="28"/>
          <w:szCs w:val="23"/>
          <w:shd w:val="clear" w:color="auto" w:fill="FFFFFF"/>
          <w:vertAlign w:val="superscript"/>
        </w:rPr>
        <w:footnoteReference w:id="71"/>
      </w:r>
      <w:r>
        <w:rPr>
          <w:rFonts w:ascii="Times New Roman" w:eastAsia="Calibri" w:hAnsi="Times New Roman" w:cs="Times New Roman"/>
          <w:color w:val="000000"/>
          <w:sz w:val="28"/>
          <w:szCs w:val="23"/>
          <w:shd w:val="clear" w:color="auto" w:fill="FFFFFF"/>
        </w:rPr>
        <w:t>, так как направлены</w:t>
      </w:r>
      <w:r w:rsidRPr="00920ACB">
        <w:rPr>
          <w:rFonts w:ascii="Times New Roman" w:eastAsia="Calibri" w:hAnsi="Times New Roman" w:cs="Times New Roman"/>
          <w:color w:val="000000"/>
          <w:sz w:val="28"/>
          <w:szCs w:val="23"/>
          <w:shd w:val="clear" w:color="auto" w:fill="FFFFFF"/>
        </w:rPr>
        <w:t xml:space="preserve"> на</w:t>
      </w:r>
      <w:r>
        <w:rPr>
          <w:rFonts w:ascii="Times New Roman" w:eastAsia="Calibri" w:hAnsi="Times New Roman" w:cs="Times New Roman"/>
          <w:color w:val="000000"/>
          <w:sz w:val="28"/>
          <w:szCs w:val="23"/>
          <w:shd w:val="clear" w:color="auto" w:fill="FFFFFF"/>
        </w:rPr>
        <w:t xml:space="preserve"> </w:t>
      </w:r>
      <w:r w:rsidRPr="00920ACB">
        <w:rPr>
          <w:rFonts w:ascii="Times New Roman" w:eastAsia="Calibri" w:hAnsi="Times New Roman" w:cs="Times New Roman"/>
          <w:color w:val="000000"/>
          <w:sz w:val="28"/>
          <w:szCs w:val="23"/>
          <w:shd w:val="clear" w:color="auto" w:fill="FFFFFF"/>
        </w:rPr>
        <w:t>«понуждение должника к полному, правильному и своевременному исполнению требований, содержащихся в исполнительном документе»</w:t>
      </w:r>
      <w:r w:rsidRPr="00920ACB">
        <w:rPr>
          <w:rFonts w:ascii="Times New Roman" w:eastAsia="Calibri" w:hAnsi="Times New Roman" w:cs="Times New Roman"/>
          <w:color w:val="000000"/>
          <w:sz w:val="28"/>
          <w:szCs w:val="23"/>
          <w:shd w:val="clear" w:color="auto" w:fill="FFFFFF"/>
          <w:vertAlign w:val="superscript"/>
        </w:rPr>
        <w:footnoteReference w:id="72"/>
      </w:r>
      <w:r>
        <w:rPr>
          <w:rFonts w:ascii="Times New Roman" w:eastAsia="Calibri" w:hAnsi="Times New Roman" w:cs="Times New Roman"/>
          <w:color w:val="000000"/>
          <w:sz w:val="28"/>
          <w:szCs w:val="23"/>
          <w:shd w:val="clear" w:color="auto" w:fill="FFFFFF"/>
        </w:rPr>
        <w:t>,</w:t>
      </w:r>
      <w:r w:rsidRPr="00920ACB">
        <w:rPr>
          <w:rFonts w:ascii="Times New Roman" w:eastAsia="Calibri" w:hAnsi="Times New Roman" w:cs="Times New Roman"/>
          <w:color w:val="000000"/>
          <w:sz w:val="28"/>
          <w:szCs w:val="23"/>
          <w:shd w:val="clear" w:color="auto" w:fill="FFFFFF"/>
        </w:rPr>
        <w:t xml:space="preserve"> «обеспечение сохранности имущества и исключения возможного отчуждения его должником не в интересах исполнительного производства»</w:t>
      </w:r>
      <w:r w:rsidRPr="00920ACB">
        <w:rPr>
          <w:rFonts w:ascii="Times New Roman" w:eastAsia="Calibri" w:hAnsi="Times New Roman" w:cs="Times New Roman"/>
          <w:color w:val="000000"/>
          <w:sz w:val="28"/>
          <w:szCs w:val="23"/>
          <w:shd w:val="clear" w:color="auto" w:fill="FFFFFF"/>
          <w:vertAlign w:val="superscript"/>
        </w:rPr>
        <w:footnoteReference w:id="73"/>
      </w:r>
      <w:r>
        <w:rPr>
          <w:rFonts w:ascii="Times New Roman" w:eastAsia="Calibri" w:hAnsi="Times New Roman" w:cs="Times New Roman"/>
          <w:color w:val="000000"/>
          <w:sz w:val="28"/>
          <w:szCs w:val="23"/>
          <w:shd w:val="clear" w:color="auto" w:fill="FFFFFF"/>
        </w:rPr>
        <w:t xml:space="preserve"> и как результат - «эффективное и своевременное исполнение вступившего в законную силу судебного решения»</w:t>
      </w:r>
      <w:r>
        <w:rPr>
          <w:rStyle w:val="a5"/>
          <w:rFonts w:ascii="Times New Roman" w:eastAsia="Calibri" w:hAnsi="Times New Roman" w:cs="Times New Roman"/>
          <w:color w:val="000000"/>
          <w:sz w:val="28"/>
          <w:szCs w:val="23"/>
          <w:shd w:val="clear" w:color="auto" w:fill="FFFFFF"/>
        </w:rPr>
        <w:footnoteReference w:id="74"/>
      </w:r>
      <w:r>
        <w:rPr>
          <w:rFonts w:ascii="Times New Roman" w:eastAsia="Calibri" w:hAnsi="Times New Roman" w:cs="Times New Roman"/>
          <w:color w:val="000000"/>
          <w:sz w:val="28"/>
          <w:szCs w:val="23"/>
          <w:shd w:val="clear" w:color="auto" w:fill="FFFFFF"/>
        </w:rPr>
        <w:t>.</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lastRenderedPageBreak/>
        <w:t>Таким образом, юридическая значимость наложения обеспечительных мер состоит, во-первых, в понуждении должника к исполнению судебного решения, и, во-вторых, в обеспечении сохранности имущества. Однако придерживаясь такой позиции, суды оставляют без внимания вопрос</w:t>
      </w:r>
      <w:r w:rsidR="00CB30E4">
        <w:rPr>
          <w:rFonts w:ascii="Times New Roman" w:eastAsia="Calibri" w:hAnsi="Times New Roman" w:cs="Times New Roman"/>
          <w:color w:val="000000"/>
          <w:sz w:val="28"/>
          <w:szCs w:val="23"/>
          <w:shd w:val="clear" w:color="auto" w:fill="FFFFFF"/>
        </w:rPr>
        <w:t>ы</w:t>
      </w:r>
      <w:r>
        <w:rPr>
          <w:rFonts w:ascii="Times New Roman" w:eastAsia="Calibri" w:hAnsi="Times New Roman" w:cs="Times New Roman"/>
          <w:color w:val="000000"/>
          <w:sz w:val="28"/>
          <w:szCs w:val="23"/>
          <w:shd w:val="clear" w:color="auto" w:fill="FFFFFF"/>
        </w:rPr>
        <w:t>: можно ли использовать в качестве цели примен</w:t>
      </w:r>
      <w:r w:rsidR="00CB30E4">
        <w:rPr>
          <w:rFonts w:ascii="Times New Roman" w:eastAsia="Calibri" w:hAnsi="Times New Roman" w:cs="Times New Roman"/>
          <w:color w:val="000000"/>
          <w:sz w:val="28"/>
          <w:szCs w:val="23"/>
          <w:shd w:val="clear" w:color="auto" w:fill="FFFFFF"/>
        </w:rPr>
        <w:t xml:space="preserve">ения обеспечительных мер </w:t>
      </w:r>
      <w:r>
        <w:rPr>
          <w:rFonts w:ascii="Times New Roman" w:eastAsia="Calibri" w:hAnsi="Times New Roman" w:cs="Times New Roman"/>
          <w:color w:val="000000"/>
          <w:sz w:val="28"/>
          <w:szCs w:val="23"/>
          <w:shd w:val="clear" w:color="auto" w:fill="FFFFFF"/>
        </w:rPr>
        <w:t>психологическое давление на собственника, и какой смысл в обеспечении сохранности, если в последующем нельзя реализовать такое имущество.</w:t>
      </w:r>
    </w:p>
    <w:p w:rsidR="005827AF" w:rsidRPr="00A14421"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Кроме того, отказывая в применении обеспечительных мер, суды часто руководствуются доводами о добросовестности должника. Так, суд отказал в применении обеспечительных мер, поскольку не было представлено доказательств того, что неприменение обеспечительных мер может затруднить или сделать невозможным исполнение решения суда, кроме того, сведений о том, что ответчик ведет себя недобросовестно, материалы дела не содержат, в то время как обеспечительные меры ограничивают права ответчика как собственника.</w:t>
      </w:r>
      <w:r w:rsidRPr="00920ACB">
        <w:rPr>
          <w:rFonts w:ascii="Times New Roman" w:eastAsia="Calibri" w:hAnsi="Times New Roman" w:cs="Times New Roman"/>
          <w:color w:val="000000"/>
          <w:sz w:val="28"/>
          <w:szCs w:val="23"/>
          <w:shd w:val="clear" w:color="auto" w:fill="FFFFFF"/>
          <w:vertAlign w:val="superscript"/>
        </w:rPr>
        <w:footnoteReference w:id="75"/>
      </w:r>
      <w:r w:rsidRPr="00920ACB">
        <w:rPr>
          <w:rFonts w:ascii="Times New Roman" w:eastAsia="Calibri" w:hAnsi="Times New Roman" w:cs="Times New Roman"/>
          <w:color w:val="000000"/>
          <w:sz w:val="28"/>
          <w:szCs w:val="23"/>
          <w:shd w:val="clear" w:color="auto" w:fill="FFFFFF"/>
        </w:rPr>
        <w:t xml:space="preserve"> </w:t>
      </w:r>
      <w:r w:rsidRPr="00F9344C">
        <w:rPr>
          <w:rFonts w:ascii="Times New Roman" w:eastAsia="Calibri" w:hAnsi="Times New Roman" w:cs="Times New Roman"/>
          <w:color w:val="000000"/>
          <w:sz w:val="28"/>
          <w:szCs w:val="23"/>
          <w:shd w:val="clear" w:color="auto" w:fill="FFFFFF"/>
        </w:rPr>
        <w:t>Такая позиция подд</w:t>
      </w:r>
      <w:r>
        <w:rPr>
          <w:rFonts w:ascii="Times New Roman" w:eastAsia="Calibri" w:hAnsi="Times New Roman" w:cs="Times New Roman"/>
          <w:color w:val="000000"/>
          <w:sz w:val="28"/>
          <w:szCs w:val="23"/>
          <w:shd w:val="clear" w:color="auto" w:fill="FFFFFF"/>
        </w:rPr>
        <w:t xml:space="preserve">ерживается и правоведами. </w:t>
      </w:r>
      <w:r w:rsidRPr="00F9344C">
        <w:rPr>
          <w:rFonts w:ascii="Times New Roman" w:eastAsia="Calibri" w:hAnsi="Times New Roman" w:cs="Times New Roman"/>
          <w:color w:val="000000"/>
          <w:sz w:val="28"/>
          <w:szCs w:val="23"/>
          <w:shd w:val="clear" w:color="auto" w:fill="FFFFFF"/>
        </w:rPr>
        <w:t xml:space="preserve">В.А. </w:t>
      </w:r>
      <w:proofErr w:type="spellStart"/>
      <w:r w:rsidRPr="00F9344C">
        <w:rPr>
          <w:rFonts w:ascii="Times New Roman" w:eastAsia="Calibri" w:hAnsi="Times New Roman" w:cs="Times New Roman"/>
          <w:color w:val="000000"/>
          <w:sz w:val="28"/>
          <w:szCs w:val="23"/>
          <w:shd w:val="clear" w:color="auto" w:fill="FFFFFF"/>
        </w:rPr>
        <w:t>Гуреев</w:t>
      </w:r>
      <w:proofErr w:type="spellEnd"/>
      <w:r w:rsidRPr="00F9344C">
        <w:rPr>
          <w:rFonts w:ascii="Times New Roman" w:eastAsia="Calibri" w:hAnsi="Times New Roman" w:cs="Times New Roman"/>
          <w:color w:val="000000"/>
          <w:sz w:val="28"/>
          <w:szCs w:val="23"/>
          <w:shd w:val="clear" w:color="auto" w:fill="FFFFFF"/>
        </w:rPr>
        <w:t xml:space="preserve"> полагает, что баланс интересов в исполнительном производстве должен обеспечиваться не </w:t>
      </w:r>
      <w:proofErr w:type="spellStart"/>
      <w:r w:rsidRPr="00F9344C">
        <w:rPr>
          <w:rFonts w:ascii="Times New Roman" w:eastAsia="Calibri" w:hAnsi="Times New Roman" w:cs="Times New Roman"/>
          <w:color w:val="000000"/>
          <w:sz w:val="28"/>
          <w:szCs w:val="23"/>
          <w:shd w:val="clear" w:color="auto" w:fill="FFFFFF"/>
        </w:rPr>
        <w:t>соотносимостью</w:t>
      </w:r>
      <w:proofErr w:type="spellEnd"/>
      <w:r w:rsidRPr="00F9344C">
        <w:rPr>
          <w:rFonts w:ascii="Times New Roman" w:eastAsia="Calibri" w:hAnsi="Times New Roman" w:cs="Times New Roman"/>
          <w:color w:val="000000"/>
          <w:sz w:val="28"/>
          <w:szCs w:val="23"/>
          <w:shd w:val="clear" w:color="auto" w:fill="FFFFFF"/>
        </w:rPr>
        <w:t xml:space="preserve"> с размером требований должника, а с его поведением. Даже незначительная задолженность при условии совершения недобросовестных действий со стороны должника должна означать возможность применения к нему всего арсенала средств, установленных законом. Думается, что принцип </w:t>
      </w:r>
      <w:proofErr w:type="spellStart"/>
      <w:r w:rsidRPr="00F9344C">
        <w:rPr>
          <w:rFonts w:ascii="Times New Roman" w:eastAsia="Calibri" w:hAnsi="Times New Roman" w:cs="Times New Roman"/>
          <w:color w:val="000000"/>
          <w:sz w:val="28"/>
          <w:szCs w:val="23"/>
          <w:shd w:val="clear" w:color="auto" w:fill="FFFFFF"/>
        </w:rPr>
        <w:t>соотносимости</w:t>
      </w:r>
      <w:proofErr w:type="spellEnd"/>
      <w:r w:rsidRPr="00F9344C">
        <w:rPr>
          <w:rFonts w:ascii="Times New Roman" w:eastAsia="Calibri" w:hAnsi="Times New Roman" w:cs="Times New Roman"/>
          <w:color w:val="000000"/>
          <w:sz w:val="28"/>
          <w:szCs w:val="23"/>
          <w:shd w:val="clear" w:color="auto" w:fill="FFFFFF"/>
        </w:rPr>
        <w:t xml:space="preserve"> для такой модели является оптимальным.</w:t>
      </w:r>
      <w:r w:rsidRPr="00F9344C">
        <w:rPr>
          <w:rStyle w:val="a5"/>
          <w:rFonts w:ascii="Times New Roman" w:eastAsia="Calibri" w:hAnsi="Times New Roman" w:cs="Times New Roman"/>
          <w:color w:val="000000"/>
          <w:sz w:val="28"/>
          <w:szCs w:val="23"/>
          <w:shd w:val="clear" w:color="auto" w:fill="FFFFFF"/>
        </w:rPr>
        <w:footnoteReference w:id="76"/>
      </w:r>
      <w:r w:rsidRPr="00F9344C">
        <w:rPr>
          <w:rFonts w:ascii="Times New Roman" w:eastAsia="Calibri" w:hAnsi="Times New Roman" w:cs="Times New Roman"/>
          <w:color w:val="000000"/>
          <w:sz w:val="28"/>
          <w:szCs w:val="23"/>
          <w:shd w:val="clear" w:color="auto" w:fill="FFFFFF"/>
        </w:rPr>
        <w:t xml:space="preserve"> </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Арбитражные суды также придерживаются различных позиций по вопросу применения обеспечительных мер на единственное пригодное для постоянного проживания жилое помещение должника.</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 xml:space="preserve">Одни считали, что арест жилых помещений, указанных в абзаце 2 части 1 статьи 446 ГПК РФ, сам по себе не будет незаконным, если будет установлено, что арест наложен судебным приставом-исполнителем в качестве </w:t>
      </w:r>
      <w:r w:rsidRPr="00920ACB">
        <w:rPr>
          <w:rFonts w:ascii="Times New Roman" w:eastAsia="Calibri" w:hAnsi="Times New Roman" w:cs="Times New Roman"/>
          <w:color w:val="000000"/>
          <w:sz w:val="28"/>
          <w:szCs w:val="23"/>
          <w:shd w:val="clear" w:color="auto" w:fill="FFFFFF"/>
        </w:rPr>
        <w:lastRenderedPageBreak/>
        <w:t>обеспечительной меры без запрета пользования, но в целях воспрепятствования должнику распорядится этим имуществом в ущерб интересам взыскателя.</w:t>
      </w:r>
      <w:r w:rsidRPr="00920ACB">
        <w:rPr>
          <w:rFonts w:ascii="Times New Roman" w:eastAsia="Calibri" w:hAnsi="Times New Roman" w:cs="Times New Roman"/>
          <w:color w:val="000000"/>
          <w:sz w:val="28"/>
          <w:szCs w:val="23"/>
          <w:shd w:val="clear" w:color="auto" w:fill="FFFFFF"/>
          <w:vertAlign w:val="superscript"/>
        </w:rPr>
        <w:footnoteReference w:id="77"/>
      </w:r>
      <w:r w:rsidRPr="00920ACB">
        <w:rPr>
          <w:rFonts w:ascii="Times New Roman" w:eastAsia="Calibri" w:hAnsi="Times New Roman" w:cs="Times New Roman"/>
          <w:color w:val="000000"/>
          <w:sz w:val="28"/>
          <w:szCs w:val="23"/>
          <w:shd w:val="clear" w:color="auto" w:fill="FFFFFF"/>
        </w:rPr>
        <w:t xml:space="preserve"> </w:t>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Другие полагали, что наложение запрета на регистрационные действия в отношении единственной квартиры должника является незаконным и нарушает права собственника этой квартиры. В рассматриваемом слу</w:t>
      </w:r>
      <w:r w:rsidR="00B735A9">
        <w:rPr>
          <w:rFonts w:ascii="Times New Roman" w:eastAsia="Calibri" w:hAnsi="Times New Roman" w:cs="Times New Roman"/>
          <w:color w:val="000000"/>
          <w:sz w:val="28"/>
          <w:szCs w:val="23"/>
          <w:shd w:val="clear" w:color="auto" w:fill="FFFFFF"/>
        </w:rPr>
        <w:t>чае ст. 80 Федерального закона №</w:t>
      </w:r>
      <w:r w:rsidRPr="00920ACB">
        <w:rPr>
          <w:rFonts w:ascii="Times New Roman" w:eastAsia="Calibri" w:hAnsi="Times New Roman" w:cs="Times New Roman"/>
          <w:color w:val="000000"/>
          <w:sz w:val="28"/>
          <w:szCs w:val="23"/>
          <w:shd w:val="clear" w:color="auto" w:fill="FFFFFF"/>
        </w:rPr>
        <w:t xml:space="preserve"> 229-ФЗ также не может быть применена, поскольку часть 3 указанной статьи содержит исчерпывающий перечень случаев применения ареста на имущество.</w:t>
      </w:r>
      <w:r w:rsidRPr="00920ACB">
        <w:rPr>
          <w:rFonts w:ascii="Times New Roman" w:eastAsia="Calibri" w:hAnsi="Times New Roman" w:cs="Times New Roman"/>
          <w:color w:val="000000"/>
          <w:sz w:val="28"/>
          <w:szCs w:val="23"/>
          <w:shd w:val="clear" w:color="auto" w:fill="FFFFFF"/>
          <w:vertAlign w:val="superscript"/>
        </w:rPr>
        <w:footnoteReference w:id="78"/>
      </w:r>
      <w:r w:rsidRPr="00920ACB">
        <w:rPr>
          <w:rFonts w:ascii="Times New Roman" w:eastAsia="Calibri" w:hAnsi="Times New Roman" w:cs="Times New Roman"/>
          <w:color w:val="000000"/>
          <w:sz w:val="28"/>
          <w:szCs w:val="23"/>
          <w:shd w:val="clear" w:color="auto" w:fill="FFFFFF"/>
        </w:rPr>
        <w:t xml:space="preserve"> Также арбитражные суды полагают, что ар</w:t>
      </w:r>
      <w:r>
        <w:rPr>
          <w:rFonts w:ascii="Times New Roman" w:eastAsia="Calibri" w:hAnsi="Times New Roman" w:cs="Times New Roman"/>
          <w:color w:val="000000"/>
          <w:sz w:val="28"/>
          <w:szCs w:val="23"/>
          <w:shd w:val="clear" w:color="auto" w:fill="FFFFFF"/>
        </w:rPr>
        <w:t>ест нарушает права собственника</w:t>
      </w:r>
      <w:r w:rsidRPr="00920ACB">
        <w:rPr>
          <w:rFonts w:ascii="Times New Roman" w:eastAsia="Calibri" w:hAnsi="Times New Roman" w:cs="Times New Roman"/>
          <w:color w:val="000000"/>
          <w:sz w:val="28"/>
          <w:szCs w:val="23"/>
          <w:shd w:val="clear" w:color="auto" w:fill="FFFFFF"/>
        </w:rPr>
        <w:t xml:space="preserve"> и не может быть наложен на единственное пригодное для проживания жилое помещение.</w:t>
      </w:r>
      <w:r w:rsidRPr="00920ACB">
        <w:rPr>
          <w:rFonts w:ascii="Times New Roman" w:eastAsia="Calibri" w:hAnsi="Times New Roman" w:cs="Times New Roman"/>
          <w:color w:val="000000"/>
          <w:sz w:val="28"/>
          <w:szCs w:val="23"/>
          <w:shd w:val="clear" w:color="auto" w:fill="FFFFFF"/>
          <w:vertAlign w:val="superscript"/>
        </w:rPr>
        <w:footnoteReference w:id="79"/>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Данный вопрос рассматривался и Верховным Судом РФ, который в одном из своих определений указал, что запрет на отчуждение применяется для обеспечения сохранности имущества, подлежащего передаче взыскателю или реализации, а принадлежащая должнику квартира относится к имуществу, на которое взыскание обращено быть не может. Соответственно, установление запрета на отчуждение единственного пригодного для постоянного проживания жилого помещения бессмысленно, т.к. удовлетворение требований за счет этого имущества невозможно.</w:t>
      </w:r>
      <w:r w:rsidRPr="00920ACB">
        <w:rPr>
          <w:rFonts w:ascii="Times New Roman" w:eastAsia="Calibri" w:hAnsi="Times New Roman" w:cs="Times New Roman"/>
          <w:color w:val="000000"/>
          <w:sz w:val="28"/>
          <w:szCs w:val="23"/>
          <w:shd w:val="clear" w:color="auto" w:fill="FFFFFF"/>
          <w:vertAlign w:val="superscript"/>
        </w:rPr>
        <w:t xml:space="preserve"> </w:t>
      </w:r>
      <w:r w:rsidRPr="00920ACB">
        <w:rPr>
          <w:rFonts w:ascii="Times New Roman" w:eastAsia="Calibri" w:hAnsi="Times New Roman" w:cs="Times New Roman"/>
          <w:color w:val="000000"/>
          <w:sz w:val="28"/>
          <w:szCs w:val="23"/>
          <w:shd w:val="clear" w:color="auto" w:fill="FFFFFF"/>
          <w:vertAlign w:val="superscript"/>
        </w:rPr>
        <w:footnoteReference w:id="80"/>
      </w:r>
      <w:r w:rsidRPr="00920ACB">
        <w:rPr>
          <w:rFonts w:ascii="Times New Roman" w:eastAsia="Calibri" w:hAnsi="Times New Roman" w:cs="Times New Roman"/>
          <w:color w:val="000000"/>
          <w:sz w:val="28"/>
          <w:szCs w:val="23"/>
          <w:shd w:val="clear" w:color="auto" w:fill="FFFFFF"/>
        </w:rPr>
        <w:t xml:space="preserve"> Аналогичная точка зрения высказывалась ВС</w:t>
      </w:r>
      <w:r>
        <w:rPr>
          <w:rFonts w:ascii="Times New Roman" w:eastAsia="Calibri" w:hAnsi="Times New Roman" w:cs="Times New Roman"/>
          <w:color w:val="000000"/>
          <w:sz w:val="28"/>
          <w:szCs w:val="23"/>
          <w:shd w:val="clear" w:color="auto" w:fill="FFFFFF"/>
        </w:rPr>
        <w:t xml:space="preserve"> РФ и в ряде других определений</w:t>
      </w:r>
      <w:r w:rsidRPr="00920ACB">
        <w:rPr>
          <w:rFonts w:ascii="Times New Roman" w:eastAsia="Calibri" w:hAnsi="Times New Roman" w:cs="Times New Roman"/>
          <w:color w:val="000000"/>
          <w:sz w:val="28"/>
          <w:szCs w:val="23"/>
          <w:shd w:val="clear" w:color="auto" w:fill="FFFFFF"/>
        </w:rPr>
        <w:t>.</w:t>
      </w:r>
      <w:r w:rsidRPr="00920ACB">
        <w:rPr>
          <w:rFonts w:ascii="Times New Roman" w:eastAsia="Calibri" w:hAnsi="Times New Roman" w:cs="Times New Roman"/>
          <w:color w:val="000000"/>
          <w:sz w:val="28"/>
          <w:szCs w:val="23"/>
          <w:shd w:val="clear" w:color="auto" w:fill="FFFFFF"/>
          <w:vertAlign w:val="superscript"/>
        </w:rPr>
        <w:footnoteReference w:id="81"/>
      </w:r>
    </w:p>
    <w:p w:rsidR="005827AF" w:rsidRPr="00920ACB"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Однако</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 xml:space="preserve">спустя 3 месяца после вынесения вышеуказанного решения </w:t>
      </w:r>
      <w:r w:rsidRPr="00920ACB">
        <w:rPr>
          <w:rFonts w:ascii="Times New Roman" w:eastAsia="Calibri" w:hAnsi="Times New Roman" w:cs="Times New Roman"/>
          <w:color w:val="000000"/>
          <w:sz w:val="28"/>
          <w:szCs w:val="23"/>
          <w:shd w:val="clear" w:color="auto" w:fill="FFFFFF"/>
        </w:rPr>
        <w:t xml:space="preserve">Верховный Суд РФ </w:t>
      </w:r>
      <w:r>
        <w:rPr>
          <w:rFonts w:ascii="Times New Roman" w:eastAsia="Calibri" w:hAnsi="Times New Roman" w:cs="Times New Roman"/>
          <w:color w:val="000000"/>
          <w:sz w:val="28"/>
          <w:szCs w:val="23"/>
          <w:shd w:val="clear" w:color="auto" w:fill="FFFFFF"/>
        </w:rPr>
        <w:t xml:space="preserve">изменил свою позицию и принял </w:t>
      </w:r>
      <w:r w:rsidRPr="00920ACB">
        <w:rPr>
          <w:rFonts w:ascii="Times New Roman" w:eastAsia="Calibri" w:hAnsi="Times New Roman" w:cs="Times New Roman"/>
          <w:color w:val="000000"/>
          <w:sz w:val="28"/>
          <w:szCs w:val="23"/>
          <w:shd w:val="clear" w:color="auto" w:fill="FFFFFF"/>
        </w:rPr>
        <w:t xml:space="preserve">Постановление Пленума от 17 ноября 2015 г. № 50 «О применении судами законодательства при рассмотрении некоторых вопросов, возникающих в ходе исполнительного </w:t>
      </w:r>
      <w:r w:rsidRPr="00920ACB">
        <w:rPr>
          <w:rFonts w:ascii="Times New Roman" w:eastAsia="Calibri" w:hAnsi="Times New Roman" w:cs="Times New Roman"/>
          <w:color w:val="000000"/>
          <w:sz w:val="28"/>
          <w:szCs w:val="23"/>
          <w:shd w:val="clear" w:color="auto" w:fill="FFFFFF"/>
        </w:rPr>
        <w:lastRenderedPageBreak/>
        <w:t>производства»</w:t>
      </w:r>
      <w:r w:rsidRPr="00920ACB">
        <w:rPr>
          <w:rFonts w:ascii="Times New Roman" w:eastAsia="Calibri" w:hAnsi="Times New Roman" w:cs="Times New Roman"/>
          <w:color w:val="000000"/>
          <w:sz w:val="28"/>
          <w:szCs w:val="23"/>
          <w:shd w:val="clear" w:color="auto" w:fill="FFFFFF"/>
          <w:vertAlign w:val="superscript"/>
        </w:rPr>
        <w:footnoteReference w:id="82"/>
      </w:r>
      <w:r w:rsidRPr="00920ACB">
        <w:rPr>
          <w:rFonts w:ascii="Times New Roman" w:eastAsia="Calibri" w:hAnsi="Times New Roman" w:cs="Times New Roman"/>
          <w:color w:val="000000"/>
          <w:sz w:val="28"/>
          <w:szCs w:val="23"/>
          <w:shd w:val="clear" w:color="auto" w:fill="FFFFFF"/>
        </w:rPr>
        <w:t>, в пункте 43 которого указал, что арест, в общем-то, допустим.</w:t>
      </w:r>
      <w:r w:rsidRPr="00786922">
        <w:rPr>
          <w:rFonts w:ascii="Times New Roman" w:hAnsi="Times New Roman" w:cs="Times New Roman"/>
          <w:bCs/>
          <w:sz w:val="28"/>
          <w:szCs w:val="28"/>
        </w:rPr>
        <w:t xml:space="preserve"> </w:t>
      </w:r>
      <w:r>
        <w:rPr>
          <w:rFonts w:ascii="Times New Roman" w:hAnsi="Times New Roman" w:cs="Times New Roman"/>
          <w:bCs/>
          <w:sz w:val="28"/>
          <w:szCs w:val="28"/>
        </w:rPr>
        <w:t>Принятое Постановление, безусловно, повлияло на судебную практику. Теперь</w:t>
      </w:r>
      <w:r w:rsidRPr="00920ACB">
        <w:rPr>
          <w:rFonts w:ascii="Times New Roman" w:hAnsi="Times New Roman" w:cs="Times New Roman"/>
          <w:bCs/>
          <w:sz w:val="28"/>
          <w:szCs w:val="28"/>
        </w:rPr>
        <w:t xml:space="preserve"> суды различных инстанций </w:t>
      </w:r>
      <w:r>
        <w:rPr>
          <w:rFonts w:ascii="Times New Roman" w:hAnsi="Times New Roman" w:cs="Times New Roman"/>
          <w:bCs/>
          <w:sz w:val="28"/>
          <w:szCs w:val="28"/>
        </w:rPr>
        <w:t xml:space="preserve">единообразно </w:t>
      </w:r>
      <w:r w:rsidRPr="00920ACB">
        <w:rPr>
          <w:rFonts w:ascii="Times New Roman" w:hAnsi="Times New Roman" w:cs="Times New Roman"/>
          <w:bCs/>
          <w:sz w:val="28"/>
          <w:szCs w:val="28"/>
        </w:rPr>
        <w:t>на</w:t>
      </w:r>
      <w:r w:rsidR="00667683">
        <w:rPr>
          <w:rFonts w:ascii="Times New Roman" w:hAnsi="Times New Roman" w:cs="Times New Roman"/>
          <w:bCs/>
          <w:sz w:val="28"/>
          <w:szCs w:val="28"/>
        </w:rPr>
        <w:t>лагают</w:t>
      </w:r>
      <w:r w:rsidRPr="00920ACB">
        <w:rPr>
          <w:rFonts w:ascii="Times New Roman" w:hAnsi="Times New Roman" w:cs="Times New Roman"/>
          <w:bCs/>
          <w:sz w:val="28"/>
          <w:szCs w:val="28"/>
        </w:rPr>
        <w:t xml:space="preserve"> обеспечительные меры, аргументируя это тем, что данные действия «являются гарантией обеспечения прав и законных интересов взыскателя и не могут быть рассмотрены как нарушающие права и законные интересы должника, поскольку направлены на воспрепятствование должнику распорядиться квартирой в ущерб интересам взыскателя»</w:t>
      </w:r>
      <w:r w:rsidRPr="00920ACB">
        <w:rPr>
          <w:rFonts w:ascii="Times New Roman" w:hAnsi="Times New Roman" w:cs="Times New Roman"/>
          <w:bCs/>
          <w:sz w:val="28"/>
          <w:szCs w:val="28"/>
          <w:vertAlign w:val="superscript"/>
        </w:rPr>
        <w:footnoteReference w:id="83"/>
      </w:r>
      <w:r w:rsidRPr="00920ACB">
        <w:rPr>
          <w:rFonts w:ascii="Times New Roman" w:hAnsi="Times New Roman" w:cs="Times New Roman"/>
          <w:bCs/>
          <w:sz w:val="28"/>
          <w:szCs w:val="28"/>
        </w:rPr>
        <w:t>, как и указано в Постановление Пленума ВС РФ.</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Такую непоследовательность Верховного</w:t>
      </w:r>
      <w:r w:rsidRPr="00920ACB">
        <w:rPr>
          <w:rFonts w:ascii="Times New Roman" w:eastAsia="Calibri" w:hAnsi="Times New Roman" w:cs="Times New Roman"/>
          <w:color w:val="000000"/>
          <w:sz w:val="28"/>
          <w:szCs w:val="23"/>
          <w:shd w:val="clear" w:color="auto" w:fill="FFFFFF"/>
        </w:rPr>
        <w:t xml:space="preserve"> Суд</w:t>
      </w:r>
      <w:r>
        <w:rPr>
          <w:rFonts w:ascii="Times New Roman" w:eastAsia="Calibri" w:hAnsi="Times New Roman" w:cs="Times New Roman"/>
          <w:color w:val="000000"/>
          <w:sz w:val="28"/>
          <w:szCs w:val="23"/>
          <w:shd w:val="clear" w:color="auto" w:fill="FFFFFF"/>
        </w:rPr>
        <w:t>а РФ</w:t>
      </w:r>
      <w:r w:rsidRPr="00920ACB">
        <w:rPr>
          <w:rFonts w:ascii="Times New Roman" w:eastAsia="Calibri" w:hAnsi="Times New Roman" w:cs="Times New Roman"/>
          <w:color w:val="000000"/>
          <w:sz w:val="28"/>
          <w:szCs w:val="23"/>
          <w:shd w:val="clear" w:color="auto" w:fill="FFFFFF"/>
        </w:rPr>
        <w:t xml:space="preserve"> можно </w:t>
      </w:r>
      <w:r>
        <w:rPr>
          <w:rFonts w:ascii="Times New Roman" w:eastAsia="Calibri" w:hAnsi="Times New Roman" w:cs="Times New Roman"/>
          <w:color w:val="000000"/>
          <w:sz w:val="28"/>
          <w:szCs w:val="23"/>
          <w:shd w:val="clear" w:color="auto" w:fill="FFFFFF"/>
        </w:rPr>
        <w:t xml:space="preserve">легко </w:t>
      </w:r>
      <w:r w:rsidRPr="00920ACB">
        <w:rPr>
          <w:rFonts w:ascii="Times New Roman" w:eastAsia="Calibri" w:hAnsi="Times New Roman" w:cs="Times New Roman"/>
          <w:color w:val="000000"/>
          <w:sz w:val="28"/>
          <w:szCs w:val="23"/>
          <w:shd w:val="clear" w:color="auto" w:fill="FFFFFF"/>
        </w:rPr>
        <w:t xml:space="preserve">понять. Поскольку </w:t>
      </w:r>
      <w:r>
        <w:rPr>
          <w:rFonts w:ascii="Times New Roman" w:eastAsia="Calibri" w:hAnsi="Times New Roman" w:cs="Times New Roman"/>
          <w:color w:val="000000"/>
          <w:sz w:val="28"/>
          <w:szCs w:val="23"/>
          <w:shd w:val="clear" w:color="auto" w:fill="FFFFFF"/>
        </w:rPr>
        <w:t>несмотря на многочисленные требования КС РФ</w:t>
      </w:r>
      <w:r w:rsidRPr="00920ACB">
        <w:rPr>
          <w:rFonts w:ascii="Times New Roman" w:eastAsia="Calibri" w:hAnsi="Times New Roman" w:cs="Times New Roman"/>
          <w:color w:val="000000"/>
          <w:sz w:val="28"/>
          <w:szCs w:val="23"/>
          <w:shd w:val="clear" w:color="auto" w:fill="FFFFFF"/>
        </w:rPr>
        <w:t xml:space="preserve"> законодатель </w:t>
      </w:r>
      <w:r>
        <w:rPr>
          <w:rFonts w:ascii="Times New Roman" w:eastAsia="Calibri" w:hAnsi="Times New Roman" w:cs="Times New Roman"/>
          <w:color w:val="000000"/>
          <w:sz w:val="28"/>
          <w:szCs w:val="23"/>
          <w:shd w:val="clear" w:color="auto" w:fill="FFFFFF"/>
        </w:rPr>
        <w:t xml:space="preserve">до сих пор </w:t>
      </w:r>
      <w:r w:rsidRPr="00920ACB">
        <w:rPr>
          <w:rFonts w:ascii="Times New Roman" w:eastAsia="Calibri" w:hAnsi="Times New Roman" w:cs="Times New Roman"/>
          <w:color w:val="000000"/>
          <w:sz w:val="28"/>
          <w:szCs w:val="23"/>
          <w:shd w:val="clear" w:color="auto" w:fill="FFFFFF"/>
        </w:rPr>
        <w:t xml:space="preserve">не </w:t>
      </w:r>
      <w:r>
        <w:rPr>
          <w:rFonts w:ascii="Times New Roman" w:eastAsia="Calibri" w:hAnsi="Times New Roman" w:cs="Times New Roman"/>
          <w:color w:val="000000"/>
          <w:sz w:val="28"/>
          <w:szCs w:val="23"/>
          <w:shd w:val="clear" w:color="auto" w:fill="FFFFFF"/>
        </w:rPr>
        <w:t>внес изменений в законодательство</w:t>
      </w:r>
      <w:r w:rsidRPr="00920ACB">
        <w:rPr>
          <w:rFonts w:ascii="Times New Roman" w:eastAsia="Calibri" w:hAnsi="Times New Roman" w:cs="Times New Roman"/>
          <w:color w:val="000000"/>
          <w:sz w:val="28"/>
          <w:szCs w:val="23"/>
          <w:shd w:val="clear" w:color="auto" w:fill="FFFFFF"/>
        </w:rPr>
        <w:t>, суды пытаются понудить должника вернуть долг</w:t>
      </w:r>
      <w:r w:rsidR="00CB30E4">
        <w:rPr>
          <w:rFonts w:ascii="Times New Roman" w:eastAsia="Calibri" w:hAnsi="Times New Roman" w:cs="Times New Roman"/>
          <w:color w:val="000000"/>
          <w:sz w:val="28"/>
          <w:szCs w:val="23"/>
          <w:shd w:val="clear" w:color="auto" w:fill="FFFFFF"/>
        </w:rPr>
        <w:t xml:space="preserve"> иными способами, в связи с чем</w:t>
      </w:r>
      <w:r w:rsidRPr="00920ACB">
        <w:rPr>
          <w:rFonts w:ascii="Times New Roman" w:eastAsia="Calibri" w:hAnsi="Times New Roman" w:cs="Times New Roman"/>
          <w:color w:val="000000"/>
          <w:sz w:val="28"/>
          <w:szCs w:val="23"/>
          <w:shd w:val="clear" w:color="auto" w:fill="FFFFFF"/>
        </w:rPr>
        <w:t xml:space="preserve"> перед ними </w:t>
      </w:r>
      <w:r>
        <w:rPr>
          <w:rFonts w:ascii="Times New Roman" w:eastAsia="Calibri" w:hAnsi="Times New Roman" w:cs="Times New Roman"/>
          <w:color w:val="000000"/>
          <w:sz w:val="28"/>
          <w:szCs w:val="23"/>
          <w:shd w:val="clear" w:color="auto" w:fill="FFFFFF"/>
        </w:rPr>
        <w:t>закономерно</w:t>
      </w:r>
      <w:r w:rsidRPr="00920ACB">
        <w:rPr>
          <w:rFonts w:ascii="Times New Roman" w:eastAsia="Calibri" w:hAnsi="Times New Roman" w:cs="Times New Roman"/>
          <w:color w:val="000000"/>
          <w:sz w:val="28"/>
          <w:szCs w:val="23"/>
          <w:shd w:val="clear" w:color="auto" w:fill="FFFFFF"/>
        </w:rPr>
        <w:t xml:space="preserve"> встает вопрос о </w:t>
      </w:r>
      <w:r>
        <w:rPr>
          <w:rFonts w:ascii="Times New Roman" w:eastAsia="Calibri" w:hAnsi="Times New Roman" w:cs="Times New Roman"/>
          <w:color w:val="000000"/>
          <w:sz w:val="28"/>
          <w:szCs w:val="23"/>
          <w:shd w:val="clear" w:color="auto" w:fill="FFFFFF"/>
        </w:rPr>
        <w:t>необходимости применения хотя бы обеспечительных мер</w:t>
      </w:r>
      <w:r w:rsidRPr="00920ACB">
        <w:rPr>
          <w:rFonts w:ascii="Times New Roman" w:eastAsia="Calibri" w:hAnsi="Times New Roman" w:cs="Times New Roman"/>
          <w:color w:val="000000"/>
          <w:sz w:val="28"/>
          <w:szCs w:val="23"/>
          <w:shd w:val="clear" w:color="auto" w:fill="FFFFFF"/>
        </w:rPr>
        <w:t xml:space="preserve"> в отношении единственного пригодного для постоянно</w:t>
      </w:r>
      <w:r>
        <w:rPr>
          <w:rFonts w:ascii="Times New Roman" w:eastAsia="Calibri" w:hAnsi="Times New Roman" w:cs="Times New Roman"/>
          <w:color w:val="000000"/>
          <w:sz w:val="28"/>
          <w:szCs w:val="23"/>
          <w:shd w:val="clear" w:color="auto" w:fill="FFFFFF"/>
        </w:rPr>
        <w:t xml:space="preserve">го проживания жилого помещения, однако можно ли оправдать такую позицию?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920ACB">
        <w:rPr>
          <w:rFonts w:ascii="Times New Roman" w:eastAsia="Calibri" w:hAnsi="Times New Roman" w:cs="Times New Roman"/>
          <w:color w:val="000000"/>
          <w:sz w:val="28"/>
          <w:szCs w:val="23"/>
          <w:shd w:val="clear" w:color="auto" w:fill="FFFFFF"/>
        </w:rPr>
        <w:t>В первую очередь, нельзя отрицать того факта, что наложение обеспечительных мер ограничивает права должника по распоряжению собственным имуществом, на которое в соответствии с ГПК РФ н</w:t>
      </w:r>
      <w:r>
        <w:rPr>
          <w:rFonts w:ascii="Times New Roman" w:eastAsia="Calibri" w:hAnsi="Times New Roman" w:cs="Times New Roman"/>
          <w:color w:val="000000"/>
          <w:sz w:val="28"/>
          <w:szCs w:val="23"/>
          <w:shd w:val="clear" w:color="auto" w:fill="FFFFFF"/>
        </w:rPr>
        <w:t>е может быть обращено взыскание, что приводит к</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обеспечению</w:t>
      </w:r>
      <w:r w:rsidRPr="00FF1D24">
        <w:rPr>
          <w:rFonts w:ascii="Times New Roman" w:eastAsia="Calibri" w:hAnsi="Times New Roman" w:cs="Times New Roman"/>
          <w:color w:val="000000"/>
          <w:sz w:val="28"/>
          <w:szCs w:val="23"/>
          <w:shd w:val="clear" w:color="auto" w:fill="FFFFFF"/>
        </w:rPr>
        <w:t xml:space="preserve"> со</w:t>
      </w:r>
      <w:r>
        <w:rPr>
          <w:rFonts w:ascii="Times New Roman" w:eastAsia="Calibri" w:hAnsi="Times New Roman" w:cs="Times New Roman"/>
          <w:color w:val="000000"/>
          <w:sz w:val="28"/>
          <w:szCs w:val="23"/>
          <w:shd w:val="clear" w:color="auto" w:fill="FFFFFF"/>
        </w:rPr>
        <w:t>хранности имущества и исключению</w:t>
      </w:r>
      <w:r w:rsidRPr="00FF1D24">
        <w:rPr>
          <w:rFonts w:ascii="Times New Roman" w:eastAsia="Calibri" w:hAnsi="Times New Roman" w:cs="Times New Roman"/>
          <w:color w:val="000000"/>
          <w:sz w:val="28"/>
          <w:szCs w:val="23"/>
          <w:shd w:val="clear" w:color="auto" w:fill="FFFFFF"/>
        </w:rPr>
        <w:t xml:space="preserve"> возможного отчуждения его должником не в интересах исполнительного производства</w:t>
      </w:r>
      <w:r>
        <w:rPr>
          <w:rFonts w:ascii="Times New Roman" w:eastAsia="Calibri" w:hAnsi="Times New Roman" w:cs="Times New Roman"/>
          <w:color w:val="000000"/>
          <w:sz w:val="28"/>
          <w:szCs w:val="23"/>
          <w:shd w:val="clear" w:color="auto" w:fill="FFFFFF"/>
        </w:rPr>
        <w:t>.</w:t>
      </w:r>
      <w:r w:rsidRPr="00FF1D24">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С другой стороны, если</w:t>
      </w:r>
      <w:r w:rsidRPr="00920ACB">
        <w:rPr>
          <w:rFonts w:ascii="Times New Roman" w:eastAsia="Calibri" w:hAnsi="Times New Roman" w:cs="Times New Roman"/>
          <w:color w:val="000000"/>
          <w:sz w:val="28"/>
          <w:szCs w:val="23"/>
          <w:shd w:val="clear" w:color="auto" w:fill="FFFFFF"/>
        </w:rPr>
        <w:t xml:space="preserve"> предположить, что должник хочет самостоятельно реализовать жилое помещение в целях последующего направления части вырученных </w:t>
      </w:r>
      <w:proofErr w:type="gramStart"/>
      <w:r w:rsidRPr="00920ACB">
        <w:rPr>
          <w:rFonts w:ascii="Times New Roman" w:eastAsia="Calibri" w:hAnsi="Times New Roman" w:cs="Times New Roman"/>
          <w:color w:val="000000"/>
          <w:sz w:val="28"/>
          <w:szCs w:val="23"/>
          <w:shd w:val="clear" w:color="auto" w:fill="FFFFFF"/>
        </w:rPr>
        <w:t>от этого денежных средств</w:t>
      </w:r>
      <w:proofErr w:type="gramEnd"/>
      <w:r w:rsidRPr="00920ACB">
        <w:rPr>
          <w:rFonts w:ascii="Times New Roman" w:eastAsia="Calibri" w:hAnsi="Times New Roman" w:cs="Times New Roman"/>
          <w:color w:val="000000"/>
          <w:sz w:val="28"/>
          <w:szCs w:val="23"/>
          <w:shd w:val="clear" w:color="auto" w:fill="FFFFFF"/>
        </w:rPr>
        <w:t xml:space="preserve"> на погашение задолженности перед кредитором, то </w:t>
      </w:r>
      <w:r>
        <w:rPr>
          <w:rFonts w:ascii="Times New Roman" w:eastAsia="Calibri" w:hAnsi="Times New Roman" w:cs="Times New Roman"/>
          <w:color w:val="000000"/>
          <w:sz w:val="28"/>
          <w:szCs w:val="23"/>
          <w:shd w:val="clear" w:color="auto" w:fill="FFFFFF"/>
        </w:rPr>
        <w:t>действительно ли</w:t>
      </w:r>
      <w:r w:rsidRPr="00920ACB">
        <w:rPr>
          <w:rFonts w:ascii="Times New Roman" w:eastAsia="Calibri" w:hAnsi="Times New Roman" w:cs="Times New Roman"/>
          <w:color w:val="000000"/>
          <w:sz w:val="28"/>
          <w:szCs w:val="23"/>
          <w:shd w:val="clear" w:color="auto" w:fill="FFFFFF"/>
        </w:rPr>
        <w:t xml:space="preserve"> обеспечительные меры</w:t>
      </w:r>
      <w:r>
        <w:rPr>
          <w:rFonts w:ascii="Times New Roman" w:eastAsia="Calibri" w:hAnsi="Times New Roman" w:cs="Times New Roman"/>
          <w:color w:val="000000"/>
          <w:sz w:val="28"/>
          <w:szCs w:val="23"/>
          <w:shd w:val="clear" w:color="auto" w:fill="FFFFFF"/>
        </w:rPr>
        <w:t xml:space="preserve"> являются в таком случае</w:t>
      </w:r>
      <w:r w:rsidRPr="00FF1D24">
        <w:t xml:space="preserve"> </w:t>
      </w:r>
      <w:r w:rsidRPr="00FF1D24">
        <w:rPr>
          <w:rFonts w:ascii="Times New Roman" w:eastAsia="Calibri" w:hAnsi="Times New Roman" w:cs="Times New Roman"/>
          <w:color w:val="000000"/>
          <w:sz w:val="28"/>
          <w:szCs w:val="23"/>
          <w:shd w:val="clear" w:color="auto" w:fill="FFFFFF"/>
        </w:rPr>
        <w:t>гарантией эффективного и своевременного исполнения судебного акта</w:t>
      </w:r>
      <w:r>
        <w:rPr>
          <w:rFonts w:ascii="Times New Roman" w:eastAsia="Calibri" w:hAnsi="Times New Roman" w:cs="Times New Roman"/>
          <w:color w:val="000000"/>
          <w:sz w:val="28"/>
          <w:szCs w:val="23"/>
          <w:shd w:val="clear" w:color="auto" w:fill="FFFFFF"/>
        </w:rPr>
        <w:t xml:space="preserve">? </w:t>
      </w:r>
    </w:p>
    <w:p w:rsidR="005827AF" w:rsidRPr="00920ACB" w:rsidRDefault="00CB30E4"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lastRenderedPageBreak/>
        <w:t>Как отмечал Верховный С</w:t>
      </w:r>
      <w:r w:rsidR="005827AF">
        <w:rPr>
          <w:rFonts w:ascii="Times New Roman" w:eastAsia="Calibri" w:hAnsi="Times New Roman" w:cs="Times New Roman"/>
          <w:color w:val="000000"/>
          <w:sz w:val="28"/>
          <w:szCs w:val="23"/>
          <w:shd w:val="clear" w:color="auto" w:fill="FFFFFF"/>
        </w:rPr>
        <w:t>уд РФ в одном из своих решений</w:t>
      </w:r>
      <w:r w:rsidR="005827AF">
        <w:rPr>
          <w:rStyle w:val="a5"/>
          <w:rFonts w:ascii="Times New Roman" w:eastAsia="Calibri" w:hAnsi="Times New Roman" w:cs="Times New Roman"/>
          <w:color w:val="000000"/>
          <w:sz w:val="28"/>
          <w:szCs w:val="23"/>
          <w:shd w:val="clear" w:color="auto" w:fill="FFFFFF"/>
        </w:rPr>
        <w:footnoteReference w:id="84"/>
      </w:r>
      <w:r w:rsidR="005827AF" w:rsidRPr="00A04BC0">
        <w:rPr>
          <w:rFonts w:ascii="Times New Roman" w:eastAsia="Calibri" w:hAnsi="Times New Roman" w:cs="Times New Roman"/>
          <w:color w:val="000000"/>
          <w:sz w:val="28"/>
          <w:szCs w:val="23"/>
          <w:shd w:val="clear" w:color="auto" w:fill="FFFFFF"/>
        </w:rPr>
        <w:t>, установление такого запрета необоснованно ограничивает права должника по</w:t>
      </w:r>
      <w:r w:rsidR="005827AF">
        <w:rPr>
          <w:rFonts w:ascii="Times New Roman" w:eastAsia="Calibri" w:hAnsi="Times New Roman" w:cs="Times New Roman"/>
          <w:color w:val="000000"/>
          <w:sz w:val="28"/>
          <w:szCs w:val="23"/>
          <w:shd w:val="clear" w:color="auto" w:fill="FFFFFF"/>
        </w:rPr>
        <w:t xml:space="preserve"> распоряжению своим имуществом</w:t>
      </w:r>
      <w:r w:rsidR="005827AF" w:rsidRPr="00A04BC0">
        <w:rPr>
          <w:rFonts w:ascii="Times New Roman" w:eastAsia="Calibri" w:hAnsi="Times New Roman" w:cs="Times New Roman"/>
          <w:color w:val="000000"/>
          <w:sz w:val="28"/>
          <w:szCs w:val="23"/>
          <w:shd w:val="clear" w:color="auto" w:fill="FFFFFF"/>
        </w:rPr>
        <w:t xml:space="preserve">, в том числе и для добровольного отчуждения им такого имущества в целях последующего направления части вырученных </w:t>
      </w:r>
      <w:proofErr w:type="gramStart"/>
      <w:r w:rsidR="005827AF" w:rsidRPr="00A04BC0">
        <w:rPr>
          <w:rFonts w:ascii="Times New Roman" w:eastAsia="Calibri" w:hAnsi="Times New Roman" w:cs="Times New Roman"/>
          <w:color w:val="000000"/>
          <w:sz w:val="28"/>
          <w:szCs w:val="23"/>
          <w:shd w:val="clear" w:color="auto" w:fill="FFFFFF"/>
        </w:rPr>
        <w:t>от этого денежных средств</w:t>
      </w:r>
      <w:proofErr w:type="gramEnd"/>
      <w:r w:rsidR="005827AF" w:rsidRPr="00A04BC0">
        <w:rPr>
          <w:rFonts w:ascii="Times New Roman" w:eastAsia="Calibri" w:hAnsi="Times New Roman" w:cs="Times New Roman"/>
          <w:color w:val="000000"/>
          <w:sz w:val="28"/>
          <w:szCs w:val="23"/>
          <w:shd w:val="clear" w:color="auto" w:fill="FFFFFF"/>
        </w:rPr>
        <w:t xml:space="preserve"> на погашение задолженности перед взыскателем.</w:t>
      </w:r>
      <w:r w:rsidR="005827AF">
        <w:rPr>
          <w:rFonts w:ascii="Times New Roman" w:eastAsia="Calibri" w:hAnsi="Times New Roman" w:cs="Times New Roman"/>
          <w:color w:val="000000"/>
          <w:sz w:val="28"/>
          <w:szCs w:val="23"/>
          <w:shd w:val="clear" w:color="auto" w:fill="FFFFFF"/>
        </w:rPr>
        <w:t xml:space="preserve"> Другими словами, такой запрет полностью лишает должника возможности продать жилое помещение, даже в случае, когда он хочет погасить из этого имущества долги перед </w:t>
      </w:r>
      <w:r w:rsidR="005827AF" w:rsidRPr="00225247">
        <w:rPr>
          <w:rFonts w:ascii="Times New Roman" w:eastAsia="Calibri" w:hAnsi="Times New Roman" w:cs="Times New Roman"/>
          <w:color w:val="000000"/>
          <w:sz w:val="28"/>
          <w:szCs w:val="23"/>
          <w:shd w:val="clear" w:color="auto" w:fill="FFFFFF"/>
        </w:rPr>
        <w:t>взыскателем.</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П</w:t>
      </w:r>
      <w:r w:rsidRPr="00920ACB">
        <w:rPr>
          <w:rFonts w:ascii="Times New Roman" w:eastAsia="Calibri" w:hAnsi="Times New Roman" w:cs="Times New Roman"/>
          <w:color w:val="000000"/>
          <w:sz w:val="28"/>
          <w:szCs w:val="23"/>
          <w:shd w:val="clear" w:color="auto" w:fill="FFFFFF"/>
        </w:rPr>
        <w:t xml:space="preserve">раво должника на самостоятельную реализацию имущества </w:t>
      </w:r>
      <w:r>
        <w:rPr>
          <w:rFonts w:ascii="Times New Roman" w:eastAsia="Calibri" w:hAnsi="Times New Roman" w:cs="Times New Roman"/>
          <w:color w:val="000000"/>
          <w:sz w:val="28"/>
          <w:szCs w:val="23"/>
          <w:shd w:val="clear" w:color="auto" w:fill="FFFFFF"/>
        </w:rPr>
        <w:t>призвано ускорить</w:t>
      </w:r>
      <w:r w:rsidRPr="00920ACB">
        <w:rPr>
          <w:rFonts w:ascii="Times New Roman" w:eastAsia="Calibri" w:hAnsi="Times New Roman" w:cs="Times New Roman"/>
          <w:color w:val="000000"/>
          <w:sz w:val="28"/>
          <w:szCs w:val="23"/>
          <w:shd w:val="clear" w:color="auto" w:fill="FFFFFF"/>
        </w:rPr>
        <w:t xml:space="preserve"> и упростить процесс реализации его имущества, а значит и всю процедуру принудительного взыскания в целом. Законодательно данная возможность отражена в п. 1 ст. 69, п. 1. ст. 87, ст. 87.1 и ст. 87.2 ФЗ «Об исполнительном производстве», но может быть реализована только в случае если стоимость арестованного имущества не более 30 000 рублей, что является главным условием, определяющим возможность применения такой процедуры, а также отсутствие спора о стоимости имущества должника. Стоимость жилого помещения, </w:t>
      </w:r>
      <w:r>
        <w:rPr>
          <w:rFonts w:ascii="Times New Roman" w:eastAsia="Calibri" w:hAnsi="Times New Roman" w:cs="Times New Roman"/>
          <w:color w:val="000000"/>
          <w:sz w:val="28"/>
          <w:szCs w:val="23"/>
          <w:shd w:val="clear" w:color="auto" w:fill="FFFFFF"/>
        </w:rPr>
        <w:t>очевидно</w:t>
      </w:r>
      <w:r w:rsidRPr="00920ACB">
        <w:rPr>
          <w:rFonts w:ascii="Times New Roman" w:eastAsia="Calibri" w:hAnsi="Times New Roman" w:cs="Times New Roman"/>
          <w:color w:val="000000"/>
          <w:sz w:val="28"/>
          <w:szCs w:val="23"/>
          <w:shd w:val="clear" w:color="auto" w:fill="FFFFFF"/>
        </w:rPr>
        <w:t>, превышает установленные законом 30 000 рублей, соответственно, в настоящее время реализовать его самостоятельно должник</w:t>
      </w:r>
      <w:r>
        <w:rPr>
          <w:rFonts w:ascii="Times New Roman" w:eastAsia="Calibri" w:hAnsi="Times New Roman" w:cs="Times New Roman"/>
          <w:color w:val="000000"/>
          <w:sz w:val="28"/>
          <w:szCs w:val="23"/>
          <w:shd w:val="clear" w:color="auto" w:fill="FFFFFF"/>
        </w:rPr>
        <w:t xml:space="preserve"> формально</w:t>
      </w:r>
      <w:r w:rsidRPr="00920ACB">
        <w:rPr>
          <w:rFonts w:ascii="Times New Roman" w:eastAsia="Calibri" w:hAnsi="Times New Roman" w:cs="Times New Roman"/>
          <w:color w:val="000000"/>
          <w:sz w:val="28"/>
          <w:szCs w:val="23"/>
          <w:shd w:val="clear" w:color="auto" w:fill="FFFFFF"/>
        </w:rPr>
        <w:t xml:space="preserve"> не вправе.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Безусловно, з</w:t>
      </w:r>
      <w:r w:rsidRPr="00920ACB">
        <w:rPr>
          <w:rFonts w:ascii="Times New Roman" w:eastAsia="Calibri" w:hAnsi="Times New Roman" w:cs="Times New Roman"/>
          <w:color w:val="000000"/>
          <w:sz w:val="28"/>
          <w:szCs w:val="23"/>
          <w:shd w:val="clear" w:color="auto" w:fill="FFFFFF"/>
        </w:rPr>
        <w:t>аконодатель не просто так связал возможность самостоятельной реализации со стоимос</w:t>
      </w:r>
      <w:r>
        <w:rPr>
          <w:rFonts w:ascii="Times New Roman" w:eastAsia="Calibri" w:hAnsi="Times New Roman" w:cs="Times New Roman"/>
          <w:color w:val="000000"/>
          <w:sz w:val="28"/>
          <w:szCs w:val="23"/>
          <w:shd w:val="clear" w:color="auto" w:fill="FFFFFF"/>
        </w:rPr>
        <w:t>тью имущества, и в этом вопросе можно</w:t>
      </w:r>
      <w:r w:rsidRPr="00920ACB">
        <w:rPr>
          <w:rFonts w:ascii="Times New Roman" w:eastAsia="Calibri" w:hAnsi="Times New Roman" w:cs="Times New Roman"/>
          <w:color w:val="000000"/>
          <w:sz w:val="28"/>
          <w:szCs w:val="23"/>
          <w:shd w:val="clear" w:color="auto" w:fill="FFFFFF"/>
        </w:rPr>
        <w:t xml:space="preserve"> с ним согласиться, поскольку у должника было достаточно времени, чтобы погас</w:t>
      </w:r>
      <w:r>
        <w:rPr>
          <w:rFonts w:ascii="Times New Roman" w:eastAsia="Calibri" w:hAnsi="Times New Roman" w:cs="Times New Roman"/>
          <w:color w:val="000000"/>
          <w:sz w:val="28"/>
          <w:szCs w:val="23"/>
          <w:shd w:val="clear" w:color="auto" w:fill="FFFFFF"/>
        </w:rPr>
        <w:t>ить долг в добровольном порядке. Е</w:t>
      </w:r>
      <w:r w:rsidRPr="00920ACB">
        <w:rPr>
          <w:rFonts w:ascii="Times New Roman" w:eastAsia="Calibri" w:hAnsi="Times New Roman" w:cs="Times New Roman"/>
          <w:color w:val="000000"/>
          <w:sz w:val="28"/>
          <w:szCs w:val="23"/>
          <w:shd w:val="clear" w:color="auto" w:fill="FFFFFF"/>
        </w:rPr>
        <w:t>сли он этого не сделал</w:t>
      </w:r>
      <w:r>
        <w:rPr>
          <w:rFonts w:ascii="Times New Roman" w:eastAsia="Calibri" w:hAnsi="Times New Roman" w:cs="Times New Roman"/>
          <w:color w:val="000000"/>
          <w:sz w:val="28"/>
          <w:szCs w:val="23"/>
          <w:shd w:val="clear" w:color="auto" w:fill="FFFFFF"/>
        </w:rPr>
        <w:t xml:space="preserve"> своевременно</w:t>
      </w:r>
      <w:r w:rsidRPr="00920ACB">
        <w:rPr>
          <w:rFonts w:ascii="Times New Roman" w:eastAsia="Calibri" w:hAnsi="Times New Roman" w:cs="Times New Roman"/>
          <w:color w:val="000000"/>
          <w:sz w:val="28"/>
          <w:szCs w:val="23"/>
          <w:shd w:val="clear" w:color="auto" w:fill="FFFFFF"/>
        </w:rPr>
        <w:t xml:space="preserve">, то закономерно, что </w:t>
      </w:r>
      <w:r>
        <w:rPr>
          <w:rFonts w:ascii="Times New Roman" w:eastAsia="Calibri" w:hAnsi="Times New Roman" w:cs="Times New Roman"/>
          <w:color w:val="000000"/>
          <w:sz w:val="28"/>
          <w:szCs w:val="23"/>
          <w:shd w:val="clear" w:color="auto" w:fill="FFFFFF"/>
        </w:rPr>
        <w:t>на стадии исполнительного производства</w:t>
      </w:r>
      <w:r w:rsidRPr="00AB6EA6">
        <w:rPr>
          <w:rFonts w:ascii="Times New Roman" w:eastAsia="Calibri" w:hAnsi="Times New Roman" w:cs="Times New Roman"/>
          <w:color w:val="000000"/>
          <w:sz w:val="28"/>
          <w:szCs w:val="23"/>
          <w:shd w:val="clear" w:color="auto" w:fill="FFFFFF"/>
        </w:rPr>
        <w:t xml:space="preserve"> </w:t>
      </w:r>
      <w:r w:rsidRPr="00920ACB">
        <w:rPr>
          <w:rFonts w:ascii="Times New Roman" w:eastAsia="Calibri" w:hAnsi="Times New Roman" w:cs="Times New Roman"/>
          <w:color w:val="000000"/>
          <w:sz w:val="28"/>
          <w:szCs w:val="23"/>
          <w:shd w:val="clear" w:color="auto" w:fill="FFFFFF"/>
        </w:rPr>
        <w:t>на должни</w:t>
      </w:r>
      <w:r>
        <w:rPr>
          <w:rFonts w:ascii="Times New Roman" w:eastAsia="Calibri" w:hAnsi="Times New Roman" w:cs="Times New Roman"/>
          <w:color w:val="000000"/>
          <w:sz w:val="28"/>
          <w:szCs w:val="23"/>
          <w:shd w:val="clear" w:color="auto" w:fill="FFFFFF"/>
        </w:rPr>
        <w:t>ка распространяется</w:t>
      </w:r>
      <w:r w:rsidRPr="00920ACB">
        <w:rPr>
          <w:rFonts w:ascii="Times New Roman" w:eastAsia="Calibri" w:hAnsi="Times New Roman" w:cs="Times New Roman"/>
          <w:color w:val="000000"/>
          <w:sz w:val="28"/>
          <w:szCs w:val="23"/>
          <w:shd w:val="clear" w:color="auto" w:fill="FFFFFF"/>
        </w:rPr>
        <w:t xml:space="preserve"> обязательная сила судебного решения</w:t>
      </w:r>
      <w:r w:rsidR="00CB30E4">
        <w:rPr>
          <w:rFonts w:ascii="Times New Roman" w:eastAsia="Calibri" w:hAnsi="Times New Roman" w:cs="Times New Roman"/>
          <w:color w:val="000000"/>
          <w:sz w:val="28"/>
          <w:szCs w:val="23"/>
          <w:shd w:val="clear" w:color="auto" w:fill="FFFFFF"/>
        </w:rPr>
        <w:t>,</w:t>
      </w:r>
      <w:r w:rsidRPr="00920ACB">
        <w:rPr>
          <w:rFonts w:ascii="Times New Roman" w:eastAsia="Calibri" w:hAnsi="Times New Roman" w:cs="Times New Roman"/>
          <w:color w:val="000000"/>
          <w:sz w:val="28"/>
          <w:szCs w:val="23"/>
          <w:shd w:val="clear" w:color="auto" w:fill="FFFFFF"/>
        </w:rPr>
        <w:t xml:space="preserve"> и логично, что к нему будут применяться меры принудительного </w:t>
      </w:r>
      <w:r>
        <w:rPr>
          <w:rFonts w:ascii="Times New Roman" w:eastAsia="Calibri" w:hAnsi="Times New Roman" w:cs="Times New Roman"/>
          <w:color w:val="000000"/>
          <w:sz w:val="28"/>
          <w:szCs w:val="23"/>
          <w:shd w:val="clear" w:color="auto" w:fill="FFFFFF"/>
        </w:rPr>
        <w:t>воздействия</w:t>
      </w:r>
      <w:r w:rsidRPr="00920ACB">
        <w:rPr>
          <w:rFonts w:ascii="Times New Roman" w:eastAsia="Calibri" w:hAnsi="Times New Roman" w:cs="Times New Roman"/>
          <w:color w:val="000000"/>
          <w:sz w:val="28"/>
          <w:szCs w:val="23"/>
          <w:shd w:val="clear" w:color="auto" w:fill="FFFFFF"/>
        </w:rPr>
        <w:t xml:space="preserve">, в том числе контроль за реализацией дорогостоящего имущества. В случае отсутствия запрета на распоряжение </w:t>
      </w:r>
      <w:r>
        <w:rPr>
          <w:rFonts w:ascii="Times New Roman" w:eastAsia="Calibri" w:hAnsi="Times New Roman" w:cs="Times New Roman"/>
          <w:color w:val="000000"/>
          <w:sz w:val="28"/>
          <w:szCs w:val="23"/>
          <w:shd w:val="clear" w:color="auto" w:fill="FFFFFF"/>
        </w:rPr>
        <w:t>жилым помещением</w:t>
      </w:r>
      <w:r w:rsidRPr="00920ACB">
        <w:rPr>
          <w:rFonts w:ascii="Times New Roman" w:eastAsia="Calibri" w:hAnsi="Times New Roman" w:cs="Times New Roman"/>
          <w:color w:val="000000"/>
          <w:sz w:val="28"/>
          <w:szCs w:val="23"/>
          <w:shd w:val="clear" w:color="auto" w:fill="FFFFFF"/>
        </w:rPr>
        <w:t xml:space="preserve"> должник не лишен возможности </w:t>
      </w:r>
      <w:r w:rsidRPr="00920ACB">
        <w:rPr>
          <w:rFonts w:ascii="Times New Roman" w:eastAsia="Calibri" w:hAnsi="Times New Roman" w:cs="Times New Roman"/>
          <w:color w:val="000000"/>
          <w:sz w:val="28"/>
          <w:szCs w:val="23"/>
          <w:shd w:val="clear" w:color="auto" w:fill="FFFFFF"/>
        </w:rPr>
        <w:lastRenderedPageBreak/>
        <w:t xml:space="preserve">самостоятельно реализовать </w:t>
      </w:r>
      <w:r>
        <w:rPr>
          <w:rFonts w:ascii="Times New Roman" w:eastAsia="Calibri" w:hAnsi="Times New Roman" w:cs="Times New Roman"/>
          <w:color w:val="000000"/>
          <w:sz w:val="28"/>
          <w:szCs w:val="23"/>
          <w:shd w:val="clear" w:color="auto" w:fill="FFFFFF"/>
        </w:rPr>
        <w:t>его</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что может привести к продаже имущества в обход исполнительного документа</w:t>
      </w:r>
      <w:r>
        <w:rPr>
          <w:rStyle w:val="a5"/>
          <w:rFonts w:ascii="Times New Roman" w:eastAsia="Calibri" w:hAnsi="Times New Roman" w:cs="Times New Roman"/>
          <w:color w:val="000000"/>
          <w:sz w:val="28"/>
          <w:szCs w:val="23"/>
          <w:shd w:val="clear" w:color="auto" w:fill="FFFFFF"/>
        </w:rPr>
        <w:footnoteReference w:id="85"/>
      </w:r>
      <w:r>
        <w:rPr>
          <w:rFonts w:ascii="Times New Roman" w:eastAsia="Calibri" w:hAnsi="Times New Roman" w:cs="Times New Roman"/>
          <w:color w:val="000000"/>
          <w:sz w:val="28"/>
          <w:szCs w:val="23"/>
          <w:shd w:val="clear" w:color="auto" w:fill="FFFFFF"/>
        </w:rPr>
        <w:t xml:space="preserve">.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Так, в одном из дел не были применены обеспечительные меры по отношению к должнику, в результате чего, несмотря на реальную возможность исполнить судебное решение, она произвела отчуждение принадлежащего ей имущества, но не исполнила обязательство перед истцами. Затем одна из таких сделок по купле-продаже квартиры была признана недействительной ввиду мнимости, а в удовлетворении требований о признании недействительным договора купли-продажи второй квартиры было отказано, так как сделка была реально исполнена сторонами, заключена с привлечением кредитных средств, перечисление которых осуществлялось на счет продавца. Однако данные деньги были сняты со счета до обращения взыскания, а вторая квартира хоть и была возвращена должнику, обратить взыскание на нее невозможно, т.к. она уже имела статус единственного пригодного для постоянного проживания жилого помещения должника. Суд также указал, что доводы апеллянтов о недобросовестном поведении Н., которая специально в целях вывода имущества из обращения на него взыскания продала две принадлежащие ей квартиры, долг перед истцами за счет вырученных средств от продажи не погасила, являются обоснованными, вместе с тем данные выводы не отнесены законом к основаниям, которые исключают невозможность обращения взыскания на единственное пригодное для должника жилое помещение.</w:t>
      </w:r>
      <w:r>
        <w:rPr>
          <w:rStyle w:val="a5"/>
          <w:rFonts w:ascii="Times New Roman" w:eastAsia="Calibri" w:hAnsi="Times New Roman" w:cs="Times New Roman"/>
          <w:color w:val="000000"/>
          <w:sz w:val="28"/>
          <w:szCs w:val="23"/>
          <w:shd w:val="clear" w:color="auto" w:fill="FFFFFF"/>
        </w:rPr>
        <w:footnoteReference w:id="86"/>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Безусловно, </w:t>
      </w:r>
      <w:r w:rsidRPr="00920ACB">
        <w:rPr>
          <w:rFonts w:ascii="Times New Roman" w:eastAsia="Calibri" w:hAnsi="Times New Roman" w:cs="Times New Roman"/>
          <w:color w:val="000000"/>
          <w:sz w:val="28"/>
          <w:szCs w:val="23"/>
          <w:shd w:val="clear" w:color="auto" w:fill="FFFFFF"/>
        </w:rPr>
        <w:t xml:space="preserve">неразумно предоставлять должнику </w:t>
      </w:r>
      <w:r>
        <w:rPr>
          <w:rFonts w:ascii="Times New Roman" w:eastAsia="Calibri" w:hAnsi="Times New Roman" w:cs="Times New Roman"/>
          <w:color w:val="000000"/>
          <w:sz w:val="28"/>
          <w:szCs w:val="23"/>
          <w:shd w:val="clear" w:color="auto" w:fill="FFFFFF"/>
        </w:rPr>
        <w:t xml:space="preserve">полную </w:t>
      </w:r>
      <w:r w:rsidRPr="00920ACB">
        <w:rPr>
          <w:rFonts w:ascii="Times New Roman" w:eastAsia="Calibri" w:hAnsi="Times New Roman" w:cs="Times New Roman"/>
          <w:color w:val="000000"/>
          <w:sz w:val="28"/>
          <w:szCs w:val="23"/>
          <w:shd w:val="clear" w:color="auto" w:fill="FFFFFF"/>
        </w:rPr>
        <w:t xml:space="preserve">свободу в распоряжении </w:t>
      </w:r>
      <w:r>
        <w:rPr>
          <w:rFonts w:ascii="Times New Roman" w:eastAsia="Calibri" w:hAnsi="Times New Roman" w:cs="Times New Roman"/>
          <w:color w:val="000000"/>
          <w:sz w:val="28"/>
          <w:szCs w:val="23"/>
          <w:shd w:val="clear" w:color="auto" w:fill="FFFFFF"/>
        </w:rPr>
        <w:t>спорным помещением, и мы видим к чему это приводит на практике. К</w:t>
      </w:r>
      <w:r w:rsidRPr="00920ACB">
        <w:rPr>
          <w:rFonts w:ascii="Times New Roman" w:eastAsia="Calibri" w:hAnsi="Times New Roman" w:cs="Times New Roman"/>
          <w:color w:val="000000"/>
          <w:sz w:val="28"/>
          <w:szCs w:val="23"/>
          <w:shd w:val="clear" w:color="auto" w:fill="FFFFFF"/>
        </w:rPr>
        <w:t xml:space="preserve">огда реализация имущества происходит не под контролем судебных приставов-исполнителей, то нет гарантий, что должник потратит вырученные денежные средства на покрытие долговых обязательств. Более того, </w:t>
      </w:r>
      <w:r w:rsidRPr="00920ACB">
        <w:rPr>
          <w:rFonts w:ascii="Times New Roman" w:eastAsia="Calibri" w:hAnsi="Times New Roman" w:cs="Times New Roman"/>
          <w:color w:val="000000"/>
          <w:sz w:val="28"/>
          <w:szCs w:val="23"/>
          <w:shd w:val="clear" w:color="auto" w:fill="FFFFFF"/>
        </w:rPr>
        <w:lastRenderedPageBreak/>
        <w:t>представляется, что если бы он хотел это сделать, то сделал бы ранее в порядке добровольно</w:t>
      </w:r>
      <w:r>
        <w:rPr>
          <w:rFonts w:ascii="Times New Roman" w:eastAsia="Calibri" w:hAnsi="Times New Roman" w:cs="Times New Roman"/>
          <w:color w:val="000000"/>
          <w:sz w:val="28"/>
          <w:szCs w:val="23"/>
          <w:shd w:val="clear" w:color="auto" w:fill="FFFFFF"/>
        </w:rPr>
        <w:t>го исполнения судебного решения.</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Однако, принимая во внимание отсутствие законодательных изменений с 2012 года, возникает вопрос: имеет ли смысл арест с целью сохранения единственного жилого помещения должника, если шанс обратить на него взыскание, возможно, никогда не представится? </w:t>
      </w:r>
    </w:p>
    <w:p w:rsid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Исходя из положений постановления Пленума ВС РФ, представляется, что арест налагается «… сам по себе…», то есть арест ради ареста. Однако арест – составная часть процесса принудительного исполнения, требующий своего продолжения.</w:t>
      </w:r>
      <w:r>
        <w:rPr>
          <w:rStyle w:val="a5"/>
          <w:rFonts w:ascii="Times New Roman" w:eastAsia="Calibri" w:hAnsi="Times New Roman" w:cs="Times New Roman"/>
          <w:color w:val="000000"/>
          <w:sz w:val="28"/>
          <w:szCs w:val="23"/>
          <w:shd w:val="clear" w:color="auto" w:fill="FFFFFF"/>
        </w:rPr>
        <w:footnoteReference w:id="87"/>
      </w:r>
      <w:r>
        <w:rPr>
          <w:rFonts w:ascii="Times New Roman" w:eastAsia="Calibri" w:hAnsi="Times New Roman" w:cs="Times New Roman"/>
          <w:color w:val="000000"/>
          <w:sz w:val="28"/>
          <w:szCs w:val="23"/>
          <w:shd w:val="clear" w:color="auto" w:fill="FFFFFF"/>
        </w:rPr>
        <w:t xml:space="preserve"> Закон устанавливает, что арест должен иметь своей конечной целью обращение взыскания на арестованное имущество</w:t>
      </w:r>
      <w:r>
        <w:rPr>
          <w:rStyle w:val="a5"/>
          <w:rFonts w:ascii="Times New Roman" w:eastAsia="Calibri" w:hAnsi="Times New Roman" w:cs="Times New Roman"/>
          <w:color w:val="000000"/>
          <w:sz w:val="28"/>
          <w:szCs w:val="23"/>
          <w:shd w:val="clear" w:color="auto" w:fill="FFFFFF"/>
        </w:rPr>
        <w:footnoteReference w:id="88"/>
      </w:r>
      <w:r>
        <w:rPr>
          <w:rFonts w:ascii="Times New Roman" w:eastAsia="Calibri" w:hAnsi="Times New Roman" w:cs="Times New Roman"/>
          <w:color w:val="000000"/>
          <w:sz w:val="28"/>
          <w:szCs w:val="23"/>
          <w:shd w:val="clear" w:color="auto" w:fill="FFFFFF"/>
        </w:rPr>
        <w:t>, то есть арест является не статичным явлением, а напротив</w:t>
      </w:r>
      <w:r w:rsidR="007102EB">
        <w:rPr>
          <w:rFonts w:ascii="Times New Roman" w:eastAsia="Calibri" w:hAnsi="Times New Roman" w:cs="Times New Roman"/>
          <w:color w:val="000000"/>
          <w:sz w:val="28"/>
          <w:szCs w:val="23"/>
          <w:shd w:val="clear" w:color="auto" w:fill="FFFFFF"/>
        </w:rPr>
        <w:t>, требует дальнейшей динамики, н</w:t>
      </w:r>
      <w:r>
        <w:rPr>
          <w:rFonts w:ascii="Times New Roman" w:eastAsia="Calibri" w:hAnsi="Times New Roman" w:cs="Times New Roman"/>
          <w:color w:val="000000"/>
          <w:sz w:val="28"/>
          <w:szCs w:val="23"/>
          <w:shd w:val="clear" w:color="auto" w:fill="FFFFFF"/>
        </w:rPr>
        <w:t>о в настоящий момент динамика невозможна, так как существует законодательный запрет на обращение взыскания на единственное жилое помещение.</w:t>
      </w:r>
    </w:p>
    <w:p w:rsidR="004C13AA" w:rsidRDefault="005827AF" w:rsidP="00FC77CC">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Если допустить, что арест наложен не будет, то должник сможет сам реализовать жилое помещение, как показано в вышеуказанных </w:t>
      </w:r>
      <w:r w:rsidR="004C13AA">
        <w:rPr>
          <w:rFonts w:ascii="Times New Roman" w:eastAsia="Calibri" w:hAnsi="Times New Roman" w:cs="Times New Roman"/>
          <w:color w:val="000000"/>
          <w:sz w:val="28"/>
          <w:szCs w:val="23"/>
          <w:shd w:val="clear" w:color="auto" w:fill="FFFFFF"/>
        </w:rPr>
        <w:t>судебных решениях, однако</w:t>
      </w:r>
      <w:r>
        <w:rPr>
          <w:rFonts w:ascii="Times New Roman" w:eastAsia="Calibri" w:hAnsi="Times New Roman" w:cs="Times New Roman"/>
          <w:color w:val="000000"/>
          <w:sz w:val="28"/>
          <w:szCs w:val="23"/>
          <w:shd w:val="clear" w:color="auto" w:fill="FFFFFF"/>
        </w:rPr>
        <w:t xml:space="preserve"> нарушит ли это в действительности права взыскателя? </w:t>
      </w:r>
      <w:r w:rsidR="00CB30E4">
        <w:rPr>
          <w:rFonts w:ascii="Times New Roman" w:eastAsia="Calibri" w:hAnsi="Times New Roman" w:cs="Times New Roman"/>
          <w:color w:val="000000"/>
          <w:sz w:val="28"/>
          <w:szCs w:val="23"/>
          <w:shd w:val="clear" w:color="auto" w:fill="FFFFFF"/>
        </w:rPr>
        <w:t xml:space="preserve">С одной стороны, Закон </w:t>
      </w:r>
      <w:r w:rsidR="00EF355B">
        <w:rPr>
          <w:rFonts w:ascii="Times New Roman" w:eastAsia="Calibri" w:hAnsi="Times New Roman" w:cs="Times New Roman"/>
          <w:color w:val="000000"/>
          <w:sz w:val="28"/>
          <w:szCs w:val="23"/>
          <w:shd w:val="clear" w:color="auto" w:fill="FFFFFF"/>
        </w:rPr>
        <w:t>допускает обращение взыскание на денежные средства должника</w:t>
      </w:r>
      <w:r w:rsidR="004C13AA">
        <w:rPr>
          <w:rStyle w:val="a5"/>
          <w:rFonts w:ascii="Times New Roman" w:eastAsia="Calibri" w:hAnsi="Times New Roman" w:cs="Times New Roman"/>
          <w:color w:val="000000"/>
          <w:sz w:val="28"/>
          <w:szCs w:val="23"/>
          <w:shd w:val="clear" w:color="auto" w:fill="FFFFFF"/>
        </w:rPr>
        <w:footnoteReference w:id="89"/>
      </w:r>
      <w:r w:rsidR="00EF355B">
        <w:rPr>
          <w:rFonts w:ascii="Times New Roman" w:eastAsia="Calibri" w:hAnsi="Times New Roman" w:cs="Times New Roman"/>
          <w:color w:val="000000"/>
          <w:sz w:val="28"/>
          <w:szCs w:val="23"/>
          <w:shd w:val="clear" w:color="auto" w:fill="FFFFFF"/>
        </w:rPr>
        <w:t>, в том числе на те, которые будут выручены от продажи жилого помещения</w:t>
      </w:r>
      <w:r w:rsidR="004C13AA">
        <w:rPr>
          <w:rFonts w:ascii="Times New Roman" w:eastAsia="Calibri" w:hAnsi="Times New Roman" w:cs="Times New Roman"/>
          <w:color w:val="000000"/>
          <w:sz w:val="28"/>
          <w:szCs w:val="23"/>
          <w:shd w:val="clear" w:color="auto" w:fill="FFFFFF"/>
        </w:rPr>
        <w:t>.</w:t>
      </w:r>
      <w:r w:rsidR="00EF355B">
        <w:rPr>
          <w:rFonts w:ascii="Times New Roman" w:eastAsia="Calibri" w:hAnsi="Times New Roman" w:cs="Times New Roman"/>
          <w:color w:val="000000"/>
          <w:sz w:val="28"/>
          <w:szCs w:val="23"/>
          <w:shd w:val="clear" w:color="auto" w:fill="FFFFFF"/>
        </w:rPr>
        <w:t xml:space="preserve"> С другой стороны, обращение взыскания на указанные денежные средства нарушит конституционное право</w:t>
      </w:r>
      <w:r>
        <w:rPr>
          <w:rFonts w:ascii="Times New Roman" w:eastAsia="Calibri" w:hAnsi="Times New Roman" w:cs="Times New Roman"/>
          <w:color w:val="000000"/>
          <w:sz w:val="28"/>
          <w:szCs w:val="23"/>
          <w:shd w:val="clear" w:color="auto" w:fill="FFFFFF"/>
        </w:rPr>
        <w:t xml:space="preserve"> гражда</w:t>
      </w:r>
      <w:r w:rsidR="00EF355B">
        <w:rPr>
          <w:rFonts w:ascii="Times New Roman" w:eastAsia="Calibri" w:hAnsi="Times New Roman" w:cs="Times New Roman"/>
          <w:color w:val="000000"/>
          <w:sz w:val="28"/>
          <w:szCs w:val="23"/>
          <w:shd w:val="clear" w:color="auto" w:fill="FFFFFF"/>
        </w:rPr>
        <w:t>нина на жилище, предусмотренное</w:t>
      </w:r>
      <w:r>
        <w:rPr>
          <w:rFonts w:ascii="Times New Roman" w:eastAsia="Calibri" w:hAnsi="Times New Roman" w:cs="Times New Roman"/>
          <w:color w:val="000000"/>
          <w:sz w:val="28"/>
          <w:szCs w:val="23"/>
          <w:shd w:val="clear" w:color="auto" w:fill="FFFFFF"/>
        </w:rPr>
        <w:t xml:space="preserve"> ст. 40 Конституции РФ</w:t>
      </w:r>
      <w:r>
        <w:rPr>
          <w:rStyle w:val="a5"/>
          <w:rFonts w:ascii="Times New Roman" w:eastAsia="Calibri" w:hAnsi="Times New Roman" w:cs="Times New Roman"/>
          <w:color w:val="000000"/>
          <w:sz w:val="28"/>
          <w:szCs w:val="23"/>
          <w:shd w:val="clear" w:color="auto" w:fill="FFFFFF"/>
        </w:rPr>
        <w:footnoteReference w:id="90"/>
      </w:r>
      <w:r w:rsidR="004C13AA">
        <w:rPr>
          <w:rFonts w:ascii="Times New Roman" w:eastAsia="Calibri" w:hAnsi="Times New Roman" w:cs="Times New Roman"/>
          <w:color w:val="000000"/>
          <w:sz w:val="28"/>
          <w:szCs w:val="23"/>
          <w:shd w:val="clear" w:color="auto" w:fill="FFFFFF"/>
        </w:rPr>
        <w:t>, так как после обращения взыскания на такие денежные средства, у должника не останется денег на покупку жилья</w:t>
      </w:r>
      <w:r w:rsidR="00EF355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 xml:space="preserve"> </w:t>
      </w:r>
      <w:r w:rsidR="00EF355B">
        <w:rPr>
          <w:rFonts w:ascii="Times New Roman" w:eastAsia="Calibri" w:hAnsi="Times New Roman" w:cs="Times New Roman"/>
          <w:color w:val="000000"/>
          <w:sz w:val="28"/>
          <w:szCs w:val="23"/>
          <w:shd w:val="clear" w:color="auto" w:fill="FFFFFF"/>
        </w:rPr>
        <w:lastRenderedPageBreak/>
        <w:t>С этой точки зрения</w:t>
      </w:r>
      <w:r w:rsidR="00EF355B" w:rsidRPr="00EF355B">
        <w:rPr>
          <w:rFonts w:ascii="Times New Roman" w:eastAsia="Calibri" w:hAnsi="Times New Roman" w:cs="Times New Roman"/>
          <w:color w:val="000000"/>
          <w:sz w:val="28"/>
          <w:szCs w:val="23"/>
          <w:shd w:val="clear" w:color="auto" w:fill="FFFFFF"/>
        </w:rPr>
        <w:t xml:space="preserve"> вырученные денежные средства имеют свою целевую направленность, так как должны быть израсходованы на покупку должником нового жилого помещения. </w:t>
      </w:r>
    </w:p>
    <w:p w:rsidR="005827AF" w:rsidRDefault="004C13AA" w:rsidP="00FC77CC">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Кроме</w:t>
      </w:r>
      <w:r w:rsidR="005827AF">
        <w:rPr>
          <w:rFonts w:ascii="Times New Roman" w:eastAsia="Calibri" w:hAnsi="Times New Roman" w:cs="Times New Roman"/>
          <w:color w:val="000000"/>
          <w:sz w:val="28"/>
          <w:szCs w:val="23"/>
          <w:shd w:val="clear" w:color="auto" w:fill="FFFFFF"/>
        </w:rPr>
        <w:t xml:space="preserve"> того, </w:t>
      </w:r>
      <w:r w:rsidR="00FC77CC">
        <w:rPr>
          <w:rFonts w:ascii="Times New Roman" w:eastAsia="Calibri" w:hAnsi="Times New Roman" w:cs="Times New Roman"/>
          <w:color w:val="000000"/>
          <w:sz w:val="28"/>
          <w:szCs w:val="23"/>
          <w:shd w:val="clear" w:color="auto" w:fill="FFFFFF"/>
        </w:rPr>
        <w:t>возможно создать правую конструкцию, при которой</w:t>
      </w:r>
      <w:r w:rsidR="005827AF">
        <w:rPr>
          <w:rFonts w:ascii="Times New Roman" w:eastAsia="Calibri" w:hAnsi="Times New Roman" w:cs="Times New Roman"/>
          <w:color w:val="000000"/>
          <w:sz w:val="28"/>
          <w:szCs w:val="23"/>
          <w:shd w:val="clear" w:color="auto" w:fill="FFFFFF"/>
        </w:rPr>
        <w:t xml:space="preserve"> деньги, полученные от реализации, </w:t>
      </w:r>
      <w:r w:rsidR="00EF355B">
        <w:rPr>
          <w:rFonts w:ascii="Times New Roman" w:eastAsia="Calibri" w:hAnsi="Times New Roman" w:cs="Times New Roman"/>
          <w:color w:val="000000"/>
          <w:sz w:val="28"/>
          <w:szCs w:val="23"/>
          <w:shd w:val="clear" w:color="auto" w:fill="FFFFFF"/>
        </w:rPr>
        <w:t xml:space="preserve">в обязательном порядке </w:t>
      </w:r>
      <w:r w:rsidR="00FC77CC">
        <w:rPr>
          <w:rFonts w:ascii="Times New Roman" w:eastAsia="Calibri" w:hAnsi="Times New Roman" w:cs="Times New Roman"/>
          <w:color w:val="000000"/>
          <w:sz w:val="28"/>
          <w:szCs w:val="23"/>
          <w:shd w:val="clear" w:color="auto" w:fill="FFFFFF"/>
        </w:rPr>
        <w:t xml:space="preserve">должны быть </w:t>
      </w:r>
      <w:r w:rsidR="005827AF">
        <w:rPr>
          <w:rFonts w:ascii="Times New Roman" w:eastAsia="Calibri" w:hAnsi="Times New Roman" w:cs="Times New Roman"/>
          <w:color w:val="000000"/>
          <w:sz w:val="28"/>
          <w:szCs w:val="23"/>
          <w:shd w:val="clear" w:color="auto" w:fill="FFFFFF"/>
        </w:rPr>
        <w:t>помещены в депозит суда до тех пор, пока должник не купит себе иное жилье или законодатель не создаст механизм обращения взыскания на единственное жило</w:t>
      </w:r>
      <w:r>
        <w:rPr>
          <w:rFonts w:ascii="Times New Roman" w:eastAsia="Calibri" w:hAnsi="Times New Roman" w:cs="Times New Roman"/>
          <w:color w:val="000000"/>
          <w:sz w:val="28"/>
          <w:szCs w:val="23"/>
          <w:shd w:val="clear" w:color="auto" w:fill="FFFFFF"/>
        </w:rPr>
        <w:t>е помещение. В последнем случае</w:t>
      </w:r>
      <w:r w:rsidR="005827AF">
        <w:rPr>
          <w:rFonts w:ascii="Times New Roman" w:eastAsia="Calibri" w:hAnsi="Times New Roman" w:cs="Times New Roman"/>
          <w:color w:val="000000"/>
          <w:sz w:val="28"/>
          <w:szCs w:val="23"/>
          <w:shd w:val="clear" w:color="auto" w:fill="FFFFFF"/>
        </w:rPr>
        <w:t xml:space="preserve"> из денежных средств, лежащих в депозите, суд выделит денежные средства исход</w:t>
      </w:r>
      <w:r>
        <w:rPr>
          <w:rFonts w:ascii="Times New Roman" w:eastAsia="Calibri" w:hAnsi="Times New Roman" w:cs="Times New Roman"/>
          <w:color w:val="000000"/>
          <w:sz w:val="28"/>
          <w:szCs w:val="23"/>
          <w:shd w:val="clear" w:color="auto" w:fill="FFFFFF"/>
        </w:rPr>
        <w:t>я из законодательных нормативов на покупку нового</w:t>
      </w:r>
      <w:r w:rsidR="005827AF">
        <w:rPr>
          <w:rFonts w:ascii="Times New Roman" w:eastAsia="Calibri" w:hAnsi="Times New Roman" w:cs="Times New Roman"/>
          <w:color w:val="000000"/>
          <w:sz w:val="28"/>
          <w:szCs w:val="23"/>
          <w:shd w:val="clear" w:color="auto" w:fill="FFFFFF"/>
        </w:rPr>
        <w:t xml:space="preserve"> жилья, остальные деньги будут переданы взыскателю, в результате чего будет отсутствовать необходимость в проведении публичных торгов по продаже единственного жилого помещения, что только повысит эффективность исполнительного производства.</w:t>
      </w:r>
      <w:r w:rsidR="00FC77CC">
        <w:rPr>
          <w:rFonts w:ascii="Times New Roman" w:eastAsia="Calibri" w:hAnsi="Times New Roman" w:cs="Times New Roman"/>
          <w:color w:val="000000"/>
          <w:sz w:val="28"/>
          <w:szCs w:val="23"/>
          <w:shd w:val="clear" w:color="auto" w:fill="FFFFFF"/>
        </w:rPr>
        <w:t xml:space="preserve"> В таком случае</w:t>
      </w:r>
      <w:r w:rsidR="005827AF">
        <w:rPr>
          <w:rFonts w:ascii="Times New Roman" w:eastAsia="Calibri" w:hAnsi="Times New Roman" w:cs="Times New Roman"/>
          <w:color w:val="000000"/>
          <w:sz w:val="28"/>
          <w:szCs w:val="23"/>
          <w:shd w:val="clear" w:color="auto" w:fill="FFFFFF"/>
        </w:rPr>
        <w:t xml:space="preserve"> необходимо заранее оценить единственное жилое помещение должника, чтобы он не смог продать его ниже определенной оценщиком цены с целью «вывода» денежных средств из-под обращения взыскания.</w:t>
      </w:r>
    </w:p>
    <w:p w:rsidR="00EF355B" w:rsidRDefault="00EF355B"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Другими словами, Пленум ВС РФ самостоятельно </w:t>
      </w:r>
      <w:r w:rsidR="00FC77CC">
        <w:rPr>
          <w:rFonts w:ascii="Times New Roman" w:eastAsia="Calibri" w:hAnsi="Times New Roman" w:cs="Times New Roman"/>
          <w:color w:val="000000"/>
          <w:sz w:val="28"/>
          <w:szCs w:val="23"/>
          <w:shd w:val="clear" w:color="auto" w:fill="FFFFFF"/>
        </w:rPr>
        <w:t>создал</w:t>
      </w:r>
      <w:r>
        <w:rPr>
          <w:rFonts w:ascii="Times New Roman" w:eastAsia="Calibri" w:hAnsi="Times New Roman" w:cs="Times New Roman"/>
          <w:color w:val="000000"/>
          <w:sz w:val="28"/>
          <w:szCs w:val="23"/>
          <w:shd w:val="clear" w:color="auto" w:fill="FFFFFF"/>
        </w:rPr>
        <w:t xml:space="preserve"> такой правовой механизм, когда единственное жилое помещение должника будет продано </w:t>
      </w:r>
      <w:r w:rsidR="00FC77CC">
        <w:rPr>
          <w:rFonts w:ascii="Times New Roman" w:eastAsia="Calibri" w:hAnsi="Times New Roman" w:cs="Times New Roman"/>
          <w:color w:val="000000"/>
          <w:sz w:val="28"/>
          <w:szCs w:val="23"/>
          <w:shd w:val="clear" w:color="auto" w:fill="FFFFFF"/>
        </w:rPr>
        <w:t>им</w:t>
      </w:r>
      <w:r>
        <w:rPr>
          <w:rFonts w:ascii="Times New Roman" w:eastAsia="Calibri" w:hAnsi="Times New Roman" w:cs="Times New Roman"/>
          <w:color w:val="000000"/>
          <w:sz w:val="28"/>
          <w:szCs w:val="23"/>
          <w:shd w:val="clear" w:color="auto" w:fill="FFFFFF"/>
        </w:rPr>
        <w:t xml:space="preserve"> не самостоятельно, а под контролем суда, с помещением денежных средств в депозит суда или на специализированный счет. Такая конструкция</w:t>
      </w:r>
      <w:r w:rsidR="00FC77CC">
        <w:rPr>
          <w:rFonts w:ascii="Times New Roman" w:eastAsia="Calibri" w:hAnsi="Times New Roman" w:cs="Times New Roman"/>
          <w:color w:val="000000"/>
          <w:sz w:val="28"/>
          <w:szCs w:val="23"/>
          <w:shd w:val="clear" w:color="auto" w:fill="FFFFFF"/>
        </w:rPr>
        <w:t>,</w:t>
      </w:r>
      <w:r>
        <w:rPr>
          <w:rFonts w:ascii="Times New Roman" w:eastAsia="Calibri" w:hAnsi="Times New Roman" w:cs="Times New Roman"/>
          <w:color w:val="000000"/>
          <w:sz w:val="28"/>
          <w:szCs w:val="23"/>
          <w:shd w:val="clear" w:color="auto" w:fill="FFFFFF"/>
        </w:rPr>
        <w:t xml:space="preserve"> с одной стороны, позволит избежать ситуаций «вывода» денежных средств, описанных выше</w:t>
      </w:r>
      <w:r w:rsidR="00FC77CC">
        <w:rPr>
          <w:rFonts w:ascii="Times New Roman" w:eastAsia="Calibri" w:hAnsi="Times New Roman" w:cs="Times New Roman"/>
          <w:color w:val="000000"/>
          <w:sz w:val="28"/>
          <w:szCs w:val="23"/>
          <w:shd w:val="clear" w:color="auto" w:fill="FFFFFF"/>
        </w:rPr>
        <w:t>, а</w:t>
      </w:r>
      <w:r>
        <w:rPr>
          <w:rFonts w:ascii="Times New Roman" w:eastAsia="Calibri" w:hAnsi="Times New Roman" w:cs="Times New Roman"/>
          <w:color w:val="000000"/>
          <w:sz w:val="28"/>
          <w:szCs w:val="23"/>
          <w:shd w:val="clear" w:color="auto" w:fill="FFFFFF"/>
        </w:rPr>
        <w:t xml:space="preserve"> </w:t>
      </w:r>
      <w:r w:rsidR="00FC77CC">
        <w:rPr>
          <w:rFonts w:ascii="Times New Roman" w:eastAsia="Calibri" w:hAnsi="Times New Roman" w:cs="Times New Roman"/>
          <w:color w:val="000000"/>
          <w:sz w:val="28"/>
          <w:szCs w:val="23"/>
          <w:shd w:val="clear" w:color="auto" w:fill="FFFFFF"/>
        </w:rPr>
        <w:t>с другой стороны, не ограничит</w:t>
      </w:r>
      <w:r>
        <w:rPr>
          <w:rFonts w:ascii="Times New Roman" w:eastAsia="Calibri" w:hAnsi="Times New Roman" w:cs="Times New Roman"/>
          <w:color w:val="000000"/>
          <w:sz w:val="28"/>
          <w:szCs w:val="23"/>
          <w:shd w:val="clear" w:color="auto" w:fill="FFFFFF"/>
        </w:rPr>
        <w:t xml:space="preserve"> права должника как </w:t>
      </w:r>
      <w:r w:rsidR="00FC77CC">
        <w:rPr>
          <w:rFonts w:ascii="Times New Roman" w:eastAsia="Calibri" w:hAnsi="Times New Roman" w:cs="Times New Roman"/>
          <w:color w:val="000000"/>
          <w:sz w:val="28"/>
          <w:szCs w:val="23"/>
          <w:shd w:val="clear" w:color="auto" w:fill="FFFFFF"/>
        </w:rPr>
        <w:t>собственника</w:t>
      </w:r>
      <w:r>
        <w:rPr>
          <w:rFonts w:ascii="Times New Roman" w:eastAsia="Calibri" w:hAnsi="Times New Roman" w:cs="Times New Roman"/>
          <w:color w:val="000000"/>
          <w:sz w:val="28"/>
          <w:szCs w:val="23"/>
          <w:shd w:val="clear" w:color="auto" w:fill="FFFFFF"/>
        </w:rPr>
        <w:t xml:space="preserve"> по </w:t>
      </w:r>
      <w:r w:rsidR="00FC77CC">
        <w:rPr>
          <w:rFonts w:ascii="Times New Roman" w:eastAsia="Calibri" w:hAnsi="Times New Roman" w:cs="Times New Roman"/>
          <w:color w:val="000000"/>
          <w:sz w:val="28"/>
          <w:szCs w:val="23"/>
          <w:shd w:val="clear" w:color="auto" w:fill="FFFFFF"/>
        </w:rPr>
        <w:t>распоряжению</w:t>
      </w:r>
      <w:r>
        <w:rPr>
          <w:rFonts w:ascii="Times New Roman" w:eastAsia="Calibri" w:hAnsi="Times New Roman" w:cs="Times New Roman"/>
          <w:color w:val="000000"/>
          <w:sz w:val="28"/>
          <w:szCs w:val="23"/>
          <w:shd w:val="clear" w:color="auto" w:fill="FFFFFF"/>
        </w:rPr>
        <w:t xml:space="preserve"> </w:t>
      </w:r>
      <w:r w:rsidR="00FC77CC">
        <w:rPr>
          <w:rFonts w:ascii="Times New Roman" w:eastAsia="Calibri" w:hAnsi="Times New Roman" w:cs="Times New Roman"/>
          <w:color w:val="000000"/>
          <w:sz w:val="28"/>
          <w:szCs w:val="23"/>
          <w:shd w:val="clear" w:color="auto" w:fill="FFFFFF"/>
        </w:rPr>
        <w:t>своим имуществом</w:t>
      </w:r>
    </w:p>
    <w:p w:rsidR="005827AF" w:rsidRDefault="00FC77CC"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Безусловно, </w:t>
      </w:r>
      <w:r w:rsidR="00494A98">
        <w:rPr>
          <w:rFonts w:ascii="Times New Roman" w:eastAsia="Calibri" w:hAnsi="Times New Roman" w:cs="Times New Roman"/>
          <w:color w:val="000000"/>
          <w:sz w:val="28"/>
          <w:szCs w:val="23"/>
          <w:shd w:val="clear" w:color="auto" w:fill="FFFFFF"/>
        </w:rPr>
        <w:t xml:space="preserve">нельзя не отметить, что в настоящее время в отсутствие законодательной возможности обращения взыскания на единственное жилое помещение </w:t>
      </w:r>
      <w:r>
        <w:rPr>
          <w:rFonts w:ascii="Times New Roman" w:eastAsia="Calibri" w:hAnsi="Times New Roman" w:cs="Times New Roman"/>
          <w:color w:val="000000"/>
          <w:sz w:val="28"/>
          <w:szCs w:val="23"/>
          <w:shd w:val="clear" w:color="auto" w:fill="FFFFFF"/>
        </w:rPr>
        <w:t xml:space="preserve">такой арест </w:t>
      </w:r>
      <w:r w:rsidR="00494A98">
        <w:rPr>
          <w:rFonts w:ascii="Times New Roman" w:eastAsia="Calibri" w:hAnsi="Times New Roman" w:cs="Times New Roman"/>
          <w:color w:val="000000"/>
          <w:sz w:val="28"/>
          <w:szCs w:val="23"/>
          <w:shd w:val="clear" w:color="auto" w:fill="FFFFFF"/>
        </w:rPr>
        <w:t xml:space="preserve">имеет </w:t>
      </w:r>
      <w:r>
        <w:rPr>
          <w:rFonts w:ascii="Times New Roman" w:eastAsia="Calibri" w:hAnsi="Times New Roman" w:cs="Times New Roman"/>
          <w:color w:val="000000"/>
          <w:sz w:val="28"/>
          <w:szCs w:val="23"/>
          <w:shd w:val="clear" w:color="auto" w:fill="FFFFFF"/>
        </w:rPr>
        <w:t xml:space="preserve">в </w:t>
      </w:r>
      <w:r w:rsidR="00494A98">
        <w:rPr>
          <w:rFonts w:ascii="Times New Roman" w:eastAsia="Calibri" w:hAnsi="Times New Roman" w:cs="Times New Roman"/>
          <w:color w:val="000000"/>
          <w:sz w:val="28"/>
          <w:szCs w:val="23"/>
          <w:shd w:val="clear" w:color="auto" w:fill="FFFFFF"/>
        </w:rPr>
        <w:t>большей</w:t>
      </w:r>
      <w:r>
        <w:rPr>
          <w:rFonts w:ascii="Times New Roman" w:eastAsia="Calibri" w:hAnsi="Times New Roman" w:cs="Times New Roman"/>
          <w:color w:val="000000"/>
          <w:sz w:val="28"/>
          <w:szCs w:val="23"/>
          <w:shd w:val="clear" w:color="auto" w:fill="FFFFFF"/>
        </w:rPr>
        <w:t xml:space="preserve"> степени</w:t>
      </w:r>
      <w:r w:rsidR="005827AF">
        <w:rPr>
          <w:rFonts w:ascii="Times New Roman" w:eastAsia="Calibri" w:hAnsi="Times New Roman" w:cs="Times New Roman"/>
          <w:color w:val="000000"/>
          <w:sz w:val="28"/>
          <w:szCs w:val="23"/>
          <w:shd w:val="clear" w:color="auto" w:fill="FFFFFF"/>
        </w:rPr>
        <w:t xml:space="preserve"> психологическое воздействие на должника. Возможность наложения ареста позволит кредиторам годами оказывать давление на должников и их семьи. Кроме того, арест может представлять собой иные ограничения: </w:t>
      </w:r>
      <w:r w:rsidR="004C13AA">
        <w:rPr>
          <w:rFonts w:ascii="Times New Roman" w:eastAsia="Calibri" w:hAnsi="Times New Roman" w:cs="Times New Roman"/>
          <w:color w:val="000000"/>
          <w:sz w:val="28"/>
          <w:szCs w:val="23"/>
          <w:shd w:val="clear" w:color="auto" w:fill="FFFFFF"/>
        </w:rPr>
        <w:t xml:space="preserve">запрет вселять в </w:t>
      </w:r>
      <w:r w:rsidR="005827AF">
        <w:rPr>
          <w:rFonts w:ascii="Times New Roman" w:eastAsia="Calibri" w:hAnsi="Times New Roman" w:cs="Times New Roman"/>
          <w:color w:val="000000"/>
          <w:sz w:val="28"/>
          <w:szCs w:val="23"/>
          <w:shd w:val="clear" w:color="auto" w:fill="FFFFFF"/>
        </w:rPr>
        <w:t xml:space="preserve">единственное жилье </w:t>
      </w:r>
      <w:r w:rsidR="004C13AA">
        <w:rPr>
          <w:rFonts w:ascii="Times New Roman" w:eastAsia="Calibri" w:hAnsi="Times New Roman" w:cs="Times New Roman"/>
          <w:color w:val="000000"/>
          <w:sz w:val="28"/>
          <w:szCs w:val="23"/>
          <w:shd w:val="clear" w:color="auto" w:fill="FFFFFF"/>
        </w:rPr>
        <w:t xml:space="preserve">иных </w:t>
      </w:r>
      <w:r w:rsidR="005827AF">
        <w:rPr>
          <w:rFonts w:ascii="Times New Roman" w:eastAsia="Calibri" w:hAnsi="Times New Roman" w:cs="Times New Roman"/>
          <w:color w:val="000000"/>
          <w:sz w:val="28"/>
          <w:szCs w:val="23"/>
          <w:shd w:val="clear" w:color="auto" w:fill="FFFFFF"/>
        </w:rPr>
        <w:t xml:space="preserve">жильцов и регистрировать их там, сдавать жилье в аренду, передавать в </w:t>
      </w:r>
      <w:r w:rsidR="005827AF">
        <w:rPr>
          <w:rFonts w:ascii="Times New Roman" w:eastAsia="Calibri" w:hAnsi="Times New Roman" w:cs="Times New Roman"/>
          <w:color w:val="000000"/>
          <w:sz w:val="28"/>
          <w:szCs w:val="23"/>
          <w:shd w:val="clear" w:color="auto" w:fill="FFFFFF"/>
        </w:rPr>
        <w:lastRenderedPageBreak/>
        <w:t>залог и совершать иные действия</w:t>
      </w:r>
      <w:r w:rsidR="005827AF">
        <w:rPr>
          <w:rStyle w:val="a5"/>
          <w:rFonts w:ascii="Times New Roman" w:eastAsia="Calibri" w:hAnsi="Times New Roman" w:cs="Times New Roman"/>
          <w:color w:val="000000"/>
          <w:sz w:val="28"/>
          <w:szCs w:val="23"/>
          <w:shd w:val="clear" w:color="auto" w:fill="FFFFFF"/>
        </w:rPr>
        <w:footnoteReference w:id="91"/>
      </w:r>
      <w:r w:rsidR="005827AF">
        <w:rPr>
          <w:rFonts w:ascii="Times New Roman" w:eastAsia="Calibri" w:hAnsi="Times New Roman" w:cs="Times New Roman"/>
          <w:color w:val="000000"/>
          <w:sz w:val="28"/>
          <w:szCs w:val="23"/>
          <w:shd w:val="clear" w:color="auto" w:fill="FFFFFF"/>
        </w:rPr>
        <w:t>, что является существенным о</w:t>
      </w:r>
      <w:r>
        <w:rPr>
          <w:rFonts w:ascii="Times New Roman" w:eastAsia="Calibri" w:hAnsi="Times New Roman" w:cs="Times New Roman"/>
          <w:color w:val="000000"/>
          <w:sz w:val="28"/>
          <w:szCs w:val="23"/>
          <w:shd w:val="clear" w:color="auto" w:fill="FFFFFF"/>
        </w:rPr>
        <w:t>граничением при реализации прав</w:t>
      </w:r>
      <w:r w:rsidR="005827AF">
        <w:rPr>
          <w:rFonts w:ascii="Times New Roman" w:eastAsia="Calibri" w:hAnsi="Times New Roman" w:cs="Times New Roman"/>
          <w:color w:val="000000"/>
          <w:sz w:val="28"/>
          <w:szCs w:val="23"/>
          <w:shd w:val="clear" w:color="auto" w:fill="FFFFFF"/>
        </w:rPr>
        <w:t xml:space="preserve"> гражданина на свое жилище. </w:t>
      </w:r>
      <w:r w:rsidR="004C13AA">
        <w:rPr>
          <w:rFonts w:ascii="Times New Roman" w:eastAsia="Calibri" w:hAnsi="Times New Roman" w:cs="Times New Roman"/>
          <w:color w:val="000000"/>
          <w:sz w:val="28"/>
          <w:szCs w:val="23"/>
          <w:shd w:val="clear" w:color="auto" w:fill="FFFFFF"/>
        </w:rPr>
        <w:t>Более того, в настоящее время арест накладывают и в случаях, когда объективных причин на это нет, например, когда должник добросовестно исполняет требования исполнительного документа, но в меньших суммах, так как исполнять в полном объеме нет возможности.</w:t>
      </w:r>
      <w:r w:rsidR="004C13AA" w:rsidRPr="004C13AA">
        <w:rPr>
          <w:rFonts w:ascii="Times New Roman" w:eastAsia="Calibri" w:hAnsi="Times New Roman" w:cs="Times New Roman"/>
          <w:color w:val="000000"/>
          <w:sz w:val="28"/>
          <w:szCs w:val="23"/>
          <w:shd w:val="clear" w:color="auto" w:fill="FFFFFF"/>
        </w:rPr>
        <w:t xml:space="preserve"> </w:t>
      </w:r>
    </w:p>
    <w:p w:rsidR="005827AF" w:rsidRPr="00920ACB" w:rsidRDefault="00494A98"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Таким образом,</w:t>
      </w:r>
      <w:r w:rsidR="004C13AA">
        <w:rPr>
          <w:rFonts w:ascii="Times New Roman" w:eastAsia="Calibri" w:hAnsi="Times New Roman" w:cs="Times New Roman"/>
          <w:color w:val="000000"/>
          <w:sz w:val="28"/>
          <w:szCs w:val="23"/>
          <w:shd w:val="clear" w:color="auto" w:fill="FFFFFF"/>
        </w:rPr>
        <w:t xml:space="preserve"> </w:t>
      </w:r>
      <w:r w:rsidR="005827AF">
        <w:rPr>
          <w:rFonts w:ascii="Times New Roman" w:eastAsia="Calibri" w:hAnsi="Times New Roman" w:cs="Times New Roman"/>
          <w:color w:val="000000"/>
          <w:sz w:val="28"/>
          <w:szCs w:val="23"/>
          <w:shd w:val="clear" w:color="auto" w:fill="FFFFFF"/>
        </w:rPr>
        <w:t>Пленум ВС РФ, видя сложившуюся судебную практику, исходит исключительно из утилитарных целей. Во избежание злоупотребления со стороны должника, суд, налагая арест, обеспечивает сохранность его имущества</w:t>
      </w:r>
      <w:r w:rsidR="005827AF" w:rsidRPr="00471391">
        <w:t xml:space="preserve"> </w:t>
      </w:r>
      <w:r w:rsidR="005827AF" w:rsidRPr="00471391">
        <w:rPr>
          <w:rFonts w:ascii="Times New Roman" w:eastAsia="Calibri" w:hAnsi="Times New Roman" w:cs="Times New Roman"/>
          <w:color w:val="000000"/>
          <w:sz w:val="28"/>
          <w:szCs w:val="23"/>
          <w:shd w:val="clear" w:color="auto" w:fill="FFFFFF"/>
        </w:rPr>
        <w:t xml:space="preserve">в целях воспрепятствования должнику распорядиться </w:t>
      </w:r>
      <w:r w:rsidR="005827AF">
        <w:rPr>
          <w:rFonts w:ascii="Times New Roman" w:eastAsia="Calibri" w:hAnsi="Times New Roman" w:cs="Times New Roman"/>
          <w:color w:val="000000"/>
          <w:sz w:val="28"/>
          <w:szCs w:val="23"/>
          <w:shd w:val="clear" w:color="auto" w:fill="FFFFFF"/>
        </w:rPr>
        <w:t>им в ущерб интересам взыскателя. Кроме того, существует вероятность</w:t>
      </w:r>
      <w:r w:rsidR="005827AF" w:rsidRPr="00920ACB">
        <w:rPr>
          <w:rFonts w:ascii="Times New Roman" w:eastAsia="Calibri" w:hAnsi="Times New Roman" w:cs="Times New Roman"/>
          <w:color w:val="000000"/>
          <w:sz w:val="28"/>
          <w:szCs w:val="23"/>
          <w:shd w:val="clear" w:color="auto" w:fill="FFFFFF"/>
        </w:rPr>
        <w:t xml:space="preserve">, что законодатель предусмотрит правовой механизм реализации арестованного имущества и покрытия оплаты долга кредитора из вырученных от продажи жилого помещения средств. Суды </w:t>
      </w:r>
      <w:r w:rsidR="005827AF">
        <w:rPr>
          <w:rFonts w:ascii="Times New Roman" w:eastAsia="Calibri" w:hAnsi="Times New Roman" w:cs="Times New Roman"/>
          <w:color w:val="000000"/>
          <w:sz w:val="28"/>
          <w:szCs w:val="23"/>
          <w:shd w:val="clear" w:color="auto" w:fill="FFFFFF"/>
        </w:rPr>
        <w:t xml:space="preserve">уже </w:t>
      </w:r>
      <w:r w:rsidR="005827AF" w:rsidRPr="00920ACB">
        <w:rPr>
          <w:rFonts w:ascii="Times New Roman" w:eastAsia="Calibri" w:hAnsi="Times New Roman" w:cs="Times New Roman"/>
          <w:color w:val="000000"/>
          <w:sz w:val="28"/>
          <w:szCs w:val="23"/>
          <w:shd w:val="clear" w:color="auto" w:fill="FFFFFF"/>
        </w:rPr>
        <w:t>отмечают, что обеспечительные меры направлены на эффективное и своевременное исполнение вступ</w:t>
      </w:r>
      <w:r w:rsidR="005827AF">
        <w:rPr>
          <w:rFonts w:ascii="Times New Roman" w:eastAsia="Calibri" w:hAnsi="Times New Roman" w:cs="Times New Roman"/>
          <w:color w:val="000000"/>
          <w:sz w:val="28"/>
          <w:szCs w:val="23"/>
          <w:shd w:val="clear" w:color="auto" w:fill="FFFFFF"/>
        </w:rPr>
        <w:t>и</w:t>
      </w:r>
      <w:r w:rsidR="005827AF" w:rsidRPr="00920ACB">
        <w:rPr>
          <w:rFonts w:ascii="Times New Roman" w:eastAsia="Calibri" w:hAnsi="Times New Roman" w:cs="Times New Roman"/>
          <w:color w:val="000000"/>
          <w:sz w:val="28"/>
          <w:szCs w:val="23"/>
          <w:shd w:val="clear" w:color="auto" w:fill="FFFFFF"/>
        </w:rPr>
        <w:t xml:space="preserve">вшего в законную силу судебного </w:t>
      </w:r>
      <w:r w:rsidR="005827AF">
        <w:rPr>
          <w:rFonts w:ascii="Times New Roman" w:eastAsia="Calibri" w:hAnsi="Times New Roman" w:cs="Times New Roman"/>
          <w:color w:val="000000"/>
          <w:sz w:val="28"/>
          <w:szCs w:val="23"/>
          <w:shd w:val="clear" w:color="auto" w:fill="FFFFFF"/>
        </w:rPr>
        <w:t>акта</w:t>
      </w:r>
      <w:r w:rsidR="005827AF" w:rsidRPr="00920ACB">
        <w:rPr>
          <w:rFonts w:ascii="Times New Roman" w:eastAsia="Calibri" w:hAnsi="Times New Roman" w:cs="Times New Roman"/>
          <w:color w:val="000000"/>
          <w:sz w:val="28"/>
          <w:szCs w:val="23"/>
          <w:shd w:val="clear" w:color="auto" w:fill="FFFFFF"/>
        </w:rPr>
        <w:t>.</w:t>
      </w:r>
      <w:r w:rsidR="005827AF" w:rsidRPr="00920ACB">
        <w:rPr>
          <w:rFonts w:ascii="Times New Roman" w:eastAsia="Calibri" w:hAnsi="Times New Roman" w:cs="Times New Roman"/>
          <w:color w:val="000000"/>
          <w:sz w:val="28"/>
          <w:szCs w:val="23"/>
          <w:shd w:val="clear" w:color="auto" w:fill="FFFFFF"/>
          <w:vertAlign w:val="superscript"/>
        </w:rPr>
        <w:footnoteReference w:id="92"/>
      </w:r>
      <w:r w:rsidR="005827AF">
        <w:rPr>
          <w:rFonts w:ascii="Times New Roman" w:eastAsia="Calibri" w:hAnsi="Times New Roman" w:cs="Times New Roman"/>
          <w:color w:val="000000"/>
          <w:sz w:val="28"/>
          <w:szCs w:val="23"/>
          <w:shd w:val="clear" w:color="auto" w:fill="FFFFFF"/>
        </w:rPr>
        <w:t xml:space="preserve"> Поскольку </w:t>
      </w:r>
      <w:r w:rsidR="005827AF" w:rsidRPr="00920ACB">
        <w:rPr>
          <w:rFonts w:ascii="Times New Roman" w:eastAsia="Calibri" w:hAnsi="Times New Roman" w:cs="Times New Roman"/>
          <w:color w:val="000000"/>
          <w:sz w:val="28"/>
          <w:szCs w:val="23"/>
          <w:shd w:val="clear" w:color="auto" w:fill="FFFFFF"/>
        </w:rPr>
        <w:t xml:space="preserve">исполнение судебного решения возможно только посредством погашения задолженности перед кредитором, </w:t>
      </w:r>
      <w:r w:rsidR="005827AF">
        <w:rPr>
          <w:rFonts w:ascii="Times New Roman" w:eastAsia="Calibri" w:hAnsi="Times New Roman" w:cs="Times New Roman"/>
          <w:color w:val="000000"/>
          <w:sz w:val="28"/>
          <w:szCs w:val="23"/>
          <w:shd w:val="clear" w:color="auto" w:fill="FFFFFF"/>
        </w:rPr>
        <w:t>то</w:t>
      </w:r>
      <w:r w:rsidR="005827AF" w:rsidRPr="00920ACB">
        <w:rPr>
          <w:rFonts w:ascii="Times New Roman" w:eastAsia="Calibri" w:hAnsi="Times New Roman" w:cs="Times New Roman"/>
          <w:color w:val="000000"/>
          <w:sz w:val="28"/>
          <w:szCs w:val="23"/>
          <w:shd w:val="clear" w:color="auto" w:fill="FFFFFF"/>
        </w:rPr>
        <w:t xml:space="preserve"> разрешение ареста имущества </w:t>
      </w:r>
      <w:r w:rsidR="005827AF">
        <w:rPr>
          <w:rFonts w:ascii="Times New Roman" w:eastAsia="Calibri" w:hAnsi="Times New Roman" w:cs="Times New Roman"/>
          <w:color w:val="000000"/>
          <w:sz w:val="28"/>
          <w:szCs w:val="23"/>
          <w:shd w:val="clear" w:color="auto" w:fill="FFFFFF"/>
        </w:rPr>
        <w:t>является</w:t>
      </w:r>
      <w:r w:rsidR="005827AF"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лишь</w:t>
      </w:r>
      <w:r w:rsidR="005827AF" w:rsidRPr="00920ACB">
        <w:rPr>
          <w:rFonts w:ascii="Times New Roman" w:eastAsia="Calibri" w:hAnsi="Times New Roman" w:cs="Times New Roman"/>
          <w:color w:val="000000"/>
          <w:sz w:val="28"/>
          <w:szCs w:val="23"/>
          <w:shd w:val="clear" w:color="auto" w:fill="FFFFFF"/>
        </w:rPr>
        <w:t xml:space="preserve"> первым шагом на пути к разрешению обращения взыскания на единственно</w:t>
      </w:r>
      <w:r w:rsidR="005827AF">
        <w:rPr>
          <w:rFonts w:ascii="Times New Roman" w:eastAsia="Calibri" w:hAnsi="Times New Roman" w:cs="Times New Roman"/>
          <w:color w:val="000000"/>
          <w:sz w:val="28"/>
          <w:szCs w:val="23"/>
          <w:shd w:val="clear" w:color="auto" w:fill="FFFFFF"/>
        </w:rPr>
        <w:t>е</w:t>
      </w:r>
      <w:r w:rsidR="005827AF" w:rsidRPr="00920ACB">
        <w:rPr>
          <w:rFonts w:ascii="Times New Roman" w:eastAsia="Calibri" w:hAnsi="Times New Roman" w:cs="Times New Roman"/>
          <w:color w:val="000000"/>
          <w:sz w:val="28"/>
          <w:szCs w:val="23"/>
          <w:shd w:val="clear" w:color="auto" w:fill="FFFFFF"/>
        </w:rPr>
        <w:t xml:space="preserve"> жило</w:t>
      </w:r>
      <w:r w:rsidR="005827AF">
        <w:rPr>
          <w:rFonts w:ascii="Times New Roman" w:eastAsia="Calibri" w:hAnsi="Times New Roman" w:cs="Times New Roman"/>
          <w:color w:val="000000"/>
          <w:sz w:val="28"/>
          <w:szCs w:val="23"/>
          <w:shd w:val="clear" w:color="auto" w:fill="FFFFFF"/>
        </w:rPr>
        <w:t>е</w:t>
      </w:r>
      <w:r w:rsidR="005827AF" w:rsidRPr="00920ACB">
        <w:rPr>
          <w:rFonts w:ascii="Times New Roman" w:eastAsia="Calibri" w:hAnsi="Times New Roman" w:cs="Times New Roman"/>
          <w:color w:val="000000"/>
          <w:sz w:val="28"/>
          <w:szCs w:val="23"/>
          <w:shd w:val="clear" w:color="auto" w:fill="FFFFFF"/>
        </w:rPr>
        <w:t xml:space="preserve"> помещени</w:t>
      </w:r>
      <w:r w:rsidR="005827AF">
        <w:rPr>
          <w:rFonts w:ascii="Times New Roman" w:eastAsia="Calibri" w:hAnsi="Times New Roman" w:cs="Times New Roman"/>
          <w:color w:val="000000"/>
          <w:sz w:val="28"/>
          <w:szCs w:val="23"/>
          <w:shd w:val="clear" w:color="auto" w:fill="FFFFFF"/>
        </w:rPr>
        <w:t>е</w:t>
      </w:r>
      <w:r w:rsidR="005827AF" w:rsidRPr="00920ACB">
        <w:rPr>
          <w:rFonts w:ascii="Times New Roman" w:eastAsia="Calibri" w:hAnsi="Times New Roman" w:cs="Times New Roman"/>
          <w:color w:val="000000"/>
          <w:sz w:val="28"/>
          <w:szCs w:val="23"/>
          <w:shd w:val="clear" w:color="auto" w:fill="FFFFFF"/>
        </w:rPr>
        <w:t xml:space="preserve">, которое поддержал КС РФ. </w:t>
      </w:r>
    </w:p>
    <w:p w:rsidR="00357DA6" w:rsidRPr="00EF0C26" w:rsidRDefault="005827AF" w:rsidP="00FF430A">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Во-вторых,</w:t>
      </w:r>
      <w:r w:rsidRPr="00920ACB">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принимая во внимание</w:t>
      </w:r>
      <w:r w:rsidRPr="00920ACB">
        <w:rPr>
          <w:rFonts w:ascii="Times New Roman" w:eastAsia="Calibri" w:hAnsi="Times New Roman" w:cs="Times New Roman"/>
          <w:color w:val="000000"/>
          <w:sz w:val="28"/>
          <w:szCs w:val="23"/>
          <w:shd w:val="clear" w:color="auto" w:fill="FFFFFF"/>
        </w:rPr>
        <w:t xml:space="preserve"> тенденцию к расширению инструментария </w:t>
      </w:r>
      <w:r>
        <w:rPr>
          <w:rFonts w:ascii="Times New Roman" w:eastAsia="Calibri" w:hAnsi="Times New Roman" w:cs="Times New Roman"/>
          <w:color w:val="000000"/>
          <w:sz w:val="28"/>
          <w:szCs w:val="23"/>
          <w:shd w:val="clear" w:color="auto" w:fill="FFFFFF"/>
        </w:rPr>
        <w:t xml:space="preserve">мер психологического </w:t>
      </w:r>
      <w:r w:rsidRPr="00920ACB">
        <w:rPr>
          <w:rFonts w:ascii="Times New Roman" w:eastAsia="Calibri" w:hAnsi="Times New Roman" w:cs="Times New Roman"/>
          <w:color w:val="000000"/>
          <w:sz w:val="28"/>
          <w:szCs w:val="23"/>
          <w:shd w:val="clear" w:color="auto" w:fill="FFFFFF"/>
        </w:rPr>
        <w:t>воздействия на должника, в первую очередь, за счет</w:t>
      </w:r>
      <w:r>
        <w:rPr>
          <w:rFonts w:ascii="Times New Roman" w:eastAsia="Calibri" w:hAnsi="Times New Roman" w:cs="Times New Roman"/>
          <w:color w:val="000000"/>
          <w:sz w:val="28"/>
          <w:szCs w:val="23"/>
          <w:shd w:val="clear" w:color="auto" w:fill="FFFFFF"/>
        </w:rPr>
        <w:t xml:space="preserve"> использования прижившихся методов (ограничение выезда заграницу), а также за счет</w:t>
      </w:r>
      <w:r w:rsidRPr="00920ACB">
        <w:rPr>
          <w:rFonts w:ascii="Times New Roman" w:eastAsia="Calibri" w:hAnsi="Times New Roman" w:cs="Times New Roman"/>
          <w:color w:val="000000"/>
          <w:sz w:val="28"/>
          <w:szCs w:val="23"/>
          <w:shd w:val="clear" w:color="auto" w:fill="FFFFFF"/>
        </w:rPr>
        <w:t xml:space="preserve"> введения возможности ограничения иных прав должника</w:t>
      </w:r>
      <w:r>
        <w:rPr>
          <w:rFonts w:ascii="Times New Roman" w:eastAsia="Calibri" w:hAnsi="Times New Roman" w:cs="Times New Roman"/>
          <w:color w:val="000000"/>
          <w:sz w:val="28"/>
          <w:szCs w:val="23"/>
          <w:shd w:val="clear" w:color="auto" w:fill="FFFFFF"/>
        </w:rPr>
        <w:t xml:space="preserve"> (например, запрет</w:t>
      </w:r>
      <w:r w:rsidRPr="00FA72CF">
        <w:rPr>
          <w:rFonts w:ascii="Times New Roman" w:eastAsia="Calibri" w:hAnsi="Times New Roman" w:cs="Times New Roman"/>
          <w:color w:val="000000"/>
          <w:sz w:val="28"/>
          <w:szCs w:val="23"/>
          <w:shd w:val="clear" w:color="auto" w:fill="FFFFFF"/>
        </w:rPr>
        <w:t xml:space="preserve"> управлять автомобилем и иными транспортными средствами</w:t>
      </w:r>
      <w:r>
        <w:rPr>
          <w:rFonts w:ascii="Times New Roman" w:eastAsia="Calibri" w:hAnsi="Times New Roman" w:cs="Times New Roman"/>
          <w:color w:val="000000"/>
          <w:sz w:val="28"/>
          <w:szCs w:val="23"/>
          <w:shd w:val="clear" w:color="auto" w:fill="FFFFFF"/>
        </w:rPr>
        <w:t xml:space="preserve"> для определенных категорий должников)</w:t>
      </w:r>
      <w:r w:rsidRPr="00920ACB">
        <w:rPr>
          <w:rFonts w:ascii="Times New Roman" w:eastAsia="Calibri" w:hAnsi="Times New Roman" w:cs="Times New Roman"/>
          <w:color w:val="000000"/>
          <w:sz w:val="28"/>
          <w:szCs w:val="23"/>
          <w:shd w:val="clear" w:color="auto" w:fill="FFFFFF"/>
        </w:rPr>
        <w:t xml:space="preserve">, представляется, что </w:t>
      </w:r>
      <w:r>
        <w:rPr>
          <w:rFonts w:ascii="Times New Roman" w:eastAsia="Calibri" w:hAnsi="Times New Roman" w:cs="Times New Roman"/>
          <w:color w:val="000000"/>
          <w:sz w:val="28"/>
          <w:szCs w:val="23"/>
          <w:shd w:val="clear" w:color="auto" w:fill="FFFFFF"/>
        </w:rPr>
        <w:t>такая цель применения ареста, как понуждение должника к исполнению судебного решения является общераспространённой.</w:t>
      </w:r>
    </w:p>
    <w:p w:rsidR="005827AF" w:rsidRPr="005827AF" w:rsidRDefault="00FC42CA" w:rsidP="00357DA6">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Глава 3</w:t>
      </w:r>
      <w:r w:rsidR="005827AF" w:rsidRPr="005827AF">
        <w:rPr>
          <w:rFonts w:ascii="Times New Roman" w:hAnsi="Times New Roman" w:cs="Times New Roman"/>
          <w:b/>
          <w:sz w:val="28"/>
        </w:rPr>
        <w:t>. Обращение взыскания на единственное пригодное для постоянного проживания жилое помещение должника</w:t>
      </w:r>
    </w:p>
    <w:p w:rsidR="005827AF" w:rsidRPr="005827AF" w:rsidRDefault="00FC42CA" w:rsidP="005827AF">
      <w:pPr>
        <w:spacing w:after="0" w:line="360" w:lineRule="auto"/>
        <w:jc w:val="both"/>
        <w:rPr>
          <w:rFonts w:ascii="Times New Roman" w:hAnsi="Times New Roman" w:cs="Times New Roman"/>
          <w:b/>
          <w:sz w:val="28"/>
        </w:rPr>
      </w:pPr>
      <w:r w:rsidRPr="00FC42CA">
        <w:rPr>
          <w:rFonts w:ascii="Times New Roman" w:hAnsi="Times New Roman" w:cs="Times New Roman"/>
          <w:b/>
          <w:sz w:val="28"/>
        </w:rPr>
        <w:t>§</w:t>
      </w:r>
      <w:r>
        <w:rPr>
          <w:rFonts w:ascii="Times New Roman" w:hAnsi="Times New Roman" w:cs="Times New Roman"/>
          <w:b/>
          <w:sz w:val="28"/>
        </w:rPr>
        <w:t xml:space="preserve"> 3.</w:t>
      </w:r>
      <w:r w:rsidR="005827AF" w:rsidRPr="005827AF">
        <w:rPr>
          <w:rFonts w:ascii="Times New Roman" w:hAnsi="Times New Roman" w:cs="Times New Roman"/>
          <w:b/>
          <w:sz w:val="28"/>
        </w:rPr>
        <w:t xml:space="preserve">1. Судебная практика по вопросу обращения взыскания на единственное пригодное для постоянного проживания жилое помещение должника </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 xml:space="preserve">Анализ судебной практики, касающейся возможности обращения взыскания на единственное жилье должника, показал исключительно формальный подход, используемый судами. </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В подавляющем большинстве случаев суды отказывают в удовлетворении иска</w:t>
      </w:r>
      <w:r w:rsidRPr="005827AF">
        <w:t xml:space="preserve"> </w:t>
      </w:r>
      <w:r w:rsidRPr="005827AF">
        <w:rPr>
          <w:rFonts w:ascii="Times New Roman" w:hAnsi="Times New Roman" w:cs="Times New Roman"/>
          <w:color w:val="000000"/>
          <w:sz w:val="28"/>
          <w:szCs w:val="23"/>
          <w:shd w:val="clear" w:color="auto" w:fill="FFFFFF"/>
        </w:rPr>
        <w:t xml:space="preserve">об обращении взыскания на </w:t>
      </w:r>
      <w:r w:rsidRPr="005827AF">
        <w:rPr>
          <w:rFonts w:ascii="Times New Roman" w:hAnsi="Times New Roman" w:cs="Times New Roman"/>
          <w:color w:val="000000"/>
          <w:sz w:val="28"/>
          <w:szCs w:val="28"/>
          <w:shd w:val="clear" w:color="auto" w:fill="FFFFFF"/>
        </w:rPr>
        <w:t>жилое помещение</w:t>
      </w:r>
      <w:r w:rsidRPr="005827AF">
        <w:rPr>
          <w:rFonts w:ascii="Times New Roman" w:hAnsi="Times New Roman" w:cs="Times New Roman"/>
          <w:color w:val="000000"/>
          <w:sz w:val="28"/>
          <w:szCs w:val="23"/>
          <w:shd w:val="clear" w:color="auto" w:fill="FFFFFF"/>
        </w:rPr>
        <w:t xml:space="preserve">, ограничивая свою аргументацию фразой «сведений о том, что у должника, кроме спорной квартиры, имеется иное пригодное для проживания помещение материалы дела не </w:t>
      </w:r>
      <w:proofErr w:type="gramStart"/>
      <w:r w:rsidRPr="005827AF">
        <w:rPr>
          <w:rFonts w:ascii="Times New Roman" w:hAnsi="Times New Roman" w:cs="Times New Roman"/>
          <w:color w:val="000000"/>
          <w:sz w:val="28"/>
          <w:szCs w:val="23"/>
          <w:shd w:val="clear" w:color="auto" w:fill="FFFFFF"/>
        </w:rPr>
        <w:t>содержат»</w:t>
      </w:r>
      <w:r w:rsidRPr="005827AF">
        <w:rPr>
          <w:rFonts w:ascii="Times New Roman" w:hAnsi="Times New Roman" w:cs="Times New Roman"/>
          <w:color w:val="000000"/>
          <w:sz w:val="28"/>
          <w:szCs w:val="23"/>
          <w:shd w:val="clear" w:color="auto" w:fill="FFFFFF"/>
          <w:vertAlign w:val="superscript"/>
        </w:rPr>
        <w:t xml:space="preserve"> </w:t>
      </w:r>
      <w:r w:rsidRPr="005827AF">
        <w:rPr>
          <w:rFonts w:ascii="Times New Roman" w:hAnsi="Times New Roman" w:cs="Times New Roman"/>
          <w:color w:val="000000"/>
          <w:sz w:val="28"/>
          <w:szCs w:val="23"/>
          <w:shd w:val="clear" w:color="auto" w:fill="FFFFFF"/>
        </w:rPr>
        <w:t xml:space="preserve"> или</w:t>
      </w:r>
      <w:proofErr w:type="gramEnd"/>
      <w:r w:rsidRPr="005827AF">
        <w:rPr>
          <w:rFonts w:ascii="Times New Roman" w:hAnsi="Times New Roman" w:cs="Times New Roman"/>
          <w:color w:val="000000"/>
          <w:sz w:val="28"/>
          <w:szCs w:val="23"/>
          <w:shd w:val="clear" w:color="auto" w:fill="FFFFFF"/>
        </w:rPr>
        <w:t xml:space="preserve"> иными сходными формулировками</w:t>
      </w:r>
      <w:r w:rsidRPr="005827AF">
        <w:rPr>
          <w:rFonts w:ascii="Times New Roman" w:hAnsi="Times New Roman" w:cs="Times New Roman"/>
          <w:color w:val="000000"/>
          <w:sz w:val="28"/>
          <w:szCs w:val="23"/>
          <w:shd w:val="clear" w:color="auto" w:fill="FFFFFF"/>
          <w:vertAlign w:val="superscript"/>
        </w:rPr>
        <w:footnoteReference w:id="93"/>
      </w:r>
      <w:r w:rsidRPr="005827AF">
        <w:rPr>
          <w:rFonts w:ascii="Times New Roman" w:hAnsi="Times New Roman" w:cs="Times New Roman"/>
          <w:color w:val="000000"/>
          <w:sz w:val="28"/>
          <w:szCs w:val="23"/>
          <w:shd w:val="clear" w:color="auto" w:fill="FFFFFF"/>
        </w:rPr>
        <w:t>, то есть суды даже не предпринимают попыток анализа характеристик такого жилого помещения. Однако, очевидно, что кредиторы подают иски об обращении взыскания зачастую осознанно, так как понимают, что недвижимое имущество, находящееся в собственности у должника, дорогостоящее и после его продажи и погашения долга у ответчика, очевидно, останется достаточно денежных средств для покупки иного жилого помещения. В подобных случаях суды ссылаются в том числе на то, что  Пос</w:t>
      </w:r>
      <w:r w:rsidR="00B735A9">
        <w:rPr>
          <w:rFonts w:ascii="Times New Roman" w:hAnsi="Times New Roman" w:cs="Times New Roman"/>
          <w:color w:val="000000"/>
          <w:sz w:val="28"/>
          <w:szCs w:val="23"/>
          <w:shd w:val="clear" w:color="auto" w:fill="FFFFFF"/>
        </w:rPr>
        <w:t>тановление КС РФ от 14.05.2012 №</w:t>
      </w:r>
      <w:r w:rsidRPr="005827AF">
        <w:rPr>
          <w:rFonts w:ascii="Times New Roman" w:hAnsi="Times New Roman" w:cs="Times New Roman"/>
          <w:color w:val="000000"/>
          <w:sz w:val="28"/>
          <w:szCs w:val="23"/>
          <w:shd w:val="clear" w:color="auto" w:fill="FFFFFF"/>
        </w:rPr>
        <w:t xml:space="preserve"> 11-П не может быть положено в основу решения по рассматриваемому делу, поскольку «федеральным законодательством до настоящего времени не внесены </w:t>
      </w:r>
      <w:r w:rsidRPr="005827AF">
        <w:rPr>
          <w:rFonts w:ascii="Times New Roman" w:hAnsi="Times New Roman" w:cs="Times New Roman"/>
          <w:color w:val="000000"/>
          <w:sz w:val="28"/>
          <w:szCs w:val="23"/>
          <w:shd w:val="clear" w:color="auto" w:fill="FFFFFF"/>
        </w:rPr>
        <w:lastRenderedPageBreak/>
        <w:t>необходимые изменения в гражданское процессуальное законодательство»</w:t>
      </w:r>
      <w:r w:rsidRPr="005827AF">
        <w:rPr>
          <w:rFonts w:ascii="Times New Roman" w:hAnsi="Times New Roman" w:cs="Times New Roman"/>
          <w:color w:val="000000"/>
          <w:sz w:val="28"/>
          <w:szCs w:val="23"/>
          <w:shd w:val="clear" w:color="auto" w:fill="FFFFFF"/>
          <w:vertAlign w:val="superscript"/>
        </w:rPr>
        <w:footnoteReference w:id="94"/>
      </w:r>
      <w:r w:rsidRPr="005827AF">
        <w:rPr>
          <w:rFonts w:ascii="Times New Roman" w:hAnsi="Times New Roman" w:cs="Times New Roman"/>
          <w:color w:val="000000"/>
          <w:sz w:val="28"/>
          <w:szCs w:val="23"/>
          <w:shd w:val="clear" w:color="auto" w:fill="FFFFFF"/>
        </w:rPr>
        <w:t>, таким образом «действующее законодательство не определяет, какой размер (площадь), иные параметры жилого помещения следует признавать достаточными для удовлетворения конституционно значимой потребности в жилище, как необходимом средстве жизнеобеспечения»</w:t>
      </w:r>
      <w:r w:rsidRPr="005827AF">
        <w:rPr>
          <w:rFonts w:ascii="Times New Roman" w:hAnsi="Times New Roman" w:cs="Times New Roman"/>
          <w:color w:val="000000"/>
          <w:sz w:val="28"/>
          <w:szCs w:val="23"/>
          <w:shd w:val="clear" w:color="auto" w:fill="FFFFFF"/>
          <w:vertAlign w:val="superscript"/>
        </w:rPr>
        <w:footnoteReference w:id="95"/>
      </w:r>
      <w:r w:rsidRPr="005827AF">
        <w:rPr>
          <w:rFonts w:ascii="Times New Roman" w:hAnsi="Times New Roman" w:cs="Times New Roman"/>
          <w:color w:val="000000"/>
          <w:sz w:val="28"/>
          <w:szCs w:val="23"/>
          <w:shd w:val="clear" w:color="auto" w:fill="FFFFFF"/>
        </w:rPr>
        <w:t xml:space="preserve"> и «пределы имущественного иммунитета применительно к жилому помещению не определены»</w:t>
      </w:r>
      <w:r w:rsidRPr="005827AF">
        <w:rPr>
          <w:rFonts w:ascii="Times New Roman" w:hAnsi="Times New Roman" w:cs="Times New Roman"/>
          <w:color w:val="000000"/>
          <w:sz w:val="28"/>
          <w:szCs w:val="23"/>
          <w:shd w:val="clear" w:color="auto" w:fill="FFFFFF"/>
          <w:vertAlign w:val="superscript"/>
        </w:rPr>
        <w:footnoteReference w:id="96"/>
      </w:r>
      <w:r w:rsidRPr="005827AF">
        <w:rPr>
          <w:rFonts w:ascii="Times New Roman" w:hAnsi="Times New Roman" w:cs="Times New Roman"/>
          <w:color w:val="000000"/>
          <w:sz w:val="28"/>
          <w:szCs w:val="23"/>
          <w:shd w:val="clear" w:color="auto" w:fill="FFFFFF"/>
        </w:rPr>
        <w:t>, а «суд при разрешении конкретного гражданского дела взять на себя функции законодателя не может и определять критерии достаточности жилого помещения для удовлетворения разумной потребности гражданина-должника в жилище без соответствующего правового регулирования не вправе»</w:t>
      </w:r>
      <w:r w:rsidRPr="005827AF">
        <w:rPr>
          <w:rFonts w:ascii="Times New Roman" w:hAnsi="Times New Roman" w:cs="Times New Roman"/>
          <w:color w:val="000000"/>
          <w:sz w:val="28"/>
          <w:szCs w:val="23"/>
          <w:shd w:val="clear" w:color="auto" w:fill="FFFFFF"/>
          <w:vertAlign w:val="superscript"/>
        </w:rPr>
        <w:footnoteReference w:id="97"/>
      </w:r>
      <w:r w:rsidRPr="005827AF">
        <w:rPr>
          <w:rFonts w:ascii="Times New Roman" w:hAnsi="Times New Roman" w:cs="Times New Roman"/>
          <w:color w:val="000000"/>
          <w:sz w:val="28"/>
          <w:szCs w:val="23"/>
          <w:shd w:val="clear" w:color="auto" w:fill="FFFFFF"/>
        </w:rPr>
        <w:t>.</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Тем не менее, есть единичная судебная практика, когда суды стремятся самостоятельно преодолеть имущественный иммунитет должника. Так, в одном из дел, которые стали мотивом для принятия КС РФ Постановления от 14.05.2011 №11-П</w:t>
      </w:r>
      <w:r w:rsidRPr="005827AF">
        <w:rPr>
          <w:rFonts w:ascii="Times New Roman" w:hAnsi="Times New Roman" w:cs="Times New Roman"/>
          <w:color w:val="000000"/>
          <w:sz w:val="28"/>
          <w:szCs w:val="23"/>
          <w:shd w:val="clear" w:color="auto" w:fill="FFFFFF"/>
          <w:vertAlign w:val="superscript"/>
        </w:rPr>
        <w:footnoteReference w:id="98"/>
      </w:r>
      <w:r w:rsidRPr="005827AF">
        <w:rPr>
          <w:rFonts w:ascii="Times New Roman" w:hAnsi="Times New Roman" w:cs="Times New Roman"/>
          <w:color w:val="000000"/>
          <w:sz w:val="28"/>
          <w:szCs w:val="23"/>
          <w:shd w:val="clear" w:color="auto" w:fill="FFFFFF"/>
        </w:rPr>
        <w:t xml:space="preserve">, суд хоть и отказал в обращении взыскания, но указал, что доля ответчицы, на которую предполагалось обратить взыскание составляет 20, 25 </w:t>
      </w:r>
      <w:proofErr w:type="spellStart"/>
      <w:r w:rsidRPr="005827AF">
        <w:rPr>
          <w:rFonts w:ascii="Times New Roman" w:hAnsi="Times New Roman" w:cs="Times New Roman"/>
          <w:color w:val="000000"/>
          <w:sz w:val="28"/>
          <w:szCs w:val="23"/>
          <w:shd w:val="clear" w:color="auto" w:fill="FFFFFF"/>
        </w:rPr>
        <w:t>кв.м</w:t>
      </w:r>
      <w:proofErr w:type="spellEnd"/>
      <w:r w:rsidRPr="005827AF">
        <w:rPr>
          <w:rFonts w:ascii="Times New Roman" w:hAnsi="Times New Roman" w:cs="Times New Roman"/>
          <w:color w:val="000000"/>
          <w:sz w:val="28"/>
          <w:szCs w:val="23"/>
          <w:shd w:val="clear" w:color="auto" w:fill="FFFFFF"/>
        </w:rPr>
        <w:t xml:space="preserve">., то есть превышает норму предоставления на 2,25 </w:t>
      </w:r>
      <w:proofErr w:type="spellStart"/>
      <w:r w:rsidRPr="005827AF">
        <w:rPr>
          <w:rFonts w:ascii="Times New Roman" w:hAnsi="Times New Roman" w:cs="Times New Roman"/>
          <w:color w:val="000000"/>
          <w:sz w:val="28"/>
          <w:szCs w:val="23"/>
          <w:shd w:val="clear" w:color="auto" w:fill="FFFFFF"/>
        </w:rPr>
        <w:t>кв.м</w:t>
      </w:r>
      <w:proofErr w:type="spellEnd"/>
      <w:r w:rsidRPr="005827AF">
        <w:rPr>
          <w:rFonts w:ascii="Times New Roman" w:hAnsi="Times New Roman" w:cs="Times New Roman"/>
          <w:color w:val="000000"/>
          <w:sz w:val="28"/>
          <w:szCs w:val="23"/>
          <w:shd w:val="clear" w:color="auto" w:fill="FFFFFF"/>
        </w:rPr>
        <w:t>., что является незначительным. Таким образом, суд самостоятельно попытался определить пределы формально неограниченного имущественного иммунитета должника, соотнеся размер помещения должника с нормой предоставления в соответствующем регионе.</w:t>
      </w:r>
    </w:p>
    <w:p w:rsidR="005827AF" w:rsidRPr="005827AF" w:rsidRDefault="00AA5D5F" w:rsidP="005827AF">
      <w:pPr>
        <w:spacing w:after="0" w:line="360" w:lineRule="auto"/>
        <w:ind w:firstLine="708"/>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lastRenderedPageBreak/>
        <w:t>В другом деле</w:t>
      </w:r>
      <w:r w:rsidR="005827AF" w:rsidRPr="005827AF">
        <w:rPr>
          <w:rFonts w:ascii="Times New Roman" w:hAnsi="Times New Roman" w:cs="Times New Roman"/>
          <w:color w:val="000000"/>
          <w:sz w:val="28"/>
          <w:szCs w:val="23"/>
          <w:shd w:val="clear" w:color="auto" w:fill="FFFFFF"/>
        </w:rPr>
        <w:t xml:space="preserve"> суд, ссылаясь на Определение КС РФ от 04.12.2003 №456-О, сделал вывод о возможности получения взыскателем присужденного долга не в натуре, а посредством передачи по исполнительному производству на сумму долга части единственного жилого дома должника в случае превышения площади данного жилого дома над необходимой для проживания.</w:t>
      </w:r>
      <w:r w:rsidR="005827AF" w:rsidRPr="005827AF">
        <w:rPr>
          <w:rFonts w:ascii="Times New Roman" w:hAnsi="Times New Roman" w:cs="Times New Roman"/>
          <w:color w:val="000000"/>
          <w:sz w:val="28"/>
          <w:szCs w:val="23"/>
          <w:shd w:val="clear" w:color="auto" w:fill="FFFFFF"/>
          <w:vertAlign w:val="superscript"/>
        </w:rPr>
        <w:footnoteReference w:id="99"/>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 xml:space="preserve">Достаточно редко встречаются судебные решения, которые поддерживают правовую позицию, согласно которой возможно обращать взыскание на </w:t>
      </w:r>
      <w:r w:rsidRPr="005827AF">
        <w:rPr>
          <w:rFonts w:ascii="Times New Roman" w:hAnsi="Times New Roman" w:cs="Times New Roman"/>
          <w:i/>
          <w:color w:val="000000"/>
          <w:sz w:val="28"/>
          <w:szCs w:val="23"/>
          <w:shd w:val="clear" w:color="auto" w:fill="FFFFFF"/>
        </w:rPr>
        <w:t>часть единственного жилого помещения</w:t>
      </w:r>
      <w:r w:rsidRPr="005827AF">
        <w:rPr>
          <w:rFonts w:ascii="Times New Roman" w:hAnsi="Times New Roman" w:cs="Times New Roman"/>
          <w:color w:val="000000"/>
          <w:sz w:val="28"/>
          <w:szCs w:val="23"/>
          <w:shd w:val="clear" w:color="auto" w:fill="FFFFFF"/>
        </w:rPr>
        <w:t>. В одном деле суд оправдывал это тем, что в отсутствие правового регулирования обращения взыскания, он вправе при разрешении конкретного спора применить аналогию закона и права в соответствии с ч. 3 ст. 11 ГПК РФ. После чего, руководствуясь нормой предоставления в месте жительства должника, обратил взыскание на оставшуюся часть жилого помещения.</w:t>
      </w:r>
      <w:r w:rsidRPr="005827AF">
        <w:rPr>
          <w:rFonts w:ascii="Times New Roman" w:hAnsi="Times New Roman" w:cs="Times New Roman"/>
          <w:color w:val="000000"/>
          <w:sz w:val="28"/>
          <w:szCs w:val="23"/>
          <w:shd w:val="clear" w:color="auto" w:fill="FFFFFF"/>
          <w:vertAlign w:val="superscript"/>
        </w:rPr>
        <w:footnoteReference w:id="100"/>
      </w:r>
      <w:r w:rsidRPr="005827AF">
        <w:rPr>
          <w:rFonts w:ascii="Times New Roman" w:hAnsi="Times New Roman" w:cs="Times New Roman"/>
          <w:color w:val="000000"/>
          <w:sz w:val="28"/>
          <w:szCs w:val="23"/>
          <w:shd w:val="clear" w:color="auto" w:fill="FFFFFF"/>
        </w:rPr>
        <w:t xml:space="preserve"> </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 xml:space="preserve">Другие суды полагают, что право пользования иным жилым помещением или оставшейся частью этого помещения дает судам право обращать взыскание на единственное жилое помещение или его часть. Так, суд обратил взыскание на ½ доли в праве собственности на жилой дом (общая площадь дома 212,9 </w:t>
      </w:r>
      <w:proofErr w:type="spellStart"/>
      <w:r w:rsidRPr="005827AF">
        <w:rPr>
          <w:rFonts w:ascii="Times New Roman" w:hAnsi="Times New Roman" w:cs="Times New Roman"/>
          <w:color w:val="000000"/>
          <w:sz w:val="28"/>
          <w:szCs w:val="23"/>
          <w:shd w:val="clear" w:color="auto" w:fill="FFFFFF"/>
        </w:rPr>
        <w:t>кв.м</w:t>
      </w:r>
      <w:proofErr w:type="spellEnd"/>
      <w:r w:rsidRPr="005827AF">
        <w:rPr>
          <w:rFonts w:ascii="Times New Roman" w:hAnsi="Times New Roman" w:cs="Times New Roman"/>
          <w:color w:val="000000"/>
          <w:sz w:val="28"/>
          <w:szCs w:val="23"/>
          <w:shd w:val="clear" w:color="auto" w:fill="FFFFFF"/>
        </w:rPr>
        <w:t xml:space="preserve">.), принадлежащую ответчику, т.к. это не нарушит его права и права членов его семьи, поскольку в их пользовании остаётся вторая половина дома (площадью 106,45 </w:t>
      </w:r>
      <w:proofErr w:type="spellStart"/>
      <w:r w:rsidRPr="005827AF">
        <w:rPr>
          <w:rFonts w:ascii="Times New Roman" w:hAnsi="Times New Roman" w:cs="Times New Roman"/>
          <w:color w:val="000000"/>
          <w:sz w:val="28"/>
          <w:szCs w:val="23"/>
          <w:shd w:val="clear" w:color="auto" w:fill="FFFFFF"/>
        </w:rPr>
        <w:t>кв.м</w:t>
      </w:r>
      <w:proofErr w:type="spellEnd"/>
      <w:r w:rsidRPr="005827AF">
        <w:rPr>
          <w:rFonts w:ascii="Times New Roman" w:hAnsi="Times New Roman" w:cs="Times New Roman"/>
          <w:color w:val="000000"/>
          <w:sz w:val="28"/>
          <w:szCs w:val="23"/>
          <w:shd w:val="clear" w:color="auto" w:fill="FFFFFF"/>
        </w:rPr>
        <w:t>.), что соответствует норме предоставления.</w:t>
      </w:r>
      <w:r w:rsidRPr="005827AF">
        <w:rPr>
          <w:rFonts w:ascii="Times New Roman" w:hAnsi="Times New Roman" w:cs="Times New Roman"/>
          <w:color w:val="000000"/>
          <w:sz w:val="28"/>
          <w:szCs w:val="23"/>
          <w:shd w:val="clear" w:color="auto" w:fill="FFFFFF"/>
          <w:vertAlign w:val="superscript"/>
        </w:rPr>
        <w:footnoteReference w:id="101"/>
      </w:r>
      <w:r w:rsidRPr="005827AF">
        <w:rPr>
          <w:rFonts w:ascii="Times New Roman" w:hAnsi="Times New Roman" w:cs="Times New Roman"/>
          <w:color w:val="000000"/>
          <w:sz w:val="28"/>
          <w:szCs w:val="23"/>
          <w:shd w:val="clear" w:color="auto" w:fill="FFFFFF"/>
        </w:rPr>
        <w:t xml:space="preserve"> В аналогичном деле судом было выделено 2/5 доли в праве собственности на квартиру площадью 152,9 </w:t>
      </w:r>
      <w:proofErr w:type="spellStart"/>
      <w:r w:rsidRPr="005827AF">
        <w:rPr>
          <w:rFonts w:ascii="Times New Roman" w:hAnsi="Times New Roman" w:cs="Times New Roman"/>
          <w:color w:val="000000"/>
          <w:sz w:val="28"/>
          <w:szCs w:val="23"/>
          <w:shd w:val="clear" w:color="auto" w:fill="FFFFFF"/>
        </w:rPr>
        <w:t>кв.м</w:t>
      </w:r>
      <w:proofErr w:type="spellEnd"/>
      <w:r w:rsidRPr="005827AF">
        <w:rPr>
          <w:rFonts w:ascii="Times New Roman" w:hAnsi="Times New Roman" w:cs="Times New Roman"/>
          <w:color w:val="000000"/>
          <w:sz w:val="28"/>
          <w:szCs w:val="23"/>
          <w:shd w:val="clear" w:color="auto" w:fill="FFFFFF"/>
        </w:rPr>
        <w:t xml:space="preserve">., которая соответствовала жилой комнате, площадью 36,4 </w:t>
      </w:r>
      <w:proofErr w:type="spellStart"/>
      <w:r w:rsidRPr="005827AF">
        <w:rPr>
          <w:rFonts w:ascii="Times New Roman" w:hAnsi="Times New Roman" w:cs="Times New Roman"/>
          <w:color w:val="000000"/>
          <w:sz w:val="28"/>
          <w:szCs w:val="23"/>
          <w:shd w:val="clear" w:color="auto" w:fill="FFFFFF"/>
        </w:rPr>
        <w:t>кв.м</w:t>
      </w:r>
      <w:proofErr w:type="spellEnd"/>
      <w:r w:rsidRPr="005827AF">
        <w:rPr>
          <w:rFonts w:ascii="Times New Roman" w:hAnsi="Times New Roman" w:cs="Times New Roman"/>
          <w:color w:val="000000"/>
          <w:sz w:val="28"/>
          <w:szCs w:val="23"/>
          <w:shd w:val="clear" w:color="auto" w:fill="FFFFFF"/>
        </w:rPr>
        <w:t>., и обратил на нее взыскание в целях удовлетворения требований взыскателя по исполнительному производству.</w:t>
      </w:r>
      <w:r w:rsidRPr="005827AF">
        <w:rPr>
          <w:rFonts w:ascii="Times New Roman" w:hAnsi="Times New Roman" w:cs="Times New Roman"/>
          <w:color w:val="000000"/>
          <w:sz w:val="28"/>
          <w:szCs w:val="23"/>
          <w:shd w:val="clear" w:color="auto" w:fill="FFFFFF"/>
          <w:vertAlign w:val="superscript"/>
        </w:rPr>
        <w:footnoteReference w:id="102"/>
      </w:r>
      <w:r w:rsidRPr="005827AF">
        <w:rPr>
          <w:rFonts w:ascii="Times New Roman" w:hAnsi="Times New Roman" w:cs="Times New Roman"/>
          <w:color w:val="000000"/>
          <w:sz w:val="28"/>
          <w:szCs w:val="23"/>
          <w:shd w:val="clear" w:color="auto" w:fill="FFFFFF"/>
        </w:rPr>
        <w:t xml:space="preserve"> Другими словами, суды руководствовали исключительно количественной характеристикой жилых помещений, не </w:t>
      </w:r>
      <w:r w:rsidRPr="005827AF">
        <w:rPr>
          <w:rFonts w:ascii="Times New Roman" w:hAnsi="Times New Roman" w:cs="Times New Roman"/>
          <w:color w:val="000000"/>
          <w:sz w:val="28"/>
          <w:szCs w:val="23"/>
          <w:shd w:val="clear" w:color="auto" w:fill="FFFFFF"/>
        </w:rPr>
        <w:lastRenderedPageBreak/>
        <w:t xml:space="preserve">принимая во внимание стоимость жилого помещения и ее соразмерность долгам гражданина. Такой подход, безусловно, нарушает права должника. </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В другом деле судом был сделан вывод об обоснованности обращения взыскания на земельный участок с жилым домом должника, поскольку до вынесения решения судом первой инстанции должник фактически проживал и был зарегистрирован в квартире, принадлежащей его дочери, поэтому разумные потребности в жилье его и членов его семьи обеспечены.</w:t>
      </w:r>
      <w:r w:rsidRPr="005827AF">
        <w:rPr>
          <w:rFonts w:ascii="Times New Roman" w:hAnsi="Times New Roman" w:cs="Times New Roman"/>
          <w:color w:val="000000"/>
          <w:sz w:val="28"/>
          <w:szCs w:val="23"/>
          <w:shd w:val="clear" w:color="auto" w:fill="FFFFFF"/>
          <w:vertAlign w:val="superscript"/>
        </w:rPr>
        <w:footnoteReference w:id="103"/>
      </w:r>
      <w:r w:rsidRPr="005827AF">
        <w:rPr>
          <w:rFonts w:ascii="Times New Roman" w:hAnsi="Times New Roman" w:cs="Times New Roman"/>
          <w:color w:val="000000"/>
          <w:sz w:val="28"/>
          <w:szCs w:val="23"/>
          <w:shd w:val="clear" w:color="auto" w:fill="FFFFFF"/>
        </w:rPr>
        <w:t xml:space="preserve">  Данная проблема была проанализирована в первой главе настоящей работы, где был сделан вывод о том, что регистрация должника по иному адресу не должна иметь значения при рассмотрении вопроса об обращении взыскания, так как имущественный иммунитет распространяется на единственное жилое помещение, находящееся в собственности должника, поскольку только собственность, а не фактическая возможность проживания могут дать должнику гарантии в достойном уровне жизни.</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Однако, вышеуказанная практика единична и в основном предусматривает возможность обращения взыскания лишь на часть жилого помещения должника.</w:t>
      </w:r>
    </w:p>
    <w:p w:rsidR="005827AF" w:rsidRPr="00357DA6" w:rsidRDefault="005827AF" w:rsidP="00357DA6">
      <w:pPr>
        <w:spacing w:after="0" w:line="360" w:lineRule="auto"/>
        <w:ind w:firstLine="708"/>
        <w:jc w:val="both"/>
        <w:rPr>
          <w:rFonts w:ascii="Times New Roman" w:hAnsi="Times New Roman" w:cs="Times New Roman"/>
          <w:bCs/>
          <w:color w:val="000000"/>
          <w:sz w:val="28"/>
          <w:szCs w:val="23"/>
          <w:shd w:val="clear" w:color="auto" w:fill="FFFFFF"/>
        </w:rPr>
      </w:pPr>
      <w:r w:rsidRPr="005827AF">
        <w:rPr>
          <w:rFonts w:ascii="Times New Roman" w:hAnsi="Times New Roman" w:cs="Times New Roman"/>
          <w:color w:val="000000"/>
          <w:sz w:val="28"/>
          <w:szCs w:val="23"/>
          <w:shd w:val="clear" w:color="auto" w:fill="FFFFFF"/>
        </w:rPr>
        <w:t>Другие теоретически возможные варианты – переселение из более дорогостоящего жилья в менее или выплата денежной компенсации взамен изъятого жилого помещения – не получили распространения на практике. Это может быть вызвано тем, что по сути принудительное выселение должника и предоставление ему иного жилья или денежной компенсации требует специальной правовой регламентации. Как указал Ко</w:t>
      </w:r>
      <w:r w:rsidR="00AA5D5F">
        <w:rPr>
          <w:rFonts w:ascii="Times New Roman" w:hAnsi="Times New Roman" w:cs="Times New Roman"/>
          <w:color w:val="000000"/>
          <w:sz w:val="28"/>
          <w:szCs w:val="23"/>
          <w:shd w:val="clear" w:color="auto" w:fill="FFFFFF"/>
        </w:rPr>
        <w:t>нституционный С</w:t>
      </w:r>
      <w:r w:rsidRPr="005827AF">
        <w:rPr>
          <w:rFonts w:ascii="Times New Roman" w:hAnsi="Times New Roman" w:cs="Times New Roman"/>
          <w:color w:val="000000"/>
          <w:sz w:val="28"/>
          <w:szCs w:val="23"/>
          <w:shd w:val="clear" w:color="auto" w:fill="FFFFFF"/>
        </w:rPr>
        <w:t xml:space="preserve">уд РФ, «разрешение дел в отсутствие правового регулирования со стороны законодателя </w:t>
      </w:r>
      <w:r w:rsidRPr="005827AF">
        <w:rPr>
          <w:rFonts w:ascii="Times New Roman" w:hAnsi="Times New Roman" w:cs="Times New Roman"/>
          <w:bCs/>
          <w:color w:val="000000"/>
          <w:sz w:val="28"/>
          <w:szCs w:val="23"/>
          <w:shd w:val="clear" w:color="auto" w:fill="FFFFFF"/>
        </w:rPr>
        <w:t xml:space="preserve">повлекло бы риск неоднозначного и, следовательно, произвольного выбора соответствующих критериев </w:t>
      </w:r>
      <w:proofErr w:type="spellStart"/>
      <w:r w:rsidRPr="005827AF">
        <w:rPr>
          <w:rFonts w:ascii="Times New Roman" w:hAnsi="Times New Roman" w:cs="Times New Roman"/>
          <w:bCs/>
          <w:color w:val="000000"/>
          <w:sz w:val="28"/>
          <w:szCs w:val="23"/>
          <w:shd w:val="clear" w:color="auto" w:fill="FFFFFF"/>
        </w:rPr>
        <w:t>правоприменителем</w:t>
      </w:r>
      <w:proofErr w:type="spellEnd"/>
      <w:r w:rsidRPr="005827AF">
        <w:rPr>
          <w:rFonts w:ascii="Times New Roman" w:hAnsi="Times New Roman" w:cs="Times New Roman"/>
          <w:bCs/>
          <w:color w:val="000000"/>
          <w:sz w:val="28"/>
          <w:szCs w:val="23"/>
          <w:shd w:val="clear" w:color="auto" w:fill="FFFFFF"/>
        </w:rPr>
        <w:t xml:space="preserve">, причем в отношениях, характеризующихся высокой степенью социальной уязвимости </w:t>
      </w:r>
      <w:r w:rsidRPr="005827AF">
        <w:rPr>
          <w:rFonts w:ascii="Times New Roman" w:hAnsi="Times New Roman" w:cs="Times New Roman"/>
          <w:bCs/>
          <w:color w:val="000000"/>
          <w:sz w:val="28"/>
          <w:szCs w:val="23"/>
          <w:shd w:val="clear" w:color="auto" w:fill="FFFFFF"/>
        </w:rPr>
        <w:lastRenderedPageBreak/>
        <w:t>людей, и при том что существующие в жилищной сфере нормативы имеют иное целевое назначение и использованы быть не могут».</w:t>
      </w:r>
      <w:r w:rsidRPr="005827AF">
        <w:rPr>
          <w:rFonts w:ascii="Times New Roman" w:hAnsi="Times New Roman" w:cs="Times New Roman"/>
          <w:bCs/>
          <w:color w:val="000000"/>
          <w:sz w:val="28"/>
          <w:szCs w:val="23"/>
          <w:shd w:val="clear" w:color="auto" w:fill="FFFFFF"/>
          <w:vertAlign w:val="superscript"/>
        </w:rPr>
        <w:footnoteReference w:id="104"/>
      </w:r>
    </w:p>
    <w:p w:rsidR="005827AF" w:rsidRPr="005827AF" w:rsidRDefault="00FC42CA" w:rsidP="005827AF">
      <w:pPr>
        <w:spacing w:after="0" w:line="360" w:lineRule="auto"/>
        <w:jc w:val="both"/>
        <w:rPr>
          <w:rFonts w:ascii="Times New Roman" w:hAnsi="Times New Roman" w:cs="Times New Roman"/>
          <w:b/>
          <w:sz w:val="28"/>
        </w:rPr>
      </w:pPr>
      <w:r w:rsidRPr="00FC42CA">
        <w:rPr>
          <w:rFonts w:ascii="Times New Roman" w:hAnsi="Times New Roman" w:cs="Times New Roman"/>
          <w:b/>
          <w:sz w:val="28"/>
        </w:rPr>
        <w:t>§</w:t>
      </w:r>
      <w:r>
        <w:rPr>
          <w:rFonts w:ascii="Times New Roman" w:hAnsi="Times New Roman" w:cs="Times New Roman"/>
          <w:b/>
          <w:sz w:val="28"/>
        </w:rPr>
        <w:t xml:space="preserve"> 3.</w:t>
      </w:r>
      <w:r w:rsidR="005827AF" w:rsidRPr="005827AF">
        <w:rPr>
          <w:rFonts w:ascii="Times New Roman" w:hAnsi="Times New Roman" w:cs="Times New Roman"/>
          <w:b/>
          <w:sz w:val="28"/>
        </w:rPr>
        <w:t xml:space="preserve">2. Доктринальные подходы по вопросу реформирования института имущественного иммунитета </w:t>
      </w:r>
    </w:p>
    <w:p w:rsidR="004073ED" w:rsidRDefault="005827AF" w:rsidP="004073ED">
      <w:pPr>
        <w:autoSpaceDE w:val="0"/>
        <w:autoSpaceDN w:val="0"/>
        <w:adjustRightInd w:val="0"/>
        <w:spacing w:after="0" w:line="360" w:lineRule="auto"/>
        <w:ind w:firstLine="540"/>
        <w:jc w:val="both"/>
        <w:rPr>
          <w:rFonts w:ascii="Times New Roman" w:hAnsi="Times New Roman" w:cs="Times New Roman"/>
          <w:bCs/>
          <w:sz w:val="28"/>
          <w:szCs w:val="28"/>
        </w:rPr>
      </w:pPr>
      <w:r w:rsidRPr="005827AF">
        <w:rPr>
          <w:rFonts w:ascii="Times New Roman" w:hAnsi="Times New Roman" w:cs="Times New Roman"/>
          <w:b/>
          <w:sz w:val="28"/>
        </w:rPr>
        <w:tab/>
      </w:r>
      <w:r w:rsidRPr="005827AF">
        <w:rPr>
          <w:rFonts w:ascii="Times New Roman" w:hAnsi="Times New Roman" w:cs="Times New Roman"/>
          <w:sz w:val="28"/>
        </w:rPr>
        <w:t>В отечественной юридической литературе критический анализ законоположений ст. 446 ГПК РФ представлен слабо</w:t>
      </w:r>
      <w:r w:rsidR="004073ED">
        <w:rPr>
          <w:rFonts w:ascii="Times New Roman" w:hAnsi="Times New Roman" w:cs="Times New Roman"/>
          <w:bCs/>
          <w:sz w:val="28"/>
          <w:szCs w:val="28"/>
        </w:rPr>
        <w:t>, на ч</w:t>
      </w:r>
      <w:r w:rsidR="004073ED" w:rsidRPr="004D50B0">
        <w:rPr>
          <w:rFonts w:ascii="Times New Roman" w:hAnsi="Times New Roman" w:cs="Times New Roman"/>
          <w:bCs/>
          <w:sz w:val="28"/>
          <w:szCs w:val="28"/>
        </w:rPr>
        <w:t>то справедливо обращает внимание В.В. Ярков</w:t>
      </w:r>
      <w:r w:rsidR="004073ED">
        <w:rPr>
          <w:rStyle w:val="a5"/>
          <w:rFonts w:ascii="Times New Roman" w:hAnsi="Times New Roman" w:cs="Times New Roman"/>
          <w:bCs/>
          <w:sz w:val="28"/>
          <w:szCs w:val="28"/>
        </w:rPr>
        <w:footnoteReference w:id="105"/>
      </w:r>
      <w:r w:rsidR="004073ED">
        <w:rPr>
          <w:rFonts w:ascii="Times New Roman" w:hAnsi="Times New Roman" w:cs="Times New Roman"/>
          <w:bCs/>
          <w:sz w:val="28"/>
          <w:szCs w:val="28"/>
        </w:rPr>
        <w:t xml:space="preserve">. </w:t>
      </w:r>
    </w:p>
    <w:p w:rsidR="004073ED" w:rsidRPr="004A3556" w:rsidRDefault="004073ED" w:rsidP="004A3556">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 2007 года ситуация почти не изменилась, в комментариях к закону норма ст. 446 ГПК РФ</w:t>
      </w:r>
      <w:r w:rsidRPr="006E5CAA">
        <w:rPr>
          <w:rFonts w:ascii="Times New Roman" w:hAnsi="Times New Roman" w:cs="Times New Roman"/>
          <w:bCs/>
          <w:sz w:val="28"/>
          <w:szCs w:val="28"/>
        </w:rPr>
        <w:t xml:space="preserve"> </w:t>
      </w:r>
      <w:r>
        <w:rPr>
          <w:rFonts w:ascii="Times New Roman" w:hAnsi="Times New Roman" w:cs="Times New Roman"/>
          <w:bCs/>
          <w:sz w:val="28"/>
          <w:szCs w:val="28"/>
        </w:rPr>
        <w:t>практически никогда не рассматривается критически, а толкуется вполне позитивно либо воспринимается как целесообразное правило</w:t>
      </w:r>
      <w:r>
        <w:rPr>
          <w:rStyle w:val="a5"/>
          <w:rFonts w:ascii="Times New Roman" w:hAnsi="Times New Roman" w:cs="Times New Roman"/>
          <w:bCs/>
          <w:sz w:val="28"/>
          <w:szCs w:val="28"/>
        </w:rPr>
        <w:footnoteReference w:id="106"/>
      </w:r>
      <w:r>
        <w:rPr>
          <w:rFonts w:ascii="Times New Roman" w:hAnsi="Times New Roman" w:cs="Times New Roman"/>
          <w:bCs/>
          <w:sz w:val="28"/>
          <w:szCs w:val="28"/>
        </w:rPr>
        <w:t>. После принятия Постановления КС РФ вокруг существующей нормы статьи 446 ГПК РФ ведется множество споров и дискуссий, однако большинство из них сводится к признанию безусловной важности соблюдения баланса интересов должника и кредитора, недопущении ущемления прав последнего и необходимости разработки критериев, превышение которых давало бы право обращать взыскание на единственное жилое помещение</w:t>
      </w:r>
      <w:r>
        <w:rPr>
          <w:rStyle w:val="a5"/>
          <w:rFonts w:ascii="Times New Roman" w:hAnsi="Times New Roman" w:cs="Times New Roman"/>
          <w:bCs/>
          <w:sz w:val="28"/>
          <w:szCs w:val="28"/>
        </w:rPr>
        <w:footnoteReference w:id="107"/>
      </w:r>
      <w:r>
        <w:rPr>
          <w:rFonts w:ascii="Times New Roman" w:hAnsi="Times New Roman" w:cs="Times New Roman"/>
          <w:bCs/>
          <w:sz w:val="28"/>
          <w:szCs w:val="28"/>
        </w:rPr>
        <w:t>.</w:t>
      </w:r>
    </w:p>
    <w:p w:rsidR="005827AF" w:rsidRPr="005827AF" w:rsidRDefault="004073ED" w:rsidP="004073ED">
      <w:pPr>
        <w:spacing w:after="0" w:line="360" w:lineRule="auto"/>
        <w:ind w:firstLine="540"/>
        <w:jc w:val="both"/>
        <w:rPr>
          <w:rFonts w:ascii="Times New Roman" w:hAnsi="Times New Roman" w:cs="Times New Roman"/>
          <w:sz w:val="28"/>
        </w:rPr>
      </w:pPr>
      <w:r>
        <w:rPr>
          <w:rFonts w:ascii="Times New Roman" w:hAnsi="Times New Roman" w:cs="Times New Roman"/>
          <w:sz w:val="28"/>
        </w:rPr>
        <w:t>Поскольку д</w:t>
      </w:r>
      <w:r w:rsidR="005827AF" w:rsidRPr="005827AF">
        <w:rPr>
          <w:rFonts w:ascii="Times New Roman" w:hAnsi="Times New Roman" w:cs="Times New Roman"/>
          <w:sz w:val="28"/>
        </w:rPr>
        <w:t>о настоящего времени в доктрине не была разработана целостная и сбалансированная концепция нового механизма имущественного иммунитета. В отсутствие единой концепции, в литературе можно встретить абсолютно противоположные мнения по анализируемому вопросу.</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 xml:space="preserve">Существует мнение, что законодатель медлит, </w:t>
      </w:r>
      <w:r w:rsidR="00AA5D5F">
        <w:rPr>
          <w:rFonts w:ascii="Times New Roman" w:eastAsia="Calibri" w:hAnsi="Times New Roman" w:cs="Times New Roman"/>
          <w:color w:val="000000"/>
          <w:sz w:val="28"/>
          <w:szCs w:val="23"/>
          <w:shd w:val="clear" w:color="auto" w:fill="FFFFFF"/>
        </w:rPr>
        <w:t>так как</w:t>
      </w:r>
      <w:r w:rsidRPr="005827AF">
        <w:rPr>
          <w:rFonts w:ascii="Times New Roman" w:eastAsia="Calibri" w:hAnsi="Times New Roman" w:cs="Times New Roman"/>
          <w:color w:val="000000"/>
          <w:sz w:val="28"/>
          <w:szCs w:val="23"/>
          <w:shd w:val="clear" w:color="auto" w:fill="FFFFFF"/>
        </w:rPr>
        <w:t xml:space="preserve"> в настоящее время обращение взыскания на единственное жилье невозможно в том числе потому, что должников некуда переселить, но если в ближайшей перспективе будет создан специальный жилищный фонд для переселения должников из единственного жилья, то с учетом ранее арестованных жилых объектов останется только обратить взыскание на единственное жилье, переоформить его на кредитора, после чего провести исковое производство по переселению должника и его семьи в специально созданный жилищный фонд.</w:t>
      </w:r>
      <w:r w:rsidRPr="005827AF">
        <w:rPr>
          <w:rFonts w:ascii="Times New Roman" w:eastAsia="Calibri" w:hAnsi="Times New Roman" w:cs="Times New Roman"/>
          <w:color w:val="000000"/>
          <w:sz w:val="28"/>
          <w:szCs w:val="23"/>
          <w:shd w:val="clear" w:color="auto" w:fill="FFFFFF"/>
          <w:vertAlign w:val="superscript"/>
        </w:rPr>
        <w:footnoteReference w:id="108"/>
      </w:r>
      <w:r w:rsidR="00AA5D5F">
        <w:rPr>
          <w:rFonts w:ascii="Times New Roman" w:eastAsia="Calibri" w:hAnsi="Times New Roman" w:cs="Times New Roman"/>
          <w:color w:val="000000"/>
          <w:sz w:val="28"/>
          <w:szCs w:val="23"/>
          <w:shd w:val="clear" w:color="auto" w:fill="FFFFFF"/>
        </w:rPr>
        <w:t xml:space="preserve"> Однако</w:t>
      </w:r>
      <w:r w:rsidRPr="005827AF">
        <w:rPr>
          <w:rFonts w:ascii="Times New Roman" w:eastAsia="Calibri" w:hAnsi="Times New Roman" w:cs="Times New Roman"/>
          <w:color w:val="000000"/>
          <w:sz w:val="28"/>
          <w:szCs w:val="23"/>
          <w:shd w:val="clear" w:color="auto" w:fill="FFFFFF"/>
        </w:rPr>
        <w:t xml:space="preserve"> такая позиция не выдерживает никакой критики. Во-первых, она накладывает на государство обязанности по строительству специализированных фондов в каждом субъекте РФ, что влечет просто неоправданные издержки. Во-вторых, кредитор не заинтересован, в большинстве случаев, получить жилое помещение должника, так как намного удобнее для него получить денежные средства, чем нести издержки по продаже жилого помещения. В-третьих, учитывая размеры нашей страны, строительство специализированного фонда в каждом населенном пункте не представляется возможным, а переселение в другой населенный пункт влечет несоразмерно большие негативные последствия для должника.</w:t>
      </w:r>
    </w:p>
    <w:p w:rsidR="00212ABA" w:rsidRPr="00F308F2" w:rsidRDefault="005827AF" w:rsidP="00487C52">
      <w:pPr>
        <w:autoSpaceDE w:val="0"/>
        <w:autoSpaceDN w:val="0"/>
        <w:adjustRightInd w:val="0"/>
        <w:spacing w:after="0" w:line="360" w:lineRule="auto"/>
        <w:ind w:firstLine="540"/>
        <w:jc w:val="both"/>
        <w:rPr>
          <w:rFonts w:ascii="Times New Roman" w:hAnsi="Times New Roman" w:cs="Times New Roman"/>
          <w:bCs/>
          <w:sz w:val="28"/>
          <w:szCs w:val="28"/>
        </w:rPr>
      </w:pPr>
      <w:r w:rsidRPr="005827AF">
        <w:rPr>
          <w:rFonts w:ascii="Times New Roman" w:hAnsi="Times New Roman" w:cs="Times New Roman"/>
          <w:bCs/>
          <w:sz w:val="28"/>
          <w:szCs w:val="28"/>
        </w:rPr>
        <w:t>Другие полагают, что существующая норма ст. 446 ГПК РФ имеет множество достоинств</w:t>
      </w:r>
      <w:r w:rsidR="00487C52">
        <w:rPr>
          <w:rFonts w:ascii="Times New Roman" w:hAnsi="Times New Roman" w:cs="Times New Roman"/>
          <w:bCs/>
          <w:sz w:val="28"/>
          <w:szCs w:val="28"/>
        </w:rPr>
        <w:t>, а ее изменение</w:t>
      </w:r>
      <w:r w:rsidRPr="005827AF">
        <w:rPr>
          <w:rFonts w:ascii="Times New Roman" w:hAnsi="Times New Roman" w:cs="Times New Roman"/>
          <w:bCs/>
          <w:sz w:val="28"/>
          <w:szCs w:val="28"/>
        </w:rPr>
        <w:t xml:space="preserve"> </w:t>
      </w:r>
      <w:r w:rsidR="00487C52">
        <w:rPr>
          <w:rFonts w:ascii="Times New Roman" w:hAnsi="Times New Roman" w:cs="Times New Roman"/>
          <w:bCs/>
          <w:sz w:val="28"/>
          <w:szCs w:val="28"/>
        </w:rPr>
        <w:t xml:space="preserve">повлечет множество негативных последствий, которые </w:t>
      </w:r>
      <w:r w:rsidR="00212ABA">
        <w:rPr>
          <w:rFonts w:ascii="Times New Roman" w:hAnsi="Times New Roman" w:cs="Times New Roman"/>
          <w:sz w:val="28"/>
        </w:rPr>
        <w:t>можно свести к следующим:</w:t>
      </w:r>
    </w:p>
    <w:p w:rsidR="00212ABA" w:rsidRDefault="00212ABA" w:rsidP="00212ABA">
      <w:pPr>
        <w:spacing w:after="0" w:line="360" w:lineRule="auto"/>
        <w:ind w:firstLine="539"/>
        <w:jc w:val="both"/>
        <w:rPr>
          <w:rFonts w:ascii="Times New Roman" w:hAnsi="Times New Roman" w:cs="Times New Roman"/>
          <w:sz w:val="28"/>
        </w:rPr>
      </w:pPr>
      <w:r>
        <w:rPr>
          <w:rFonts w:ascii="Times New Roman" w:hAnsi="Times New Roman" w:cs="Times New Roman"/>
          <w:sz w:val="28"/>
        </w:rPr>
        <w:t>1) негативный социальный эффект, который заключается в серьёзном ограничении конституционного права на жилище должников и членов их семей. Изменения создадут правовую основу для принудительного переселения в худшие жилищные условия, в том числе в ситуациях, когда справедливость и необходимость таких мер не всегда очевидны</w:t>
      </w:r>
      <w:r>
        <w:rPr>
          <w:rStyle w:val="a5"/>
          <w:rFonts w:ascii="Times New Roman" w:hAnsi="Times New Roman" w:cs="Times New Roman"/>
          <w:sz w:val="28"/>
        </w:rPr>
        <w:footnoteReference w:id="109"/>
      </w:r>
      <w:r>
        <w:rPr>
          <w:rFonts w:ascii="Times New Roman" w:hAnsi="Times New Roman" w:cs="Times New Roman"/>
          <w:sz w:val="28"/>
        </w:rPr>
        <w:t xml:space="preserve">. </w:t>
      </w:r>
    </w:p>
    <w:p w:rsidR="00212ABA" w:rsidRPr="00EA6532" w:rsidRDefault="00212ABA" w:rsidP="00212ABA">
      <w:pPr>
        <w:spacing w:after="0" w:line="360" w:lineRule="auto"/>
        <w:ind w:firstLine="539"/>
        <w:jc w:val="both"/>
        <w:rPr>
          <w:rFonts w:ascii="Times New Roman" w:hAnsi="Times New Roman" w:cs="Times New Roman"/>
          <w:sz w:val="28"/>
          <w:vertAlign w:val="superscript"/>
        </w:rPr>
      </w:pPr>
      <w:r>
        <w:rPr>
          <w:rFonts w:ascii="Times New Roman" w:hAnsi="Times New Roman" w:cs="Times New Roman"/>
          <w:sz w:val="28"/>
        </w:rPr>
        <w:t xml:space="preserve">2) </w:t>
      </w:r>
      <w:r w:rsidRPr="006C099F">
        <w:rPr>
          <w:rFonts w:ascii="Times New Roman" w:hAnsi="Times New Roman" w:cs="Times New Roman"/>
          <w:sz w:val="28"/>
        </w:rPr>
        <w:t>злоупотребление правами и слишком широкие возможности для судебного усмотрения, что будет препятствовать единообразному применению закона.</w:t>
      </w:r>
      <w:r w:rsidRPr="006C099F">
        <w:rPr>
          <w:rFonts w:ascii="Times New Roman" w:hAnsi="Times New Roman" w:cs="Times New Roman"/>
          <w:sz w:val="28"/>
          <w:vertAlign w:val="superscript"/>
        </w:rPr>
        <w:t xml:space="preserve"> </w:t>
      </w:r>
    </w:p>
    <w:p w:rsidR="00212ABA" w:rsidRDefault="00212ABA" w:rsidP="00212ABA">
      <w:pPr>
        <w:spacing w:after="0" w:line="360" w:lineRule="auto"/>
        <w:ind w:firstLine="539"/>
        <w:jc w:val="both"/>
        <w:rPr>
          <w:rFonts w:ascii="Times New Roman" w:hAnsi="Times New Roman" w:cs="Times New Roman"/>
          <w:sz w:val="28"/>
        </w:rPr>
      </w:pPr>
      <w:r>
        <w:rPr>
          <w:rFonts w:ascii="Times New Roman" w:hAnsi="Times New Roman" w:cs="Times New Roman"/>
          <w:sz w:val="28"/>
        </w:rPr>
        <w:lastRenderedPageBreak/>
        <w:t xml:space="preserve">3) </w:t>
      </w:r>
      <w:proofErr w:type="spellStart"/>
      <w:r>
        <w:rPr>
          <w:rFonts w:ascii="Times New Roman" w:hAnsi="Times New Roman" w:cs="Times New Roman"/>
          <w:sz w:val="28"/>
        </w:rPr>
        <w:t>репутационные</w:t>
      </w:r>
      <w:proofErr w:type="spellEnd"/>
      <w:r>
        <w:rPr>
          <w:rFonts w:ascii="Times New Roman" w:hAnsi="Times New Roman" w:cs="Times New Roman"/>
          <w:sz w:val="28"/>
        </w:rPr>
        <w:t xml:space="preserve"> издержки государства в целом и судебной системы в частности, так как </w:t>
      </w:r>
      <w:r w:rsidR="00C6662B">
        <w:rPr>
          <w:rFonts w:ascii="Times New Roman" w:hAnsi="Times New Roman" w:cs="Times New Roman"/>
          <w:sz w:val="28"/>
        </w:rPr>
        <w:t>количество</w:t>
      </w:r>
      <w:r>
        <w:rPr>
          <w:rFonts w:ascii="Times New Roman" w:hAnsi="Times New Roman" w:cs="Times New Roman"/>
          <w:sz w:val="28"/>
        </w:rPr>
        <w:t xml:space="preserve"> недовольных кредиторов, которым в иске будет отказано, вкупе с возмущенными должниками, подлежащими выселению</w:t>
      </w:r>
      <w:r w:rsidR="00C6662B">
        <w:rPr>
          <w:rFonts w:ascii="Times New Roman" w:hAnsi="Times New Roman" w:cs="Times New Roman"/>
          <w:sz w:val="28"/>
        </w:rPr>
        <w:t>, значительно превысит</w:t>
      </w:r>
      <w:r w:rsidR="00C6662B" w:rsidRPr="00C6662B">
        <w:rPr>
          <w:rFonts w:ascii="Times New Roman" w:hAnsi="Times New Roman" w:cs="Times New Roman"/>
          <w:sz w:val="28"/>
          <w:szCs w:val="28"/>
        </w:rPr>
        <w:t xml:space="preserve"> число</w:t>
      </w:r>
      <w:r w:rsidR="00C6662B" w:rsidRPr="00C6662B">
        <w:rPr>
          <w:rFonts w:ascii="Times New Roman" w:hAnsi="Times New Roman" w:cs="Times New Roman"/>
          <w:sz w:val="28"/>
        </w:rPr>
        <w:t xml:space="preserve"> кредиторов, довольны</w:t>
      </w:r>
      <w:r w:rsidR="00C6662B">
        <w:rPr>
          <w:rFonts w:ascii="Times New Roman" w:hAnsi="Times New Roman" w:cs="Times New Roman"/>
          <w:sz w:val="28"/>
        </w:rPr>
        <w:t>х решениями судов в свою пользу</w:t>
      </w:r>
      <w:r>
        <w:rPr>
          <w:rStyle w:val="a5"/>
          <w:rFonts w:ascii="Times New Roman" w:hAnsi="Times New Roman" w:cs="Times New Roman"/>
          <w:sz w:val="28"/>
        </w:rPr>
        <w:footnoteReference w:id="110"/>
      </w:r>
      <w:r>
        <w:rPr>
          <w:rFonts w:ascii="Times New Roman" w:hAnsi="Times New Roman" w:cs="Times New Roman"/>
          <w:sz w:val="28"/>
        </w:rPr>
        <w:t>. Кроме того, м</w:t>
      </w:r>
      <w:r w:rsidRPr="00212ABA">
        <w:rPr>
          <w:rFonts w:ascii="Times New Roman" w:hAnsi="Times New Roman" w:cs="Times New Roman"/>
          <w:sz w:val="28"/>
        </w:rPr>
        <w:t xml:space="preserve">ожно прогнозировать </w:t>
      </w:r>
      <w:r w:rsidR="00C6662B">
        <w:rPr>
          <w:rFonts w:ascii="Times New Roman" w:hAnsi="Times New Roman" w:cs="Times New Roman"/>
          <w:sz w:val="28"/>
        </w:rPr>
        <w:t>значительный рост числа споров</w:t>
      </w:r>
      <w:r w:rsidR="00C6662B" w:rsidRPr="00C6662B">
        <w:rPr>
          <w:rFonts w:ascii="Times New Roman" w:hAnsi="Times New Roman" w:cs="Times New Roman"/>
          <w:sz w:val="28"/>
        </w:rPr>
        <w:t xml:space="preserve"> </w:t>
      </w:r>
      <w:r w:rsidR="00C6662B">
        <w:rPr>
          <w:rFonts w:ascii="Times New Roman" w:hAnsi="Times New Roman" w:cs="Times New Roman"/>
          <w:sz w:val="28"/>
        </w:rPr>
        <w:t>об обращении взыскания</w:t>
      </w:r>
      <w:r w:rsidRPr="00212ABA">
        <w:rPr>
          <w:rFonts w:ascii="Times New Roman" w:hAnsi="Times New Roman" w:cs="Times New Roman"/>
          <w:sz w:val="28"/>
        </w:rPr>
        <w:t xml:space="preserve">, </w:t>
      </w:r>
      <w:r w:rsidR="00C6662B">
        <w:rPr>
          <w:rFonts w:ascii="Times New Roman" w:hAnsi="Times New Roman" w:cs="Times New Roman"/>
          <w:sz w:val="28"/>
        </w:rPr>
        <w:t>рассмотрение которых</w:t>
      </w:r>
      <w:r w:rsidRPr="00212ABA">
        <w:rPr>
          <w:rFonts w:ascii="Times New Roman" w:hAnsi="Times New Roman" w:cs="Times New Roman"/>
          <w:sz w:val="28"/>
        </w:rPr>
        <w:t xml:space="preserve"> потребует проведения множества экспертиз (в каждом деле потребуется, как минимум, экспертиза стоимости спорного жилья).</w:t>
      </w:r>
    </w:p>
    <w:p w:rsidR="00212ABA" w:rsidRPr="00212ABA" w:rsidRDefault="00212ABA" w:rsidP="00212ABA">
      <w:pPr>
        <w:spacing w:after="0" w:line="360" w:lineRule="auto"/>
        <w:ind w:firstLine="539"/>
        <w:jc w:val="both"/>
        <w:rPr>
          <w:rFonts w:ascii="Times New Roman" w:hAnsi="Times New Roman" w:cs="Times New Roman"/>
          <w:sz w:val="28"/>
        </w:rPr>
      </w:pPr>
      <w:r>
        <w:rPr>
          <w:rFonts w:ascii="Times New Roman" w:hAnsi="Times New Roman" w:cs="Times New Roman"/>
          <w:sz w:val="28"/>
        </w:rPr>
        <w:t>Однако</w:t>
      </w:r>
      <w:r w:rsidRPr="005B54B7">
        <w:rPr>
          <w:rFonts w:ascii="Times New Roman" w:hAnsi="Times New Roman" w:cs="Times New Roman"/>
          <w:sz w:val="28"/>
        </w:rPr>
        <w:t xml:space="preserve"> </w:t>
      </w:r>
      <w:r>
        <w:rPr>
          <w:rFonts w:ascii="Times New Roman" w:hAnsi="Times New Roman" w:cs="Times New Roman"/>
          <w:sz w:val="28"/>
        </w:rPr>
        <w:t>тяжело согласиться с такой позицией, поскольку возможно создать эффективную, а главное справедливую, процедуру обращения взыскания, когда будут реализованы только такие жилые помещения, размер и стоимость которых явно превышает допустимые, законодательно установленные показатели, когда будут созданы</w:t>
      </w:r>
      <w:r w:rsidRPr="005B54B7">
        <w:rPr>
          <w:rFonts w:ascii="Times New Roman" w:hAnsi="Times New Roman" w:cs="Times New Roman"/>
          <w:sz w:val="28"/>
        </w:rPr>
        <w:t xml:space="preserve"> ясные критерии для определения соразмерности долгов гражданина стоимости его имущества</w:t>
      </w:r>
      <w:r>
        <w:rPr>
          <w:rFonts w:ascii="Times New Roman" w:hAnsi="Times New Roman" w:cs="Times New Roman"/>
          <w:sz w:val="28"/>
        </w:rPr>
        <w:t>,</w:t>
      </w:r>
      <w:r w:rsidRPr="005B54B7">
        <w:rPr>
          <w:rFonts w:ascii="Times New Roman" w:hAnsi="Times New Roman" w:cs="Times New Roman"/>
          <w:sz w:val="28"/>
        </w:rPr>
        <w:t xml:space="preserve"> </w:t>
      </w:r>
      <w:r>
        <w:rPr>
          <w:rFonts w:ascii="Times New Roman" w:hAnsi="Times New Roman" w:cs="Times New Roman"/>
          <w:sz w:val="28"/>
        </w:rPr>
        <w:t>когда должнику будут выдаваться денежные средства в размере, достаточном для покупки нового жилья не только в том же муниципальном образовании, но и соответствующего уровня. В таком случае не будет риска злоупотреблений и безосновательного переселения должников в худшие жилищные условия, а кредиторы будут понимать причину отказа в обращении взыскания. Кроме того, если законодатель сможет создать действительно работающую систему, соблюдающую баланс прав и интересов кредиторов и должников, это только повысит авторитет государства в целом и судебной власти в частности</w:t>
      </w:r>
      <w:r>
        <w:rPr>
          <w:rStyle w:val="a5"/>
          <w:rFonts w:ascii="Times New Roman" w:hAnsi="Times New Roman" w:cs="Times New Roman"/>
          <w:sz w:val="28"/>
        </w:rPr>
        <w:footnoteReference w:id="111"/>
      </w:r>
      <w:r>
        <w:rPr>
          <w:rFonts w:ascii="Times New Roman" w:hAnsi="Times New Roman" w:cs="Times New Roman"/>
          <w:sz w:val="28"/>
        </w:rPr>
        <w:t xml:space="preserve">. Более того, это повысит ответственность должников и доверие кредиторов, которые будут более активно выдавать кредиты и займы, будучи уверенными, что смогут получить денежные средства обратно. Боязнь </w:t>
      </w:r>
      <w:proofErr w:type="spellStart"/>
      <w:r>
        <w:rPr>
          <w:rFonts w:ascii="Times New Roman" w:hAnsi="Times New Roman" w:cs="Times New Roman"/>
          <w:sz w:val="28"/>
        </w:rPr>
        <w:t>репутационных</w:t>
      </w:r>
      <w:proofErr w:type="spellEnd"/>
      <w:r>
        <w:rPr>
          <w:rFonts w:ascii="Times New Roman" w:hAnsi="Times New Roman" w:cs="Times New Roman"/>
          <w:sz w:val="28"/>
        </w:rPr>
        <w:t xml:space="preserve"> издержек может вообще привести к отсутствию какого-либо реформирования, так как кто-то останется недовольным, или </w:t>
      </w:r>
      <w:r>
        <w:rPr>
          <w:rFonts w:ascii="Times New Roman" w:hAnsi="Times New Roman" w:cs="Times New Roman"/>
          <w:sz w:val="28"/>
        </w:rPr>
        <w:lastRenderedPageBreak/>
        <w:t>упразднению судебной системы, поскольку проигравшая сторона всегда остается недовольной вкупе с истцами, чьи требования удовлетворили лишь в части. При этом не может считаться аргументом «против» возрастание судебных споров и издержек государства, так как обеспечение правосудия - одна из обязанностей государства, от которой оно не вправе отказаться.</w:t>
      </w:r>
    </w:p>
    <w:p w:rsidR="005827AF" w:rsidRPr="005827AF" w:rsidRDefault="00212ABA"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w:t>
      </w:r>
      <w:r w:rsidR="005827AF" w:rsidRPr="005827AF">
        <w:rPr>
          <w:rFonts w:ascii="Times New Roman" w:hAnsi="Times New Roman" w:cs="Times New Roman"/>
          <w:sz w:val="28"/>
        </w:rPr>
        <w:t xml:space="preserve">, </w:t>
      </w:r>
      <w:r>
        <w:rPr>
          <w:rFonts w:ascii="Times New Roman" w:hAnsi="Times New Roman" w:cs="Times New Roman"/>
          <w:sz w:val="28"/>
        </w:rPr>
        <w:t>абсолютный имущественный иммунитет</w:t>
      </w:r>
      <w:r w:rsidR="005827AF" w:rsidRPr="005827AF">
        <w:rPr>
          <w:rFonts w:ascii="Times New Roman" w:hAnsi="Times New Roman" w:cs="Times New Roman"/>
          <w:sz w:val="28"/>
        </w:rPr>
        <w:t xml:space="preserve"> не позволяет обеспечить соблюдение баланса прав и законных интересов кредитора и должника. Защищая конституционные права граждан на жилище, законодатель ставит под удар другую сторону обязательства – кредитора, имеющего также конституционно закрепленное право на судебную защиту.</w:t>
      </w:r>
      <w:r w:rsidR="005827AF" w:rsidRPr="005827AF">
        <w:rPr>
          <w:rFonts w:ascii="Times New Roman" w:hAnsi="Times New Roman" w:cs="Times New Roman"/>
          <w:sz w:val="28"/>
          <w:vertAlign w:val="superscript"/>
        </w:rPr>
        <w:footnoteReference w:id="112"/>
      </w:r>
      <w:r w:rsidR="005827AF" w:rsidRPr="005827AF">
        <w:rPr>
          <w:rFonts w:ascii="Times New Roman" w:hAnsi="Times New Roman" w:cs="Times New Roman"/>
          <w:sz w:val="28"/>
        </w:rPr>
        <w:t xml:space="preserve"> В </w:t>
      </w:r>
      <w:r w:rsidR="005827AF" w:rsidRPr="005827AF">
        <w:rPr>
          <w:rFonts w:ascii="Times New Roman" w:hAnsi="Times New Roman" w:cs="Times New Roman"/>
          <w:color w:val="000000"/>
          <w:sz w:val="28"/>
          <w:szCs w:val="23"/>
          <w:shd w:val="clear" w:color="auto" w:fill="FFFFFF"/>
        </w:rPr>
        <w:t>таких случаях права и законные интересы участников гражданского оборота должны получать соразмерную (пропорциональную) защиту на основе баланса конституционных ценностей.</w:t>
      </w:r>
      <w:r w:rsidR="005827AF" w:rsidRPr="005827AF">
        <w:rPr>
          <w:rFonts w:ascii="Times New Roman" w:hAnsi="Times New Roman" w:cs="Times New Roman"/>
          <w:color w:val="000000"/>
          <w:sz w:val="28"/>
          <w:szCs w:val="23"/>
          <w:shd w:val="clear" w:color="auto" w:fill="FFFFFF"/>
          <w:vertAlign w:val="superscript"/>
        </w:rPr>
        <w:footnoteReference w:id="113"/>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sz w:val="28"/>
        </w:rPr>
        <w:t>В связи с этим, некоторые авторы в отсутствие законодательного регулирования в части определения размеров жилого помещения, являющегося для должника единственным пригодным для постоянного проживания, предлагают применять аналогию закона и права в соответствии с ч. 3 ст. 11 ГПК РФ</w:t>
      </w:r>
      <w:r w:rsidRPr="005827AF">
        <w:rPr>
          <w:rFonts w:ascii="Times New Roman" w:hAnsi="Times New Roman" w:cs="Times New Roman"/>
          <w:sz w:val="28"/>
          <w:vertAlign w:val="superscript"/>
        </w:rPr>
        <w:footnoteReference w:id="114"/>
      </w:r>
      <w:r w:rsidRPr="005827AF">
        <w:rPr>
          <w:rFonts w:ascii="Times New Roman" w:hAnsi="Times New Roman" w:cs="Times New Roman"/>
          <w:sz w:val="28"/>
        </w:rPr>
        <w:t xml:space="preserve"> и руководствуясь нормами предоставления, разработанными органами местного самоуправления, определять в каждом конкретном случае можно ли обращать взыскание на жилое помещение или нет, исходя только лишь из количественного критерия.</w:t>
      </w:r>
      <w:r w:rsidRPr="005827AF">
        <w:rPr>
          <w:rFonts w:ascii="Times New Roman" w:hAnsi="Times New Roman" w:cs="Times New Roman"/>
          <w:color w:val="000000"/>
          <w:sz w:val="28"/>
          <w:szCs w:val="23"/>
          <w:shd w:val="clear" w:color="auto" w:fill="FFFFFF"/>
        </w:rPr>
        <w:t xml:space="preserve"> Такая позиция существует и в судебной практике</w:t>
      </w:r>
      <w:r w:rsidRPr="005827AF">
        <w:rPr>
          <w:rFonts w:ascii="Times New Roman" w:hAnsi="Times New Roman" w:cs="Times New Roman"/>
          <w:color w:val="000000"/>
          <w:sz w:val="28"/>
          <w:szCs w:val="23"/>
          <w:shd w:val="clear" w:color="auto" w:fill="FFFFFF"/>
          <w:vertAlign w:val="superscript"/>
        </w:rPr>
        <w:footnoteReference w:id="115"/>
      </w:r>
      <w:r w:rsidRPr="005827AF">
        <w:rPr>
          <w:rFonts w:ascii="Times New Roman" w:hAnsi="Times New Roman" w:cs="Times New Roman"/>
          <w:color w:val="000000"/>
          <w:sz w:val="28"/>
          <w:szCs w:val="23"/>
          <w:shd w:val="clear" w:color="auto" w:fill="FFFFFF"/>
        </w:rPr>
        <w:t xml:space="preserve">. Однако, нельзя не отметить, что норма ст. 446 ГПК РФ об имущественном иммунитете не была признана незаконной, а, следовательно, в отсутствие пробела в правовом регулировании нельзя говорить об аналогии права и закона. Кроме того, руководство только количественным критерием (размером жилого </w:t>
      </w:r>
      <w:r w:rsidRPr="005827AF">
        <w:rPr>
          <w:rFonts w:ascii="Times New Roman" w:hAnsi="Times New Roman" w:cs="Times New Roman"/>
          <w:color w:val="000000"/>
          <w:sz w:val="28"/>
          <w:szCs w:val="23"/>
          <w:shd w:val="clear" w:color="auto" w:fill="FFFFFF"/>
        </w:rPr>
        <w:lastRenderedPageBreak/>
        <w:t>помещения) приводит к существенному ущемлению прав должника, так как не учитывается стоимость такого жилого помещения, возможная несоразмерность стоимости жилого помещения и долгов, имеющихся у гражданина.</w:t>
      </w:r>
    </w:p>
    <w:p w:rsidR="005827AF" w:rsidRPr="005827AF" w:rsidRDefault="005827AF" w:rsidP="005827AF">
      <w:pPr>
        <w:spacing w:after="0" w:line="360" w:lineRule="auto"/>
        <w:ind w:firstLine="708"/>
        <w:jc w:val="both"/>
        <w:rPr>
          <w:rFonts w:ascii="Times New Roman" w:hAnsi="Times New Roman" w:cs="Times New Roman"/>
          <w:color w:val="000000"/>
          <w:sz w:val="28"/>
          <w:szCs w:val="23"/>
          <w:shd w:val="clear" w:color="auto" w:fill="FFFFFF"/>
        </w:rPr>
      </w:pPr>
      <w:r w:rsidRPr="005827AF">
        <w:rPr>
          <w:rFonts w:ascii="Times New Roman" w:hAnsi="Times New Roman" w:cs="Times New Roman"/>
          <w:color w:val="000000"/>
          <w:sz w:val="28"/>
          <w:szCs w:val="23"/>
          <w:shd w:val="clear" w:color="auto" w:fill="FFFFFF"/>
        </w:rPr>
        <w:t>Другие выводят возможность обращения взыскания на часть единственного жилого помещения должника из общеобязательности</w:t>
      </w:r>
      <w:r w:rsidRPr="005827AF">
        <w:rPr>
          <w:rFonts w:ascii="Times New Roman" w:hAnsi="Times New Roman" w:cs="Times New Roman"/>
          <w:color w:val="000000"/>
          <w:sz w:val="28"/>
          <w:szCs w:val="23"/>
          <w:shd w:val="clear" w:color="auto" w:fill="FFFFFF"/>
          <w:vertAlign w:val="superscript"/>
        </w:rPr>
        <w:footnoteReference w:id="116"/>
      </w:r>
      <w:r w:rsidRPr="005827AF">
        <w:rPr>
          <w:rFonts w:ascii="Times New Roman" w:hAnsi="Times New Roman" w:cs="Times New Roman"/>
          <w:color w:val="000000"/>
          <w:sz w:val="28"/>
          <w:szCs w:val="23"/>
          <w:shd w:val="clear" w:color="auto" w:fill="FFFFFF"/>
        </w:rPr>
        <w:t xml:space="preserve"> и непосредственного действия</w:t>
      </w:r>
      <w:r w:rsidRPr="005827AF">
        <w:rPr>
          <w:rFonts w:ascii="Times New Roman" w:hAnsi="Times New Roman" w:cs="Times New Roman"/>
          <w:color w:val="000000"/>
          <w:sz w:val="28"/>
          <w:szCs w:val="23"/>
          <w:shd w:val="clear" w:color="auto" w:fill="FFFFFF"/>
          <w:vertAlign w:val="superscript"/>
        </w:rPr>
        <w:footnoteReference w:id="117"/>
      </w:r>
      <w:r w:rsidR="00AA5D5F">
        <w:rPr>
          <w:rFonts w:ascii="Times New Roman" w:hAnsi="Times New Roman" w:cs="Times New Roman"/>
          <w:color w:val="000000"/>
          <w:sz w:val="28"/>
          <w:szCs w:val="23"/>
          <w:shd w:val="clear" w:color="auto" w:fill="FFFFFF"/>
        </w:rPr>
        <w:t xml:space="preserve"> решений Конституционного С</w:t>
      </w:r>
      <w:r w:rsidRPr="005827AF">
        <w:rPr>
          <w:rFonts w:ascii="Times New Roman" w:hAnsi="Times New Roman" w:cs="Times New Roman"/>
          <w:color w:val="000000"/>
          <w:sz w:val="28"/>
          <w:szCs w:val="23"/>
          <w:shd w:val="clear" w:color="auto" w:fill="FFFFFF"/>
        </w:rPr>
        <w:t xml:space="preserve">уда РФ, а конкретно – Постановления КС РФ от 14.05.2010 №11-П, которое допускает возможность обращения взыскания на жилое помещение, которое по своим объективным характеристикам (параметрам) является разумно достаточным для удовлетворения конституционно значимой потребности в жилище. По мнению С.Ю. </w:t>
      </w:r>
      <w:proofErr w:type="spellStart"/>
      <w:r w:rsidRPr="005827AF">
        <w:rPr>
          <w:rFonts w:ascii="Times New Roman" w:hAnsi="Times New Roman" w:cs="Times New Roman"/>
          <w:color w:val="000000"/>
          <w:sz w:val="28"/>
          <w:szCs w:val="23"/>
          <w:shd w:val="clear" w:color="auto" w:fill="FFFFFF"/>
        </w:rPr>
        <w:t>Гусакова</w:t>
      </w:r>
      <w:proofErr w:type="spellEnd"/>
      <w:r w:rsidR="00AA5D5F">
        <w:rPr>
          <w:rFonts w:ascii="Times New Roman" w:hAnsi="Times New Roman" w:cs="Times New Roman"/>
          <w:color w:val="000000"/>
          <w:sz w:val="28"/>
          <w:szCs w:val="23"/>
          <w:shd w:val="clear" w:color="auto" w:fill="FFFFFF"/>
        </w:rPr>
        <w:t>,</w:t>
      </w:r>
      <w:r w:rsidRPr="005827AF">
        <w:rPr>
          <w:rFonts w:ascii="Times New Roman" w:hAnsi="Times New Roman" w:cs="Times New Roman"/>
          <w:color w:val="000000"/>
          <w:sz w:val="28"/>
          <w:szCs w:val="23"/>
          <w:shd w:val="clear" w:color="auto" w:fill="FFFFFF"/>
        </w:rPr>
        <w:t xml:space="preserve"> отсутствие законодательно закрепленного механизма обращения взыскания на единственное жилое помещение должника не препятствует практической реализации указанного процесса.</w:t>
      </w:r>
      <w:r w:rsidRPr="005827AF">
        <w:rPr>
          <w:rFonts w:ascii="Times New Roman" w:hAnsi="Times New Roman" w:cs="Times New Roman"/>
          <w:color w:val="000000"/>
          <w:sz w:val="28"/>
          <w:szCs w:val="23"/>
          <w:shd w:val="clear" w:color="auto" w:fill="FFFFFF"/>
          <w:vertAlign w:val="superscript"/>
        </w:rPr>
        <w:footnoteReference w:id="118"/>
      </w:r>
    </w:p>
    <w:p w:rsidR="005827AF" w:rsidRPr="005827AF" w:rsidRDefault="005827AF" w:rsidP="005827AF">
      <w:pPr>
        <w:spacing w:after="0" w:line="360" w:lineRule="auto"/>
        <w:ind w:firstLine="708"/>
        <w:jc w:val="both"/>
        <w:rPr>
          <w:rFonts w:ascii="Times New Roman" w:hAnsi="Times New Roman" w:cs="Times New Roman"/>
          <w:sz w:val="28"/>
        </w:rPr>
      </w:pPr>
      <w:r w:rsidRPr="005827AF">
        <w:rPr>
          <w:rFonts w:ascii="Times New Roman" w:hAnsi="Times New Roman" w:cs="Times New Roman"/>
          <w:color w:val="000000"/>
          <w:sz w:val="28"/>
          <w:szCs w:val="23"/>
          <w:shd w:val="clear" w:color="auto" w:fill="FFFFFF"/>
        </w:rPr>
        <w:t>Так, С.Ю. Гусаков полагает, что в случае, если жилое помещение должника превышает норму предоставления, то судебный пристав-исполнитель должен наложить арест на такое жилое помещение, затем подготовить и направить в суд заявление о выделении доли в жилом помещении и обращении взыскания на указанную долю. При этом, в случае наличия в жилом помещении изолированной комнаты (иных составных частей), соответствующей излишней площади, то обращать взыскание следует, в первую очередь, на них. А при отсутствии такой комнаты – следует формулировать требование об обращении взыскания на долю в праве собственности на жилое помещение, размер которой будет соответствовать излишней площади.</w:t>
      </w:r>
    </w:p>
    <w:p w:rsidR="005827AF" w:rsidRPr="005827AF" w:rsidRDefault="005827AF" w:rsidP="005827AF">
      <w:pPr>
        <w:spacing w:after="0" w:line="360" w:lineRule="auto"/>
        <w:ind w:firstLine="708"/>
        <w:jc w:val="both"/>
        <w:rPr>
          <w:rFonts w:ascii="Times New Roman" w:hAnsi="Times New Roman" w:cs="Times New Roman"/>
          <w:sz w:val="28"/>
        </w:rPr>
      </w:pPr>
      <w:r w:rsidRPr="005827AF">
        <w:rPr>
          <w:rFonts w:ascii="Times New Roman" w:hAnsi="Times New Roman" w:cs="Times New Roman"/>
          <w:sz w:val="28"/>
        </w:rPr>
        <w:lastRenderedPageBreak/>
        <w:t xml:space="preserve">Однако не все поддерживают возможность обращения взыскания на часть </w:t>
      </w:r>
      <w:r w:rsidR="00AA5D5F">
        <w:rPr>
          <w:rFonts w:ascii="Times New Roman" w:hAnsi="Times New Roman" w:cs="Times New Roman"/>
          <w:sz w:val="28"/>
        </w:rPr>
        <w:t xml:space="preserve">жилого помещения. Как </w:t>
      </w:r>
      <w:r w:rsidRPr="005827AF">
        <w:rPr>
          <w:rFonts w:ascii="Times New Roman" w:hAnsi="Times New Roman" w:cs="Times New Roman"/>
          <w:sz w:val="28"/>
        </w:rPr>
        <w:t>справедливо отмечает Савельев Д.Б.</w:t>
      </w:r>
      <w:r w:rsidRPr="005827AF">
        <w:rPr>
          <w:rFonts w:ascii="Times New Roman" w:hAnsi="Times New Roman" w:cs="Times New Roman"/>
          <w:sz w:val="28"/>
          <w:vertAlign w:val="superscript"/>
        </w:rPr>
        <w:footnoteReference w:id="119"/>
      </w:r>
      <w:r w:rsidRPr="005827AF">
        <w:rPr>
          <w:rFonts w:ascii="Times New Roman" w:hAnsi="Times New Roman" w:cs="Times New Roman"/>
          <w:sz w:val="28"/>
        </w:rPr>
        <w:t xml:space="preserve">, обращение взыскания на часть жилого помещения должника влечет лишение его того имущества, которым он владел ранее, поскольку часть не тождественна целому, что в отсутствие законодательного дозволения и правовой регламентации, противоречит ст. 446 ГПК РФ. Кроме того, возможность принудительного образования долей в ходе исполнительного производства не укладывается в парадигму права общей собственности, так как еще со времен римского права общая собственность рассматривалась как явление вынужденное. К.И. </w:t>
      </w:r>
      <w:proofErr w:type="spellStart"/>
      <w:r w:rsidRPr="005827AF">
        <w:rPr>
          <w:rFonts w:ascii="Times New Roman" w:hAnsi="Times New Roman" w:cs="Times New Roman"/>
          <w:sz w:val="28"/>
        </w:rPr>
        <w:t>Скловский</w:t>
      </w:r>
      <w:proofErr w:type="spellEnd"/>
      <w:r w:rsidRPr="005827AF">
        <w:rPr>
          <w:rFonts w:ascii="Times New Roman" w:hAnsi="Times New Roman" w:cs="Times New Roman"/>
          <w:sz w:val="28"/>
        </w:rPr>
        <w:t xml:space="preserve"> объясняет это тем, что «если с содержательной точки зрения общая собственность выступает как препона обороту, то с формальной она существенно ограничивает свободу и автономию участников».</w:t>
      </w:r>
      <w:r w:rsidRPr="005827AF">
        <w:rPr>
          <w:rFonts w:ascii="Times New Roman" w:hAnsi="Times New Roman" w:cs="Times New Roman"/>
          <w:sz w:val="28"/>
          <w:vertAlign w:val="superscript"/>
        </w:rPr>
        <w:footnoteReference w:id="120"/>
      </w:r>
      <w:r w:rsidRPr="005827AF">
        <w:rPr>
          <w:rFonts w:ascii="Times New Roman" w:hAnsi="Times New Roman" w:cs="Times New Roman"/>
          <w:sz w:val="28"/>
        </w:rPr>
        <w:t xml:space="preserve"> Право общей собственности выступает суррогатом, заменителем полноценного права собственности. Кроме того, право на преимущественную покупку доли, а также на выдел доли, являясь неотъемлемыми частями права на долю, делают отношения общей собственности скорее временным явлением, чем постоянным.</w:t>
      </w:r>
    </w:p>
    <w:p w:rsidR="005827AF" w:rsidRPr="005827AF" w:rsidRDefault="005827AF" w:rsidP="005827AF">
      <w:pPr>
        <w:spacing w:after="0" w:line="360" w:lineRule="auto"/>
        <w:ind w:firstLine="708"/>
        <w:jc w:val="both"/>
        <w:rPr>
          <w:rFonts w:ascii="Times New Roman" w:hAnsi="Times New Roman" w:cs="Times New Roman"/>
          <w:sz w:val="28"/>
        </w:rPr>
      </w:pPr>
      <w:r w:rsidRPr="005827AF">
        <w:rPr>
          <w:rFonts w:ascii="Times New Roman" w:hAnsi="Times New Roman" w:cs="Times New Roman"/>
          <w:sz w:val="28"/>
        </w:rPr>
        <w:t>Во все времена люди стремились к полноте и исключительности своего права на вещь, поскольку предпочтительность единоличного господства над вещью очевидна. Преобразование собственности одного лица в общую должно допускаться только в исключительных случаях, например, с согласия единоличного собственника, что обусловлено необходимостью «укрепления исключительного права собственности и защиты его особого статуса как наиболее полного и исключительного права среди вещных прав»</w:t>
      </w:r>
      <w:r w:rsidRPr="005827AF">
        <w:rPr>
          <w:rFonts w:ascii="Times New Roman" w:hAnsi="Times New Roman" w:cs="Times New Roman"/>
          <w:sz w:val="28"/>
          <w:vertAlign w:val="superscript"/>
        </w:rPr>
        <w:footnoteReference w:id="121"/>
      </w:r>
      <w:r w:rsidRPr="005827AF">
        <w:rPr>
          <w:rFonts w:ascii="Times New Roman" w:hAnsi="Times New Roman" w:cs="Times New Roman"/>
          <w:sz w:val="28"/>
        </w:rPr>
        <w:t>.</w:t>
      </w:r>
    </w:p>
    <w:p w:rsidR="005827AF" w:rsidRPr="005827AF" w:rsidRDefault="005827AF" w:rsidP="005827AF">
      <w:pPr>
        <w:spacing w:after="0" w:line="360" w:lineRule="auto"/>
        <w:ind w:firstLine="708"/>
        <w:jc w:val="both"/>
        <w:rPr>
          <w:rFonts w:ascii="Times New Roman" w:hAnsi="Times New Roman" w:cs="Times New Roman"/>
          <w:sz w:val="28"/>
        </w:rPr>
      </w:pPr>
      <w:r w:rsidRPr="005827AF">
        <w:rPr>
          <w:rFonts w:ascii="Times New Roman" w:hAnsi="Times New Roman" w:cs="Times New Roman"/>
          <w:sz w:val="28"/>
        </w:rPr>
        <w:t xml:space="preserve">Не допускает образование общей собственности вопреки воле собственника и действующее законодательство, ограничивая правом кредитора </w:t>
      </w:r>
      <w:r w:rsidRPr="005827AF">
        <w:rPr>
          <w:rFonts w:ascii="Times New Roman" w:hAnsi="Times New Roman" w:cs="Times New Roman"/>
          <w:sz w:val="28"/>
        </w:rPr>
        <w:lastRenderedPageBreak/>
        <w:t>на выдел доли в уже существующем общем имуществе, но не образование общей собственности с последующим разделением на части</w:t>
      </w:r>
      <w:r w:rsidRPr="005827AF">
        <w:rPr>
          <w:rFonts w:ascii="Times New Roman" w:hAnsi="Times New Roman" w:cs="Times New Roman"/>
          <w:sz w:val="28"/>
          <w:vertAlign w:val="superscript"/>
        </w:rPr>
        <w:footnoteReference w:id="122"/>
      </w:r>
      <w:r w:rsidRPr="005827AF">
        <w:rPr>
          <w:rFonts w:ascii="Times New Roman" w:hAnsi="Times New Roman" w:cs="Times New Roman"/>
          <w:sz w:val="28"/>
        </w:rPr>
        <w:t>.</w:t>
      </w:r>
    </w:p>
    <w:p w:rsidR="005827AF" w:rsidRPr="005827AF" w:rsidRDefault="00C34133" w:rsidP="005827AF">
      <w:pPr>
        <w:spacing w:after="0" w:line="360" w:lineRule="auto"/>
        <w:ind w:firstLine="708"/>
        <w:jc w:val="both"/>
        <w:rPr>
          <w:rFonts w:ascii="Times New Roman" w:hAnsi="Times New Roman" w:cs="Times New Roman"/>
          <w:sz w:val="28"/>
        </w:rPr>
      </w:pPr>
      <w:r>
        <w:rPr>
          <w:rFonts w:ascii="Times New Roman" w:hAnsi="Times New Roman" w:cs="Times New Roman"/>
          <w:sz w:val="28"/>
        </w:rPr>
        <w:t>Кроме того, образование</w:t>
      </w:r>
      <w:r w:rsidR="005827AF" w:rsidRPr="005827AF">
        <w:rPr>
          <w:rFonts w:ascii="Times New Roman" w:hAnsi="Times New Roman" w:cs="Times New Roman"/>
          <w:sz w:val="28"/>
        </w:rPr>
        <w:t xml:space="preserve"> такого общего имущества должника и кредитора</w:t>
      </w:r>
      <w:r w:rsidR="0031779A">
        <w:rPr>
          <w:rFonts w:ascii="Times New Roman" w:hAnsi="Times New Roman" w:cs="Times New Roman"/>
          <w:sz w:val="28"/>
        </w:rPr>
        <w:t xml:space="preserve"> может иметь для кредитора не ст</w:t>
      </w:r>
      <w:r w:rsidR="005827AF" w:rsidRPr="005827AF">
        <w:rPr>
          <w:rFonts w:ascii="Times New Roman" w:hAnsi="Times New Roman" w:cs="Times New Roman"/>
          <w:sz w:val="28"/>
        </w:rPr>
        <w:t xml:space="preserve">олько экономический интерес, сколько желание повлиять на должника внеправовыми методами и понудить к выплате долга. </w:t>
      </w:r>
    </w:p>
    <w:p w:rsidR="005827AF" w:rsidRPr="005827AF" w:rsidRDefault="005827AF" w:rsidP="005827AF">
      <w:pPr>
        <w:spacing w:after="0" w:line="360" w:lineRule="auto"/>
        <w:ind w:firstLine="708"/>
        <w:jc w:val="both"/>
        <w:rPr>
          <w:rFonts w:ascii="Times New Roman" w:hAnsi="Times New Roman" w:cs="Times New Roman"/>
          <w:sz w:val="28"/>
        </w:rPr>
      </w:pPr>
      <w:r w:rsidRPr="005827AF">
        <w:rPr>
          <w:rFonts w:ascii="Times New Roman" w:hAnsi="Times New Roman" w:cs="Times New Roman"/>
          <w:sz w:val="28"/>
        </w:rPr>
        <w:t>Таким образом, представляется, что в отсутствие согласия должника на образование общей собственности невозможно обращение взыскания на часть жилого помещения. Указанное положение находит свое подтверждение и в литературе.</w:t>
      </w:r>
      <w:r w:rsidRPr="005827AF">
        <w:rPr>
          <w:rFonts w:ascii="Times New Roman" w:hAnsi="Times New Roman" w:cs="Times New Roman"/>
          <w:sz w:val="28"/>
          <w:vertAlign w:val="superscript"/>
        </w:rPr>
        <w:footnoteReference w:id="123"/>
      </w:r>
    </w:p>
    <w:p w:rsidR="005827AF" w:rsidRPr="005827AF" w:rsidRDefault="005827AF" w:rsidP="005827AF">
      <w:pPr>
        <w:spacing w:after="0" w:line="360" w:lineRule="auto"/>
        <w:jc w:val="both"/>
        <w:rPr>
          <w:rFonts w:ascii="Times New Roman" w:hAnsi="Times New Roman" w:cs="Times New Roman"/>
          <w:sz w:val="28"/>
        </w:rPr>
      </w:pPr>
      <w:r w:rsidRPr="005827AF">
        <w:rPr>
          <w:rFonts w:ascii="Times New Roman" w:hAnsi="Times New Roman" w:cs="Times New Roman"/>
          <w:sz w:val="28"/>
        </w:rPr>
        <w:tab/>
        <w:t xml:space="preserve">В соответствии с третьим подходом, который был воспринят </w:t>
      </w:r>
      <w:r w:rsidR="00AA5D5F">
        <w:rPr>
          <w:rFonts w:ascii="Times New Roman" w:hAnsi="Times New Roman" w:cs="Times New Roman"/>
          <w:sz w:val="28"/>
        </w:rPr>
        <w:t>в анализируемых ниже законопроектах</w:t>
      </w:r>
      <w:r w:rsidRPr="005827AF">
        <w:rPr>
          <w:rFonts w:ascii="Times New Roman" w:hAnsi="Times New Roman" w:cs="Times New Roman"/>
          <w:sz w:val="28"/>
        </w:rPr>
        <w:t>, единственное жилое помещение должника должно быть продано с публичных торгов с выплатой должнику минимальной денежной суммы, необходимой для покупки нового жилья, соответствующего по размеру норме предоставления.</w:t>
      </w:r>
      <w:r w:rsidRPr="005827AF">
        <w:rPr>
          <w:rFonts w:ascii="Times New Roman" w:hAnsi="Times New Roman" w:cs="Times New Roman"/>
          <w:sz w:val="28"/>
          <w:vertAlign w:val="superscript"/>
        </w:rPr>
        <w:footnoteReference w:id="124"/>
      </w:r>
      <w:r w:rsidRPr="005827AF">
        <w:rPr>
          <w:rFonts w:ascii="Times New Roman" w:hAnsi="Times New Roman" w:cs="Times New Roman"/>
          <w:sz w:val="28"/>
        </w:rPr>
        <w:t xml:space="preserve"> Такой подход представляется более подходящим для должника, </w:t>
      </w:r>
      <w:r w:rsidRPr="005827AF">
        <w:rPr>
          <w:rFonts w:ascii="Times New Roman" w:eastAsia="Calibri" w:hAnsi="Times New Roman" w:cs="Times New Roman"/>
          <w:color w:val="000000"/>
          <w:sz w:val="28"/>
          <w:szCs w:val="23"/>
          <w:shd w:val="clear" w:color="auto" w:fill="FFFFFF"/>
        </w:rPr>
        <w:t>так как на вырученные после реализации жилого помещения деньги он сможет купить иное жилое помещение и быть полновластным собственником, а не делить свою собственность с нежелательными соседями.</w:t>
      </w:r>
    </w:p>
    <w:p w:rsidR="005827AF" w:rsidRPr="005827AF" w:rsidRDefault="00FC42CA" w:rsidP="005827AF">
      <w:pPr>
        <w:spacing w:after="0" w:line="360" w:lineRule="auto"/>
        <w:jc w:val="both"/>
        <w:rPr>
          <w:rFonts w:ascii="Times New Roman" w:hAnsi="Times New Roman" w:cs="Times New Roman"/>
          <w:b/>
          <w:sz w:val="28"/>
        </w:rPr>
      </w:pPr>
      <w:r w:rsidRPr="00FC42CA">
        <w:rPr>
          <w:rFonts w:ascii="Times New Roman" w:hAnsi="Times New Roman" w:cs="Times New Roman"/>
          <w:b/>
          <w:sz w:val="28"/>
        </w:rPr>
        <w:t>§</w:t>
      </w:r>
      <w:r>
        <w:rPr>
          <w:rFonts w:ascii="Times New Roman" w:hAnsi="Times New Roman" w:cs="Times New Roman"/>
          <w:b/>
          <w:sz w:val="28"/>
        </w:rPr>
        <w:t xml:space="preserve"> </w:t>
      </w:r>
      <w:r w:rsidR="005827AF" w:rsidRPr="005827AF">
        <w:rPr>
          <w:rFonts w:ascii="Times New Roman" w:hAnsi="Times New Roman" w:cs="Times New Roman"/>
          <w:b/>
          <w:sz w:val="28"/>
        </w:rPr>
        <w:t>3.</w:t>
      </w:r>
      <w:r>
        <w:rPr>
          <w:rFonts w:ascii="Times New Roman" w:hAnsi="Times New Roman" w:cs="Times New Roman"/>
          <w:b/>
          <w:sz w:val="28"/>
        </w:rPr>
        <w:t>3</w:t>
      </w:r>
      <w:r w:rsidR="005827AF" w:rsidRPr="005827AF">
        <w:rPr>
          <w:rFonts w:ascii="Times New Roman" w:hAnsi="Times New Roman" w:cs="Times New Roman"/>
          <w:b/>
          <w:sz w:val="28"/>
        </w:rPr>
        <w:t xml:space="preserve"> Анализ законопроектов, допускающих возможность обращения взыскания на единственное пригодное для постоянного проживания жилое помещение должника</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21 ноября 2012 г., почти сразу после вынесения постановления КС РФ</w:t>
      </w:r>
      <w:r w:rsidRPr="005827AF">
        <w:rPr>
          <w:rFonts w:ascii="Times New Roman" w:eastAsia="Calibri" w:hAnsi="Times New Roman" w:cs="Times New Roman"/>
          <w:color w:val="000000"/>
          <w:sz w:val="28"/>
          <w:szCs w:val="23"/>
          <w:shd w:val="clear" w:color="auto" w:fill="FFFFFF"/>
          <w:vertAlign w:val="superscript"/>
        </w:rPr>
        <w:footnoteReference w:id="125"/>
      </w:r>
      <w:r w:rsidRPr="005827AF">
        <w:rPr>
          <w:rFonts w:ascii="Times New Roman" w:eastAsia="Calibri" w:hAnsi="Times New Roman" w:cs="Times New Roman"/>
          <w:color w:val="000000"/>
          <w:sz w:val="28"/>
          <w:szCs w:val="23"/>
          <w:shd w:val="clear" w:color="auto" w:fill="FFFFFF"/>
        </w:rPr>
        <w:t>, в Государственную Д</w:t>
      </w:r>
      <w:r w:rsidR="00B735A9">
        <w:rPr>
          <w:rFonts w:ascii="Times New Roman" w:eastAsia="Calibri" w:hAnsi="Times New Roman" w:cs="Times New Roman"/>
          <w:color w:val="000000"/>
          <w:sz w:val="28"/>
          <w:szCs w:val="23"/>
          <w:shd w:val="clear" w:color="auto" w:fill="FFFFFF"/>
        </w:rPr>
        <w:t>уму РФ был внесен законопроект №</w:t>
      </w:r>
      <w:r w:rsidRPr="005827AF">
        <w:rPr>
          <w:rFonts w:ascii="Times New Roman" w:eastAsia="Calibri" w:hAnsi="Times New Roman" w:cs="Times New Roman"/>
          <w:color w:val="000000"/>
          <w:sz w:val="28"/>
          <w:szCs w:val="23"/>
          <w:shd w:val="clear" w:color="auto" w:fill="FFFFFF"/>
        </w:rPr>
        <w:t xml:space="preserve"> 175340-6 "О внесении </w:t>
      </w:r>
      <w:r w:rsidRPr="005827AF">
        <w:rPr>
          <w:rFonts w:ascii="Times New Roman" w:eastAsia="Calibri" w:hAnsi="Times New Roman" w:cs="Times New Roman"/>
          <w:color w:val="000000"/>
          <w:sz w:val="28"/>
          <w:szCs w:val="23"/>
          <w:shd w:val="clear" w:color="auto" w:fill="FFFFFF"/>
        </w:rPr>
        <w:lastRenderedPageBreak/>
        <w:t>изменений в статью 446 Гражданского процессуального кодекса Российской Федерации"</w:t>
      </w:r>
      <w:r w:rsidRPr="005827AF">
        <w:rPr>
          <w:rFonts w:ascii="Times New Roman" w:eastAsia="Calibri" w:hAnsi="Times New Roman" w:cs="Times New Roman"/>
          <w:color w:val="000000"/>
          <w:sz w:val="28"/>
          <w:szCs w:val="23"/>
          <w:shd w:val="clear" w:color="auto" w:fill="FFFFFF"/>
          <w:vertAlign w:val="superscript"/>
        </w:rPr>
        <w:footnoteReference w:id="126"/>
      </w:r>
      <w:r w:rsidRPr="005827AF">
        <w:rPr>
          <w:rFonts w:ascii="Times New Roman" w:eastAsia="Calibri" w:hAnsi="Times New Roman" w:cs="Times New Roman"/>
          <w:color w:val="000000"/>
          <w:sz w:val="28"/>
          <w:szCs w:val="23"/>
          <w:shd w:val="clear" w:color="auto" w:fill="FFFFFF"/>
        </w:rPr>
        <w:t xml:space="preserve">, согласно которому </w:t>
      </w:r>
      <w:proofErr w:type="spellStart"/>
      <w:r w:rsidRPr="005827AF">
        <w:rPr>
          <w:rFonts w:ascii="Times New Roman" w:eastAsia="Calibri" w:hAnsi="Times New Roman" w:cs="Times New Roman"/>
          <w:color w:val="000000"/>
          <w:sz w:val="28"/>
          <w:szCs w:val="23"/>
          <w:shd w:val="clear" w:color="auto" w:fill="FFFFFF"/>
        </w:rPr>
        <w:t>абз</w:t>
      </w:r>
      <w:proofErr w:type="spellEnd"/>
      <w:r w:rsidRPr="005827AF">
        <w:rPr>
          <w:rFonts w:ascii="Times New Roman" w:eastAsia="Calibri" w:hAnsi="Times New Roman" w:cs="Times New Roman"/>
          <w:color w:val="000000"/>
          <w:sz w:val="28"/>
          <w:szCs w:val="23"/>
          <w:shd w:val="clear" w:color="auto" w:fill="FFFFFF"/>
        </w:rPr>
        <w:t>. 2 ч. 1 ст. 446 ГПК РФ предлагается дополнить фразой: «…за исключением указанного в настоящем абзаце имущества, если за счет стоимости такого имущества может быть приобретено иное пригодное для постоянного проживания жилое помещение в границах того же населенного пункта по нормам предоставления на каждого члена семьи гражданина-должника и могут быть полностью или частично удовлетворены требования кредитора гражданина-должника…».</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Однако, данный законопроект имеет множество явных недостатков и получил множество негативных откликов в литературе</w:t>
      </w:r>
      <w:r w:rsidRPr="005827AF">
        <w:rPr>
          <w:rFonts w:ascii="Times New Roman" w:eastAsia="Calibri" w:hAnsi="Times New Roman" w:cs="Times New Roman"/>
          <w:color w:val="000000"/>
          <w:sz w:val="28"/>
          <w:szCs w:val="23"/>
          <w:shd w:val="clear" w:color="auto" w:fill="FFFFFF"/>
          <w:vertAlign w:val="superscript"/>
        </w:rPr>
        <w:footnoteReference w:id="127"/>
      </w:r>
      <w:r w:rsidRPr="005827AF">
        <w:rPr>
          <w:rFonts w:ascii="Times New Roman" w:eastAsia="Calibri" w:hAnsi="Times New Roman" w:cs="Times New Roman"/>
          <w:color w:val="000000"/>
          <w:sz w:val="28"/>
          <w:szCs w:val="23"/>
          <w:shd w:val="clear" w:color="auto" w:fill="FFFFFF"/>
        </w:rPr>
        <w:t xml:space="preserve">. Во-первых, согласно </w:t>
      </w:r>
      <w:proofErr w:type="gramStart"/>
      <w:r w:rsidRPr="005827AF">
        <w:rPr>
          <w:rFonts w:ascii="Times New Roman" w:eastAsia="Calibri" w:hAnsi="Times New Roman" w:cs="Times New Roman"/>
          <w:color w:val="000000"/>
          <w:sz w:val="28"/>
          <w:szCs w:val="23"/>
          <w:shd w:val="clear" w:color="auto" w:fill="FFFFFF"/>
        </w:rPr>
        <w:t>законопроекту</w:t>
      </w:r>
      <w:proofErr w:type="gramEnd"/>
      <w:r w:rsidRPr="005827AF">
        <w:rPr>
          <w:rFonts w:ascii="Times New Roman" w:eastAsia="Calibri" w:hAnsi="Times New Roman" w:cs="Times New Roman"/>
          <w:color w:val="000000"/>
          <w:sz w:val="28"/>
          <w:szCs w:val="23"/>
          <w:shd w:val="clear" w:color="auto" w:fill="FFFFFF"/>
        </w:rPr>
        <w:t xml:space="preserve"> решение вопроса о применении иммунитета, предусмотренного ст. 446 ГПК РФ, возложено на судебного пристава-исполнителя и не требует специального решения суда.</w:t>
      </w:r>
      <w:r w:rsidRPr="005827AF">
        <w:rPr>
          <w:rFonts w:ascii="Calibri" w:eastAsia="Calibri" w:hAnsi="Calibri" w:cs="Times New Roman"/>
        </w:rPr>
        <w:t xml:space="preserve"> </w:t>
      </w:r>
      <w:r w:rsidRPr="005827AF">
        <w:rPr>
          <w:rFonts w:ascii="Times New Roman" w:eastAsia="Calibri" w:hAnsi="Times New Roman" w:cs="Times New Roman"/>
          <w:color w:val="000000"/>
          <w:sz w:val="28"/>
          <w:szCs w:val="23"/>
          <w:shd w:val="clear" w:color="auto" w:fill="FFFFFF"/>
        </w:rPr>
        <w:t>Между тем КС РФ в моти</w:t>
      </w:r>
      <w:r w:rsidR="00B735A9">
        <w:rPr>
          <w:rFonts w:ascii="Times New Roman" w:eastAsia="Calibri" w:hAnsi="Times New Roman" w:cs="Times New Roman"/>
          <w:color w:val="000000"/>
          <w:sz w:val="28"/>
          <w:szCs w:val="23"/>
          <w:shd w:val="clear" w:color="auto" w:fill="FFFFFF"/>
        </w:rPr>
        <w:t>вировочной части Постановления №</w:t>
      </w:r>
      <w:r w:rsidRPr="005827AF">
        <w:rPr>
          <w:rFonts w:ascii="Times New Roman" w:eastAsia="Calibri" w:hAnsi="Times New Roman" w:cs="Times New Roman"/>
          <w:color w:val="000000"/>
          <w:sz w:val="28"/>
          <w:szCs w:val="23"/>
          <w:shd w:val="clear" w:color="auto" w:fill="FFFFFF"/>
        </w:rPr>
        <w:t xml:space="preserve"> 11-П указал, что «обращение взыскания на такое жилое помещение, если оно является для указанных лиц единственным пригодным для постоянного проживания, должно осуществляться на основании судебного решения».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Во-вторых, КС РФ подчеркнул, что необходимо «обеспечить возможность удовлетворения имущественных интересов кредитора (взыскателя) в случае, когда соответствующий объект недвижимости по своим характеристикам явно превышает уровень, достаточный для обеспечения разумной потребности гражданина-должника и членов его семьи в жилище, а также предусмотреть для таких лиц гарантии сохранения жилищных условий, </w:t>
      </w:r>
      <w:r w:rsidRPr="005827AF">
        <w:rPr>
          <w:rFonts w:ascii="Times New Roman" w:eastAsia="Calibri" w:hAnsi="Times New Roman" w:cs="Times New Roman"/>
          <w:i/>
          <w:color w:val="000000"/>
          <w:sz w:val="28"/>
          <w:szCs w:val="23"/>
          <w:shd w:val="clear" w:color="auto" w:fill="FFFFFF"/>
        </w:rPr>
        <w:t>необходимых для нормального существования</w:t>
      </w:r>
      <w:r w:rsidRPr="005827AF">
        <w:rPr>
          <w:rFonts w:ascii="Times New Roman" w:eastAsia="Calibri" w:hAnsi="Times New Roman" w:cs="Times New Roman"/>
          <w:color w:val="000000"/>
          <w:sz w:val="28"/>
          <w:szCs w:val="23"/>
          <w:shd w:val="clear" w:color="auto" w:fill="FFFFFF"/>
        </w:rPr>
        <w:t xml:space="preserve">». При том, что критерий «явного превышения разумной потребности», по разъяснению КС РФ, должен применяться с учетом </w:t>
      </w:r>
      <w:r w:rsidRPr="005827AF">
        <w:rPr>
          <w:rFonts w:ascii="Times New Roman" w:eastAsia="Calibri" w:hAnsi="Times New Roman" w:cs="Times New Roman"/>
          <w:color w:val="000000"/>
          <w:sz w:val="28"/>
          <w:szCs w:val="23"/>
          <w:shd w:val="clear" w:color="auto" w:fill="FFFFFF"/>
        </w:rPr>
        <w:lastRenderedPageBreak/>
        <w:t>того, что: а) существующие в жилищной сфере нормативы имеют иное целевое назначение и использованы быть не могут; б) в случаях незначительного превышения предусмотренных законом нормативов обращение взыскания на единственное жилье повлечет нарушение прав гражданина-должника и членов его семьи. КС РФ указывает на сохранение за должником жилищных условий, необходимых для нормального существования, а не на обеспечение его минимальных потребностей. В то время как законопроект исходит из гарантирования должнику только минимальной потребности по действующим нормам предоставления жилой площади. Также законопроект не учитывает и второй аспект данного вопроса, а именно суду не предоставлено дискреционное право отказать в обращении взыскания, если жилое помещение незначительно превышает установленный стандарт нормальных жилищных условий.</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В-третьих, для гарантии сохранения жилищных условий, необходимых для нормального существования, на что указал КС РФ, помимо пространственного критерия необходимо учитывать и критерий качества жилья.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Вышеуказанные недостатки можно было бы исправить, если бы законопроект содержал сбалансированный и эффективный механизм реализации жилого помещения должника. Однако ни сам порядок обращения взыскания, ни способ определения наличия условий, позволяющих его наложить, ни особенности расчёта объема требований взыскателя (полностью или частично), в законопроекте не содержится, что свидетельствует об отсутствии какой-либо концепции, разработанной на законодательном уровне.</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Второй законопроект был предложен Министерством юстиции РФ, согласно которому </w:t>
      </w:r>
      <w:proofErr w:type="spellStart"/>
      <w:r w:rsidRPr="005827AF">
        <w:rPr>
          <w:rFonts w:ascii="Times New Roman" w:eastAsia="Calibri" w:hAnsi="Times New Roman" w:cs="Times New Roman"/>
          <w:color w:val="000000"/>
          <w:sz w:val="28"/>
          <w:szCs w:val="23"/>
          <w:shd w:val="clear" w:color="auto" w:fill="FFFFFF"/>
        </w:rPr>
        <w:t>абз</w:t>
      </w:r>
      <w:proofErr w:type="spellEnd"/>
      <w:r w:rsidRPr="005827AF">
        <w:rPr>
          <w:rFonts w:ascii="Times New Roman" w:eastAsia="Calibri" w:hAnsi="Times New Roman" w:cs="Times New Roman"/>
          <w:color w:val="000000"/>
          <w:sz w:val="28"/>
          <w:szCs w:val="23"/>
          <w:shd w:val="clear" w:color="auto" w:fill="FFFFFF"/>
        </w:rPr>
        <w:t xml:space="preserve">. 2 ст. 446 ГПК РФ после слов «для постоянного проживания помещением» необходимо дополнить словами: «, размер которого не превышает двукратную норму предоставления площади жилого помещения, установленную в соответствии с законодательством Российской Федерации, на гражданина-должника и членов его семьи, совместно проживающих в указанном жилом помещении, а стоимость составляет менее двукратной стоимости жилого помещения, по размеру соответствующего норме предоставления площади </w:t>
      </w:r>
      <w:r w:rsidRPr="005827AF">
        <w:rPr>
          <w:rFonts w:ascii="Times New Roman" w:eastAsia="Calibri" w:hAnsi="Times New Roman" w:cs="Times New Roman"/>
          <w:color w:val="000000"/>
          <w:sz w:val="28"/>
          <w:szCs w:val="23"/>
          <w:shd w:val="clear" w:color="auto" w:fill="FFFFFF"/>
        </w:rPr>
        <w:lastRenderedPageBreak/>
        <w:t>жилого помещения, установленной в соответствии с законодательством Российской Федерации, на гражданина-должника и членов его семьи, совместно проживающих в указанном жилом помещении, рассчитанной с учетом среднего удельного показателя кадастровой стоимости объектов недвижимости для кадастрового квартала на территории субъекта Российской Федерации, утвержденного в соответствии с законодательством Российской Федерации об оценочной деятельности».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Таким образом, Министерство юстиции РФ выделило 2 критерия для определения жилого помещения, подлежащего обращению взыскания: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1) критерий размера жилого помещения (количественный критерий): размер жилого помещения должен превышать двукратную норму предоставления площади жилого помещения на гражданина-должника и членов его семьи, совместно проживающих в указанном жилом помещении. Понятие нормы предоставления содержится в ст. 50 Жилищного кодекса РФ, согласно которому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r w:rsidRPr="005827AF">
        <w:rPr>
          <w:rFonts w:ascii="Times New Roman" w:hAnsi="Times New Roman" w:cs="Times New Roman"/>
          <w:color w:val="000000"/>
          <w:sz w:val="28"/>
          <w:szCs w:val="28"/>
          <w:shd w:val="clear" w:color="auto" w:fill="FFFFFF"/>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r w:rsidRPr="005827AF">
        <w:rPr>
          <w:rFonts w:ascii="Times New Roman" w:eastAsia="Calibri" w:hAnsi="Times New Roman" w:cs="Times New Roman"/>
          <w:color w:val="000000"/>
          <w:sz w:val="28"/>
          <w:szCs w:val="23"/>
          <w:shd w:val="clear" w:color="auto" w:fill="FFFFFF"/>
          <w:vertAlign w:val="superscript"/>
        </w:rPr>
        <w:t xml:space="preserve"> </w:t>
      </w:r>
      <w:r w:rsidRPr="005827AF">
        <w:rPr>
          <w:rFonts w:ascii="Times New Roman" w:eastAsia="Calibri" w:hAnsi="Times New Roman" w:cs="Times New Roman"/>
          <w:color w:val="000000"/>
          <w:sz w:val="28"/>
          <w:szCs w:val="23"/>
          <w:shd w:val="clear" w:color="auto" w:fill="FFFFFF"/>
          <w:vertAlign w:val="superscript"/>
        </w:rPr>
        <w:footnoteReference w:id="128"/>
      </w:r>
    </w:p>
    <w:p w:rsidR="005827AF" w:rsidRPr="005827AF" w:rsidRDefault="005827AF" w:rsidP="005827AF">
      <w:pPr>
        <w:spacing w:after="0" w:line="360" w:lineRule="auto"/>
        <w:ind w:firstLine="360"/>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В Санкт-Петербурге норма предоставления составляет:</w:t>
      </w:r>
    </w:p>
    <w:p w:rsidR="005827AF" w:rsidRPr="005827AF" w:rsidRDefault="00D13913" w:rsidP="00D13913">
      <w:pPr>
        <w:spacing w:after="0" w:line="360" w:lineRule="auto"/>
        <w:ind w:left="720"/>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 </w:t>
      </w:r>
      <w:r w:rsidR="005827AF" w:rsidRPr="005827AF">
        <w:rPr>
          <w:rFonts w:ascii="Times New Roman" w:eastAsia="Calibri" w:hAnsi="Times New Roman" w:cs="Times New Roman"/>
          <w:color w:val="000000"/>
          <w:sz w:val="28"/>
          <w:szCs w:val="23"/>
          <w:shd w:val="clear" w:color="auto" w:fill="FFFFFF"/>
        </w:rPr>
        <w:t>18 квадратных метров на одного члена семьи, состоящей из двух и более человек;</w:t>
      </w:r>
    </w:p>
    <w:p w:rsidR="005827AF" w:rsidRPr="005827AF" w:rsidRDefault="00D13913" w:rsidP="00D13913">
      <w:pPr>
        <w:spacing w:after="0" w:line="360" w:lineRule="auto"/>
        <w:ind w:left="720"/>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 </w:t>
      </w:r>
      <w:r w:rsidR="005827AF" w:rsidRPr="005827AF">
        <w:rPr>
          <w:rFonts w:ascii="Times New Roman" w:eastAsia="Calibri" w:hAnsi="Times New Roman" w:cs="Times New Roman"/>
          <w:color w:val="000000"/>
          <w:sz w:val="28"/>
          <w:szCs w:val="23"/>
          <w:shd w:val="clear" w:color="auto" w:fill="FFFFFF"/>
        </w:rPr>
        <w:t>33 квадратных метра для одиноко проживающего гражданина.</w:t>
      </w:r>
      <w:r w:rsidR="005827AF" w:rsidRPr="005827AF">
        <w:rPr>
          <w:rFonts w:ascii="Times New Roman" w:eastAsia="Calibri" w:hAnsi="Times New Roman" w:cs="Times New Roman"/>
          <w:color w:val="000000"/>
          <w:sz w:val="28"/>
          <w:szCs w:val="23"/>
          <w:shd w:val="clear" w:color="auto" w:fill="FFFFFF"/>
          <w:vertAlign w:val="superscript"/>
        </w:rPr>
        <w:footnoteReference w:id="129"/>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Однако, нельзя забывать о целевой направленности нормы предоставления, которая ясно следует из закона</w:t>
      </w:r>
      <w:r w:rsidRPr="005827AF">
        <w:rPr>
          <w:rFonts w:ascii="Times New Roman" w:eastAsia="Calibri" w:hAnsi="Times New Roman" w:cs="Times New Roman"/>
          <w:color w:val="000000"/>
          <w:sz w:val="28"/>
          <w:szCs w:val="23"/>
          <w:shd w:val="clear" w:color="auto" w:fill="FFFFFF"/>
          <w:vertAlign w:val="superscript"/>
        </w:rPr>
        <w:footnoteReference w:id="130"/>
      </w:r>
      <w:r w:rsidRPr="005827AF">
        <w:rPr>
          <w:rFonts w:ascii="Times New Roman" w:eastAsia="Calibri" w:hAnsi="Times New Roman" w:cs="Times New Roman"/>
          <w:color w:val="000000"/>
          <w:sz w:val="28"/>
          <w:szCs w:val="23"/>
          <w:shd w:val="clear" w:color="auto" w:fill="FFFFFF"/>
        </w:rPr>
        <w:t xml:space="preserve">, согласно которому данная норма рассчитана для случаев предоставления жилых помещений по договорам социального найма, другим словами, для людей, которые не имеют вообще никакого жилья. В то время как должник обладает своей собственностью, на которую предлагается обратить взыскание и предоставить </w:t>
      </w:r>
      <w:proofErr w:type="gramStart"/>
      <w:r w:rsidRPr="005827AF">
        <w:rPr>
          <w:rFonts w:ascii="Times New Roman" w:eastAsia="Calibri" w:hAnsi="Times New Roman" w:cs="Times New Roman"/>
          <w:color w:val="000000"/>
          <w:sz w:val="28"/>
          <w:szCs w:val="23"/>
          <w:shd w:val="clear" w:color="auto" w:fill="FFFFFF"/>
        </w:rPr>
        <w:t>взамен жилое помещение</w:t>
      </w:r>
      <w:proofErr w:type="gramEnd"/>
      <w:r w:rsidRPr="005827AF">
        <w:rPr>
          <w:rFonts w:ascii="Times New Roman" w:eastAsia="Calibri" w:hAnsi="Times New Roman" w:cs="Times New Roman"/>
          <w:color w:val="000000"/>
          <w:sz w:val="28"/>
          <w:szCs w:val="23"/>
          <w:shd w:val="clear" w:color="auto" w:fill="FFFFFF"/>
        </w:rPr>
        <w:t>, как если бы вообще никакого имущества у должника не было. КС РФ в анализируемом постановлении</w:t>
      </w:r>
      <w:r w:rsidRPr="005827AF">
        <w:rPr>
          <w:rFonts w:ascii="Times New Roman" w:eastAsia="Calibri" w:hAnsi="Times New Roman" w:cs="Times New Roman"/>
          <w:color w:val="000000"/>
          <w:sz w:val="28"/>
          <w:szCs w:val="23"/>
          <w:shd w:val="clear" w:color="auto" w:fill="FFFFFF"/>
          <w:vertAlign w:val="superscript"/>
        </w:rPr>
        <w:footnoteReference w:id="131"/>
      </w:r>
      <w:r w:rsidRPr="005827AF">
        <w:rPr>
          <w:rFonts w:ascii="Times New Roman" w:eastAsia="Calibri" w:hAnsi="Times New Roman" w:cs="Times New Roman"/>
          <w:color w:val="000000"/>
          <w:sz w:val="28"/>
          <w:szCs w:val="23"/>
          <w:shd w:val="clear" w:color="auto" w:fill="FFFFFF"/>
        </w:rPr>
        <w:t xml:space="preserve"> указал, что существующие в жилищной сфере нормативы имеют иное целевое назначение и использованы быть не могут.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В литературе предлагается установить в законодательстве на уровне субъектов РФ две величины: а) норма, при которой обеспеченность жилой площадью должника признается чрезмерной для целей исполнительного производства; б) норма, по которой должнику гарантируется сохранение жилой площади.</w:t>
      </w:r>
      <w:r w:rsidRPr="005827AF">
        <w:rPr>
          <w:rFonts w:ascii="Times New Roman" w:eastAsia="Calibri" w:hAnsi="Times New Roman" w:cs="Times New Roman"/>
          <w:color w:val="000000"/>
          <w:sz w:val="28"/>
          <w:szCs w:val="23"/>
          <w:shd w:val="clear" w:color="auto" w:fill="FFFFFF"/>
          <w:vertAlign w:val="superscript"/>
        </w:rPr>
        <w:footnoteReference w:id="132"/>
      </w:r>
      <w:r w:rsidRPr="005827AF">
        <w:rPr>
          <w:rFonts w:ascii="Times New Roman" w:eastAsia="Calibri" w:hAnsi="Times New Roman" w:cs="Times New Roman"/>
          <w:color w:val="000000"/>
          <w:sz w:val="28"/>
          <w:szCs w:val="23"/>
          <w:shd w:val="clear" w:color="auto" w:fill="FFFFFF"/>
        </w:rPr>
        <w:t xml:space="preserve"> Практика закрепления единой цифры для всей страны будет проблематична, поскольку в стране сохраняется разный уровень обеспеченности жильем.</w:t>
      </w:r>
      <w:r w:rsidRPr="005827AF">
        <w:rPr>
          <w:rFonts w:ascii="Times New Roman" w:eastAsia="Calibri" w:hAnsi="Times New Roman" w:cs="Times New Roman"/>
          <w:color w:val="000000"/>
          <w:sz w:val="28"/>
          <w:szCs w:val="23"/>
          <w:shd w:val="clear" w:color="auto" w:fill="FFFFFF"/>
          <w:vertAlign w:val="superscript"/>
        </w:rPr>
        <w:footnoteReference w:id="133"/>
      </w:r>
      <w:r w:rsidRPr="005827AF">
        <w:rPr>
          <w:rFonts w:ascii="Times New Roman" w:eastAsia="Calibri" w:hAnsi="Times New Roman" w:cs="Times New Roman"/>
          <w:color w:val="000000"/>
          <w:sz w:val="28"/>
          <w:szCs w:val="23"/>
          <w:shd w:val="clear" w:color="auto" w:fill="FFFFFF"/>
        </w:rPr>
        <w:t xml:space="preserve">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Необходимо научное обоснование</w:t>
      </w:r>
      <w:r w:rsidR="00605720">
        <w:rPr>
          <w:rFonts w:ascii="Times New Roman" w:eastAsia="Calibri" w:hAnsi="Times New Roman" w:cs="Times New Roman"/>
          <w:color w:val="000000"/>
          <w:sz w:val="28"/>
          <w:szCs w:val="23"/>
          <w:shd w:val="clear" w:color="auto" w:fill="FFFFFF"/>
        </w:rPr>
        <w:t>, подтвержденное</w:t>
      </w:r>
      <w:r w:rsidRPr="005827AF">
        <w:rPr>
          <w:rFonts w:ascii="Times New Roman" w:eastAsia="Calibri" w:hAnsi="Times New Roman" w:cs="Times New Roman"/>
          <w:color w:val="000000"/>
          <w:sz w:val="28"/>
          <w:szCs w:val="23"/>
          <w:shd w:val="clear" w:color="auto" w:fill="FFFFFF"/>
        </w:rPr>
        <w:t xml:space="preserve"> экономическими и социологическими исследованиями, какие нормативы обеспеченности жильем при современном уровне развития общества счита</w:t>
      </w:r>
      <w:r w:rsidR="00605720">
        <w:rPr>
          <w:rFonts w:ascii="Times New Roman" w:eastAsia="Calibri" w:hAnsi="Times New Roman" w:cs="Times New Roman"/>
          <w:color w:val="000000"/>
          <w:sz w:val="28"/>
          <w:szCs w:val="23"/>
          <w:shd w:val="clear" w:color="auto" w:fill="FFFFFF"/>
        </w:rPr>
        <w:t>ются</w:t>
      </w:r>
      <w:r w:rsidRPr="005827AF">
        <w:rPr>
          <w:rFonts w:ascii="Times New Roman" w:eastAsia="Calibri" w:hAnsi="Times New Roman" w:cs="Times New Roman"/>
          <w:color w:val="000000"/>
          <w:sz w:val="28"/>
          <w:szCs w:val="23"/>
          <w:shd w:val="clear" w:color="auto" w:fill="FFFFFF"/>
        </w:rPr>
        <w:t xml:space="preserve"> нормой, а какие явным превышением</w:t>
      </w:r>
      <w:r w:rsidR="00605720">
        <w:rPr>
          <w:rFonts w:ascii="Times New Roman" w:eastAsia="Calibri" w:hAnsi="Times New Roman" w:cs="Times New Roman"/>
          <w:color w:val="000000"/>
          <w:sz w:val="28"/>
          <w:szCs w:val="23"/>
          <w:shd w:val="clear" w:color="auto" w:fill="FFFFFF"/>
        </w:rPr>
        <w:t>. П</w:t>
      </w:r>
      <w:r w:rsidRPr="005827AF">
        <w:rPr>
          <w:rFonts w:ascii="Times New Roman" w:eastAsia="Calibri" w:hAnsi="Times New Roman" w:cs="Times New Roman"/>
          <w:color w:val="000000"/>
          <w:sz w:val="28"/>
          <w:szCs w:val="23"/>
          <w:shd w:val="clear" w:color="auto" w:fill="FFFFFF"/>
        </w:rPr>
        <w:t xml:space="preserve">ри </w:t>
      </w:r>
      <w:r w:rsidR="00605720">
        <w:rPr>
          <w:rFonts w:ascii="Times New Roman" w:eastAsia="Calibri" w:hAnsi="Times New Roman" w:cs="Times New Roman"/>
          <w:color w:val="000000"/>
          <w:sz w:val="28"/>
          <w:szCs w:val="23"/>
          <w:shd w:val="clear" w:color="auto" w:fill="FFFFFF"/>
        </w:rPr>
        <w:t>законодательном</w:t>
      </w:r>
      <w:r w:rsidRPr="005827AF">
        <w:rPr>
          <w:rFonts w:ascii="Times New Roman" w:eastAsia="Calibri" w:hAnsi="Times New Roman" w:cs="Times New Roman"/>
          <w:color w:val="000000"/>
          <w:sz w:val="28"/>
          <w:szCs w:val="23"/>
          <w:shd w:val="clear" w:color="auto" w:fill="FFFFFF"/>
        </w:rPr>
        <w:t xml:space="preserve"> закреплении конкретных размеров данных норм необходимо дифференцировать метраж и количество изолированных комнат</w:t>
      </w:r>
      <w:r w:rsidR="00605720">
        <w:rPr>
          <w:rFonts w:ascii="Times New Roman" w:eastAsia="Calibri" w:hAnsi="Times New Roman" w:cs="Times New Roman"/>
          <w:color w:val="000000"/>
          <w:sz w:val="28"/>
          <w:szCs w:val="23"/>
          <w:shd w:val="clear" w:color="auto" w:fill="FFFFFF"/>
        </w:rPr>
        <w:t xml:space="preserve"> в зависимости от числа человек, их пола и других критериев</w:t>
      </w:r>
      <w:r w:rsidRPr="005827AF">
        <w:rPr>
          <w:rFonts w:ascii="Times New Roman" w:eastAsia="Calibri" w:hAnsi="Times New Roman" w:cs="Times New Roman"/>
          <w:color w:val="000000"/>
          <w:sz w:val="28"/>
          <w:szCs w:val="23"/>
          <w:shd w:val="clear" w:color="auto" w:fill="FFFFFF"/>
        </w:rPr>
        <w:t xml:space="preserve">. </w:t>
      </w:r>
      <w:r w:rsidRPr="005827AF">
        <w:rPr>
          <w:rFonts w:ascii="Times New Roman" w:eastAsia="Calibri" w:hAnsi="Times New Roman" w:cs="Times New Roman"/>
          <w:color w:val="000000"/>
          <w:sz w:val="28"/>
          <w:szCs w:val="23"/>
          <w:shd w:val="clear" w:color="auto" w:fill="FFFFFF"/>
          <w:vertAlign w:val="superscript"/>
        </w:rPr>
        <w:footnoteReference w:id="134"/>
      </w:r>
    </w:p>
    <w:p w:rsidR="005827AF" w:rsidRPr="005827AF" w:rsidRDefault="00605720"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605720">
        <w:rPr>
          <w:rFonts w:ascii="Times New Roman" w:eastAsia="Calibri" w:hAnsi="Times New Roman" w:cs="Times New Roman"/>
          <w:color w:val="000000"/>
          <w:sz w:val="28"/>
          <w:szCs w:val="23"/>
          <w:shd w:val="clear" w:color="auto" w:fill="FFFFFF"/>
        </w:rPr>
        <w:lastRenderedPageBreak/>
        <w:t>В литературе предлагается</w:t>
      </w:r>
      <w:r>
        <w:rPr>
          <w:rFonts w:ascii="Times New Roman" w:eastAsia="Calibri" w:hAnsi="Times New Roman" w:cs="Times New Roman"/>
          <w:color w:val="000000"/>
          <w:sz w:val="28"/>
          <w:szCs w:val="23"/>
          <w:shd w:val="clear" w:color="auto" w:fill="FFFFFF"/>
        </w:rPr>
        <w:t xml:space="preserve"> сохраняемы</w:t>
      </w:r>
      <w:r w:rsidR="005827AF" w:rsidRPr="00605720">
        <w:rPr>
          <w:rFonts w:ascii="Times New Roman" w:eastAsia="Calibri" w:hAnsi="Times New Roman" w:cs="Times New Roman"/>
          <w:color w:val="000000"/>
          <w:sz w:val="28"/>
          <w:szCs w:val="23"/>
          <w:shd w:val="clear" w:color="auto" w:fill="FFFFFF"/>
        </w:rPr>
        <w:t>й</w:t>
      </w:r>
      <w:r w:rsidRPr="00605720">
        <w:rPr>
          <w:rFonts w:ascii="Times New Roman" w:eastAsia="Calibri" w:hAnsi="Times New Roman" w:cs="Times New Roman"/>
          <w:color w:val="000000"/>
          <w:sz w:val="28"/>
          <w:szCs w:val="23"/>
          <w:shd w:val="clear" w:color="auto" w:fill="FFFFFF"/>
        </w:rPr>
        <w:t xml:space="preserve"> за должником</w:t>
      </w:r>
      <w:r w:rsidR="005827AF" w:rsidRPr="00605720">
        <w:rPr>
          <w:rFonts w:ascii="Times New Roman" w:eastAsia="Calibri" w:hAnsi="Times New Roman" w:cs="Times New Roman"/>
          <w:color w:val="000000"/>
          <w:sz w:val="28"/>
          <w:szCs w:val="23"/>
          <w:shd w:val="clear" w:color="auto" w:fill="FFFFFF"/>
        </w:rPr>
        <w:t xml:space="preserve"> </w:t>
      </w:r>
      <w:r w:rsidRPr="00605720">
        <w:rPr>
          <w:rFonts w:ascii="Times New Roman" w:eastAsia="Calibri" w:hAnsi="Times New Roman" w:cs="Times New Roman"/>
          <w:color w:val="000000"/>
          <w:sz w:val="28"/>
          <w:szCs w:val="23"/>
          <w:shd w:val="clear" w:color="auto" w:fill="FFFFFF"/>
        </w:rPr>
        <w:t xml:space="preserve">норматив </w:t>
      </w:r>
      <w:r w:rsidR="005827AF" w:rsidRPr="00605720">
        <w:rPr>
          <w:rFonts w:ascii="Times New Roman" w:eastAsia="Calibri" w:hAnsi="Times New Roman" w:cs="Times New Roman"/>
          <w:color w:val="000000"/>
          <w:sz w:val="28"/>
          <w:szCs w:val="23"/>
          <w:shd w:val="clear" w:color="auto" w:fill="FFFFFF"/>
        </w:rPr>
        <w:t xml:space="preserve">площади </w:t>
      </w:r>
      <w:r>
        <w:rPr>
          <w:rFonts w:ascii="Times New Roman" w:eastAsia="Calibri" w:hAnsi="Times New Roman" w:cs="Times New Roman"/>
          <w:color w:val="000000"/>
          <w:sz w:val="28"/>
          <w:szCs w:val="23"/>
          <w:shd w:val="clear" w:color="auto" w:fill="FFFFFF"/>
        </w:rPr>
        <w:t>жилого помещения установить в</w:t>
      </w:r>
      <w:r w:rsidR="005827AF" w:rsidRPr="00605720">
        <w:rPr>
          <w:rFonts w:ascii="Times New Roman" w:eastAsia="Calibri" w:hAnsi="Times New Roman" w:cs="Times New Roman"/>
          <w:color w:val="000000"/>
          <w:sz w:val="28"/>
          <w:szCs w:val="23"/>
          <w:shd w:val="clear" w:color="auto" w:fill="FFFFFF"/>
        </w:rPr>
        <w:t xml:space="preserve"> верхней границе норм предоставления или немного выше. Второй</w:t>
      </w:r>
      <w:r w:rsidR="005827AF" w:rsidRPr="005827AF">
        <w:rPr>
          <w:rFonts w:ascii="Times New Roman" w:eastAsia="Calibri" w:hAnsi="Times New Roman" w:cs="Times New Roman"/>
          <w:color w:val="000000"/>
          <w:sz w:val="28"/>
          <w:szCs w:val="23"/>
          <w:shd w:val="clear" w:color="auto" w:fill="FFFFFF"/>
        </w:rPr>
        <w:t xml:space="preserve"> норматив (излишек площади) можно </w:t>
      </w:r>
      <w:proofErr w:type="gramStart"/>
      <w:r w:rsidR="005827AF" w:rsidRPr="005827AF">
        <w:rPr>
          <w:rFonts w:ascii="Times New Roman" w:eastAsia="Calibri" w:hAnsi="Times New Roman" w:cs="Times New Roman"/>
          <w:color w:val="000000"/>
          <w:sz w:val="28"/>
          <w:szCs w:val="23"/>
          <w:shd w:val="clear" w:color="auto" w:fill="FFFFFF"/>
        </w:rPr>
        <w:t>определить</w:t>
      </w:r>
      <w:proofErr w:type="gramEnd"/>
      <w:r w:rsidR="005827AF" w:rsidRPr="005827AF">
        <w:rPr>
          <w:rFonts w:ascii="Times New Roman" w:eastAsia="Calibri" w:hAnsi="Times New Roman" w:cs="Times New Roman"/>
          <w:color w:val="000000"/>
          <w:sz w:val="28"/>
          <w:szCs w:val="23"/>
          <w:shd w:val="clear" w:color="auto" w:fill="FFFFFF"/>
        </w:rPr>
        <w:t xml:space="preserve"> как владение жилищем, которое будет являться объектом налога на роскошь. Понятие "роскошь" в этом случае будет иметь межотраслевое значение</w:t>
      </w:r>
      <w:r w:rsidR="005827AF" w:rsidRPr="005827AF">
        <w:rPr>
          <w:rFonts w:ascii="Times New Roman" w:eastAsia="Calibri" w:hAnsi="Times New Roman" w:cs="Times New Roman"/>
          <w:color w:val="000000"/>
          <w:sz w:val="28"/>
          <w:szCs w:val="23"/>
          <w:shd w:val="clear" w:color="auto" w:fill="FFFFFF"/>
          <w:vertAlign w:val="superscript"/>
        </w:rPr>
        <w:footnoteReference w:id="135"/>
      </w:r>
      <w:r w:rsidR="005827AF" w:rsidRPr="005827AF">
        <w:rPr>
          <w:rFonts w:ascii="Times New Roman" w:eastAsia="Calibri" w:hAnsi="Times New Roman" w:cs="Times New Roman"/>
          <w:color w:val="000000"/>
          <w:sz w:val="28"/>
          <w:szCs w:val="23"/>
          <w:shd w:val="clear" w:color="auto" w:fill="FFFFFF"/>
        </w:rPr>
        <w:t>. Такое доктринальное положение отвечает интересам взыскателя, в то время как вариант, установленный в законопроекте, более выгодный для кредиторов.</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8"/>
          <w:shd w:val="clear" w:color="auto" w:fill="FFFFFF"/>
        </w:rPr>
        <w:t>В любом случае определение того размера, превышение которого будет означать возможность обращения взыскания находится в полной дискреции законодателя. В настоящий момент, исходя из сложившейся экономической ситуации, превышение нормы предоставления в два раза считается «избыточной» для должника.</w:t>
      </w:r>
      <w:r w:rsidRPr="005827AF">
        <w:rPr>
          <w:rFonts w:ascii="Times New Roman" w:eastAsia="Calibri" w:hAnsi="Times New Roman" w:cs="Times New Roman"/>
          <w:color w:val="000000"/>
          <w:sz w:val="28"/>
          <w:szCs w:val="23"/>
          <w:shd w:val="clear" w:color="auto" w:fill="FFFFFF"/>
        </w:rPr>
        <w:t xml:space="preserve"> То есть, в случае, если должник проживает в жилом помещении, размер которого составляет 67 квадратных метра, на такое жилое помещение суд вправе обращать взыскание. Для семьи из 3 человек норма предоставления будет составлять 54 квадратных метра, соответственно, обратить взыскание можно будет только в случае если размер жилого помещения составляет 109 квадратных метров.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Предложенные в законопроекте цифры нельзя назвать заниженными или завышенными, они отражают объективные реалии. Возможно, в будущем, ситуация изменится и обращать взыскание можно будет только в случае, когда жилое помещение</w:t>
      </w:r>
      <w:r w:rsidRPr="005827AF">
        <w:t xml:space="preserve"> </w:t>
      </w:r>
      <w:r w:rsidRPr="005827AF">
        <w:rPr>
          <w:rFonts w:ascii="Times New Roman" w:eastAsia="Calibri" w:hAnsi="Times New Roman" w:cs="Times New Roman"/>
          <w:color w:val="000000"/>
          <w:sz w:val="28"/>
          <w:szCs w:val="23"/>
          <w:shd w:val="clear" w:color="auto" w:fill="FFFFFF"/>
        </w:rPr>
        <w:t>будет являться объектом налога на роскошь. Однако, в настоящее время двукратное превышение нормы предоставления — это тот объективный минимальный порог ниже которого мы уже не можем позволить обращать взыскание, а все, что выше является в современных реалиях показателем достатка. В связи с вышеизложенным, даже в случае разработки специальных норм, превышение которых позволит обращать взыскание, в настоящее время двукратное превышение нормы предоставления можно назвать оптимальным критерием для целей обращения взыскания.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2) критерий стоимости жилого помещения (качественный критерий): стоимость жилого помещения должна составлять не менее двукратной стоимости жилого помещения, по размеру соответствующего норме предоставления площади жилого помещения на гражданина-должника и членов его семьи, совместно проживающих в указанном жилом помещении, рассчитанной с учетом среднего удельного показателя кадастровой стоимости объектов недвижимости для кадастрового квартала на территории субъекта Российской Федерации.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Средний удельный показатель кадастровой стоимости 1 квадратного метра жилого помещения на территории г. Санкт-Петербурга составляет 53 059, 6635 </w:t>
      </w:r>
      <w:proofErr w:type="gramStart"/>
      <w:r w:rsidRPr="005827AF">
        <w:rPr>
          <w:rFonts w:ascii="Times New Roman" w:eastAsia="Calibri" w:hAnsi="Times New Roman" w:cs="Times New Roman"/>
          <w:color w:val="000000"/>
          <w:sz w:val="28"/>
          <w:szCs w:val="23"/>
          <w:shd w:val="clear" w:color="auto" w:fill="FFFFFF"/>
        </w:rPr>
        <w:t>руб.</w:t>
      </w:r>
      <w:r w:rsidRPr="005827AF">
        <w:rPr>
          <w:rFonts w:ascii="Times New Roman" w:eastAsia="Calibri" w:hAnsi="Times New Roman" w:cs="Times New Roman"/>
          <w:color w:val="000000"/>
          <w:sz w:val="28"/>
          <w:szCs w:val="23"/>
          <w:shd w:val="clear" w:color="auto" w:fill="FFFFFF"/>
          <w:vertAlign w:val="superscript"/>
        </w:rPr>
        <w:footnoteReference w:id="136"/>
      </w:r>
      <w:r w:rsidRPr="005827AF">
        <w:rPr>
          <w:rFonts w:ascii="Times New Roman" w:eastAsia="Calibri" w:hAnsi="Times New Roman" w:cs="Times New Roman"/>
          <w:color w:val="000000"/>
          <w:sz w:val="28"/>
          <w:szCs w:val="23"/>
          <w:shd w:val="clear" w:color="auto" w:fill="FFFFFF"/>
        </w:rPr>
        <w:t>.</w:t>
      </w:r>
      <w:proofErr w:type="gramEnd"/>
      <w:r w:rsidRPr="005827AF">
        <w:rPr>
          <w:rFonts w:ascii="Times New Roman" w:eastAsia="Calibri" w:hAnsi="Times New Roman" w:cs="Times New Roman"/>
          <w:color w:val="000000"/>
          <w:sz w:val="28"/>
          <w:szCs w:val="23"/>
          <w:shd w:val="clear" w:color="auto" w:fill="FFFFFF"/>
        </w:rPr>
        <w:t xml:space="preserve"> Таким образом, для случаев обращения взыскания стоимость жилого помещения одиноко проживающего должника должна превышать 3 554 997, 4545 руб. При этом не ясно какая стоимость: рыночная или кадастровая? Законопроект прописывает просто «стоимость», не указывая вид.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Позднее Министерством юстиции РФ был разработан документ, содержащий ответы на обращения граждан</w:t>
      </w:r>
      <w:r w:rsidRPr="005827AF">
        <w:rPr>
          <w:rFonts w:ascii="Times New Roman" w:eastAsia="Calibri" w:hAnsi="Times New Roman" w:cs="Times New Roman"/>
          <w:color w:val="000000"/>
          <w:sz w:val="28"/>
          <w:szCs w:val="23"/>
          <w:shd w:val="clear" w:color="auto" w:fill="FFFFFF"/>
          <w:vertAlign w:val="superscript"/>
        </w:rPr>
        <w:footnoteReference w:id="137"/>
      </w:r>
      <w:r w:rsidRPr="005827AF">
        <w:rPr>
          <w:rFonts w:ascii="Times New Roman" w:eastAsia="Calibri" w:hAnsi="Times New Roman" w:cs="Times New Roman"/>
          <w:color w:val="000000"/>
          <w:sz w:val="28"/>
          <w:szCs w:val="23"/>
          <w:shd w:val="clear" w:color="auto" w:fill="FFFFFF"/>
        </w:rPr>
        <w:t>. В данном документе на вопрос: «Может ли быть обращено взыскание на квартиру, если ее размер превышает двукратную норму предоставления площади, но стоимость небольшая?», Минюст пояснил, что взыскание может быть обращено только в случае, если его рыночная стоимость будет превышать двукратную стоимость жилого помещения, по размеру, соответствующего норме предоставления площади жилого помещения, рассчитанной с учетом среднего удельного показателя кадастровой стоимости объектов недвижимости.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 xml:space="preserve">Таким образом, Министерство юстиции предлагает сравнивать рыночную стоимость жилого помещения должника (превышающего двукратную норму предоставления (более 66 </w:t>
      </w:r>
      <w:proofErr w:type="spellStart"/>
      <w:r w:rsidRPr="005827AF">
        <w:rPr>
          <w:rFonts w:ascii="Times New Roman" w:eastAsia="Calibri" w:hAnsi="Times New Roman" w:cs="Times New Roman"/>
          <w:color w:val="000000"/>
          <w:sz w:val="28"/>
          <w:szCs w:val="23"/>
          <w:shd w:val="clear" w:color="auto" w:fill="FFFFFF"/>
        </w:rPr>
        <w:t>кв.м</w:t>
      </w:r>
      <w:proofErr w:type="spellEnd"/>
      <w:r w:rsidRPr="005827AF">
        <w:rPr>
          <w:rFonts w:ascii="Times New Roman" w:eastAsia="Calibri" w:hAnsi="Times New Roman" w:cs="Times New Roman"/>
          <w:color w:val="000000"/>
          <w:sz w:val="28"/>
          <w:szCs w:val="23"/>
          <w:shd w:val="clear" w:color="auto" w:fill="FFFFFF"/>
        </w:rPr>
        <w:t xml:space="preserve">. на одиноко проживающего гражданина) с двукратной стоимостью жилого помещения, по размеру соответствующего норме предоставления (33 </w:t>
      </w:r>
      <w:proofErr w:type="spellStart"/>
      <w:r w:rsidRPr="005827AF">
        <w:rPr>
          <w:rFonts w:ascii="Times New Roman" w:eastAsia="Calibri" w:hAnsi="Times New Roman" w:cs="Times New Roman"/>
          <w:color w:val="000000"/>
          <w:sz w:val="28"/>
          <w:szCs w:val="23"/>
          <w:shd w:val="clear" w:color="auto" w:fill="FFFFFF"/>
        </w:rPr>
        <w:t>кв.м</w:t>
      </w:r>
      <w:proofErr w:type="spellEnd"/>
      <w:r w:rsidRPr="005827AF">
        <w:rPr>
          <w:rFonts w:ascii="Times New Roman" w:eastAsia="Calibri" w:hAnsi="Times New Roman" w:cs="Times New Roman"/>
          <w:color w:val="000000"/>
          <w:sz w:val="28"/>
          <w:szCs w:val="23"/>
          <w:shd w:val="clear" w:color="auto" w:fill="FFFFFF"/>
        </w:rPr>
        <w:t xml:space="preserve">. на одиноко проживающего должника).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3"/>
          <w:shd w:val="clear" w:color="auto" w:fill="FFFFFF"/>
        </w:rPr>
        <w:t>До получения такого ответа Министерства юстиции РФ не оставалось сомнений, что в законопроекте имеется ввиду кадастровая стоимость жилого помещения должника. Во-первых, если законодатель обязывает сравнивать стоимость жилого помещения предлагается со средним удельным показателем кадастровой стоимости объектов недвижимости, то логично, что подразумевается кадастровая стоимость жилого помещения, так как для справедливости необходимо сравнивать стоимость жилых помещений одного вида. Во-вторых, если допустить, что законодатель имеет ввиду рыночную стоимость, которую необходимо сравнить со средним удельным показателем кадастровой стоимости, то в таком случае данный критерий потеряет свою ценность, т.к. очевидно, что в подавляющем большинстве случаев рыночная стоимость жилого помещения, площадь которого больше, как минимум, в два раза, чем жилое помещение, рассчитанное по норме предоставления, будет выше, чем двукратная кадастровая стоимость помещения, размер которого равен норме предоставления.</w:t>
      </w:r>
      <w:r w:rsidRPr="005827AF">
        <w:rPr>
          <w:rFonts w:ascii="Times New Roman" w:eastAsia="Calibri" w:hAnsi="Times New Roman" w:cs="Times New Roman"/>
          <w:color w:val="000000"/>
          <w:sz w:val="28"/>
          <w:szCs w:val="28"/>
          <w:shd w:val="clear" w:color="auto" w:fill="FFFFFF"/>
        </w:rPr>
        <w:t xml:space="preserve">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С другой стороны, определение стоимости жилья должника по рыночной стоимости можно понять, так как, во-первых, кадастровая стоимость имеет свое целевое назначение – налогообложение. С этим связаны и используемые оценщиками методы массовой оценки стоимости помещений</w:t>
      </w:r>
      <w:r w:rsidRPr="005827AF">
        <w:rPr>
          <w:rFonts w:ascii="Times New Roman" w:eastAsia="Calibri" w:hAnsi="Times New Roman" w:cs="Times New Roman"/>
          <w:color w:val="000000"/>
          <w:sz w:val="28"/>
          <w:szCs w:val="23"/>
          <w:shd w:val="clear" w:color="auto" w:fill="FFFFFF"/>
          <w:vertAlign w:val="superscript"/>
        </w:rPr>
        <w:footnoteReference w:id="138"/>
      </w:r>
      <w:r w:rsidRPr="005827AF">
        <w:rPr>
          <w:rFonts w:ascii="Times New Roman" w:eastAsia="Calibri" w:hAnsi="Times New Roman" w:cs="Times New Roman"/>
          <w:color w:val="000000"/>
          <w:sz w:val="28"/>
          <w:szCs w:val="23"/>
          <w:shd w:val="clear" w:color="auto" w:fill="FFFFFF"/>
        </w:rPr>
        <w:t xml:space="preserve">. Безусловно, для целей обращения взыскания мы должны оценивать индивидуальные особенности жилого помещения должника. Во-вторых, такое большое значение кадастровой стоимости могло породить огромное количество споров, которые уже имеют место на практике. Если ранее граждан волновал вопрос </w:t>
      </w:r>
      <w:r w:rsidRPr="005827AF">
        <w:rPr>
          <w:rFonts w:ascii="Times New Roman" w:eastAsia="Calibri" w:hAnsi="Times New Roman" w:cs="Times New Roman"/>
          <w:color w:val="000000"/>
          <w:sz w:val="28"/>
          <w:szCs w:val="23"/>
          <w:shd w:val="clear" w:color="auto" w:fill="FFFFFF"/>
        </w:rPr>
        <w:lastRenderedPageBreak/>
        <w:t>установления государственными органами завышенной кадастровой стоимости, полученной на основе массовой оценки, и, как результат, возложения бремени завышенного налогообложения на владельцев недвижимости</w:t>
      </w:r>
      <w:r w:rsidRPr="005827AF">
        <w:rPr>
          <w:rFonts w:ascii="Times New Roman" w:eastAsia="Calibri" w:hAnsi="Times New Roman" w:cs="Times New Roman"/>
          <w:color w:val="000000"/>
          <w:sz w:val="28"/>
          <w:szCs w:val="23"/>
          <w:shd w:val="clear" w:color="auto" w:fill="FFFFFF"/>
          <w:vertAlign w:val="superscript"/>
        </w:rPr>
        <w:footnoteReference w:id="139"/>
      </w:r>
      <w:r w:rsidRPr="005827AF">
        <w:rPr>
          <w:rFonts w:ascii="Times New Roman" w:eastAsia="Calibri" w:hAnsi="Times New Roman" w:cs="Times New Roman"/>
          <w:color w:val="000000"/>
          <w:sz w:val="28"/>
          <w:szCs w:val="23"/>
          <w:shd w:val="clear" w:color="auto" w:fill="FFFFFF"/>
        </w:rPr>
        <w:t>, то сейчас возможно еще большее возрастание споров с целью занижения кадастровой стоимости для последующей невозможности обращения взыскания на жилое помещение из-за качественного критерия.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t>При этом, если мы оцениваем жилое помещение должника по рыночной стоимости, то логично, что и сравнивать мы должны со средней рыночной стоимостью. В настоящее время нет нормативно-правового акта, определяющего средний показатель рыночной стоимости объектов недвижимости для данных целей и соответственно, нет необходимых методик расчета. Разработанные Министерством строительства и жилищно-коммунального хозяйства Российской Федерации показатели средней рыночной стоимости одного квадратного метра общей площади</w:t>
      </w:r>
      <w:r w:rsidRPr="005827AF">
        <w:rPr>
          <w:rFonts w:ascii="Times New Roman" w:eastAsia="Calibri" w:hAnsi="Times New Roman" w:cs="Times New Roman"/>
          <w:color w:val="000000"/>
          <w:sz w:val="28"/>
          <w:szCs w:val="28"/>
          <w:shd w:val="clear" w:color="auto" w:fill="FFFFFF"/>
          <w:vertAlign w:val="superscript"/>
        </w:rPr>
        <w:footnoteReference w:id="140"/>
      </w:r>
      <w:r w:rsidRPr="005827AF">
        <w:rPr>
          <w:rFonts w:ascii="Times New Roman" w:eastAsia="Calibri" w:hAnsi="Times New Roman" w:cs="Times New Roman"/>
          <w:color w:val="000000"/>
          <w:sz w:val="28"/>
          <w:szCs w:val="28"/>
          <w:shd w:val="clear" w:color="auto" w:fill="FFFFFF"/>
        </w:rPr>
        <w:t xml:space="preserve"> используются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sidRPr="005827AF">
        <w:rPr>
          <w:rFonts w:ascii="Times New Roman" w:eastAsia="Calibri" w:hAnsi="Times New Roman" w:cs="Times New Roman"/>
          <w:color w:val="000000"/>
          <w:sz w:val="28"/>
          <w:szCs w:val="28"/>
          <w:shd w:val="clear" w:color="auto" w:fill="FFFFFF"/>
          <w:vertAlign w:val="superscript"/>
        </w:rPr>
        <w:footnoteReference w:id="141"/>
      </w:r>
      <w:r w:rsidRPr="005827AF">
        <w:rPr>
          <w:rFonts w:ascii="Times New Roman" w:eastAsia="Calibri" w:hAnsi="Times New Roman" w:cs="Times New Roman"/>
          <w:color w:val="000000"/>
          <w:sz w:val="28"/>
          <w:szCs w:val="28"/>
          <w:shd w:val="clear" w:color="auto" w:fill="FFFFFF"/>
        </w:rPr>
        <w:t>, другими словами, имеют свое целевое назначение. Этим обуславливается и размер показателей средней рыночной стоимости. Так, для г. Санкт-Петербурга средняя рыночная стоимость одного квадратного метра составляет 60 289 рублей, что значительно меньше реальной рыночной стоимости одного квадратного метра. Кроме того, в данном случае рыночная стоимость рассчитывается в среднем по субъекту РФ, в то время как нам необходимы более точные данные для определения стоимости жилого помещения должника.</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lastRenderedPageBreak/>
        <w:t>Таким образом, оценка имущества по рыночной стоимости закономерна, но сравнение со средней кадастровой ущемляет интересы должника. Для устранения выявленного недостатка предлагается органам местного самоуправления установить стоимость имущества, двукратное превышение которой, будет означать возможность обращения взыскания. И если в случае количественного критерия за основу можно взять двукратное превышение нормы предоставления, то в данном случае показатели средней рыночной стоимости одного квадратного метра общей площади</w:t>
      </w:r>
      <w:r w:rsidRPr="005827AF">
        <w:rPr>
          <w:rFonts w:ascii="Times New Roman" w:eastAsia="Calibri" w:hAnsi="Times New Roman" w:cs="Times New Roman"/>
          <w:color w:val="000000"/>
          <w:sz w:val="28"/>
          <w:szCs w:val="28"/>
          <w:shd w:val="clear" w:color="auto" w:fill="FFFFFF"/>
          <w:vertAlign w:val="superscript"/>
        </w:rPr>
        <w:footnoteReference w:id="142"/>
      </w:r>
      <w:r w:rsidRPr="005827AF">
        <w:rPr>
          <w:rFonts w:ascii="Times New Roman" w:eastAsia="Calibri" w:hAnsi="Times New Roman" w:cs="Times New Roman"/>
          <w:color w:val="000000"/>
          <w:sz w:val="28"/>
          <w:szCs w:val="28"/>
          <w:shd w:val="clear" w:color="auto" w:fill="FFFFFF"/>
        </w:rPr>
        <w:t xml:space="preserve"> не отражают действительного положения дел.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t xml:space="preserve">Для сравнения, согласно данным </w:t>
      </w:r>
      <w:r w:rsidRPr="005827AF">
        <w:rPr>
          <w:rFonts w:ascii="Times New Roman" w:eastAsia="Calibri" w:hAnsi="Times New Roman" w:cs="Times New Roman"/>
          <w:color w:val="000000"/>
          <w:sz w:val="28"/>
          <w:szCs w:val="23"/>
          <w:shd w:val="clear" w:color="auto" w:fill="FFFFFF"/>
        </w:rPr>
        <w:t>Единой межведомственной информационно-статистической системы (ЕМИСС)</w:t>
      </w:r>
      <w:r w:rsidRPr="005827AF">
        <w:rPr>
          <w:rFonts w:ascii="Times New Roman" w:eastAsia="Calibri" w:hAnsi="Times New Roman" w:cs="Times New Roman"/>
          <w:color w:val="000000"/>
          <w:sz w:val="28"/>
          <w:szCs w:val="23"/>
          <w:shd w:val="clear" w:color="auto" w:fill="FFFFFF"/>
          <w:vertAlign w:val="superscript"/>
        </w:rPr>
        <w:footnoteReference w:id="143"/>
      </w:r>
      <w:r w:rsidRPr="005827AF">
        <w:rPr>
          <w:rFonts w:ascii="Times New Roman" w:eastAsia="Calibri" w:hAnsi="Times New Roman" w:cs="Times New Roman"/>
          <w:color w:val="000000"/>
          <w:sz w:val="28"/>
          <w:szCs w:val="23"/>
          <w:shd w:val="clear" w:color="auto" w:fill="FFFFFF"/>
        </w:rPr>
        <w:t>,</w:t>
      </w:r>
      <w:r w:rsidRPr="005827AF">
        <w:t xml:space="preserve"> </w:t>
      </w:r>
      <w:r w:rsidRPr="005827AF">
        <w:rPr>
          <w:rFonts w:ascii="Times New Roman" w:eastAsia="Calibri" w:hAnsi="Times New Roman" w:cs="Times New Roman"/>
          <w:color w:val="000000"/>
          <w:sz w:val="28"/>
          <w:szCs w:val="23"/>
          <w:shd w:val="clear" w:color="auto" w:fill="FFFFFF"/>
        </w:rPr>
        <w:t xml:space="preserve">координатором которой является Федеральная служба государственной статистики (Росстат), в </w:t>
      </w:r>
      <w:r w:rsidRPr="005827AF">
        <w:rPr>
          <w:rFonts w:ascii="Times New Roman" w:eastAsia="Calibri" w:hAnsi="Times New Roman" w:cs="Times New Roman"/>
          <w:color w:val="000000"/>
          <w:sz w:val="28"/>
          <w:szCs w:val="23"/>
          <w:shd w:val="clear" w:color="auto" w:fill="FFFFFF"/>
          <w:lang w:val="en-US"/>
        </w:rPr>
        <w:t>IV</w:t>
      </w:r>
      <w:r w:rsidRPr="005827AF">
        <w:rPr>
          <w:rFonts w:ascii="Times New Roman" w:eastAsia="Calibri" w:hAnsi="Times New Roman" w:cs="Times New Roman"/>
          <w:color w:val="000000"/>
          <w:sz w:val="28"/>
          <w:szCs w:val="23"/>
          <w:shd w:val="clear" w:color="auto" w:fill="FFFFFF"/>
        </w:rPr>
        <w:t xml:space="preserve"> квартале 2016 года </w:t>
      </w:r>
      <w:r w:rsidRPr="005827AF">
        <w:rPr>
          <w:rFonts w:ascii="Times New Roman" w:eastAsia="Calibri" w:hAnsi="Times New Roman" w:cs="Times New Roman"/>
          <w:color w:val="000000"/>
          <w:sz w:val="28"/>
          <w:szCs w:val="28"/>
          <w:shd w:val="clear" w:color="auto" w:fill="FFFFFF"/>
        </w:rPr>
        <w:t>Средняя цена 1 кв. м общей площади квартир на первичном рынке жилья составляла 96 854.57 руб.</w:t>
      </w:r>
      <w:r w:rsidRPr="005827AF">
        <w:rPr>
          <w:rFonts w:ascii="Times New Roman" w:eastAsia="Calibri" w:hAnsi="Times New Roman" w:cs="Times New Roman"/>
          <w:color w:val="000000"/>
          <w:sz w:val="28"/>
          <w:szCs w:val="28"/>
          <w:shd w:val="clear" w:color="auto" w:fill="FFFFFF"/>
          <w:vertAlign w:val="superscript"/>
        </w:rPr>
        <w:footnoteReference w:id="144"/>
      </w:r>
      <w:r w:rsidRPr="005827AF">
        <w:rPr>
          <w:rFonts w:ascii="Times New Roman" w:eastAsia="Calibri" w:hAnsi="Times New Roman" w:cs="Times New Roman"/>
          <w:color w:val="000000"/>
          <w:sz w:val="28"/>
          <w:szCs w:val="28"/>
          <w:shd w:val="clear" w:color="auto" w:fill="FFFFFF"/>
        </w:rPr>
        <w:t xml:space="preserve"> за 1 </w:t>
      </w:r>
      <w:proofErr w:type="spellStart"/>
      <w:r w:rsidRPr="005827AF">
        <w:rPr>
          <w:rFonts w:ascii="Times New Roman" w:eastAsia="Calibri" w:hAnsi="Times New Roman" w:cs="Times New Roman"/>
          <w:color w:val="000000"/>
          <w:sz w:val="28"/>
          <w:szCs w:val="28"/>
          <w:shd w:val="clear" w:color="auto" w:fill="FFFFFF"/>
        </w:rPr>
        <w:t>км.м</w:t>
      </w:r>
      <w:proofErr w:type="spellEnd"/>
      <w:r w:rsidRPr="005827AF">
        <w:rPr>
          <w:rFonts w:ascii="Times New Roman" w:eastAsia="Calibri" w:hAnsi="Times New Roman" w:cs="Times New Roman"/>
          <w:color w:val="000000"/>
          <w:sz w:val="28"/>
          <w:szCs w:val="28"/>
          <w:shd w:val="clear" w:color="auto" w:fill="FFFFFF"/>
        </w:rPr>
        <w:t>., а на вторичном рынке жилья 89 733.28 руб.</w:t>
      </w:r>
      <w:r w:rsidRPr="005827AF">
        <w:rPr>
          <w:rFonts w:ascii="Times New Roman" w:eastAsia="Calibri" w:hAnsi="Times New Roman" w:cs="Times New Roman"/>
          <w:color w:val="000000"/>
          <w:sz w:val="28"/>
          <w:szCs w:val="28"/>
          <w:shd w:val="clear" w:color="auto" w:fill="FFFFFF"/>
          <w:vertAlign w:val="superscript"/>
        </w:rPr>
        <w:footnoteReference w:id="145"/>
      </w:r>
      <w:r w:rsidRPr="005827AF">
        <w:rPr>
          <w:rFonts w:ascii="Times New Roman" w:eastAsia="Calibri" w:hAnsi="Times New Roman" w:cs="Times New Roman"/>
          <w:color w:val="000000"/>
          <w:sz w:val="28"/>
          <w:szCs w:val="28"/>
          <w:shd w:val="clear" w:color="auto" w:fill="FFFFFF"/>
        </w:rPr>
        <w:t>, что почти на 30 000 руб. больше средней рыночной стоимости, рассчитанной Министерством строительства и жилищно-коммунального хозяйства РФ.</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t>Таким образом, уже на этапе определения характеристик жилого помещения, подлежащего реализации, можно увидеть недостатки законопроекта:</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t xml:space="preserve">1) Количественный критерий жилого помещения установлен в нижних пределах обеспечения социальным жильем нуждающегося населения (норма предоставления). Такая «привязка» вызвана отсутствием иных нормативов, пригодных для целей законопроекта. В то же время она несет неблагоприятные последствия для должника, так как данные нормы не будут существенно </w:t>
      </w:r>
      <w:r w:rsidRPr="005827AF">
        <w:rPr>
          <w:rFonts w:ascii="Times New Roman" w:eastAsia="Calibri" w:hAnsi="Times New Roman" w:cs="Times New Roman"/>
          <w:color w:val="000000"/>
          <w:sz w:val="28"/>
          <w:szCs w:val="28"/>
          <w:shd w:val="clear" w:color="auto" w:fill="FFFFFF"/>
        </w:rPr>
        <w:lastRenderedPageBreak/>
        <w:t>увеличиваться, поскольку имеют целевое назначение – предоставление помещений по договору социального найма, а, следовательно, связаны с обязательствами государства перед определенными категориями граждан. Более вероятна ситуация, что при ухудшении экономического положения, данные нормы могут быть уменьшены</w:t>
      </w:r>
      <w:r w:rsidRPr="005827AF">
        <w:rPr>
          <w:rFonts w:ascii="Times New Roman" w:eastAsia="Calibri" w:hAnsi="Times New Roman" w:cs="Times New Roman"/>
          <w:color w:val="000000"/>
          <w:sz w:val="28"/>
          <w:szCs w:val="28"/>
          <w:shd w:val="clear" w:color="auto" w:fill="FFFFFF"/>
          <w:vertAlign w:val="superscript"/>
        </w:rPr>
        <w:footnoteReference w:id="146"/>
      </w:r>
      <w:r w:rsidRPr="005827AF">
        <w:rPr>
          <w:rFonts w:ascii="Times New Roman" w:eastAsia="Calibri" w:hAnsi="Times New Roman" w:cs="Times New Roman"/>
          <w:color w:val="000000"/>
          <w:sz w:val="28"/>
          <w:szCs w:val="28"/>
          <w:shd w:val="clear" w:color="auto" w:fill="FFFFFF"/>
        </w:rPr>
        <w:t xml:space="preserve">.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2) Качественный критерий будет иметь значение только в крайне редких случаях, </w:t>
      </w:r>
      <w:r w:rsidRPr="005827AF">
        <w:rPr>
          <w:rFonts w:ascii="Times New Roman" w:eastAsia="Calibri" w:hAnsi="Times New Roman" w:cs="Times New Roman"/>
          <w:color w:val="000000"/>
          <w:sz w:val="28"/>
          <w:szCs w:val="28"/>
          <w:shd w:val="clear" w:color="auto" w:fill="FFFFFF"/>
        </w:rPr>
        <w:t xml:space="preserve">так как кадастровая стоимость определяется государством для расчёта налогов и не учитывает рыночные факторы, такие как сезонность, состояние рынка, расположение объекта и так далее, поэтому кадастровая стоимость жилья в большинстве случаев значительно ниже рыночной. </w:t>
      </w:r>
      <w:r w:rsidRPr="005827AF">
        <w:rPr>
          <w:rFonts w:ascii="Times New Roman" w:eastAsia="Calibri" w:hAnsi="Times New Roman" w:cs="Times New Roman"/>
          <w:color w:val="000000"/>
          <w:sz w:val="28"/>
          <w:szCs w:val="23"/>
          <w:shd w:val="clear" w:color="auto" w:fill="FFFFFF"/>
        </w:rPr>
        <w:t>Кроме того, средний показатель кадастровой стоимости рассчитывается исходя из двукратного превышения, в то время как жилое помещение, учитывая количественный критерий, должен превышать норму больше, чем в два раза, а, следовательно, стоимость такого жилого помещения будет выше.</w:t>
      </w:r>
      <w:r w:rsidRPr="005827AF">
        <w:rPr>
          <w:rFonts w:ascii="Times New Roman" w:eastAsia="Calibri" w:hAnsi="Times New Roman" w:cs="Times New Roman"/>
          <w:color w:val="000000"/>
          <w:sz w:val="28"/>
          <w:szCs w:val="28"/>
          <w:shd w:val="clear" w:color="auto" w:fill="FFFFFF"/>
        </w:rPr>
        <w:t xml:space="preserve"> </w:t>
      </w:r>
    </w:p>
    <w:p w:rsidR="005827AF" w:rsidRPr="005827AF" w:rsidRDefault="00AA5D5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Далее</w:t>
      </w:r>
      <w:r w:rsidR="005827AF" w:rsidRPr="005827AF">
        <w:rPr>
          <w:rFonts w:ascii="Times New Roman" w:eastAsia="Calibri" w:hAnsi="Times New Roman" w:cs="Times New Roman"/>
          <w:color w:val="000000"/>
          <w:sz w:val="28"/>
          <w:szCs w:val="23"/>
          <w:shd w:val="clear" w:color="auto" w:fill="FFFFFF"/>
        </w:rPr>
        <w:t xml:space="preserve"> Министерство юстиции РФ предлагает обращать взыскание на жилое помещение, соответствующее вышеуказанным критериям, но и здесь законопроект имеет множество недостатков:</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1) Согласно </w:t>
      </w:r>
      <w:proofErr w:type="spellStart"/>
      <w:r w:rsidRPr="005827AF">
        <w:rPr>
          <w:rFonts w:ascii="Times New Roman" w:eastAsia="Calibri" w:hAnsi="Times New Roman" w:cs="Times New Roman"/>
          <w:color w:val="000000"/>
          <w:sz w:val="28"/>
          <w:szCs w:val="23"/>
          <w:shd w:val="clear" w:color="auto" w:fill="FFFFFF"/>
        </w:rPr>
        <w:t>абз</w:t>
      </w:r>
      <w:proofErr w:type="spellEnd"/>
      <w:r w:rsidRPr="005827AF">
        <w:rPr>
          <w:rFonts w:ascii="Times New Roman" w:eastAsia="Calibri" w:hAnsi="Times New Roman" w:cs="Times New Roman"/>
          <w:color w:val="000000"/>
          <w:sz w:val="28"/>
          <w:szCs w:val="23"/>
          <w:shd w:val="clear" w:color="auto" w:fill="FFFFFF"/>
        </w:rPr>
        <w:t>. 2 п. 7</w:t>
      </w:r>
      <w:r w:rsidRPr="005827AF">
        <w:t xml:space="preserve"> </w:t>
      </w:r>
      <w:r w:rsidRPr="005827AF">
        <w:rPr>
          <w:rFonts w:ascii="Times New Roman" w:eastAsia="Calibri" w:hAnsi="Times New Roman" w:cs="Times New Roman"/>
          <w:color w:val="000000"/>
          <w:sz w:val="28"/>
          <w:szCs w:val="23"/>
          <w:shd w:val="clear" w:color="auto" w:fill="FFFFFF"/>
        </w:rPr>
        <w:t xml:space="preserve">ст. 447 ГПК в редакции законопроекта, предложенного Министерством, обращать взыскание на единственное пригодное жилое помещение возможно только тогда, когда размер требований </w:t>
      </w:r>
      <w:r w:rsidRPr="005827AF">
        <w:rPr>
          <w:rFonts w:ascii="Times New Roman" w:eastAsia="Calibri" w:hAnsi="Times New Roman" w:cs="Times New Roman"/>
          <w:i/>
          <w:color w:val="000000"/>
          <w:sz w:val="28"/>
          <w:szCs w:val="23"/>
          <w:shd w:val="clear" w:color="auto" w:fill="FFFFFF"/>
        </w:rPr>
        <w:t>соразмерен</w:t>
      </w:r>
      <w:r w:rsidRPr="005827AF">
        <w:rPr>
          <w:rFonts w:ascii="Times New Roman" w:eastAsia="Calibri" w:hAnsi="Times New Roman" w:cs="Times New Roman"/>
          <w:color w:val="000000"/>
          <w:sz w:val="28"/>
          <w:szCs w:val="23"/>
          <w:shd w:val="clear" w:color="auto" w:fill="FFFFFF"/>
        </w:rPr>
        <w:t xml:space="preserve"> стоимости имущества. При этом, если не доказано иное, размер требований предполагается несоразмерным, когда сумма неисполненных должником обязательств составляет </w:t>
      </w:r>
      <w:r w:rsidRPr="005827AF">
        <w:rPr>
          <w:rFonts w:ascii="Times New Roman" w:eastAsia="Calibri" w:hAnsi="Times New Roman" w:cs="Times New Roman"/>
          <w:i/>
          <w:color w:val="000000"/>
          <w:sz w:val="28"/>
          <w:szCs w:val="23"/>
          <w:shd w:val="clear" w:color="auto" w:fill="FFFFFF"/>
        </w:rPr>
        <w:t>менее пяти процентов</w:t>
      </w:r>
      <w:r w:rsidRPr="005827AF">
        <w:rPr>
          <w:rFonts w:ascii="Times New Roman" w:eastAsia="Calibri" w:hAnsi="Times New Roman" w:cs="Times New Roman"/>
          <w:color w:val="000000"/>
          <w:sz w:val="28"/>
          <w:szCs w:val="23"/>
          <w:shd w:val="clear" w:color="auto" w:fill="FFFFFF"/>
        </w:rPr>
        <w:t xml:space="preserve"> от стоимости имущества, на которое обращается взыскание и (или) минимальный размер денежной суммы, подлежащей передаче гражданину-должнику после реализации имущества, составляет </w:t>
      </w:r>
      <w:r w:rsidRPr="005827AF">
        <w:rPr>
          <w:rFonts w:ascii="Times New Roman" w:eastAsia="Calibri" w:hAnsi="Times New Roman" w:cs="Times New Roman"/>
          <w:i/>
          <w:color w:val="000000"/>
          <w:sz w:val="28"/>
          <w:szCs w:val="23"/>
          <w:shd w:val="clear" w:color="auto" w:fill="FFFFFF"/>
        </w:rPr>
        <w:t>более пятидесяти процентов</w:t>
      </w:r>
      <w:r w:rsidRPr="005827AF">
        <w:rPr>
          <w:rFonts w:ascii="Times New Roman" w:eastAsia="Calibri" w:hAnsi="Times New Roman" w:cs="Times New Roman"/>
          <w:color w:val="000000"/>
          <w:sz w:val="28"/>
          <w:szCs w:val="23"/>
          <w:shd w:val="clear" w:color="auto" w:fill="FFFFFF"/>
        </w:rPr>
        <w:t xml:space="preserve"> стоимости соответствующего имущества, иное говорит о несоразмерности задолженности гражданина по сравнению с его имуществом.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Таким образом, законопроект предлагает два критерия недопустимости обращения взыскания: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1. сумма задолженности составляет менее пяти процентов от стоимости имущества. Снова не указано</w:t>
      </w:r>
      <w:r w:rsidR="00AA5D5F">
        <w:rPr>
          <w:rFonts w:ascii="Times New Roman" w:eastAsia="Calibri" w:hAnsi="Times New Roman" w:cs="Times New Roman"/>
          <w:color w:val="000000"/>
          <w:sz w:val="28"/>
          <w:szCs w:val="23"/>
          <w:shd w:val="clear" w:color="auto" w:fill="FFFFFF"/>
        </w:rPr>
        <w:t>,</w:t>
      </w:r>
      <w:r w:rsidRPr="005827AF">
        <w:rPr>
          <w:rFonts w:ascii="Times New Roman" w:eastAsia="Calibri" w:hAnsi="Times New Roman" w:cs="Times New Roman"/>
          <w:color w:val="000000"/>
          <w:sz w:val="28"/>
          <w:szCs w:val="23"/>
          <w:shd w:val="clear" w:color="auto" w:fill="FFFFFF"/>
        </w:rPr>
        <w:t xml:space="preserve"> от какой именно стоимости имущества считать, видимо, также, как и в предыдущем случае, имеется ввиду рыночная стоимость, что верно и соотносится с положениями доктрины, где</w:t>
      </w:r>
      <w:r w:rsidRPr="005827AF">
        <w:rPr>
          <w:rFonts w:ascii="Times New Roman" w:eastAsia="Calibri" w:hAnsi="Times New Roman" w:cs="Times New Roman"/>
          <w:color w:val="000000"/>
          <w:sz w:val="28"/>
          <w:szCs w:val="28"/>
          <w:shd w:val="clear" w:color="auto" w:fill="FFFFFF"/>
        </w:rPr>
        <w:t xml:space="preserve"> предлагалось считать процентное соотношение от стоимости имущества в соответствии с независимой оценкой, назначенной судом при решении вопроса об обращении взыскания</w:t>
      </w:r>
      <w:r w:rsidRPr="005827AF">
        <w:rPr>
          <w:rFonts w:ascii="Times New Roman" w:eastAsia="Calibri" w:hAnsi="Times New Roman" w:cs="Times New Roman"/>
          <w:color w:val="000000"/>
          <w:sz w:val="28"/>
          <w:szCs w:val="28"/>
          <w:shd w:val="clear" w:color="auto" w:fill="FFFFFF"/>
          <w:vertAlign w:val="superscript"/>
        </w:rPr>
        <w:footnoteReference w:id="147"/>
      </w:r>
      <w:r w:rsidRPr="005827AF">
        <w:rPr>
          <w:rFonts w:ascii="Times New Roman" w:eastAsia="Calibri" w:hAnsi="Times New Roman" w:cs="Times New Roman"/>
          <w:color w:val="000000"/>
          <w:sz w:val="28"/>
          <w:szCs w:val="28"/>
          <w:shd w:val="clear" w:color="auto" w:fill="FFFFFF"/>
        </w:rPr>
        <w:t>.</w:t>
      </w:r>
    </w:p>
    <w:p w:rsidR="005827AF" w:rsidRPr="005827AF" w:rsidRDefault="00AA5D5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Н</w:t>
      </w:r>
      <w:r w:rsidR="005827AF" w:rsidRPr="005827AF">
        <w:rPr>
          <w:rFonts w:ascii="Times New Roman" w:eastAsia="Calibri" w:hAnsi="Times New Roman" w:cs="Times New Roman"/>
          <w:color w:val="000000"/>
          <w:sz w:val="28"/>
          <w:szCs w:val="23"/>
          <w:shd w:val="clear" w:color="auto" w:fill="FFFFFF"/>
        </w:rPr>
        <w:t>етрудно заметить, что данный критерий допустимости обращения взыскания крайне занижен. При рыночной стоимости квартиры в 5 000 000 руб. обращать взыскание можно будет тогда, когда долг гражданина составит всего 250 000 рублей. Представляется нецелесообразным обращать взыскание на квартиру, при наличии у гражданина задолженность в размере 250 000 руб. Установленные критерии скорее всего заимствованы из Закона об ипотеке, согласно ст. 54.1 которого,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на момент принятия судом решения об обращении взыскания одновременно соблюдены следующие условия: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сумма неисполненного обязательства составляет менее чем пять процентов от стоимости предмета ипотеки;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период просрочки исполнения обязательства, обеспеченного залогом, составляет менее трех месяцев.</w:t>
      </w:r>
      <w:r w:rsidRPr="005827AF">
        <w:rPr>
          <w:rFonts w:ascii="Times New Roman" w:eastAsia="Calibri" w:hAnsi="Times New Roman" w:cs="Times New Roman"/>
          <w:color w:val="000000"/>
          <w:sz w:val="28"/>
          <w:szCs w:val="23"/>
          <w:shd w:val="clear" w:color="auto" w:fill="FFFFFF"/>
          <w:vertAlign w:val="superscript"/>
        </w:rPr>
        <w:footnoteReference w:id="148"/>
      </w:r>
    </w:p>
    <w:p w:rsidR="005827AF" w:rsidRPr="005827AF" w:rsidRDefault="00AA5D5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Однако</w:t>
      </w:r>
      <w:r w:rsidR="005827AF" w:rsidRPr="005827AF">
        <w:rPr>
          <w:rFonts w:ascii="Times New Roman" w:eastAsia="Calibri" w:hAnsi="Times New Roman" w:cs="Times New Roman"/>
          <w:color w:val="000000"/>
          <w:sz w:val="28"/>
          <w:szCs w:val="28"/>
          <w:shd w:val="clear" w:color="auto" w:fill="FFFFFF"/>
        </w:rPr>
        <w:t xml:space="preserve"> нельзя забывать, что данный закон имеет свою сферу применения и ст. 54.1 является специальной нормой, распространяющей свое действие на заложенное по ипотеке жилье. В данном же случае речь идет об обращении </w:t>
      </w:r>
      <w:r w:rsidR="005827AF" w:rsidRPr="005827AF">
        <w:rPr>
          <w:rFonts w:ascii="Times New Roman" w:eastAsia="Calibri" w:hAnsi="Times New Roman" w:cs="Times New Roman"/>
          <w:color w:val="000000"/>
          <w:sz w:val="28"/>
          <w:szCs w:val="28"/>
          <w:shd w:val="clear" w:color="auto" w:fill="FFFFFF"/>
        </w:rPr>
        <w:lastRenderedPageBreak/>
        <w:t>взыскания на единственное пригодное для постоянного проживания жилое помещение должника.</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t>При обсуждении критерия соразмерности в доктрине были предложены иные критерии. Так, М.Л. Гальперин предлагает считать объем требований несоразмерным тогда, когда сумма неисполненных обязательств составляет менее 20% от стоимости имущества в соответствии с независимой оценкой, назначенной судом при решении вопроса об обращении взыскания</w:t>
      </w:r>
      <w:r w:rsidRPr="005827AF">
        <w:rPr>
          <w:rFonts w:ascii="Times New Roman" w:eastAsia="Calibri" w:hAnsi="Times New Roman" w:cs="Times New Roman"/>
          <w:color w:val="000000"/>
          <w:sz w:val="28"/>
          <w:szCs w:val="28"/>
          <w:shd w:val="clear" w:color="auto" w:fill="FFFFFF"/>
          <w:vertAlign w:val="superscript"/>
        </w:rPr>
        <w:footnoteReference w:id="149"/>
      </w:r>
      <w:r w:rsidRPr="005827AF">
        <w:rPr>
          <w:rFonts w:ascii="Times New Roman" w:eastAsia="Calibri" w:hAnsi="Times New Roman" w:cs="Times New Roman"/>
          <w:color w:val="000000"/>
          <w:sz w:val="28"/>
          <w:szCs w:val="28"/>
          <w:shd w:val="clear" w:color="auto" w:fill="FFFFFF"/>
        </w:rPr>
        <w:t xml:space="preserve">.                             Н. </w:t>
      </w:r>
      <w:proofErr w:type="spellStart"/>
      <w:r w:rsidRPr="005827AF">
        <w:rPr>
          <w:rFonts w:ascii="Times New Roman" w:eastAsia="Calibri" w:hAnsi="Times New Roman" w:cs="Times New Roman"/>
          <w:color w:val="000000"/>
          <w:sz w:val="28"/>
          <w:szCs w:val="28"/>
          <w:shd w:val="clear" w:color="auto" w:fill="FFFFFF"/>
        </w:rPr>
        <w:t>Пластинина</w:t>
      </w:r>
      <w:proofErr w:type="spellEnd"/>
      <w:r w:rsidRPr="005827AF">
        <w:rPr>
          <w:rFonts w:ascii="Times New Roman" w:eastAsia="Calibri" w:hAnsi="Times New Roman" w:cs="Times New Roman"/>
          <w:color w:val="000000"/>
          <w:sz w:val="28"/>
          <w:szCs w:val="28"/>
          <w:shd w:val="clear" w:color="auto" w:fill="FFFFFF"/>
        </w:rPr>
        <w:t xml:space="preserve"> считает, что критерий соотношения суммы долга и стоимости жилого единственного жилья необходимо повысить до 25%</w:t>
      </w:r>
      <w:r w:rsidRPr="005827AF">
        <w:rPr>
          <w:rFonts w:ascii="Times New Roman" w:eastAsia="Calibri" w:hAnsi="Times New Roman" w:cs="Times New Roman"/>
          <w:color w:val="000000"/>
          <w:sz w:val="28"/>
          <w:szCs w:val="28"/>
          <w:shd w:val="clear" w:color="auto" w:fill="FFFFFF"/>
          <w:vertAlign w:val="superscript"/>
        </w:rPr>
        <w:footnoteReference w:id="150"/>
      </w:r>
      <w:r w:rsidRPr="005827AF">
        <w:rPr>
          <w:rFonts w:ascii="Times New Roman" w:eastAsia="Calibri" w:hAnsi="Times New Roman" w:cs="Times New Roman"/>
          <w:color w:val="000000"/>
          <w:sz w:val="28"/>
          <w:szCs w:val="28"/>
          <w:shd w:val="clear" w:color="auto" w:fill="FFFFFF"/>
        </w:rPr>
        <w:t>. С предложенными цифрами (20%, 25%) следует согласиться, так как причина для обращения взыскания должна быть более веской, если учесть, что взыскание производится не на заложенное имущество, а на единственное жилое помещение должника.</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8"/>
          <w:shd w:val="clear" w:color="auto" w:fill="FFFFFF"/>
        </w:rPr>
        <w:t xml:space="preserve">2. </w:t>
      </w:r>
      <w:r w:rsidRPr="005827AF">
        <w:rPr>
          <w:rFonts w:ascii="Times New Roman" w:eastAsia="Calibri" w:hAnsi="Times New Roman" w:cs="Times New Roman"/>
          <w:color w:val="000000"/>
          <w:sz w:val="28"/>
          <w:szCs w:val="23"/>
          <w:shd w:val="clear" w:color="auto" w:fill="FFFFFF"/>
        </w:rPr>
        <w:t xml:space="preserve">минимальный размер денежной суммы, подлежащей передаче гражданину-должнику после реализации имущества, составляет более пятидесяти процентов стоимости соответствующего имущества. Другими словами, если рыночная стоимость жилого помещения 5 000 000 рублей, то нельзя обращать взыскание, если после реализации он получит более 50% от стоимости имущества, а именно 2 505 000 руб. (50,1%). Однако, очевидно, что если мы обратим взыскание на единственное жилье, руководствуясь первым критерием, то сумма, подлежащая возврату должнику после выплаты задолженности в размере 250 000 руб. будет явно больше, чем 2 505 000 руб.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По второму критерию можно обращать взыскание только тогда, когда сумма задолженности, вместе с затратами на исполнительное производство (расходы по совершению исполнительных действий, исполнительский сбор) превышает 50% от стоимости имущества. В то время как по первому критерию достаточно 5%. Кроме того, в законопроекте между указанными критериями </w:t>
      </w:r>
      <w:r w:rsidRPr="005827AF">
        <w:rPr>
          <w:rFonts w:ascii="Times New Roman" w:eastAsia="Calibri" w:hAnsi="Times New Roman" w:cs="Times New Roman"/>
          <w:color w:val="000000"/>
          <w:sz w:val="28"/>
          <w:szCs w:val="23"/>
          <w:shd w:val="clear" w:color="auto" w:fill="FFFFFF"/>
        </w:rPr>
        <w:lastRenderedPageBreak/>
        <w:t>стоит союз «и\или», предусматривающий, что достаточно только 1 критерия. Безусловно, взыскатели и судебные приставы-исполнители будут руководствоваться исключительно первым критерием, второй окажется в таком случае просто ненужным.</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В то же время в доктрине предлагалась иная концепция. М.Л. Гальперин предлагал считать объем требований явно несоразмерным стоимости имущества, если минимальный размер денежной суммы, подлежащей передаче собственнику после реализации этого имущества, в два и более раз меньше его стоимости. Если стоимость имущества 5 000 000 руб., то обращение взыскания невозможно, когда должник после реализации имущества получит меньше, </w:t>
      </w:r>
      <w:proofErr w:type="gramStart"/>
      <w:r w:rsidRPr="005827AF">
        <w:rPr>
          <w:rFonts w:ascii="Times New Roman" w:eastAsia="Calibri" w:hAnsi="Times New Roman" w:cs="Times New Roman"/>
          <w:color w:val="000000"/>
          <w:sz w:val="28"/>
          <w:szCs w:val="23"/>
          <w:shd w:val="clear" w:color="auto" w:fill="FFFFFF"/>
        </w:rPr>
        <w:t>чем  2</w:t>
      </w:r>
      <w:proofErr w:type="gramEnd"/>
      <w:r w:rsidRPr="005827AF">
        <w:rPr>
          <w:rFonts w:ascii="Times New Roman" w:eastAsia="Calibri" w:hAnsi="Times New Roman" w:cs="Times New Roman"/>
          <w:color w:val="000000"/>
          <w:sz w:val="28"/>
          <w:szCs w:val="23"/>
          <w:shd w:val="clear" w:color="auto" w:fill="FFFFFF"/>
        </w:rPr>
        <w:t> 505 000 руб., то есть М.Л. Гальперин исходил из обратного, так как предлагает данным критерием установить недопустимость обращения взыскания для тех случаев, когда обращения взыскания на имущество будет недостаточно для покрытия имеющихся долгов. Кроме того, такой же подход используется и в Пояснительной записке к законопроекту, где указано, что критерий соразмерности стоимости жилого помещения и размера взыскания в исполнительном производстве, обеспечивают баланс интересов должника и взыскателя, а также не допускают инициирование процедуры обращения взыскания на имущество без достаточных оснований полагать, что в результате такой процедуры будут удовлетворены в достаточной степени интересы взыскателя, и при этом жилищные права гражданина-должника и членов его семьи будут гарантированы в соответствии с Постановлением</w:t>
      </w:r>
      <w:r w:rsidRPr="005827AF">
        <w:rPr>
          <w:rFonts w:ascii="Times New Roman" w:eastAsia="Calibri" w:hAnsi="Times New Roman" w:cs="Times New Roman"/>
          <w:color w:val="000000"/>
          <w:sz w:val="28"/>
          <w:szCs w:val="23"/>
          <w:shd w:val="clear" w:color="auto" w:fill="FFFFFF"/>
          <w:vertAlign w:val="superscript"/>
        </w:rPr>
        <w:footnoteReference w:id="151"/>
      </w:r>
      <w:r w:rsidRPr="005827AF">
        <w:rPr>
          <w:rFonts w:ascii="Times New Roman" w:eastAsia="Calibri" w:hAnsi="Times New Roman" w:cs="Times New Roman"/>
          <w:color w:val="000000"/>
          <w:sz w:val="28"/>
          <w:szCs w:val="23"/>
          <w:shd w:val="clear" w:color="auto" w:fill="FFFFFF"/>
        </w:rPr>
        <w:t>. Таким образом, изначально закладывалась вообще иная идея, которая заключалась в том, что долг может быть несоразмерен, с одной стороны, когда меньше 5% от стоимости имущества, а с другой, в тех случаях, когда даже продажа имущества не позволит покрыть имеющиеся долги. Однако, такой подход также нельзя назвать бесспорным, так как продажа имущества поможет покрыть хотя бы часть долгов должника, что уже имеет смысл в сложившейся ситуации.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 xml:space="preserve">В результате не ясно, является ли это опечаткой, или </w:t>
      </w:r>
      <w:r w:rsidR="00AA5D5F">
        <w:rPr>
          <w:rFonts w:ascii="Times New Roman" w:eastAsia="Calibri" w:hAnsi="Times New Roman" w:cs="Times New Roman"/>
          <w:color w:val="000000"/>
          <w:sz w:val="28"/>
          <w:szCs w:val="23"/>
          <w:shd w:val="clear" w:color="auto" w:fill="FFFFFF"/>
        </w:rPr>
        <w:t>Министерство юстиции РФ</w:t>
      </w:r>
      <w:r w:rsidRPr="005827AF">
        <w:rPr>
          <w:rFonts w:ascii="Times New Roman" w:eastAsia="Calibri" w:hAnsi="Times New Roman" w:cs="Times New Roman"/>
          <w:color w:val="000000"/>
          <w:sz w:val="28"/>
          <w:szCs w:val="23"/>
          <w:shd w:val="clear" w:color="auto" w:fill="FFFFFF"/>
        </w:rPr>
        <w:t xml:space="preserve"> действительно установил</w:t>
      </w:r>
      <w:r w:rsidR="00AA5D5F">
        <w:rPr>
          <w:rFonts w:ascii="Times New Roman" w:eastAsia="Calibri" w:hAnsi="Times New Roman" w:cs="Times New Roman"/>
          <w:color w:val="000000"/>
          <w:sz w:val="28"/>
          <w:szCs w:val="23"/>
          <w:shd w:val="clear" w:color="auto" w:fill="FFFFFF"/>
        </w:rPr>
        <w:t>о</w:t>
      </w:r>
      <w:r w:rsidRPr="005827AF">
        <w:rPr>
          <w:rFonts w:ascii="Times New Roman" w:eastAsia="Calibri" w:hAnsi="Times New Roman" w:cs="Times New Roman"/>
          <w:color w:val="000000"/>
          <w:sz w:val="28"/>
          <w:szCs w:val="23"/>
          <w:shd w:val="clear" w:color="auto" w:fill="FFFFFF"/>
        </w:rPr>
        <w:t xml:space="preserve"> два критерия, согласно одному из которых достаточно наличия долга в 5% от стоимости имущества, а согласно второму 50%.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2)</w:t>
      </w:r>
      <w:r w:rsidRPr="005827AF">
        <w:t xml:space="preserve"> </w:t>
      </w:r>
      <w:r w:rsidRPr="005827AF">
        <w:rPr>
          <w:rFonts w:ascii="Times New Roman" w:hAnsi="Times New Roman" w:cs="Times New Roman"/>
          <w:sz w:val="28"/>
          <w:szCs w:val="28"/>
        </w:rPr>
        <w:t xml:space="preserve">Большое усмотрение суда и оценщика, что создает угрозу злоупотреблений. Во-первых, </w:t>
      </w:r>
      <w:r w:rsidRPr="005827AF">
        <w:rPr>
          <w:rFonts w:ascii="Times New Roman" w:eastAsia="Calibri" w:hAnsi="Times New Roman" w:cs="Times New Roman"/>
          <w:color w:val="000000"/>
          <w:sz w:val="28"/>
          <w:szCs w:val="28"/>
          <w:shd w:val="clear" w:color="auto" w:fill="FFFFFF"/>
        </w:rPr>
        <w:t>минимальный размер денежной суммы, подлежащей передаче взыскателю после реализации</w:t>
      </w:r>
      <w:r w:rsidRPr="005827AF">
        <w:rPr>
          <w:rFonts w:ascii="Times New Roman" w:eastAsia="Calibri" w:hAnsi="Times New Roman" w:cs="Times New Roman"/>
          <w:color w:val="000000"/>
          <w:sz w:val="28"/>
          <w:szCs w:val="23"/>
          <w:shd w:val="clear" w:color="auto" w:fill="FFFFFF"/>
        </w:rPr>
        <w:t xml:space="preserve"> имущества, определяется судом. Во-вторых, суд вправе с учетом обстоятельств дела в целях обеспечения реализации жилищных прав должника-гражданина и членов семьи, проживающих совместно с ним, увеличить минимальный размер денежной суммы, подлежащей передаче должнику-гражданину после реализации имущества, но не более чем на двадцать процентов. Такая дискреция судебных органов может негативно повлиять на защиту прав должника, так как ставит его дальнейшую жизнь на усмотрение конкретного человека. При этом в литературе предлагались более объективные способы определения минимального размера денежной суммы, подлежащей передаче должнику, а именно, расчет с помощью математической формулы</w:t>
      </w:r>
      <w:r w:rsidRPr="005827AF">
        <w:rPr>
          <w:rFonts w:ascii="Times New Roman" w:eastAsia="Calibri" w:hAnsi="Times New Roman" w:cs="Times New Roman"/>
          <w:color w:val="000000"/>
          <w:sz w:val="28"/>
          <w:szCs w:val="23"/>
          <w:shd w:val="clear" w:color="auto" w:fill="FFFFFF"/>
          <w:vertAlign w:val="superscript"/>
        </w:rPr>
        <w:footnoteReference w:id="152"/>
      </w:r>
      <w:r w:rsidRPr="005827AF">
        <w:rPr>
          <w:rFonts w:ascii="Times New Roman" w:eastAsia="Calibri" w:hAnsi="Times New Roman" w:cs="Times New Roman"/>
          <w:color w:val="000000"/>
          <w:sz w:val="28"/>
          <w:szCs w:val="23"/>
          <w:shd w:val="clear" w:color="auto" w:fill="FFFFFF"/>
        </w:rPr>
        <w:t>. Такое предложение, действительно заслуживает внимания, так как, во-первых, сделает процедуру определения суммы выплаты должнику максимально прозрачной, а значит, справедливой, и, во-вторых, снизит количество обжалований судебных решений по причине занижения выплачиваемой должнику суммы денежных средств.</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В-третьих, оценка стоимости имущества производится на основании заключения эксперта. Иной механизм невозможен, но оценка эксперта, как и любого другого физического лица, достаточно субъективна, что также должно учитываться при оценке законопроекта с точки зрения защиты прав должников. Также необходимо предусмотреть случаи, когда должник будет отказываться предоставлять жилое помещение для осмотра и последующей оценки.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 xml:space="preserve">3) Минимальный размер денежной суммы, подлежащей передаче должнику-гражданину после реализации имущества не может составлять менее стоимости жилой площади, рассчитанной на основании нормы предоставления площади жилого помещения, а также с учетом среднего удельного показателя кадастровой стоимости объектов недвижимости для кадастрового квартала на территории субъекта Российской Федерации </w:t>
      </w:r>
      <w:r w:rsidRPr="005827AF">
        <w:rPr>
          <w:rFonts w:ascii="Times New Roman" w:hAnsi="Times New Roman" w:cs="Times New Roman"/>
          <w:sz w:val="28"/>
          <w:szCs w:val="28"/>
        </w:rPr>
        <w:t>(</w:t>
      </w:r>
      <w:proofErr w:type="spellStart"/>
      <w:r w:rsidRPr="005827AF">
        <w:rPr>
          <w:rFonts w:ascii="Times New Roman" w:hAnsi="Times New Roman" w:cs="Times New Roman"/>
          <w:sz w:val="28"/>
          <w:szCs w:val="28"/>
        </w:rPr>
        <w:t>абз</w:t>
      </w:r>
      <w:proofErr w:type="spellEnd"/>
      <w:r w:rsidRPr="005827AF">
        <w:rPr>
          <w:rFonts w:ascii="Times New Roman" w:hAnsi="Times New Roman" w:cs="Times New Roman"/>
          <w:sz w:val="28"/>
          <w:szCs w:val="28"/>
        </w:rPr>
        <w:t>. 2 п. 6 ст. 78.1 ФЗ «Об исполнительном производстве» в редакции, предложенной Министерством юстиции РФ).</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Таким образом, в нашем примере с одиноко проживающим должником ему должно быть выплачено не менее 1 750 968, 8955 рублей, из расчета нормы предоставления – 33 квадратных метра и среднего удельного показателя кадастровой стоимости жилых помещений в Санкт-Петербурге - 53 059, 6635 руб. за 1 </w:t>
      </w:r>
      <w:proofErr w:type="spellStart"/>
      <w:r w:rsidRPr="005827AF">
        <w:rPr>
          <w:rFonts w:ascii="Times New Roman" w:eastAsia="Calibri" w:hAnsi="Times New Roman" w:cs="Times New Roman"/>
          <w:color w:val="000000"/>
          <w:sz w:val="28"/>
          <w:szCs w:val="23"/>
          <w:shd w:val="clear" w:color="auto" w:fill="FFFFFF"/>
        </w:rPr>
        <w:t>кв.м</w:t>
      </w:r>
      <w:proofErr w:type="spellEnd"/>
      <w:r w:rsidRPr="005827AF">
        <w:rPr>
          <w:rFonts w:ascii="Times New Roman" w:eastAsia="Calibri" w:hAnsi="Times New Roman" w:cs="Times New Roman"/>
          <w:color w:val="000000"/>
          <w:sz w:val="28"/>
          <w:szCs w:val="23"/>
          <w:shd w:val="clear" w:color="auto" w:fill="FFFFFF"/>
        </w:rPr>
        <w:t xml:space="preserve">. Безусловно, при таких условиях у должника будет крайне ограниченный выбор жилых помещений, однако, нельзя сказать, что его не будет совсем. При беглом анализе рынка вторичного жилья в г. Санкт-Петербурге были найдены квартиры необходимого размера и за меньшую стоимость. Однако, качество таких жилых помещений нельзя назвать удовлетворительными.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8"/>
          <w:shd w:val="clear" w:color="auto" w:fill="FFFFFF"/>
        </w:rPr>
      </w:pPr>
      <w:r w:rsidRPr="005827AF">
        <w:rPr>
          <w:rFonts w:ascii="Times New Roman" w:eastAsia="Calibri" w:hAnsi="Times New Roman" w:cs="Times New Roman"/>
          <w:color w:val="000000"/>
          <w:sz w:val="28"/>
          <w:szCs w:val="28"/>
          <w:shd w:val="clear" w:color="auto" w:fill="FFFFFF"/>
        </w:rPr>
        <w:t>В связи с тем, что должнику должно быть гарантировано жилье приемлемого, разумного качества, а не просто пригодное для постоянного проживания</w:t>
      </w:r>
      <w:r w:rsidRPr="005827AF">
        <w:rPr>
          <w:rFonts w:ascii="Times New Roman" w:eastAsia="Calibri" w:hAnsi="Times New Roman" w:cs="Times New Roman"/>
          <w:color w:val="000000"/>
          <w:sz w:val="28"/>
          <w:szCs w:val="28"/>
          <w:shd w:val="clear" w:color="auto" w:fill="FFFFFF"/>
          <w:vertAlign w:val="superscript"/>
        </w:rPr>
        <w:footnoteReference w:id="153"/>
      </w:r>
      <w:r w:rsidRPr="005827AF">
        <w:rPr>
          <w:rFonts w:ascii="Times New Roman" w:eastAsia="Calibri" w:hAnsi="Times New Roman" w:cs="Times New Roman"/>
          <w:color w:val="000000"/>
          <w:sz w:val="28"/>
          <w:szCs w:val="28"/>
          <w:shd w:val="clear" w:color="auto" w:fill="FFFFFF"/>
        </w:rPr>
        <w:t xml:space="preserve">, несмотря на наличие подобных квартир, выплата денежной суммы должнику исходя из средней кадастровой стоимости представляется существенным нарушением его прав. Во-первых, покупать новое жилое помещение должник будет по рыночной цене, то есть выплата кадастровой стоимости существенно занижает суммы выплаты, а, следовательно, ущемляет должника в его правах на достойный уровень жизни. Во-вторых, стоимость старой квартиры должника оценивали по рыночной стоимости и сравнивали ее </w:t>
      </w:r>
      <w:r w:rsidRPr="005827AF">
        <w:rPr>
          <w:rFonts w:ascii="Times New Roman" w:eastAsia="Calibri" w:hAnsi="Times New Roman" w:cs="Times New Roman"/>
          <w:color w:val="000000"/>
          <w:sz w:val="28"/>
          <w:szCs w:val="28"/>
          <w:shd w:val="clear" w:color="auto" w:fill="FFFFFF"/>
        </w:rPr>
        <w:lastRenderedPageBreak/>
        <w:t>со средней кадастровой, но на новую квартиру будут выплачивать денежные средства исходя из кадастровой, что попросту несправедливо.</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При этом согласно </w:t>
      </w:r>
      <w:r w:rsidRPr="005827AF">
        <w:rPr>
          <w:rFonts w:ascii="Times New Roman" w:hAnsi="Times New Roman" w:cs="Times New Roman"/>
          <w:sz w:val="28"/>
          <w:szCs w:val="28"/>
        </w:rPr>
        <w:t>п. 9 ст. 78.1 ФЗ «Об исполнительном производстве» в редакции, предложенной Министерством юстиции РФ,</w:t>
      </w:r>
      <w:r w:rsidRPr="005827AF">
        <w:rPr>
          <w:rFonts w:ascii="Times New Roman" w:eastAsia="Calibri" w:hAnsi="Times New Roman" w:cs="Times New Roman"/>
          <w:color w:val="000000"/>
          <w:sz w:val="28"/>
          <w:szCs w:val="23"/>
          <w:shd w:val="clear" w:color="auto" w:fill="FFFFFF"/>
        </w:rPr>
        <w:t xml:space="preserve"> суд производит индексацию передаваемой должнику-гражданину минимальной денежной суммы, определенной судебным актом, при изменении норм предоставления площади жилого помещения и </w:t>
      </w:r>
      <w:r w:rsidRPr="005827AF">
        <w:rPr>
          <w:rFonts w:ascii="Times New Roman" w:eastAsia="Calibri" w:hAnsi="Times New Roman" w:cs="Times New Roman"/>
          <w:i/>
          <w:color w:val="000000"/>
          <w:sz w:val="28"/>
          <w:szCs w:val="23"/>
          <w:shd w:val="clear" w:color="auto" w:fill="FFFFFF"/>
        </w:rPr>
        <w:t>показателей средней рыночной стоимости 1 квадратного метра общей площади жилья</w:t>
      </w:r>
      <w:r w:rsidRPr="005827AF">
        <w:rPr>
          <w:rFonts w:ascii="Times New Roman" w:eastAsia="Calibri" w:hAnsi="Times New Roman" w:cs="Times New Roman"/>
          <w:color w:val="000000"/>
          <w:sz w:val="28"/>
          <w:szCs w:val="23"/>
          <w:shd w:val="clear" w:color="auto" w:fill="FFFFFF"/>
        </w:rPr>
        <w:t xml:space="preserve"> либо изменения состава членов семьи, проживающих совместно с должником-гражданином, на момент поступления средств от реализации имущества на депозитный счет подразделения судебных приставов. Тогда возникает вопрос: какое значение для индексации имеет показатель средней рыночной стоимости, если выплаты осуществляются в соответствии со средней кадастровой? Допущенное противоречие следует разрешить в пользу средней рыночной стоимости, так как это соответствует принципам социального государства и обеспечения гражданам достойного уровня жизни.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Однако иным образом определяют границы прав должников В.В. Ярков, который полагает, что </w:t>
      </w:r>
      <w:r w:rsidR="00DD012A">
        <w:rPr>
          <w:rFonts w:ascii="Times New Roman" w:eastAsia="Calibri" w:hAnsi="Times New Roman" w:cs="Times New Roman"/>
          <w:color w:val="000000"/>
          <w:sz w:val="28"/>
          <w:szCs w:val="23"/>
          <w:shd w:val="clear" w:color="auto" w:fill="FFFFFF"/>
        </w:rPr>
        <w:t>«</w:t>
      </w:r>
      <w:r w:rsidRPr="005827AF">
        <w:rPr>
          <w:rFonts w:ascii="Times New Roman" w:eastAsia="Calibri" w:hAnsi="Times New Roman" w:cs="Times New Roman"/>
          <w:color w:val="000000"/>
          <w:sz w:val="28"/>
          <w:szCs w:val="23"/>
          <w:shd w:val="clear" w:color="auto" w:fill="FFFFFF"/>
        </w:rPr>
        <w:t>баланс интересов взыскателя и должника по частным взысканиям заключается, с одной стороны, в удовлетворении законных и подтвержденных от имени государства решением суда требований взыскателя, с другой – в обеспечении должнику минимального уровня существования, способствующего сохранению его в социальной среде</w:t>
      </w:r>
      <w:r w:rsidR="00DD012A">
        <w:rPr>
          <w:rFonts w:ascii="Times New Roman" w:eastAsia="Calibri" w:hAnsi="Times New Roman" w:cs="Times New Roman"/>
          <w:color w:val="000000"/>
          <w:sz w:val="28"/>
          <w:szCs w:val="23"/>
          <w:shd w:val="clear" w:color="auto" w:fill="FFFFFF"/>
        </w:rPr>
        <w:t>»</w:t>
      </w:r>
      <w:r w:rsidRPr="005827AF">
        <w:rPr>
          <w:rFonts w:ascii="Times New Roman" w:eastAsia="Calibri" w:hAnsi="Times New Roman" w:cs="Times New Roman"/>
          <w:color w:val="000000"/>
          <w:sz w:val="28"/>
          <w:szCs w:val="23"/>
          <w:shd w:val="clear" w:color="auto" w:fill="FFFFFF"/>
        </w:rPr>
        <w:t>.</w:t>
      </w:r>
      <w:r w:rsidRPr="005827AF">
        <w:rPr>
          <w:rFonts w:ascii="Times New Roman" w:eastAsia="Calibri" w:hAnsi="Times New Roman" w:cs="Times New Roman"/>
          <w:color w:val="000000"/>
          <w:sz w:val="28"/>
          <w:szCs w:val="23"/>
          <w:shd w:val="clear" w:color="auto" w:fill="FFFFFF"/>
          <w:vertAlign w:val="superscript"/>
        </w:rPr>
        <w:footnoteReference w:id="154"/>
      </w:r>
      <w:r w:rsidRPr="005827AF">
        <w:rPr>
          <w:rFonts w:ascii="Times New Roman" w:eastAsia="Calibri" w:hAnsi="Times New Roman" w:cs="Times New Roman"/>
          <w:color w:val="000000"/>
          <w:sz w:val="28"/>
          <w:szCs w:val="23"/>
          <w:shd w:val="clear" w:color="auto" w:fill="FFFFFF"/>
        </w:rPr>
        <w:t xml:space="preserve"> Похожей позиции придерживаются и ряд судей КС РФ, обращая внимание на принцип неприкосновенности лишь </w:t>
      </w:r>
      <w:r w:rsidRPr="005827AF">
        <w:rPr>
          <w:rFonts w:ascii="Times New Roman" w:eastAsia="Calibri" w:hAnsi="Times New Roman" w:cs="Times New Roman"/>
          <w:i/>
          <w:color w:val="000000"/>
          <w:sz w:val="28"/>
          <w:szCs w:val="23"/>
          <w:shd w:val="clear" w:color="auto" w:fill="FFFFFF"/>
        </w:rPr>
        <w:t xml:space="preserve">минимума </w:t>
      </w:r>
      <w:r w:rsidRPr="005827AF">
        <w:rPr>
          <w:rFonts w:ascii="Times New Roman" w:eastAsia="Calibri" w:hAnsi="Times New Roman" w:cs="Times New Roman"/>
          <w:color w:val="000000"/>
          <w:sz w:val="28"/>
          <w:szCs w:val="23"/>
          <w:shd w:val="clear" w:color="auto" w:fill="FFFFFF"/>
        </w:rPr>
        <w:t>имущества должника</w:t>
      </w:r>
      <w:r w:rsidRPr="005827AF">
        <w:rPr>
          <w:rFonts w:ascii="Times New Roman" w:eastAsia="Calibri" w:hAnsi="Times New Roman" w:cs="Times New Roman"/>
          <w:color w:val="000000"/>
          <w:sz w:val="28"/>
          <w:szCs w:val="23"/>
          <w:shd w:val="clear" w:color="auto" w:fill="FFFFFF"/>
          <w:vertAlign w:val="superscript"/>
        </w:rPr>
        <w:footnoteReference w:id="155"/>
      </w:r>
      <w:r w:rsidRPr="005827AF">
        <w:rPr>
          <w:rFonts w:ascii="Times New Roman" w:eastAsia="Calibri" w:hAnsi="Times New Roman" w:cs="Times New Roman"/>
          <w:color w:val="000000"/>
          <w:sz w:val="28"/>
          <w:szCs w:val="23"/>
          <w:shd w:val="clear" w:color="auto" w:fill="FFFFFF"/>
        </w:rPr>
        <w:t>.</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 xml:space="preserve">Правильным представляется первый подход. Во-первых, так показывает международный опыт. Как отмечает Л.М. </w:t>
      </w:r>
      <w:proofErr w:type="spellStart"/>
      <w:r w:rsidRPr="005827AF">
        <w:rPr>
          <w:rFonts w:ascii="Times New Roman" w:eastAsia="Calibri" w:hAnsi="Times New Roman" w:cs="Times New Roman"/>
          <w:color w:val="000000"/>
          <w:sz w:val="28"/>
          <w:szCs w:val="23"/>
          <w:shd w:val="clear" w:color="auto" w:fill="FFFFFF"/>
        </w:rPr>
        <w:t>Пчелинцева</w:t>
      </w:r>
      <w:proofErr w:type="spellEnd"/>
      <w:r w:rsidRPr="005827AF">
        <w:rPr>
          <w:rFonts w:ascii="Times New Roman" w:eastAsia="Calibri" w:hAnsi="Times New Roman" w:cs="Times New Roman"/>
          <w:color w:val="000000"/>
          <w:sz w:val="28"/>
          <w:szCs w:val="23"/>
          <w:shd w:val="clear" w:color="auto" w:fill="FFFFFF"/>
        </w:rPr>
        <w:t>, "после принятия Всеобщей декларации прав человека и Международного пакта об экономических, социальных и культурных правах право на достаточное жилище стало частью общепризнанных стандартов прав человека"</w:t>
      </w:r>
      <w:r w:rsidRPr="005827AF">
        <w:rPr>
          <w:rFonts w:ascii="Times New Roman" w:eastAsia="Calibri" w:hAnsi="Times New Roman" w:cs="Times New Roman"/>
          <w:color w:val="000000"/>
          <w:sz w:val="28"/>
          <w:szCs w:val="23"/>
          <w:shd w:val="clear" w:color="auto" w:fill="FFFFFF"/>
          <w:vertAlign w:val="superscript"/>
        </w:rPr>
        <w:footnoteReference w:id="156"/>
      </w:r>
      <w:r w:rsidRPr="005827AF">
        <w:rPr>
          <w:rFonts w:ascii="Times New Roman" w:eastAsia="Calibri" w:hAnsi="Times New Roman" w:cs="Times New Roman"/>
          <w:color w:val="000000"/>
          <w:sz w:val="28"/>
          <w:szCs w:val="23"/>
          <w:shd w:val="clear" w:color="auto" w:fill="FFFFFF"/>
        </w:rPr>
        <w:t>. Во-вторых, понятие «достаточное жилище» должно иметь разное содержание в зависимости от того, обеспечивается ли человек жильем либо государство санкционирует не лишать его определенного жилья. В последнем случае уместны более высокие стандарты, поскольку человек уже обеспечен жилищем</w:t>
      </w:r>
      <w:r w:rsidRPr="005827AF">
        <w:rPr>
          <w:rFonts w:ascii="Times New Roman" w:eastAsia="Calibri" w:hAnsi="Times New Roman" w:cs="Times New Roman"/>
          <w:color w:val="000000"/>
          <w:sz w:val="28"/>
          <w:szCs w:val="23"/>
          <w:shd w:val="clear" w:color="auto" w:fill="FFFFFF"/>
          <w:vertAlign w:val="superscript"/>
        </w:rPr>
        <w:footnoteReference w:id="157"/>
      </w:r>
      <w:r w:rsidRPr="005827AF">
        <w:rPr>
          <w:rFonts w:ascii="Times New Roman" w:eastAsia="Calibri" w:hAnsi="Times New Roman" w:cs="Times New Roman"/>
          <w:color w:val="000000"/>
          <w:sz w:val="28"/>
          <w:szCs w:val="23"/>
          <w:shd w:val="clear" w:color="auto" w:fill="FFFFFF"/>
        </w:rPr>
        <w:t>.</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5)</w:t>
      </w:r>
      <w:r w:rsidRPr="005827AF">
        <w:t xml:space="preserve"> </w:t>
      </w:r>
      <w:r w:rsidRPr="005827AF">
        <w:rPr>
          <w:rFonts w:ascii="Times New Roman" w:eastAsia="Calibri" w:hAnsi="Times New Roman" w:cs="Times New Roman"/>
          <w:color w:val="000000"/>
          <w:sz w:val="28"/>
          <w:szCs w:val="23"/>
          <w:shd w:val="clear" w:color="auto" w:fill="FFFFFF"/>
        </w:rPr>
        <w:t xml:space="preserve">Если в течение трех месяцев с даты передачи должнику-гражданину денежной суммы для приобретения иного жилого помещения должник-гражданин не приобрел жилое помещение, денежная сумма, определенная исходя из минимального размера денежной суммы, подлежащей передаче должнику-гражданину после реализации имущества, перечисляется в порядке, установленном Правительством Российской Федерации, в бюджет муниципального образования по месту нахождения имущества, на которое обращено взыскание в соответствии с настоящей статьей </w:t>
      </w:r>
      <w:r w:rsidRPr="005827AF">
        <w:t>(</w:t>
      </w:r>
      <w:proofErr w:type="spellStart"/>
      <w:r w:rsidRPr="005827AF">
        <w:rPr>
          <w:rFonts w:ascii="Times New Roman" w:hAnsi="Times New Roman" w:cs="Times New Roman"/>
          <w:sz w:val="28"/>
          <w:szCs w:val="28"/>
        </w:rPr>
        <w:t>абз</w:t>
      </w:r>
      <w:proofErr w:type="spellEnd"/>
      <w:r w:rsidRPr="005827AF">
        <w:rPr>
          <w:rFonts w:ascii="Times New Roman" w:hAnsi="Times New Roman" w:cs="Times New Roman"/>
          <w:sz w:val="28"/>
          <w:szCs w:val="28"/>
        </w:rPr>
        <w:t xml:space="preserve">. 1 </w:t>
      </w:r>
      <w:r w:rsidRPr="005827AF">
        <w:rPr>
          <w:rFonts w:ascii="Times New Roman" w:eastAsia="Calibri" w:hAnsi="Times New Roman" w:cs="Times New Roman"/>
          <w:color w:val="000000"/>
          <w:sz w:val="28"/>
          <w:szCs w:val="28"/>
          <w:shd w:val="clear" w:color="auto" w:fill="FFFFFF"/>
        </w:rPr>
        <w:t>п. 7 ст. 78.1 ФЗ «Об исполнительном производстве» в редакции, предложенной</w:t>
      </w:r>
      <w:r w:rsidRPr="005827AF">
        <w:rPr>
          <w:rFonts w:ascii="Times New Roman" w:eastAsia="Calibri" w:hAnsi="Times New Roman" w:cs="Times New Roman"/>
          <w:color w:val="000000"/>
          <w:sz w:val="28"/>
          <w:szCs w:val="23"/>
          <w:shd w:val="clear" w:color="auto" w:fill="FFFFFF"/>
        </w:rPr>
        <w:t xml:space="preserve"> Министерством юстиции РФ).</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Порядок перечисления денежных средств в настоящее время не установлен. Однако, нельзя не отметить, что в данном постановлении Правительства РФ кроме всего прочего должен быть прописан порядок действий на случай, если должник в положенный срок не перечислит указанную сумму в бюджет. Так, эту проблему можно было бы решить с помощью использования специализированного счета, который открывался бы в банке на имя должника и мог бы быть использован только на покупку жилого помещения.</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lastRenderedPageBreak/>
        <w:t>4) Орган местного самоуправления в течение двух месяцев с даты перечисления в бюджет соответствующего муниципального образования денежной суммы предоставляет должнику-гражданину и членам его семьи, совместно проживающим с ним, иное пригодное для проживания жилое помещение</w:t>
      </w:r>
      <w:r w:rsidRPr="005827AF">
        <w:t xml:space="preserve"> (</w:t>
      </w:r>
      <w:proofErr w:type="spellStart"/>
      <w:r w:rsidRPr="005827AF">
        <w:rPr>
          <w:rFonts w:ascii="Times New Roman" w:hAnsi="Times New Roman" w:cs="Times New Roman"/>
          <w:sz w:val="28"/>
          <w:szCs w:val="28"/>
        </w:rPr>
        <w:t>абз</w:t>
      </w:r>
      <w:proofErr w:type="spellEnd"/>
      <w:r w:rsidRPr="005827AF">
        <w:rPr>
          <w:rFonts w:ascii="Times New Roman" w:hAnsi="Times New Roman" w:cs="Times New Roman"/>
          <w:sz w:val="28"/>
          <w:szCs w:val="28"/>
        </w:rPr>
        <w:t xml:space="preserve">. 2 </w:t>
      </w:r>
      <w:r w:rsidRPr="005827AF">
        <w:rPr>
          <w:rFonts w:ascii="Times New Roman" w:eastAsia="Calibri" w:hAnsi="Times New Roman" w:cs="Times New Roman"/>
          <w:color w:val="000000"/>
          <w:sz w:val="28"/>
          <w:szCs w:val="28"/>
          <w:shd w:val="clear" w:color="auto" w:fill="FFFFFF"/>
        </w:rPr>
        <w:t>п. 7 ст. 78.1 ФЗ «Об исполнительном производстве» в редакции, предложенной</w:t>
      </w:r>
      <w:r w:rsidRPr="005827AF">
        <w:rPr>
          <w:rFonts w:ascii="Times New Roman" w:eastAsia="Calibri" w:hAnsi="Times New Roman" w:cs="Times New Roman"/>
          <w:color w:val="000000"/>
          <w:sz w:val="28"/>
          <w:szCs w:val="23"/>
          <w:shd w:val="clear" w:color="auto" w:fill="FFFFFF"/>
        </w:rPr>
        <w:t xml:space="preserve"> Министерством юстиции РФ). Данная инициатива может превратить возможность обращения взыскания на единственное пригодное для постоянного проживания в абсолютно неработающий на практике механизм.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По данным Единой межведомственной информационно-статистической системы (ЕМИСС) по данным на 2015 год число семей, состоящих на учете в качестве нуждающихся в жилых помещениях в г. Санкт-Петербурге составляет 169 812 семей</w:t>
      </w:r>
      <w:r w:rsidRPr="005827AF">
        <w:rPr>
          <w:rFonts w:ascii="Times New Roman" w:eastAsia="Calibri" w:hAnsi="Times New Roman" w:cs="Times New Roman"/>
          <w:color w:val="000000"/>
          <w:sz w:val="28"/>
          <w:szCs w:val="23"/>
          <w:shd w:val="clear" w:color="auto" w:fill="FFFFFF"/>
          <w:vertAlign w:val="superscript"/>
        </w:rPr>
        <w:footnoteReference w:id="158"/>
      </w:r>
      <w:r w:rsidRPr="005827AF">
        <w:rPr>
          <w:rFonts w:ascii="Times New Roman" w:eastAsia="Calibri" w:hAnsi="Times New Roman" w:cs="Times New Roman"/>
          <w:color w:val="000000"/>
          <w:sz w:val="28"/>
          <w:szCs w:val="23"/>
          <w:shd w:val="clear" w:color="auto" w:fill="FFFFFF"/>
        </w:rPr>
        <w:t>. В то время как число семей, получивших жилые помещения и улучшивших жилищные условия в 2015 году - 9951</w:t>
      </w:r>
      <w:r w:rsidRPr="005827AF">
        <w:rPr>
          <w:rFonts w:ascii="Times New Roman" w:eastAsia="Calibri" w:hAnsi="Times New Roman" w:cs="Times New Roman"/>
          <w:color w:val="000000"/>
          <w:sz w:val="28"/>
          <w:szCs w:val="23"/>
          <w:shd w:val="clear" w:color="auto" w:fill="FFFFFF"/>
          <w:vertAlign w:val="superscript"/>
        </w:rPr>
        <w:footnoteReference w:id="159"/>
      </w:r>
      <w:r w:rsidRPr="005827AF">
        <w:rPr>
          <w:rFonts w:ascii="Times New Roman" w:eastAsia="Calibri" w:hAnsi="Times New Roman" w:cs="Times New Roman"/>
          <w:color w:val="000000"/>
          <w:sz w:val="28"/>
          <w:szCs w:val="23"/>
          <w:shd w:val="clear" w:color="auto" w:fill="FFFFFF"/>
        </w:rPr>
        <w:t>. То есть, еще порядка 160 000 семей только в г. Санкт-Петербурге стоят на очереди. Несмотря на отсутствие данных за 2016-2017 гг. (планируемое обновление данных статистики 21.07.18)</w:t>
      </w:r>
      <w:r w:rsidRPr="005827AF">
        <w:rPr>
          <w:rFonts w:ascii="Times New Roman" w:eastAsia="Calibri" w:hAnsi="Times New Roman" w:cs="Times New Roman"/>
          <w:color w:val="000000"/>
          <w:sz w:val="28"/>
          <w:szCs w:val="23"/>
          <w:shd w:val="clear" w:color="auto" w:fill="FFFFFF"/>
          <w:vertAlign w:val="superscript"/>
        </w:rPr>
        <w:footnoteReference w:id="160"/>
      </w:r>
      <w:r w:rsidRPr="005827AF">
        <w:rPr>
          <w:rFonts w:ascii="Times New Roman" w:eastAsia="Calibri" w:hAnsi="Times New Roman" w:cs="Times New Roman"/>
          <w:color w:val="000000"/>
          <w:sz w:val="28"/>
          <w:szCs w:val="23"/>
          <w:shd w:val="clear" w:color="auto" w:fill="FFFFFF"/>
        </w:rPr>
        <w:t xml:space="preserve"> проблема отсутствия достаточного количества социального жилья очевидна.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При этом, в г. Санкт-Петербурге не самые худшие показатели по предоставлению жилых помещений нуждающимся. Так, в 2015 году квартиры получила каждая 17 семья.  Похожая ситуация в Республике Татарстан, где жилое помещение было предоставлено каждой 13 семье (8550 из 118667), Тюменской области – каждая 16 семья, Кемеровской области - каждая 10. В остальных субъектах РФ ситуация намного хуже. Одни из самых худших показателей в г. Москве, где из 77445 нуждающихся семей, квартиры получили </w:t>
      </w:r>
      <w:r w:rsidRPr="005827AF">
        <w:rPr>
          <w:rFonts w:ascii="Times New Roman" w:eastAsia="Calibri" w:hAnsi="Times New Roman" w:cs="Times New Roman"/>
          <w:color w:val="000000"/>
          <w:sz w:val="28"/>
          <w:szCs w:val="23"/>
          <w:shd w:val="clear" w:color="auto" w:fill="FFFFFF"/>
        </w:rPr>
        <w:lastRenderedPageBreak/>
        <w:t>только 239 (каждая 315 семья), Пермской крае, где квартиры получила каждая 98 семья (654 из 64731), Республике Ингушетия, там из 15 996 нуждающихся семей, квартиру получили только 102, то есть каждая 156 семья. Всего в РФ 2 612 434 семей стоят на очереди, жилье получили в 2015 году только 134 872 семьи.</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 xml:space="preserve">Учитывая такое повсеместное невыполнение местными властями обязательств по обеспечению определенных категорий граждан жилыми помещениями по социальному найму, можно предположить, что положение </w:t>
      </w:r>
      <w:proofErr w:type="spellStart"/>
      <w:r w:rsidRPr="005827AF">
        <w:rPr>
          <w:rFonts w:ascii="Times New Roman" w:eastAsia="Calibri" w:hAnsi="Times New Roman" w:cs="Times New Roman"/>
          <w:color w:val="000000"/>
          <w:sz w:val="28"/>
          <w:szCs w:val="23"/>
          <w:shd w:val="clear" w:color="auto" w:fill="FFFFFF"/>
        </w:rPr>
        <w:t>абз</w:t>
      </w:r>
      <w:proofErr w:type="spellEnd"/>
      <w:r w:rsidRPr="005827AF">
        <w:rPr>
          <w:rFonts w:ascii="Times New Roman" w:eastAsia="Calibri" w:hAnsi="Times New Roman" w:cs="Times New Roman"/>
          <w:color w:val="000000"/>
          <w:sz w:val="28"/>
          <w:szCs w:val="23"/>
          <w:shd w:val="clear" w:color="auto" w:fill="FFFFFF"/>
        </w:rPr>
        <w:t xml:space="preserve">. 2 п. 7 </w:t>
      </w:r>
      <w:r w:rsidRPr="005827AF">
        <w:rPr>
          <w:rFonts w:ascii="Times New Roman" w:eastAsia="Calibri" w:hAnsi="Times New Roman" w:cs="Times New Roman"/>
          <w:color w:val="000000"/>
          <w:sz w:val="28"/>
          <w:szCs w:val="28"/>
          <w:shd w:val="clear" w:color="auto" w:fill="FFFFFF"/>
        </w:rPr>
        <w:t>ст. 78.1 ФЗ «Об исполнительном производстве» в редакции, предложенной</w:t>
      </w:r>
      <w:r w:rsidRPr="005827AF">
        <w:rPr>
          <w:rFonts w:ascii="Times New Roman" w:eastAsia="Calibri" w:hAnsi="Times New Roman" w:cs="Times New Roman"/>
          <w:color w:val="000000"/>
          <w:sz w:val="28"/>
          <w:szCs w:val="23"/>
          <w:shd w:val="clear" w:color="auto" w:fill="FFFFFF"/>
        </w:rPr>
        <w:t xml:space="preserve"> Министерством юстиции РФ работать не будет. Такое мнение поддерживается и в литературе. По словам Н. </w:t>
      </w:r>
      <w:proofErr w:type="spellStart"/>
      <w:r w:rsidRPr="005827AF">
        <w:rPr>
          <w:rFonts w:ascii="Times New Roman" w:eastAsia="Calibri" w:hAnsi="Times New Roman" w:cs="Times New Roman"/>
          <w:color w:val="000000"/>
          <w:sz w:val="28"/>
          <w:szCs w:val="23"/>
          <w:shd w:val="clear" w:color="auto" w:fill="FFFFFF"/>
        </w:rPr>
        <w:t>Пластилиной</w:t>
      </w:r>
      <w:proofErr w:type="spellEnd"/>
      <w:r w:rsidRPr="005827AF">
        <w:rPr>
          <w:rFonts w:ascii="Times New Roman" w:eastAsia="Calibri" w:hAnsi="Times New Roman" w:cs="Times New Roman"/>
          <w:color w:val="000000"/>
          <w:sz w:val="28"/>
          <w:szCs w:val="23"/>
          <w:shd w:val="clear" w:color="auto" w:fill="FFFFFF"/>
        </w:rPr>
        <w:t>, если все этапы в соответствии с указанным законопроектом будут реализованы, то на рассматриваемом этапе практически все и остановится, так как органы местного самоуправления не смогут предоставить жилье выселенным должникам из-за отсутствия у них такого жилья. Теоретически получается, что Министерство юстиции, представляя себе проблему обеспечения жильем по социальному найму, заранее обрекает должников на статус бомжей, подводя по это законные основания.</w:t>
      </w:r>
      <w:r w:rsidRPr="005827AF">
        <w:rPr>
          <w:rFonts w:ascii="Times New Roman" w:eastAsia="Calibri" w:hAnsi="Times New Roman" w:cs="Times New Roman"/>
          <w:color w:val="000000"/>
          <w:sz w:val="28"/>
          <w:szCs w:val="23"/>
          <w:shd w:val="clear" w:color="auto" w:fill="FFFFFF"/>
          <w:vertAlign w:val="superscript"/>
        </w:rPr>
        <w:footnoteReference w:id="161"/>
      </w:r>
      <w:r w:rsidRPr="005827AF">
        <w:rPr>
          <w:rFonts w:ascii="Times New Roman" w:eastAsia="Calibri" w:hAnsi="Times New Roman" w:cs="Times New Roman"/>
          <w:color w:val="000000"/>
          <w:sz w:val="28"/>
          <w:szCs w:val="23"/>
          <w:shd w:val="clear" w:color="auto" w:fill="FFFFFF"/>
        </w:rPr>
        <w:t xml:space="preserve"> Приписывать должникам «статус бомжей» преувеличение, так как согласно тому же законопроекту, у должника есть 14 дней с даты приобретения (предоставления) нового жилого помещения, чтобы выехать из старого, то есть до тех пор, пока должнику не предоставлена</w:t>
      </w:r>
      <w:r w:rsidRPr="005827AF">
        <w:t xml:space="preserve"> </w:t>
      </w:r>
      <w:r w:rsidRPr="005827AF">
        <w:rPr>
          <w:rFonts w:ascii="Times New Roman" w:eastAsia="Calibri" w:hAnsi="Times New Roman" w:cs="Times New Roman"/>
          <w:color w:val="000000"/>
          <w:sz w:val="28"/>
          <w:szCs w:val="23"/>
          <w:shd w:val="clear" w:color="auto" w:fill="FFFFFF"/>
        </w:rPr>
        <w:t xml:space="preserve">новая квартира, никто не вправе его выселять из реализованного на торгах жилого помещения, и в этом кроется другая серьёзная проблема. Кто захочет купить жилое помещение на торгах по рыночной цене, не имея возможности въехать туда и жить? Представляется, что желающих будет мало. Законопроектом предусмотрено, что в случае, если вторичные торги признаны несостоявшимися, то повторное обращение взыскания возможно только по истечении 12 месяцев, то есть возможно, что должники после вынесения судебного решения об обращении взыскания на их </w:t>
      </w:r>
      <w:r w:rsidRPr="005827AF">
        <w:rPr>
          <w:rFonts w:ascii="Times New Roman" w:eastAsia="Calibri" w:hAnsi="Times New Roman" w:cs="Times New Roman"/>
          <w:color w:val="000000"/>
          <w:sz w:val="28"/>
          <w:szCs w:val="23"/>
          <w:shd w:val="clear" w:color="auto" w:fill="FFFFFF"/>
        </w:rPr>
        <w:lastRenderedPageBreak/>
        <w:t xml:space="preserve">единственное пригодное для постоянного проживания жилое помещение, еще долгое время будут жить в своих домах.  </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5) Орган местного самоуправления в течение двух месяцев с даты перечисления в бюджет соответствующего муниципального образования денежной суммы предоставляет должнику-гражданину и членам его семьи, совместно проживающим с ним, иное пригодное для проживания жилое помещение</w:t>
      </w:r>
      <w:r w:rsidRPr="005827AF">
        <w:t xml:space="preserve"> (</w:t>
      </w:r>
      <w:proofErr w:type="spellStart"/>
      <w:r w:rsidRPr="005827AF">
        <w:rPr>
          <w:rFonts w:ascii="Times New Roman" w:hAnsi="Times New Roman" w:cs="Times New Roman"/>
          <w:sz w:val="28"/>
          <w:szCs w:val="28"/>
        </w:rPr>
        <w:t>абз</w:t>
      </w:r>
      <w:proofErr w:type="spellEnd"/>
      <w:r w:rsidRPr="005827AF">
        <w:rPr>
          <w:rFonts w:ascii="Times New Roman" w:hAnsi="Times New Roman" w:cs="Times New Roman"/>
          <w:sz w:val="28"/>
          <w:szCs w:val="28"/>
        </w:rPr>
        <w:t xml:space="preserve">. 2 </w:t>
      </w:r>
      <w:r w:rsidRPr="005827AF">
        <w:rPr>
          <w:rFonts w:ascii="Times New Roman" w:eastAsia="Calibri" w:hAnsi="Times New Roman" w:cs="Times New Roman"/>
          <w:color w:val="000000"/>
          <w:sz w:val="28"/>
          <w:szCs w:val="28"/>
          <w:shd w:val="clear" w:color="auto" w:fill="FFFFFF"/>
        </w:rPr>
        <w:t>п. 7 ст. 78.1 ФЗ «Об исполнительном производстве» в редакции, предложенной</w:t>
      </w:r>
      <w:r w:rsidRPr="005827AF">
        <w:rPr>
          <w:rFonts w:ascii="Times New Roman" w:eastAsia="Calibri" w:hAnsi="Times New Roman" w:cs="Times New Roman"/>
          <w:color w:val="000000"/>
          <w:sz w:val="28"/>
          <w:szCs w:val="23"/>
          <w:shd w:val="clear" w:color="auto" w:fill="FFFFFF"/>
        </w:rPr>
        <w:t xml:space="preserve"> Министерством юстиции РФ).</w:t>
      </w:r>
    </w:p>
    <w:p w:rsidR="005827AF" w:rsidRPr="005827AF" w:rsidRDefault="005827AF" w:rsidP="005827AF">
      <w:pPr>
        <w:spacing w:after="0" w:line="360" w:lineRule="auto"/>
        <w:ind w:firstLine="708"/>
        <w:jc w:val="both"/>
        <w:rPr>
          <w:rFonts w:ascii="Times New Roman" w:eastAsia="Calibri" w:hAnsi="Times New Roman" w:cs="Times New Roman"/>
          <w:color w:val="000000"/>
          <w:sz w:val="28"/>
          <w:szCs w:val="23"/>
          <w:shd w:val="clear" w:color="auto" w:fill="FFFFFF"/>
        </w:rPr>
      </w:pPr>
      <w:r w:rsidRPr="005827AF">
        <w:rPr>
          <w:rFonts w:ascii="Times New Roman" w:eastAsia="Calibri" w:hAnsi="Times New Roman" w:cs="Times New Roman"/>
          <w:color w:val="000000"/>
          <w:sz w:val="28"/>
          <w:szCs w:val="23"/>
          <w:shd w:val="clear" w:color="auto" w:fill="FFFFFF"/>
        </w:rPr>
        <w:t>КС РФ прямо обозначена позиция о необходимости гарантировать должнику и членам его семьи сохранение жилищных условий, требуемых для их нормального существования</w:t>
      </w:r>
      <w:r w:rsidRPr="005827AF">
        <w:rPr>
          <w:rFonts w:ascii="Times New Roman" w:eastAsia="Calibri" w:hAnsi="Times New Roman" w:cs="Times New Roman"/>
          <w:color w:val="000000"/>
          <w:sz w:val="28"/>
          <w:szCs w:val="23"/>
          <w:shd w:val="clear" w:color="auto" w:fill="FFFFFF"/>
          <w:vertAlign w:val="superscript"/>
        </w:rPr>
        <w:footnoteReference w:id="162"/>
      </w:r>
      <w:r w:rsidRPr="005827AF">
        <w:rPr>
          <w:rFonts w:ascii="Times New Roman" w:eastAsia="Calibri" w:hAnsi="Times New Roman" w:cs="Times New Roman"/>
          <w:color w:val="000000"/>
          <w:sz w:val="28"/>
          <w:szCs w:val="23"/>
          <w:shd w:val="clear" w:color="auto" w:fill="FFFFFF"/>
        </w:rPr>
        <w:t xml:space="preserve">, за должником и членами его семьи должны сохраняться права на проживание не просто в границах данного населенного пункта, но в месте, которое находится вблизи от их прежнего жилого помещения. В данном же законопроекте не прописано даже указание хотя бы на тот же населенный пункт. В то время как суду должна быть дана правовая возможность учитывать индивидуальные обстоятельства: удаленность жилого помещения от места работы, школы и другие последствия, в результате которых будут утрачены «нормальные жилищные условия». </w:t>
      </w:r>
    </w:p>
    <w:p w:rsidR="005827AF" w:rsidRPr="005827AF" w:rsidRDefault="005827AF" w:rsidP="005827AF">
      <w:pPr>
        <w:spacing w:after="0" w:line="360" w:lineRule="auto"/>
        <w:ind w:firstLine="708"/>
        <w:jc w:val="both"/>
        <w:rPr>
          <w:rFonts w:ascii="Times New Roman" w:hAnsi="Times New Roman" w:cs="Times New Roman"/>
          <w:sz w:val="28"/>
          <w:szCs w:val="28"/>
        </w:rPr>
      </w:pPr>
      <w:r w:rsidRPr="005827AF">
        <w:rPr>
          <w:rFonts w:ascii="Times New Roman" w:hAnsi="Times New Roman" w:cs="Times New Roman"/>
          <w:sz w:val="28"/>
          <w:szCs w:val="28"/>
        </w:rPr>
        <w:t xml:space="preserve">Возвращаясь к доктринальной позиции, поддерживаемой некоторыми правоведами, о возможности реализации доли в собственности должника, необходимо отдельно отметить п. 9 ст. 447 ГПК РФ в редакции законопроекта, согласно которому порядок обращения взыскания на единственное пригодное для постоянного проживания жилое помещение, распространяется на принадлежащую гражданину-должнику </w:t>
      </w:r>
      <w:r w:rsidRPr="0066673B">
        <w:rPr>
          <w:rFonts w:ascii="Times New Roman" w:hAnsi="Times New Roman" w:cs="Times New Roman"/>
          <w:i/>
          <w:sz w:val="28"/>
          <w:szCs w:val="28"/>
        </w:rPr>
        <w:t>долю</w:t>
      </w:r>
      <w:r w:rsidRPr="005827AF">
        <w:rPr>
          <w:rFonts w:ascii="Times New Roman" w:hAnsi="Times New Roman" w:cs="Times New Roman"/>
          <w:sz w:val="28"/>
          <w:szCs w:val="28"/>
        </w:rPr>
        <w:t xml:space="preserve"> в праве общей собственности на жилое помещение. Таким образом, законопроект допускает принудительное создание общей собственности.</w:t>
      </w:r>
    </w:p>
    <w:p w:rsidR="005827AF" w:rsidRPr="005827AF" w:rsidRDefault="005827AF" w:rsidP="005827AF">
      <w:pPr>
        <w:spacing w:after="0" w:line="360" w:lineRule="auto"/>
        <w:ind w:firstLine="708"/>
        <w:jc w:val="both"/>
        <w:rPr>
          <w:rFonts w:ascii="Times New Roman" w:hAnsi="Times New Roman" w:cs="Times New Roman"/>
          <w:sz w:val="28"/>
          <w:szCs w:val="28"/>
        </w:rPr>
      </w:pPr>
      <w:r w:rsidRPr="005827AF">
        <w:rPr>
          <w:rFonts w:ascii="Times New Roman" w:hAnsi="Times New Roman" w:cs="Times New Roman"/>
          <w:sz w:val="28"/>
          <w:szCs w:val="28"/>
        </w:rPr>
        <w:lastRenderedPageBreak/>
        <w:t xml:space="preserve">Однако, несмотря на множество недостатков, законопроект имеет достоинства, посредством которых обеспечивается защита прав должника: </w:t>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 xml:space="preserve">1) взыскание на принадлежащее гражданину жилое помещение обращается только на основании определения суда. </w:t>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 xml:space="preserve">2) взыскание может быть проведено только в том случае, если у должника нет денежных средств и другого имущества, на которое может быть обращено взыскание, </w:t>
      </w:r>
      <w:proofErr w:type="gramStart"/>
      <w:r w:rsidRPr="005827AF">
        <w:rPr>
          <w:rFonts w:ascii="Times New Roman" w:hAnsi="Times New Roman" w:cs="Times New Roman"/>
          <w:sz w:val="28"/>
          <w:szCs w:val="28"/>
        </w:rPr>
        <w:t>или</w:t>
      </w:r>
      <w:proofErr w:type="gramEnd"/>
      <w:r w:rsidRPr="005827AF">
        <w:rPr>
          <w:rFonts w:ascii="Times New Roman" w:hAnsi="Times New Roman" w:cs="Times New Roman"/>
          <w:sz w:val="28"/>
          <w:szCs w:val="28"/>
        </w:rPr>
        <w:t xml:space="preserve"> когда размер задолженности несоразмерен доходам должника (п. 1 ст. 78.1 ФЗ «Об исполнительном производстве» в редакции, предложенной Министерством юстиции РФ).</w:t>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3) Обращение взыскания в соответствии с настоящей статьей не допускается, если размер требований в исполнительном производстве явно несоразмерен стоимости имущества, на которое обращается взыскание (п. 7 ст. 447 ГПК в редакции законопроекта, предложенного Министерством юстиции РФ).</w:t>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4) Начальная цена имущества, выставляемого на торги, не может быть меньше стоимости, указанной в определении суда об обращении взыскания (</w:t>
      </w:r>
      <w:proofErr w:type="spellStart"/>
      <w:r w:rsidRPr="005827AF">
        <w:rPr>
          <w:rFonts w:ascii="Times New Roman" w:hAnsi="Times New Roman" w:cs="Times New Roman"/>
          <w:sz w:val="28"/>
          <w:szCs w:val="28"/>
        </w:rPr>
        <w:t>абз</w:t>
      </w:r>
      <w:proofErr w:type="spellEnd"/>
      <w:r w:rsidRPr="005827AF">
        <w:rPr>
          <w:rFonts w:ascii="Times New Roman" w:hAnsi="Times New Roman" w:cs="Times New Roman"/>
          <w:sz w:val="28"/>
          <w:szCs w:val="28"/>
        </w:rPr>
        <w:t>. 2 п. 3 ст. 78.1 ФЗ «Об исполнительном производстве» в редакции, предложенной Министерством юстиции РФ). Для сравнения, Закон об ипотеке также предусматривает начальную продажную цену заложенного имущества при его реализации. При этом если начальная продажная цена заложенного имущества определяется на основании отчета оценщика, она устанавливается равной восьмидесяти процентам рыночной стоимости такого имущества, определенной в отчете оценщика.</w:t>
      </w:r>
      <w:r w:rsidRPr="005827AF">
        <w:rPr>
          <w:rFonts w:ascii="Times New Roman" w:hAnsi="Times New Roman" w:cs="Times New Roman"/>
          <w:sz w:val="28"/>
          <w:szCs w:val="28"/>
          <w:vertAlign w:val="superscript"/>
        </w:rPr>
        <w:footnoteReference w:id="163"/>
      </w:r>
      <w:r w:rsidRPr="005827AF">
        <w:rPr>
          <w:rFonts w:ascii="Times New Roman" w:hAnsi="Times New Roman" w:cs="Times New Roman"/>
          <w:sz w:val="28"/>
          <w:szCs w:val="28"/>
        </w:rPr>
        <w:t xml:space="preserve"> В данном же случае возможно снижение начальной цены имущества только на 5 % на вторичных торгах и только в случае если их проведение было вызвано принайми, указанными в пунктах 1-3 ст. 91 Закона об исполнительном производстве (</w:t>
      </w:r>
      <w:proofErr w:type="spellStart"/>
      <w:r w:rsidRPr="005827AF">
        <w:rPr>
          <w:rFonts w:ascii="Times New Roman" w:hAnsi="Times New Roman" w:cs="Times New Roman"/>
          <w:sz w:val="28"/>
          <w:szCs w:val="28"/>
        </w:rPr>
        <w:t>абз</w:t>
      </w:r>
      <w:proofErr w:type="spellEnd"/>
      <w:r w:rsidRPr="005827AF">
        <w:rPr>
          <w:rFonts w:ascii="Times New Roman" w:hAnsi="Times New Roman" w:cs="Times New Roman"/>
          <w:sz w:val="28"/>
          <w:szCs w:val="28"/>
        </w:rPr>
        <w:t>. 3 п. 3 ст. 78.1 ФЗ «Об исполнительном производстве» в редакции, предложенной Министерством юстиции РФ).</w:t>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 xml:space="preserve">5) Обязанность освободить жилое помещение, на которое обращено взыскание, в течение четырнадцати дней с даты приобретения (предоставления) иного </w:t>
      </w:r>
      <w:r w:rsidRPr="005827AF">
        <w:rPr>
          <w:rFonts w:ascii="Times New Roman" w:hAnsi="Times New Roman" w:cs="Times New Roman"/>
          <w:sz w:val="28"/>
          <w:szCs w:val="28"/>
        </w:rPr>
        <w:lastRenderedPageBreak/>
        <w:t>жилого помещения, что уменьшает вероятность выселения на улицу, на которую указывают многие правоведы.</w:t>
      </w:r>
      <w:r w:rsidRPr="005827AF">
        <w:rPr>
          <w:rFonts w:ascii="Times New Roman" w:hAnsi="Times New Roman" w:cs="Times New Roman"/>
          <w:sz w:val="28"/>
          <w:szCs w:val="28"/>
          <w:vertAlign w:val="superscript"/>
        </w:rPr>
        <w:footnoteReference w:id="164"/>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 xml:space="preserve">6) Возможность индексации передаваемой должнику-гражданину минимальной денежной суммы в определенных случаях. </w:t>
      </w:r>
    </w:p>
    <w:p w:rsidR="005827AF" w:rsidRPr="005827AF" w:rsidRDefault="005827AF" w:rsidP="005827AF">
      <w:pPr>
        <w:spacing w:after="0" w:line="360" w:lineRule="auto"/>
        <w:ind w:firstLine="708"/>
        <w:jc w:val="both"/>
        <w:rPr>
          <w:rFonts w:ascii="Times New Roman" w:hAnsi="Times New Roman" w:cs="Times New Roman"/>
          <w:sz w:val="28"/>
          <w:szCs w:val="28"/>
        </w:rPr>
      </w:pPr>
      <w:r w:rsidRPr="005827AF">
        <w:rPr>
          <w:rFonts w:ascii="Times New Roman" w:hAnsi="Times New Roman" w:cs="Times New Roman"/>
          <w:sz w:val="28"/>
          <w:szCs w:val="28"/>
        </w:rPr>
        <w:t>Отдельно стоит отмети</w:t>
      </w:r>
      <w:r w:rsidR="0066673B">
        <w:rPr>
          <w:rFonts w:ascii="Times New Roman" w:hAnsi="Times New Roman" w:cs="Times New Roman"/>
          <w:sz w:val="28"/>
          <w:szCs w:val="28"/>
        </w:rPr>
        <w:t>ть ст. 4 З</w:t>
      </w:r>
      <w:r w:rsidRPr="005827AF">
        <w:rPr>
          <w:rFonts w:ascii="Times New Roman" w:hAnsi="Times New Roman" w:cs="Times New Roman"/>
          <w:sz w:val="28"/>
          <w:szCs w:val="28"/>
        </w:rPr>
        <w:t>акон</w:t>
      </w:r>
      <w:r w:rsidR="0066673B">
        <w:rPr>
          <w:rFonts w:ascii="Times New Roman" w:hAnsi="Times New Roman" w:cs="Times New Roman"/>
          <w:sz w:val="28"/>
          <w:szCs w:val="28"/>
        </w:rPr>
        <w:t>опроекта, согласно которой</w:t>
      </w:r>
      <w:r w:rsidRPr="005827AF">
        <w:rPr>
          <w:rFonts w:ascii="Times New Roman" w:hAnsi="Times New Roman" w:cs="Times New Roman"/>
          <w:sz w:val="28"/>
          <w:szCs w:val="28"/>
        </w:rPr>
        <w:t xml:space="preserve">, </w:t>
      </w:r>
      <w:r w:rsidR="0066673B">
        <w:rPr>
          <w:rFonts w:ascii="Times New Roman" w:hAnsi="Times New Roman" w:cs="Times New Roman"/>
          <w:sz w:val="28"/>
          <w:szCs w:val="28"/>
        </w:rPr>
        <w:t>нормы</w:t>
      </w:r>
      <w:r w:rsidRPr="005827AF">
        <w:rPr>
          <w:rFonts w:ascii="Times New Roman" w:hAnsi="Times New Roman" w:cs="Times New Roman"/>
          <w:sz w:val="28"/>
          <w:szCs w:val="28"/>
        </w:rPr>
        <w:t xml:space="preserve"> </w:t>
      </w:r>
      <w:r w:rsidR="0066673B">
        <w:rPr>
          <w:rFonts w:ascii="Times New Roman" w:hAnsi="Times New Roman" w:cs="Times New Roman"/>
          <w:sz w:val="28"/>
          <w:szCs w:val="28"/>
        </w:rPr>
        <w:t xml:space="preserve">законопроекта </w:t>
      </w:r>
      <w:r w:rsidRPr="005827AF">
        <w:rPr>
          <w:rFonts w:ascii="Times New Roman" w:hAnsi="Times New Roman" w:cs="Times New Roman"/>
          <w:sz w:val="28"/>
          <w:szCs w:val="28"/>
        </w:rPr>
        <w:t xml:space="preserve">применяются к отношениям, возникшим после дня вступления в силу Федерального закона, кроме требований о возмещении вреда, причиненного жизни и </w:t>
      </w:r>
      <w:r w:rsidR="0066673B">
        <w:rPr>
          <w:rFonts w:ascii="Times New Roman" w:hAnsi="Times New Roman" w:cs="Times New Roman"/>
          <w:sz w:val="28"/>
          <w:szCs w:val="28"/>
        </w:rPr>
        <w:t>здоровью, и взыскании алиментов. Данное положение</w:t>
      </w:r>
      <w:r w:rsidRPr="005827AF">
        <w:rPr>
          <w:rFonts w:ascii="Times New Roman" w:hAnsi="Times New Roman" w:cs="Times New Roman"/>
          <w:sz w:val="28"/>
          <w:szCs w:val="28"/>
        </w:rPr>
        <w:t xml:space="preserve"> </w:t>
      </w:r>
      <w:r w:rsidRPr="0066673B">
        <w:rPr>
          <w:rFonts w:ascii="Times New Roman" w:hAnsi="Times New Roman" w:cs="Times New Roman"/>
          <w:sz w:val="28"/>
          <w:szCs w:val="28"/>
        </w:rPr>
        <w:t>полностью соответствует принципу запрета обратной силы закона</w:t>
      </w:r>
      <w:r w:rsidR="0066673B">
        <w:rPr>
          <w:rStyle w:val="a5"/>
          <w:rFonts w:ascii="Times New Roman" w:hAnsi="Times New Roman" w:cs="Times New Roman"/>
          <w:sz w:val="28"/>
          <w:szCs w:val="28"/>
        </w:rPr>
        <w:footnoteReference w:id="165"/>
      </w:r>
      <w:r w:rsidRPr="0066673B">
        <w:rPr>
          <w:rFonts w:ascii="Times New Roman" w:hAnsi="Times New Roman" w:cs="Times New Roman"/>
          <w:sz w:val="28"/>
          <w:szCs w:val="28"/>
        </w:rPr>
        <w:t>, которы</w:t>
      </w:r>
      <w:r w:rsidR="0066673B">
        <w:rPr>
          <w:rFonts w:ascii="Times New Roman" w:hAnsi="Times New Roman" w:cs="Times New Roman"/>
          <w:sz w:val="28"/>
          <w:szCs w:val="28"/>
        </w:rPr>
        <w:t>й ухудшает положение гражданина</w:t>
      </w:r>
      <w:r w:rsidRPr="0066673B">
        <w:rPr>
          <w:rFonts w:ascii="Times New Roman" w:hAnsi="Times New Roman" w:cs="Times New Roman"/>
          <w:sz w:val="28"/>
          <w:szCs w:val="28"/>
        </w:rPr>
        <w:t xml:space="preserve">. </w:t>
      </w:r>
      <w:r w:rsidR="0066673B" w:rsidRPr="0066673B">
        <w:rPr>
          <w:rFonts w:ascii="Times New Roman" w:hAnsi="Times New Roman" w:cs="Times New Roman"/>
          <w:sz w:val="28"/>
          <w:szCs w:val="28"/>
        </w:rPr>
        <w:t>Тем самым</w:t>
      </w:r>
      <w:r w:rsidRPr="0066673B">
        <w:rPr>
          <w:rFonts w:ascii="Times New Roman" w:hAnsi="Times New Roman" w:cs="Times New Roman"/>
          <w:sz w:val="28"/>
          <w:szCs w:val="28"/>
        </w:rPr>
        <w:t xml:space="preserve"> законопроект</w:t>
      </w:r>
      <w:r w:rsidRPr="005827AF">
        <w:rPr>
          <w:rFonts w:ascii="Times New Roman" w:hAnsi="Times New Roman" w:cs="Times New Roman"/>
          <w:sz w:val="28"/>
          <w:szCs w:val="28"/>
        </w:rPr>
        <w:t xml:space="preserve"> защитил права должников и стабильность гражданского оборота.</w:t>
      </w:r>
    </w:p>
    <w:p w:rsidR="005827AF" w:rsidRPr="005827AF" w:rsidRDefault="005827AF" w:rsidP="005827AF">
      <w:pPr>
        <w:spacing w:after="0" w:line="360" w:lineRule="auto"/>
        <w:jc w:val="both"/>
        <w:rPr>
          <w:rFonts w:ascii="Times New Roman" w:hAnsi="Times New Roman" w:cs="Times New Roman"/>
          <w:sz w:val="28"/>
          <w:szCs w:val="28"/>
        </w:rPr>
      </w:pPr>
      <w:r w:rsidRPr="005827AF">
        <w:rPr>
          <w:rFonts w:ascii="Times New Roman" w:hAnsi="Times New Roman" w:cs="Times New Roman"/>
          <w:sz w:val="28"/>
          <w:szCs w:val="28"/>
        </w:rPr>
        <w:tab/>
        <w:t>Таким образом, такая законодательная инициатива, несмотря на явные достоинства, вызвана лишь стремлением повысить уровень исполнения судебных актов, исключить возможность «ухода» должников от оплаты долгов путем избавления от иного имущества, чем единственное жилье, и сокрытия иных доходов. Такой законопроект содержит множество недостатков, значительно ущемляющих права должников и нуждается в серьезной доработке.</w:t>
      </w:r>
    </w:p>
    <w:p w:rsidR="00B62023" w:rsidRDefault="00B62023" w:rsidP="005827AF">
      <w:pPr>
        <w:spacing w:line="259" w:lineRule="auto"/>
        <w:jc w:val="center"/>
        <w:rPr>
          <w:rFonts w:ascii="Times New Roman" w:hAnsi="Times New Roman" w:cs="Times New Roman"/>
          <w:b/>
          <w:sz w:val="28"/>
          <w:szCs w:val="24"/>
        </w:rPr>
      </w:pPr>
    </w:p>
    <w:p w:rsidR="00B62023" w:rsidRDefault="00B62023" w:rsidP="005827AF">
      <w:pPr>
        <w:spacing w:line="259" w:lineRule="auto"/>
        <w:jc w:val="center"/>
        <w:rPr>
          <w:rFonts w:ascii="Times New Roman" w:hAnsi="Times New Roman" w:cs="Times New Roman"/>
          <w:b/>
          <w:sz w:val="28"/>
          <w:szCs w:val="24"/>
        </w:rPr>
      </w:pPr>
    </w:p>
    <w:p w:rsidR="00C25514" w:rsidRDefault="00C25514" w:rsidP="005827AF">
      <w:pPr>
        <w:spacing w:line="259" w:lineRule="auto"/>
        <w:jc w:val="center"/>
        <w:rPr>
          <w:rFonts w:ascii="Times New Roman" w:hAnsi="Times New Roman" w:cs="Times New Roman"/>
          <w:b/>
          <w:sz w:val="28"/>
          <w:szCs w:val="24"/>
        </w:rPr>
      </w:pPr>
    </w:p>
    <w:p w:rsidR="00C25514" w:rsidRDefault="00C25514" w:rsidP="005827AF">
      <w:pPr>
        <w:spacing w:line="259" w:lineRule="auto"/>
        <w:jc w:val="center"/>
        <w:rPr>
          <w:rFonts w:ascii="Times New Roman" w:hAnsi="Times New Roman" w:cs="Times New Roman"/>
          <w:b/>
          <w:sz w:val="28"/>
          <w:szCs w:val="24"/>
        </w:rPr>
      </w:pPr>
    </w:p>
    <w:p w:rsidR="004073ED" w:rsidRDefault="004073ED" w:rsidP="005827AF">
      <w:pPr>
        <w:spacing w:line="259" w:lineRule="auto"/>
        <w:jc w:val="center"/>
        <w:rPr>
          <w:rFonts w:ascii="Times New Roman" w:hAnsi="Times New Roman" w:cs="Times New Roman"/>
          <w:b/>
          <w:sz w:val="28"/>
          <w:szCs w:val="24"/>
        </w:rPr>
      </w:pPr>
    </w:p>
    <w:p w:rsidR="004073ED" w:rsidRDefault="004073ED" w:rsidP="005827AF">
      <w:pPr>
        <w:spacing w:line="259" w:lineRule="auto"/>
        <w:jc w:val="center"/>
        <w:rPr>
          <w:rFonts w:ascii="Times New Roman" w:hAnsi="Times New Roman" w:cs="Times New Roman"/>
          <w:b/>
          <w:sz w:val="28"/>
          <w:szCs w:val="24"/>
        </w:rPr>
      </w:pPr>
    </w:p>
    <w:p w:rsidR="00FF430A" w:rsidRDefault="00FF430A" w:rsidP="005827AF">
      <w:pPr>
        <w:spacing w:line="259" w:lineRule="auto"/>
        <w:jc w:val="center"/>
        <w:rPr>
          <w:rFonts w:ascii="Times New Roman" w:hAnsi="Times New Roman" w:cs="Times New Roman"/>
          <w:b/>
          <w:sz w:val="28"/>
          <w:szCs w:val="24"/>
        </w:rPr>
      </w:pPr>
    </w:p>
    <w:p w:rsidR="004073ED" w:rsidRDefault="004073ED" w:rsidP="007226DD">
      <w:pPr>
        <w:spacing w:line="259" w:lineRule="auto"/>
        <w:rPr>
          <w:rFonts w:ascii="Times New Roman" w:hAnsi="Times New Roman" w:cs="Times New Roman"/>
          <w:b/>
          <w:sz w:val="28"/>
          <w:szCs w:val="24"/>
        </w:rPr>
      </w:pPr>
    </w:p>
    <w:p w:rsidR="007226DD" w:rsidRDefault="007226DD" w:rsidP="007226DD">
      <w:pPr>
        <w:spacing w:line="259" w:lineRule="auto"/>
        <w:rPr>
          <w:rFonts w:ascii="Times New Roman" w:hAnsi="Times New Roman" w:cs="Times New Roman"/>
          <w:b/>
          <w:sz w:val="28"/>
          <w:szCs w:val="24"/>
        </w:rPr>
      </w:pPr>
    </w:p>
    <w:p w:rsidR="00C25514" w:rsidRDefault="00C25514" w:rsidP="005827AF">
      <w:pPr>
        <w:spacing w:line="259" w:lineRule="auto"/>
        <w:jc w:val="center"/>
        <w:rPr>
          <w:rFonts w:ascii="Times New Roman" w:hAnsi="Times New Roman" w:cs="Times New Roman"/>
          <w:b/>
          <w:sz w:val="28"/>
          <w:szCs w:val="24"/>
        </w:rPr>
      </w:pPr>
    </w:p>
    <w:p w:rsidR="005827AF" w:rsidRPr="00920ACB" w:rsidRDefault="005827AF" w:rsidP="005827AF">
      <w:pPr>
        <w:spacing w:line="259" w:lineRule="auto"/>
        <w:jc w:val="center"/>
        <w:rPr>
          <w:rFonts w:ascii="Times New Roman" w:hAnsi="Times New Roman" w:cs="Times New Roman"/>
          <w:b/>
          <w:sz w:val="28"/>
          <w:szCs w:val="24"/>
        </w:rPr>
      </w:pPr>
      <w:r w:rsidRPr="00920ACB">
        <w:rPr>
          <w:rFonts w:ascii="Times New Roman" w:hAnsi="Times New Roman" w:cs="Times New Roman"/>
          <w:b/>
          <w:sz w:val="28"/>
          <w:szCs w:val="24"/>
        </w:rPr>
        <w:lastRenderedPageBreak/>
        <w:t>Заключение</w:t>
      </w:r>
    </w:p>
    <w:p w:rsidR="005827AF" w:rsidRDefault="005827AF" w:rsidP="005827AF">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 общей направленности норм об имущественном иммунитете на защиту прав должника, очевидно, что они не должны умалять прав</w:t>
      </w:r>
      <w:r w:rsidR="004073ED">
        <w:rPr>
          <w:rFonts w:ascii="Times New Roman" w:hAnsi="Times New Roman" w:cs="Times New Roman"/>
          <w:bCs/>
          <w:sz w:val="28"/>
          <w:szCs w:val="28"/>
        </w:rPr>
        <w:t>о</w:t>
      </w:r>
      <w:r>
        <w:rPr>
          <w:rFonts w:ascii="Times New Roman" w:hAnsi="Times New Roman" w:cs="Times New Roman"/>
          <w:bCs/>
          <w:sz w:val="28"/>
          <w:szCs w:val="28"/>
        </w:rPr>
        <w:t>, принадлежащее взыскателю на основании судебного решения.</w:t>
      </w:r>
      <w:r>
        <w:rPr>
          <w:rFonts w:ascii="Times New Roman" w:hAnsi="Times New Roman" w:cs="Times New Roman"/>
          <w:color w:val="000000"/>
          <w:sz w:val="28"/>
          <w:szCs w:val="23"/>
          <w:shd w:val="clear" w:color="auto" w:fill="FFFFFF"/>
        </w:rPr>
        <w:t xml:space="preserve"> Долгое время существующая в законе повышенная защита должника начала закономерно</w:t>
      </w:r>
      <w:r w:rsidR="004073ED">
        <w:rPr>
          <w:rFonts w:ascii="Times New Roman" w:hAnsi="Times New Roman" w:cs="Times New Roman"/>
          <w:color w:val="000000"/>
          <w:sz w:val="28"/>
          <w:szCs w:val="23"/>
          <w:shd w:val="clear" w:color="auto" w:fill="FFFFFF"/>
        </w:rPr>
        <w:t xml:space="preserve"> приводит</w:t>
      </w:r>
      <w:r w:rsidR="00FB2EE1">
        <w:rPr>
          <w:rFonts w:ascii="Times New Roman" w:hAnsi="Times New Roman" w:cs="Times New Roman"/>
          <w:color w:val="000000"/>
          <w:sz w:val="28"/>
          <w:szCs w:val="23"/>
          <w:shd w:val="clear" w:color="auto" w:fill="FFFFFF"/>
        </w:rPr>
        <w:t>ь</w:t>
      </w:r>
      <w:r w:rsidRPr="00920ACB">
        <w:rPr>
          <w:rFonts w:ascii="Times New Roman" w:hAnsi="Times New Roman" w:cs="Times New Roman"/>
          <w:color w:val="000000"/>
          <w:sz w:val="28"/>
          <w:szCs w:val="23"/>
          <w:shd w:val="clear" w:color="auto" w:fill="FFFFFF"/>
        </w:rPr>
        <w:t xml:space="preserve"> к ограничению права взыскателя, которое не осталось незамеченным высшими судами.</w:t>
      </w:r>
      <w:r>
        <w:rPr>
          <w:rFonts w:ascii="Times New Roman" w:hAnsi="Times New Roman" w:cs="Times New Roman"/>
          <w:bCs/>
          <w:sz w:val="28"/>
          <w:szCs w:val="28"/>
        </w:rPr>
        <w:t xml:space="preserve"> </w:t>
      </w:r>
      <w:r w:rsidRPr="004D50B0">
        <w:rPr>
          <w:rFonts w:ascii="Times New Roman" w:hAnsi="Times New Roman" w:cs="Times New Roman"/>
          <w:bCs/>
          <w:sz w:val="28"/>
          <w:szCs w:val="28"/>
        </w:rPr>
        <w:t>14 мая 2012 г. К</w:t>
      </w:r>
      <w:r w:rsidR="004073ED">
        <w:rPr>
          <w:rFonts w:ascii="Times New Roman" w:hAnsi="Times New Roman" w:cs="Times New Roman"/>
          <w:bCs/>
          <w:sz w:val="28"/>
          <w:szCs w:val="28"/>
        </w:rPr>
        <w:t xml:space="preserve">онституционный </w:t>
      </w:r>
      <w:r w:rsidRPr="004D50B0">
        <w:rPr>
          <w:rFonts w:ascii="Times New Roman" w:hAnsi="Times New Roman" w:cs="Times New Roman"/>
          <w:bCs/>
          <w:sz w:val="28"/>
          <w:szCs w:val="28"/>
        </w:rPr>
        <w:t>С</w:t>
      </w:r>
      <w:r w:rsidR="004073ED">
        <w:rPr>
          <w:rFonts w:ascii="Times New Roman" w:hAnsi="Times New Roman" w:cs="Times New Roman"/>
          <w:bCs/>
          <w:sz w:val="28"/>
          <w:szCs w:val="28"/>
        </w:rPr>
        <w:t>уд</w:t>
      </w:r>
      <w:r w:rsidRPr="004D50B0">
        <w:rPr>
          <w:rFonts w:ascii="Times New Roman" w:hAnsi="Times New Roman" w:cs="Times New Roman"/>
          <w:bCs/>
          <w:sz w:val="28"/>
          <w:szCs w:val="28"/>
        </w:rPr>
        <w:t xml:space="preserve"> РФ по очередным жалобам на несоответствие Конституции РФ положений </w:t>
      </w:r>
      <w:proofErr w:type="spellStart"/>
      <w:r w:rsidRPr="004D50B0">
        <w:rPr>
          <w:rFonts w:ascii="Times New Roman" w:hAnsi="Times New Roman" w:cs="Times New Roman"/>
          <w:bCs/>
          <w:sz w:val="28"/>
          <w:szCs w:val="28"/>
        </w:rPr>
        <w:t>абз</w:t>
      </w:r>
      <w:proofErr w:type="spellEnd"/>
      <w:r w:rsidRPr="004D50B0">
        <w:rPr>
          <w:rFonts w:ascii="Times New Roman" w:hAnsi="Times New Roman" w:cs="Times New Roman"/>
          <w:bCs/>
          <w:sz w:val="28"/>
          <w:szCs w:val="28"/>
        </w:rPr>
        <w:t>. 2 ч. 1 ст. 446 ГПК</w:t>
      </w:r>
      <w:r w:rsidR="00B735A9">
        <w:rPr>
          <w:rFonts w:ascii="Times New Roman" w:hAnsi="Times New Roman" w:cs="Times New Roman"/>
          <w:bCs/>
          <w:sz w:val="28"/>
          <w:szCs w:val="28"/>
        </w:rPr>
        <w:t xml:space="preserve"> РФ вынес Постановление №</w:t>
      </w:r>
      <w:r>
        <w:rPr>
          <w:rFonts w:ascii="Times New Roman" w:hAnsi="Times New Roman" w:cs="Times New Roman"/>
          <w:bCs/>
          <w:sz w:val="28"/>
          <w:szCs w:val="28"/>
        </w:rPr>
        <w:t xml:space="preserve"> 11-П, и е</w:t>
      </w:r>
      <w:r w:rsidRPr="004D50B0">
        <w:rPr>
          <w:rFonts w:ascii="Times New Roman" w:hAnsi="Times New Roman" w:cs="Times New Roman"/>
          <w:bCs/>
          <w:sz w:val="28"/>
          <w:szCs w:val="28"/>
        </w:rPr>
        <w:t>сли в Оп</w:t>
      </w:r>
      <w:r w:rsidR="00B735A9">
        <w:rPr>
          <w:rFonts w:ascii="Times New Roman" w:hAnsi="Times New Roman" w:cs="Times New Roman"/>
          <w:bCs/>
          <w:sz w:val="28"/>
          <w:szCs w:val="28"/>
        </w:rPr>
        <w:t>ределении от 4 декабря 2003 г. №</w:t>
      </w:r>
      <w:r w:rsidRPr="004D50B0">
        <w:rPr>
          <w:rFonts w:ascii="Times New Roman" w:hAnsi="Times New Roman" w:cs="Times New Roman"/>
          <w:bCs/>
          <w:sz w:val="28"/>
          <w:szCs w:val="28"/>
        </w:rPr>
        <w:t xml:space="preserve"> 456-О КС РФ </w:t>
      </w:r>
      <w:r>
        <w:rPr>
          <w:rFonts w:ascii="Times New Roman" w:hAnsi="Times New Roman" w:cs="Times New Roman"/>
          <w:bCs/>
          <w:sz w:val="28"/>
          <w:szCs w:val="28"/>
        </w:rPr>
        <w:t xml:space="preserve">КС РФ </w:t>
      </w:r>
      <w:r w:rsidR="004073ED">
        <w:rPr>
          <w:rFonts w:ascii="Times New Roman" w:hAnsi="Times New Roman" w:cs="Times New Roman"/>
          <w:bCs/>
          <w:sz w:val="28"/>
          <w:szCs w:val="28"/>
        </w:rPr>
        <w:t>мягко указал, что «</w:t>
      </w:r>
      <w:r w:rsidRPr="004D50B0">
        <w:rPr>
          <w:rFonts w:ascii="Times New Roman" w:hAnsi="Times New Roman" w:cs="Times New Roman"/>
          <w:bCs/>
          <w:sz w:val="28"/>
          <w:szCs w:val="28"/>
        </w:rPr>
        <w:t xml:space="preserve">для законодателя не исключается возможность конкретизировать данное регулирование в части, касающейся размеров такого жилого </w:t>
      </w:r>
      <w:r w:rsidR="004073ED">
        <w:rPr>
          <w:rFonts w:ascii="Times New Roman" w:hAnsi="Times New Roman" w:cs="Times New Roman"/>
          <w:bCs/>
          <w:sz w:val="28"/>
          <w:szCs w:val="28"/>
        </w:rPr>
        <w:t>помещения»</w:t>
      </w:r>
      <w:r w:rsidR="00B735A9">
        <w:rPr>
          <w:rFonts w:ascii="Times New Roman" w:hAnsi="Times New Roman" w:cs="Times New Roman"/>
          <w:bCs/>
          <w:sz w:val="28"/>
          <w:szCs w:val="28"/>
        </w:rPr>
        <w:t>, то в Постановлении №</w:t>
      </w:r>
      <w:r w:rsidRPr="004D50B0">
        <w:rPr>
          <w:rFonts w:ascii="Times New Roman" w:hAnsi="Times New Roman" w:cs="Times New Roman"/>
          <w:bCs/>
          <w:sz w:val="28"/>
          <w:szCs w:val="28"/>
        </w:rPr>
        <w:t xml:space="preserve"> 11-П уже содержится </w:t>
      </w:r>
      <w:r>
        <w:rPr>
          <w:rFonts w:ascii="Times New Roman" w:hAnsi="Times New Roman" w:cs="Times New Roman"/>
          <w:bCs/>
          <w:sz w:val="28"/>
          <w:szCs w:val="28"/>
        </w:rPr>
        <w:t>более строгое</w:t>
      </w:r>
      <w:r w:rsidR="004073ED">
        <w:rPr>
          <w:rFonts w:ascii="Times New Roman" w:hAnsi="Times New Roman" w:cs="Times New Roman"/>
          <w:bCs/>
          <w:sz w:val="28"/>
          <w:szCs w:val="28"/>
        </w:rPr>
        <w:t xml:space="preserve"> предписание: «</w:t>
      </w:r>
      <w:r w:rsidRPr="004D50B0">
        <w:rPr>
          <w:rFonts w:ascii="Times New Roman" w:hAnsi="Times New Roman" w:cs="Times New Roman"/>
          <w:bCs/>
          <w:sz w:val="28"/>
          <w:szCs w:val="28"/>
        </w:rPr>
        <w:t>Федеральному законодателю надлежит в соответствии с требованиями Конституции Российской Федерации и с учетом правовых позиций, выраженных в настоящем Постановлении, внести необходимые изменения в гражданское процессуальное законодательство, регулирующее пределы действия имущественного (исполнительского) иммунитета п</w:t>
      </w:r>
      <w:r w:rsidR="004073ED">
        <w:rPr>
          <w:rFonts w:ascii="Times New Roman" w:hAnsi="Times New Roman" w:cs="Times New Roman"/>
          <w:bCs/>
          <w:sz w:val="28"/>
          <w:szCs w:val="28"/>
        </w:rPr>
        <w:t>рименительно к жилому помещению»</w:t>
      </w:r>
      <w:r w:rsidRPr="004D50B0">
        <w:rPr>
          <w:rFonts w:ascii="Times New Roman" w:hAnsi="Times New Roman" w:cs="Times New Roman"/>
          <w:bCs/>
          <w:sz w:val="28"/>
          <w:szCs w:val="28"/>
        </w:rPr>
        <w:t>.</w:t>
      </w:r>
    </w:p>
    <w:p w:rsidR="005827AF" w:rsidRPr="004D50B0" w:rsidRDefault="005827AF" w:rsidP="004073ED">
      <w:pPr>
        <w:autoSpaceDE w:val="0"/>
        <w:autoSpaceDN w:val="0"/>
        <w:adjustRightInd w:val="0"/>
        <w:spacing w:after="0" w:line="360" w:lineRule="auto"/>
        <w:ind w:firstLine="540"/>
        <w:jc w:val="both"/>
        <w:rPr>
          <w:rFonts w:ascii="Times New Roman" w:hAnsi="Times New Roman" w:cs="Times New Roman"/>
          <w:bCs/>
          <w:sz w:val="28"/>
          <w:szCs w:val="28"/>
        </w:rPr>
      </w:pPr>
      <w:r w:rsidRPr="004D50B0">
        <w:rPr>
          <w:rFonts w:ascii="Times New Roman" w:hAnsi="Times New Roman" w:cs="Times New Roman"/>
          <w:bCs/>
          <w:sz w:val="28"/>
          <w:szCs w:val="28"/>
        </w:rPr>
        <w:t xml:space="preserve">Важность ответа на вопрос, каковы будут действия федерального законодателя по решению поставленной перед ним задачи, переоценить сложно, учитывая, что он затрагивает права миллионов граждан, имеющих в собственности жилье и выступающих должниками, начиная от сравнительно небольших сумм по оплате коммунальных услуг и заканчивая крупными кредитами. </w:t>
      </w:r>
    </w:p>
    <w:p w:rsidR="005827AF" w:rsidRDefault="005827AF" w:rsidP="005827AF">
      <w:pPr>
        <w:autoSpaceDE w:val="0"/>
        <w:autoSpaceDN w:val="0"/>
        <w:adjustRightInd w:val="0"/>
        <w:spacing w:after="0" w:line="360" w:lineRule="auto"/>
        <w:ind w:firstLine="54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В ходе </w:t>
      </w:r>
      <w:r>
        <w:rPr>
          <w:rFonts w:ascii="Times New Roman" w:hAnsi="Times New Roman" w:cs="Times New Roman"/>
          <w:bCs/>
          <w:sz w:val="28"/>
          <w:szCs w:val="28"/>
        </w:rPr>
        <w:t>настоящей работы</w:t>
      </w:r>
      <w:r w:rsidRPr="00920ACB">
        <w:rPr>
          <w:rFonts w:ascii="Times New Roman" w:hAnsi="Times New Roman" w:cs="Times New Roman"/>
          <w:bCs/>
          <w:sz w:val="28"/>
          <w:szCs w:val="28"/>
        </w:rPr>
        <w:t xml:space="preserve"> были выявлены</w:t>
      </w:r>
      <w:r>
        <w:rPr>
          <w:rFonts w:ascii="Times New Roman" w:hAnsi="Times New Roman" w:cs="Times New Roman"/>
          <w:bCs/>
          <w:sz w:val="28"/>
          <w:szCs w:val="28"/>
        </w:rPr>
        <w:t xml:space="preserve"> вышеуказанные и иные</w:t>
      </w:r>
      <w:r w:rsidRPr="00920ACB">
        <w:rPr>
          <w:rFonts w:ascii="Times New Roman" w:hAnsi="Times New Roman" w:cs="Times New Roman"/>
          <w:bCs/>
          <w:sz w:val="28"/>
          <w:szCs w:val="28"/>
        </w:rPr>
        <w:t xml:space="preserve"> проблемные вопросы</w:t>
      </w:r>
      <w:r>
        <w:rPr>
          <w:rFonts w:ascii="Times New Roman" w:hAnsi="Times New Roman" w:cs="Times New Roman"/>
          <w:bCs/>
          <w:sz w:val="28"/>
          <w:szCs w:val="28"/>
        </w:rPr>
        <w:t xml:space="preserve"> и сделаны необходимые выводы, представленные ниже.</w:t>
      </w:r>
    </w:p>
    <w:p w:rsidR="005827AF" w:rsidRPr="00920ACB" w:rsidRDefault="005827AF" w:rsidP="005827AF">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920ACB">
        <w:rPr>
          <w:rFonts w:ascii="Times New Roman" w:hAnsi="Times New Roman" w:cs="Times New Roman"/>
          <w:bCs/>
          <w:sz w:val="28"/>
          <w:szCs w:val="28"/>
        </w:rPr>
        <w:t xml:space="preserve"> </w:t>
      </w:r>
      <w:r>
        <w:rPr>
          <w:rFonts w:ascii="Times New Roman" w:hAnsi="Times New Roman" w:cs="Times New Roman"/>
          <w:bCs/>
          <w:sz w:val="28"/>
          <w:szCs w:val="28"/>
        </w:rPr>
        <w:t>доказательством</w:t>
      </w:r>
      <w:r w:rsidRPr="000D4983">
        <w:rPr>
          <w:rFonts w:ascii="Times New Roman" w:hAnsi="Times New Roman" w:cs="Times New Roman"/>
          <w:bCs/>
          <w:sz w:val="28"/>
          <w:szCs w:val="28"/>
        </w:rPr>
        <w:t xml:space="preserve"> того, что жи</w:t>
      </w:r>
      <w:r>
        <w:rPr>
          <w:rFonts w:ascii="Times New Roman" w:hAnsi="Times New Roman" w:cs="Times New Roman"/>
          <w:bCs/>
          <w:sz w:val="28"/>
          <w:szCs w:val="28"/>
        </w:rPr>
        <w:t>лое помещение является</w:t>
      </w:r>
      <w:r w:rsidR="00BB3B05">
        <w:rPr>
          <w:rFonts w:ascii="Times New Roman" w:hAnsi="Times New Roman" w:cs="Times New Roman"/>
          <w:bCs/>
          <w:sz w:val="28"/>
          <w:szCs w:val="28"/>
        </w:rPr>
        <w:t xml:space="preserve"> для должника</w:t>
      </w:r>
      <w:r>
        <w:rPr>
          <w:rFonts w:ascii="Times New Roman" w:hAnsi="Times New Roman" w:cs="Times New Roman"/>
          <w:bCs/>
          <w:sz w:val="28"/>
          <w:szCs w:val="28"/>
        </w:rPr>
        <w:t xml:space="preserve"> единственным, служит</w:t>
      </w:r>
      <w:r w:rsidRPr="000D4983">
        <w:rPr>
          <w:rFonts w:ascii="Times New Roman" w:hAnsi="Times New Roman" w:cs="Times New Roman"/>
          <w:bCs/>
          <w:sz w:val="28"/>
          <w:szCs w:val="28"/>
        </w:rPr>
        <w:t xml:space="preserve"> запись в Едином государстве</w:t>
      </w:r>
      <w:r>
        <w:rPr>
          <w:rFonts w:ascii="Times New Roman" w:hAnsi="Times New Roman" w:cs="Times New Roman"/>
          <w:bCs/>
          <w:sz w:val="28"/>
          <w:szCs w:val="28"/>
        </w:rPr>
        <w:t>нном реестре недвижимости</w:t>
      </w:r>
      <w:r w:rsidRPr="000D4983">
        <w:rPr>
          <w:rFonts w:ascii="Times New Roman" w:hAnsi="Times New Roman" w:cs="Times New Roman"/>
          <w:bCs/>
          <w:sz w:val="28"/>
          <w:szCs w:val="28"/>
        </w:rPr>
        <w:t xml:space="preserve"> о наличии </w:t>
      </w:r>
      <w:r>
        <w:rPr>
          <w:rFonts w:ascii="Times New Roman" w:hAnsi="Times New Roman" w:cs="Times New Roman"/>
          <w:bCs/>
          <w:sz w:val="28"/>
          <w:szCs w:val="28"/>
        </w:rPr>
        <w:t>права собственности только на указанное жилое помещение</w:t>
      </w:r>
      <w:r w:rsidRPr="000D4983">
        <w:rPr>
          <w:rFonts w:ascii="Times New Roman" w:hAnsi="Times New Roman" w:cs="Times New Roman"/>
          <w:bCs/>
          <w:sz w:val="28"/>
          <w:szCs w:val="28"/>
        </w:rPr>
        <w:t>.</w:t>
      </w:r>
      <w:r>
        <w:rPr>
          <w:rFonts w:ascii="Times New Roman" w:hAnsi="Times New Roman" w:cs="Times New Roman"/>
          <w:bCs/>
          <w:sz w:val="28"/>
          <w:szCs w:val="28"/>
        </w:rPr>
        <w:t xml:space="preserve"> Для судов, пока законодательно не установлено иное, не должно иметь правового </w:t>
      </w:r>
      <w:r>
        <w:rPr>
          <w:rFonts w:ascii="Times New Roman" w:hAnsi="Times New Roman" w:cs="Times New Roman"/>
          <w:bCs/>
          <w:sz w:val="28"/>
          <w:szCs w:val="28"/>
        </w:rPr>
        <w:lastRenderedPageBreak/>
        <w:t xml:space="preserve">значения наличие у должника регистрации по иному месту жительства, постоянное проживание в ином жилом помещении, даже если он занимает это помещение по договору социального найма. </w:t>
      </w:r>
      <w:r w:rsidRPr="00920ACB">
        <w:rPr>
          <w:rFonts w:ascii="Times New Roman" w:hAnsi="Times New Roman" w:cs="Times New Roman"/>
          <w:bCs/>
          <w:sz w:val="28"/>
          <w:szCs w:val="28"/>
        </w:rPr>
        <w:t xml:space="preserve">Во-первых, </w:t>
      </w:r>
      <w:r>
        <w:rPr>
          <w:rFonts w:ascii="Times New Roman" w:hAnsi="Times New Roman" w:cs="Times New Roman"/>
          <w:bCs/>
          <w:sz w:val="28"/>
          <w:szCs w:val="28"/>
        </w:rPr>
        <w:t>вышеуказанные правовые конструкции не создают гарантий постоянного проживания должника в указанном помещении</w:t>
      </w:r>
      <w:r w:rsidRPr="00920ACB">
        <w:rPr>
          <w:rFonts w:ascii="Times New Roman" w:hAnsi="Times New Roman" w:cs="Times New Roman"/>
          <w:bCs/>
          <w:sz w:val="28"/>
          <w:szCs w:val="28"/>
        </w:rPr>
        <w:t xml:space="preserve">, </w:t>
      </w:r>
      <w:r>
        <w:rPr>
          <w:rFonts w:ascii="Times New Roman" w:hAnsi="Times New Roman" w:cs="Times New Roman"/>
          <w:bCs/>
          <w:sz w:val="28"/>
          <w:szCs w:val="28"/>
        </w:rPr>
        <w:t>поэтому в случае</w:t>
      </w:r>
      <w:r w:rsidRPr="00920ACB">
        <w:rPr>
          <w:rFonts w:ascii="Times New Roman" w:hAnsi="Times New Roman" w:cs="Times New Roman"/>
          <w:bCs/>
          <w:sz w:val="28"/>
          <w:szCs w:val="28"/>
        </w:rPr>
        <w:t xml:space="preserve"> утраты возможности проживания,</w:t>
      </w:r>
      <w:r>
        <w:rPr>
          <w:rFonts w:ascii="Times New Roman" w:hAnsi="Times New Roman" w:cs="Times New Roman"/>
          <w:bCs/>
          <w:sz w:val="28"/>
          <w:szCs w:val="28"/>
        </w:rPr>
        <w:t xml:space="preserve"> должник может остаться на улице,</w:t>
      </w:r>
      <w:r w:rsidRPr="00920ACB">
        <w:rPr>
          <w:rFonts w:ascii="Times New Roman" w:hAnsi="Times New Roman" w:cs="Times New Roman"/>
          <w:bCs/>
          <w:sz w:val="28"/>
          <w:szCs w:val="28"/>
        </w:rPr>
        <w:t xml:space="preserve"> </w:t>
      </w:r>
      <w:r>
        <w:rPr>
          <w:rFonts w:ascii="Times New Roman" w:hAnsi="Times New Roman" w:cs="Times New Roman"/>
          <w:bCs/>
          <w:sz w:val="28"/>
          <w:szCs w:val="28"/>
        </w:rPr>
        <w:t>что недопустимо, так как тем самым мы лишим его конституционного права на жилище</w:t>
      </w:r>
      <w:r w:rsidRPr="00920ACB">
        <w:rPr>
          <w:rFonts w:ascii="Times New Roman" w:hAnsi="Times New Roman" w:cs="Times New Roman"/>
          <w:bCs/>
          <w:sz w:val="28"/>
          <w:szCs w:val="28"/>
        </w:rPr>
        <w:t>. В</w:t>
      </w:r>
      <w:r>
        <w:rPr>
          <w:rFonts w:ascii="Times New Roman" w:hAnsi="Times New Roman" w:cs="Times New Roman"/>
          <w:bCs/>
          <w:sz w:val="28"/>
          <w:szCs w:val="28"/>
        </w:rPr>
        <w:t>о-вторых</w:t>
      </w:r>
      <w:r w:rsidRPr="00920ACB">
        <w:rPr>
          <w:rFonts w:ascii="Times New Roman" w:hAnsi="Times New Roman" w:cs="Times New Roman"/>
          <w:bCs/>
          <w:sz w:val="28"/>
          <w:szCs w:val="28"/>
        </w:rPr>
        <w:t xml:space="preserve">, </w:t>
      </w:r>
      <w:r>
        <w:rPr>
          <w:rFonts w:ascii="Times New Roman" w:hAnsi="Times New Roman" w:cs="Times New Roman"/>
          <w:bCs/>
          <w:sz w:val="28"/>
          <w:szCs w:val="28"/>
        </w:rPr>
        <w:t xml:space="preserve">отсутствие чёткого перечня иных прав, которые предоставляли бы возможность обращать взыскание на единственное жилое помещение приведет к отсутствию единообразия в судебной практике, примеры которого можно наблюдать уже сейчас, однако в вопросе, касающемся социальной защиты населения не может быть двусмысленных толкований. </w:t>
      </w:r>
      <w:r w:rsidRPr="00920ACB">
        <w:rPr>
          <w:rFonts w:ascii="Times New Roman" w:hAnsi="Times New Roman" w:cs="Times New Roman"/>
          <w:bCs/>
          <w:sz w:val="28"/>
          <w:szCs w:val="28"/>
        </w:rPr>
        <w:t xml:space="preserve"> </w:t>
      </w:r>
      <w:r>
        <w:rPr>
          <w:rFonts w:ascii="Times New Roman" w:hAnsi="Times New Roman" w:cs="Times New Roman"/>
          <w:bCs/>
          <w:sz w:val="28"/>
          <w:szCs w:val="28"/>
        </w:rPr>
        <w:t xml:space="preserve">Кроме того, </w:t>
      </w:r>
      <w:r w:rsidRPr="00920ACB">
        <w:rPr>
          <w:rFonts w:ascii="Times New Roman" w:hAnsi="Times New Roman" w:cs="Times New Roman"/>
          <w:bCs/>
          <w:sz w:val="28"/>
          <w:szCs w:val="28"/>
        </w:rPr>
        <w:t>суды</w:t>
      </w:r>
      <w:r w:rsidR="00E3391E">
        <w:rPr>
          <w:rFonts w:ascii="Times New Roman" w:hAnsi="Times New Roman" w:cs="Times New Roman"/>
          <w:bCs/>
          <w:sz w:val="28"/>
          <w:szCs w:val="28"/>
        </w:rPr>
        <w:t>,</w:t>
      </w:r>
      <w:r w:rsidRPr="00920ACB">
        <w:rPr>
          <w:rFonts w:ascii="Times New Roman" w:hAnsi="Times New Roman" w:cs="Times New Roman"/>
          <w:bCs/>
          <w:sz w:val="28"/>
          <w:szCs w:val="28"/>
        </w:rPr>
        <w:t xml:space="preserve"> не сумев установить наверняка</w:t>
      </w:r>
      <w:r w:rsidR="004073ED">
        <w:rPr>
          <w:rFonts w:ascii="Times New Roman" w:hAnsi="Times New Roman" w:cs="Times New Roman"/>
          <w:bCs/>
          <w:sz w:val="28"/>
          <w:szCs w:val="28"/>
        </w:rPr>
        <w:t xml:space="preserve"> наличие</w:t>
      </w:r>
      <w:r>
        <w:rPr>
          <w:rFonts w:ascii="Times New Roman" w:hAnsi="Times New Roman" w:cs="Times New Roman"/>
          <w:bCs/>
          <w:sz w:val="28"/>
          <w:szCs w:val="28"/>
        </w:rPr>
        <w:t xml:space="preserve"> временной возможности пользоваться иными помещениями</w:t>
      </w:r>
      <w:r w:rsidRPr="00920ACB">
        <w:rPr>
          <w:rFonts w:ascii="Times New Roman" w:hAnsi="Times New Roman" w:cs="Times New Roman"/>
          <w:bCs/>
          <w:sz w:val="28"/>
          <w:szCs w:val="28"/>
        </w:rPr>
        <w:t>, будут ссылаться на косвенные доказательства, которые не всегда однозначны</w:t>
      </w:r>
      <w:r>
        <w:rPr>
          <w:rFonts w:ascii="Times New Roman" w:hAnsi="Times New Roman" w:cs="Times New Roman"/>
          <w:bCs/>
          <w:sz w:val="28"/>
          <w:szCs w:val="28"/>
        </w:rPr>
        <w:t>, что только усугубит ситуацию</w:t>
      </w:r>
      <w:r w:rsidRPr="00920ACB">
        <w:rPr>
          <w:rFonts w:ascii="Times New Roman" w:hAnsi="Times New Roman" w:cs="Times New Roman"/>
          <w:bCs/>
          <w:sz w:val="28"/>
          <w:szCs w:val="28"/>
        </w:rPr>
        <w:t xml:space="preserve">. </w:t>
      </w:r>
    </w:p>
    <w:p w:rsidR="005827AF" w:rsidRPr="00920ACB" w:rsidRDefault="005827AF" w:rsidP="005827AF">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Судебная практика идет по иному пути, суды </w:t>
      </w:r>
      <w:r w:rsidRPr="00920ACB">
        <w:rPr>
          <w:rFonts w:ascii="Times New Roman" w:hAnsi="Times New Roman" w:cs="Times New Roman"/>
          <w:bCs/>
          <w:sz w:val="28"/>
          <w:szCs w:val="28"/>
        </w:rPr>
        <w:t>все чаще обращают внимание на наличие у должника регист</w:t>
      </w:r>
      <w:r w:rsidR="00E3391E">
        <w:rPr>
          <w:rFonts w:ascii="Times New Roman" w:hAnsi="Times New Roman" w:cs="Times New Roman"/>
          <w:bCs/>
          <w:sz w:val="28"/>
          <w:szCs w:val="28"/>
        </w:rPr>
        <w:t>рации по иному месту жительства</w:t>
      </w:r>
      <w:r w:rsidRPr="00920ACB">
        <w:rPr>
          <w:rFonts w:ascii="Times New Roman" w:hAnsi="Times New Roman" w:cs="Times New Roman"/>
          <w:bCs/>
          <w:sz w:val="28"/>
          <w:szCs w:val="28"/>
        </w:rPr>
        <w:t xml:space="preserve"> или договора социального найма иного жилого помещения. </w:t>
      </w:r>
      <w:r>
        <w:rPr>
          <w:rFonts w:ascii="Times New Roman" w:hAnsi="Times New Roman" w:cs="Times New Roman"/>
          <w:bCs/>
          <w:sz w:val="28"/>
          <w:szCs w:val="28"/>
        </w:rPr>
        <w:t>Иногда это даже</w:t>
      </w:r>
      <w:r w:rsidRPr="00920ACB">
        <w:rPr>
          <w:rFonts w:ascii="Times New Roman" w:hAnsi="Times New Roman" w:cs="Times New Roman"/>
          <w:bCs/>
          <w:sz w:val="28"/>
          <w:szCs w:val="28"/>
        </w:rPr>
        <w:t xml:space="preserve"> приводит к обращению взыскания на единст</w:t>
      </w:r>
      <w:r>
        <w:rPr>
          <w:rFonts w:ascii="Times New Roman" w:hAnsi="Times New Roman" w:cs="Times New Roman"/>
          <w:bCs/>
          <w:sz w:val="28"/>
          <w:szCs w:val="28"/>
        </w:rPr>
        <w:t>венное жилое помещение должника.</w:t>
      </w:r>
      <w:r>
        <w:rPr>
          <w:rStyle w:val="a5"/>
          <w:rFonts w:ascii="Times New Roman" w:hAnsi="Times New Roman" w:cs="Times New Roman"/>
          <w:bCs/>
          <w:sz w:val="28"/>
          <w:szCs w:val="28"/>
        </w:rPr>
        <w:footnoteReference w:id="166"/>
      </w:r>
      <w:r w:rsidRPr="00920ACB">
        <w:rPr>
          <w:rFonts w:ascii="Times New Roman" w:hAnsi="Times New Roman" w:cs="Times New Roman"/>
          <w:bCs/>
          <w:sz w:val="28"/>
          <w:szCs w:val="28"/>
        </w:rPr>
        <w:t xml:space="preserve"> </w:t>
      </w:r>
      <w:r>
        <w:rPr>
          <w:rFonts w:ascii="Times New Roman" w:hAnsi="Times New Roman" w:cs="Times New Roman"/>
          <w:bCs/>
          <w:sz w:val="28"/>
          <w:szCs w:val="28"/>
        </w:rPr>
        <w:t xml:space="preserve">С целью недопущения полного ущемления прав должника в подобных ситуациях, практика выработала презумпцию </w:t>
      </w:r>
      <w:r w:rsidR="004073ED">
        <w:rPr>
          <w:rFonts w:ascii="Times New Roman" w:hAnsi="Times New Roman" w:cs="Times New Roman"/>
          <w:bCs/>
          <w:sz w:val="28"/>
          <w:szCs w:val="28"/>
        </w:rPr>
        <w:t>«</w:t>
      </w:r>
      <w:r>
        <w:rPr>
          <w:rFonts w:ascii="Times New Roman" w:hAnsi="Times New Roman" w:cs="Times New Roman"/>
          <w:bCs/>
          <w:sz w:val="28"/>
          <w:szCs w:val="28"/>
        </w:rPr>
        <w:t>единственности</w:t>
      </w:r>
      <w:r w:rsidR="004073ED">
        <w:rPr>
          <w:rFonts w:ascii="Times New Roman" w:hAnsi="Times New Roman" w:cs="Times New Roman"/>
          <w:bCs/>
          <w:sz w:val="28"/>
          <w:szCs w:val="28"/>
        </w:rPr>
        <w:t>»</w:t>
      </w:r>
      <w:r>
        <w:rPr>
          <w:rFonts w:ascii="Times New Roman" w:hAnsi="Times New Roman" w:cs="Times New Roman"/>
          <w:bCs/>
          <w:sz w:val="28"/>
          <w:szCs w:val="28"/>
        </w:rPr>
        <w:t xml:space="preserve"> жилого помещения, которую необходимо опровергнуть взыскателю, для чего ему и судебному приставу-исполнителю предоставлены широкие полномочия в исполнительном производстве</w:t>
      </w:r>
      <w:r>
        <w:rPr>
          <w:rStyle w:val="a5"/>
          <w:rFonts w:ascii="Times New Roman" w:hAnsi="Times New Roman" w:cs="Times New Roman"/>
          <w:bCs/>
          <w:sz w:val="28"/>
          <w:szCs w:val="28"/>
        </w:rPr>
        <w:footnoteReference w:id="167"/>
      </w:r>
      <w:r w:rsidR="004073ED">
        <w:rPr>
          <w:rFonts w:ascii="Times New Roman" w:hAnsi="Times New Roman" w:cs="Times New Roman"/>
          <w:bCs/>
          <w:sz w:val="28"/>
          <w:szCs w:val="28"/>
        </w:rPr>
        <w:t>.  Однако, как было указан</w:t>
      </w:r>
      <w:r w:rsidR="007879A3">
        <w:rPr>
          <w:rFonts w:ascii="Times New Roman" w:hAnsi="Times New Roman" w:cs="Times New Roman"/>
          <w:bCs/>
          <w:sz w:val="28"/>
          <w:szCs w:val="28"/>
        </w:rPr>
        <w:t>о выше, судам не следует придавать значение праву пользования иным жилым помещением</w:t>
      </w:r>
      <w:r>
        <w:rPr>
          <w:rFonts w:ascii="Times New Roman" w:hAnsi="Times New Roman" w:cs="Times New Roman"/>
          <w:bCs/>
          <w:sz w:val="28"/>
          <w:szCs w:val="28"/>
        </w:rPr>
        <w:t xml:space="preserve">, поскольку в настоящее время в законодательстве содержится формальный признак, позволяющий обращать взыскание на жилое помещение только тогда, когда оно не является </w:t>
      </w:r>
      <w:r>
        <w:rPr>
          <w:rFonts w:ascii="Times New Roman" w:hAnsi="Times New Roman" w:cs="Times New Roman"/>
          <w:bCs/>
          <w:sz w:val="28"/>
          <w:szCs w:val="28"/>
        </w:rPr>
        <w:lastRenderedPageBreak/>
        <w:t>для должника единственным пригодным для постоянного проживания, то есть</w:t>
      </w:r>
      <w:r w:rsidR="007879A3">
        <w:rPr>
          <w:rFonts w:ascii="Times New Roman" w:hAnsi="Times New Roman" w:cs="Times New Roman"/>
          <w:bCs/>
          <w:sz w:val="28"/>
          <w:szCs w:val="28"/>
        </w:rPr>
        <w:t xml:space="preserve"> когда</w:t>
      </w:r>
      <w:r>
        <w:rPr>
          <w:rFonts w:ascii="Times New Roman" w:hAnsi="Times New Roman" w:cs="Times New Roman"/>
          <w:bCs/>
          <w:sz w:val="28"/>
          <w:szCs w:val="28"/>
        </w:rPr>
        <w:t xml:space="preserve"> у должника есть иное помещение, принадлежащее ему на законных основаниях и на постоянной основе, то есть находящееся на праве собственности. </w:t>
      </w:r>
    </w:p>
    <w:p w:rsidR="00C25514" w:rsidRDefault="005827AF" w:rsidP="007879A3">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7879A3">
        <w:rPr>
          <w:rFonts w:ascii="Times New Roman" w:hAnsi="Times New Roman" w:cs="Times New Roman"/>
          <w:bCs/>
          <w:sz w:val="28"/>
          <w:szCs w:val="28"/>
        </w:rPr>
        <w:t xml:space="preserve">по вопросу </w:t>
      </w:r>
      <w:r>
        <w:rPr>
          <w:rFonts w:ascii="Times New Roman" w:hAnsi="Times New Roman" w:cs="Times New Roman"/>
          <w:bCs/>
          <w:sz w:val="28"/>
          <w:szCs w:val="28"/>
        </w:rPr>
        <w:t>применения</w:t>
      </w:r>
      <w:r w:rsidRPr="00920ACB">
        <w:rPr>
          <w:rFonts w:ascii="Times New Roman" w:hAnsi="Times New Roman" w:cs="Times New Roman"/>
          <w:bCs/>
          <w:sz w:val="28"/>
          <w:szCs w:val="28"/>
        </w:rPr>
        <w:t xml:space="preserve"> обеспечительных мер </w:t>
      </w:r>
      <w:r w:rsidR="007879A3">
        <w:rPr>
          <w:rFonts w:ascii="Times New Roman" w:hAnsi="Times New Roman" w:cs="Times New Roman"/>
          <w:bCs/>
          <w:sz w:val="28"/>
          <w:szCs w:val="28"/>
        </w:rPr>
        <w:t>в отношении</w:t>
      </w:r>
      <w:r w:rsidRPr="00920ACB">
        <w:rPr>
          <w:rFonts w:ascii="Times New Roman" w:hAnsi="Times New Roman" w:cs="Times New Roman"/>
          <w:bCs/>
          <w:sz w:val="28"/>
          <w:szCs w:val="28"/>
        </w:rPr>
        <w:t xml:space="preserve"> единственно</w:t>
      </w:r>
      <w:r w:rsidR="007879A3">
        <w:rPr>
          <w:rFonts w:ascii="Times New Roman" w:hAnsi="Times New Roman" w:cs="Times New Roman"/>
          <w:bCs/>
          <w:sz w:val="28"/>
          <w:szCs w:val="28"/>
        </w:rPr>
        <w:t>го пригодного</w:t>
      </w:r>
      <w:r w:rsidRPr="00920ACB">
        <w:rPr>
          <w:rFonts w:ascii="Times New Roman" w:hAnsi="Times New Roman" w:cs="Times New Roman"/>
          <w:bCs/>
          <w:sz w:val="28"/>
          <w:szCs w:val="28"/>
        </w:rPr>
        <w:t xml:space="preserve"> для постоянного проживания жило</w:t>
      </w:r>
      <w:r w:rsidR="007879A3">
        <w:rPr>
          <w:rFonts w:ascii="Times New Roman" w:hAnsi="Times New Roman" w:cs="Times New Roman"/>
          <w:bCs/>
          <w:sz w:val="28"/>
          <w:szCs w:val="28"/>
        </w:rPr>
        <w:t>го</w:t>
      </w:r>
      <w:r w:rsidRPr="00920ACB">
        <w:rPr>
          <w:rFonts w:ascii="Times New Roman" w:hAnsi="Times New Roman" w:cs="Times New Roman"/>
          <w:bCs/>
          <w:sz w:val="28"/>
          <w:szCs w:val="28"/>
        </w:rPr>
        <w:t xml:space="preserve"> помещени</w:t>
      </w:r>
      <w:r w:rsidR="007879A3">
        <w:rPr>
          <w:rFonts w:ascii="Times New Roman" w:hAnsi="Times New Roman" w:cs="Times New Roman"/>
          <w:bCs/>
          <w:sz w:val="28"/>
          <w:szCs w:val="28"/>
        </w:rPr>
        <w:t>я</w:t>
      </w:r>
      <w:r w:rsidRPr="00920ACB">
        <w:rPr>
          <w:rFonts w:ascii="Times New Roman" w:hAnsi="Times New Roman" w:cs="Times New Roman"/>
          <w:bCs/>
          <w:sz w:val="28"/>
          <w:szCs w:val="28"/>
        </w:rPr>
        <w:t xml:space="preserve"> должника</w:t>
      </w:r>
      <w:r w:rsidR="007879A3">
        <w:rPr>
          <w:rFonts w:ascii="Times New Roman" w:hAnsi="Times New Roman" w:cs="Times New Roman"/>
          <w:bCs/>
          <w:sz w:val="28"/>
          <w:szCs w:val="28"/>
        </w:rPr>
        <w:t xml:space="preserve"> </w:t>
      </w:r>
      <w:r w:rsidR="001B20B9">
        <w:rPr>
          <w:rFonts w:ascii="Times New Roman" w:hAnsi="Times New Roman" w:cs="Times New Roman"/>
          <w:bCs/>
          <w:sz w:val="28"/>
          <w:szCs w:val="28"/>
        </w:rPr>
        <w:t>существует два противоположных мнения. С одной стороны,</w:t>
      </w:r>
      <w:r w:rsidR="007879A3">
        <w:rPr>
          <w:rFonts w:ascii="Times New Roman" w:hAnsi="Times New Roman" w:cs="Times New Roman"/>
          <w:bCs/>
          <w:sz w:val="28"/>
          <w:szCs w:val="28"/>
        </w:rPr>
        <w:t xml:space="preserve"> </w:t>
      </w:r>
      <w:r w:rsidR="001B20B9">
        <w:rPr>
          <w:rFonts w:ascii="Times New Roman" w:hAnsi="Times New Roman" w:cs="Times New Roman"/>
          <w:bCs/>
          <w:sz w:val="28"/>
          <w:szCs w:val="28"/>
        </w:rPr>
        <w:t xml:space="preserve">наложение обеспечительных мер возможно, на что прямо указал </w:t>
      </w:r>
      <w:r w:rsidRPr="00920ACB">
        <w:rPr>
          <w:rFonts w:ascii="Times New Roman" w:hAnsi="Times New Roman" w:cs="Times New Roman"/>
          <w:bCs/>
          <w:sz w:val="28"/>
          <w:szCs w:val="28"/>
        </w:rPr>
        <w:t>Пл</w:t>
      </w:r>
      <w:r w:rsidR="00C25514">
        <w:rPr>
          <w:rFonts w:ascii="Times New Roman" w:hAnsi="Times New Roman" w:cs="Times New Roman"/>
          <w:bCs/>
          <w:sz w:val="28"/>
          <w:szCs w:val="28"/>
        </w:rPr>
        <w:t>енум Верховного С</w:t>
      </w:r>
      <w:r w:rsidR="001B20B9">
        <w:rPr>
          <w:rFonts w:ascii="Times New Roman" w:hAnsi="Times New Roman" w:cs="Times New Roman"/>
          <w:bCs/>
          <w:sz w:val="28"/>
          <w:szCs w:val="28"/>
        </w:rPr>
        <w:t>уда РФ в своем постановлении</w:t>
      </w:r>
      <w:r w:rsidRPr="00920ACB">
        <w:rPr>
          <w:rFonts w:ascii="Times New Roman" w:hAnsi="Times New Roman" w:cs="Times New Roman"/>
          <w:bCs/>
          <w:sz w:val="28"/>
          <w:szCs w:val="28"/>
          <w:vertAlign w:val="superscript"/>
        </w:rPr>
        <w:footnoteReference w:id="168"/>
      </w:r>
      <w:r w:rsidR="007879A3">
        <w:rPr>
          <w:rFonts w:ascii="Times New Roman" w:hAnsi="Times New Roman" w:cs="Times New Roman"/>
          <w:bCs/>
          <w:sz w:val="28"/>
          <w:szCs w:val="28"/>
        </w:rPr>
        <w:t xml:space="preserve">. </w:t>
      </w:r>
      <w:r w:rsidR="001B20B9">
        <w:rPr>
          <w:rFonts w:ascii="Times New Roman" w:hAnsi="Times New Roman" w:cs="Times New Roman"/>
          <w:bCs/>
          <w:sz w:val="28"/>
          <w:szCs w:val="28"/>
        </w:rPr>
        <w:t>Такая позиция вполне</w:t>
      </w:r>
      <w:r w:rsidR="007879A3">
        <w:rPr>
          <w:rFonts w:ascii="Times New Roman" w:hAnsi="Times New Roman" w:cs="Times New Roman"/>
          <w:bCs/>
          <w:sz w:val="28"/>
          <w:szCs w:val="28"/>
        </w:rPr>
        <w:t xml:space="preserve"> </w:t>
      </w:r>
      <w:r w:rsidR="00C25514">
        <w:rPr>
          <w:rFonts w:ascii="Times New Roman" w:hAnsi="Times New Roman" w:cs="Times New Roman"/>
          <w:bCs/>
          <w:sz w:val="28"/>
          <w:szCs w:val="28"/>
        </w:rPr>
        <w:t>оправдана</w:t>
      </w:r>
      <w:r w:rsidR="00212ABA">
        <w:rPr>
          <w:rFonts w:ascii="Times New Roman" w:hAnsi="Times New Roman" w:cs="Times New Roman"/>
          <w:bCs/>
          <w:sz w:val="28"/>
          <w:szCs w:val="28"/>
        </w:rPr>
        <w:t xml:space="preserve"> и заслуживает поддержки</w:t>
      </w:r>
      <w:r w:rsidR="007879A3">
        <w:rPr>
          <w:rFonts w:ascii="Times New Roman" w:hAnsi="Times New Roman" w:cs="Times New Roman"/>
          <w:bCs/>
          <w:sz w:val="28"/>
          <w:szCs w:val="28"/>
        </w:rPr>
        <w:t xml:space="preserve">, </w:t>
      </w:r>
      <w:r w:rsidR="001B20B9">
        <w:rPr>
          <w:rFonts w:ascii="Times New Roman" w:hAnsi="Times New Roman" w:cs="Times New Roman"/>
          <w:bCs/>
          <w:sz w:val="28"/>
          <w:szCs w:val="28"/>
        </w:rPr>
        <w:t>так как имеет утилитарный характер и</w:t>
      </w:r>
      <w:r w:rsidR="00494A98">
        <w:rPr>
          <w:rFonts w:ascii="Times New Roman" w:hAnsi="Times New Roman" w:cs="Times New Roman"/>
          <w:bCs/>
          <w:sz w:val="28"/>
          <w:szCs w:val="28"/>
        </w:rPr>
        <w:t xml:space="preserve"> </w:t>
      </w:r>
      <w:r w:rsidR="00C25514">
        <w:rPr>
          <w:rFonts w:ascii="Times New Roman" w:hAnsi="Times New Roman" w:cs="Times New Roman"/>
          <w:bCs/>
          <w:sz w:val="28"/>
          <w:szCs w:val="28"/>
        </w:rPr>
        <w:t xml:space="preserve">исходит из сложившейся судебной практики по недобросовестной реализации должниками жилых помещений без цели погашения долговых обязательств.  </w:t>
      </w:r>
      <w:r w:rsidR="001B20B9">
        <w:rPr>
          <w:rFonts w:ascii="Times New Roman" w:hAnsi="Times New Roman" w:cs="Times New Roman"/>
          <w:bCs/>
          <w:sz w:val="28"/>
          <w:szCs w:val="28"/>
        </w:rPr>
        <w:t xml:space="preserve">В случае наложения ареста </w:t>
      </w:r>
      <w:r w:rsidR="00C25514">
        <w:rPr>
          <w:rFonts w:ascii="Times New Roman" w:hAnsi="Times New Roman" w:cs="Times New Roman"/>
          <w:bCs/>
          <w:sz w:val="28"/>
          <w:szCs w:val="28"/>
        </w:rPr>
        <w:t>продажа</w:t>
      </w:r>
      <w:r w:rsidR="001B20B9">
        <w:rPr>
          <w:rFonts w:ascii="Times New Roman" w:hAnsi="Times New Roman" w:cs="Times New Roman"/>
          <w:bCs/>
          <w:sz w:val="28"/>
          <w:szCs w:val="28"/>
        </w:rPr>
        <w:t xml:space="preserve"> единственного жилого помещения</w:t>
      </w:r>
      <w:r w:rsidR="00C25514">
        <w:rPr>
          <w:rFonts w:ascii="Times New Roman" w:hAnsi="Times New Roman" w:cs="Times New Roman"/>
          <w:bCs/>
          <w:sz w:val="28"/>
          <w:szCs w:val="28"/>
        </w:rPr>
        <w:t xml:space="preserve"> будет</w:t>
      </w:r>
      <w:r w:rsidR="00C25514" w:rsidRPr="001B20B9">
        <w:rPr>
          <w:rFonts w:ascii="Times New Roman" w:hAnsi="Times New Roman" w:cs="Times New Roman"/>
          <w:bCs/>
          <w:sz w:val="28"/>
          <w:szCs w:val="28"/>
        </w:rPr>
        <w:t xml:space="preserve"> осуществляться под контролем </w:t>
      </w:r>
      <w:r w:rsidR="001B20B9" w:rsidRPr="001B20B9">
        <w:rPr>
          <w:rFonts w:ascii="Times New Roman" w:hAnsi="Times New Roman" w:cs="Times New Roman"/>
          <w:bCs/>
          <w:sz w:val="28"/>
          <w:szCs w:val="28"/>
        </w:rPr>
        <w:t>суда</w:t>
      </w:r>
      <w:r w:rsidR="001B20B9" w:rsidRPr="001B20B9">
        <w:rPr>
          <w:rFonts w:ascii="Times New Roman" w:hAnsi="Times New Roman" w:cs="Times New Roman"/>
          <w:sz w:val="28"/>
          <w:szCs w:val="28"/>
        </w:rPr>
        <w:t xml:space="preserve"> и судебного пристава-исполнителя </w:t>
      </w:r>
      <w:r w:rsidR="001B20B9">
        <w:rPr>
          <w:rFonts w:ascii="Times New Roman" w:hAnsi="Times New Roman" w:cs="Times New Roman"/>
          <w:sz w:val="28"/>
          <w:szCs w:val="28"/>
        </w:rPr>
        <w:t>с целью</w:t>
      </w:r>
      <w:r w:rsidR="00C25514" w:rsidRPr="001B20B9">
        <w:rPr>
          <w:rFonts w:ascii="Times New Roman" w:hAnsi="Times New Roman" w:cs="Times New Roman"/>
          <w:bCs/>
          <w:sz w:val="28"/>
          <w:szCs w:val="28"/>
        </w:rPr>
        <w:t xml:space="preserve"> недопущения злоупотребления</w:t>
      </w:r>
      <w:r w:rsidR="001B20B9" w:rsidRPr="001B20B9">
        <w:rPr>
          <w:rFonts w:ascii="Times New Roman" w:hAnsi="Times New Roman" w:cs="Times New Roman"/>
          <w:bCs/>
          <w:sz w:val="28"/>
          <w:szCs w:val="28"/>
        </w:rPr>
        <w:t xml:space="preserve"> должником</w:t>
      </w:r>
      <w:r w:rsidR="00C25514" w:rsidRPr="001B20B9">
        <w:rPr>
          <w:rFonts w:ascii="Times New Roman" w:hAnsi="Times New Roman" w:cs="Times New Roman"/>
          <w:bCs/>
          <w:sz w:val="28"/>
          <w:szCs w:val="28"/>
        </w:rPr>
        <w:t xml:space="preserve"> своими правами.</w:t>
      </w:r>
      <w:r w:rsidR="00C25514" w:rsidRPr="00C25514">
        <w:rPr>
          <w:rFonts w:ascii="Times New Roman" w:hAnsi="Times New Roman" w:cs="Times New Roman"/>
          <w:bCs/>
          <w:sz w:val="28"/>
          <w:szCs w:val="28"/>
        </w:rPr>
        <w:t xml:space="preserve"> </w:t>
      </w:r>
    </w:p>
    <w:p w:rsidR="001B20B9" w:rsidRDefault="001B20B9" w:rsidP="001B20B9">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 другой стороны</w:t>
      </w:r>
      <w:r w:rsidR="00C25514">
        <w:rPr>
          <w:rFonts w:ascii="Times New Roman" w:hAnsi="Times New Roman" w:cs="Times New Roman"/>
          <w:bCs/>
          <w:sz w:val="28"/>
          <w:szCs w:val="28"/>
        </w:rPr>
        <w:t xml:space="preserve">, прямо обозначенная в Постановлении </w:t>
      </w:r>
      <w:r w:rsidR="00494A98" w:rsidRPr="00494A98">
        <w:rPr>
          <w:rFonts w:ascii="Times New Roman" w:hAnsi="Times New Roman" w:cs="Times New Roman"/>
          <w:bCs/>
          <w:sz w:val="28"/>
          <w:szCs w:val="28"/>
        </w:rPr>
        <w:t xml:space="preserve">цель </w:t>
      </w:r>
      <w:r>
        <w:rPr>
          <w:rFonts w:ascii="Times New Roman" w:hAnsi="Times New Roman" w:cs="Times New Roman"/>
          <w:bCs/>
          <w:sz w:val="28"/>
          <w:szCs w:val="28"/>
        </w:rPr>
        <w:t>–</w:t>
      </w:r>
      <w:r w:rsidR="00494A98" w:rsidRPr="00494A98">
        <w:rPr>
          <w:rFonts w:ascii="Times New Roman" w:hAnsi="Times New Roman" w:cs="Times New Roman"/>
          <w:bCs/>
          <w:sz w:val="28"/>
          <w:szCs w:val="28"/>
        </w:rPr>
        <w:t xml:space="preserve"> </w:t>
      </w:r>
      <w:r>
        <w:rPr>
          <w:rFonts w:ascii="Times New Roman" w:hAnsi="Times New Roman" w:cs="Times New Roman"/>
          <w:bCs/>
          <w:sz w:val="28"/>
          <w:szCs w:val="28"/>
        </w:rPr>
        <w:t>«</w:t>
      </w:r>
      <w:r w:rsidR="00494A98" w:rsidRPr="00494A98">
        <w:rPr>
          <w:rFonts w:ascii="Times New Roman" w:hAnsi="Times New Roman" w:cs="Times New Roman"/>
          <w:bCs/>
          <w:sz w:val="28"/>
          <w:szCs w:val="28"/>
        </w:rPr>
        <w:t>воспрепятствование должнику распорядиться данным имуществом в ущерб интересам взыскателя</w:t>
      </w:r>
      <w:r>
        <w:rPr>
          <w:rFonts w:ascii="Times New Roman" w:hAnsi="Times New Roman" w:cs="Times New Roman"/>
          <w:bCs/>
          <w:sz w:val="28"/>
          <w:szCs w:val="28"/>
        </w:rPr>
        <w:t>»</w:t>
      </w:r>
      <w:r w:rsidR="00494A98" w:rsidRPr="00494A98">
        <w:rPr>
          <w:rFonts w:ascii="Times New Roman" w:hAnsi="Times New Roman" w:cs="Times New Roman"/>
          <w:bCs/>
          <w:sz w:val="28"/>
          <w:szCs w:val="28"/>
        </w:rPr>
        <w:t>, не может быть достигнута до тех пор, пока законодатель не разрешит обращать взыскание на единственное жилое помещение.</w:t>
      </w:r>
      <w:r>
        <w:rPr>
          <w:rFonts w:ascii="Times New Roman" w:hAnsi="Times New Roman" w:cs="Times New Roman"/>
          <w:bCs/>
          <w:sz w:val="28"/>
          <w:szCs w:val="28"/>
        </w:rPr>
        <w:t xml:space="preserve"> В таких условиях </w:t>
      </w:r>
      <w:r w:rsidR="00C25514">
        <w:rPr>
          <w:rFonts w:ascii="Times New Roman" w:hAnsi="Times New Roman" w:cs="Times New Roman"/>
          <w:bCs/>
          <w:sz w:val="28"/>
          <w:szCs w:val="28"/>
        </w:rPr>
        <w:t>избранная Верховным С</w:t>
      </w:r>
      <w:r>
        <w:rPr>
          <w:rFonts w:ascii="Times New Roman" w:hAnsi="Times New Roman" w:cs="Times New Roman"/>
          <w:bCs/>
          <w:sz w:val="28"/>
          <w:szCs w:val="28"/>
        </w:rPr>
        <w:t xml:space="preserve">удом РФ мера </w:t>
      </w:r>
      <w:r w:rsidR="005827AF">
        <w:rPr>
          <w:rFonts w:ascii="Times New Roman" w:hAnsi="Times New Roman" w:cs="Times New Roman"/>
          <w:bCs/>
          <w:sz w:val="28"/>
          <w:szCs w:val="28"/>
        </w:rPr>
        <w:t xml:space="preserve">направлена </w:t>
      </w:r>
      <w:r w:rsidR="00C25514">
        <w:rPr>
          <w:rFonts w:ascii="Times New Roman" w:hAnsi="Times New Roman" w:cs="Times New Roman"/>
          <w:bCs/>
          <w:sz w:val="28"/>
          <w:szCs w:val="28"/>
        </w:rPr>
        <w:t>в большей степени</w:t>
      </w:r>
      <w:r w:rsidR="005827AF">
        <w:rPr>
          <w:rFonts w:ascii="Times New Roman" w:hAnsi="Times New Roman" w:cs="Times New Roman"/>
          <w:bCs/>
          <w:sz w:val="28"/>
          <w:szCs w:val="28"/>
        </w:rPr>
        <w:t xml:space="preserve"> на психологическое воздействие на д</w:t>
      </w:r>
      <w:r>
        <w:rPr>
          <w:rFonts w:ascii="Times New Roman" w:hAnsi="Times New Roman" w:cs="Times New Roman"/>
          <w:bCs/>
          <w:sz w:val="28"/>
          <w:szCs w:val="28"/>
        </w:rPr>
        <w:t>олжника с целью понудить его к</w:t>
      </w:r>
      <w:r w:rsidR="005827AF">
        <w:rPr>
          <w:rFonts w:ascii="Times New Roman" w:hAnsi="Times New Roman" w:cs="Times New Roman"/>
          <w:bCs/>
          <w:sz w:val="28"/>
          <w:szCs w:val="28"/>
        </w:rPr>
        <w:t xml:space="preserve"> исполнению судебного решения.</w:t>
      </w:r>
      <w:r>
        <w:rPr>
          <w:rFonts w:ascii="Times New Roman" w:hAnsi="Times New Roman" w:cs="Times New Roman"/>
          <w:bCs/>
          <w:sz w:val="28"/>
          <w:szCs w:val="28"/>
        </w:rPr>
        <w:t xml:space="preserve"> На это обращают внимание и суды, которые отказывают в наложении ареста, руководствуясь тем, что в условиях абсолютного имущественного иммунитета продажа должником единственного жилого помещения не может нарушить права взыскателей, в то время как нарушение таким арестом прав должника как собственника вполне реально</w:t>
      </w:r>
      <w:r>
        <w:rPr>
          <w:rStyle w:val="a5"/>
          <w:rFonts w:ascii="Times New Roman" w:hAnsi="Times New Roman" w:cs="Times New Roman"/>
          <w:bCs/>
          <w:sz w:val="28"/>
          <w:szCs w:val="28"/>
        </w:rPr>
        <w:footnoteReference w:id="169"/>
      </w:r>
      <w:r>
        <w:rPr>
          <w:rFonts w:ascii="Times New Roman" w:hAnsi="Times New Roman" w:cs="Times New Roman"/>
          <w:bCs/>
          <w:sz w:val="28"/>
          <w:szCs w:val="28"/>
        </w:rPr>
        <w:t>.</w:t>
      </w:r>
    </w:p>
    <w:p w:rsidR="00487C52" w:rsidRDefault="005827AF" w:rsidP="005827AF">
      <w:pPr>
        <w:spacing w:after="0" w:line="360" w:lineRule="auto"/>
        <w:ind w:firstLine="539"/>
        <w:jc w:val="both"/>
        <w:rPr>
          <w:rFonts w:ascii="Times New Roman" w:eastAsia="Calibri" w:hAnsi="Times New Roman" w:cs="Times New Roman"/>
          <w:color w:val="000000"/>
          <w:sz w:val="28"/>
          <w:szCs w:val="23"/>
          <w:shd w:val="clear" w:color="auto" w:fill="FFFFFF"/>
        </w:rPr>
      </w:pPr>
      <w:r>
        <w:rPr>
          <w:rFonts w:ascii="Times New Roman" w:hAnsi="Times New Roman" w:cs="Times New Roman"/>
          <w:bCs/>
          <w:sz w:val="28"/>
          <w:szCs w:val="28"/>
        </w:rPr>
        <w:lastRenderedPageBreak/>
        <w:t xml:space="preserve">3) </w:t>
      </w:r>
      <w:r w:rsidR="00212ABA">
        <w:rPr>
          <w:rFonts w:ascii="Times New Roman" w:hAnsi="Times New Roman" w:cs="Times New Roman"/>
          <w:bCs/>
          <w:sz w:val="28"/>
          <w:szCs w:val="28"/>
        </w:rPr>
        <w:t xml:space="preserve">по вопросу </w:t>
      </w:r>
      <w:r>
        <w:rPr>
          <w:rFonts w:ascii="Times New Roman" w:hAnsi="Times New Roman" w:cs="Times New Roman"/>
          <w:bCs/>
          <w:sz w:val="28"/>
          <w:szCs w:val="28"/>
        </w:rPr>
        <w:t>обращения взыскания на единственное жил</w:t>
      </w:r>
      <w:r w:rsidR="00BB3B05">
        <w:rPr>
          <w:rFonts w:ascii="Times New Roman" w:hAnsi="Times New Roman" w:cs="Times New Roman"/>
          <w:bCs/>
          <w:sz w:val="28"/>
          <w:szCs w:val="28"/>
        </w:rPr>
        <w:t>ое помещение</w:t>
      </w:r>
      <w:r w:rsidR="00212ABA">
        <w:rPr>
          <w:rFonts w:ascii="Times New Roman" w:hAnsi="Times New Roman" w:cs="Times New Roman"/>
          <w:bCs/>
          <w:sz w:val="28"/>
          <w:szCs w:val="28"/>
        </w:rPr>
        <w:t xml:space="preserve"> должника</w:t>
      </w:r>
      <w:r>
        <w:rPr>
          <w:rFonts w:ascii="Times New Roman" w:hAnsi="Times New Roman" w:cs="Times New Roman"/>
          <w:bCs/>
          <w:sz w:val="28"/>
          <w:szCs w:val="28"/>
        </w:rPr>
        <w:t xml:space="preserve"> </w:t>
      </w:r>
      <w:r w:rsidR="00212ABA">
        <w:rPr>
          <w:rFonts w:ascii="Times New Roman" w:eastAsia="Calibri" w:hAnsi="Times New Roman" w:cs="Times New Roman"/>
          <w:color w:val="000000"/>
          <w:sz w:val="28"/>
          <w:szCs w:val="23"/>
          <w:shd w:val="clear" w:color="auto" w:fill="FFFFFF"/>
        </w:rPr>
        <w:t>с</w:t>
      </w:r>
      <w:r w:rsidRPr="00920ACB">
        <w:rPr>
          <w:rFonts w:ascii="Times New Roman" w:eastAsia="Calibri" w:hAnsi="Times New Roman" w:cs="Times New Roman"/>
          <w:color w:val="000000"/>
          <w:sz w:val="28"/>
          <w:szCs w:val="23"/>
          <w:shd w:val="clear" w:color="auto" w:fill="FFFFFF"/>
        </w:rPr>
        <w:t>удебная практика</w:t>
      </w:r>
      <w:r w:rsidR="00BB3B05">
        <w:rPr>
          <w:rFonts w:ascii="Times New Roman" w:eastAsia="Calibri" w:hAnsi="Times New Roman" w:cs="Times New Roman"/>
          <w:color w:val="000000"/>
          <w:sz w:val="28"/>
          <w:szCs w:val="23"/>
          <w:shd w:val="clear" w:color="auto" w:fill="FFFFFF"/>
        </w:rPr>
        <w:t>, за редким исключением,</w:t>
      </w:r>
      <w:r w:rsidRPr="00920ACB">
        <w:rPr>
          <w:rFonts w:ascii="Times New Roman" w:eastAsia="Calibri" w:hAnsi="Times New Roman" w:cs="Times New Roman"/>
          <w:color w:val="000000"/>
          <w:sz w:val="28"/>
          <w:szCs w:val="23"/>
          <w:shd w:val="clear" w:color="auto" w:fill="FFFFFF"/>
        </w:rPr>
        <w:t xml:space="preserve"> следует формальному подходу, т.е. в целях применения </w:t>
      </w:r>
      <w:r w:rsidR="00212ABA">
        <w:rPr>
          <w:rFonts w:ascii="Times New Roman" w:eastAsia="Calibri" w:hAnsi="Times New Roman" w:cs="Times New Roman"/>
          <w:color w:val="000000"/>
          <w:sz w:val="28"/>
          <w:szCs w:val="23"/>
          <w:shd w:val="clear" w:color="auto" w:fill="FFFFFF"/>
        </w:rPr>
        <w:t xml:space="preserve">имущественного </w:t>
      </w:r>
      <w:r w:rsidRPr="00920ACB">
        <w:rPr>
          <w:rFonts w:ascii="Times New Roman" w:eastAsia="Calibri" w:hAnsi="Times New Roman" w:cs="Times New Roman"/>
          <w:color w:val="000000"/>
          <w:sz w:val="28"/>
          <w:szCs w:val="23"/>
          <w:shd w:val="clear" w:color="auto" w:fill="FFFFFF"/>
        </w:rPr>
        <w:t xml:space="preserve">иммунитета ограничивается установлением того, что жилое помещение является единственным пригодным для постоянного проживания, а попытки подойти к решению этого вопроса неформально – без четких нормативных критериев – ведут к нарушению принципа равенства всех перед законом и судом. </w:t>
      </w:r>
    </w:p>
    <w:p w:rsidR="00487C52" w:rsidRDefault="00487C52" w:rsidP="00487C52">
      <w:pPr>
        <w:spacing w:after="0" w:line="360" w:lineRule="auto"/>
        <w:ind w:firstLine="539"/>
        <w:jc w:val="both"/>
        <w:rPr>
          <w:rFonts w:ascii="Times New Roman" w:eastAsia="Calibri" w:hAnsi="Times New Roman" w:cs="Times New Roman"/>
          <w:color w:val="000000"/>
          <w:sz w:val="28"/>
          <w:szCs w:val="23"/>
          <w:shd w:val="clear" w:color="auto" w:fill="FFFFFF"/>
        </w:rPr>
      </w:pPr>
      <w:r w:rsidRPr="00487C52">
        <w:rPr>
          <w:rFonts w:ascii="Times New Roman" w:eastAsia="Calibri" w:hAnsi="Times New Roman" w:cs="Times New Roman"/>
          <w:color w:val="000000"/>
          <w:sz w:val="28"/>
          <w:szCs w:val="23"/>
          <w:shd w:val="clear" w:color="auto" w:fill="FFFFFF"/>
        </w:rPr>
        <w:t xml:space="preserve">В юридической литературе было выработано два противоположных подхода: одобряющий и отрицающий возможность обращения взыскания. </w:t>
      </w:r>
      <w:r>
        <w:rPr>
          <w:rFonts w:ascii="Times New Roman" w:eastAsia="Calibri" w:hAnsi="Times New Roman" w:cs="Times New Roman"/>
          <w:color w:val="000000"/>
          <w:sz w:val="28"/>
          <w:szCs w:val="23"/>
          <w:shd w:val="clear" w:color="auto" w:fill="FFFFFF"/>
        </w:rPr>
        <w:t xml:space="preserve">Так многие считают, что положение </w:t>
      </w:r>
      <w:proofErr w:type="spellStart"/>
      <w:r>
        <w:rPr>
          <w:rFonts w:ascii="Times New Roman" w:eastAsia="Calibri" w:hAnsi="Times New Roman" w:cs="Times New Roman"/>
          <w:color w:val="000000"/>
          <w:sz w:val="28"/>
          <w:szCs w:val="23"/>
          <w:shd w:val="clear" w:color="auto" w:fill="FFFFFF"/>
        </w:rPr>
        <w:t>абз</w:t>
      </w:r>
      <w:proofErr w:type="spellEnd"/>
      <w:r>
        <w:rPr>
          <w:rFonts w:ascii="Times New Roman" w:eastAsia="Calibri" w:hAnsi="Times New Roman" w:cs="Times New Roman"/>
          <w:color w:val="000000"/>
          <w:sz w:val="28"/>
          <w:szCs w:val="23"/>
          <w:shd w:val="clear" w:color="auto" w:fill="FFFFFF"/>
        </w:rPr>
        <w:t>. 2 ч. 1 ст. 446 ГПК РФ имеет множество достоинств</w:t>
      </w:r>
      <w:r w:rsidRPr="00487C52">
        <w:rPr>
          <w:rFonts w:ascii="Times New Roman" w:eastAsia="Calibri" w:hAnsi="Times New Roman" w:cs="Times New Roman"/>
          <w:color w:val="000000"/>
          <w:sz w:val="28"/>
          <w:szCs w:val="23"/>
          <w:shd w:val="clear" w:color="auto" w:fill="FFFFFF"/>
        </w:rPr>
        <w:t>, среди которых можно выделить ясную формулировку и по многим воп</w:t>
      </w:r>
      <w:r>
        <w:rPr>
          <w:rFonts w:ascii="Times New Roman" w:eastAsia="Calibri" w:hAnsi="Times New Roman" w:cs="Times New Roman"/>
          <w:color w:val="000000"/>
          <w:sz w:val="28"/>
          <w:szCs w:val="23"/>
          <w:shd w:val="clear" w:color="auto" w:fill="FFFFFF"/>
        </w:rPr>
        <w:t xml:space="preserve">росам единообразное применение. Кроме того, данная норма </w:t>
      </w:r>
      <w:r w:rsidRPr="00487C52">
        <w:rPr>
          <w:rFonts w:ascii="Times New Roman" w:eastAsia="Calibri" w:hAnsi="Times New Roman" w:cs="Times New Roman"/>
          <w:color w:val="000000"/>
          <w:sz w:val="28"/>
          <w:szCs w:val="23"/>
          <w:shd w:val="clear" w:color="auto" w:fill="FFFFFF"/>
        </w:rPr>
        <w:t xml:space="preserve">справедлива при применении в большинстве жизненных ситуаций не только по отношению к должнику, но и по отношению к взыскателю, безусловно, за редким исключением, которое и стало предметом рассмотрения </w:t>
      </w:r>
      <w:r>
        <w:rPr>
          <w:rFonts w:ascii="Times New Roman" w:eastAsia="Calibri" w:hAnsi="Times New Roman" w:cs="Times New Roman"/>
          <w:color w:val="000000"/>
          <w:sz w:val="28"/>
          <w:szCs w:val="23"/>
          <w:shd w:val="clear" w:color="auto" w:fill="FFFFFF"/>
        </w:rPr>
        <w:t>КС</w:t>
      </w:r>
      <w:r w:rsidRPr="00487C52">
        <w:rPr>
          <w:rFonts w:ascii="Times New Roman" w:eastAsia="Calibri" w:hAnsi="Times New Roman" w:cs="Times New Roman"/>
          <w:color w:val="000000"/>
          <w:sz w:val="28"/>
          <w:szCs w:val="23"/>
          <w:shd w:val="clear" w:color="auto" w:fill="FFFFFF"/>
        </w:rPr>
        <w:t xml:space="preserve"> РФ</w:t>
      </w:r>
      <w:r>
        <w:rPr>
          <w:rStyle w:val="a5"/>
          <w:rFonts w:ascii="Times New Roman" w:eastAsia="Calibri" w:hAnsi="Times New Roman" w:cs="Times New Roman"/>
          <w:color w:val="000000"/>
          <w:sz w:val="28"/>
          <w:szCs w:val="23"/>
          <w:shd w:val="clear" w:color="auto" w:fill="FFFFFF"/>
        </w:rPr>
        <w:footnoteReference w:id="170"/>
      </w:r>
      <w:r w:rsidRPr="00487C52">
        <w:rPr>
          <w:rFonts w:ascii="Times New Roman" w:eastAsia="Calibri" w:hAnsi="Times New Roman" w:cs="Times New Roman"/>
          <w:color w:val="000000"/>
          <w:sz w:val="28"/>
          <w:szCs w:val="23"/>
          <w:shd w:val="clear" w:color="auto" w:fill="FFFFFF"/>
        </w:rPr>
        <w:t xml:space="preserve">.  </w:t>
      </w:r>
    </w:p>
    <w:p w:rsidR="005827AF" w:rsidRDefault="007F6DE0" w:rsidP="005827AF">
      <w:pPr>
        <w:spacing w:after="0" w:line="360" w:lineRule="auto"/>
        <w:ind w:firstLine="539"/>
        <w:jc w:val="both"/>
        <w:rPr>
          <w:rFonts w:ascii="Times New Roman" w:hAnsi="Times New Roman" w:cs="Times New Roman"/>
          <w:bCs/>
          <w:sz w:val="28"/>
          <w:szCs w:val="28"/>
        </w:rPr>
      </w:pPr>
      <w:r>
        <w:rPr>
          <w:rFonts w:ascii="Times New Roman" w:eastAsia="Calibri" w:hAnsi="Times New Roman" w:cs="Times New Roman"/>
          <w:color w:val="000000"/>
          <w:sz w:val="28"/>
          <w:szCs w:val="23"/>
          <w:shd w:val="clear" w:color="auto" w:fill="FFFFFF"/>
        </w:rPr>
        <w:t>При этом</w:t>
      </w:r>
      <w:r w:rsidR="00487C52">
        <w:rPr>
          <w:rFonts w:ascii="Times New Roman" w:eastAsia="Calibri" w:hAnsi="Times New Roman" w:cs="Times New Roman"/>
          <w:color w:val="000000"/>
          <w:sz w:val="28"/>
          <w:szCs w:val="23"/>
          <w:shd w:val="clear" w:color="auto" w:fill="FFFFFF"/>
        </w:rPr>
        <w:t xml:space="preserve"> не вызывает</w:t>
      </w:r>
      <w:r>
        <w:rPr>
          <w:rFonts w:ascii="Times New Roman" w:eastAsia="Calibri" w:hAnsi="Times New Roman" w:cs="Times New Roman"/>
          <w:color w:val="000000"/>
          <w:sz w:val="28"/>
          <w:szCs w:val="23"/>
          <w:shd w:val="clear" w:color="auto" w:fill="FFFFFF"/>
        </w:rPr>
        <w:t xml:space="preserve"> сомнений, что со временем</w:t>
      </w:r>
      <w:r w:rsidR="00487C52">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случаев, аналогичных случаю</w:t>
      </w:r>
      <w:r w:rsidR="00487C52">
        <w:rPr>
          <w:rFonts w:ascii="Times New Roman" w:eastAsia="Calibri" w:hAnsi="Times New Roman" w:cs="Times New Roman"/>
          <w:color w:val="000000"/>
          <w:sz w:val="28"/>
          <w:szCs w:val="23"/>
          <w:shd w:val="clear" w:color="auto" w:fill="FFFFFF"/>
        </w:rPr>
        <w:t xml:space="preserve"> обращения в КС РФ</w:t>
      </w:r>
      <w:r>
        <w:rPr>
          <w:rFonts w:ascii="Times New Roman" w:eastAsia="Calibri" w:hAnsi="Times New Roman" w:cs="Times New Roman"/>
          <w:color w:val="000000"/>
          <w:sz w:val="28"/>
          <w:szCs w:val="23"/>
          <w:shd w:val="clear" w:color="auto" w:fill="FFFFFF"/>
        </w:rPr>
        <w:t>,</w:t>
      </w:r>
      <w:r w:rsidR="00487C52">
        <w:rPr>
          <w:rFonts w:ascii="Times New Roman" w:eastAsia="Calibri" w:hAnsi="Times New Roman" w:cs="Times New Roman"/>
          <w:color w:val="000000"/>
          <w:sz w:val="28"/>
          <w:szCs w:val="23"/>
          <w:shd w:val="clear" w:color="auto" w:fill="FFFFFF"/>
        </w:rPr>
        <w:t xml:space="preserve"> становится все больше. На возможность обращения взыскания в случае </w:t>
      </w:r>
      <w:r>
        <w:rPr>
          <w:rFonts w:ascii="Times New Roman" w:eastAsia="Calibri" w:hAnsi="Times New Roman" w:cs="Times New Roman"/>
          <w:color w:val="000000"/>
          <w:sz w:val="28"/>
          <w:szCs w:val="23"/>
          <w:shd w:val="clear" w:color="auto" w:fill="FFFFFF"/>
        </w:rPr>
        <w:t xml:space="preserve">явного превышения </w:t>
      </w:r>
      <w:r w:rsidRPr="007F6DE0">
        <w:rPr>
          <w:rFonts w:ascii="Times New Roman" w:eastAsia="Calibri" w:hAnsi="Times New Roman" w:cs="Times New Roman"/>
          <w:color w:val="000000"/>
          <w:sz w:val="28"/>
          <w:szCs w:val="23"/>
          <w:shd w:val="clear" w:color="auto" w:fill="FFFFFF"/>
        </w:rPr>
        <w:t xml:space="preserve">уровня, достаточного для обеспечения разумной потребности гражданина-должника и членов его семьи в жилище </w:t>
      </w:r>
      <w:r>
        <w:rPr>
          <w:rFonts w:ascii="Times New Roman" w:eastAsia="Calibri" w:hAnsi="Times New Roman" w:cs="Times New Roman"/>
          <w:color w:val="000000"/>
          <w:sz w:val="28"/>
          <w:szCs w:val="23"/>
          <w:shd w:val="clear" w:color="auto" w:fill="FFFFFF"/>
        </w:rPr>
        <w:t>указал и КС РФ. Как справедливо отметил</w:t>
      </w:r>
      <w:r w:rsidR="00487C52" w:rsidRPr="00487C52">
        <w:rPr>
          <w:rFonts w:ascii="Times New Roman" w:eastAsia="Calibri" w:hAnsi="Times New Roman" w:cs="Times New Roman"/>
          <w:color w:val="000000"/>
          <w:sz w:val="28"/>
          <w:szCs w:val="23"/>
          <w:shd w:val="clear" w:color="auto" w:fill="FFFFFF"/>
        </w:rPr>
        <w:t xml:space="preserve"> </w:t>
      </w:r>
      <w:r>
        <w:rPr>
          <w:rFonts w:ascii="Times New Roman" w:eastAsia="Calibri" w:hAnsi="Times New Roman" w:cs="Times New Roman"/>
          <w:color w:val="000000"/>
          <w:sz w:val="28"/>
          <w:szCs w:val="23"/>
          <w:shd w:val="clear" w:color="auto" w:fill="FFFFFF"/>
        </w:rPr>
        <w:t>судья</w:t>
      </w:r>
      <w:r w:rsidR="00487C52" w:rsidRPr="00487C52">
        <w:rPr>
          <w:rFonts w:ascii="Times New Roman" w:eastAsia="Calibri" w:hAnsi="Times New Roman" w:cs="Times New Roman"/>
          <w:color w:val="000000"/>
          <w:sz w:val="28"/>
          <w:szCs w:val="23"/>
          <w:shd w:val="clear" w:color="auto" w:fill="FFFFFF"/>
        </w:rPr>
        <w:t xml:space="preserve"> Консти</w:t>
      </w:r>
      <w:r>
        <w:rPr>
          <w:rFonts w:ascii="Times New Roman" w:eastAsia="Calibri" w:hAnsi="Times New Roman" w:cs="Times New Roman"/>
          <w:color w:val="000000"/>
          <w:sz w:val="28"/>
          <w:szCs w:val="23"/>
          <w:shd w:val="clear" w:color="auto" w:fill="FFFFFF"/>
        </w:rPr>
        <w:t>туционного Суда РФ Н.С. Бондарь:</w:t>
      </w:r>
      <w:r w:rsidR="00487C52" w:rsidRPr="00487C52">
        <w:rPr>
          <w:rFonts w:ascii="Times New Roman" w:eastAsia="Calibri" w:hAnsi="Times New Roman" w:cs="Times New Roman"/>
          <w:color w:val="000000"/>
          <w:sz w:val="28"/>
          <w:szCs w:val="23"/>
          <w:shd w:val="clear" w:color="auto" w:fill="FFFFFF"/>
        </w:rPr>
        <w:t xml:space="preserve"> «реализованная в отечественном законодательстве линейная конструкция несовершенна, не отвечает современным представлениям об институте имущественного иммунитета, не содержит инструментария "взвешивания" конкурирующих конституционных ценностей и не обеспечивает их</w:t>
      </w:r>
      <w:r>
        <w:rPr>
          <w:rFonts w:ascii="Times New Roman" w:eastAsia="Calibri" w:hAnsi="Times New Roman" w:cs="Times New Roman"/>
          <w:color w:val="000000"/>
          <w:sz w:val="28"/>
          <w:szCs w:val="23"/>
          <w:shd w:val="clear" w:color="auto" w:fill="FFFFFF"/>
        </w:rPr>
        <w:t xml:space="preserve"> приведение к должному балансу</w:t>
      </w:r>
      <w:proofErr w:type="gramStart"/>
      <w:r>
        <w:rPr>
          <w:rFonts w:ascii="Times New Roman" w:eastAsia="Calibri" w:hAnsi="Times New Roman" w:cs="Times New Roman"/>
          <w:color w:val="000000"/>
          <w:sz w:val="28"/>
          <w:szCs w:val="23"/>
          <w:shd w:val="clear" w:color="auto" w:fill="FFFFFF"/>
        </w:rPr>
        <w:t>»</w:t>
      </w:r>
      <w:r w:rsidR="00545EB1" w:rsidRPr="00545EB1">
        <w:rPr>
          <w:rFonts w:ascii="Times New Roman" w:eastAsia="Calibri" w:hAnsi="Times New Roman" w:cs="Times New Roman"/>
          <w:color w:val="000000"/>
          <w:sz w:val="28"/>
          <w:szCs w:val="23"/>
          <w:shd w:val="clear" w:color="auto" w:fill="FFFFFF"/>
          <w:vertAlign w:val="superscript"/>
        </w:rPr>
        <w:t xml:space="preserve"> </w:t>
      </w:r>
      <w:r w:rsidR="00545EB1" w:rsidRPr="00920ACB">
        <w:rPr>
          <w:rFonts w:ascii="Times New Roman" w:eastAsia="Calibri" w:hAnsi="Times New Roman" w:cs="Times New Roman"/>
          <w:color w:val="000000"/>
          <w:sz w:val="28"/>
          <w:szCs w:val="23"/>
          <w:shd w:val="clear" w:color="auto" w:fill="FFFFFF"/>
          <w:vertAlign w:val="superscript"/>
        </w:rPr>
        <w:footnoteReference w:id="171"/>
      </w:r>
      <w:r w:rsidR="00487C52" w:rsidRPr="00487C52">
        <w:rPr>
          <w:rFonts w:ascii="Times New Roman" w:eastAsia="Calibri" w:hAnsi="Times New Roman" w:cs="Times New Roman"/>
          <w:color w:val="000000"/>
          <w:sz w:val="28"/>
          <w:szCs w:val="23"/>
          <w:shd w:val="clear" w:color="auto" w:fill="FFFFFF"/>
        </w:rPr>
        <w:t>.</w:t>
      </w:r>
      <w:proofErr w:type="gramEnd"/>
      <w:r w:rsidR="00487C52" w:rsidRPr="00487C52">
        <w:rPr>
          <w:rFonts w:ascii="Times New Roman" w:eastAsia="Calibri" w:hAnsi="Times New Roman" w:cs="Times New Roman"/>
          <w:color w:val="000000"/>
          <w:sz w:val="28"/>
          <w:szCs w:val="23"/>
          <w:shd w:val="clear" w:color="auto" w:fill="FFFFFF"/>
        </w:rPr>
        <w:t xml:space="preserve"> </w:t>
      </w:r>
    </w:p>
    <w:p w:rsidR="005827AF" w:rsidRDefault="005827AF" w:rsidP="005827AF">
      <w:pPr>
        <w:spacing w:after="0" w:line="360" w:lineRule="auto"/>
        <w:ind w:firstLine="539"/>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Однако з</w:t>
      </w:r>
      <w:r w:rsidR="007F6DE0">
        <w:rPr>
          <w:rFonts w:ascii="Times New Roman" w:eastAsia="Calibri" w:hAnsi="Times New Roman" w:cs="Times New Roman"/>
          <w:color w:val="000000"/>
          <w:sz w:val="28"/>
          <w:szCs w:val="23"/>
          <w:shd w:val="clear" w:color="auto" w:fill="FFFFFF"/>
        </w:rPr>
        <w:t xml:space="preserve">аконодатель не спешит </w:t>
      </w:r>
      <w:r w:rsidR="00487C52">
        <w:rPr>
          <w:rFonts w:ascii="Times New Roman" w:eastAsia="Calibri" w:hAnsi="Times New Roman" w:cs="Times New Roman"/>
          <w:color w:val="000000"/>
          <w:sz w:val="28"/>
          <w:szCs w:val="23"/>
          <w:shd w:val="clear" w:color="auto" w:fill="FFFFFF"/>
        </w:rPr>
        <w:t>вносить изменения в существующую</w:t>
      </w:r>
      <w:r>
        <w:rPr>
          <w:rFonts w:ascii="Times New Roman" w:eastAsia="Calibri" w:hAnsi="Times New Roman" w:cs="Times New Roman"/>
          <w:color w:val="000000"/>
          <w:sz w:val="28"/>
          <w:szCs w:val="23"/>
          <w:shd w:val="clear" w:color="auto" w:fill="FFFFFF"/>
        </w:rPr>
        <w:t xml:space="preserve"> конструкцию. Предложенные законопроекты депутатов Государственной Думы </w:t>
      </w:r>
      <w:r>
        <w:rPr>
          <w:rFonts w:ascii="Times New Roman" w:eastAsia="Calibri" w:hAnsi="Times New Roman" w:cs="Times New Roman"/>
          <w:color w:val="000000"/>
          <w:sz w:val="28"/>
          <w:szCs w:val="23"/>
          <w:shd w:val="clear" w:color="auto" w:fill="FFFFFF"/>
        </w:rPr>
        <w:lastRenderedPageBreak/>
        <w:t>РФ и Министерства юстиции РФ содержат множество недостатков, и если первый законопроект даже не содержит регламентации порядка обращения взыскания, что говорит об отсутствии концепции как таковой, то законопроект Министерства юстиции РФ более детальный и содержательный, однако и он не выдерживает критики. Среди проанализированных в работе недостатков можно выделить наиболее существенные:</w:t>
      </w:r>
    </w:p>
    <w:p w:rsidR="005827AF" w:rsidRDefault="005827AF" w:rsidP="005827AF">
      <w:pPr>
        <w:spacing w:after="0" w:line="360" w:lineRule="auto"/>
        <w:ind w:firstLine="539"/>
        <w:jc w:val="both"/>
        <w:rPr>
          <w:rFonts w:ascii="Times New Roman" w:eastAsia="Calibri" w:hAnsi="Times New Roman" w:cs="Times New Roman"/>
          <w:color w:val="000000"/>
          <w:sz w:val="28"/>
          <w:szCs w:val="28"/>
          <w:shd w:val="clear" w:color="auto" w:fill="FFFFFF"/>
        </w:rPr>
      </w:pPr>
      <w:r w:rsidRPr="00CE645A">
        <w:rPr>
          <w:rFonts w:ascii="Times New Roman" w:eastAsia="Calibri" w:hAnsi="Times New Roman" w:cs="Times New Roman"/>
          <w:color w:val="000000"/>
          <w:sz w:val="28"/>
          <w:szCs w:val="28"/>
          <w:shd w:val="clear" w:color="auto" w:fill="FFFFFF"/>
        </w:rPr>
        <w:t xml:space="preserve">1) </w:t>
      </w:r>
      <w:r>
        <w:rPr>
          <w:rFonts w:ascii="Times New Roman" w:eastAsia="Calibri" w:hAnsi="Times New Roman" w:cs="Times New Roman"/>
          <w:color w:val="000000"/>
          <w:sz w:val="28"/>
          <w:szCs w:val="28"/>
          <w:shd w:val="clear" w:color="auto" w:fill="FFFFFF"/>
        </w:rPr>
        <w:t xml:space="preserve">размер и стоимость жилого помещения должника установлены в нижних пределах. Для случаев обращения взыскания размер жилого помещения должен превышать норму предоставления в два раза, а рыночная стоимость – двукратный </w:t>
      </w:r>
      <w:r w:rsidRPr="00FF3E54">
        <w:rPr>
          <w:rFonts w:ascii="Times New Roman" w:eastAsia="Calibri" w:hAnsi="Times New Roman" w:cs="Times New Roman"/>
          <w:color w:val="000000"/>
          <w:sz w:val="28"/>
          <w:szCs w:val="28"/>
          <w:shd w:val="clear" w:color="auto" w:fill="FFFFFF"/>
        </w:rPr>
        <w:t>средний показатель кадастровой стоимости</w:t>
      </w:r>
      <w:r>
        <w:rPr>
          <w:rFonts w:ascii="Times New Roman" w:eastAsia="Calibri" w:hAnsi="Times New Roman" w:cs="Times New Roman"/>
          <w:color w:val="000000"/>
          <w:sz w:val="28"/>
          <w:szCs w:val="28"/>
          <w:shd w:val="clear" w:color="auto" w:fill="FFFFFF"/>
        </w:rPr>
        <w:t xml:space="preserve">. </w:t>
      </w:r>
      <w:r w:rsidR="00487C52">
        <w:rPr>
          <w:rFonts w:ascii="Times New Roman" w:eastAsia="Calibri" w:hAnsi="Times New Roman" w:cs="Times New Roman"/>
          <w:color w:val="000000"/>
          <w:sz w:val="28"/>
          <w:szCs w:val="28"/>
          <w:shd w:val="clear" w:color="auto" w:fill="FFFFFF"/>
        </w:rPr>
        <w:t>При этом</w:t>
      </w:r>
      <w:r>
        <w:rPr>
          <w:rFonts w:ascii="Times New Roman" w:eastAsia="Calibri" w:hAnsi="Times New Roman" w:cs="Times New Roman"/>
          <w:color w:val="000000"/>
          <w:sz w:val="28"/>
          <w:szCs w:val="28"/>
          <w:shd w:val="clear" w:color="auto" w:fill="FFFFFF"/>
        </w:rPr>
        <w:t xml:space="preserve"> остается спорны</w:t>
      </w:r>
      <w:r w:rsidR="00487C52">
        <w:rPr>
          <w:rFonts w:ascii="Times New Roman" w:eastAsia="Calibri" w:hAnsi="Times New Roman" w:cs="Times New Roman"/>
          <w:color w:val="000000"/>
          <w:sz w:val="28"/>
          <w:szCs w:val="28"/>
          <w:shd w:val="clear" w:color="auto" w:fill="FFFFFF"/>
        </w:rPr>
        <w:t>м вопрос</w:t>
      </w:r>
      <w:r w:rsidR="00605720">
        <w:rPr>
          <w:rFonts w:ascii="Times New Roman" w:eastAsia="Calibri" w:hAnsi="Times New Roman" w:cs="Times New Roman"/>
          <w:color w:val="000000"/>
          <w:sz w:val="28"/>
          <w:szCs w:val="28"/>
          <w:shd w:val="clear" w:color="auto" w:fill="FFFFFF"/>
        </w:rPr>
        <w:t>,</w:t>
      </w:r>
      <w:r w:rsidR="00487C52">
        <w:rPr>
          <w:rFonts w:ascii="Times New Roman" w:eastAsia="Calibri" w:hAnsi="Times New Roman" w:cs="Times New Roman"/>
          <w:color w:val="000000"/>
          <w:sz w:val="28"/>
          <w:szCs w:val="28"/>
          <w:shd w:val="clear" w:color="auto" w:fill="FFFFFF"/>
        </w:rPr>
        <w:t xml:space="preserve"> является ли </w:t>
      </w:r>
      <w:r>
        <w:rPr>
          <w:rFonts w:ascii="Times New Roman" w:eastAsia="Calibri" w:hAnsi="Times New Roman" w:cs="Times New Roman"/>
          <w:color w:val="000000"/>
          <w:sz w:val="28"/>
          <w:szCs w:val="28"/>
          <w:shd w:val="clear" w:color="auto" w:fill="FFFFFF"/>
        </w:rPr>
        <w:t>на</w:t>
      </w:r>
      <w:r w:rsidR="00487C52">
        <w:rPr>
          <w:rFonts w:ascii="Times New Roman" w:eastAsia="Calibri" w:hAnsi="Times New Roman" w:cs="Times New Roman"/>
          <w:color w:val="000000"/>
          <w:sz w:val="28"/>
          <w:szCs w:val="28"/>
          <w:shd w:val="clear" w:color="auto" w:fill="FFFFFF"/>
        </w:rPr>
        <w:t>личие таких показателей</w:t>
      </w:r>
      <w:r>
        <w:rPr>
          <w:rFonts w:ascii="Times New Roman" w:eastAsia="Calibri" w:hAnsi="Times New Roman" w:cs="Times New Roman"/>
          <w:color w:val="000000"/>
          <w:sz w:val="28"/>
          <w:szCs w:val="28"/>
          <w:shd w:val="clear" w:color="auto" w:fill="FFFFFF"/>
        </w:rPr>
        <w:t xml:space="preserve"> «</w:t>
      </w:r>
      <w:r w:rsidR="00487C52">
        <w:rPr>
          <w:rFonts w:ascii="Times New Roman" w:eastAsia="Calibri" w:hAnsi="Times New Roman" w:cs="Times New Roman"/>
          <w:color w:val="000000"/>
          <w:sz w:val="28"/>
          <w:szCs w:val="28"/>
          <w:shd w:val="clear" w:color="auto" w:fill="FFFFFF"/>
        </w:rPr>
        <w:t>явным</w:t>
      </w:r>
      <w:r w:rsidRPr="00FF3E54">
        <w:rPr>
          <w:rFonts w:ascii="Times New Roman" w:eastAsia="Calibri" w:hAnsi="Times New Roman" w:cs="Times New Roman"/>
          <w:color w:val="000000"/>
          <w:sz w:val="28"/>
          <w:szCs w:val="28"/>
          <w:shd w:val="clear" w:color="auto" w:fill="FFFFFF"/>
        </w:rPr>
        <w:t xml:space="preserve"> превыш</w:t>
      </w:r>
      <w:r>
        <w:rPr>
          <w:rFonts w:ascii="Times New Roman" w:eastAsia="Calibri" w:hAnsi="Times New Roman" w:cs="Times New Roman"/>
          <w:color w:val="000000"/>
          <w:sz w:val="28"/>
          <w:szCs w:val="28"/>
          <w:shd w:val="clear" w:color="auto" w:fill="FFFFFF"/>
        </w:rPr>
        <w:t>ение</w:t>
      </w:r>
      <w:r w:rsidR="00487C52">
        <w:rPr>
          <w:rFonts w:ascii="Times New Roman" w:eastAsia="Calibri" w:hAnsi="Times New Roman" w:cs="Times New Roman"/>
          <w:color w:val="000000"/>
          <w:sz w:val="28"/>
          <w:szCs w:val="28"/>
          <w:shd w:val="clear" w:color="auto" w:fill="FFFFFF"/>
        </w:rPr>
        <w:t>м</w:t>
      </w:r>
      <w:r>
        <w:rPr>
          <w:rFonts w:ascii="Times New Roman" w:eastAsia="Calibri" w:hAnsi="Times New Roman" w:cs="Times New Roman"/>
          <w:color w:val="000000"/>
          <w:sz w:val="28"/>
          <w:szCs w:val="28"/>
          <w:shd w:val="clear" w:color="auto" w:fill="FFFFFF"/>
        </w:rPr>
        <w:t xml:space="preserve"> уров</w:t>
      </w:r>
      <w:r w:rsidRPr="00FF3E54">
        <w:rPr>
          <w:rFonts w:ascii="Times New Roman" w:eastAsia="Calibri" w:hAnsi="Times New Roman" w:cs="Times New Roman"/>
          <w:color w:val="000000"/>
          <w:sz w:val="28"/>
          <w:szCs w:val="28"/>
          <w:shd w:val="clear" w:color="auto" w:fill="FFFFFF"/>
        </w:rPr>
        <w:t>н</w:t>
      </w:r>
      <w:r>
        <w:rPr>
          <w:rFonts w:ascii="Times New Roman" w:eastAsia="Calibri" w:hAnsi="Times New Roman" w:cs="Times New Roman"/>
          <w:color w:val="000000"/>
          <w:sz w:val="28"/>
          <w:szCs w:val="28"/>
          <w:shd w:val="clear" w:color="auto" w:fill="FFFFFF"/>
        </w:rPr>
        <w:t>я</w:t>
      </w:r>
      <w:r w:rsidRPr="00FF3E54">
        <w:rPr>
          <w:rFonts w:ascii="Times New Roman" w:eastAsia="Calibri" w:hAnsi="Times New Roman" w:cs="Times New Roman"/>
          <w:color w:val="000000"/>
          <w:sz w:val="28"/>
          <w:szCs w:val="28"/>
          <w:shd w:val="clear" w:color="auto" w:fill="FFFFFF"/>
        </w:rPr>
        <w:t>, достаточн</w:t>
      </w:r>
      <w:r>
        <w:rPr>
          <w:rFonts w:ascii="Times New Roman" w:eastAsia="Calibri" w:hAnsi="Times New Roman" w:cs="Times New Roman"/>
          <w:color w:val="000000"/>
          <w:sz w:val="28"/>
          <w:szCs w:val="28"/>
          <w:shd w:val="clear" w:color="auto" w:fill="FFFFFF"/>
        </w:rPr>
        <w:t>ого</w:t>
      </w:r>
      <w:r w:rsidRPr="00FF3E54">
        <w:rPr>
          <w:rFonts w:ascii="Times New Roman" w:eastAsia="Calibri" w:hAnsi="Times New Roman" w:cs="Times New Roman"/>
          <w:color w:val="000000"/>
          <w:sz w:val="28"/>
          <w:szCs w:val="28"/>
          <w:shd w:val="clear" w:color="auto" w:fill="FFFFFF"/>
        </w:rPr>
        <w:t xml:space="preserve"> для обеспечения разумной потребности гражданина-должника и членов его семьи в жилище</w:t>
      </w:r>
      <w:r>
        <w:rPr>
          <w:rFonts w:ascii="Times New Roman" w:eastAsia="Calibri" w:hAnsi="Times New Roman" w:cs="Times New Roman"/>
          <w:color w:val="000000"/>
          <w:sz w:val="28"/>
          <w:szCs w:val="28"/>
          <w:shd w:val="clear" w:color="auto" w:fill="FFFFFF"/>
        </w:rPr>
        <w:t>», на которое указал КС РФ</w:t>
      </w:r>
      <w:r>
        <w:rPr>
          <w:rStyle w:val="a5"/>
          <w:rFonts w:ascii="Times New Roman" w:eastAsia="Calibri" w:hAnsi="Times New Roman" w:cs="Times New Roman"/>
          <w:color w:val="000000"/>
          <w:sz w:val="28"/>
          <w:szCs w:val="28"/>
          <w:shd w:val="clear" w:color="auto" w:fill="FFFFFF"/>
        </w:rPr>
        <w:footnoteReference w:id="172"/>
      </w:r>
      <w:r>
        <w:rPr>
          <w:rFonts w:ascii="Times New Roman" w:eastAsia="Calibri" w:hAnsi="Times New Roman" w:cs="Times New Roman"/>
          <w:color w:val="000000"/>
          <w:sz w:val="28"/>
          <w:szCs w:val="28"/>
          <w:shd w:val="clear" w:color="auto" w:fill="FFFFFF"/>
        </w:rPr>
        <w:t>.</w:t>
      </w:r>
    </w:p>
    <w:p w:rsidR="005827AF" w:rsidRDefault="005827AF" w:rsidP="005827AF">
      <w:pPr>
        <w:spacing w:after="0" w:line="360" w:lineRule="auto"/>
        <w:ind w:firstLine="539"/>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2) пренебрежение принципом соразмерности долгов гражданина стоимости его им</w:t>
      </w:r>
      <w:r w:rsidR="00605720">
        <w:rPr>
          <w:rFonts w:ascii="Times New Roman" w:eastAsia="Calibri" w:hAnsi="Times New Roman" w:cs="Times New Roman"/>
          <w:color w:val="000000"/>
          <w:sz w:val="28"/>
          <w:szCs w:val="23"/>
          <w:shd w:val="clear" w:color="auto" w:fill="FFFFFF"/>
        </w:rPr>
        <w:t xml:space="preserve">ущества. Согласно </w:t>
      </w:r>
      <w:proofErr w:type="gramStart"/>
      <w:r w:rsidR="00605720">
        <w:rPr>
          <w:rFonts w:ascii="Times New Roman" w:eastAsia="Calibri" w:hAnsi="Times New Roman" w:cs="Times New Roman"/>
          <w:color w:val="000000"/>
          <w:sz w:val="28"/>
          <w:szCs w:val="23"/>
          <w:shd w:val="clear" w:color="auto" w:fill="FFFFFF"/>
        </w:rPr>
        <w:t>законопроекту</w:t>
      </w:r>
      <w:proofErr w:type="gramEnd"/>
      <w:r>
        <w:rPr>
          <w:rFonts w:ascii="Times New Roman" w:eastAsia="Calibri" w:hAnsi="Times New Roman" w:cs="Times New Roman"/>
          <w:color w:val="000000"/>
          <w:sz w:val="28"/>
          <w:szCs w:val="23"/>
          <w:shd w:val="clear" w:color="auto" w:fill="FFFFFF"/>
        </w:rPr>
        <w:t xml:space="preserve"> долги признаются соразмерными в случае, если они превышают 5% от стоимости имущества, что представляется крайне заниженным. В таких условиях возможно обращение взыскания при наличии долга как минимум в 175 096, 94 руб. (рассчитано исходя из 5% от среднего удельного показателя кадастровой стоимости с учетом нормы предоставления на одиноко проживающего гражданина). Нецелесообразно осуществлять процедуру реализации с торгов жилого помещения должника, когда его долг составляет незначительную сумму. </w:t>
      </w:r>
    </w:p>
    <w:p w:rsidR="005827AF" w:rsidRDefault="005827AF" w:rsidP="005827AF">
      <w:pPr>
        <w:spacing w:after="0" w:line="360" w:lineRule="auto"/>
        <w:ind w:firstLine="539"/>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 xml:space="preserve">3) </w:t>
      </w:r>
      <w:r w:rsidRPr="00CE645A">
        <w:rPr>
          <w:rFonts w:ascii="Times New Roman" w:eastAsia="Calibri" w:hAnsi="Times New Roman" w:cs="Times New Roman"/>
          <w:color w:val="000000"/>
          <w:sz w:val="28"/>
          <w:szCs w:val="28"/>
          <w:shd w:val="clear" w:color="auto" w:fill="FFFFFF"/>
        </w:rPr>
        <w:t xml:space="preserve">минимальный размер денежной суммы, подлежащей передаче </w:t>
      </w:r>
      <w:r>
        <w:rPr>
          <w:rFonts w:ascii="Times New Roman" w:eastAsia="Calibri" w:hAnsi="Times New Roman" w:cs="Times New Roman"/>
          <w:color w:val="000000"/>
          <w:sz w:val="28"/>
          <w:szCs w:val="28"/>
          <w:shd w:val="clear" w:color="auto" w:fill="FFFFFF"/>
        </w:rPr>
        <w:t>должнику</w:t>
      </w:r>
      <w:r w:rsidRPr="00CE645A">
        <w:rPr>
          <w:rFonts w:ascii="Times New Roman" w:eastAsia="Calibri" w:hAnsi="Times New Roman" w:cs="Times New Roman"/>
          <w:color w:val="000000"/>
          <w:sz w:val="28"/>
          <w:szCs w:val="28"/>
          <w:shd w:val="clear" w:color="auto" w:fill="FFFFFF"/>
        </w:rPr>
        <w:t xml:space="preserve"> после реализации</w:t>
      </w:r>
      <w:r>
        <w:rPr>
          <w:rFonts w:ascii="Times New Roman" w:eastAsia="Calibri" w:hAnsi="Times New Roman" w:cs="Times New Roman"/>
          <w:color w:val="000000"/>
          <w:sz w:val="28"/>
          <w:szCs w:val="23"/>
          <w:shd w:val="clear" w:color="auto" w:fill="FFFFFF"/>
        </w:rPr>
        <w:t xml:space="preserve"> имущества, определяется судом, что может привести к злоупотреблениям и широкому усмотрению судов. При этом предлагается р</w:t>
      </w:r>
      <w:r w:rsidRPr="00920ACB">
        <w:rPr>
          <w:rFonts w:ascii="Times New Roman" w:eastAsia="Calibri" w:hAnsi="Times New Roman" w:cs="Times New Roman"/>
          <w:color w:val="000000"/>
          <w:sz w:val="28"/>
          <w:szCs w:val="23"/>
          <w:shd w:val="clear" w:color="auto" w:fill="FFFFFF"/>
        </w:rPr>
        <w:t>аз</w:t>
      </w:r>
      <w:r>
        <w:rPr>
          <w:rFonts w:ascii="Times New Roman" w:eastAsia="Calibri" w:hAnsi="Times New Roman" w:cs="Times New Roman"/>
          <w:color w:val="000000"/>
          <w:sz w:val="28"/>
          <w:szCs w:val="23"/>
          <w:shd w:val="clear" w:color="auto" w:fill="FFFFFF"/>
        </w:rPr>
        <w:t>мер передаваемых средств рассчитывать</w:t>
      </w:r>
      <w:r w:rsidRPr="00920ACB">
        <w:rPr>
          <w:rFonts w:ascii="Times New Roman" w:eastAsia="Calibri" w:hAnsi="Times New Roman" w:cs="Times New Roman"/>
          <w:color w:val="000000"/>
          <w:sz w:val="28"/>
          <w:szCs w:val="23"/>
          <w:shd w:val="clear" w:color="auto" w:fill="FFFFFF"/>
        </w:rPr>
        <w:t xml:space="preserve"> по математической формуле</w:t>
      </w:r>
      <w:r>
        <w:rPr>
          <w:rFonts w:ascii="Times New Roman" w:eastAsia="Calibri" w:hAnsi="Times New Roman" w:cs="Times New Roman"/>
          <w:color w:val="000000"/>
          <w:sz w:val="28"/>
          <w:szCs w:val="23"/>
          <w:shd w:val="clear" w:color="auto" w:fill="FFFFFF"/>
        </w:rPr>
        <w:t>, разработанной законодателем.</w:t>
      </w:r>
    </w:p>
    <w:p w:rsidR="005827AF" w:rsidRDefault="005827AF" w:rsidP="005827AF">
      <w:pPr>
        <w:spacing w:after="0" w:line="360" w:lineRule="auto"/>
        <w:ind w:firstLine="539"/>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lastRenderedPageBreak/>
        <w:t xml:space="preserve">4) минимальный размер денежной суммы, подлежащей передаче должнику, рассчитывается исходя из среднего показателя кадастровой стоимости, однако очевидно, что покупать новое жилое помещение должник будет по рыночной стоимости, по общему правилу превышающей кадастровую. Соответственно, его выбор будет ограничен жилыми помещениями низкого качества. </w:t>
      </w:r>
      <w:r w:rsidR="00605720">
        <w:rPr>
          <w:rFonts w:ascii="Times New Roman" w:eastAsia="Calibri" w:hAnsi="Times New Roman" w:cs="Times New Roman"/>
          <w:color w:val="000000"/>
          <w:sz w:val="28"/>
          <w:szCs w:val="23"/>
          <w:shd w:val="clear" w:color="auto" w:fill="FFFFFF"/>
        </w:rPr>
        <w:t>О</w:t>
      </w:r>
      <w:r w:rsidRPr="002F59FD">
        <w:rPr>
          <w:rFonts w:ascii="Times New Roman" w:eastAsia="Calibri" w:hAnsi="Times New Roman" w:cs="Times New Roman"/>
          <w:color w:val="000000"/>
          <w:sz w:val="28"/>
          <w:szCs w:val="23"/>
          <w:shd w:val="clear" w:color="auto" w:fill="FFFFFF"/>
        </w:rPr>
        <w:t>бесп</w:t>
      </w:r>
      <w:r>
        <w:rPr>
          <w:rFonts w:ascii="Times New Roman" w:eastAsia="Calibri" w:hAnsi="Times New Roman" w:cs="Times New Roman"/>
          <w:color w:val="000000"/>
          <w:sz w:val="28"/>
          <w:szCs w:val="23"/>
          <w:shd w:val="clear" w:color="auto" w:fill="FFFFFF"/>
        </w:rPr>
        <w:t>ечивает</w:t>
      </w:r>
      <w:r w:rsidRPr="002F59FD">
        <w:rPr>
          <w:rFonts w:ascii="Times New Roman" w:eastAsia="Calibri" w:hAnsi="Times New Roman" w:cs="Times New Roman"/>
          <w:color w:val="000000"/>
          <w:sz w:val="28"/>
          <w:szCs w:val="23"/>
          <w:shd w:val="clear" w:color="auto" w:fill="FFFFFF"/>
        </w:rPr>
        <w:t xml:space="preserve"> </w:t>
      </w:r>
      <w:r w:rsidR="00605720">
        <w:rPr>
          <w:rFonts w:ascii="Times New Roman" w:eastAsia="Calibri" w:hAnsi="Times New Roman" w:cs="Times New Roman"/>
          <w:color w:val="000000"/>
          <w:sz w:val="28"/>
          <w:szCs w:val="23"/>
          <w:shd w:val="clear" w:color="auto" w:fill="FFFFFF"/>
        </w:rPr>
        <w:t xml:space="preserve">ли в таком случае законопроект </w:t>
      </w:r>
      <w:r>
        <w:rPr>
          <w:rFonts w:ascii="Times New Roman" w:eastAsia="Calibri" w:hAnsi="Times New Roman" w:cs="Times New Roman"/>
          <w:color w:val="000000"/>
          <w:sz w:val="28"/>
          <w:szCs w:val="23"/>
          <w:shd w:val="clear" w:color="auto" w:fill="FFFFFF"/>
        </w:rPr>
        <w:t>«нормальные условия</w:t>
      </w:r>
      <w:r w:rsidRPr="002F59FD">
        <w:rPr>
          <w:rFonts w:ascii="Times New Roman" w:eastAsia="Calibri" w:hAnsi="Times New Roman" w:cs="Times New Roman"/>
          <w:color w:val="000000"/>
          <w:sz w:val="28"/>
          <w:szCs w:val="23"/>
          <w:shd w:val="clear" w:color="auto" w:fill="FFFFFF"/>
        </w:rPr>
        <w:t xml:space="preserve"> существования</w:t>
      </w:r>
      <w:r>
        <w:rPr>
          <w:rFonts w:ascii="Times New Roman" w:eastAsia="Calibri" w:hAnsi="Times New Roman" w:cs="Times New Roman"/>
          <w:color w:val="000000"/>
          <w:sz w:val="28"/>
          <w:szCs w:val="23"/>
          <w:shd w:val="clear" w:color="auto" w:fill="FFFFFF"/>
        </w:rPr>
        <w:t>», «достойную жизнь и свободное развитие»</w:t>
      </w:r>
      <w:r>
        <w:rPr>
          <w:rStyle w:val="a5"/>
          <w:rFonts w:ascii="Times New Roman" w:eastAsia="Calibri" w:hAnsi="Times New Roman" w:cs="Times New Roman"/>
          <w:color w:val="000000"/>
          <w:sz w:val="28"/>
          <w:szCs w:val="23"/>
          <w:shd w:val="clear" w:color="auto" w:fill="FFFFFF"/>
        </w:rPr>
        <w:footnoteReference w:id="173"/>
      </w:r>
      <w:r w:rsidR="00605720" w:rsidRPr="00605720">
        <w:t xml:space="preserve"> </w:t>
      </w:r>
      <w:r w:rsidR="00605720" w:rsidRPr="00605720">
        <w:rPr>
          <w:rFonts w:ascii="Times New Roman" w:hAnsi="Times New Roman" w:cs="Times New Roman"/>
          <w:sz w:val="28"/>
          <w:szCs w:val="28"/>
        </w:rPr>
        <w:t xml:space="preserve">для </w:t>
      </w:r>
      <w:r w:rsidR="00605720" w:rsidRPr="00605720">
        <w:rPr>
          <w:rFonts w:ascii="Times New Roman" w:eastAsia="Calibri" w:hAnsi="Times New Roman" w:cs="Times New Roman"/>
          <w:color w:val="000000"/>
          <w:sz w:val="28"/>
          <w:szCs w:val="28"/>
          <w:shd w:val="clear" w:color="auto" w:fill="FFFFFF"/>
        </w:rPr>
        <w:t>должника</w:t>
      </w:r>
      <w:r w:rsidR="00605720">
        <w:rPr>
          <w:rFonts w:ascii="Times New Roman" w:eastAsia="Calibri" w:hAnsi="Times New Roman" w:cs="Times New Roman"/>
          <w:color w:val="000000"/>
          <w:sz w:val="28"/>
          <w:szCs w:val="23"/>
          <w:shd w:val="clear" w:color="auto" w:fill="FFFFFF"/>
        </w:rPr>
        <w:t xml:space="preserve"> и членов</w:t>
      </w:r>
      <w:r w:rsidR="00605720" w:rsidRPr="00605720">
        <w:rPr>
          <w:rFonts w:ascii="Times New Roman" w:eastAsia="Calibri" w:hAnsi="Times New Roman" w:cs="Times New Roman"/>
          <w:color w:val="000000"/>
          <w:sz w:val="28"/>
          <w:szCs w:val="23"/>
          <w:shd w:val="clear" w:color="auto" w:fill="FFFFFF"/>
        </w:rPr>
        <w:t xml:space="preserve"> его семьи</w:t>
      </w:r>
      <w:r w:rsidR="00605720">
        <w:rPr>
          <w:rFonts w:ascii="Times New Roman" w:eastAsia="Calibri" w:hAnsi="Times New Roman" w:cs="Times New Roman"/>
          <w:color w:val="000000"/>
          <w:sz w:val="28"/>
          <w:szCs w:val="23"/>
          <w:shd w:val="clear" w:color="auto" w:fill="FFFFFF"/>
        </w:rPr>
        <w:t>, о которых говорил КС РФ, остается вопросом.</w:t>
      </w:r>
    </w:p>
    <w:p w:rsidR="005827AF" w:rsidRPr="00920ACB" w:rsidRDefault="005827AF" w:rsidP="005827AF">
      <w:pPr>
        <w:spacing w:after="0" w:line="360" w:lineRule="auto"/>
        <w:ind w:firstLine="539"/>
        <w:jc w:val="both"/>
        <w:rPr>
          <w:rFonts w:ascii="Times New Roman" w:eastAsia="Calibri" w:hAnsi="Times New Roman" w:cs="Times New Roman"/>
          <w:color w:val="000000"/>
          <w:sz w:val="28"/>
          <w:szCs w:val="23"/>
          <w:shd w:val="clear" w:color="auto" w:fill="FFFFFF"/>
        </w:rPr>
      </w:pPr>
      <w:r>
        <w:rPr>
          <w:rFonts w:ascii="Times New Roman" w:eastAsia="Calibri" w:hAnsi="Times New Roman" w:cs="Times New Roman"/>
          <w:color w:val="000000"/>
          <w:sz w:val="28"/>
          <w:szCs w:val="23"/>
          <w:shd w:val="clear" w:color="auto" w:fill="FFFFFF"/>
        </w:rPr>
        <w:t>5) в случае если должник на вырученные денежные средства не купил новое жилое помещение самостоятельно, о</w:t>
      </w:r>
      <w:r w:rsidRPr="003E1E2F">
        <w:rPr>
          <w:rFonts w:ascii="Times New Roman" w:eastAsia="Calibri" w:hAnsi="Times New Roman" w:cs="Times New Roman"/>
          <w:color w:val="000000"/>
          <w:sz w:val="28"/>
          <w:szCs w:val="23"/>
          <w:shd w:val="clear" w:color="auto" w:fill="FFFFFF"/>
        </w:rPr>
        <w:t>рган местного самоуправления предоставляет должнику-гражданину и членам его семьи, совместно проживающим с ним, иное пригодное для проживания жилое помещение</w:t>
      </w:r>
      <w:r>
        <w:rPr>
          <w:rFonts w:ascii="Times New Roman" w:eastAsia="Calibri" w:hAnsi="Times New Roman" w:cs="Times New Roman"/>
          <w:color w:val="000000"/>
          <w:sz w:val="28"/>
          <w:szCs w:val="23"/>
          <w:shd w:val="clear" w:color="auto" w:fill="FFFFFF"/>
        </w:rPr>
        <w:t>. В работе на примере статистических данных было показано, что органы местного самоуправления не справляются с принятыми на себя обязательствами</w:t>
      </w:r>
      <w:r w:rsidRPr="003E1E2F">
        <w:rPr>
          <w:rFonts w:ascii="Times New Roman" w:eastAsia="Calibri" w:hAnsi="Times New Roman" w:cs="Times New Roman"/>
          <w:color w:val="000000"/>
          <w:sz w:val="28"/>
          <w:szCs w:val="23"/>
          <w:shd w:val="clear" w:color="auto" w:fill="FFFFFF"/>
        </w:rPr>
        <w:t xml:space="preserve"> по обеспечению определенных категорий граждан жилыми помещениями по социальному найму</w:t>
      </w:r>
      <w:r>
        <w:rPr>
          <w:rFonts w:ascii="Times New Roman" w:eastAsia="Calibri" w:hAnsi="Times New Roman" w:cs="Times New Roman"/>
          <w:color w:val="000000"/>
          <w:sz w:val="28"/>
          <w:szCs w:val="23"/>
          <w:shd w:val="clear" w:color="auto" w:fill="FFFFFF"/>
        </w:rPr>
        <w:t>. Если к указанным гражданам добавятся должники, не успевшие купить жилое помещение самостоятельно, то это только усугубит ситуацию. Также это вызовет недовольство граждан, которые уже стоят на очереди, так как должнику новое жилое помещение должно быть предоставлено в течение 2 месяцев, то есть срок предоставления иным гражданам отодвигается на неопределённое время. Представляется, что необходимо увеличить минимальный размер выплачиваемой должнику денежной суммы, а также срок покупки нового жилого помещения с тем, чтобы максимально снизить вероятность вовлечения в данную процедуру органов местного самоуправления.</w:t>
      </w:r>
    </w:p>
    <w:p w:rsidR="007F6DE0" w:rsidRDefault="006E2E55" w:rsidP="00487C52">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eastAsia="Calibri" w:hAnsi="Times New Roman" w:cs="Times New Roman"/>
          <w:color w:val="000000"/>
          <w:sz w:val="28"/>
          <w:szCs w:val="23"/>
          <w:shd w:val="clear" w:color="auto" w:fill="FFFFFF"/>
        </w:rPr>
        <w:t>Законопроект, с одной стороны,</w:t>
      </w:r>
      <w:r>
        <w:rPr>
          <w:rFonts w:ascii="Times New Roman" w:hAnsi="Times New Roman" w:cs="Times New Roman"/>
          <w:bCs/>
          <w:sz w:val="28"/>
          <w:szCs w:val="28"/>
        </w:rPr>
        <w:t xml:space="preserve"> </w:t>
      </w:r>
      <w:r w:rsidR="007F6DE0">
        <w:rPr>
          <w:rFonts w:ascii="Times New Roman" w:hAnsi="Times New Roman" w:cs="Times New Roman"/>
          <w:bCs/>
          <w:sz w:val="28"/>
          <w:szCs w:val="28"/>
        </w:rPr>
        <w:t>не нарушает конституционное право должника на жилище</w:t>
      </w:r>
      <w:r>
        <w:rPr>
          <w:rStyle w:val="a5"/>
          <w:rFonts w:ascii="Times New Roman" w:hAnsi="Times New Roman" w:cs="Times New Roman"/>
          <w:bCs/>
          <w:sz w:val="28"/>
          <w:szCs w:val="28"/>
        </w:rPr>
        <w:footnoteReference w:id="174"/>
      </w:r>
      <w:r w:rsidR="007F6DE0">
        <w:rPr>
          <w:rFonts w:ascii="Times New Roman" w:hAnsi="Times New Roman" w:cs="Times New Roman"/>
          <w:bCs/>
          <w:sz w:val="28"/>
          <w:szCs w:val="28"/>
        </w:rPr>
        <w:t xml:space="preserve">, так как даже в случае, если </w:t>
      </w:r>
      <w:r>
        <w:rPr>
          <w:rFonts w:ascii="Times New Roman" w:hAnsi="Times New Roman" w:cs="Times New Roman"/>
          <w:bCs/>
          <w:sz w:val="28"/>
          <w:szCs w:val="28"/>
        </w:rPr>
        <w:t xml:space="preserve">должник не купит новое жилое помещение самостоятельно, ему будет предоставлено жилое помещение органом местного самоуправления, то есть должник ни при каких условиях не </w:t>
      </w:r>
      <w:r>
        <w:rPr>
          <w:rFonts w:ascii="Times New Roman" w:hAnsi="Times New Roman" w:cs="Times New Roman"/>
          <w:bCs/>
          <w:sz w:val="28"/>
          <w:szCs w:val="28"/>
        </w:rPr>
        <w:lastRenderedPageBreak/>
        <w:t>бу</w:t>
      </w:r>
      <w:r w:rsidR="007A6BCF">
        <w:rPr>
          <w:rFonts w:ascii="Times New Roman" w:hAnsi="Times New Roman" w:cs="Times New Roman"/>
          <w:bCs/>
          <w:sz w:val="28"/>
          <w:szCs w:val="28"/>
        </w:rPr>
        <w:t>дет вы</w:t>
      </w:r>
      <w:r w:rsidR="004A3556">
        <w:rPr>
          <w:rFonts w:ascii="Times New Roman" w:hAnsi="Times New Roman" w:cs="Times New Roman"/>
          <w:bCs/>
          <w:sz w:val="28"/>
          <w:szCs w:val="28"/>
        </w:rPr>
        <w:t>селен на улицу. С</w:t>
      </w:r>
      <w:r>
        <w:rPr>
          <w:rFonts w:ascii="Times New Roman" w:hAnsi="Times New Roman" w:cs="Times New Roman"/>
          <w:bCs/>
          <w:sz w:val="28"/>
          <w:szCs w:val="28"/>
        </w:rPr>
        <w:t xml:space="preserve"> другой стороны, нельзя </w:t>
      </w:r>
      <w:r w:rsidR="004A3556">
        <w:rPr>
          <w:rFonts w:ascii="Times New Roman" w:hAnsi="Times New Roman" w:cs="Times New Roman"/>
          <w:bCs/>
          <w:sz w:val="28"/>
          <w:szCs w:val="28"/>
        </w:rPr>
        <w:t xml:space="preserve">назвать </w:t>
      </w:r>
      <w:r>
        <w:rPr>
          <w:rFonts w:ascii="Times New Roman" w:hAnsi="Times New Roman" w:cs="Times New Roman"/>
          <w:bCs/>
          <w:sz w:val="28"/>
          <w:szCs w:val="28"/>
        </w:rPr>
        <w:t>д</w:t>
      </w:r>
      <w:r w:rsidR="004A3556">
        <w:rPr>
          <w:rFonts w:ascii="Times New Roman" w:hAnsi="Times New Roman" w:cs="Times New Roman"/>
          <w:bCs/>
          <w:sz w:val="28"/>
          <w:szCs w:val="28"/>
        </w:rPr>
        <w:t>анный законопроект соответствующим</w:t>
      </w:r>
      <w:r w:rsidR="00545EB1">
        <w:rPr>
          <w:rFonts w:ascii="Times New Roman" w:hAnsi="Times New Roman" w:cs="Times New Roman"/>
          <w:bCs/>
          <w:sz w:val="28"/>
          <w:szCs w:val="28"/>
        </w:rPr>
        <w:t xml:space="preserve"> принципу РФ</w:t>
      </w:r>
      <w:r>
        <w:rPr>
          <w:rFonts w:ascii="Times New Roman" w:hAnsi="Times New Roman" w:cs="Times New Roman"/>
          <w:bCs/>
          <w:sz w:val="28"/>
          <w:szCs w:val="28"/>
        </w:rPr>
        <w:t xml:space="preserve"> как социального государства</w:t>
      </w:r>
      <w:r>
        <w:rPr>
          <w:rStyle w:val="a5"/>
          <w:rFonts w:ascii="Times New Roman" w:hAnsi="Times New Roman" w:cs="Times New Roman"/>
          <w:bCs/>
          <w:sz w:val="28"/>
          <w:szCs w:val="28"/>
        </w:rPr>
        <w:footnoteReference w:id="175"/>
      </w:r>
      <w:r w:rsidR="00545EB1">
        <w:rPr>
          <w:rFonts w:ascii="Times New Roman" w:hAnsi="Times New Roman" w:cs="Times New Roman"/>
          <w:bCs/>
          <w:sz w:val="28"/>
          <w:szCs w:val="28"/>
        </w:rPr>
        <w:t>,</w:t>
      </w:r>
      <w:r>
        <w:rPr>
          <w:rFonts w:ascii="Times New Roman" w:hAnsi="Times New Roman" w:cs="Times New Roman"/>
          <w:bCs/>
          <w:sz w:val="28"/>
          <w:szCs w:val="28"/>
        </w:rPr>
        <w:t xml:space="preserve"> </w:t>
      </w:r>
      <w:r w:rsidR="004A3556">
        <w:rPr>
          <w:rFonts w:ascii="Times New Roman" w:hAnsi="Times New Roman" w:cs="Times New Roman"/>
          <w:bCs/>
          <w:sz w:val="28"/>
          <w:szCs w:val="28"/>
        </w:rPr>
        <w:t>поскольку</w:t>
      </w:r>
      <w:r>
        <w:rPr>
          <w:rFonts w:ascii="Times New Roman" w:hAnsi="Times New Roman" w:cs="Times New Roman"/>
          <w:bCs/>
          <w:sz w:val="28"/>
          <w:szCs w:val="28"/>
        </w:rPr>
        <w:t xml:space="preserve"> реализация положений законопроекта </w:t>
      </w:r>
      <w:r w:rsidR="004A3556">
        <w:rPr>
          <w:rFonts w:ascii="Times New Roman" w:hAnsi="Times New Roman" w:cs="Times New Roman"/>
          <w:bCs/>
          <w:sz w:val="28"/>
          <w:szCs w:val="28"/>
        </w:rPr>
        <w:t xml:space="preserve">едва ли </w:t>
      </w:r>
      <w:r>
        <w:rPr>
          <w:rFonts w:ascii="Times New Roman" w:hAnsi="Times New Roman" w:cs="Times New Roman"/>
          <w:bCs/>
          <w:sz w:val="28"/>
          <w:szCs w:val="28"/>
        </w:rPr>
        <w:t>сможет обеспечить достойный уровень жизни должнику ввиду множества вышеуказанных недостатков.</w:t>
      </w:r>
    </w:p>
    <w:p w:rsidR="00B62023" w:rsidRDefault="006E2E55" w:rsidP="00487C52">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Таким образом,</w:t>
      </w:r>
      <w:r w:rsidR="005827AF" w:rsidRPr="00920ACB">
        <w:rPr>
          <w:rFonts w:ascii="Times New Roman" w:hAnsi="Times New Roman" w:cs="Times New Roman"/>
          <w:bCs/>
          <w:sz w:val="28"/>
          <w:szCs w:val="28"/>
        </w:rPr>
        <w:t xml:space="preserve"> нельзя не заметить</w:t>
      </w:r>
      <w:r>
        <w:rPr>
          <w:rFonts w:ascii="Times New Roman" w:hAnsi="Times New Roman" w:cs="Times New Roman"/>
          <w:bCs/>
          <w:sz w:val="28"/>
          <w:szCs w:val="28"/>
        </w:rPr>
        <w:t xml:space="preserve"> явной</w:t>
      </w:r>
      <w:r w:rsidR="005827AF" w:rsidRPr="00920ACB">
        <w:rPr>
          <w:rFonts w:ascii="Times New Roman" w:hAnsi="Times New Roman" w:cs="Times New Roman"/>
          <w:bCs/>
          <w:sz w:val="28"/>
          <w:szCs w:val="28"/>
        </w:rPr>
        <w:t xml:space="preserve"> направленности политики государства в </w:t>
      </w:r>
      <w:r>
        <w:rPr>
          <w:rFonts w:ascii="Times New Roman" w:hAnsi="Times New Roman" w:cs="Times New Roman"/>
          <w:bCs/>
          <w:sz w:val="28"/>
          <w:szCs w:val="28"/>
        </w:rPr>
        <w:t>сфере имущественных иммунитетов должника</w:t>
      </w:r>
      <w:r w:rsidR="005827AF" w:rsidRPr="00920ACB">
        <w:rPr>
          <w:rFonts w:ascii="Times New Roman" w:hAnsi="Times New Roman" w:cs="Times New Roman"/>
          <w:bCs/>
          <w:sz w:val="28"/>
          <w:szCs w:val="28"/>
        </w:rPr>
        <w:t xml:space="preserve">. Очевидно, что была занята абсолютно </w:t>
      </w:r>
      <w:proofErr w:type="spellStart"/>
      <w:r w:rsidR="005827AF" w:rsidRPr="00920ACB">
        <w:rPr>
          <w:rFonts w:ascii="Times New Roman" w:hAnsi="Times New Roman" w:cs="Times New Roman"/>
          <w:bCs/>
          <w:sz w:val="28"/>
          <w:szCs w:val="28"/>
        </w:rPr>
        <w:t>прокредиторская</w:t>
      </w:r>
      <w:proofErr w:type="spellEnd"/>
      <w:r w:rsidR="005827AF" w:rsidRPr="00920ACB">
        <w:rPr>
          <w:rFonts w:ascii="Times New Roman" w:hAnsi="Times New Roman" w:cs="Times New Roman"/>
          <w:bCs/>
          <w:sz w:val="28"/>
          <w:szCs w:val="28"/>
        </w:rPr>
        <w:t xml:space="preserve"> позиция, </w:t>
      </w:r>
      <w:r w:rsidR="005827AF">
        <w:rPr>
          <w:rFonts w:ascii="Times New Roman" w:hAnsi="Times New Roman" w:cs="Times New Roman"/>
          <w:bCs/>
          <w:sz w:val="28"/>
          <w:szCs w:val="28"/>
        </w:rPr>
        <w:t xml:space="preserve">о чем </w:t>
      </w:r>
      <w:r>
        <w:rPr>
          <w:rFonts w:ascii="Times New Roman" w:hAnsi="Times New Roman" w:cs="Times New Roman"/>
          <w:bCs/>
          <w:sz w:val="28"/>
          <w:szCs w:val="28"/>
        </w:rPr>
        <w:t>свидетельствуют Постановление Конституционного Суда</w:t>
      </w:r>
      <w:r w:rsidR="005827AF">
        <w:rPr>
          <w:rFonts w:ascii="Times New Roman" w:hAnsi="Times New Roman" w:cs="Times New Roman"/>
          <w:bCs/>
          <w:sz w:val="28"/>
          <w:szCs w:val="28"/>
        </w:rPr>
        <w:t xml:space="preserve"> РФ, допускающее возможность обращения взыскания, Постановление Пленума </w:t>
      </w:r>
      <w:r>
        <w:rPr>
          <w:rFonts w:ascii="Times New Roman" w:hAnsi="Times New Roman" w:cs="Times New Roman"/>
          <w:bCs/>
          <w:sz w:val="28"/>
          <w:szCs w:val="28"/>
        </w:rPr>
        <w:t xml:space="preserve">Верховного </w:t>
      </w:r>
      <w:r w:rsidR="005827AF">
        <w:rPr>
          <w:rFonts w:ascii="Times New Roman" w:hAnsi="Times New Roman" w:cs="Times New Roman"/>
          <w:bCs/>
          <w:sz w:val="28"/>
          <w:szCs w:val="28"/>
        </w:rPr>
        <w:t>С</w:t>
      </w:r>
      <w:r>
        <w:rPr>
          <w:rFonts w:ascii="Times New Roman" w:hAnsi="Times New Roman" w:cs="Times New Roman"/>
          <w:bCs/>
          <w:sz w:val="28"/>
          <w:szCs w:val="28"/>
        </w:rPr>
        <w:t>уда</w:t>
      </w:r>
      <w:r w:rsidR="005827AF">
        <w:rPr>
          <w:rFonts w:ascii="Times New Roman" w:hAnsi="Times New Roman" w:cs="Times New Roman"/>
          <w:bCs/>
          <w:sz w:val="28"/>
          <w:szCs w:val="28"/>
        </w:rPr>
        <w:t xml:space="preserve"> РФ, оправдывающего возможность наложения ареста, два предложенных законопроекта. Данная позиция является абсолютно верной, но требует создания взвешенной и продуманной процедуры, с учетом тех недостатков, которые бы</w:t>
      </w:r>
      <w:r w:rsidR="00487C52">
        <w:rPr>
          <w:rFonts w:ascii="Times New Roman" w:hAnsi="Times New Roman" w:cs="Times New Roman"/>
          <w:bCs/>
          <w:sz w:val="28"/>
          <w:szCs w:val="28"/>
        </w:rPr>
        <w:t>ли выявлены в настоящей работе.</w:t>
      </w:r>
    </w:p>
    <w:p w:rsidR="00B62023" w:rsidRDefault="00B62023" w:rsidP="000A5A95">
      <w:pPr>
        <w:autoSpaceDE w:val="0"/>
        <w:autoSpaceDN w:val="0"/>
        <w:adjustRightInd w:val="0"/>
        <w:spacing w:after="0" w:line="360" w:lineRule="auto"/>
        <w:ind w:firstLine="540"/>
        <w:jc w:val="both"/>
        <w:rPr>
          <w:rFonts w:ascii="Times New Roman" w:hAnsi="Times New Roman" w:cs="Times New Roman"/>
          <w:bCs/>
          <w:sz w:val="28"/>
          <w:szCs w:val="28"/>
        </w:rPr>
      </w:pPr>
    </w:p>
    <w:p w:rsidR="00B62023" w:rsidRDefault="00B62023" w:rsidP="000A5A95">
      <w:pPr>
        <w:autoSpaceDE w:val="0"/>
        <w:autoSpaceDN w:val="0"/>
        <w:adjustRightInd w:val="0"/>
        <w:spacing w:after="0" w:line="360" w:lineRule="auto"/>
        <w:ind w:firstLine="540"/>
        <w:jc w:val="both"/>
        <w:rPr>
          <w:rFonts w:ascii="Times New Roman" w:hAnsi="Times New Roman" w:cs="Times New Roman"/>
          <w:bCs/>
          <w:sz w:val="28"/>
          <w:szCs w:val="28"/>
        </w:rPr>
      </w:pPr>
    </w:p>
    <w:p w:rsidR="00B62023" w:rsidRDefault="00B62023" w:rsidP="000A5A95">
      <w:pPr>
        <w:autoSpaceDE w:val="0"/>
        <w:autoSpaceDN w:val="0"/>
        <w:adjustRightInd w:val="0"/>
        <w:spacing w:after="0" w:line="360" w:lineRule="auto"/>
        <w:ind w:firstLine="540"/>
        <w:jc w:val="both"/>
        <w:rPr>
          <w:rFonts w:ascii="Times New Roman" w:hAnsi="Times New Roman" w:cs="Times New Roman"/>
          <w:bCs/>
          <w:sz w:val="28"/>
          <w:szCs w:val="28"/>
        </w:rPr>
      </w:pPr>
    </w:p>
    <w:p w:rsidR="00B62023" w:rsidRDefault="00B62023" w:rsidP="000A5A95">
      <w:pPr>
        <w:autoSpaceDE w:val="0"/>
        <w:autoSpaceDN w:val="0"/>
        <w:adjustRightInd w:val="0"/>
        <w:spacing w:after="0" w:line="360" w:lineRule="auto"/>
        <w:ind w:firstLine="540"/>
        <w:jc w:val="both"/>
        <w:rPr>
          <w:rFonts w:ascii="Times New Roman" w:hAnsi="Times New Roman" w:cs="Times New Roman"/>
          <w:bCs/>
          <w:sz w:val="28"/>
          <w:szCs w:val="28"/>
        </w:rPr>
      </w:pPr>
    </w:p>
    <w:p w:rsidR="008A26F4" w:rsidRDefault="008A26F4"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6E2E55" w:rsidRDefault="006E2E55" w:rsidP="00487C52">
      <w:pPr>
        <w:autoSpaceDE w:val="0"/>
        <w:autoSpaceDN w:val="0"/>
        <w:adjustRightInd w:val="0"/>
        <w:spacing w:after="0" w:line="360" w:lineRule="auto"/>
        <w:jc w:val="both"/>
        <w:rPr>
          <w:rFonts w:ascii="Times New Roman" w:hAnsi="Times New Roman" w:cs="Times New Roman"/>
          <w:bCs/>
          <w:sz w:val="28"/>
          <w:szCs w:val="28"/>
        </w:rPr>
      </w:pPr>
    </w:p>
    <w:p w:rsidR="00487C52" w:rsidRDefault="00487C52" w:rsidP="00487C52">
      <w:pPr>
        <w:autoSpaceDE w:val="0"/>
        <w:autoSpaceDN w:val="0"/>
        <w:adjustRightInd w:val="0"/>
        <w:spacing w:after="0" w:line="360" w:lineRule="auto"/>
        <w:jc w:val="both"/>
        <w:rPr>
          <w:rFonts w:ascii="Times New Roman" w:hAnsi="Times New Roman" w:cs="Times New Roman"/>
          <w:bCs/>
          <w:sz w:val="28"/>
          <w:szCs w:val="28"/>
        </w:rPr>
      </w:pPr>
    </w:p>
    <w:p w:rsidR="00FF430A" w:rsidRDefault="00FF430A" w:rsidP="00487C52">
      <w:pPr>
        <w:autoSpaceDE w:val="0"/>
        <w:autoSpaceDN w:val="0"/>
        <w:adjustRightInd w:val="0"/>
        <w:spacing w:after="0" w:line="360" w:lineRule="auto"/>
        <w:jc w:val="both"/>
        <w:rPr>
          <w:rFonts w:ascii="Times New Roman" w:hAnsi="Times New Roman" w:cs="Times New Roman"/>
          <w:bCs/>
          <w:sz w:val="28"/>
          <w:szCs w:val="28"/>
        </w:rPr>
      </w:pPr>
    </w:p>
    <w:p w:rsidR="008A26F4" w:rsidRPr="007556B2" w:rsidRDefault="008A26F4" w:rsidP="000A5A95">
      <w:pPr>
        <w:autoSpaceDE w:val="0"/>
        <w:autoSpaceDN w:val="0"/>
        <w:adjustRightInd w:val="0"/>
        <w:spacing w:after="0" w:line="360" w:lineRule="auto"/>
        <w:ind w:firstLine="540"/>
        <w:jc w:val="both"/>
        <w:rPr>
          <w:rFonts w:ascii="Times New Roman" w:hAnsi="Times New Roman" w:cs="Times New Roman"/>
          <w:bCs/>
          <w:sz w:val="28"/>
          <w:szCs w:val="28"/>
        </w:rPr>
      </w:pPr>
    </w:p>
    <w:p w:rsidR="008B68F1" w:rsidRPr="00920ACB" w:rsidRDefault="008B68F1" w:rsidP="008B68F1">
      <w:pPr>
        <w:autoSpaceDE w:val="0"/>
        <w:autoSpaceDN w:val="0"/>
        <w:adjustRightInd w:val="0"/>
        <w:spacing w:after="0" w:line="360" w:lineRule="auto"/>
        <w:ind w:firstLine="540"/>
        <w:jc w:val="center"/>
        <w:rPr>
          <w:rFonts w:ascii="Times New Roman" w:hAnsi="Times New Roman" w:cs="Times New Roman"/>
          <w:b/>
          <w:bCs/>
          <w:sz w:val="28"/>
          <w:szCs w:val="28"/>
        </w:rPr>
      </w:pPr>
      <w:r w:rsidRPr="00920ACB">
        <w:rPr>
          <w:rFonts w:ascii="Times New Roman" w:hAnsi="Times New Roman" w:cs="Times New Roman"/>
          <w:b/>
          <w:bCs/>
          <w:sz w:val="28"/>
          <w:szCs w:val="28"/>
        </w:rPr>
        <w:lastRenderedPageBreak/>
        <w:t>Список использованной литературы</w:t>
      </w:r>
    </w:p>
    <w:p w:rsidR="008B68F1" w:rsidRDefault="008B68F1" w:rsidP="008B68F1">
      <w:pPr>
        <w:numPr>
          <w:ilvl w:val="0"/>
          <w:numId w:val="2"/>
        </w:numPr>
        <w:autoSpaceDE w:val="0"/>
        <w:autoSpaceDN w:val="0"/>
        <w:adjustRightInd w:val="0"/>
        <w:spacing w:after="0" w:line="360" w:lineRule="auto"/>
        <w:ind w:left="0"/>
        <w:jc w:val="both"/>
        <w:rPr>
          <w:rFonts w:ascii="Times New Roman" w:hAnsi="Times New Roman" w:cs="Times New Roman"/>
          <w:b/>
          <w:bCs/>
          <w:sz w:val="28"/>
          <w:szCs w:val="28"/>
        </w:rPr>
      </w:pPr>
      <w:r w:rsidRPr="00920ACB">
        <w:rPr>
          <w:rFonts w:ascii="Times New Roman" w:hAnsi="Times New Roman" w:cs="Times New Roman"/>
          <w:b/>
          <w:bCs/>
          <w:sz w:val="28"/>
          <w:szCs w:val="28"/>
        </w:rPr>
        <w:t>Нормативно-правовые акты и иные официальные документы</w:t>
      </w:r>
    </w:p>
    <w:p w:rsidR="000B067B" w:rsidRPr="00920ACB" w:rsidRDefault="000B067B" w:rsidP="000B067B">
      <w:pPr>
        <w:autoSpaceDE w:val="0"/>
        <w:autoSpaceDN w:val="0"/>
        <w:adjustRightInd w:val="0"/>
        <w:spacing w:after="0" w:line="360" w:lineRule="auto"/>
        <w:jc w:val="both"/>
        <w:rPr>
          <w:rFonts w:ascii="Times New Roman" w:hAnsi="Times New Roman" w:cs="Times New Roman"/>
          <w:b/>
          <w:bCs/>
          <w:sz w:val="28"/>
          <w:szCs w:val="28"/>
        </w:rPr>
      </w:pPr>
      <w:r w:rsidRPr="000B067B">
        <w:rPr>
          <w:rFonts w:ascii="Times New Roman" w:hAnsi="Times New Roman" w:cs="Times New Roman"/>
          <w:b/>
          <w:bCs/>
          <w:sz w:val="28"/>
          <w:szCs w:val="28"/>
        </w:rPr>
        <w:t>1.1. Международные нормативно-правовые акты и иные официальные документы</w:t>
      </w:r>
    </w:p>
    <w:p w:rsidR="008B68F1" w:rsidRDefault="008B68F1" w:rsidP="000B067B">
      <w:pPr>
        <w:numPr>
          <w:ilvl w:val="0"/>
          <w:numId w:val="5"/>
        </w:numPr>
        <w:autoSpaceDE w:val="0"/>
        <w:autoSpaceDN w:val="0"/>
        <w:adjustRightInd w:val="0"/>
        <w:spacing w:after="0" w:line="360" w:lineRule="auto"/>
        <w:ind w:left="360"/>
        <w:jc w:val="both"/>
        <w:rPr>
          <w:rFonts w:ascii="Times New Roman" w:hAnsi="Times New Roman" w:cs="Times New Roman"/>
          <w:bCs/>
          <w:sz w:val="28"/>
          <w:szCs w:val="28"/>
        </w:rPr>
      </w:pPr>
      <w:r>
        <w:rPr>
          <w:rFonts w:ascii="Times New Roman" w:hAnsi="Times New Roman" w:cs="Times New Roman"/>
          <w:bCs/>
          <w:sz w:val="28"/>
          <w:szCs w:val="28"/>
        </w:rPr>
        <w:t>Всеобщая декларация</w:t>
      </w:r>
      <w:r w:rsidRPr="00067D3F">
        <w:rPr>
          <w:rFonts w:ascii="Times New Roman" w:hAnsi="Times New Roman" w:cs="Times New Roman"/>
          <w:bCs/>
          <w:sz w:val="28"/>
          <w:szCs w:val="28"/>
        </w:rPr>
        <w:t xml:space="preserve"> прав человека (принята Генеральной Ассамблеей ООН 10.12.1948)</w:t>
      </w:r>
    </w:p>
    <w:p w:rsidR="000B067B" w:rsidRPr="000B067B" w:rsidRDefault="000B067B" w:rsidP="000B067B">
      <w:pPr>
        <w:autoSpaceDE w:val="0"/>
        <w:autoSpaceDN w:val="0"/>
        <w:adjustRightInd w:val="0"/>
        <w:spacing w:after="0" w:line="360" w:lineRule="auto"/>
        <w:jc w:val="both"/>
        <w:rPr>
          <w:rFonts w:ascii="Times New Roman" w:hAnsi="Times New Roman" w:cs="Times New Roman"/>
          <w:b/>
          <w:bCs/>
          <w:sz w:val="28"/>
          <w:szCs w:val="28"/>
        </w:rPr>
      </w:pPr>
      <w:r w:rsidRPr="000B067B">
        <w:rPr>
          <w:rFonts w:ascii="Times New Roman" w:hAnsi="Times New Roman" w:cs="Times New Roman"/>
          <w:b/>
          <w:bCs/>
          <w:sz w:val="28"/>
          <w:szCs w:val="28"/>
        </w:rPr>
        <w:t>1.2. Нормативно-правовые акты и иные официальные документы Российской Федерации</w:t>
      </w:r>
    </w:p>
    <w:p w:rsidR="008B68F1" w:rsidRDefault="008B68F1" w:rsidP="000B067B">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221C7A">
        <w:rPr>
          <w:rFonts w:ascii="Times New Roman" w:hAnsi="Times New Roman" w:cs="Times New Roman"/>
          <w:bCs/>
          <w:sz w:val="28"/>
          <w:szCs w:val="28"/>
        </w:rPr>
        <w:t>Конституция Российской Федерации [Электронный ресурс</w:t>
      </w:r>
      <w:proofErr w:type="gramStart"/>
      <w:r w:rsidRPr="00221C7A">
        <w:rPr>
          <w:rFonts w:ascii="Times New Roman" w:hAnsi="Times New Roman" w:cs="Times New Roman"/>
          <w:bCs/>
          <w:sz w:val="28"/>
          <w:szCs w:val="28"/>
        </w:rPr>
        <w:t>] :</w:t>
      </w:r>
      <w:proofErr w:type="gramEnd"/>
      <w:r w:rsidRPr="00221C7A">
        <w:rPr>
          <w:rFonts w:ascii="Times New Roman" w:hAnsi="Times New Roman" w:cs="Times New Roman"/>
          <w:bCs/>
          <w:sz w:val="28"/>
          <w:szCs w:val="28"/>
        </w:rPr>
        <w:t xml:space="preserve">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w:t>
      </w:r>
      <w:r>
        <w:rPr>
          <w:rFonts w:ascii="Times New Roman" w:hAnsi="Times New Roman" w:cs="Times New Roman"/>
          <w:bCs/>
          <w:sz w:val="28"/>
          <w:szCs w:val="28"/>
        </w:rPr>
        <w:t xml:space="preserve"> 6-ФКЗ,</w:t>
      </w:r>
      <w:r w:rsidRPr="00221C7A">
        <w:rPr>
          <w:rFonts w:ascii="Times New Roman" w:hAnsi="Times New Roman" w:cs="Times New Roman"/>
          <w:bCs/>
          <w:sz w:val="28"/>
          <w:szCs w:val="28"/>
        </w:rPr>
        <w:t xml:space="preserve"> от 30 дек. 2008 г. № 7-ФКЗ</w:t>
      </w:r>
      <w:r>
        <w:rPr>
          <w:rFonts w:ascii="Times New Roman" w:hAnsi="Times New Roman" w:cs="Times New Roman"/>
          <w:bCs/>
          <w:sz w:val="28"/>
          <w:szCs w:val="28"/>
        </w:rPr>
        <w:t>,</w:t>
      </w:r>
      <w:r w:rsidRPr="00221C7A">
        <w:t xml:space="preserve"> </w:t>
      </w:r>
      <w:r>
        <w:rPr>
          <w:rFonts w:ascii="Times New Roman" w:hAnsi="Times New Roman" w:cs="Times New Roman"/>
          <w:bCs/>
          <w:sz w:val="28"/>
          <w:szCs w:val="28"/>
        </w:rPr>
        <w:t xml:space="preserve">от 05 дек. </w:t>
      </w:r>
      <w:r w:rsidRPr="00221C7A">
        <w:rPr>
          <w:rFonts w:ascii="Times New Roman" w:hAnsi="Times New Roman" w:cs="Times New Roman"/>
          <w:bCs/>
          <w:sz w:val="28"/>
          <w:szCs w:val="28"/>
        </w:rPr>
        <w:t>2014</w:t>
      </w:r>
      <w:r>
        <w:rPr>
          <w:rFonts w:ascii="Times New Roman" w:hAnsi="Times New Roman" w:cs="Times New Roman"/>
          <w:bCs/>
          <w:sz w:val="28"/>
          <w:szCs w:val="28"/>
        </w:rPr>
        <w:t xml:space="preserve"> г. № 2-ФКЗ, от 21 июля </w:t>
      </w:r>
      <w:r w:rsidRPr="00221C7A">
        <w:rPr>
          <w:rFonts w:ascii="Times New Roman" w:hAnsi="Times New Roman" w:cs="Times New Roman"/>
          <w:bCs/>
          <w:sz w:val="28"/>
          <w:szCs w:val="28"/>
        </w:rPr>
        <w:t xml:space="preserve">2014 </w:t>
      </w:r>
      <w:r>
        <w:rPr>
          <w:rFonts w:ascii="Times New Roman" w:hAnsi="Times New Roman" w:cs="Times New Roman"/>
          <w:bCs/>
          <w:sz w:val="28"/>
          <w:szCs w:val="28"/>
        </w:rPr>
        <w:t>г. №</w:t>
      </w:r>
      <w:r w:rsidRPr="00221C7A">
        <w:rPr>
          <w:rFonts w:ascii="Times New Roman" w:hAnsi="Times New Roman" w:cs="Times New Roman"/>
          <w:bCs/>
          <w:sz w:val="28"/>
          <w:szCs w:val="28"/>
        </w:rPr>
        <w:t xml:space="preserve"> 11-ФКЗ). – СПС «</w:t>
      </w:r>
      <w:proofErr w:type="spellStart"/>
      <w:r w:rsidRPr="00221C7A">
        <w:rPr>
          <w:rFonts w:ascii="Times New Roman" w:hAnsi="Times New Roman" w:cs="Times New Roman"/>
          <w:bCs/>
          <w:sz w:val="28"/>
          <w:szCs w:val="28"/>
        </w:rPr>
        <w:t>КонсультантПлюс</w:t>
      </w:r>
      <w:proofErr w:type="spellEnd"/>
      <w:r w:rsidRPr="00221C7A">
        <w:rPr>
          <w:rFonts w:ascii="Times New Roman" w:hAnsi="Times New Roman" w:cs="Times New Roman"/>
          <w:bCs/>
          <w:sz w:val="28"/>
          <w:szCs w:val="28"/>
        </w:rPr>
        <w:t>».</w:t>
      </w:r>
    </w:p>
    <w:p w:rsidR="00FF430A" w:rsidRDefault="00F25FC0" w:rsidP="00FF430A">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F25FC0">
        <w:rPr>
          <w:rFonts w:ascii="Times New Roman" w:hAnsi="Times New Roman" w:cs="Times New Roman"/>
          <w:sz w:val="28"/>
          <w:szCs w:val="28"/>
        </w:rPr>
        <w:t>О Конституционном Суде Российской Ф</w:t>
      </w:r>
      <w:r>
        <w:rPr>
          <w:rFonts w:ascii="Times New Roman" w:hAnsi="Times New Roman" w:cs="Times New Roman"/>
          <w:sz w:val="28"/>
          <w:szCs w:val="28"/>
        </w:rPr>
        <w:t xml:space="preserve">едерации </w:t>
      </w:r>
      <w:r>
        <w:rPr>
          <w:rFonts w:ascii="Times New Roman" w:hAnsi="Times New Roman" w:cs="Times New Roman"/>
          <w:bCs/>
          <w:sz w:val="28"/>
          <w:szCs w:val="28"/>
        </w:rPr>
        <w:t xml:space="preserve">[Электронный ресурс]: </w:t>
      </w:r>
      <w:proofErr w:type="spellStart"/>
      <w:r>
        <w:rPr>
          <w:rFonts w:ascii="Times New Roman" w:hAnsi="Times New Roman" w:cs="Times New Roman"/>
          <w:bCs/>
          <w:sz w:val="28"/>
          <w:szCs w:val="28"/>
        </w:rPr>
        <w:t>федер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конст</w:t>
      </w:r>
      <w:proofErr w:type="spellEnd"/>
      <w:r>
        <w:rPr>
          <w:rFonts w:ascii="Times New Roman" w:hAnsi="Times New Roman" w:cs="Times New Roman"/>
          <w:bCs/>
          <w:sz w:val="28"/>
          <w:szCs w:val="28"/>
        </w:rPr>
        <w:t>. закон</w:t>
      </w:r>
      <w:r w:rsidRPr="00F25FC0">
        <w:rPr>
          <w:rFonts w:ascii="Times New Roman" w:hAnsi="Times New Roman" w:cs="Times New Roman"/>
          <w:sz w:val="28"/>
          <w:szCs w:val="28"/>
        </w:rPr>
        <w:t xml:space="preserve"> от 21 июля 1994 г. №</w:t>
      </w:r>
      <w:r>
        <w:rPr>
          <w:rFonts w:ascii="Times New Roman" w:hAnsi="Times New Roman" w:cs="Times New Roman"/>
          <w:sz w:val="28"/>
          <w:szCs w:val="28"/>
        </w:rPr>
        <w:t xml:space="preserve"> 1-ФКЗ </w:t>
      </w:r>
      <w:r w:rsidRPr="00920ACB">
        <w:rPr>
          <w:rFonts w:ascii="Times New Roman" w:hAnsi="Times New Roman" w:cs="Times New Roman"/>
          <w:bCs/>
          <w:sz w:val="28"/>
          <w:szCs w:val="28"/>
        </w:rPr>
        <w:t>// Собр. Законодатель</w:t>
      </w:r>
      <w:r>
        <w:rPr>
          <w:rFonts w:ascii="Times New Roman" w:hAnsi="Times New Roman" w:cs="Times New Roman"/>
          <w:bCs/>
          <w:sz w:val="28"/>
          <w:szCs w:val="28"/>
        </w:rPr>
        <w:t>ства Рос. Федерации. – 1994. - № 13. - Ст. 1447</w:t>
      </w:r>
      <w:r w:rsidRPr="00920ACB">
        <w:rPr>
          <w:rFonts w:ascii="Times New Roman" w:hAnsi="Times New Roman" w:cs="Times New Roman"/>
          <w:bCs/>
          <w:sz w:val="28"/>
          <w:szCs w:val="28"/>
        </w:rPr>
        <w:t xml:space="preserve">. – (с изм. </w:t>
      </w:r>
      <w:r>
        <w:rPr>
          <w:rFonts w:ascii="Times New Roman" w:hAnsi="Times New Roman" w:cs="Times New Roman"/>
          <w:bCs/>
          <w:sz w:val="28"/>
          <w:szCs w:val="28"/>
        </w:rPr>
        <w:t>и доп. на 28.12.2016</w:t>
      </w:r>
      <w:r w:rsidRPr="00920ACB">
        <w:rPr>
          <w:rFonts w:ascii="Times New Roman" w:hAnsi="Times New Roman" w:cs="Times New Roman"/>
          <w:bCs/>
          <w:sz w:val="28"/>
          <w:szCs w:val="28"/>
        </w:rPr>
        <w:t>)</w:t>
      </w:r>
      <w:r w:rsidRPr="00394F12">
        <w:rPr>
          <w:rFonts w:ascii="Times New Roman" w:hAnsi="Times New Roman" w:cs="Times New Roman"/>
          <w:bCs/>
          <w:sz w:val="28"/>
          <w:szCs w:val="28"/>
        </w:rPr>
        <w:t>. – СПС «Консультант Плюс»</w:t>
      </w:r>
      <w:r>
        <w:rPr>
          <w:rFonts w:ascii="Times New Roman" w:hAnsi="Times New Roman" w:cs="Times New Roman"/>
          <w:bCs/>
          <w:sz w:val="28"/>
          <w:szCs w:val="28"/>
        </w:rPr>
        <w:t>.</w:t>
      </w:r>
    </w:p>
    <w:p w:rsidR="00FF430A" w:rsidRPr="00FF430A" w:rsidRDefault="00FF430A" w:rsidP="00FF430A">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FF430A">
        <w:rPr>
          <w:rFonts w:ascii="Times New Roman" w:hAnsi="Times New Roman" w:cs="Times New Roman"/>
          <w:bCs/>
          <w:sz w:val="28"/>
          <w:szCs w:val="28"/>
        </w:rPr>
        <w:t>О праве граждан Российской Федерации на свободу передвижения, выбор места пребывания и жительства в пределах Российской Федерации [Электронный ресурс]: закон от 25 июня 1993 г. № 5242-1 // Ведомости СНД и ВС РФ. – 1993. - № 32. - Ст. 1227. - (с изм. и доп. на 03.04.2017). – СПС «Консультант Плюс».</w:t>
      </w:r>
    </w:p>
    <w:p w:rsidR="00280A86" w:rsidRDefault="000D056E" w:rsidP="00280A86">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0D056E">
        <w:rPr>
          <w:rFonts w:ascii="Times New Roman" w:hAnsi="Times New Roman" w:cs="Times New Roman"/>
          <w:bCs/>
          <w:sz w:val="28"/>
          <w:szCs w:val="28"/>
        </w:rPr>
        <w:t xml:space="preserve">Гражданский кодекс Российской Федерации [Электронный ресурс]: </w:t>
      </w:r>
      <w:proofErr w:type="spellStart"/>
      <w:r w:rsidRPr="000D056E">
        <w:rPr>
          <w:rFonts w:ascii="Times New Roman" w:hAnsi="Times New Roman" w:cs="Times New Roman"/>
          <w:bCs/>
          <w:sz w:val="28"/>
          <w:szCs w:val="28"/>
        </w:rPr>
        <w:t>федер</w:t>
      </w:r>
      <w:proofErr w:type="spellEnd"/>
      <w:r w:rsidRPr="000D056E">
        <w:rPr>
          <w:rFonts w:ascii="Times New Roman" w:hAnsi="Times New Roman" w:cs="Times New Roman"/>
          <w:bCs/>
          <w:sz w:val="28"/>
          <w:szCs w:val="28"/>
        </w:rPr>
        <w:t>. закон от 30 ноября 1994 г. № 51</w:t>
      </w:r>
      <w:r>
        <w:rPr>
          <w:rFonts w:ascii="Times New Roman" w:hAnsi="Times New Roman" w:cs="Times New Roman"/>
          <w:bCs/>
          <w:sz w:val="28"/>
          <w:szCs w:val="28"/>
        </w:rPr>
        <w:t>-ФЗ</w:t>
      </w:r>
      <w:r w:rsidRPr="000D056E">
        <w:rPr>
          <w:rFonts w:ascii="Times New Roman" w:hAnsi="Times New Roman" w:cs="Times New Roman"/>
          <w:bCs/>
          <w:sz w:val="28"/>
          <w:szCs w:val="28"/>
        </w:rPr>
        <w:t xml:space="preserve"> // Собр. Законодательства Рос. Федерации. – 1994. - № 32. - Ст. 3301. – (с изм. и доп. на 28.03.2017). – СПС «Консультант Плюс». </w:t>
      </w:r>
    </w:p>
    <w:p w:rsidR="00280A86" w:rsidRPr="00280A86" w:rsidRDefault="00280A86" w:rsidP="00280A86">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280A86">
        <w:rPr>
          <w:rFonts w:ascii="Times New Roman" w:hAnsi="Times New Roman" w:cs="Times New Roman"/>
          <w:bCs/>
          <w:sz w:val="28"/>
          <w:szCs w:val="28"/>
        </w:rPr>
        <w:t>Об ипотеке (залоге недвижимости)</w:t>
      </w:r>
      <w:r w:rsidRPr="00280A86">
        <w:t xml:space="preserve"> </w:t>
      </w:r>
      <w:r w:rsidRPr="00280A86">
        <w:rPr>
          <w:rFonts w:ascii="Times New Roman" w:hAnsi="Times New Roman" w:cs="Times New Roman"/>
          <w:bCs/>
          <w:sz w:val="28"/>
          <w:szCs w:val="28"/>
        </w:rPr>
        <w:t>[Электро</w:t>
      </w:r>
      <w:r>
        <w:rPr>
          <w:rFonts w:ascii="Times New Roman" w:hAnsi="Times New Roman" w:cs="Times New Roman"/>
          <w:bCs/>
          <w:sz w:val="28"/>
          <w:szCs w:val="28"/>
        </w:rPr>
        <w:t xml:space="preserve">нный ресурс]: </w:t>
      </w:r>
      <w:proofErr w:type="spellStart"/>
      <w:r>
        <w:rPr>
          <w:rFonts w:ascii="Times New Roman" w:hAnsi="Times New Roman" w:cs="Times New Roman"/>
          <w:bCs/>
          <w:sz w:val="28"/>
          <w:szCs w:val="28"/>
        </w:rPr>
        <w:t>федер</w:t>
      </w:r>
      <w:proofErr w:type="spellEnd"/>
      <w:r>
        <w:rPr>
          <w:rFonts w:ascii="Times New Roman" w:hAnsi="Times New Roman" w:cs="Times New Roman"/>
          <w:bCs/>
          <w:sz w:val="28"/>
          <w:szCs w:val="28"/>
        </w:rPr>
        <w:t>. закон от 16</w:t>
      </w:r>
      <w:r w:rsidRPr="00280A86">
        <w:rPr>
          <w:rFonts w:ascii="Times New Roman" w:hAnsi="Times New Roman" w:cs="Times New Roman"/>
          <w:bCs/>
          <w:sz w:val="28"/>
          <w:szCs w:val="28"/>
        </w:rPr>
        <w:t xml:space="preserve"> </w:t>
      </w:r>
      <w:r>
        <w:rPr>
          <w:rFonts w:ascii="Times New Roman" w:hAnsi="Times New Roman" w:cs="Times New Roman"/>
          <w:bCs/>
          <w:sz w:val="28"/>
          <w:szCs w:val="28"/>
        </w:rPr>
        <w:t>июля 1998 г. № 102</w:t>
      </w:r>
      <w:r w:rsidRPr="00280A86">
        <w:rPr>
          <w:rFonts w:ascii="Times New Roman" w:hAnsi="Times New Roman" w:cs="Times New Roman"/>
          <w:bCs/>
          <w:sz w:val="28"/>
          <w:szCs w:val="28"/>
        </w:rPr>
        <w:t>-ФЗ // Собр. Законод</w:t>
      </w:r>
      <w:r>
        <w:rPr>
          <w:rFonts w:ascii="Times New Roman" w:hAnsi="Times New Roman" w:cs="Times New Roman"/>
          <w:bCs/>
          <w:sz w:val="28"/>
          <w:szCs w:val="28"/>
        </w:rPr>
        <w:t>ательства Рос. Федерации. – 1998</w:t>
      </w:r>
      <w:r w:rsidRPr="00280A86">
        <w:rPr>
          <w:rFonts w:ascii="Times New Roman" w:hAnsi="Times New Roman" w:cs="Times New Roman"/>
          <w:bCs/>
          <w:sz w:val="28"/>
          <w:szCs w:val="28"/>
        </w:rPr>
        <w:t xml:space="preserve">. - № </w:t>
      </w:r>
      <w:r>
        <w:rPr>
          <w:rFonts w:ascii="Times New Roman" w:hAnsi="Times New Roman" w:cs="Times New Roman"/>
          <w:bCs/>
          <w:sz w:val="28"/>
          <w:szCs w:val="28"/>
        </w:rPr>
        <w:t>29. - Ст. 3400. – (с изм. и доп. на 03.07.2016</w:t>
      </w:r>
      <w:r w:rsidRPr="00280A86">
        <w:rPr>
          <w:rFonts w:ascii="Times New Roman" w:hAnsi="Times New Roman" w:cs="Times New Roman"/>
          <w:bCs/>
          <w:sz w:val="28"/>
          <w:szCs w:val="28"/>
        </w:rPr>
        <w:t xml:space="preserve">). – СПС «Консультант Плюс». </w:t>
      </w:r>
    </w:p>
    <w:p w:rsidR="000D056E" w:rsidRDefault="008B68F1" w:rsidP="000D056E">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lastRenderedPageBreak/>
        <w:t>Гражданский процессуальный ко</w:t>
      </w:r>
      <w:r>
        <w:rPr>
          <w:rFonts w:ascii="Times New Roman" w:hAnsi="Times New Roman" w:cs="Times New Roman"/>
          <w:bCs/>
          <w:sz w:val="28"/>
          <w:szCs w:val="28"/>
        </w:rPr>
        <w:t xml:space="preserve">декс Российской Федерации </w:t>
      </w:r>
      <w:r w:rsidRPr="00394F12">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федер</w:t>
      </w:r>
      <w:proofErr w:type="spellEnd"/>
      <w:r>
        <w:rPr>
          <w:rFonts w:ascii="Times New Roman" w:hAnsi="Times New Roman" w:cs="Times New Roman"/>
          <w:bCs/>
          <w:sz w:val="28"/>
          <w:szCs w:val="28"/>
        </w:rPr>
        <w:t>. закон</w:t>
      </w:r>
      <w:r w:rsidRPr="00394F12">
        <w:rPr>
          <w:rFonts w:ascii="Times New Roman" w:hAnsi="Times New Roman" w:cs="Times New Roman"/>
          <w:bCs/>
          <w:sz w:val="28"/>
          <w:szCs w:val="28"/>
        </w:rPr>
        <w:t xml:space="preserve"> </w:t>
      </w:r>
      <w:r>
        <w:rPr>
          <w:rFonts w:ascii="Times New Roman" w:hAnsi="Times New Roman" w:cs="Times New Roman"/>
          <w:bCs/>
          <w:sz w:val="28"/>
          <w:szCs w:val="28"/>
        </w:rPr>
        <w:t xml:space="preserve">от 14 ноября </w:t>
      </w:r>
      <w:r w:rsidRPr="00920ACB">
        <w:rPr>
          <w:rFonts w:ascii="Times New Roman" w:hAnsi="Times New Roman" w:cs="Times New Roman"/>
          <w:bCs/>
          <w:sz w:val="28"/>
          <w:szCs w:val="28"/>
        </w:rPr>
        <w:t>2002</w:t>
      </w:r>
      <w:r>
        <w:rPr>
          <w:rFonts w:ascii="Times New Roman" w:hAnsi="Times New Roman" w:cs="Times New Roman"/>
          <w:bCs/>
          <w:sz w:val="28"/>
          <w:szCs w:val="28"/>
        </w:rPr>
        <w:t xml:space="preserve"> г. №</w:t>
      </w:r>
      <w:r w:rsidRPr="00920ACB">
        <w:rPr>
          <w:rFonts w:ascii="Times New Roman" w:hAnsi="Times New Roman" w:cs="Times New Roman"/>
          <w:bCs/>
          <w:sz w:val="28"/>
          <w:szCs w:val="28"/>
        </w:rPr>
        <w:t xml:space="preserve"> 138-ФЗ // Собр. Законодатель</w:t>
      </w:r>
      <w:r>
        <w:rPr>
          <w:rFonts w:ascii="Times New Roman" w:hAnsi="Times New Roman" w:cs="Times New Roman"/>
          <w:bCs/>
          <w:sz w:val="28"/>
          <w:szCs w:val="28"/>
        </w:rPr>
        <w:t>ства Рос. Федерации. – 2002. - №</w:t>
      </w:r>
      <w:r w:rsidRPr="00920ACB">
        <w:rPr>
          <w:rFonts w:ascii="Times New Roman" w:hAnsi="Times New Roman" w:cs="Times New Roman"/>
          <w:bCs/>
          <w:sz w:val="28"/>
          <w:szCs w:val="28"/>
        </w:rPr>
        <w:t xml:space="preserve"> 46. - Ст. 4532. – (с изм. </w:t>
      </w:r>
      <w:r>
        <w:rPr>
          <w:rFonts w:ascii="Times New Roman" w:hAnsi="Times New Roman" w:cs="Times New Roman"/>
          <w:bCs/>
          <w:sz w:val="28"/>
          <w:szCs w:val="28"/>
        </w:rPr>
        <w:t>и доп. на 19.12.2016</w:t>
      </w:r>
      <w:r w:rsidRPr="00920ACB">
        <w:rPr>
          <w:rFonts w:ascii="Times New Roman" w:hAnsi="Times New Roman" w:cs="Times New Roman"/>
          <w:bCs/>
          <w:sz w:val="28"/>
          <w:szCs w:val="28"/>
        </w:rPr>
        <w:t>)</w:t>
      </w:r>
      <w:r w:rsidRPr="00394F12">
        <w:rPr>
          <w:rFonts w:ascii="Times New Roman" w:hAnsi="Times New Roman" w:cs="Times New Roman"/>
          <w:bCs/>
          <w:sz w:val="28"/>
          <w:szCs w:val="28"/>
        </w:rPr>
        <w:t>. – СПС «Консультант Плюс».</w:t>
      </w:r>
      <w:r w:rsidRPr="00394F12">
        <w:t xml:space="preserve"> </w:t>
      </w:r>
    </w:p>
    <w:p w:rsidR="000D056E" w:rsidRPr="000D056E" w:rsidRDefault="000D056E" w:rsidP="000D056E">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0D056E">
        <w:rPr>
          <w:rFonts w:ascii="Times New Roman" w:hAnsi="Times New Roman" w:cs="Times New Roman"/>
          <w:bCs/>
          <w:sz w:val="28"/>
          <w:szCs w:val="28"/>
        </w:rPr>
        <w:t xml:space="preserve">Жилищный кодекс Российской Федерации [Электронный ресурс]: </w:t>
      </w:r>
      <w:proofErr w:type="spellStart"/>
      <w:r w:rsidRPr="000D056E">
        <w:rPr>
          <w:rFonts w:ascii="Times New Roman" w:hAnsi="Times New Roman" w:cs="Times New Roman"/>
          <w:bCs/>
          <w:sz w:val="28"/>
          <w:szCs w:val="28"/>
        </w:rPr>
        <w:t>федер</w:t>
      </w:r>
      <w:proofErr w:type="spellEnd"/>
      <w:r w:rsidRPr="000D056E">
        <w:rPr>
          <w:rFonts w:ascii="Times New Roman" w:hAnsi="Times New Roman" w:cs="Times New Roman"/>
          <w:bCs/>
          <w:sz w:val="28"/>
          <w:szCs w:val="28"/>
        </w:rPr>
        <w:t>. закон от 29 декабря 2004 г. № 188-ФЗ</w:t>
      </w:r>
      <w:r>
        <w:rPr>
          <w:rFonts w:ascii="Times New Roman" w:hAnsi="Times New Roman" w:cs="Times New Roman"/>
          <w:bCs/>
          <w:sz w:val="28"/>
          <w:szCs w:val="28"/>
        </w:rPr>
        <w:t xml:space="preserve"> </w:t>
      </w:r>
      <w:r w:rsidRPr="000D056E">
        <w:rPr>
          <w:rFonts w:ascii="Times New Roman" w:hAnsi="Times New Roman" w:cs="Times New Roman"/>
          <w:bCs/>
          <w:sz w:val="28"/>
          <w:szCs w:val="28"/>
        </w:rPr>
        <w:t>// Собр. Законод</w:t>
      </w:r>
      <w:r>
        <w:rPr>
          <w:rFonts w:ascii="Times New Roman" w:hAnsi="Times New Roman" w:cs="Times New Roman"/>
          <w:bCs/>
          <w:sz w:val="28"/>
          <w:szCs w:val="28"/>
        </w:rPr>
        <w:t>ательства Рос. Федерации. – 2005. - № 1. - Ст. 14. – (с изм. и доп. на 28.12.2016</w:t>
      </w:r>
      <w:r w:rsidRPr="000D056E">
        <w:rPr>
          <w:rFonts w:ascii="Times New Roman" w:hAnsi="Times New Roman" w:cs="Times New Roman"/>
          <w:bCs/>
          <w:sz w:val="28"/>
          <w:szCs w:val="28"/>
        </w:rPr>
        <w:t xml:space="preserve">). – СПС «Консультант Плюс». </w:t>
      </w:r>
    </w:p>
    <w:p w:rsidR="00A7370F" w:rsidRDefault="008B68F1" w:rsidP="00A7370F">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О</w:t>
      </w:r>
      <w:r w:rsidR="000A5A95">
        <w:rPr>
          <w:rFonts w:ascii="Times New Roman" w:hAnsi="Times New Roman" w:cs="Times New Roman"/>
          <w:bCs/>
          <w:sz w:val="28"/>
          <w:szCs w:val="28"/>
        </w:rPr>
        <w:t>б</w:t>
      </w:r>
      <w:r w:rsidRPr="00920ACB">
        <w:rPr>
          <w:rFonts w:ascii="Times New Roman" w:hAnsi="Times New Roman" w:cs="Times New Roman"/>
          <w:bCs/>
          <w:sz w:val="28"/>
          <w:szCs w:val="28"/>
        </w:rPr>
        <w:t xml:space="preserve"> исполнительном производстве </w:t>
      </w:r>
      <w:r w:rsidRPr="00E97810">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федер</w:t>
      </w:r>
      <w:proofErr w:type="spellEnd"/>
      <w:r>
        <w:rPr>
          <w:rFonts w:ascii="Times New Roman" w:hAnsi="Times New Roman" w:cs="Times New Roman"/>
          <w:bCs/>
          <w:sz w:val="28"/>
          <w:szCs w:val="28"/>
        </w:rPr>
        <w:t>. закон от 02 окт. 2007 г. №</w:t>
      </w:r>
      <w:r w:rsidRPr="00920ACB">
        <w:rPr>
          <w:rFonts w:ascii="Times New Roman" w:hAnsi="Times New Roman" w:cs="Times New Roman"/>
          <w:bCs/>
          <w:sz w:val="28"/>
          <w:szCs w:val="28"/>
        </w:rPr>
        <w:t xml:space="preserve"> 229-ФЗ // Собр. Законодатель</w:t>
      </w:r>
      <w:r>
        <w:rPr>
          <w:rFonts w:ascii="Times New Roman" w:hAnsi="Times New Roman" w:cs="Times New Roman"/>
          <w:bCs/>
          <w:sz w:val="28"/>
          <w:szCs w:val="28"/>
        </w:rPr>
        <w:t>ства Рос. Федерации. – 2007. - №</w:t>
      </w:r>
      <w:r w:rsidRPr="00920ACB">
        <w:rPr>
          <w:rFonts w:ascii="Times New Roman" w:hAnsi="Times New Roman" w:cs="Times New Roman"/>
          <w:bCs/>
          <w:sz w:val="28"/>
          <w:szCs w:val="28"/>
        </w:rPr>
        <w:t xml:space="preserve"> 41. - Ст. 4849. – (с изм. </w:t>
      </w:r>
      <w:r>
        <w:rPr>
          <w:rFonts w:ascii="Times New Roman" w:hAnsi="Times New Roman" w:cs="Times New Roman"/>
          <w:bCs/>
          <w:sz w:val="28"/>
          <w:szCs w:val="28"/>
        </w:rPr>
        <w:t>и доп. на</w:t>
      </w:r>
      <w:r w:rsidRPr="00920ACB">
        <w:rPr>
          <w:rFonts w:ascii="Times New Roman" w:hAnsi="Times New Roman" w:cs="Times New Roman"/>
          <w:bCs/>
          <w:sz w:val="28"/>
          <w:szCs w:val="28"/>
        </w:rPr>
        <w:t xml:space="preserve"> </w:t>
      </w:r>
      <w:r>
        <w:rPr>
          <w:rFonts w:ascii="Times New Roman" w:hAnsi="Times New Roman" w:cs="Times New Roman"/>
          <w:bCs/>
          <w:sz w:val="28"/>
          <w:szCs w:val="28"/>
        </w:rPr>
        <w:t>03.07</w:t>
      </w:r>
      <w:r w:rsidRPr="00920ACB">
        <w:rPr>
          <w:rFonts w:ascii="Times New Roman" w:hAnsi="Times New Roman" w:cs="Times New Roman"/>
          <w:bCs/>
          <w:sz w:val="28"/>
          <w:szCs w:val="28"/>
        </w:rPr>
        <w:t>.2016)</w:t>
      </w:r>
      <w:r w:rsidRPr="00E97810">
        <w:rPr>
          <w:rFonts w:ascii="Times New Roman" w:hAnsi="Times New Roman" w:cs="Times New Roman"/>
          <w:bCs/>
          <w:sz w:val="28"/>
          <w:szCs w:val="28"/>
        </w:rPr>
        <w:t>. – СПС «Консультант Плюс».</w:t>
      </w:r>
    </w:p>
    <w:p w:rsidR="00487416" w:rsidRDefault="00A7370F" w:rsidP="00487416">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A7370F">
        <w:rPr>
          <w:rFonts w:ascii="Times New Roman" w:hAnsi="Times New Roman" w:cs="Times New Roman"/>
          <w:bCs/>
          <w:sz w:val="28"/>
          <w:szCs w:val="28"/>
        </w:rPr>
        <w:t xml:space="preserve">Приказ </w:t>
      </w:r>
      <w:proofErr w:type="spellStart"/>
      <w:r w:rsidRPr="00A7370F">
        <w:rPr>
          <w:rFonts w:ascii="Times New Roman" w:hAnsi="Times New Roman" w:cs="Times New Roman"/>
          <w:bCs/>
          <w:sz w:val="28"/>
          <w:szCs w:val="28"/>
        </w:rPr>
        <w:t>Минкомсвязи</w:t>
      </w:r>
      <w:proofErr w:type="spellEnd"/>
      <w:r w:rsidRPr="00A7370F">
        <w:rPr>
          <w:rFonts w:ascii="Times New Roman" w:hAnsi="Times New Roman" w:cs="Times New Roman"/>
          <w:bCs/>
          <w:sz w:val="28"/>
          <w:szCs w:val="28"/>
        </w:rPr>
        <w:t xml:space="preserve"> России и</w:t>
      </w:r>
      <w:r w:rsidR="002D16E3">
        <w:rPr>
          <w:rFonts w:ascii="Times New Roman" w:hAnsi="Times New Roman" w:cs="Times New Roman"/>
          <w:bCs/>
          <w:sz w:val="28"/>
          <w:szCs w:val="28"/>
        </w:rPr>
        <w:t xml:space="preserve"> Росстата от 16 ноября 2011 г.</w:t>
      </w:r>
      <w:r w:rsidRPr="00A7370F">
        <w:rPr>
          <w:rFonts w:ascii="Times New Roman" w:hAnsi="Times New Roman" w:cs="Times New Roman"/>
          <w:bCs/>
          <w:sz w:val="28"/>
          <w:szCs w:val="28"/>
        </w:rPr>
        <w:t xml:space="preserve"> №318/461</w:t>
      </w:r>
      <w:r w:rsidR="002D16E3">
        <w:rPr>
          <w:rFonts w:ascii="Times New Roman" w:hAnsi="Times New Roman" w:cs="Times New Roman"/>
          <w:bCs/>
          <w:sz w:val="28"/>
          <w:szCs w:val="28"/>
        </w:rPr>
        <w:t>.</w:t>
      </w:r>
      <w:r w:rsidRPr="00A7370F">
        <w:rPr>
          <w:rFonts w:ascii="Times New Roman" w:hAnsi="Times New Roman" w:cs="Times New Roman"/>
          <w:bCs/>
          <w:sz w:val="28"/>
          <w:szCs w:val="28"/>
        </w:rPr>
        <w:t xml:space="preserve"> </w:t>
      </w:r>
      <w:r>
        <w:rPr>
          <w:rFonts w:ascii="Times New Roman" w:hAnsi="Times New Roman" w:cs="Times New Roman"/>
          <w:bCs/>
          <w:sz w:val="28"/>
          <w:szCs w:val="28"/>
        </w:rPr>
        <w:t>Режим доступа</w:t>
      </w:r>
      <w:r w:rsidRPr="00A7370F">
        <w:rPr>
          <w:rFonts w:ascii="Times New Roman" w:hAnsi="Times New Roman" w:cs="Times New Roman"/>
          <w:bCs/>
          <w:sz w:val="28"/>
          <w:szCs w:val="28"/>
        </w:rPr>
        <w:t xml:space="preserve">: </w:t>
      </w:r>
      <w:hyperlink r:id="rId9" w:history="1">
        <w:r w:rsidR="00487416" w:rsidRPr="004E4B04">
          <w:rPr>
            <w:rStyle w:val="a6"/>
            <w:rFonts w:ascii="Times New Roman" w:hAnsi="Times New Roman" w:cs="Times New Roman"/>
            <w:bCs/>
            <w:sz w:val="28"/>
            <w:szCs w:val="28"/>
          </w:rPr>
          <w:t>http://minsvyaz.ru/ru/events/33765/</w:t>
        </w:r>
      </w:hyperlink>
      <w:r>
        <w:rPr>
          <w:rFonts w:ascii="Times New Roman" w:hAnsi="Times New Roman" w:cs="Times New Roman"/>
          <w:bCs/>
          <w:sz w:val="28"/>
          <w:szCs w:val="28"/>
        </w:rPr>
        <w:t>.</w:t>
      </w:r>
    </w:p>
    <w:p w:rsidR="00487416" w:rsidRDefault="00487416" w:rsidP="00487416">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487416">
        <w:rPr>
          <w:rFonts w:ascii="Times New Roman" w:hAnsi="Times New Roman" w:cs="Times New Roman"/>
          <w:bCs/>
          <w:sz w:val="28"/>
          <w:szCs w:val="28"/>
        </w:rPr>
        <w:t>Об утверждении методических указаний о государственной кадастровой оценке [Электронный ресурс]: Приказ Минэкономразвития России от 07 июня 2016 г. № 358.</w:t>
      </w:r>
      <w:r>
        <w:rPr>
          <w:rFonts w:ascii="Times New Roman" w:hAnsi="Times New Roman" w:cs="Times New Roman"/>
          <w:bCs/>
          <w:sz w:val="28"/>
          <w:szCs w:val="28"/>
        </w:rPr>
        <w:t xml:space="preserve"> -</w:t>
      </w:r>
      <w:r w:rsidRPr="00487416">
        <w:rPr>
          <w:rFonts w:ascii="Times New Roman" w:hAnsi="Times New Roman" w:cs="Times New Roman"/>
          <w:bCs/>
          <w:sz w:val="28"/>
          <w:szCs w:val="28"/>
        </w:rPr>
        <w:t xml:space="preserve"> СПС «Консультант Плюс».</w:t>
      </w:r>
    </w:p>
    <w:p w:rsidR="00487416" w:rsidRPr="00487416" w:rsidRDefault="00487416" w:rsidP="00487416">
      <w:pPr>
        <w:numPr>
          <w:ilvl w:val="0"/>
          <w:numId w:val="7"/>
        </w:numPr>
        <w:autoSpaceDE w:val="0"/>
        <w:autoSpaceDN w:val="0"/>
        <w:adjustRightInd w:val="0"/>
        <w:spacing w:after="0" w:line="360" w:lineRule="auto"/>
        <w:ind w:left="360"/>
        <w:jc w:val="both"/>
        <w:rPr>
          <w:rFonts w:ascii="Times New Roman" w:hAnsi="Times New Roman" w:cs="Times New Roman"/>
          <w:bCs/>
          <w:sz w:val="28"/>
          <w:szCs w:val="28"/>
        </w:rPr>
      </w:pPr>
      <w:r w:rsidRPr="00487416">
        <w:rPr>
          <w:rFonts w:ascii="Times New Roman" w:hAnsi="Times New Roman" w:cs="Times New Roman"/>
          <w:bCs/>
          <w:sz w:val="28"/>
          <w:szCs w:val="28"/>
        </w:rPr>
        <w:t xml:space="preserve">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 </w:t>
      </w:r>
      <w:r w:rsidRPr="00E97810">
        <w:rPr>
          <w:rFonts w:ascii="Times New Roman" w:hAnsi="Times New Roman" w:cs="Times New Roman"/>
          <w:bCs/>
          <w:sz w:val="28"/>
          <w:szCs w:val="28"/>
        </w:rPr>
        <w:t>[Электронный ресурс]</w:t>
      </w:r>
      <w:r>
        <w:rPr>
          <w:rFonts w:ascii="Times New Roman" w:hAnsi="Times New Roman" w:cs="Times New Roman"/>
          <w:bCs/>
          <w:sz w:val="28"/>
          <w:szCs w:val="28"/>
        </w:rPr>
        <w:t>: п</w:t>
      </w:r>
      <w:r w:rsidRPr="00487416">
        <w:rPr>
          <w:rFonts w:ascii="Times New Roman" w:hAnsi="Times New Roman" w:cs="Times New Roman"/>
          <w:bCs/>
          <w:sz w:val="28"/>
          <w:szCs w:val="28"/>
        </w:rPr>
        <w:t>риказ Министерства строительства и жили</w:t>
      </w:r>
      <w:r>
        <w:rPr>
          <w:rFonts w:ascii="Times New Roman" w:hAnsi="Times New Roman" w:cs="Times New Roman"/>
          <w:bCs/>
          <w:sz w:val="28"/>
          <w:szCs w:val="28"/>
        </w:rPr>
        <w:t xml:space="preserve">щно-коммунального хозяйства РФ </w:t>
      </w:r>
      <w:r w:rsidRPr="00487416">
        <w:rPr>
          <w:rFonts w:ascii="Times New Roman" w:hAnsi="Times New Roman" w:cs="Times New Roman"/>
          <w:bCs/>
          <w:sz w:val="28"/>
          <w:szCs w:val="28"/>
        </w:rPr>
        <w:t xml:space="preserve">от 22 </w:t>
      </w:r>
      <w:r>
        <w:rPr>
          <w:rFonts w:ascii="Times New Roman" w:hAnsi="Times New Roman" w:cs="Times New Roman"/>
          <w:bCs/>
          <w:sz w:val="28"/>
          <w:szCs w:val="28"/>
        </w:rPr>
        <w:t>декабря 2016 № 1003/</w:t>
      </w:r>
      <w:proofErr w:type="spellStart"/>
      <w:r>
        <w:rPr>
          <w:rFonts w:ascii="Times New Roman" w:hAnsi="Times New Roman" w:cs="Times New Roman"/>
          <w:bCs/>
          <w:sz w:val="28"/>
          <w:szCs w:val="28"/>
        </w:rPr>
        <w:t>пр</w:t>
      </w:r>
      <w:proofErr w:type="spellEnd"/>
      <w:r>
        <w:rPr>
          <w:rFonts w:ascii="Times New Roman" w:hAnsi="Times New Roman" w:cs="Times New Roman"/>
          <w:bCs/>
          <w:sz w:val="28"/>
          <w:szCs w:val="28"/>
        </w:rPr>
        <w:t xml:space="preserve"> // Российская газета. – 2017. - № 14. - </w:t>
      </w:r>
      <w:r w:rsidRPr="00487416">
        <w:rPr>
          <w:rFonts w:ascii="Times New Roman" w:hAnsi="Times New Roman" w:cs="Times New Roman"/>
          <w:bCs/>
          <w:sz w:val="28"/>
          <w:szCs w:val="28"/>
        </w:rPr>
        <w:t>СПС «Консультант Плюс».</w:t>
      </w:r>
    </w:p>
    <w:p w:rsidR="000B067B" w:rsidRPr="000B067B" w:rsidRDefault="000B067B" w:rsidP="000B067B">
      <w:pPr>
        <w:autoSpaceDE w:val="0"/>
        <w:autoSpaceDN w:val="0"/>
        <w:adjustRightInd w:val="0"/>
        <w:spacing w:after="0" w:line="360" w:lineRule="auto"/>
        <w:jc w:val="both"/>
        <w:rPr>
          <w:rFonts w:ascii="Times New Roman" w:hAnsi="Times New Roman" w:cs="Times New Roman"/>
          <w:b/>
          <w:bCs/>
          <w:sz w:val="28"/>
          <w:szCs w:val="28"/>
        </w:rPr>
      </w:pPr>
      <w:r w:rsidRPr="000B067B">
        <w:rPr>
          <w:rFonts w:ascii="Times New Roman" w:hAnsi="Times New Roman" w:cs="Times New Roman"/>
          <w:b/>
          <w:bCs/>
          <w:sz w:val="28"/>
          <w:szCs w:val="28"/>
        </w:rPr>
        <w:t>1.3. Акты высших органов судебной власти Российской Федерации, имеющие нормативное содержание</w:t>
      </w:r>
    </w:p>
    <w:p w:rsidR="004167B0" w:rsidRDefault="004167B0"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4167B0">
        <w:rPr>
          <w:rFonts w:ascii="Times New Roman" w:hAnsi="Times New Roman" w:cs="Times New Roman"/>
          <w:bCs/>
          <w:sz w:val="28"/>
          <w:szCs w:val="28"/>
        </w:rPr>
        <w:t>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4167B0">
        <w:rPr>
          <w:rFonts w:ascii="Times New Roman" w:hAnsi="Times New Roman" w:cs="Times New Roman"/>
          <w:bCs/>
          <w:sz w:val="28"/>
          <w:szCs w:val="28"/>
        </w:rPr>
        <w:t>Изыхский</w:t>
      </w:r>
      <w:proofErr w:type="spellEnd"/>
      <w:r w:rsidRPr="004167B0">
        <w:rPr>
          <w:rFonts w:ascii="Times New Roman" w:hAnsi="Times New Roman" w:cs="Times New Roman"/>
          <w:bCs/>
          <w:sz w:val="28"/>
          <w:szCs w:val="28"/>
        </w:rPr>
        <w:t>"</w:t>
      </w:r>
      <w:r>
        <w:rPr>
          <w:rFonts w:ascii="Times New Roman" w:hAnsi="Times New Roman" w:cs="Times New Roman"/>
          <w:bCs/>
          <w:sz w:val="28"/>
          <w:szCs w:val="28"/>
        </w:rPr>
        <w:t xml:space="preserve"> </w:t>
      </w:r>
      <w:r w:rsidRPr="00E97810">
        <w:rPr>
          <w:rFonts w:ascii="Times New Roman" w:hAnsi="Times New Roman" w:cs="Times New Roman"/>
          <w:bCs/>
          <w:sz w:val="28"/>
          <w:szCs w:val="28"/>
        </w:rPr>
        <w:t xml:space="preserve">[Электронный </w:t>
      </w:r>
      <w:r w:rsidRPr="00E97810">
        <w:rPr>
          <w:rFonts w:ascii="Times New Roman" w:hAnsi="Times New Roman" w:cs="Times New Roman"/>
          <w:bCs/>
          <w:sz w:val="28"/>
          <w:szCs w:val="28"/>
        </w:rPr>
        <w:lastRenderedPageBreak/>
        <w:t>ресурс]</w:t>
      </w:r>
      <w:r w:rsidRPr="00920ACB">
        <w:rPr>
          <w:rFonts w:ascii="Times New Roman" w:hAnsi="Times New Roman" w:cs="Times New Roman"/>
          <w:bCs/>
          <w:sz w:val="28"/>
          <w:szCs w:val="28"/>
        </w:rPr>
        <w:t>: постановление Конституционного Суда Ро</w:t>
      </w:r>
      <w:r>
        <w:rPr>
          <w:rFonts w:ascii="Times New Roman" w:hAnsi="Times New Roman" w:cs="Times New Roman"/>
          <w:bCs/>
          <w:sz w:val="28"/>
          <w:szCs w:val="28"/>
        </w:rPr>
        <w:t>с. Федерации от 30 июля 2001 г. № 13</w:t>
      </w:r>
      <w:r w:rsidRPr="00920ACB">
        <w:rPr>
          <w:rFonts w:ascii="Times New Roman" w:hAnsi="Times New Roman" w:cs="Times New Roman"/>
          <w:bCs/>
          <w:sz w:val="28"/>
          <w:szCs w:val="28"/>
        </w:rPr>
        <w:t>-П //</w:t>
      </w:r>
      <w:r w:rsidRPr="00920ACB">
        <w:rPr>
          <w:rFonts w:ascii="Times New Roman" w:hAnsi="Times New Roman" w:cs="Times New Roman"/>
          <w:b/>
          <w:bCs/>
          <w:sz w:val="28"/>
          <w:szCs w:val="28"/>
        </w:rPr>
        <w:t xml:space="preserve"> </w:t>
      </w:r>
      <w:r w:rsidRPr="00920ACB">
        <w:rPr>
          <w:rFonts w:ascii="Times New Roman" w:hAnsi="Times New Roman" w:cs="Times New Roman"/>
          <w:bCs/>
          <w:sz w:val="28"/>
          <w:szCs w:val="28"/>
        </w:rPr>
        <w:t>Собр. Законод</w:t>
      </w:r>
      <w:r>
        <w:rPr>
          <w:rFonts w:ascii="Times New Roman" w:hAnsi="Times New Roman" w:cs="Times New Roman"/>
          <w:bCs/>
          <w:sz w:val="28"/>
          <w:szCs w:val="28"/>
        </w:rPr>
        <w:t>ательства Рос. Федерации. – 2001</w:t>
      </w:r>
      <w:r w:rsidRPr="00920ACB">
        <w:rPr>
          <w:rFonts w:ascii="Times New Roman" w:hAnsi="Times New Roman" w:cs="Times New Roman"/>
          <w:bCs/>
          <w:sz w:val="28"/>
          <w:szCs w:val="28"/>
        </w:rPr>
        <w:t xml:space="preserve">. - </w:t>
      </w:r>
      <w:r>
        <w:rPr>
          <w:rFonts w:ascii="Times New Roman" w:hAnsi="Times New Roman" w:cs="Times New Roman"/>
          <w:bCs/>
          <w:sz w:val="28"/>
          <w:szCs w:val="28"/>
        </w:rPr>
        <w:t>№ 32</w:t>
      </w:r>
      <w:r w:rsidRPr="00920ACB">
        <w:rPr>
          <w:rFonts w:ascii="Times New Roman" w:hAnsi="Times New Roman" w:cs="Times New Roman"/>
          <w:bCs/>
          <w:sz w:val="28"/>
          <w:szCs w:val="28"/>
        </w:rPr>
        <w:t xml:space="preserve">. - Ст. </w:t>
      </w:r>
      <w:r>
        <w:rPr>
          <w:rFonts w:ascii="Times New Roman" w:hAnsi="Times New Roman" w:cs="Times New Roman"/>
          <w:bCs/>
          <w:sz w:val="28"/>
          <w:szCs w:val="28"/>
        </w:rPr>
        <w:t>3412</w:t>
      </w:r>
      <w:r w:rsidRPr="00920ACB">
        <w:rPr>
          <w:rFonts w:ascii="Times New Roman" w:hAnsi="Times New Roman" w:cs="Times New Roman"/>
          <w:bCs/>
          <w:sz w:val="28"/>
          <w:szCs w:val="28"/>
        </w:rPr>
        <w:t>.</w:t>
      </w:r>
      <w:r w:rsidRPr="00E97810">
        <w:t xml:space="preserve"> </w:t>
      </w:r>
      <w:r w:rsidRPr="00E97810">
        <w:rPr>
          <w:rFonts w:ascii="Times New Roman" w:hAnsi="Times New Roman" w:cs="Times New Roman"/>
          <w:bCs/>
          <w:sz w:val="28"/>
          <w:szCs w:val="28"/>
        </w:rPr>
        <w:t>– СПС «Консультант Плюс»</w:t>
      </w:r>
      <w:r>
        <w:rPr>
          <w:rFonts w:ascii="Times New Roman" w:hAnsi="Times New Roman" w:cs="Times New Roman"/>
          <w:bCs/>
          <w:sz w:val="28"/>
          <w:szCs w:val="28"/>
        </w:rPr>
        <w:t>.</w:t>
      </w:r>
    </w:p>
    <w:p w:rsidR="004167B0" w:rsidRDefault="004167B0"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4167B0">
        <w:rPr>
          <w:rFonts w:ascii="Times New Roman" w:hAnsi="Times New Roman" w:cs="Times New Roman"/>
          <w:bCs/>
          <w:sz w:val="28"/>
          <w:szCs w:val="28"/>
        </w:rPr>
        <w:t>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w:t>
      </w:r>
      <w:r>
        <w:rPr>
          <w:rFonts w:ascii="Times New Roman" w:hAnsi="Times New Roman" w:cs="Times New Roman"/>
          <w:bCs/>
          <w:sz w:val="28"/>
          <w:szCs w:val="28"/>
        </w:rPr>
        <w:t xml:space="preserve">ражданина </w:t>
      </w:r>
      <w:proofErr w:type="spellStart"/>
      <w:r>
        <w:rPr>
          <w:rFonts w:ascii="Times New Roman" w:hAnsi="Times New Roman" w:cs="Times New Roman"/>
          <w:bCs/>
          <w:sz w:val="28"/>
          <w:szCs w:val="28"/>
        </w:rPr>
        <w:t>А.М.Траспова</w:t>
      </w:r>
      <w:proofErr w:type="spellEnd"/>
      <w:r>
        <w:rPr>
          <w:rFonts w:ascii="Times New Roman" w:hAnsi="Times New Roman" w:cs="Times New Roman"/>
          <w:bCs/>
          <w:sz w:val="28"/>
          <w:szCs w:val="28"/>
        </w:rPr>
        <w:t xml:space="preserve"> </w:t>
      </w:r>
      <w:r w:rsidRPr="00E97810">
        <w:rPr>
          <w:rFonts w:ascii="Times New Roman" w:hAnsi="Times New Roman" w:cs="Times New Roman"/>
          <w:bCs/>
          <w:sz w:val="28"/>
          <w:szCs w:val="28"/>
        </w:rPr>
        <w:t>[Электронный ресурс]</w:t>
      </w:r>
      <w:r w:rsidRPr="00920ACB">
        <w:rPr>
          <w:rFonts w:ascii="Times New Roman" w:hAnsi="Times New Roman" w:cs="Times New Roman"/>
          <w:bCs/>
          <w:sz w:val="28"/>
          <w:szCs w:val="28"/>
        </w:rPr>
        <w:t>: постановление Конституционного Суда Ро</w:t>
      </w:r>
      <w:r>
        <w:rPr>
          <w:rFonts w:ascii="Times New Roman" w:hAnsi="Times New Roman" w:cs="Times New Roman"/>
          <w:bCs/>
          <w:sz w:val="28"/>
          <w:szCs w:val="28"/>
        </w:rPr>
        <w:t>с. Федерации от 15 января 200</w:t>
      </w:r>
      <w:r w:rsidR="00C7756F">
        <w:rPr>
          <w:rFonts w:ascii="Times New Roman" w:hAnsi="Times New Roman" w:cs="Times New Roman"/>
          <w:bCs/>
          <w:sz w:val="28"/>
          <w:szCs w:val="28"/>
        </w:rPr>
        <w:t>2</w:t>
      </w:r>
      <w:r>
        <w:rPr>
          <w:rFonts w:ascii="Times New Roman" w:hAnsi="Times New Roman" w:cs="Times New Roman"/>
          <w:bCs/>
          <w:sz w:val="28"/>
          <w:szCs w:val="28"/>
        </w:rPr>
        <w:t xml:space="preserve"> г. № 1</w:t>
      </w:r>
      <w:r w:rsidRPr="00920ACB">
        <w:rPr>
          <w:rFonts w:ascii="Times New Roman" w:hAnsi="Times New Roman" w:cs="Times New Roman"/>
          <w:bCs/>
          <w:sz w:val="28"/>
          <w:szCs w:val="28"/>
        </w:rPr>
        <w:t>-П //</w:t>
      </w:r>
      <w:r w:rsidRPr="00920ACB">
        <w:rPr>
          <w:rFonts w:ascii="Times New Roman" w:hAnsi="Times New Roman" w:cs="Times New Roman"/>
          <w:b/>
          <w:bCs/>
          <w:sz w:val="28"/>
          <w:szCs w:val="28"/>
        </w:rPr>
        <w:t xml:space="preserve"> </w:t>
      </w:r>
      <w:r w:rsidRPr="00920ACB">
        <w:rPr>
          <w:rFonts w:ascii="Times New Roman" w:hAnsi="Times New Roman" w:cs="Times New Roman"/>
          <w:bCs/>
          <w:sz w:val="28"/>
          <w:szCs w:val="28"/>
        </w:rPr>
        <w:t>Собр. Законод</w:t>
      </w:r>
      <w:r>
        <w:rPr>
          <w:rFonts w:ascii="Times New Roman" w:hAnsi="Times New Roman" w:cs="Times New Roman"/>
          <w:bCs/>
          <w:sz w:val="28"/>
          <w:szCs w:val="28"/>
        </w:rPr>
        <w:t>ательства Рос. Федерации. – 200</w:t>
      </w:r>
      <w:r w:rsidR="00C7756F">
        <w:rPr>
          <w:rFonts w:ascii="Times New Roman" w:hAnsi="Times New Roman" w:cs="Times New Roman"/>
          <w:bCs/>
          <w:sz w:val="28"/>
          <w:szCs w:val="28"/>
        </w:rPr>
        <w:t>2</w:t>
      </w:r>
      <w:r w:rsidRPr="00920ACB">
        <w:rPr>
          <w:rFonts w:ascii="Times New Roman" w:hAnsi="Times New Roman" w:cs="Times New Roman"/>
          <w:bCs/>
          <w:sz w:val="28"/>
          <w:szCs w:val="28"/>
        </w:rPr>
        <w:t xml:space="preserve">. - </w:t>
      </w:r>
      <w:r>
        <w:rPr>
          <w:rFonts w:ascii="Times New Roman" w:hAnsi="Times New Roman" w:cs="Times New Roman"/>
          <w:bCs/>
          <w:sz w:val="28"/>
          <w:szCs w:val="28"/>
        </w:rPr>
        <w:t xml:space="preserve">№ </w:t>
      </w:r>
      <w:r w:rsidR="00C7756F">
        <w:rPr>
          <w:rFonts w:ascii="Times New Roman" w:hAnsi="Times New Roman" w:cs="Times New Roman"/>
          <w:bCs/>
          <w:sz w:val="28"/>
          <w:szCs w:val="28"/>
        </w:rPr>
        <w:t>6</w:t>
      </w:r>
      <w:r w:rsidRPr="00920ACB">
        <w:rPr>
          <w:rFonts w:ascii="Times New Roman" w:hAnsi="Times New Roman" w:cs="Times New Roman"/>
          <w:bCs/>
          <w:sz w:val="28"/>
          <w:szCs w:val="28"/>
        </w:rPr>
        <w:t xml:space="preserve">. - Ст. </w:t>
      </w:r>
      <w:r w:rsidR="00C7756F">
        <w:rPr>
          <w:rFonts w:ascii="Times New Roman" w:hAnsi="Times New Roman" w:cs="Times New Roman"/>
          <w:bCs/>
          <w:sz w:val="28"/>
          <w:szCs w:val="28"/>
        </w:rPr>
        <w:t>626</w:t>
      </w:r>
      <w:r w:rsidRPr="00920ACB">
        <w:rPr>
          <w:rFonts w:ascii="Times New Roman" w:hAnsi="Times New Roman" w:cs="Times New Roman"/>
          <w:bCs/>
          <w:sz w:val="28"/>
          <w:szCs w:val="28"/>
        </w:rPr>
        <w:t>.</w:t>
      </w:r>
      <w:r w:rsidRPr="00E97810">
        <w:t xml:space="preserve"> </w:t>
      </w:r>
      <w:r w:rsidRPr="00E97810">
        <w:rPr>
          <w:rFonts w:ascii="Times New Roman" w:hAnsi="Times New Roman" w:cs="Times New Roman"/>
          <w:bCs/>
          <w:sz w:val="28"/>
          <w:szCs w:val="28"/>
        </w:rPr>
        <w:t>– СПС «Консультант Плюс»</w:t>
      </w:r>
      <w:r w:rsidR="00C7756F">
        <w:rPr>
          <w:rFonts w:ascii="Times New Roman" w:hAnsi="Times New Roman" w:cs="Times New Roman"/>
          <w:bCs/>
          <w:sz w:val="28"/>
          <w:szCs w:val="28"/>
        </w:rPr>
        <w:t>.</w:t>
      </w:r>
    </w:p>
    <w:p w:rsidR="00C7756F" w:rsidRDefault="00C7756F"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4167B0">
        <w:rPr>
          <w:rFonts w:ascii="Times New Roman" w:hAnsi="Times New Roman" w:cs="Times New Roman"/>
          <w:bCs/>
          <w:sz w:val="28"/>
          <w:szCs w:val="28"/>
        </w:rPr>
        <w:t xml:space="preserve">По делу о проверке конституционности пункта 2 статьи 14 Федерального закона "О судебных приставах" в связи с запросом </w:t>
      </w:r>
      <w:proofErr w:type="spellStart"/>
      <w:r w:rsidRPr="004167B0">
        <w:rPr>
          <w:rFonts w:ascii="Times New Roman" w:hAnsi="Times New Roman" w:cs="Times New Roman"/>
          <w:bCs/>
          <w:sz w:val="28"/>
          <w:szCs w:val="28"/>
        </w:rPr>
        <w:t>Лангепасского</w:t>
      </w:r>
      <w:proofErr w:type="spellEnd"/>
      <w:r w:rsidRPr="004167B0">
        <w:rPr>
          <w:rFonts w:ascii="Times New Roman" w:hAnsi="Times New Roman" w:cs="Times New Roman"/>
          <w:bCs/>
          <w:sz w:val="28"/>
          <w:szCs w:val="28"/>
        </w:rPr>
        <w:t xml:space="preserve"> городского суда Ханты-Мансийского а</w:t>
      </w:r>
      <w:r>
        <w:rPr>
          <w:rFonts w:ascii="Times New Roman" w:hAnsi="Times New Roman" w:cs="Times New Roman"/>
          <w:bCs/>
          <w:sz w:val="28"/>
          <w:szCs w:val="28"/>
        </w:rPr>
        <w:t xml:space="preserve">втономного округа </w:t>
      </w:r>
      <w:r w:rsidRPr="00E97810">
        <w:rPr>
          <w:rFonts w:ascii="Times New Roman" w:hAnsi="Times New Roman" w:cs="Times New Roman"/>
          <w:bCs/>
          <w:sz w:val="28"/>
          <w:szCs w:val="28"/>
        </w:rPr>
        <w:t>[Электронный ресурс]</w:t>
      </w:r>
      <w:r w:rsidRPr="00920ACB">
        <w:rPr>
          <w:rFonts w:ascii="Times New Roman" w:hAnsi="Times New Roman" w:cs="Times New Roman"/>
          <w:bCs/>
          <w:sz w:val="28"/>
          <w:szCs w:val="28"/>
        </w:rPr>
        <w:t>: постановление Конституционного Суда Ро</w:t>
      </w:r>
      <w:r>
        <w:rPr>
          <w:rFonts w:ascii="Times New Roman" w:hAnsi="Times New Roman" w:cs="Times New Roman"/>
          <w:bCs/>
          <w:sz w:val="28"/>
          <w:szCs w:val="28"/>
        </w:rPr>
        <w:t>с. Федерации от 14 мая 2003 г. № 8</w:t>
      </w:r>
      <w:r w:rsidRPr="00920ACB">
        <w:rPr>
          <w:rFonts w:ascii="Times New Roman" w:hAnsi="Times New Roman" w:cs="Times New Roman"/>
          <w:bCs/>
          <w:sz w:val="28"/>
          <w:szCs w:val="28"/>
        </w:rPr>
        <w:t>-П //</w:t>
      </w:r>
      <w:r w:rsidRPr="00920ACB">
        <w:rPr>
          <w:rFonts w:ascii="Times New Roman" w:hAnsi="Times New Roman" w:cs="Times New Roman"/>
          <w:b/>
          <w:bCs/>
          <w:sz w:val="28"/>
          <w:szCs w:val="28"/>
        </w:rPr>
        <w:t xml:space="preserve"> </w:t>
      </w:r>
      <w:r w:rsidRPr="00920ACB">
        <w:rPr>
          <w:rFonts w:ascii="Times New Roman" w:hAnsi="Times New Roman" w:cs="Times New Roman"/>
          <w:bCs/>
          <w:sz w:val="28"/>
          <w:szCs w:val="28"/>
        </w:rPr>
        <w:t>Собр. Законод</w:t>
      </w:r>
      <w:r>
        <w:rPr>
          <w:rFonts w:ascii="Times New Roman" w:hAnsi="Times New Roman" w:cs="Times New Roman"/>
          <w:bCs/>
          <w:sz w:val="28"/>
          <w:szCs w:val="28"/>
        </w:rPr>
        <w:t>ательства Рос. Федерации. – 2003</w:t>
      </w:r>
      <w:r w:rsidRPr="00920ACB">
        <w:rPr>
          <w:rFonts w:ascii="Times New Roman" w:hAnsi="Times New Roman" w:cs="Times New Roman"/>
          <w:bCs/>
          <w:sz w:val="28"/>
          <w:szCs w:val="28"/>
        </w:rPr>
        <w:t xml:space="preserve">. - </w:t>
      </w:r>
      <w:r>
        <w:rPr>
          <w:rFonts w:ascii="Times New Roman" w:hAnsi="Times New Roman" w:cs="Times New Roman"/>
          <w:bCs/>
          <w:sz w:val="28"/>
          <w:szCs w:val="28"/>
        </w:rPr>
        <w:t>№ 21</w:t>
      </w:r>
      <w:r w:rsidRPr="00920ACB">
        <w:rPr>
          <w:rFonts w:ascii="Times New Roman" w:hAnsi="Times New Roman" w:cs="Times New Roman"/>
          <w:bCs/>
          <w:sz w:val="28"/>
          <w:szCs w:val="28"/>
        </w:rPr>
        <w:t xml:space="preserve">. - Ст. </w:t>
      </w:r>
      <w:r>
        <w:rPr>
          <w:rFonts w:ascii="Times New Roman" w:hAnsi="Times New Roman" w:cs="Times New Roman"/>
          <w:bCs/>
          <w:sz w:val="28"/>
          <w:szCs w:val="28"/>
        </w:rPr>
        <w:t>2058</w:t>
      </w:r>
      <w:r w:rsidRPr="00920ACB">
        <w:rPr>
          <w:rFonts w:ascii="Times New Roman" w:hAnsi="Times New Roman" w:cs="Times New Roman"/>
          <w:bCs/>
          <w:sz w:val="28"/>
          <w:szCs w:val="28"/>
        </w:rPr>
        <w:t>.</w:t>
      </w:r>
      <w:r w:rsidRPr="00E97810">
        <w:t xml:space="preserve"> </w:t>
      </w:r>
      <w:r w:rsidRPr="00E97810">
        <w:rPr>
          <w:rFonts w:ascii="Times New Roman" w:hAnsi="Times New Roman" w:cs="Times New Roman"/>
          <w:bCs/>
          <w:sz w:val="28"/>
          <w:szCs w:val="28"/>
        </w:rPr>
        <w:t>– СПС «Консультант Плюс»</w:t>
      </w:r>
      <w:r>
        <w:rPr>
          <w:rFonts w:ascii="Times New Roman" w:hAnsi="Times New Roman" w:cs="Times New Roman"/>
          <w:bCs/>
          <w:sz w:val="28"/>
          <w:szCs w:val="28"/>
        </w:rPr>
        <w:t>.</w:t>
      </w:r>
    </w:p>
    <w:p w:rsidR="00C7756F" w:rsidRDefault="00102100"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102100">
        <w:rPr>
          <w:rFonts w:ascii="Times New Roman" w:hAnsi="Times New Roman" w:cs="Times New Roman"/>
          <w:bCs/>
          <w:sz w:val="28"/>
          <w:szCs w:val="28"/>
        </w:rPr>
        <w:t>Об отказе в принятии к рассмотрению запроса Октябрьского районного суда города Ижевска о проверке конституционности абзацев первого и второго пункта 1 статьи 446 Гражданского процессуального кодекса Российской Федерации [Электронный ресурс]: определение Конституционного Суда Рос. Федерации от 04 декабря 2003 г. № 456-О // Вестник Конституционного Суда РФ. – 2004. - № 3. – СПС «Консультант Плюс».</w:t>
      </w:r>
    </w:p>
    <w:p w:rsidR="00FA5189" w:rsidRDefault="00C7756F" w:rsidP="00FA5189">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C7756F">
        <w:rPr>
          <w:rFonts w:ascii="Times New Roman" w:hAnsi="Times New Roman" w:cs="Times New Roman"/>
          <w:bCs/>
          <w:sz w:val="28"/>
          <w:szCs w:val="28"/>
        </w:rPr>
        <w:t xml:space="preserve">По делу о проверке конституционности отдельных положений федеральных законов о федеральном бюджете на 2003 год, на 2004 год и на 2005 год и постановления Правительства Российской Федерации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w:t>
      </w:r>
      <w:r w:rsidRPr="00C7756F">
        <w:rPr>
          <w:rFonts w:ascii="Times New Roman" w:hAnsi="Times New Roman" w:cs="Times New Roman"/>
          <w:bCs/>
          <w:sz w:val="28"/>
          <w:szCs w:val="28"/>
        </w:rPr>
        <w:lastRenderedPageBreak/>
        <w:t xml:space="preserve">либо должностных лиц органов государственной власти" в связи с жалобами граждан Э.Д. </w:t>
      </w:r>
      <w:proofErr w:type="spellStart"/>
      <w:r w:rsidRPr="00C7756F">
        <w:rPr>
          <w:rFonts w:ascii="Times New Roman" w:hAnsi="Times New Roman" w:cs="Times New Roman"/>
          <w:bCs/>
          <w:sz w:val="28"/>
          <w:szCs w:val="28"/>
        </w:rPr>
        <w:t>Жуховицкого</w:t>
      </w:r>
      <w:proofErr w:type="spellEnd"/>
      <w:r w:rsidRPr="00C7756F">
        <w:rPr>
          <w:rFonts w:ascii="Times New Roman" w:hAnsi="Times New Roman" w:cs="Times New Roman"/>
          <w:bCs/>
          <w:sz w:val="28"/>
          <w:szCs w:val="28"/>
        </w:rPr>
        <w:t xml:space="preserve">, И.Г. Пойма, А.В. </w:t>
      </w:r>
      <w:proofErr w:type="spellStart"/>
      <w:r w:rsidRPr="00C7756F">
        <w:rPr>
          <w:rFonts w:ascii="Times New Roman" w:hAnsi="Times New Roman" w:cs="Times New Roman"/>
          <w:bCs/>
          <w:sz w:val="28"/>
          <w:szCs w:val="28"/>
        </w:rPr>
        <w:t>Понятовского</w:t>
      </w:r>
      <w:proofErr w:type="spellEnd"/>
      <w:r w:rsidRPr="00C7756F">
        <w:rPr>
          <w:rFonts w:ascii="Times New Roman" w:hAnsi="Times New Roman" w:cs="Times New Roman"/>
          <w:bCs/>
          <w:sz w:val="28"/>
          <w:szCs w:val="28"/>
        </w:rPr>
        <w:t xml:space="preserve">, А.Е. </w:t>
      </w:r>
      <w:proofErr w:type="spellStart"/>
      <w:r w:rsidRPr="00C7756F">
        <w:rPr>
          <w:rFonts w:ascii="Times New Roman" w:hAnsi="Times New Roman" w:cs="Times New Roman"/>
          <w:bCs/>
          <w:sz w:val="28"/>
          <w:szCs w:val="28"/>
        </w:rPr>
        <w:t>Чеславского</w:t>
      </w:r>
      <w:proofErr w:type="spellEnd"/>
      <w:r w:rsidRPr="00C7756F">
        <w:rPr>
          <w:rFonts w:ascii="Times New Roman" w:hAnsi="Times New Roman" w:cs="Times New Roman"/>
          <w:bCs/>
          <w:sz w:val="28"/>
          <w:szCs w:val="28"/>
        </w:rPr>
        <w:t xml:space="preserve"> и ОАО "Хабаровскэнерго"</w:t>
      </w:r>
      <w:r>
        <w:rPr>
          <w:rFonts w:ascii="Times New Roman" w:hAnsi="Times New Roman" w:cs="Times New Roman"/>
          <w:bCs/>
          <w:sz w:val="28"/>
          <w:szCs w:val="28"/>
        </w:rPr>
        <w:t xml:space="preserve"> </w:t>
      </w:r>
      <w:r w:rsidRPr="00E97810">
        <w:rPr>
          <w:rFonts w:ascii="Times New Roman" w:hAnsi="Times New Roman" w:cs="Times New Roman"/>
          <w:bCs/>
          <w:sz w:val="28"/>
          <w:szCs w:val="28"/>
        </w:rPr>
        <w:t>[Электронный ресурс]</w:t>
      </w:r>
      <w:r w:rsidRPr="00920ACB">
        <w:rPr>
          <w:rFonts w:ascii="Times New Roman" w:hAnsi="Times New Roman" w:cs="Times New Roman"/>
          <w:bCs/>
          <w:sz w:val="28"/>
          <w:szCs w:val="28"/>
        </w:rPr>
        <w:t>: постановление Конституционного Суда Ро</w:t>
      </w:r>
      <w:r>
        <w:rPr>
          <w:rFonts w:ascii="Times New Roman" w:hAnsi="Times New Roman" w:cs="Times New Roman"/>
          <w:bCs/>
          <w:sz w:val="28"/>
          <w:szCs w:val="28"/>
        </w:rPr>
        <w:t>с. Федерации от 14 июля 2005 г. № 8</w:t>
      </w:r>
      <w:r w:rsidRPr="00920ACB">
        <w:rPr>
          <w:rFonts w:ascii="Times New Roman" w:hAnsi="Times New Roman" w:cs="Times New Roman"/>
          <w:bCs/>
          <w:sz w:val="28"/>
          <w:szCs w:val="28"/>
        </w:rPr>
        <w:t>-П //</w:t>
      </w:r>
      <w:r w:rsidRPr="00920ACB">
        <w:rPr>
          <w:rFonts w:ascii="Times New Roman" w:hAnsi="Times New Roman" w:cs="Times New Roman"/>
          <w:b/>
          <w:bCs/>
          <w:sz w:val="28"/>
          <w:szCs w:val="28"/>
        </w:rPr>
        <w:t xml:space="preserve"> </w:t>
      </w:r>
      <w:r w:rsidRPr="00920ACB">
        <w:rPr>
          <w:rFonts w:ascii="Times New Roman" w:hAnsi="Times New Roman" w:cs="Times New Roman"/>
          <w:bCs/>
          <w:sz w:val="28"/>
          <w:szCs w:val="28"/>
        </w:rPr>
        <w:t>Собр. Законод</w:t>
      </w:r>
      <w:r>
        <w:rPr>
          <w:rFonts w:ascii="Times New Roman" w:hAnsi="Times New Roman" w:cs="Times New Roman"/>
          <w:bCs/>
          <w:sz w:val="28"/>
          <w:szCs w:val="28"/>
        </w:rPr>
        <w:t>ательства Рос. Федерации. – 2005</w:t>
      </w:r>
      <w:r w:rsidRPr="00920ACB">
        <w:rPr>
          <w:rFonts w:ascii="Times New Roman" w:hAnsi="Times New Roman" w:cs="Times New Roman"/>
          <w:bCs/>
          <w:sz w:val="28"/>
          <w:szCs w:val="28"/>
        </w:rPr>
        <w:t xml:space="preserve">. - </w:t>
      </w:r>
      <w:r>
        <w:rPr>
          <w:rFonts w:ascii="Times New Roman" w:hAnsi="Times New Roman" w:cs="Times New Roman"/>
          <w:bCs/>
          <w:sz w:val="28"/>
          <w:szCs w:val="28"/>
        </w:rPr>
        <w:t>№ 30</w:t>
      </w:r>
      <w:r w:rsidRPr="00920ACB">
        <w:rPr>
          <w:rFonts w:ascii="Times New Roman" w:hAnsi="Times New Roman" w:cs="Times New Roman"/>
          <w:bCs/>
          <w:sz w:val="28"/>
          <w:szCs w:val="28"/>
        </w:rPr>
        <w:t>. - Ст.</w:t>
      </w:r>
      <w:r>
        <w:rPr>
          <w:rFonts w:ascii="Times New Roman" w:hAnsi="Times New Roman" w:cs="Times New Roman"/>
          <w:bCs/>
          <w:sz w:val="28"/>
          <w:szCs w:val="28"/>
        </w:rPr>
        <w:t xml:space="preserve"> 3199</w:t>
      </w:r>
      <w:r w:rsidRPr="00920ACB">
        <w:rPr>
          <w:rFonts w:ascii="Times New Roman" w:hAnsi="Times New Roman" w:cs="Times New Roman"/>
          <w:bCs/>
          <w:sz w:val="28"/>
          <w:szCs w:val="28"/>
        </w:rPr>
        <w:t>.</w:t>
      </w:r>
      <w:r w:rsidRPr="00E97810">
        <w:t xml:space="preserve"> </w:t>
      </w:r>
      <w:r w:rsidRPr="00E97810">
        <w:rPr>
          <w:rFonts w:ascii="Times New Roman" w:hAnsi="Times New Roman" w:cs="Times New Roman"/>
          <w:bCs/>
          <w:sz w:val="28"/>
          <w:szCs w:val="28"/>
        </w:rPr>
        <w:t>– СПС «Консультант Плюс»</w:t>
      </w:r>
      <w:r>
        <w:rPr>
          <w:rFonts w:ascii="Times New Roman" w:hAnsi="Times New Roman" w:cs="Times New Roman"/>
          <w:bCs/>
          <w:sz w:val="28"/>
          <w:szCs w:val="28"/>
        </w:rPr>
        <w:t>.</w:t>
      </w:r>
    </w:p>
    <w:p w:rsidR="00FA5189" w:rsidRPr="00FA5189" w:rsidRDefault="00FA5189" w:rsidP="00FA5189">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FA5189">
        <w:rPr>
          <w:rFonts w:ascii="Times New Roman" w:hAnsi="Times New Roman" w:cs="Times New Roman"/>
          <w:bCs/>
          <w:sz w:val="28"/>
          <w:szCs w:val="28"/>
        </w:rPr>
        <w:t xml:space="preserve">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w:t>
      </w:r>
      <w:proofErr w:type="spellStart"/>
      <w:r w:rsidRPr="00FA5189">
        <w:rPr>
          <w:rFonts w:ascii="Times New Roman" w:hAnsi="Times New Roman" w:cs="Times New Roman"/>
          <w:bCs/>
          <w:sz w:val="28"/>
          <w:szCs w:val="28"/>
        </w:rPr>
        <w:t>Безменова</w:t>
      </w:r>
      <w:proofErr w:type="spellEnd"/>
      <w:r w:rsidRPr="00FA5189">
        <w:rPr>
          <w:rFonts w:ascii="Times New Roman" w:hAnsi="Times New Roman" w:cs="Times New Roman"/>
          <w:bCs/>
          <w:sz w:val="28"/>
          <w:szCs w:val="28"/>
        </w:rPr>
        <w:t xml:space="preserve"> и Н.В. </w:t>
      </w:r>
      <w:proofErr w:type="spellStart"/>
      <w:r w:rsidRPr="00FA5189">
        <w:rPr>
          <w:rFonts w:ascii="Times New Roman" w:hAnsi="Times New Roman" w:cs="Times New Roman"/>
          <w:bCs/>
          <w:sz w:val="28"/>
          <w:szCs w:val="28"/>
        </w:rPr>
        <w:t>Калабуна</w:t>
      </w:r>
      <w:proofErr w:type="spellEnd"/>
      <w:r w:rsidRPr="00FA5189">
        <w:rPr>
          <w:rFonts w:ascii="Times New Roman" w:hAnsi="Times New Roman" w:cs="Times New Roman"/>
          <w:bCs/>
          <w:sz w:val="28"/>
          <w:szCs w:val="28"/>
        </w:rPr>
        <w:t xml:space="preserve"> [Электронный ресурс]: постановление Конституционного Суда Рос. Федерации от 1</w:t>
      </w:r>
      <w:r>
        <w:rPr>
          <w:rFonts w:ascii="Times New Roman" w:hAnsi="Times New Roman" w:cs="Times New Roman"/>
          <w:bCs/>
          <w:sz w:val="28"/>
          <w:szCs w:val="28"/>
        </w:rPr>
        <w:t>2</w:t>
      </w:r>
      <w:r w:rsidRPr="00FA5189">
        <w:rPr>
          <w:rFonts w:ascii="Times New Roman" w:hAnsi="Times New Roman" w:cs="Times New Roman"/>
          <w:bCs/>
          <w:sz w:val="28"/>
          <w:szCs w:val="28"/>
        </w:rPr>
        <w:t xml:space="preserve"> июля 200</w:t>
      </w:r>
      <w:r>
        <w:rPr>
          <w:rFonts w:ascii="Times New Roman" w:hAnsi="Times New Roman" w:cs="Times New Roman"/>
          <w:bCs/>
          <w:sz w:val="28"/>
          <w:szCs w:val="28"/>
        </w:rPr>
        <w:t>7</w:t>
      </w:r>
      <w:r w:rsidRPr="00FA5189">
        <w:rPr>
          <w:rFonts w:ascii="Times New Roman" w:hAnsi="Times New Roman" w:cs="Times New Roman"/>
          <w:bCs/>
          <w:sz w:val="28"/>
          <w:szCs w:val="28"/>
        </w:rPr>
        <w:t xml:space="preserve"> г. № </w:t>
      </w:r>
      <w:r>
        <w:rPr>
          <w:rFonts w:ascii="Times New Roman" w:hAnsi="Times New Roman" w:cs="Times New Roman"/>
          <w:bCs/>
          <w:sz w:val="28"/>
          <w:szCs w:val="28"/>
        </w:rPr>
        <w:t>10</w:t>
      </w:r>
      <w:r w:rsidRPr="00FA5189">
        <w:rPr>
          <w:rFonts w:ascii="Times New Roman" w:hAnsi="Times New Roman" w:cs="Times New Roman"/>
          <w:bCs/>
          <w:sz w:val="28"/>
          <w:szCs w:val="28"/>
        </w:rPr>
        <w:t>-П //</w:t>
      </w:r>
      <w:r w:rsidRPr="00FA5189">
        <w:rPr>
          <w:rFonts w:ascii="Times New Roman" w:hAnsi="Times New Roman" w:cs="Times New Roman"/>
          <w:b/>
          <w:bCs/>
          <w:sz w:val="28"/>
          <w:szCs w:val="28"/>
        </w:rPr>
        <w:t xml:space="preserve"> </w:t>
      </w:r>
      <w:r w:rsidRPr="00FA5189">
        <w:rPr>
          <w:rFonts w:ascii="Times New Roman" w:hAnsi="Times New Roman" w:cs="Times New Roman"/>
          <w:bCs/>
          <w:sz w:val="28"/>
          <w:szCs w:val="28"/>
        </w:rPr>
        <w:t>Собр. Законодательства Рос. Федерации. – 200</w:t>
      </w:r>
      <w:r>
        <w:rPr>
          <w:rFonts w:ascii="Times New Roman" w:hAnsi="Times New Roman" w:cs="Times New Roman"/>
          <w:bCs/>
          <w:sz w:val="28"/>
          <w:szCs w:val="28"/>
        </w:rPr>
        <w:t>7</w:t>
      </w:r>
      <w:r w:rsidRPr="00FA5189">
        <w:rPr>
          <w:rFonts w:ascii="Times New Roman" w:hAnsi="Times New Roman" w:cs="Times New Roman"/>
          <w:bCs/>
          <w:sz w:val="28"/>
          <w:szCs w:val="28"/>
        </w:rPr>
        <w:t xml:space="preserve">. - № 30. - Ст. </w:t>
      </w:r>
      <w:r>
        <w:rPr>
          <w:rFonts w:ascii="Times New Roman" w:hAnsi="Times New Roman" w:cs="Times New Roman"/>
          <w:bCs/>
          <w:sz w:val="28"/>
          <w:szCs w:val="28"/>
        </w:rPr>
        <w:t>3988</w:t>
      </w:r>
      <w:r w:rsidRPr="00FA5189">
        <w:rPr>
          <w:rFonts w:ascii="Times New Roman" w:hAnsi="Times New Roman" w:cs="Times New Roman"/>
          <w:bCs/>
          <w:sz w:val="28"/>
          <w:szCs w:val="28"/>
        </w:rPr>
        <w:t>.</w:t>
      </w:r>
      <w:r w:rsidRPr="00E97810">
        <w:t xml:space="preserve"> </w:t>
      </w:r>
      <w:r w:rsidRPr="00FA5189">
        <w:rPr>
          <w:rFonts w:ascii="Times New Roman" w:hAnsi="Times New Roman" w:cs="Times New Roman"/>
          <w:bCs/>
          <w:sz w:val="28"/>
          <w:szCs w:val="28"/>
        </w:rPr>
        <w:t>– СПС «Консультант Плюс».</w:t>
      </w:r>
    </w:p>
    <w:p w:rsidR="0032411D" w:rsidRDefault="0032411D"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32411D">
        <w:rPr>
          <w:rFonts w:ascii="Times New Roman" w:hAnsi="Times New Roman" w:cs="Times New Roman"/>
          <w:bCs/>
          <w:sz w:val="28"/>
          <w:szCs w:val="28"/>
        </w:rPr>
        <w:t xml:space="preserve">Об отказе в принятии к рассмотрению жалобы граждан Митиной Елены Ивановны, </w:t>
      </w:r>
      <w:proofErr w:type="spellStart"/>
      <w:r w:rsidRPr="0032411D">
        <w:rPr>
          <w:rFonts w:ascii="Times New Roman" w:hAnsi="Times New Roman" w:cs="Times New Roman"/>
          <w:bCs/>
          <w:sz w:val="28"/>
          <w:szCs w:val="28"/>
        </w:rPr>
        <w:t>Негодовой</w:t>
      </w:r>
      <w:proofErr w:type="spellEnd"/>
      <w:r w:rsidRPr="0032411D">
        <w:rPr>
          <w:rFonts w:ascii="Times New Roman" w:hAnsi="Times New Roman" w:cs="Times New Roman"/>
          <w:bCs/>
          <w:sz w:val="28"/>
          <w:szCs w:val="28"/>
        </w:rPr>
        <w:t xml:space="preserve"> Светланы Ивановны и </w:t>
      </w:r>
      <w:proofErr w:type="spellStart"/>
      <w:r w:rsidRPr="0032411D">
        <w:rPr>
          <w:rFonts w:ascii="Times New Roman" w:hAnsi="Times New Roman" w:cs="Times New Roman"/>
          <w:bCs/>
          <w:sz w:val="28"/>
          <w:szCs w:val="28"/>
        </w:rPr>
        <w:t>Негодовой</w:t>
      </w:r>
      <w:proofErr w:type="spellEnd"/>
      <w:r w:rsidRPr="0032411D">
        <w:rPr>
          <w:rFonts w:ascii="Times New Roman" w:hAnsi="Times New Roman" w:cs="Times New Roman"/>
          <w:bCs/>
          <w:sz w:val="28"/>
          <w:szCs w:val="28"/>
        </w:rPr>
        <w:t xml:space="preserve"> Татьяны Александровны на нарушение их конституционных прав положениями части первой статьи 446 Гражданского процессуального кодекса Российской Федерации, абзаца четвертого статьи 411 Гражданского кодекса Российской Федерации и пункта 1 статьи 116 Семейно</w:t>
      </w:r>
      <w:r w:rsidR="00102100">
        <w:rPr>
          <w:rFonts w:ascii="Times New Roman" w:hAnsi="Times New Roman" w:cs="Times New Roman"/>
          <w:bCs/>
          <w:sz w:val="28"/>
          <w:szCs w:val="28"/>
        </w:rPr>
        <w:t xml:space="preserve">го кодекса Российской Федерации </w:t>
      </w:r>
      <w:r w:rsidR="00102100" w:rsidRPr="00E97810">
        <w:rPr>
          <w:rFonts w:ascii="Times New Roman" w:hAnsi="Times New Roman" w:cs="Times New Roman"/>
          <w:bCs/>
          <w:sz w:val="28"/>
          <w:szCs w:val="28"/>
        </w:rPr>
        <w:t>[Электронный ресурс]</w:t>
      </w:r>
      <w:r w:rsidR="00102100" w:rsidRPr="00920ACB">
        <w:rPr>
          <w:rFonts w:ascii="Times New Roman" w:hAnsi="Times New Roman" w:cs="Times New Roman"/>
          <w:bCs/>
          <w:sz w:val="28"/>
          <w:szCs w:val="28"/>
        </w:rPr>
        <w:t>: определение Конституционного Суда Рос. Ф</w:t>
      </w:r>
      <w:r w:rsidR="00102100">
        <w:rPr>
          <w:rFonts w:ascii="Times New Roman" w:hAnsi="Times New Roman" w:cs="Times New Roman"/>
          <w:bCs/>
          <w:sz w:val="28"/>
          <w:szCs w:val="28"/>
        </w:rPr>
        <w:t xml:space="preserve">едерации от </w:t>
      </w:r>
      <w:r w:rsidR="00102100" w:rsidRPr="0032411D">
        <w:rPr>
          <w:rFonts w:ascii="Times New Roman" w:hAnsi="Times New Roman" w:cs="Times New Roman"/>
          <w:bCs/>
          <w:sz w:val="28"/>
          <w:szCs w:val="28"/>
        </w:rPr>
        <w:t>20 ноября 2008 г. № 956-О-О</w:t>
      </w:r>
      <w:r w:rsidR="00102100">
        <w:rPr>
          <w:rFonts w:ascii="Times New Roman" w:hAnsi="Times New Roman" w:cs="Times New Roman"/>
          <w:bCs/>
          <w:sz w:val="28"/>
          <w:szCs w:val="28"/>
        </w:rPr>
        <w:t xml:space="preserve">. </w:t>
      </w:r>
      <w:r w:rsidR="00102100" w:rsidRPr="00E97810">
        <w:rPr>
          <w:rFonts w:ascii="Times New Roman" w:hAnsi="Times New Roman" w:cs="Times New Roman"/>
          <w:bCs/>
          <w:sz w:val="28"/>
          <w:szCs w:val="28"/>
        </w:rPr>
        <w:t>– СПС «Консультант Плюс».</w:t>
      </w:r>
    </w:p>
    <w:p w:rsidR="0032411D" w:rsidRDefault="0032411D"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32411D">
        <w:rPr>
          <w:rFonts w:ascii="Times New Roman" w:hAnsi="Times New Roman" w:cs="Times New Roman"/>
          <w:bCs/>
          <w:sz w:val="28"/>
          <w:szCs w:val="28"/>
        </w:rPr>
        <w:t xml:space="preserve">Об отказе в принятии к рассмотрению жалобы открытого акционерного общества "НОМОС-РЕГИОБАНК" на нарушение конституционных прав и свобод абзацем вторым части первой статьи 446 Гражданского процессуального кодекса Российской Федерации и пунктом 1 статьи 78 Федерального закона "Об ипотеке (залоге недвижимости)" </w:t>
      </w:r>
      <w:r w:rsidRPr="00E97810">
        <w:rPr>
          <w:rFonts w:ascii="Times New Roman" w:hAnsi="Times New Roman" w:cs="Times New Roman"/>
          <w:bCs/>
          <w:sz w:val="28"/>
          <w:szCs w:val="28"/>
        </w:rPr>
        <w:t>[Электронный ресурс]</w:t>
      </w:r>
      <w:r w:rsidRPr="00920ACB">
        <w:rPr>
          <w:rFonts w:ascii="Times New Roman" w:hAnsi="Times New Roman" w:cs="Times New Roman"/>
          <w:bCs/>
          <w:sz w:val="28"/>
          <w:szCs w:val="28"/>
        </w:rPr>
        <w:t>: определение Конституционного Суда Рос. Ф</w:t>
      </w:r>
      <w:r>
        <w:rPr>
          <w:rFonts w:ascii="Times New Roman" w:hAnsi="Times New Roman" w:cs="Times New Roman"/>
          <w:bCs/>
          <w:sz w:val="28"/>
          <w:szCs w:val="28"/>
        </w:rPr>
        <w:t>едерации от</w:t>
      </w:r>
      <w:r w:rsidRPr="0032411D">
        <w:rPr>
          <w:rFonts w:ascii="Times New Roman" w:hAnsi="Times New Roman" w:cs="Times New Roman"/>
          <w:bCs/>
          <w:sz w:val="28"/>
          <w:szCs w:val="28"/>
        </w:rPr>
        <w:t xml:space="preserve"> 17 января 2012 г. №</w:t>
      </w:r>
      <w:r w:rsidR="008075E4">
        <w:rPr>
          <w:rFonts w:ascii="Times New Roman" w:hAnsi="Times New Roman" w:cs="Times New Roman"/>
          <w:bCs/>
          <w:sz w:val="28"/>
          <w:szCs w:val="28"/>
        </w:rPr>
        <w:t xml:space="preserve"> 10-О-О. </w:t>
      </w:r>
      <w:r w:rsidR="008075E4" w:rsidRPr="00E97810">
        <w:rPr>
          <w:rFonts w:ascii="Times New Roman" w:hAnsi="Times New Roman" w:cs="Times New Roman"/>
          <w:bCs/>
          <w:sz w:val="28"/>
          <w:szCs w:val="28"/>
        </w:rPr>
        <w:t>– СПС «Консультант Плюс».</w:t>
      </w:r>
    </w:p>
    <w:p w:rsidR="00CF7690" w:rsidRDefault="00CF7690"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CF7690">
        <w:rPr>
          <w:rFonts w:ascii="Times New Roman" w:hAnsi="Times New Roman" w:cs="Times New Roman"/>
          <w:bCs/>
          <w:sz w:val="28"/>
          <w:szCs w:val="28"/>
        </w:rPr>
        <w:t xml:space="preserve">По запросу Советского районного суда города Челябинска о проверке конституционности абзаца второго части первой статьи 446 Гражданского процессуального кодекса Российской Федерации и пункта 1 статьи 78 </w:t>
      </w:r>
      <w:r w:rsidRPr="00CF7690">
        <w:rPr>
          <w:rFonts w:ascii="Times New Roman" w:hAnsi="Times New Roman" w:cs="Times New Roman"/>
          <w:bCs/>
          <w:sz w:val="28"/>
          <w:szCs w:val="28"/>
        </w:rPr>
        <w:lastRenderedPageBreak/>
        <w:t>Федерального закона "Об ипотеке (залоге недвижимости)"</w:t>
      </w:r>
      <w:r w:rsidR="00F25FC0" w:rsidRPr="00F25FC0">
        <w:rPr>
          <w:rFonts w:ascii="Times New Roman" w:hAnsi="Times New Roman" w:cs="Times New Roman"/>
          <w:bCs/>
          <w:sz w:val="28"/>
          <w:szCs w:val="28"/>
        </w:rPr>
        <w:t xml:space="preserve"> </w:t>
      </w:r>
      <w:r w:rsidR="00F25FC0" w:rsidRPr="00E97810">
        <w:rPr>
          <w:rFonts w:ascii="Times New Roman" w:hAnsi="Times New Roman" w:cs="Times New Roman"/>
          <w:bCs/>
          <w:sz w:val="28"/>
          <w:szCs w:val="28"/>
        </w:rPr>
        <w:t>[Электронный ресурс]</w:t>
      </w:r>
      <w:r w:rsidR="00F25FC0" w:rsidRPr="00920ACB">
        <w:rPr>
          <w:rFonts w:ascii="Times New Roman" w:hAnsi="Times New Roman" w:cs="Times New Roman"/>
          <w:bCs/>
          <w:sz w:val="28"/>
          <w:szCs w:val="28"/>
        </w:rPr>
        <w:t>: определение Конституционного Суда Рос. Ф</w:t>
      </w:r>
      <w:r w:rsidR="00F25FC0">
        <w:rPr>
          <w:rFonts w:ascii="Times New Roman" w:hAnsi="Times New Roman" w:cs="Times New Roman"/>
          <w:bCs/>
          <w:sz w:val="28"/>
          <w:szCs w:val="28"/>
        </w:rPr>
        <w:t>едерации от 17</w:t>
      </w:r>
      <w:r w:rsidR="00F25FC0" w:rsidRPr="0032411D">
        <w:rPr>
          <w:rFonts w:ascii="Times New Roman" w:hAnsi="Times New Roman" w:cs="Times New Roman"/>
          <w:bCs/>
          <w:sz w:val="28"/>
          <w:szCs w:val="28"/>
        </w:rPr>
        <w:t xml:space="preserve"> </w:t>
      </w:r>
      <w:r w:rsidR="00F25FC0">
        <w:rPr>
          <w:rFonts w:ascii="Times New Roman" w:hAnsi="Times New Roman" w:cs="Times New Roman"/>
          <w:bCs/>
          <w:sz w:val="28"/>
          <w:szCs w:val="28"/>
        </w:rPr>
        <w:t>января 2012</w:t>
      </w:r>
      <w:r w:rsidR="00F25FC0" w:rsidRPr="0032411D">
        <w:rPr>
          <w:rFonts w:ascii="Times New Roman" w:hAnsi="Times New Roman" w:cs="Times New Roman"/>
          <w:bCs/>
          <w:sz w:val="28"/>
          <w:szCs w:val="28"/>
        </w:rPr>
        <w:t xml:space="preserve"> г. №</w:t>
      </w:r>
      <w:r w:rsidR="00F25FC0">
        <w:rPr>
          <w:rFonts w:ascii="Times New Roman" w:hAnsi="Times New Roman" w:cs="Times New Roman"/>
          <w:bCs/>
          <w:sz w:val="28"/>
          <w:szCs w:val="28"/>
        </w:rPr>
        <w:t xml:space="preserve"> 13</w:t>
      </w:r>
      <w:r w:rsidR="00F25FC0" w:rsidRPr="0032411D">
        <w:rPr>
          <w:rFonts w:ascii="Times New Roman" w:hAnsi="Times New Roman" w:cs="Times New Roman"/>
          <w:bCs/>
          <w:sz w:val="28"/>
          <w:szCs w:val="28"/>
        </w:rPr>
        <w:t>-О-О</w:t>
      </w:r>
      <w:r w:rsidR="00F25FC0">
        <w:rPr>
          <w:rFonts w:ascii="Times New Roman" w:hAnsi="Times New Roman" w:cs="Times New Roman"/>
          <w:bCs/>
          <w:sz w:val="28"/>
          <w:szCs w:val="28"/>
        </w:rPr>
        <w:t xml:space="preserve">. </w:t>
      </w:r>
      <w:r w:rsidR="00F25FC0" w:rsidRPr="00E97810">
        <w:rPr>
          <w:rFonts w:ascii="Times New Roman" w:hAnsi="Times New Roman" w:cs="Times New Roman"/>
          <w:bCs/>
          <w:sz w:val="28"/>
          <w:szCs w:val="28"/>
        </w:rPr>
        <w:t>– СПС «Консультант Плюс».</w:t>
      </w:r>
    </w:p>
    <w:p w:rsidR="008B68F1" w:rsidRDefault="008B68F1"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920ACB">
        <w:rPr>
          <w:rFonts w:ascii="Times New Roman" w:hAnsi="Times New Roman" w:cs="Times New Roman"/>
          <w:bCs/>
          <w:sz w:val="28"/>
          <w:szCs w:val="28"/>
        </w:rPr>
        <w:t>Гумеровой</w:t>
      </w:r>
      <w:proofErr w:type="spellEnd"/>
      <w:r w:rsidRPr="00920ACB">
        <w:rPr>
          <w:rFonts w:ascii="Times New Roman" w:hAnsi="Times New Roman" w:cs="Times New Roman"/>
          <w:bCs/>
          <w:sz w:val="28"/>
          <w:szCs w:val="28"/>
        </w:rPr>
        <w:t xml:space="preserve"> и Ю.А. Шикунова </w:t>
      </w:r>
      <w:r w:rsidRPr="00E97810">
        <w:rPr>
          <w:rFonts w:ascii="Times New Roman" w:hAnsi="Times New Roman" w:cs="Times New Roman"/>
          <w:bCs/>
          <w:sz w:val="28"/>
          <w:szCs w:val="28"/>
        </w:rPr>
        <w:t>[Электронный ресурс]</w:t>
      </w:r>
      <w:r w:rsidRPr="00920ACB">
        <w:rPr>
          <w:rFonts w:ascii="Times New Roman" w:hAnsi="Times New Roman" w:cs="Times New Roman"/>
          <w:bCs/>
          <w:sz w:val="28"/>
          <w:szCs w:val="28"/>
        </w:rPr>
        <w:t>: постановление Конституционного Суда Ро</w:t>
      </w:r>
      <w:r>
        <w:rPr>
          <w:rFonts w:ascii="Times New Roman" w:hAnsi="Times New Roman" w:cs="Times New Roman"/>
          <w:bCs/>
          <w:sz w:val="28"/>
          <w:szCs w:val="28"/>
        </w:rPr>
        <w:t>с. Федерации от 14 мая 2012 г. №</w:t>
      </w:r>
      <w:r w:rsidRPr="00920ACB">
        <w:rPr>
          <w:rFonts w:ascii="Times New Roman" w:hAnsi="Times New Roman" w:cs="Times New Roman"/>
          <w:bCs/>
          <w:sz w:val="28"/>
          <w:szCs w:val="28"/>
        </w:rPr>
        <w:t xml:space="preserve"> 11-П //</w:t>
      </w:r>
      <w:r w:rsidRPr="00920ACB">
        <w:rPr>
          <w:rFonts w:ascii="Times New Roman" w:hAnsi="Times New Roman" w:cs="Times New Roman"/>
          <w:b/>
          <w:bCs/>
          <w:sz w:val="28"/>
          <w:szCs w:val="28"/>
        </w:rPr>
        <w:t xml:space="preserve"> </w:t>
      </w:r>
      <w:r w:rsidRPr="00920ACB">
        <w:rPr>
          <w:rFonts w:ascii="Times New Roman" w:hAnsi="Times New Roman" w:cs="Times New Roman"/>
          <w:bCs/>
          <w:sz w:val="28"/>
          <w:szCs w:val="28"/>
        </w:rPr>
        <w:t xml:space="preserve">Собр. Законодательства Рос. Федерации. – 2012. - </w:t>
      </w:r>
      <w:r>
        <w:rPr>
          <w:rFonts w:ascii="Times New Roman" w:hAnsi="Times New Roman" w:cs="Times New Roman"/>
          <w:bCs/>
          <w:sz w:val="28"/>
          <w:szCs w:val="28"/>
        </w:rPr>
        <w:t>№</w:t>
      </w:r>
      <w:r w:rsidRPr="00920ACB">
        <w:rPr>
          <w:rFonts w:ascii="Times New Roman" w:hAnsi="Times New Roman" w:cs="Times New Roman"/>
          <w:bCs/>
          <w:sz w:val="28"/>
          <w:szCs w:val="28"/>
        </w:rPr>
        <w:t xml:space="preserve"> 21. - Ст. 2697.</w:t>
      </w:r>
      <w:r w:rsidRPr="00E97810">
        <w:t xml:space="preserve"> </w:t>
      </w:r>
      <w:r w:rsidRPr="00E97810">
        <w:rPr>
          <w:rFonts w:ascii="Times New Roman" w:hAnsi="Times New Roman" w:cs="Times New Roman"/>
          <w:bCs/>
          <w:sz w:val="28"/>
          <w:szCs w:val="28"/>
        </w:rPr>
        <w:t>– СПС «Консультант Плюс».</w:t>
      </w:r>
    </w:p>
    <w:p w:rsidR="008B68F1" w:rsidRDefault="008B68F1" w:rsidP="000B067B">
      <w:pPr>
        <w:numPr>
          <w:ilvl w:val="0"/>
          <w:numId w:val="6"/>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О применении судами законодательства при рассмотрении некоторых вопросов, возникающих в ходе исполнительного производства </w:t>
      </w:r>
      <w:r w:rsidRPr="005F27FB">
        <w:rPr>
          <w:rFonts w:ascii="Times New Roman" w:hAnsi="Times New Roman" w:cs="Times New Roman"/>
          <w:bCs/>
          <w:sz w:val="28"/>
          <w:szCs w:val="28"/>
        </w:rPr>
        <w:t>[Электронный ресурс]</w:t>
      </w:r>
      <w:r w:rsidRPr="00920ACB">
        <w:rPr>
          <w:rFonts w:ascii="Times New Roman" w:hAnsi="Times New Roman" w:cs="Times New Roman"/>
          <w:bCs/>
          <w:sz w:val="28"/>
          <w:szCs w:val="28"/>
        </w:rPr>
        <w:t>: постановление Пленума Верхов. Суда Рос. Федерации от 17 ноября 2015 г. № 50 // Российская газета. – 2015. - № 270.</w:t>
      </w:r>
      <w:r w:rsidRPr="005F27FB">
        <w:t xml:space="preserve"> </w:t>
      </w:r>
      <w:r>
        <w:t xml:space="preserve">- </w:t>
      </w:r>
      <w:r w:rsidRPr="005F27FB">
        <w:rPr>
          <w:rFonts w:ascii="Times New Roman" w:hAnsi="Times New Roman" w:cs="Times New Roman"/>
          <w:bCs/>
          <w:sz w:val="28"/>
          <w:szCs w:val="28"/>
        </w:rPr>
        <w:t>СПС «Консультант Плюс».</w:t>
      </w:r>
    </w:p>
    <w:p w:rsidR="006C37B1" w:rsidRPr="006C37B1" w:rsidRDefault="006C37B1" w:rsidP="006C37B1">
      <w:pPr>
        <w:autoSpaceDE w:val="0"/>
        <w:autoSpaceDN w:val="0"/>
        <w:adjustRightInd w:val="0"/>
        <w:spacing w:after="0" w:line="360" w:lineRule="auto"/>
        <w:jc w:val="both"/>
        <w:rPr>
          <w:rFonts w:ascii="Times New Roman" w:hAnsi="Times New Roman" w:cs="Times New Roman"/>
          <w:b/>
          <w:bCs/>
          <w:sz w:val="28"/>
          <w:szCs w:val="28"/>
        </w:rPr>
      </w:pPr>
      <w:r w:rsidRPr="006C37B1">
        <w:rPr>
          <w:rFonts w:ascii="Times New Roman" w:hAnsi="Times New Roman" w:cs="Times New Roman"/>
          <w:b/>
          <w:bCs/>
          <w:sz w:val="28"/>
          <w:szCs w:val="28"/>
        </w:rPr>
        <w:t>1.4. Нормативно-правовые акты и иные официальные документы субъектов Российской Федерации и органов местного самоуправления</w:t>
      </w:r>
    </w:p>
    <w:p w:rsidR="006C37B1" w:rsidRDefault="006C37B1" w:rsidP="006C37B1">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6C37B1">
        <w:rPr>
          <w:rFonts w:ascii="Times New Roman" w:hAnsi="Times New Roman" w:cs="Times New Roman"/>
          <w:bCs/>
          <w:sz w:val="28"/>
          <w:szCs w:val="28"/>
        </w:rPr>
        <w:t>О порядке ведения учета граждан в качестве нуждающихся в жилых помещениях и предоставлении жилых помещений по договорам социа</w:t>
      </w:r>
      <w:r>
        <w:rPr>
          <w:rFonts w:ascii="Times New Roman" w:hAnsi="Times New Roman" w:cs="Times New Roman"/>
          <w:bCs/>
          <w:sz w:val="28"/>
          <w:szCs w:val="28"/>
        </w:rPr>
        <w:t xml:space="preserve">льного найма в Санкт-Петербурге </w:t>
      </w:r>
      <w:r w:rsidRPr="006C37B1">
        <w:rPr>
          <w:rFonts w:ascii="Times New Roman" w:hAnsi="Times New Roman" w:cs="Times New Roman"/>
          <w:bCs/>
          <w:sz w:val="28"/>
          <w:szCs w:val="28"/>
        </w:rPr>
        <w:t xml:space="preserve">[Электронный ресурс]: </w:t>
      </w:r>
      <w:r>
        <w:rPr>
          <w:rFonts w:ascii="Times New Roman" w:hAnsi="Times New Roman" w:cs="Times New Roman"/>
          <w:bCs/>
          <w:sz w:val="28"/>
          <w:szCs w:val="28"/>
        </w:rPr>
        <w:t>Закон</w:t>
      </w:r>
      <w:r w:rsidRPr="006C37B1">
        <w:rPr>
          <w:rFonts w:ascii="Times New Roman" w:hAnsi="Times New Roman" w:cs="Times New Roman"/>
          <w:bCs/>
          <w:sz w:val="28"/>
          <w:szCs w:val="28"/>
        </w:rPr>
        <w:t xml:space="preserve"> Санкт-Петербур</w:t>
      </w:r>
      <w:r>
        <w:rPr>
          <w:rFonts w:ascii="Times New Roman" w:hAnsi="Times New Roman" w:cs="Times New Roman"/>
          <w:bCs/>
          <w:sz w:val="28"/>
          <w:szCs w:val="28"/>
        </w:rPr>
        <w:t xml:space="preserve">га от 19 июля 2005 г. № 407-65 // </w:t>
      </w:r>
      <w:r w:rsidRPr="006C37B1">
        <w:rPr>
          <w:rFonts w:ascii="Times New Roman" w:hAnsi="Times New Roman" w:cs="Times New Roman"/>
          <w:bCs/>
          <w:sz w:val="28"/>
          <w:szCs w:val="28"/>
        </w:rPr>
        <w:t>Вестник Законодатель</w:t>
      </w:r>
      <w:r>
        <w:rPr>
          <w:rFonts w:ascii="Times New Roman" w:hAnsi="Times New Roman" w:cs="Times New Roman"/>
          <w:bCs/>
          <w:sz w:val="28"/>
          <w:szCs w:val="28"/>
        </w:rPr>
        <w:t>ного Собрания Санкт-Петербурга. – 2005. - № 10</w:t>
      </w:r>
      <w:r w:rsidRPr="006C37B1">
        <w:rPr>
          <w:rFonts w:ascii="Times New Roman" w:hAnsi="Times New Roman" w:cs="Times New Roman"/>
          <w:bCs/>
          <w:sz w:val="28"/>
          <w:szCs w:val="28"/>
        </w:rPr>
        <w:t>. - СПС «Консультант Плюс».</w:t>
      </w:r>
    </w:p>
    <w:p w:rsidR="00487416" w:rsidRPr="00920ACB" w:rsidRDefault="00E135C6" w:rsidP="006C37B1">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E135C6">
        <w:rPr>
          <w:rFonts w:ascii="Times New Roman" w:hAnsi="Times New Roman" w:cs="Times New Roman"/>
          <w:bCs/>
          <w:sz w:val="28"/>
          <w:szCs w:val="28"/>
        </w:rPr>
        <w:t>Об утверждении результатов определения кадастровой стоимости объектов недвижимости (за исключением земельных участков), расположенных</w:t>
      </w:r>
      <w:r w:rsidR="00487416">
        <w:rPr>
          <w:rFonts w:ascii="Times New Roman" w:hAnsi="Times New Roman" w:cs="Times New Roman"/>
          <w:bCs/>
          <w:sz w:val="28"/>
          <w:szCs w:val="28"/>
        </w:rPr>
        <w:t xml:space="preserve"> на территории Санкт-Петербурга [Электронный ресурс]: </w:t>
      </w:r>
      <w:r w:rsidR="00487416" w:rsidRPr="00487416">
        <w:rPr>
          <w:rFonts w:ascii="Times New Roman" w:hAnsi="Times New Roman" w:cs="Times New Roman"/>
          <w:bCs/>
          <w:sz w:val="28"/>
          <w:szCs w:val="28"/>
        </w:rPr>
        <w:t>Приказ Комитета по земельным ресурсам и землеустройству Санкт-Пе</w:t>
      </w:r>
      <w:r w:rsidR="00487416">
        <w:rPr>
          <w:rFonts w:ascii="Times New Roman" w:hAnsi="Times New Roman" w:cs="Times New Roman"/>
          <w:bCs/>
          <w:sz w:val="28"/>
          <w:szCs w:val="28"/>
        </w:rPr>
        <w:t>тербурга от 15 января 2013 № 6.</w:t>
      </w:r>
      <w:r w:rsidRPr="00E135C6">
        <w:rPr>
          <w:rFonts w:ascii="Times New Roman" w:hAnsi="Times New Roman" w:cs="Times New Roman"/>
          <w:bCs/>
          <w:sz w:val="28"/>
          <w:szCs w:val="28"/>
        </w:rPr>
        <w:t xml:space="preserve"> СПС «Консультант Плюс».</w:t>
      </w:r>
    </w:p>
    <w:p w:rsidR="008B68F1" w:rsidRPr="00920ACB" w:rsidRDefault="008B68F1" w:rsidP="008B68F1">
      <w:pPr>
        <w:numPr>
          <w:ilvl w:val="0"/>
          <w:numId w:val="2"/>
        </w:numPr>
        <w:autoSpaceDE w:val="0"/>
        <w:autoSpaceDN w:val="0"/>
        <w:adjustRightInd w:val="0"/>
        <w:spacing w:after="0" w:line="360" w:lineRule="auto"/>
        <w:ind w:left="0"/>
        <w:jc w:val="both"/>
        <w:rPr>
          <w:rFonts w:ascii="Times New Roman" w:hAnsi="Times New Roman" w:cs="Times New Roman"/>
          <w:b/>
          <w:bCs/>
          <w:sz w:val="28"/>
          <w:szCs w:val="28"/>
        </w:rPr>
      </w:pPr>
      <w:r w:rsidRPr="00920ACB">
        <w:rPr>
          <w:rFonts w:ascii="Times New Roman" w:hAnsi="Times New Roman" w:cs="Times New Roman"/>
          <w:b/>
          <w:bCs/>
          <w:sz w:val="28"/>
          <w:szCs w:val="28"/>
        </w:rPr>
        <w:t>Материалы судебной практики</w:t>
      </w:r>
    </w:p>
    <w:p w:rsidR="008B68F1" w:rsidRPr="00920ACB" w:rsidRDefault="008B68F1" w:rsidP="000B067B">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Определение Верховного суда РФ от 22 октября 2013 г. по делу № 4-КГ13-27</w:t>
      </w:r>
      <w:r>
        <w:rPr>
          <w:rFonts w:ascii="Times New Roman" w:hAnsi="Times New Roman" w:cs="Times New Roman"/>
          <w:bCs/>
          <w:sz w:val="28"/>
          <w:szCs w:val="28"/>
        </w:rPr>
        <w:t xml:space="preserve"> </w:t>
      </w:r>
      <w:r w:rsidRPr="00E97810">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 </w:t>
      </w:r>
      <w:r w:rsidRPr="005F27FB">
        <w:rPr>
          <w:rFonts w:ascii="Times New Roman" w:hAnsi="Times New Roman" w:cs="Times New Roman"/>
          <w:bCs/>
          <w:sz w:val="28"/>
          <w:szCs w:val="28"/>
        </w:rPr>
        <w:t>СПС «Консультант Плюс».</w:t>
      </w:r>
    </w:p>
    <w:p w:rsidR="008B68F1" w:rsidRPr="00920ACB" w:rsidRDefault="008B68F1" w:rsidP="000B067B">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Определение Верховного суда РФ от 26 августа 2015 года № 5-КГ15-85 </w:t>
      </w:r>
      <w:r w:rsidRPr="005F27FB">
        <w:rPr>
          <w:rFonts w:ascii="Times New Roman" w:hAnsi="Times New Roman" w:cs="Times New Roman"/>
          <w:bCs/>
          <w:sz w:val="28"/>
          <w:szCs w:val="28"/>
        </w:rPr>
        <w:t>[Электронный ресурс]. - СПС «Консультант Плюс».</w:t>
      </w:r>
      <w:r w:rsidRPr="00920ACB">
        <w:rPr>
          <w:rFonts w:ascii="Times New Roman" w:hAnsi="Times New Roman" w:cs="Times New Roman"/>
          <w:bCs/>
          <w:sz w:val="28"/>
          <w:szCs w:val="28"/>
        </w:rPr>
        <w:t xml:space="preserve"> </w:t>
      </w:r>
    </w:p>
    <w:p w:rsidR="008B68F1" w:rsidRPr="00920ACB" w:rsidRDefault="008B68F1" w:rsidP="000B067B">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lastRenderedPageBreak/>
        <w:t xml:space="preserve">Определение Верховного суда РФ от 25 февраля 2015 года № 85-КГ14-9 </w:t>
      </w:r>
      <w:r w:rsidRPr="005F27FB">
        <w:rPr>
          <w:rFonts w:ascii="Times New Roman" w:hAnsi="Times New Roman" w:cs="Times New Roman"/>
          <w:bCs/>
          <w:sz w:val="28"/>
          <w:szCs w:val="28"/>
        </w:rPr>
        <w:t>[Электронный ресурс]. - СПС «Консультант Плюс».</w:t>
      </w:r>
    </w:p>
    <w:p w:rsidR="008D4CA3" w:rsidRDefault="008B68F1" w:rsidP="008D4CA3">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 Определение Верховного суда РФ от 11 января 2016 г. № 78-КГ15-42 </w:t>
      </w:r>
      <w:r w:rsidRPr="005F27FB">
        <w:rPr>
          <w:rFonts w:ascii="Times New Roman" w:hAnsi="Times New Roman" w:cs="Times New Roman"/>
          <w:bCs/>
          <w:sz w:val="28"/>
          <w:szCs w:val="28"/>
        </w:rPr>
        <w:t>[Электронный ресурс]. - СПС «Консультант Плюс».</w:t>
      </w:r>
    </w:p>
    <w:p w:rsidR="003E069A" w:rsidRDefault="008D4CA3" w:rsidP="003E069A">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D4CA3">
        <w:rPr>
          <w:rFonts w:ascii="Times New Roman" w:hAnsi="Times New Roman" w:cs="Times New Roman"/>
          <w:bCs/>
          <w:sz w:val="28"/>
          <w:szCs w:val="28"/>
        </w:rPr>
        <w:t xml:space="preserve">Обзор судебной практики по оспариванию постановлений, действий (бездействия) должностных лиц ФССП России в 2008 г. (приложение к письму Федеральной службы судебных приставов от 27 </w:t>
      </w:r>
      <w:proofErr w:type="gramStart"/>
      <w:r w:rsidRPr="008D4CA3">
        <w:rPr>
          <w:rFonts w:ascii="Times New Roman" w:hAnsi="Times New Roman" w:cs="Times New Roman"/>
          <w:bCs/>
          <w:sz w:val="28"/>
          <w:szCs w:val="28"/>
        </w:rPr>
        <w:t>марта  2009</w:t>
      </w:r>
      <w:proofErr w:type="gramEnd"/>
      <w:r w:rsidRPr="008D4CA3">
        <w:rPr>
          <w:rFonts w:ascii="Times New Roman" w:hAnsi="Times New Roman" w:cs="Times New Roman"/>
          <w:bCs/>
          <w:sz w:val="28"/>
          <w:szCs w:val="28"/>
        </w:rPr>
        <w:t xml:space="preserve"> №12/07-3906-СВС) [Электронный ресурс] // Бюллетень Федеральной службы судебных приставов. - 2009. - №4.</w:t>
      </w:r>
      <w:r w:rsidRPr="008D4CA3">
        <w:t xml:space="preserve"> </w:t>
      </w:r>
      <w:r w:rsidRPr="008D4CA3">
        <w:rPr>
          <w:rFonts w:ascii="Times New Roman" w:hAnsi="Times New Roman" w:cs="Times New Roman"/>
          <w:bCs/>
          <w:sz w:val="28"/>
          <w:szCs w:val="28"/>
        </w:rPr>
        <w:t>СПС «Гарант Эксперт».</w:t>
      </w:r>
    </w:p>
    <w:p w:rsidR="00EE481F" w:rsidRDefault="003E069A"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3E069A">
        <w:rPr>
          <w:rFonts w:ascii="Times New Roman" w:hAnsi="Times New Roman" w:cs="Times New Roman"/>
          <w:bCs/>
          <w:sz w:val="28"/>
          <w:szCs w:val="28"/>
        </w:rPr>
        <w:t>Определение Челябинского областного суда от 14 сентября 2010 г. по делу №33-8749/2010 [Электронный ресурс]. - СПС «Консультант Плюс».</w:t>
      </w:r>
    </w:p>
    <w:p w:rsidR="008A26F4" w:rsidRDefault="00EE481F"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Новосибирского областного суда от 16 апреля 2013 г. по делу № 33-2899/2013 [Электронный ресурс]. - СПС «Консультант Плюс»;</w:t>
      </w:r>
    </w:p>
    <w:p w:rsid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Краснодарского краевого суда от 6 февраля 2014 г. по делу № 33-2669/14 [Электронный ресурс]. - СПС «Консультант Плюс».</w:t>
      </w:r>
    </w:p>
    <w:p w:rsidR="008A26F4" w:rsidRP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Московского городского суда от 19 мая 2014 г. по делу №33-10654/2014 [Электронный ресурс]. - СПС «Консультант Плюс».</w:t>
      </w:r>
    </w:p>
    <w:p w:rsid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Постановление Федерального Арбитражного суда Поволжского округа от 5 июня 2014 г. по делу № А65-26183/2013 [Электронный ресурс]. - СПС «Консультант Плюс».</w:t>
      </w:r>
    </w:p>
    <w:p w:rsid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Московского городского суда от 14 июля 2014 г. № 33-23391 [Электронный ресурс]. - СПС «Консультант Плюс».</w:t>
      </w:r>
    </w:p>
    <w:p w:rsidR="008A26F4" w:rsidRP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Псковского областного суда от 15 июля 2014 года по делу №33-1069 [Электронный ресурс]. - СПС «Консультант Плюс».</w:t>
      </w:r>
    </w:p>
    <w:p w:rsid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Алтайского краевого суда от 03 сентября 2014 г. №33-7145/2014 [Электронный ресурс]. - СПС «Консультант Плюс».</w:t>
      </w:r>
    </w:p>
    <w:p w:rsid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Московского городского суда от 04 сентября 2014 г. по делу №33-31987\2014 [Электронный ресурс]. - СПС «Консультант Плюс»</w:t>
      </w:r>
      <w:r>
        <w:rPr>
          <w:rFonts w:ascii="Times New Roman" w:hAnsi="Times New Roman" w:cs="Times New Roman"/>
          <w:bCs/>
          <w:sz w:val="28"/>
          <w:szCs w:val="28"/>
        </w:rPr>
        <w:t>.</w:t>
      </w:r>
    </w:p>
    <w:p w:rsid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lastRenderedPageBreak/>
        <w:t>Апелляционное определение Тверского областного суда от 23 октября 2014 г. по делу №33-3430 [Электронный рес</w:t>
      </w:r>
      <w:r>
        <w:rPr>
          <w:rFonts w:ascii="Times New Roman" w:hAnsi="Times New Roman" w:cs="Times New Roman"/>
          <w:bCs/>
          <w:sz w:val="28"/>
          <w:szCs w:val="28"/>
        </w:rPr>
        <w:t>урс]. - СПС «Консультант Плюс».</w:t>
      </w:r>
    </w:p>
    <w:p w:rsidR="008A26F4" w:rsidRP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Постановление Арбитражного суда Северо-Западного округа от 13 ноября 2014 г. по делу № А56-4362/2014 [Электронный ресурс]. - СПС «Консультант Плюс».</w:t>
      </w:r>
    </w:p>
    <w:p w:rsidR="00B05FC6" w:rsidRDefault="00B05FC6" w:rsidP="00B05FC6">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B05FC6">
        <w:rPr>
          <w:rFonts w:ascii="Times New Roman" w:hAnsi="Times New Roman" w:cs="Times New Roman"/>
          <w:bCs/>
          <w:sz w:val="28"/>
          <w:szCs w:val="28"/>
        </w:rPr>
        <w:t>Апелляционное определение Пензенского областного суда от 2 декабря 2014 г. по делу №33-2971 [Электронный ресурс]. - СПС «Консультант Плюс».</w:t>
      </w:r>
    </w:p>
    <w:p w:rsidR="00EE06A8" w:rsidRDefault="00B05FC6"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B05FC6">
        <w:rPr>
          <w:rFonts w:ascii="Times New Roman" w:hAnsi="Times New Roman" w:cs="Times New Roman"/>
          <w:bCs/>
          <w:sz w:val="28"/>
          <w:szCs w:val="28"/>
        </w:rPr>
        <w:t>Апелляционное определение Ростовского областного суда от 02 декабря 2014</w:t>
      </w:r>
      <w:r w:rsidR="003E069A">
        <w:rPr>
          <w:rFonts w:ascii="Times New Roman" w:hAnsi="Times New Roman" w:cs="Times New Roman"/>
          <w:bCs/>
          <w:sz w:val="28"/>
          <w:szCs w:val="28"/>
        </w:rPr>
        <w:t xml:space="preserve"> </w:t>
      </w:r>
      <w:r w:rsidRPr="00B05FC6">
        <w:rPr>
          <w:rFonts w:ascii="Times New Roman" w:hAnsi="Times New Roman" w:cs="Times New Roman"/>
          <w:bCs/>
          <w:sz w:val="28"/>
          <w:szCs w:val="28"/>
        </w:rPr>
        <w:t>г. по делу № 33-15657/2014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Московского городского суда от 2 декабря 2014 г. по делу № 33-37866 [Электронный ресурс]. - СПС «Консультант Плюс».</w:t>
      </w:r>
    </w:p>
    <w:p w:rsidR="00EE06A8" w:rsidRDefault="00B05FC6"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B05FC6">
        <w:rPr>
          <w:rFonts w:ascii="Times New Roman" w:hAnsi="Times New Roman" w:cs="Times New Roman"/>
          <w:bCs/>
          <w:sz w:val="28"/>
          <w:szCs w:val="28"/>
        </w:rPr>
        <w:t>Апелляционное определение Санкт-Петербургского городского суда от 3 декабря 2014</w:t>
      </w:r>
      <w:r w:rsidR="003E069A">
        <w:rPr>
          <w:rFonts w:ascii="Times New Roman" w:hAnsi="Times New Roman" w:cs="Times New Roman"/>
          <w:bCs/>
          <w:sz w:val="28"/>
          <w:szCs w:val="28"/>
        </w:rPr>
        <w:t xml:space="preserve"> </w:t>
      </w:r>
      <w:r w:rsidRPr="00B05FC6">
        <w:rPr>
          <w:rFonts w:ascii="Times New Roman" w:hAnsi="Times New Roman" w:cs="Times New Roman"/>
          <w:bCs/>
          <w:sz w:val="28"/>
          <w:szCs w:val="28"/>
        </w:rPr>
        <w:t>г. № 33-19376/2014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Санкт-Петербургского городского суда от 3 декабря 2014 г. по делу № 33-18494/</w:t>
      </w:r>
      <w:proofErr w:type="gramStart"/>
      <w:r w:rsidRPr="00EE06A8">
        <w:rPr>
          <w:rFonts w:ascii="Times New Roman" w:hAnsi="Times New Roman" w:cs="Times New Roman"/>
          <w:bCs/>
          <w:sz w:val="28"/>
          <w:szCs w:val="28"/>
        </w:rPr>
        <w:t>2014  [</w:t>
      </w:r>
      <w:proofErr w:type="gramEnd"/>
      <w:r w:rsidRPr="00EE06A8">
        <w:rPr>
          <w:rFonts w:ascii="Times New Roman" w:hAnsi="Times New Roman" w:cs="Times New Roman"/>
          <w:bCs/>
          <w:sz w:val="28"/>
          <w:szCs w:val="28"/>
        </w:rPr>
        <w:t>Электронный ресурс]. - СПС «Консультант Плюс».</w:t>
      </w:r>
    </w:p>
    <w:p w:rsidR="008B68F1" w:rsidRPr="00920ACB" w:rsidRDefault="008B68F1" w:rsidP="000B067B">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Апелляционное определение Верховного суда Республики Татарстан от 4 декабря 2014 г. по делу № 33-16445/2013 </w:t>
      </w:r>
      <w:r w:rsidRPr="005F27FB">
        <w:rPr>
          <w:rFonts w:ascii="Times New Roman" w:hAnsi="Times New Roman" w:cs="Times New Roman"/>
          <w:bCs/>
          <w:sz w:val="28"/>
          <w:szCs w:val="28"/>
        </w:rPr>
        <w:t>[Электронный ресурс]. - СПС «Консультант Плюс».</w:t>
      </w:r>
    </w:p>
    <w:p w:rsidR="00EE06A8" w:rsidRDefault="008B68F1"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Апелляционное определение Верховного суда Республики Татарстан от 4 декабря 2014 г. по делу №33-16315/2014 </w:t>
      </w:r>
      <w:r w:rsidRPr="005F27FB">
        <w:rPr>
          <w:rFonts w:ascii="Times New Roman" w:hAnsi="Times New Roman" w:cs="Times New Roman"/>
          <w:bCs/>
          <w:sz w:val="28"/>
          <w:szCs w:val="28"/>
        </w:rPr>
        <w:t>[Электронный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Ульяновского областного суда от 9 декабря 2014 г. по делу № 33-4796/2014 [Электронный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Орловского областного суда от 11 декабря 2014 г. по делу № 33-2651 [Электронный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lastRenderedPageBreak/>
        <w:t>Апелляционное определение Орловского областного суда от 11 декабря 2014 г. по делу № 33-2653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Определение Московского городского суда от 12 декабря 2014 г. №4г/8-11300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Санкт-Петербургского городского суда от 15 декабря 2014 г. № 33-19837/</w:t>
      </w:r>
      <w:proofErr w:type="gramStart"/>
      <w:r w:rsidRPr="00EE06A8">
        <w:rPr>
          <w:rFonts w:ascii="Times New Roman" w:hAnsi="Times New Roman" w:cs="Times New Roman"/>
          <w:bCs/>
          <w:sz w:val="28"/>
          <w:szCs w:val="28"/>
        </w:rPr>
        <w:t>2014  [</w:t>
      </w:r>
      <w:proofErr w:type="gramEnd"/>
      <w:r w:rsidRPr="00EE06A8">
        <w:rPr>
          <w:rFonts w:ascii="Times New Roman" w:hAnsi="Times New Roman" w:cs="Times New Roman"/>
          <w:bCs/>
          <w:sz w:val="28"/>
          <w:szCs w:val="28"/>
        </w:rPr>
        <w:t>Электронный ресурс]. - СПС «Консультант Плюс».</w:t>
      </w:r>
    </w:p>
    <w:p w:rsidR="00EE06A8" w:rsidRDefault="003E069A"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3E069A">
        <w:rPr>
          <w:rFonts w:ascii="Times New Roman" w:hAnsi="Times New Roman" w:cs="Times New Roman"/>
          <w:bCs/>
          <w:sz w:val="28"/>
          <w:szCs w:val="28"/>
        </w:rPr>
        <w:t>Апелляционное определение Ставропольского краевого суда от 16 декабря 2014 г. по делу №33А-1065/2014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Ульяновского областного суда от 16 декабря 2014 г. по делу № 33-5085/2014 [Электронный ресурс]. - СПС «Консультант Плюс».</w:t>
      </w:r>
    </w:p>
    <w:p w:rsidR="003E069A" w:rsidRPr="003E069A" w:rsidRDefault="003E069A" w:rsidP="003E069A">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3E069A">
        <w:rPr>
          <w:rFonts w:ascii="Times New Roman" w:hAnsi="Times New Roman" w:cs="Times New Roman"/>
          <w:bCs/>
          <w:sz w:val="28"/>
          <w:szCs w:val="28"/>
        </w:rPr>
        <w:t>Апелляционное определение Омского областного суда от 17 декабря 2014 г. по делу № 33-8372/2014 [Электронный ресурс]. - СПС «Консультант Плюс».</w:t>
      </w:r>
    </w:p>
    <w:p w:rsidR="00EE06A8" w:rsidRDefault="00B05FC6"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B05FC6">
        <w:rPr>
          <w:rFonts w:ascii="Times New Roman" w:hAnsi="Times New Roman" w:cs="Times New Roman"/>
          <w:bCs/>
          <w:sz w:val="28"/>
          <w:szCs w:val="28"/>
        </w:rPr>
        <w:t>Апелляционное определение Московского городского суда от 18 декабря 2014 г. по делу № 33-36648/14 [Электронный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Определение Приморского краевого суда от 18 декабря 2014 г. по делу № 33-11151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Определение Московского городского суда от 19 декабря 2014 г. №4г/5-13116/2014, 4г/5-13376/2014 [Электронный ресурс]. - СПС «Консультант Плюс».</w:t>
      </w:r>
    </w:p>
    <w:p w:rsidR="003E069A" w:rsidRDefault="008B68F1" w:rsidP="003E069A">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 xml:space="preserve">Апелляционное определение Верховного суда Республики Татарстан от 22 декабря 2014 г. по делу №33-17362/2014 </w:t>
      </w:r>
      <w:r w:rsidRPr="005F27FB">
        <w:rPr>
          <w:rFonts w:ascii="Times New Roman" w:hAnsi="Times New Roman" w:cs="Times New Roman"/>
          <w:bCs/>
          <w:sz w:val="28"/>
          <w:szCs w:val="28"/>
        </w:rPr>
        <w:t>[Электронный ресурс]. - СПС «Консультант Плюс».</w:t>
      </w:r>
    </w:p>
    <w:p w:rsidR="00EE06A8" w:rsidRDefault="003E069A"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3E069A">
        <w:rPr>
          <w:rFonts w:ascii="Times New Roman" w:hAnsi="Times New Roman" w:cs="Times New Roman"/>
          <w:bCs/>
          <w:sz w:val="28"/>
          <w:szCs w:val="28"/>
        </w:rPr>
        <w:t>Апелляционное определение Московского городского суда от 22 декабря 2014 г. по делу № 33-40272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lastRenderedPageBreak/>
        <w:t>Апелляционное определение Челябинского областного суда от 23 декабря 2014 года по делу №11-13314/2014 [Электронный ресурс]. - СПС «Консультант Плюс».</w:t>
      </w:r>
    </w:p>
    <w:p w:rsidR="003E069A" w:rsidRPr="003E069A" w:rsidRDefault="003E069A" w:rsidP="003E069A">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3E069A">
        <w:rPr>
          <w:rFonts w:ascii="Times New Roman" w:hAnsi="Times New Roman" w:cs="Times New Roman"/>
          <w:bCs/>
          <w:sz w:val="28"/>
          <w:szCs w:val="28"/>
        </w:rPr>
        <w:t>Апелляционное определение Московского городского суда от 24 декабря 2014 г. по делу № 33-41813 [Электронный ресурс]. - СПС «Консультант Плюс».</w:t>
      </w:r>
    </w:p>
    <w:p w:rsidR="008A26F4" w:rsidRDefault="00B05FC6"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B05FC6">
        <w:rPr>
          <w:rFonts w:ascii="Times New Roman" w:hAnsi="Times New Roman" w:cs="Times New Roman"/>
          <w:bCs/>
          <w:sz w:val="28"/>
          <w:szCs w:val="28"/>
        </w:rPr>
        <w:t>Апелляционное определение Тульского областного суда от 25 декабря 2014 г. по делу № 33-3654 [Электронный ресурс]. - СПС «Консультант Плюс».</w:t>
      </w:r>
    </w:p>
    <w:p w:rsidR="008A26F4" w:rsidRP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Московского городского суда от 14 января 2015 г. по делу №33-0435/2015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Санкт-Петербургского городского суда от 26 января 2015 года по делу №33-33-344/15 [Электронный ресурс]. - СПС «Консультант Плюс».</w:t>
      </w:r>
    </w:p>
    <w:p w:rsidR="00EE481F" w:rsidRDefault="00EE06A8"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Свердловского областного суда от 04 февраля 2015 г. по делу № 33-1468/2015 [Электронный ресурс]. - СПС «Консультант Плюс».</w:t>
      </w:r>
    </w:p>
    <w:p w:rsid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Нижегородского областного суда от 10 февраля 2015 года №33-11720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Верховного суда Республики Башкортостан от 18 февраля 2016 г. по делу №33а-3165/2016 [Электронный ресурс]. - СПС «Консультант Плюс».</w:t>
      </w:r>
    </w:p>
    <w:p w:rsidR="008A26F4" w:rsidRDefault="003E069A"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3E069A">
        <w:rPr>
          <w:rFonts w:ascii="Times New Roman" w:hAnsi="Times New Roman" w:cs="Times New Roman"/>
          <w:bCs/>
          <w:sz w:val="28"/>
          <w:szCs w:val="28"/>
        </w:rPr>
        <w:t>Апелляционное определение Московского городского суда от 20 марта 2015 г. № 33-8927/15 [Электронный ресурс]. - СПС «Консультант Плюс».</w:t>
      </w:r>
    </w:p>
    <w:p w:rsidR="008A26F4" w:rsidRPr="008A26F4" w:rsidRDefault="008A26F4" w:rsidP="008A26F4">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8A26F4">
        <w:rPr>
          <w:rFonts w:ascii="Times New Roman" w:hAnsi="Times New Roman" w:cs="Times New Roman"/>
          <w:bCs/>
          <w:sz w:val="28"/>
          <w:szCs w:val="28"/>
        </w:rPr>
        <w:t>Апелляционное определение Московского городского суда от 30 марта 2015 г. по делу №33-10438/2015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lastRenderedPageBreak/>
        <w:t>Апелляционное определение Московского городского суда от 04 апреля 2016 года по делу №33-8780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Санкт-Петербургского город</w:t>
      </w:r>
      <w:r>
        <w:rPr>
          <w:rFonts w:ascii="Times New Roman" w:hAnsi="Times New Roman" w:cs="Times New Roman"/>
          <w:bCs/>
          <w:sz w:val="28"/>
          <w:szCs w:val="28"/>
        </w:rPr>
        <w:t>ского суда от 8 апреля 2015 г.</w:t>
      </w:r>
      <w:r w:rsidRPr="00EE481F">
        <w:rPr>
          <w:rFonts w:ascii="Times New Roman" w:hAnsi="Times New Roman" w:cs="Times New Roman"/>
          <w:bCs/>
          <w:sz w:val="28"/>
          <w:szCs w:val="28"/>
        </w:rPr>
        <w:t xml:space="preserve"> №33-6011/2015 [Электронный ресурс]. - СПС «Консультант Плюс».</w:t>
      </w:r>
    </w:p>
    <w:p w:rsid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Московского городс</w:t>
      </w:r>
      <w:r>
        <w:rPr>
          <w:rFonts w:ascii="Times New Roman" w:hAnsi="Times New Roman" w:cs="Times New Roman"/>
          <w:bCs/>
          <w:sz w:val="28"/>
          <w:szCs w:val="28"/>
        </w:rPr>
        <w:t>кого суда от 14 апреля 2015 г.</w:t>
      </w:r>
      <w:r w:rsidRPr="00EE481F">
        <w:rPr>
          <w:rFonts w:ascii="Times New Roman" w:hAnsi="Times New Roman" w:cs="Times New Roman"/>
          <w:bCs/>
          <w:sz w:val="28"/>
          <w:szCs w:val="28"/>
        </w:rPr>
        <w:t xml:space="preserve"> по делу № 33-12512 [Электронный ресурс]. - СПС «Консультант Плюс».</w:t>
      </w:r>
    </w:p>
    <w:p w:rsid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Санкт-Петербургского городского суда от 29 апреля 2015 года №33-6482/2015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Московского городского суда от 18 мая 2015 г. по делу №33-13133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Верховного суда Республи</w:t>
      </w:r>
      <w:r>
        <w:rPr>
          <w:rFonts w:ascii="Times New Roman" w:hAnsi="Times New Roman" w:cs="Times New Roman"/>
          <w:bCs/>
          <w:sz w:val="28"/>
          <w:szCs w:val="28"/>
        </w:rPr>
        <w:t>ки Татарстан от 21 мая 2015 г.</w:t>
      </w:r>
      <w:r w:rsidRPr="00EE06A8">
        <w:rPr>
          <w:rFonts w:ascii="Times New Roman" w:hAnsi="Times New Roman" w:cs="Times New Roman"/>
          <w:bCs/>
          <w:sz w:val="28"/>
          <w:szCs w:val="28"/>
        </w:rPr>
        <w:t xml:space="preserve"> по делу №33-7350/2015 [Электронный ресурс]. - СПС «Консультант Плюс».</w:t>
      </w:r>
    </w:p>
    <w:p w:rsidR="00EE481F" w:rsidRDefault="008B68F1"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Апелляционное определение Кемеровского областного суда от 2 июня 2015</w:t>
      </w:r>
      <w:r w:rsidR="00EE06A8">
        <w:rPr>
          <w:rFonts w:ascii="Times New Roman" w:hAnsi="Times New Roman" w:cs="Times New Roman"/>
          <w:bCs/>
          <w:sz w:val="28"/>
          <w:szCs w:val="28"/>
        </w:rPr>
        <w:t xml:space="preserve"> </w:t>
      </w:r>
      <w:r w:rsidRPr="00920ACB">
        <w:rPr>
          <w:rFonts w:ascii="Times New Roman" w:hAnsi="Times New Roman" w:cs="Times New Roman"/>
          <w:bCs/>
          <w:sz w:val="28"/>
          <w:szCs w:val="28"/>
        </w:rPr>
        <w:t xml:space="preserve">г. по делу №33-6063/2015 </w:t>
      </w:r>
      <w:r w:rsidRPr="005F27FB">
        <w:rPr>
          <w:rFonts w:ascii="Times New Roman" w:hAnsi="Times New Roman" w:cs="Times New Roman"/>
          <w:bCs/>
          <w:sz w:val="28"/>
          <w:szCs w:val="28"/>
        </w:rPr>
        <w:t>[Электронный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Московского областного суда от 10 июня 2015 года по делу №33-13765/2015 [Электронный ресурс]. - СПС «Консультант Плюс».</w:t>
      </w:r>
    </w:p>
    <w:p w:rsidR="00EE481F" w:rsidRPr="00EE481F" w:rsidRDefault="00EE06A8"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Московского городского суда от 18 июня 2015 г. по делу № 33-17806/2015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Определение Тюменского областного суда от 15 июля 2015 г. по делу № 33-3996/2015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lastRenderedPageBreak/>
        <w:t>Апелляционное определение Верховного суда Республики Татарстан от 27 июля 2015 г. по делу № 33-11035/2015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Тюменского областного суда от 03 августа 2015 г. по делу N 33-4186/2015 [Электронный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Судебной коллегии по гражданским делам Липецкого областного суда от 5 августа 2015 г. по делу № 33-2114/2015 [Электронный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Постановление Арбитражного суда Волго-Вятского округа от 6 августа 2015 г. по делу № А31-11497/2014 [Электронный ресурс]. - СПС «Консультант Плюс».</w:t>
      </w:r>
    </w:p>
    <w:p w:rsidR="00EE06A8" w:rsidRP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Омского областного суда от 12 августа 2015 г. по делу № 33-4895/2015 [Электронный ресурс]. - СПС «Консультант Плюс».</w:t>
      </w:r>
    </w:p>
    <w:p w:rsidR="00EE481F" w:rsidRDefault="00EE06A8"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Московского городск</w:t>
      </w:r>
      <w:r>
        <w:rPr>
          <w:rFonts w:ascii="Times New Roman" w:hAnsi="Times New Roman" w:cs="Times New Roman"/>
          <w:bCs/>
          <w:sz w:val="28"/>
          <w:szCs w:val="28"/>
        </w:rPr>
        <w:t>ого суда от 18 августа 2015 г.</w:t>
      </w:r>
      <w:r w:rsidRPr="00EE06A8">
        <w:rPr>
          <w:rFonts w:ascii="Times New Roman" w:hAnsi="Times New Roman" w:cs="Times New Roman"/>
          <w:bCs/>
          <w:sz w:val="28"/>
          <w:szCs w:val="28"/>
        </w:rPr>
        <w:t xml:space="preserve"> по делу N 33-29482/2015 [Электронный ресурс]. - СПС «Консультант Плюс».</w:t>
      </w:r>
    </w:p>
    <w:p w:rsid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Постановление Арбитражного суда Московского округа от 18 августа 2015 года по делу №А40-136815/13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t>Апелляционное определение Верховного суда Республики Коми от 27 августа 2015 г. по делу №33-3821/2015 [Электронный ресурс]. - СПС «Консультант Плюс».</w:t>
      </w:r>
    </w:p>
    <w:p w:rsidR="00EE06A8" w:rsidRDefault="00EE06A8" w:rsidP="00EE06A8">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Пермского краевого суда от 21 сентября 2015 г. по делу № 33-10034/2015 [Электронный ресурс]. - СПС «Консультант Плюс».</w:t>
      </w:r>
    </w:p>
    <w:p w:rsidR="00EE481F" w:rsidRDefault="00EE06A8"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06A8">
        <w:rPr>
          <w:rFonts w:ascii="Times New Roman" w:hAnsi="Times New Roman" w:cs="Times New Roman"/>
          <w:bCs/>
          <w:sz w:val="28"/>
          <w:szCs w:val="28"/>
        </w:rPr>
        <w:t>Апелляционное определение Ставропольского краевого суда от 29 сентября 2015 г. по делу № 33-6737/2015 [Электронный ресурс]. - СПС «Консультант Плюс».</w:t>
      </w:r>
    </w:p>
    <w:p w:rsidR="00EE481F" w:rsidRPr="00EE481F" w:rsidRDefault="00EE481F" w:rsidP="00EE481F">
      <w:pPr>
        <w:numPr>
          <w:ilvl w:val="0"/>
          <w:numId w:val="4"/>
        </w:numPr>
        <w:autoSpaceDE w:val="0"/>
        <w:autoSpaceDN w:val="0"/>
        <w:adjustRightInd w:val="0"/>
        <w:spacing w:after="0" w:line="360" w:lineRule="auto"/>
        <w:ind w:left="360"/>
        <w:jc w:val="both"/>
        <w:rPr>
          <w:rFonts w:ascii="Times New Roman" w:hAnsi="Times New Roman" w:cs="Times New Roman"/>
          <w:bCs/>
          <w:sz w:val="28"/>
          <w:szCs w:val="28"/>
        </w:rPr>
      </w:pPr>
      <w:r w:rsidRPr="00EE481F">
        <w:rPr>
          <w:rFonts w:ascii="Times New Roman" w:hAnsi="Times New Roman" w:cs="Times New Roman"/>
          <w:bCs/>
          <w:sz w:val="28"/>
          <w:szCs w:val="28"/>
        </w:rPr>
        <w:lastRenderedPageBreak/>
        <w:t>Апелляционное определение Московского городского суда от 26 октября 2015 года по делу №33-36754 [Электронный ресурс]. - СПС «Консультант Плюс».</w:t>
      </w:r>
    </w:p>
    <w:p w:rsidR="00EE481F" w:rsidRDefault="008B68F1" w:rsidP="00EE481F">
      <w:pPr>
        <w:numPr>
          <w:ilvl w:val="0"/>
          <w:numId w:val="4"/>
        </w:numPr>
        <w:spacing w:after="0" w:line="360" w:lineRule="auto"/>
        <w:ind w:left="360"/>
        <w:jc w:val="both"/>
        <w:rPr>
          <w:rFonts w:ascii="Times New Roman" w:eastAsia="Times New Roman" w:hAnsi="Times New Roman" w:cs="Times New Roman"/>
          <w:sz w:val="28"/>
          <w:szCs w:val="28"/>
        </w:rPr>
      </w:pPr>
      <w:r w:rsidRPr="0008252A">
        <w:rPr>
          <w:rFonts w:ascii="Times New Roman" w:eastAsia="Times New Roman" w:hAnsi="Times New Roman" w:cs="Times New Roman"/>
          <w:sz w:val="28"/>
          <w:szCs w:val="28"/>
        </w:rPr>
        <w:t>Определение Челябинского областного суда от 19 ноября 2015 года по делу №11-14257/***</w:t>
      </w:r>
      <w:r w:rsidR="003F6F99">
        <w:rPr>
          <w:rFonts w:ascii="Times New Roman" w:eastAsia="Times New Roman" w:hAnsi="Times New Roman" w:cs="Times New Roman"/>
          <w:sz w:val="28"/>
          <w:szCs w:val="28"/>
        </w:rPr>
        <w:t xml:space="preserve"> </w:t>
      </w:r>
      <w:r w:rsidR="003F6F99" w:rsidRPr="005F27FB">
        <w:rPr>
          <w:rFonts w:ascii="Times New Roman" w:hAnsi="Times New Roman" w:cs="Times New Roman"/>
          <w:bCs/>
          <w:sz w:val="28"/>
          <w:szCs w:val="28"/>
        </w:rPr>
        <w:t>[Электронный ресурс]. - СПС «Консультант Плюс».</w:t>
      </w:r>
    </w:p>
    <w:p w:rsidR="00EE481F" w:rsidRDefault="00AD3883" w:rsidP="00EE481F">
      <w:pPr>
        <w:numPr>
          <w:ilvl w:val="0"/>
          <w:numId w:val="4"/>
        </w:numPr>
        <w:spacing w:after="0" w:line="360" w:lineRule="auto"/>
        <w:ind w:left="360"/>
        <w:jc w:val="both"/>
        <w:rPr>
          <w:rFonts w:ascii="Times New Roman" w:eastAsia="Times New Roman" w:hAnsi="Times New Roman" w:cs="Times New Roman"/>
          <w:sz w:val="28"/>
          <w:szCs w:val="28"/>
        </w:rPr>
      </w:pPr>
      <w:r w:rsidRPr="00AD3883">
        <w:rPr>
          <w:rFonts w:ascii="Times New Roman" w:eastAsia="Times New Roman" w:hAnsi="Times New Roman" w:cs="Times New Roman"/>
          <w:sz w:val="28"/>
          <w:szCs w:val="28"/>
        </w:rPr>
        <w:t>Апелляционное определение Ставропольского краевого суда от 23 ноября 2016 по делу №33-9589/16</w:t>
      </w:r>
      <w:r>
        <w:rPr>
          <w:rFonts w:ascii="Times New Roman" w:eastAsia="Times New Roman" w:hAnsi="Times New Roman" w:cs="Times New Roman"/>
          <w:sz w:val="28"/>
          <w:szCs w:val="28"/>
        </w:rPr>
        <w:t xml:space="preserve"> </w:t>
      </w:r>
      <w:r w:rsidRPr="00AD3883">
        <w:rPr>
          <w:rFonts w:ascii="Times New Roman" w:eastAsia="Times New Roman" w:hAnsi="Times New Roman" w:cs="Times New Roman"/>
          <w:sz w:val="28"/>
          <w:szCs w:val="28"/>
        </w:rPr>
        <w:t>[Электронный ресурс]. - СПС «Консультант Плюс»</w:t>
      </w:r>
      <w:r>
        <w:rPr>
          <w:rFonts w:ascii="Times New Roman" w:eastAsia="Times New Roman" w:hAnsi="Times New Roman" w:cs="Times New Roman"/>
          <w:sz w:val="28"/>
          <w:szCs w:val="28"/>
        </w:rPr>
        <w:t>.</w:t>
      </w:r>
    </w:p>
    <w:p w:rsidR="008A26F4" w:rsidRDefault="00EE481F" w:rsidP="008A26F4">
      <w:pPr>
        <w:numPr>
          <w:ilvl w:val="0"/>
          <w:numId w:val="4"/>
        </w:numPr>
        <w:spacing w:after="0" w:line="360" w:lineRule="auto"/>
        <w:ind w:left="360"/>
        <w:jc w:val="both"/>
        <w:rPr>
          <w:rFonts w:ascii="Times New Roman" w:eastAsia="Times New Roman" w:hAnsi="Times New Roman" w:cs="Times New Roman"/>
          <w:sz w:val="28"/>
          <w:szCs w:val="28"/>
        </w:rPr>
      </w:pPr>
      <w:r w:rsidRPr="00EE481F">
        <w:rPr>
          <w:rFonts w:ascii="Times New Roman" w:eastAsia="Times New Roman" w:hAnsi="Times New Roman" w:cs="Times New Roman"/>
          <w:sz w:val="28"/>
          <w:szCs w:val="28"/>
        </w:rPr>
        <w:t>Апелляционное определение Пермского краевого суда от 25 ноября 2015 г. по делу № 33-12566/2015 [Электронный ресурс]. - СПС «Консультант Плюс».</w:t>
      </w:r>
    </w:p>
    <w:p w:rsidR="008A26F4" w:rsidRPr="008A26F4" w:rsidRDefault="008A26F4" w:rsidP="008A26F4">
      <w:pPr>
        <w:numPr>
          <w:ilvl w:val="0"/>
          <w:numId w:val="4"/>
        </w:numPr>
        <w:spacing w:after="0" w:line="360" w:lineRule="auto"/>
        <w:ind w:left="360"/>
        <w:jc w:val="both"/>
        <w:rPr>
          <w:rFonts w:ascii="Times New Roman" w:eastAsia="Times New Roman" w:hAnsi="Times New Roman" w:cs="Times New Roman"/>
          <w:sz w:val="28"/>
          <w:szCs w:val="28"/>
        </w:rPr>
      </w:pPr>
      <w:r w:rsidRPr="008A26F4">
        <w:rPr>
          <w:rFonts w:ascii="Times New Roman" w:eastAsia="Times New Roman" w:hAnsi="Times New Roman" w:cs="Times New Roman"/>
          <w:sz w:val="28"/>
          <w:szCs w:val="28"/>
        </w:rPr>
        <w:t>Определение Арбитражного суда Чувашской Республики от 27 ноября 2015 г. по делу №А79-8222/2013 [Электронный ресурс]. - СПС «Консультант Плюс».</w:t>
      </w:r>
    </w:p>
    <w:p w:rsidR="008A26F4" w:rsidRDefault="005F515C" w:rsidP="008A26F4">
      <w:pPr>
        <w:numPr>
          <w:ilvl w:val="0"/>
          <w:numId w:val="4"/>
        </w:numPr>
        <w:spacing w:after="0" w:line="360" w:lineRule="auto"/>
        <w:ind w:left="360"/>
        <w:jc w:val="both"/>
        <w:rPr>
          <w:rFonts w:ascii="Times New Roman" w:eastAsia="Times New Roman" w:hAnsi="Times New Roman" w:cs="Times New Roman"/>
          <w:sz w:val="28"/>
          <w:szCs w:val="28"/>
        </w:rPr>
      </w:pPr>
      <w:r w:rsidRPr="005F515C">
        <w:rPr>
          <w:rFonts w:ascii="Times New Roman" w:hAnsi="Times New Roman" w:cs="Times New Roman"/>
          <w:sz w:val="28"/>
          <w:szCs w:val="28"/>
        </w:rPr>
        <w:t>Апелляционное определение Верховного суда республики Северная Осетия-Алания от 08 декабря 2015 г. по делу №33-1393/2015 [Электронный ресурс]. - СПС «Консультант Плюс»</w:t>
      </w:r>
      <w:r w:rsidR="008A26F4">
        <w:rPr>
          <w:rFonts w:ascii="Times New Roman" w:hAnsi="Times New Roman" w:cs="Times New Roman"/>
          <w:sz w:val="28"/>
          <w:szCs w:val="28"/>
        </w:rPr>
        <w:t>.</w:t>
      </w:r>
    </w:p>
    <w:p w:rsidR="008A26F4" w:rsidRDefault="008A26F4" w:rsidP="008A26F4">
      <w:pPr>
        <w:numPr>
          <w:ilvl w:val="0"/>
          <w:numId w:val="4"/>
        </w:numPr>
        <w:spacing w:after="0" w:line="360" w:lineRule="auto"/>
        <w:ind w:left="360"/>
        <w:jc w:val="both"/>
        <w:rPr>
          <w:rFonts w:ascii="Times New Roman" w:eastAsia="Times New Roman" w:hAnsi="Times New Roman" w:cs="Times New Roman"/>
          <w:sz w:val="28"/>
          <w:szCs w:val="28"/>
        </w:rPr>
      </w:pPr>
      <w:r w:rsidRPr="008A26F4">
        <w:rPr>
          <w:rFonts w:ascii="Times New Roman" w:eastAsia="Times New Roman" w:hAnsi="Times New Roman" w:cs="Times New Roman"/>
          <w:sz w:val="28"/>
          <w:szCs w:val="28"/>
        </w:rPr>
        <w:t>Апелляционное определение Челябинского областного суда от 18 января 2016 по делу №11-739/2016 [Электронный ресурс]. - СПС «Консультант Плюс».</w:t>
      </w:r>
    </w:p>
    <w:p w:rsidR="008A26F4" w:rsidRPr="008A26F4" w:rsidRDefault="008A26F4" w:rsidP="008A26F4">
      <w:pPr>
        <w:numPr>
          <w:ilvl w:val="0"/>
          <w:numId w:val="4"/>
        </w:numPr>
        <w:spacing w:after="0" w:line="360" w:lineRule="auto"/>
        <w:ind w:left="360"/>
        <w:jc w:val="both"/>
        <w:rPr>
          <w:rFonts w:ascii="Times New Roman" w:eastAsia="Times New Roman" w:hAnsi="Times New Roman" w:cs="Times New Roman"/>
          <w:sz w:val="28"/>
          <w:szCs w:val="28"/>
        </w:rPr>
      </w:pPr>
      <w:r w:rsidRPr="008A26F4">
        <w:rPr>
          <w:rFonts w:ascii="Times New Roman" w:eastAsia="Times New Roman" w:hAnsi="Times New Roman" w:cs="Times New Roman"/>
          <w:sz w:val="28"/>
          <w:szCs w:val="28"/>
        </w:rPr>
        <w:t>Апелляционное определение Московского городского суда от 26 февраля 2016 г. по делу №33а-4742 [Электронный ресурс</w:t>
      </w:r>
      <w:proofErr w:type="gramStart"/>
      <w:r w:rsidRPr="008A26F4">
        <w:rPr>
          <w:rFonts w:ascii="Times New Roman" w:eastAsia="Times New Roman" w:hAnsi="Times New Roman" w:cs="Times New Roman"/>
          <w:sz w:val="28"/>
          <w:szCs w:val="28"/>
        </w:rPr>
        <w:t>].-</w:t>
      </w:r>
      <w:proofErr w:type="gramEnd"/>
      <w:r w:rsidRPr="008A26F4">
        <w:rPr>
          <w:rFonts w:ascii="Times New Roman" w:eastAsia="Times New Roman" w:hAnsi="Times New Roman" w:cs="Times New Roman"/>
          <w:sz w:val="28"/>
          <w:szCs w:val="28"/>
        </w:rPr>
        <w:t xml:space="preserve"> СПС «Консультант Плюс».</w:t>
      </w:r>
    </w:p>
    <w:p w:rsidR="008A26F4" w:rsidRDefault="00F76555" w:rsidP="008A26F4">
      <w:pPr>
        <w:numPr>
          <w:ilvl w:val="0"/>
          <w:numId w:val="4"/>
        </w:numPr>
        <w:spacing w:after="0" w:line="360" w:lineRule="auto"/>
        <w:ind w:left="360"/>
        <w:jc w:val="both"/>
        <w:rPr>
          <w:rFonts w:ascii="Times New Roman" w:eastAsia="Times New Roman" w:hAnsi="Times New Roman" w:cs="Times New Roman"/>
          <w:sz w:val="28"/>
          <w:szCs w:val="28"/>
        </w:rPr>
      </w:pPr>
      <w:r w:rsidRPr="00F76555">
        <w:rPr>
          <w:rFonts w:ascii="Times New Roman" w:eastAsia="Times New Roman" w:hAnsi="Times New Roman" w:cs="Times New Roman"/>
          <w:sz w:val="28"/>
          <w:szCs w:val="28"/>
        </w:rPr>
        <w:t xml:space="preserve">Апелляционное определение Брянского областного суда от 16 июня 2016 г. по делу № 33а-2251/2016 [Электронный ресурс]. </w:t>
      </w:r>
      <w:r>
        <w:rPr>
          <w:rFonts w:ascii="Times New Roman" w:eastAsia="Times New Roman" w:hAnsi="Times New Roman" w:cs="Times New Roman"/>
          <w:sz w:val="28"/>
          <w:szCs w:val="28"/>
        </w:rPr>
        <w:t xml:space="preserve">- </w:t>
      </w:r>
      <w:r w:rsidRPr="00F76555">
        <w:rPr>
          <w:rFonts w:ascii="Times New Roman" w:eastAsia="Times New Roman" w:hAnsi="Times New Roman" w:cs="Times New Roman"/>
          <w:sz w:val="28"/>
          <w:szCs w:val="28"/>
        </w:rPr>
        <w:t>СПС «Консультант Плюс»</w:t>
      </w:r>
      <w:r w:rsidR="008A26F4">
        <w:rPr>
          <w:rFonts w:ascii="Times New Roman" w:eastAsia="Times New Roman" w:hAnsi="Times New Roman" w:cs="Times New Roman"/>
          <w:sz w:val="28"/>
          <w:szCs w:val="28"/>
        </w:rPr>
        <w:t>.</w:t>
      </w:r>
    </w:p>
    <w:p w:rsidR="008A26F4" w:rsidRPr="008A26F4" w:rsidRDefault="008A26F4" w:rsidP="008A26F4">
      <w:pPr>
        <w:numPr>
          <w:ilvl w:val="0"/>
          <w:numId w:val="4"/>
        </w:numPr>
        <w:spacing w:after="0" w:line="360" w:lineRule="auto"/>
        <w:ind w:left="360"/>
        <w:jc w:val="both"/>
        <w:rPr>
          <w:rFonts w:ascii="Times New Roman" w:eastAsia="Times New Roman" w:hAnsi="Times New Roman" w:cs="Times New Roman"/>
          <w:sz w:val="28"/>
          <w:szCs w:val="28"/>
        </w:rPr>
      </w:pPr>
      <w:r w:rsidRPr="008A26F4">
        <w:rPr>
          <w:rFonts w:ascii="Times New Roman" w:eastAsia="Times New Roman" w:hAnsi="Times New Roman" w:cs="Times New Roman"/>
          <w:sz w:val="28"/>
          <w:szCs w:val="28"/>
        </w:rPr>
        <w:t>Постановление Президиума Новосибирского областного суда от 08 августа 2016 г. №4-Г-99 [Электронный ресурс]. - СПС «Консультант Плюс».</w:t>
      </w:r>
    </w:p>
    <w:p w:rsidR="00545236" w:rsidRDefault="009F7B07" w:rsidP="00545236">
      <w:pPr>
        <w:numPr>
          <w:ilvl w:val="0"/>
          <w:numId w:val="4"/>
        </w:numPr>
        <w:spacing w:after="0" w:line="360" w:lineRule="auto"/>
        <w:ind w:left="360"/>
        <w:jc w:val="both"/>
        <w:rPr>
          <w:rFonts w:ascii="Times New Roman" w:eastAsia="Times New Roman" w:hAnsi="Times New Roman" w:cs="Times New Roman"/>
          <w:sz w:val="28"/>
          <w:szCs w:val="28"/>
        </w:rPr>
      </w:pPr>
      <w:r w:rsidRPr="009F7B07">
        <w:rPr>
          <w:rFonts w:ascii="Times New Roman" w:eastAsia="Times New Roman" w:hAnsi="Times New Roman" w:cs="Times New Roman"/>
          <w:sz w:val="28"/>
          <w:szCs w:val="28"/>
        </w:rPr>
        <w:t xml:space="preserve">Постановление Президиума Санкт-Петербургского городского суда от 10 августа 2016 </w:t>
      </w:r>
      <w:r w:rsidR="008A26F4">
        <w:rPr>
          <w:rFonts w:ascii="Times New Roman" w:eastAsia="Times New Roman" w:hAnsi="Times New Roman" w:cs="Times New Roman"/>
          <w:sz w:val="28"/>
          <w:szCs w:val="28"/>
        </w:rPr>
        <w:t xml:space="preserve">г. </w:t>
      </w:r>
      <w:r w:rsidRPr="009F7B07">
        <w:rPr>
          <w:rFonts w:ascii="Times New Roman" w:eastAsia="Times New Roman" w:hAnsi="Times New Roman" w:cs="Times New Roman"/>
          <w:sz w:val="28"/>
          <w:szCs w:val="28"/>
        </w:rPr>
        <w:t xml:space="preserve">по делу №44га-98/16 [Электронный ресурс]. </w:t>
      </w:r>
      <w:r>
        <w:rPr>
          <w:rFonts w:ascii="Times New Roman" w:eastAsia="Times New Roman" w:hAnsi="Times New Roman" w:cs="Times New Roman"/>
          <w:sz w:val="28"/>
          <w:szCs w:val="28"/>
        </w:rPr>
        <w:t xml:space="preserve">- </w:t>
      </w:r>
      <w:r w:rsidRPr="009F7B07">
        <w:rPr>
          <w:rFonts w:ascii="Times New Roman" w:eastAsia="Times New Roman" w:hAnsi="Times New Roman" w:cs="Times New Roman"/>
          <w:sz w:val="28"/>
          <w:szCs w:val="28"/>
        </w:rPr>
        <w:t>СПС «Консультант Плюс»</w:t>
      </w:r>
      <w:r w:rsidR="00545236">
        <w:rPr>
          <w:rFonts w:ascii="Times New Roman" w:eastAsia="Times New Roman" w:hAnsi="Times New Roman" w:cs="Times New Roman"/>
          <w:sz w:val="28"/>
          <w:szCs w:val="28"/>
        </w:rPr>
        <w:t>.</w:t>
      </w:r>
    </w:p>
    <w:p w:rsidR="00FD7081" w:rsidRDefault="00545236" w:rsidP="00FD7081">
      <w:pPr>
        <w:numPr>
          <w:ilvl w:val="0"/>
          <w:numId w:val="4"/>
        </w:numPr>
        <w:spacing w:after="0" w:line="360" w:lineRule="auto"/>
        <w:ind w:left="360"/>
        <w:jc w:val="both"/>
        <w:rPr>
          <w:rFonts w:ascii="Times New Roman" w:eastAsia="Times New Roman" w:hAnsi="Times New Roman" w:cs="Times New Roman"/>
          <w:sz w:val="28"/>
          <w:szCs w:val="28"/>
        </w:rPr>
      </w:pPr>
      <w:r w:rsidRPr="00545236">
        <w:rPr>
          <w:rFonts w:ascii="Times New Roman" w:eastAsia="Times New Roman" w:hAnsi="Times New Roman" w:cs="Times New Roman"/>
          <w:sz w:val="28"/>
          <w:szCs w:val="28"/>
        </w:rPr>
        <w:lastRenderedPageBreak/>
        <w:t>Апелляционное определение Московского городского суда от 16 августа 2016</w:t>
      </w:r>
      <w:r w:rsidR="008A26F4">
        <w:rPr>
          <w:rFonts w:ascii="Times New Roman" w:eastAsia="Times New Roman" w:hAnsi="Times New Roman" w:cs="Times New Roman"/>
          <w:sz w:val="28"/>
          <w:szCs w:val="28"/>
        </w:rPr>
        <w:t xml:space="preserve"> г.</w:t>
      </w:r>
      <w:r w:rsidRPr="00545236">
        <w:rPr>
          <w:rFonts w:ascii="Times New Roman" w:eastAsia="Times New Roman" w:hAnsi="Times New Roman" w:cs="Times New Roman"/>
          <w:sz w:val="28"/>
          <w:szCs w:val="28"/>
        </w:rPr>
        <w:t xml:space="preserve"> по делу №33а-16486 [Электронный ресурс]. </w:t>
      </w:r>
      <w:r>
        <w:rPr>
          <w:rFonts w:ascii="Times New Roman" w:eastAsia="Times New Roman" w:hAnsi="Times New Roman" w:cs="Times New Roman"/>
          <w:sz w:val="28"/>
          <w:szCs w:val="28"/>
        </w:rPr>
        <w:t xml:space="preserve">- </w:t>
      </w:r>
      <w:r w:rsidRPr="00545236">
        <w:rPr>
          <w:rFonts w:ascii="Times New Roman" w:eastAsia="Times New Roman" w:hAnsi="Times New Roman" w:cs="Times New Roman"/>
          <w:sz w:val="28"/>
          <w:szCs w:val="28"/>
        </w:rPr>
        <w:t>СПС «Консультант Плюс».</w:t>
      </w:r>
    </w:p>
    <w:p w:rsidR="008A26F4" w:rsidRDefault="008D4CA3" w:rsidP="008A26F4">
      <w:pPr>
        <w:numPr>
          <w:ilvl w:val="0"/>
          <w:numId w:val="4"/>
        </w:numPr>
        <w:spacing w:after="0" w:line="360" w:lineRule="auto"/>
        <w:ind w:left="360"/>
        <w:jc w:val="both"/>
        <w:rPr>
          <w:rFonts w:ascii="Times New Roman" w:eastAsia="Times New Roman" w:hAnsi="Times New Roman" w:cs="Times New Roman"/>
          <w:sz w:val="28"/>
          <w:szCs w:val="28"/>
        </w:rPr>
      </w:pPr>
      <w:r w:rsidRPr="008D4CA3">
        <w:rPr>
          <w:rFonts w:ascii="Times New Roman" w:eastAsia="Times New Roman" w:hAnsi="Times New Roman" w:cs="Times New Roman"/>
          <w:sz w:val="28"/>
          <w:szCs w:val="28"/>
        </w:rPr>
        <w:t xml:space="preserve">Апелляционное определение Саратовского областного суда от 09 ноября 2016 </w:t>
      </w:r>
      <w:r w:rsidR="008A26F4">
        <w:rPr>
          <w:rFonts w:ascii="Times New Roman" w:eastAsia="Times New Roman" w:hAnsi="Times New Roman" w:cs="Times New Roman"/>
          <w:sz w:val="28"/>
          <w:szCs w:val="28"/>
        </w:rPr>
        <w:t xml:space="preserve">г. </w:t>
      </w:r>
      <w:r w:rsidRPr="008D4CA3">
        <w:rPr>
          <w:rFonts w:ascii="Times New Roman" w:eastAsia="Times New Roman" w:hAnsi="Times New Roman" w:cs="Times New Roman"/>
          <w:sz w:val="28"/>
          <w:szCs w:val="28"/>
        </w:rPr>
        <w:t xml:space="preserve">по делу №33-8591 [Электронный ресурс]. </w:t>
      </w:r>
      <w:r>
        <w:rPr>
          <w:rFonts w:ascii="Times New Roman" w:eastAsia="Times New Roman" w:hAnsi="Times New Roman" w:cs="Times New Roman"/>
          <w:sz w:val="28"/>
          <w:szCs w:val="28"/>
        </w:rPr>
        <w:t xml:space="preserve">- </w:t>
      </w:r>
      <w:r w:rsidRPr="008D4CA3">
        <w:rPr>
          <w:rFonts w:ascii="Times New Roman" w:eastAsia="Times New Roman" w:hAnsi="Times New Roman" w:cs="Times New Roman"/>
          <w:sz w:val="28"/>
          <w:szCs w:val="28"/>
        </w:rPr>
        <w:t>СПС «Консультант Плюс»</w:t>
      </w:r>
      <w:r>
        <w:rPr>
          <w:rFonts w:ascii="Times New Roman" w:eastAsia="Times New Roman" w:hAnsi="Times New Roman" w:cs="Times New Roman"/>
          <w:sz w:val="28"/>
          <w:szCs w:val="28"/>
        </w:rPr>
        <w:t>.</w:t>
      </w:r>
    </w:p>
    <w:p w:rsidR="00C34133" w:rsidRDefault="008A26F4" w:rsidP="00C34133">
      <w:pPr>
        <w:numPr>
          <w:ilvl w:val="0"/>
          <w:numId w:val="4"/>
        </w:numPr>
        <w:spacing w:after="0" w:line="360" w:lineRule="auto"/>
        <w:ind w:left="360"/>
        <w:jc w:val="both"/>
        <w:rPr>
          <w:rFonts w:ascii="Times New Roman" w:eastAsia="Times New Roman" w:hAnsi="Times New Roman" w:cs="Times New Roman"/>
          <w:sz w:val="28"/>
          <w:szCs w:val="28"/>
        </w:rPr>
      </w:pPr>
      <w:r w:rsidRPr="008A26F4">
        <w:rPr>
          <w:rFonts w:ascii="Times New Roman" w:eastAsia="Times New Roman" w:hAnsi="Times New Roman" w:cs="Times New Roman"/>
          <w:sz w:val="28"/>
          <w:szCs w:val="28"/>
        </w:rPr>
        <w:t>Апелляционное определение Челябинского областного суда от 29 ноября 2016 г. по делу №1-17661/2016 [Электронный ресурс]. - СПС «Консультант Плюс».</w:t>
      </w:r>
    </w:p>
    <w:p w:rsidR="00C34133" w:rsidRPr="00C34133" w:rsidRDefault="00C34133" w:rsidP="00C34133">
      <w:pPr>
        <w:numPr>
          <w:ilvl w:val="0"/>
          <w:numId w:val="4"/>
        </w:numPr>
        <w:spacing w:after="0" w:line="360" w:lineRule="auto"/>
        <w:ind w:left="360"/>
        <w:jc w:val="both"/>
        <w:rPr>
          <w:rFonts w:ascii="Times New Roman" w:eastAsia="Times New Roman" w:hAnsi="Times New Roman" w:cs="Times New Roman"/>
          <w:sz w:val="28"/>
          <w:szCs w:val="28"/>
        </w:rPr>
      </w:pPr>
      <w:r w:rsidRPr="00C34133">
        <w:rPr>
          <w:rFonts w:ascii="Times New Roman" w:eastAsia="Times New Roman" w:hAnsi="Times New Roman" w:cs="Times New Roman"/>
          <w:sz w:val="28"/>
          <w:szCs w:val="28"/>
        </w:rPr>
        <w:t xml:space="preserve">Апелляционное определение Свердловского областного суда от 17 января 2017 г. по делу №33-931/2017[Электронный ресурс]. </w:t>
      </w:r>
      <w:r>
        <w:rPr>
          <w:rFonts w:ascii="Times New Roman" w:eastAsia="Times New Roman" w:hAnsi="Times New Roman" w:cs="Times New Roman"/>
          <w:sz w:val="28"/>
          <w:szCs w:val="28"/>
        </w:rPr>
        <w:t xml:space="preserve">- </w:t>
      </w:r>
      <w:r w:rsidRPr="00C34133">
        <w:rPr>
          <w:rFonts w:ascii="Times New Roman" w:eastAsia="Times New Roman" w:hAnsi="Times New Roman" w:cs="Times New Roman"/>
          <w:sz w:val="28"/>
          <w:szCs w:val="28"/>
        </w:rPr>
        <w:t>СПС «Консультант Плюс».</w:t>
      </w:r>
    </w:p>
    <w:p w:rsidR="008B68F1" w:rsidRDefault="008B68F1" w:rsidP="008B68F1">
      <w:pPr>
        <w:numPr>
          <w:ilvl w:val="0"/>
          <w:numId w:val="2"/>
        </w:numPr>
        <w:autoSpaceDE w:val="0"/>
        <w:autoSpaceDN w:val="0"/>
        <w:adjustRightInd w:val="0"/>
        <w:spacing w:after="0" w:line="360" w:lineRule="auto"/>
        <w:ind w:left="0"/>
        <w:jc w:val="both"/>
        <w:rPr>
          <w:rFonts w:ascii="Times New Roman" w:hAnsi="Times New Roman" w:cs="Times New Roman"/>
          <w:b/>
          <w:bCs/>
          <w:sz w:val="28"/>
          <w:szCs w:val="28"/>
        </w:rPr>
      </w:pPr>
      <w:r w:rsidRPr="00920ACB">
        <w:rPr>
          <w:rFonts w:ascii="Times New Roman" w:hAnsi="Times New Roman" w:cs="Times New Roman"/>
          <w:b/>
          <w:bCs/>
          <w:sz w:val="28"/>
          <w:szCs w:val="28"/>
        </w:rPr>
        <w:t>Специальная литература</w:t>
      </w:r>
    </w:p>
    <w:p w:rsidR="00E6752A" w:rsidRPr="00920ACB" w:rsidRDefault="00E6752A" w:rsidP="00E6752A">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3.1. Книги</w:t>
      </w:r>
    </w:p>
    <w:p w:rsidR="0085149C" w:rsidRDefault="008B68F1" w:rsidP="0085149C">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r w:rsidRPr="0008252A">
        <w:rPr>
          <w:rFonts w:ascii="Times New Roman" w:hAnsi="Times New Roman" w:cs="Times New Roman"/>
          <w:bCs/>
          <w:sz w:val="28"/>
          <w:szCs w:val="28"/>
        </w:rPr>
        <w:t xml:space="preserve">Постатейный комментарий к Гражданскому процессуальному кодексу Российской Федерации / А.В. Аргунов, В.В. Аргунов, А.В. Демкина и др.; под ред. П.В. Крашенинникова. </w:t>
      </w:r>
      <w:r>
        <w:rPr>
          <w:rFonts w:ascii="Times New Roman" w:hAnsi="Times New Roman" w:cs="Times New Roman"/>
          <w:bCs/>
          <w:sz w:val="28"/>
          <w:szCs w:val="28"/>
        </w:rPr>
        <w:t xml:space="preserve">- </w:t>
      </w:r>
      <w:r w:rsidRPr="0008252A">
        <w:rPr>
          <w:rFonts w:ascii="Times New Roman" w:hAnsi="Times New Roman" w:cs="Times New Roman"/>
          <w:bCs/>
          <w:sz w:val="28"/>
          <w:szCs w:val="28"/>
        </w:rPr>
        <w:t xml:space="preserve">М.: Статут, 2012. </w:t>
      </w:r>
      <w:r>
        <w:rPr>
          <w:rFonts w:ascii="Times New Roman" w:hAnsi="Times New Roman" w:cs="Times New Roman"/>
          <w:bCs/>
          <w:sz w:val="28"/>
          <w:szCs w:val="28"/>
        </w:rPr>
        <w:t xml:space="preserve">- </w:t>
      </w:r>
      <w:r w:rsidRPr="0008252A">
        <w:rPr>
          <w:rFonts w:ascii="Times New Roman" w:hAnsi="Times New Roman" w:cs="Times New Roman"/>
          <w:bCs/>
          <w:sz w:val="28"/>
          <w:szCs w:val="28"/>
        </w:rPr>
        <w:t>636 с.</w:t>
      </w:r>
    </w:p>
    <w:p w:rsidR="00E6752A" w:rsidRDefault="0085149C" w:rsidP="00E6752A">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85149C">
        <w:rPr>
          <w:rFonts w:ascii="Times New Roman" w:hAnsi="Times New Roman" w:cs="Times New Roman"/>
          <w:bCs/>
          <w:sz w:val="28"/>
          <w:szCs w:val="28"/>
        </w:rPr>
        <w:t>Скловский</w:t>
      </w:r>
      <w:proofErr w:type="spellEnd"/>
      <w:r>
        <w:rPr>
          <w:rFonts w:ascii="Times New Roman" w:hAnsi="Times New Roman" w:cs="Times New Roman"/>
          <w:bCs/>
          <w:sz w:val="28"/>
          <w:szCs w:val="28"/>
        </w:rPr>
        <w:t xml:space="preserve"> К.И</w:t>
      </w:r>
      <w:r w:rsidRPr="0085149C">
        <w:rPr>
          <w:rFonts w:ascii="Times New Roman" w:hAnsi="Times New Roman" w:cs="Times New Roman"/>
          <w:bCs/>
          <w:sz w:val="28"/>
          <w:szCs w:val="28"/>
        </w:rPr>
        <w:t xml:space="preserve">. Собственность в гражданском праве. - </w:t>
      </w:r>
      <w:proofErr w:type="gramStart"/>
      <w:r w:rsidRPr="0085149C">
        <w:rPr>
          <w:rFonts w:ascii="Times New Roman" w:hAnsi="Times New Roman" w:cs="Times New Roman"/>
          <w:bCs/>
          <w:sz w:val="28"/>
          <w:szCs w:val="28"/>
        </w:rPr>
        <w:t>М. :</w:t>
      </w:r>
      <w:proofErr w:type="gramEnd"/>
      <w:r w:rsidRPr="0085149C">
        <w:rPr>
          <w:rFonts w:ascii="Times New Roman" w:hAnsi="Times New Roman" w:cs="Times New Roman"/>
          <w:bCs/>
          <w:sz w:val="28"/>
          <w:szCs w:val="28"/>
        </w:rPr>
        <w:t xml:space="preserve"> Дело, 1999. - 512 с.</w:t>
      </w:r>
    </w:p>
    <w:p w:rsidR="00E6752A" w:rsidRDefault="00E6752A" w:rsidP="00E6752A">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r w:rsidRPr="00E6752A">
        <w:rPr>
          <w:rFonts w:ascii="Times New Roman" w:hAnsi="Times New Roman" w:cs="Times New Roman"/>
          <w:bCs/>
          <w:sz w:val="28"/>
          <w:szCs w:val="28"/>
        </w:rPr>
        <w:t>Комментарий к Гражданскому процессуальном</w:t>
      </w:r>
      <w:r>
        <w:rPr>
          <w:rFonts w:ascii="Times New Roman" w:hAnsi="Times New Roman" w:cs="Times New Roman"/>
          <w:bCs/>
          <w:sz w:val="28"/>
          <w:szCs w:val="28"/>
        </w:rPr>
        <w:t xml:space="preserve">у кодексу Российской Федерации / отв. ред. Ю.Ф. Беспалов </w:t>
      </w:r>
      <w:r w:rsidRPr="00C76337">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 Проспект, 2017.</w:t>
      </w:r>
      <w:r w:rsidRPr="00E6752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B067B">
        <w:rPr>
          <w:rFonts w:ascii="Times New Roman" w:hAnsi="Times New Roman" w:cs="Times New Roman"/>
          <w:bCs/>
          <w:sz w:val="28"/>
          <w:szCs w:val="28"/>
        </w:rPr>
        <w:t>СПС «Консультант Плюс».</w:t>
      </w:r>
    </w:p>
    <w:p w:rsidR="00E6752A" w:rsidRPr="00E6752A" w:rsidRDefault="00E6752A" w:rsidP="00E6752A">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r w:rsidRPr="00E6752A">
        <w:rPr>
          <w:rFonts w:ascii="Times New Roman" w:hAnsi="Times New Roman" w:cs="Times New Roman"/>
          <w:bCs/>
          <w:sz w:val="28"/>
          <w:szCs w:val="28"/>
        </w:rPr>
        <w:t xml:space="preserve">Комментарий к Гражданскому процессуальному кодексу Российской Федерации / под ред. М.А. </w:t>
      </w:r>
      <w:proofErr w:type="spellStart"/>
      <w:r w:rsidRPr="00E6752A">
        <w:rPr>
          <w:rFonts w:ascii="Times New Roman" w:hAnsi="Times New Roman" w:cs="Times New Roman"/>
          <w:bCs/>
          <w:sz w:val="28"/>
          <w:szCs w:val="28"/>
        </w:rPr>
        <w:t>Викут</w:t>
      </w:r>
      <w:proofErr w:type="spellEnd"/>
      <w:r w:rsidRPr="00E6752A">
        <w:rPr>
          <w:rFonts w:ascii="Times New Roman" w:hAnsi="Times New Roman" w:cs="Times New Roman"/>
          <w:bCs/>
          <w:sz w:val="28"/>
          <w:szCs w:val="28"/>
        </w:rPr>
        <w:t xml:space="preserve"> [Электронный ресурс] - </w:t>
      </w:r>
      <w:proofErr w:type="spellStart"/>
      <w:r w:rsidRPr="00E6752A">
        <w:rPr>
          <w:rFonts w:ascii="Times New Roman" w:hAnsi="Times New Roman" w:cs="Times New Roman"/>
          <w:bCs/>
          <w:sz w:val="28"/>
          <w:szCs w:val="28"/>
        </w:rPr>
        <w:t>Юрайт</w:t>
      </w:r>
      <w:proofErr w:type="spellEnd"/>
      <w:r w:rsidRPr="00E6752A">
        <w:rPr>
          <w:rFonts w:ascii="Times New Roman" w:hAnsi="Times New Roman" w:cs="Times New Roman"/>
          <w:bCs/>
          <w:sz w:val="28"/>
          <w:szCs w:val="28"/>
        </w:rPr>
        <w:t>, 2014. - СПС «Консультант Плюс».</w:t>
      </w:r>
    </w:p>
    <w:p w:rsidR="00E6752A" w:rsidRDefault="00E6752A" w:rsidP="00E6752A">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r w:rsidRPr="00E6752A">
        <w:rPr>
          <w:rFonts w:ascii="Times New Roman" w:hAnsi="Times New Roman" w:cs="Times New Roman"/>
          <w:bCs/>
          <w:sz w:val="28"/>
          <w:szCs w:val="28"/>
        </w:rPr>
        <w:t>Постатейный комментарий к Гражданскому процессуальном</w:t>
      </w:r>
      <w:r>
        <w:rPr>
          <w:rFonts w:ascii="Times New Roman" w:hAnsi="Times New Roman" w:cs="Times New Roman"/>
          <w:bCs/>
          <w:sz w:val="28"/>
          <w:szCs w:val="28"/>
        </w:rPr>
        <w:t>у кодексу Российской Федерации / под ред. П.В. Крашенинникова [Электронный ресурс] - Статут, 2012.</w:t>
      </w:r>
      <w:r w:rsidRPr="00E6752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B067B">
        <w:rPr>
          <w:rFonts w:ascii="Times New Roman" w:hAnsi="Times New Roman" w:cs="Times New Roman"/>
          <w:bCs/>
          <w:sz w:val="28"/>
          <w:szCs w:val="28"/>
        </w:rPr>
        <w:t>СПС «Консультант Плюс».</w:t>
      </w:r>
    </w:p>
    <w:p w:rsidR="00E6752A" w:rsidRDefault="00E6752A" w:rsidP="00E6752A">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proofErr w:type="spellStart"/>
      <w:r w:rsidRPr="00E6752A">
        <w:rPr>
          <w:rFonts w:ascii="Times New Roman" w:hAnsi="Times New Roman" w:cs="Times New Roman"/>
          <w:bCs/>
          <w:sz w:val="28"/>
          <w:szCs w:val="28"/>
        </w:rPr>
        <w:t>Гайфутдинова</w:t>
      </w:r>
      <w:proofErr w:type="spellEnd"/>
      <w:r w:rsidRPr="00E6752A">
        <w:rPr>
          <w:rFonts w:ascii="Times New Roman" w:hAnsi="Times New Roman" w:cs="Times New Roman"/>
          <w:bCs/>
          <w:sz w:val="28"/>
          <w:szCs w:val="28"/>
        </w:rPr>
        <w:t xml:space="preserve"> Р.З. Исполнительное производство: особенности обращения взыскания на недвижимое имущество / под ред. Д.Х. Валеева. М.: Статут, 2016. 158 с.; </w:t>
      </w:r>
    </w:p>
    <w:p w:rsidR="00FF430A" w:rsidRPr="00C34133" w:rsidRDefault="00E6752A" w:rsidP="00FF430A">
      <w:pPr>
        <w:numPr>
          <w:ilvl w:val="0"/>
          <w:numId w:val="3"/>
        </w:numPr>
        <w:autoSpaceDE w:val="0"/>
        <w:autoSpaceDN w:val="0"/>
        <w:adjustRightInd w:val="0"/>
        <w:spacing w:after="0" w:line="360" w:lineRule="auto"/>
        <w:ind w:left="0"/>
        <w:jc w:val="both"/>
        <w:rPr>
          <w:rFonts w:ascii="Times New Roman" w:hAnsi="Times New Roman" w:cs="Times New Roman"/>
          <w:bCs/>
          <w:sz w:val="28"/>
          <w:szCs w:val="28"/>
        </w:rPr>
      </w:pPr>
      <w:proofErr w:type="spellStart"/>
      <w:r>
        <w:rPr>
          <w:rFonts w:ascii="Times New Roman" w:hAnsi="Times New Roman" w:cs="Times New Roman"/>
          <w:bCs/>
          <w:sz w:val="28"/>
          <w:szCs w:val="28"/>
        </w:rPr>
        <w:lastRenderedPageBreak/>
        <w:t>Габов</w:t>
      </w:r>
      <w:proofErr w:type="spellEnd"/>
      <w:r>
        <w:rPr>
          <w:rFonts w:ascii="Times New Roman" w:hAnsi="Times New Roman" w:cs="Times New Roman"/>
          <w:bCs/>
          <w:sz w:val="28"/>
          <w:szCs w:val="28"/>
        </w:rPr>
        <w:t xml:space="preserve"> А.В. </w:t>
      </w:r>
      <w:r w:rsidRPr="00E6752A">
        <w:rPr>
          <w:rFonts w:ascii="Times New Roman" w:hAnsi="Times New Roman" w:cs="Times New Roman"/>
          <w:bCs/>
          <w:sz w:val="28"/>
          <w:szCs w:val="28"/>
        </w:rPr>
        <w:t xml:space="preserve">Право и социальное развитие: новая гуманистическая иерархия ценностей: монография / М.М. Аносова, А.А. </w:t>
      </w:r>
      <w:proofErr w:type="spellStart"/>
      <w:r w:rsidRPr="00E6752A">
        <w:rPr>
          <w:rFonts w:ascii="Times New Roman" w:hAnsi="Times New Roman" w:cs="Times New Roman"/>
          <w:bCs/>
          <w:sz w:val="28"/>
          <w:szCs w:val="28"/>
        </w:rPr>
        <w:t>Аюрова</w:t>
      </w:r>
      <w:proofErr w:type="spellEnd"/>
      <w:r w:rsidRPr="00E6752A">
        <w:rPr>
          <w:rFonts w:ascii="Times New Roman" w:hAnsi="Times New Roman" w:cs="Times New Roman"/>
          <w:bCs/>
          <w:sz w:val="28"/>
          <w:szCs w:val="28"/>
        </w:rPr>
        <w:t xml:space="preserve">, Ю.Н. Беляева и др.; отв. ред. А.В. </w:t>
      </w:r>
      <w:proofErr w:type="spellStart"/>
      <w:r w:rsidRPr="00E6752A">
        <w:rPr>
          <w:rFonts w:ascii="Times New Roman" w:hAnsi="Times New Roman" w:cs="Times New Roman"/>
          <w:bCs/>
          <w:sz w:val="28"/>
          <w:szCs w:val="28"/>
        </w:rPr>
        <w:t>Габов</w:t>
      </w:r>
      <w:proofErr w:type="spellEnd"/>
      <w:r w:rsidRPr="00E6752A">
        <w:rPr>
          <w:rFonts w:ascii="Times New Roman" w:hAnsi="Times New Roman" w:cs="Times New Roman"/>
          <w:bCs/>
          <w:sz w:val="28"/>
          <w:szCs w:val="28"/>
        </w:rPr>
        <w:t xml:space="preserve">, Н.В. </w:t>
      </w:r>
      <w:proofErr w:type="spellStart"/>
      <w:r w:rsidRPr="00E6752A">
        <w:rPr>
          <w:rFonts w:ascii="Times New Roman" w:hAnsi="Times New Roman" w:cs="Times New Roman"/>
          <w:bCs/>
          <w:sz w:val="28"/>
          <w:szCs w:val="28"/>
        </w:rPr>
        <w:t>Путило</w:t>
      </w:r>
      <w:proofErr w:type="spellEnd"/>
      <w:r w:rsidRPr="00E6752A">
        <w:rPr>
          <w:rFonts w:ascii="Times New Roman" w:hAnsi="Times New Roman" w:cs="Times New Roman"/>
          <w:bCs/>
          <w:sz w:val="28"/>
          <w:szCs w:val="28"/>
        </w:rPr>
        <w:t xml:space="preserve">. М.: </w:t>
      </w:r>
      <w:proofErr w:type="spellStart"/>
      <w:r w:rsidRPr="00E6752A">
        <w:rPr>
          <w:rFonts w:ascii="Times New Roman" w:hAnsi="Times New Roman" w:cs="Times New Roman"/>
          <w:bCs/>
          <w:sz w:val="28"/>
          <w:szCs w:val="28"/>
        </w:rPr>
        <w:t>ИЗиСП</w:t>
      </w:r>
      <w:proofErr w:type="spellEnd"/>
      <w:r w:rsidRPr="00E6752A">
        <w:rPr>
          <w:rFonts w:ascii="Times New Roman" w:hAnsi="Times New Roman" w:cs="Times New Roman"/>
          <w:bCs/>
          <w:sz w:val="28"/>
          <w:szCs w:val="28"/>
        </w:rPr>
        <w:t xml:space="preserve">, ИНФРА-М, 2015. 272 с. </w:t>
      </w:r>
      <w:bookmarkStart w:id="0" w:name="_GoBack"/>
      <w:bookmarkEnd w:id="0"/>
    </w:p>
    <w:p w:rsidR="00E6752A" w:rsidRPr="00E6752A" w:rsidRDefault="00E6752A" w:rsidP="00E6752A">
      <w:pPr>
        <w:autoSpaceDE w:val="0"/>
        <w:autoSpaceDN w:val="0"/>
        <w:adjustRightInd w:val="0"/>
        <w:spacing w:after="0" w:line="360" w:lineRule="auto"/>
        <w:jc w:val="both"/>
        <w:rPr>
          <w:rFonts w:ascii="Times New Roman" w:hAnsi="Times New Roman" w:cs="Times New Roman"/>
          <w:b/>
          <w:bCs/>
          <w:sz w:val="28"/>
          <w:szCs w:val="28"/>
        </w:rPr>
      </w:pPr>
      <w:r w:rsidRPr="00E6752A">
        <w:rPr>
          <w:rFonts w:ascii="Times New Roman" w:hAnsi="Times New Roman" w:cs="Times New Roman"/>
          <w:b/>
          <w:bCs/>
          <w:sz w:val="28"/>
          <w:szCs w:val="28"/>
        </w:rPr>
        <w:t>3.2. Статьи</w:t>
      </w:r>
    </w:p>
    <w:p w:rsidR="009F7B07" w:rsidRPr="009F7B07" w:rsidRDefault="009F7B07"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9F7B07">
        <w:rPr>
          <w:rFonts w:ascii="Times New Roman" w:hAnsi="Times New Roman" w:cs="Times New Roman"/>
          <w:bCs/>
          <w:sz w:val="28"/>
          <w:szCs w:val="28"/>
        </w:rPr>
        <w:t xml:space="preserve">Аксенов </w:t>
      </w:r>
      <w:r>
        <w:rPr>
          <w:rFonts w:ascii="Times New Roman" w:hAnsi="Times New Roman" w:cs="Times New Roman"/>
          <w:bCs/>
          <w:sz w:val="28"/>
          <w:szCs w:val="28"/>
        </w:rPr>
        <w:t xml:space="preserve">И.А. </w:t>
      </w:r>
      <w:r w:rsidRPr="009F7B07">
        <w:rPr>
          <w:rFonts w:ascii="Times New Roman" w:hAnsi="Times New Roman" w:cs="Times New Roman"/>
          <w:bCs/>
          <w:sz w:val="28"/>
          <w:szCs w:val="28"/>
        </w:rPr>
        <w:t>Арест имущества должника в исполнительном производстве: сущность, теоретико-правов</w:t>
      </w:r>
      <w:r>
        <w:rPr>
          <w:rFonts w:ascii="Times New Roman" w:hAnsi="Times New Roman" w:cs="Times New Roman"/>
          <w:bCs/>
          <w:sz w:val="28"/>
          <w:szCs w:val="28"/>
        </w:rPr>
        <w:t xml:space="preserve">ые и организационные проблемы / Аксенов И.А. </w:t>
      </w:r>
      <w:r w:rsidRPr="00C76337">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 </w:t>
      </w:r>
      <w:r w:rsidRPr="009F7B07">
        <w:rPr>
          <w:rFonts w:ascii="Times New Roman" w:hAnsi="Times New Roman" w:cs="Times New Roman"/>
          <w:bCs/>
          <w:sz w:val="28"/>
          <w:szCs w:val="28"/>
        </w:rPr>
        <w:t>Вестни</w:t>
      </w:r>
      <w:r>
        <w:rPr>
          <w:rFonts w:ascii="Times New Roman" w:hAnsi="Times New Roman" w:cs="Times New Roman"/>
          <w:bCs/>
          <w:sz w:val="28"/>
          <w:szCs w:val="28"/>
        </w:rPr>
        <w:t>к исполнительного производства. – 2016. - №</w:t>
      </w:r>
      <w:r w:rsidRPr="009F7B07">
        <w:rPr>
          <w:rFonts w:ascii="Times New Roman" w:hAnsi="Times New Roman" w:cs="Times New Roman"/>
          <w:bCs/>
          <w:sz w:val="28"/>
          <w:szCs w:val="28"/>
        </w:rPr>
        <w:t xml:space="preserve"> 3</w:t>
      </w:r>
      <w:r>
        <w:rPr>
          <w:rFonts w:ascii="Times New Roman" w:hAnsi="Times New Roman" w:cs="Times New Roman"/>
          <w:bCs/>
          <w:sz w:val="28"/>
          <w:szCs w:val="28"/>
        </w:rPr>
        <w:t xml:space="preserve"> </w:t>
      </w:r>
      <w:r w:rsidRPr="000B067B">
        <w:rPr>
          <w:rFonts w:ascii="Times New Roman" w:hAnsi="Times New Roman" w:cs="Times New Roman"/>
          <w:bCs/>
          <w:sz w:val="28"/>
          <w:szCs w:val="28"/>
        </w:rPr>
        <w:t>- СПС «Консультант Плюс».</w:t>
      </w:r>
    </w:p>
    <w:p w:rsidR="008B68F1"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FA72CF">
        <w:rPr>
          <w:rFonts w:ascii="Times New Roman" w:hAnsi="Times New Roman" w:cs="Times New Roman"/>
          <w:bCs/>
          <w:sz w:val="28"/>
          <w:szCs w:val="28"/>
        </w:rPr>
        <w:t>Алистархов</w:t>
      </w:r>
      <w:proofErr w:type="spellEnd"/>
      <w:r w:rsidRPr="00FA72CF">
        <w:rPr>
          <w:rFonts w:ascii="Times New Roman" w:hAnsi="Times New Roman" w:cs="Times New Roman"/>
          <w:bCs/>
          <w:sz w:val="28"/>
          <w:szCs w:val="28"/>
        </w:rPr>
        <w:t xml:space="preserve"> А. Единственное жилье под угрозой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Алистархов</w:t>
      </w:r>
      <w:proofErr w:type="spellEnd"/>
      <w:r>
        <w:rPr>
          <w:rFonts w:ascii="Times New Roman" w:hAnsi="Times New Roman" w:cs="Times New Roman"/>
          <w:bCs/>
          <w:sz w:val="28"/>
          <w:szCs w:val="28"/>
        </w:rPr>
        <w:t xml:space="preserve"> А. </w:t>
      </w:r>
      <w:r w:rsidRPr="00FA72CF">
        <w:rPr>
          <w:rFonts w:ascii="Times New Roman" w:hAnsi="Times New Roman" w:cs="Times New Roman"/>
          <w:bCs/>
          <w:sz w:val="28"/>
          <w:szCs w:val="28"/>
        </w:rPr>
        <w:t xml:space="preserve">// ЭЖ-Юрист. </w:t>
      </w:r>
      <w:r>
        <w:rPr>
          <w:rFonts w:ascii="Times New Roman" w:hAnsi="Times New Roman" w:cs="Times New Roman"/>
          <w:bCs/>
          <w:sz w:val="28"/>
          <w:szCs w:val="28"/>
        </w:rPr>
        <w:t xml:space="preserve">- </w:t>
      </w:r>
      <w:r w:rsidRPr="00FA72CF">
        <w:rPr>
          <w:rFonts w:ascii="Times New Roman" w:hAnsi="Times New Roman" w:cs="Times New Roman"/>
          <w:bCs/>
          <w:sz w:val="28"/>
          <w:szCs w:val="28"/>
        </w:rPr>
        <w:t xml:space="preserve">2016. </w:t>
      </w:r>
      <w:r>
        <w:rPr>
          <w:rFonts w:ascii="Times New Roman" w:hAnsi="Times New Roman" w:cs="Times New Roman"/>
          <w:bCs/>
          <w:sz w:val="28"/>
          <w:szCs w:val="28"/>
        </w:rPr>
        <w:t xml:space="preserve">- </w:t>
      </w:r>
      <w:r w:rsidRPr="00FA72CF">
        <w:rPr>
          <w:rFonts w:ascii="Times New Roman" w:hAnsi="Times New Roman" w:cs="Times New Roman"/>
          <w:bCs/>
          <w:sz w:val="28"/>
          <w:szCs w:val="28"/>
        </w:rPr>
        <w:t>№1</w:t>
      </w:r>
      <w:r>
        <w:rPr>
          <w:rFonts w:ascii="Times New Roman" w:hAnsi="Times New Roman" w:cs="Times New Roman"/>
          <w:bCs/>
          <w:sz w:val="28"/>
          <w:szCs w:val="28"/>
        </w:rPr>
        <w:t>. - С. 5 – 8.</w:t>
      </w:r>
    </w:p>
    <w:p w:rsidR="006C37B1"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067D3F">
        <w:rPr>
          <w:rFonts w:ascii="Times New Roman" w:hAnsi="Times New Roman" w:cs="Times New Roman"/>
          <w:bCs/>
          <w:sz w:val="28"/>
          <w:szCs w:val="28"/>
        </w:rPr>
        <w:t xml:space="preserve">Бондарь Н.С. В поиске баланса конституционных ценностей: еще раз об обращении взыскания на жилые помещения граждан-должников </w:t>
      </w:r>
      <w:r>
        <w:rPr>
          <w:rFonts w:ascii="Times New Roman" w:hAnsi="Times New Roman" w:cs="Times New Roman"/>
          <w:bCs/>
          <w:sz w:val="28"/>
          <w:szCs w:val="28"/>
        </w:rPr>
        <w:t>/ Бондарь Н.С.</w:t>
      </w:r>
      <w:r w:rsidR="00664853" w:rsidRPr="00664853">
        <w:rPr>
          <w:rFonts w:ascii="Times New Roman" w:hAnsi="Times New Roman" w:cs="Times New Roman"/>
          <w:bCs/>
          <w:sz w:val="28"/>
          <w:szCs w:val="28"/>
        </w:rPr>
        <w:t xml:space="preserve"> </w:t>
      </w:r>
      <w:r w:rsidR="00664853" w:rsidRPr="00C76337">
        <w:rPr>
          <w:rFonts w:ascii="Times New Roman" w:hAnsi="Times New Roman" w:cs="Times New Roman"/>
          <w:bCs/>
          <w:sz w:val="28"/>
          <w:szCs w:val="28"/>
        </w:rPr>
        <w:t>[Электронный ресурс]</w:t>
      </w:r>
      <w:r>
        <w:rPr>
          <w:rFonts w:ascii="Times New Roman" w:hAnsi="Times New Roman" w:cs="Times New Roman"/>
          <w:bCs/>
          <w:sz w:val="28"/>
          <w:szCs w:val="28"/>
        </w:rPr>
        <w:t xml:space="preserve"> </w:t>
      </w:r>
      <w:r w:rsidRPr="00067D3F">
        <w:rPr>
          <w:rFonts w:ascii="Times New Roman" w:hAnsi="Times New Roman" w:cs="Times New Roman"/>
          <w:bCs/>
          <w:sz w:val="28"/>
          <w:szCs w:val="28"/>
        </w:rPr>
        <w:t xml:space="preserve">// Цивилист. </w:t>
      </w:r>
      <w:r>
        <w:rPr>
          <w:rFonts w:ascii="Times New Roman" w:hAnsi="Times New Roman" w:cs="Times New Roman"/>
          <w:bCs/>
          <w:sz w:val="28"/>
          <w:szCs w:val="28"/>
        </w:rPr>
        <w:t xml:space="preserve">- </w:t>
      </w:r>
      <w:r w:rsidRPr="00067D3F">
        <w:rPr>
          <w:rFonts w:ascii="Times New Roman" w:hAnsi="Times New Roman" w:cs="Times New Roman"/>
          <w:bCs/>
          <w:sz w:val="28"/>
          <w:szCs w:val="28"/>
        </w:rPr>
        <w:t>2012.</w:t>
      </w:r>
      <w:r>
        <w:rPr>
          <w:rFonts w:ascii="Times New Roman" w:hAnsi="Times New Roman" w:cs="Times New Roman"/>
          <w:bCs/>
          <w:sz w:val="28"/>
          <w:szCs w:val="28"/>
        </w:rPr>
        <w:t xml:space="preserve"> -</w:t>
      </w:r>
      <w:r w:rsidRPr="00067D3F">
        <w:rPr>
          <w:rFonts w:ascii="Times New Roman" w:hAnsi="Times New Roman" w:cs="Times New Roman"/>
          <w:bCs/>
          <w:sz w:val="28"/>
          <w:szCs w:val="28"/>
        </w:rPr>
        <w:t xml:space="preserve"> №4</w:t>
      </w:r>
      <w:r w:rsidR="00664853">
        <w:rPr>
          <w:rFonts w:ascii="Times New Roman" w:hAnsi="Times New Roman" w:cs="Times New Roman"/>
          <w:bCs/>
          <w:sz w:val="28"/>
          <w:szCs w:val="28"/>
        </w:rPr>
        <w:t xml:space="preserve">. – </w:t>
      </w:r>
      <w:r w:rsidR="00664853" w:rsidRPr="000B067B">
        <w:rPr>
          <w:rFonts w:ascii="Times New Roman" w:hAnsi="Times New Roman" w:cs="Times New Roman"/>
          <w:bCs/>
          <w:sz w:val="28"/>
          <w:szCs w:val="28"/>
        </w:rPr>
        <w:t>СПС «Консультант Плюс».</w:t>
      </w:r>
    </w:p>
    <w:p w:rsidR="006C37B1" w:rsidRPr="006C37B1" w:rsidRDefault="006C37B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6C37B1">
        <w:rPr>
          <w:rFonts w:ascii="Times New Roman" w:hAnsi="Times New Roman" w:cs="Times New Roman"/>
          <w:bCs/>
          <w:sz w:val="28"/>
          <w:szCs w:val="28"/>
        </w:rPr>
        <w:t>Бурдинский</w:t>
      </w:r>
      <w:proofErr w:type="spellEnd"/>
      <w:r w:rsidRPr="006C37B1">
        <w:rPr>
          <w:rFonts w:ascii="Times New Roman" w:hAnsi="Times New Roman" w:cs="Times New Roman"/>
          <w:bCs/>
          <w:sz w:val="28"/>
          <w:szCs w:val="28"/>
        </w:rPr>
        <w:t xml:space="preserve"> И.Г. Исполнительский иммунитет гражданина-должника</w:t>
      </w:r>
      <w:r w:rsidR="00E135C6">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Бурдинский</w:t>
      </w:r>
      <w:proofErr w:type="spellEnd"/>
      <w:r>
        <w:rPr>
          <w:rFonts w:ascii="Times New Roman" w:hAnsi="Times New Roman" w:cs="Times New Roman"/>
          <w:bCs/>
          <w:sz w:val="28"/>
          <w:szCs w:val="28"/>
        </w:rPr>
        <w:t xml:space="preserve"> И.Г</w:t>
      </w:r>
      <w:r w:rsidRPr="006C37B1">
        <w:rPr>
          <w:rFonts w:ascii="Times New Roman" w:hAnsi="Times New Roman" w:cs="Times New Roman"/>
          <w:bCs/>
          <w:sz w:val="28"/>
          <w:szCs w:val="28"/>
        </w:rPr>
        <w:t xml:space="preserve">. </w:t>
      </w:r>
      <w:r>
        <w:rPr>
          <w:rFonts w:ascii="Times New Roman" w:hAnsi="Times New Roman" w:cs="Times New Roman"/>
          <w:bCs/>
          <w:sz w:val="28"/>
          <w:szCs w:val="28"/>
        </w:rPr>
        <w:t xml:space="preserve">[Электронный ресурс] // </w:t>
      </w:r>
      <w:r w:rsidRPr="006C37B1">
        <w:rPr>
          <w:rFonts w:ascii="Times New Roman" w:hAnsi="Times New Roman" w:cs="Times New Roman"/>
          <w:bCs/>
          <w:sz w:val="28"/>
          <w:szCs w:val="28"/>
        </w:rPr>
        <w:t>Российский юридический журнал.</w:t>
      </w:r>
      <w:r>
        <w:rPr>
          <w:rFonts w:ascii="Times New Roman" w:hAnsi="Times New Roman" w:cs="Times New Roman"/>
          <w:bCs/>
          <w:sz w:val="28"/>
          <w:szCs w:val="28"/>
        </w:rPr>
        <w:t xml:space="preserve"> -</w:t>
      </w:r>
      <w:r w:rsidRPr="006C37B1">
        <w:rPr>
          <w:rFonts w:ascii="Times New Roman" w:hAnsi="Times New Roman" w:cs="Times New Roman"/>
          <w:bCs/>
          <w:sz w:val="28"/>
          <w:szCs w:val="28"/>
        </w:rPr>
        <w:t xml:space="preserve"> 2013. </w:t>
      </w:r>
      <w:r>
        <w:rPr>
          <w:rFonts w:ascii="Times New Roman" w:hAnsi="Times New Roman" w:cs="Times New Roman"/>
          <w:bCs/>
          <w:sz w:val="28"/>
          <w:szCs w:val="28"/>
        </w:rPr>
        <w:t xml:space="preserve">- </w:t>
      </w:r>
      <w:r w:rsidRPr="006C37B1">
        <w:rPr>
          <w:rFonts w:ascii="Times New Roman" w:hAnsi="Times New Roman" w:cs="Times New Roman"/>
          <w:bCs/>
          <w:sz w:val="28"/>
          <w:szCs w:val="28"/>
        </w:rPr>
        <w:t>№2.</w:t>
      </w:r>
      <w:r w:rsidR="00E135C6" w:rsidRPr="00E135C6">
        <w:rPr>
          <w:rFonts w:ascii="Times New Roman" w:hAnsi="Times New Roman" w:cs="Times New Roman"/>
          <w:bCs/>
          <w:sz w:val="28"/>
          <w:szCs w:val="28"/>
        </w:rPr>
        <w:t xml:space="preserve"> </w:t>
      </w:r>
      <w:r w:rsidR="00E135C6" w:rsidRPr="00C76337">
        <w:rPr>
          <w:rFonts w:ascii="Times New Roman" w:hAnsi="Times New Roman" w:cs="Times New Roman"/>
          <w:bCs/>
          <w:sz w:val="28"/>
          <w:szCs w:val="28"/>
        </w:rPr>
        <w:t>СПС «Консультант Плюс».</w:t>
      </w:r>
    </w:p>
    <w:p w:rsidR="008B68F1"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067D3F">
        <w:rPr>
          <w:rFonts w:ascii="Times New Roman" w:hAnsi="Times New Roman" w:cs="Times New Roman"/>
          <w:bCs/>
          <w:sz w:val="28"/>
          <w:szCs w:val="28"/>
        </w:rPr>
        <w:t xml:space="preserve">Гальперин. М.Л. Обращение взыскания на единственное жилое помещение должника-гражданина: существует ли нормативное решение? </w:t>
      </w:r>
      <w:r>
        <w:rPr>
          <w:rFonts w:ascii="Times New Roman" w:hAnsi="Times New Roman" w:cs="Times New Roman"/>
          <w:bCs/>
          <w:sz w:val="28"/>
          <w:szCs w:val="28"/>
        </w:rPr>
        <w:t xml:space="preserve">/ Гальперин М.Л. </w:t>
      </w:r>
      <w:r w:rsidRPr="00067D3F">
        <w:rPr>
          <w:rFonts w:ascii="Times New Roman" w:hAnsi="Times New Roman" w:cs="Times New Roman"/>
          <w:bCs/>
          <w:sz w:val="28"/>
          <w:szCs w:val="28"/>
        </w:rPr>
        <w:t xml:space="preserve">// Закон. </w:t>
      </w:r>
      <w:r>
        <w:rPr>
          <w:rFonts w:ascii="Times New Roman" w:hAnsi="Times New Roman" w:cs="Times New Roman"/>
          <w:bCs/>
          <w:sz w:val="28"/>
          <w:szCs w:val="28"/>
        </w:rPr>
        <w:t xml:space="preserve">- </w:t>
      </w:r>
      <w:r w:rsidRPr="00067D3F">
        <w:rPr>
          <w:rFonts w:ascii="Times New Roman" w:hAnsi="Times New Roman" w:cs="Times New Roman"/>
          <w:bCs/>
          <w:sz w:val="28"/>
          <w:szCs w:val="28"/>
        </w:rPr>
        <w:t>2013.</w:t>
      </w:r>
      <w:r>
        <w:rPr>
          <w:rFonts w:ascii="Times New Roman" w:hAnsi="Times New Roman" w:cs="Times New Roman"/>
          <w:bCs/>
          <w:sz w:val="28"/>
          <w:szCs w:val="28"/>
        </w:rPr>
        <w:t xml:space="preserve"> -</w:t>
      </w:r>
      <w:r w:rsidRPr="00067D3F">
        <w:rPr>
          <w:rFonts w:ascii="Times New Roman" w:hAnsi="Times New Roman" w:cs="Times New Roman"/>
          <w:bCs/>
          <w:sz w:val="28"/>
          <w:szCs w:val="28"/>
        </w:rPr>
        <w:t xml:space="preserve"> №10.</w:t>
      </w:r>
      <w:r>
        <w:rPr>
          <w:rFonts w:ascii="Times New Roman" w:hAnsi="Times New Roman" w:cs="Times New Roman"/>
          <w:bCs/>
          <w:sz w:val="28"/>
          <w:szCs w:val="28"/>
        </w:rPr>
        <w:t xml:space="preserve"> – С. 15 - 27.</w:t>
      </w:r>
    </w:p>
    <w:p w:rsidR="008B68F1"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067D3F">
        <w:rPr>
          <w:rFonts w:ascii="Times New Roman" w:hAnsi="Times New Roman" w:cs="Times New Roman"/>
          <w:bCs/>
          <w:sz w:val="28"/>
          <w:szCs w:val="28"/>
        </w:rPr>
        <w:t xml:space="preserve">Глухова М.Н. Некоторые вопросы исполнительного производства по делам, связанным с выселением граждан из жилых помещений </w:t>
      </w:r>
      <w:r>
        <w:rPr>
          <w:rFonts w:ascii="Times New Roman" w:hAnsi="Times New Roman" w:cs="Times New Roman"/>
          <w:bCs/>
          <w:sz w:val="28"/>
          <w:szCs w:val="28"/>
        </w:rPr>
        <w:t xml:space="preserve">/ Глухова М.Н. </w:t>
      </w:r>
      <w:r w:rsidRPr="00067D3F">
        <w:rPr>
          <w:rFonts w:ascii="Times New Roman" w:hAnsi="Times New Roman" w:cs="Times New Roman"/>
          <w:bCs/>
          <w:sz w:val="28"/>
          <w:szCs w:val="28"/>
        </w:rPr>
        <w:t xml:space="preserve">// Семейное право. </w:t>
      </w:r>
      <w:r>
        <w:rPr>
          <w:rFonts w:ascii="Times New Roman" w:hAnsi="Times New Roman" w:cs="Times New Roman"/>
          <w:bCs/>
          <w:sz w:val="28"/>
          <w:szCs w:val="28"/>
        </w:rPr>
        <w:t xml:space="preserve">- </w:t>
      </w:r>
      <w:r w:rsidRPr="00067D3F">
        <w:rPr>
          <w:rFonts w:ascii="Times New Roman" w:hAnsi="Times New Roman" w:cs="Times New Roman"/>
          <w:bCs/>
          <w:sz w:val="28"/>
          <w:szCs w:val="28"/>
        </w:rPr>
        <w:t xml:space="preserve">2012. </w:t>
      </w:r>
      <w:r>
        <w:rPr>
          <w:rFonts w:ascii="Times New Roman" w:hAnsi="Times New Roman" w:cs="Times New Roman"/>
          <w:bCs/>
          <w:sz w:val="28"/>
          <w:szCs w:val="28"/>
        </w:rPr>
        <w:t xml:space="preserve">- </w:t>
      </w:r>
      <w:r w:rsidRPr="00067D3F">
        <w:rPr>
          <w:rFonts w:ascii="Times New Roman" w:hAnsi="Times New Roman" w:cs="Times New Roman"/>
          <w:bCs/>
          <w:sz w:val="28"/>
          <w:szCs w:val="28"/>
        </w:rPr>
        <w:t>№10</w:t>
      </w:r>
      <w:r>
        <w:rPr>
          <w:rFonts w:ascii="Times New Roman" w:hAnsi="Times New Roman" w:cs="Times New Roman"/>
          <w:bCs/>
          <w:sz w:val="28"/>
          <w:szCs w:val="28"/>
        </w:rPr>
        <w:t xml:space="preserve"> – С. 11, 13.</w:t>
      </w:r>
    </w:p>
    <w:p w:rsidR="00C76337"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920ACB">
        <w:rPr>
          <w:rFonts w:ascii="Times New Roman" w:hAnsi="Times New Roman" w:cs="Times New Roman"/>
          <w:bCs/>
          <w:sz w:val="28"/>
          <w:szCs w:val="28"/>
        </w:rPr>
        <w:t>Гуреев</w:t>
      </w:r>
      <w:proofErr w:type="spellEnd"/>
      <w:r w:rsidRPr="00920ACB">
        <w:rPr>
          <w:rFonts w:ascii="Times New Roman" w:hAnsi="Times New Roman" w:cs="Times New Roman"/>
          <w:bCs/>
          <w:sz w:val="28"/>
          <w:szCs w:val="28"/>
        </w:rPr>
        <w:t xml:space="preserve"> В.А. Взаимодействие конституционных принципов и принципов исполнительного производства в контексте защиты права на получение алиментов / </w:t>
      </w:r>
      <w:proofErr w:type="spellStart"/>
      <w:r w:rsidRPr="00920ACB">
        <w:rPr>
          <w:rFonts w:ascii="Times New Roman" w:hAnsi="Times New Roman" w:cs="Times New Roman"/>
          <w:bCs/>
          <w:sz w:val="28"/>
          <w:szCs w:val="28"/>
        </w:rPr>
        <w:t>Гуреев</w:t>
      </w:r>
      <w:proofErr w:type="spellEnd"/>
      <w:r w:rsidRPr="00920ACB">
        <w:rPr>
          <w:rFonts w:ascii="Times New Roman" w:hAnsi="Times New Roman" w:cs="Times New Roman"/>
          <w:bCs/>
          <w:sz w:val="28"/>
          <w:szCs w:val="28"/>
        </w:rPr>
        <w:t xml:space="preserve"> В.А. // Семейное и жилищное право. - 2015. - N 6. - С. 6 - 9.</w:t>
      </w:r>
    </w:p>
    <w:p w:rsidR="00C76337" w:rsidRPr="00C76337" w:rsidRDefault="00C76337"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C76337">
        <w:rPr>
          <w:rFonts w:ascii="Times New Roman" w:hAnsi="Times New Roman" w:cs="Times New Roman"/>
          <w:bCs/>
          <w:sz w:val="28"/>
          <w:szCs w:val="28"/>
        </w:rPr>
        <w:t xml:space="preserve">Гусаков С.Ю. Теоретические и практические вопросы обращения взыскания на единственное жилое помещение, принадлежащее гражданину-должнику </w:t>
      </w:r>
      <w:r w:rsidRPr="00C76337">
        <w:rPr>
          <w:rFonts w:ascii="Times New Roman" w:hAnsi="Times New Roman" w:cs="Times New Roman"/>
          <w:bCs/>
          <w:sz w:val="28"/>
          <w:szCs w:val="28"/>
        </w:rPr>
        <w:lastRenderedPageBreak/>
        <w:t xml:space="preserve">[Электронный ресурс] // Подготовлен для системы </w:t>
      </w:r>
      <w:proofErr w:type="spellStart"/>
      <w:r w:rsidRPr="00C76337">
        <w:rPr>
          <w:rFonts w:ascii="Times New Roman" w:hAnsi="Times New Roman" w:cs="Times New Roman"/>
          <w:bCs/>
          <w:sz w:val="28"/>
          <w:szCs w:val="28"/>
        </w:rPr>
        <w:t>КонсультантПлюс</w:t>
      </w:r>
      <w:proofErr w:type="spellEnd"/>
      <w:r w:rsidRPr="00C76337">
        <w:rPr>
          <w:rFonts w:ascii="Times New Roman" w:hAnsi="Times New Roman" w:cs="Times New Roman"/>
          <w:bCs/>
          <w:sz w:val="28"/>
          <w:szCs w:val="28"/>
        </w:rPr>
        <w:t>. 2016. СПС «Консультант Плюс».</w:t>
      </w:r>
    </w:p>
    <w:p w:rsidR="008B68F1"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0B067B">
        <w:rPr>
          <w:rFonts w:ascii="Times New Roman" w:hAnsi="Times New Roman" w:cs="Times New Roman"/>
          <w:bCs/>
          <w:sz w:val="28"/>
          <w:szCs w:val="28"/>
        </w:rPr>
        <w:t>Демкина А.</w:t>
      </w:r>
      <w:r w:rsidR="00F76555">
        <w:rPr>
          <w:rFonts w:ascii="Times New Roman" w:hAnsi="Times New Roman" w:cs="Times New Roman"/>
          <w:bCs/>
          <w:sz w:val="28"/>
          <w:szCs w:val="28"/>
        </w:rPr>
        <w:t>В.</w:t>
      </w:r>
      <w:r w:rsidRPr="000B067B">
        <w:rPr>
          <w:rFonts w:ascii="Times New Roman" w:hAnsi="Times New Roman" w:cs="Times New Roman"/>
          <w:bCs/>
          <w:sz w:val="28"/>
          <w:szCs w:val="28"/>
        </w:rPr>
        <w:t xml:space="preserve"> Пределы имущественного иммунитета/ Демкина А.</w:t>
      </w:r>
      <w:r w:rsidR="00F76555">
        <w:rPr>
          <w:rFonts w:ascii="Times New Roman" w:hAnsi="Times New Roman" w:cs="Times New Roman"/>
          <w:bCs/>
          <w:sz w:val="28"/>
          <w:szCs w:val="28"/>
        </w:rPr>
        <w:t>В.</w:t>
      </w:r>
      <w:r w:rsidRPr="000B067B">
        <w:rPr>
          <w:rFonts w:ascii="Times New Roman" w:hAnsi="Times New Roman" w:cs="Times New Roman"/>
          <w:bCs/>
          <w:sz w:val="28"/>
          <w:szCs w:val="28"/>
        </w:rPr>
        <w:t xml:space="preserve">, </w:t>
      </w:r>
      <w:proofErr w:type="spellStart"/>
      <w:r w:rsidRPr="000B067B">
        <w:rPr>
          <w:rFonts w:ascii="Times New Roman" w:hAnsi="Times New Roman" w:cs="Times New Roman"/>
          <w:bCs/>
          <w:sz w:val="28"/>
          <w:szCs w:val="28"/>
        </w:rPr>
        <w:t>Муршудова</w:t>
      </w:r>
      <w:proofErr w:type="spellEnd"/>
      <w:r w:rsidRPr="000B067B">
        <w:rPr>
          <w:rFonts w:ascii="Times New Roman" w:hAnsi="Times New Roman" w:cs="Times New Roman"/>
          <w:bCs/>
          <w:sz w:val="28"/>
          <w:szCs w:val="28"/>
        </w:rPr>
        <w:t xml:space="preserve"> В.М. </w:t>
      </w:r>
      <w:r w:rsidR="000B067B" w:rsidRPr="000B067B">
        <w:rPr>
          <w:rFonts w:ascii="Times New Roman" w:hAnsi="Times New Roman" w:cs="Times New Roman"/>
          <w:bCs/>
          <w:sz w:val="28"/>
          <w:szCs w:val="28"/>
        </w:rPr>
        <w:t>[Электронный ресурс]</w:t>
      </w:r>
      <w:r w:rsidRPr="000B067B">
        <w:rPr>
          <w:rFonts w:ascii="Times New Roman" w:hAnsi="Times New Roman" w:cs="Times New Roman"/>
          <w:bCs/>
          <w:sz w:val="28"/>
          <w:szCs w:val="28"/>
        </w:rPr>
        <w:t xml:space="preserve"> // ЭЖ-</w:t>
      </w:r>
      <w:r w:rsidR="00C76337">
        <w:rPr>
          <w:rFonts w:ascii="Times New Roman" w:hAnsi="Times New Roman" w:cs="Times New Roman"/>
          <w:bCs/>
          <w:sz w:val="28"/>
          <w:szCs w:val="28"/>
        </w:rPr>
        <w:t>Юрист. - 2014. - №</w:t>
      </w:r>
      <w:r w:rsidR="000B067B" w:rsidRPr="000B067B">
        <w:rPr>
          <w:rFonts w:ascii="Times New Roman" w:hAnsi="Times New Roman" w:cs="Times New Roman"/>
          <w:bCs/>
          <w:sz w:val="28"/>
          <w:szCs w:val="28"/>
        </w:rPr>
        <w:t xml:space="preserve"> 30. - СПС «Консультант Плюс».</w:t>
      </w:r>
    </w:p>
    <w:p w:rsidR="00A7370F" w:rsidRPr="000B067B" w:rsidRDefault="00A7370F"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A7370F">
        <w:rPr>
          <w:rFonts w:ascii="Times New Roman" w:hAnsi="Times New Roman" w:cs="Times New Roman"/>
          <w:bCs/>
          <w:sz w:val="28"/>
          <w:szCs w:val="28"/>
        </w:rPr>
        <w:t xml:space="preserve">Ковалев С. Оспаривание кадастровой стоимости — новые правила игры в действии </w:t>
      </w:r>
      <w:r>
        <w:rPr>
          <w:rFonts w:ascii="Times New Roman" w:hAnsi="Times New Roman" w:cs="Times New Roman"/>
          <w:bCs/>
          <w:sz w:val="28"/>
          <w:szCs w:val="28"/>
        </w:rPr>
        <w:t xml:space="preserve">/ </w:t>
      </w:r>
      <w:r w:rsidRPr="00A7370F">
        <w:rPr>
          <w:rFonts w:ascii="Times New Roman" w:hAnsi="Times New Roman" w:cs="Times New Roman"/>
          <w:bCs/>
          <w:sz w:val="28"/>
          <w:szCs w:val="28"/>
        </w:rPr>
        <w:t>Ковалев</w:t>
      </w:r>
      <w:r>
        <w:rPr>
          <w:rFonts w:ascii="Times New Roman" w:hAnsi="Times New Roman" w:cs="Times New Roman"/>
          <w:bCs/>
          <w:sz w:val="28"/>
          <w:szCs w:val="28"/>
        </w:rPr>
        <w:t xml:space="preserve"> С., </w:t>
      </w:r>
      <w:r w:rsidRPr="00A7370F">
        <w:rPr>
          <w:rFonts w:ascii="Times New Roman" w:hAnsi="Times New Roman" w:cs="Times New Roman"/>
          <w:bCs/>
          <w:sz w:val="28"/>
          <w:szCs w:val="28"/>
        </w:rPr>
        <w:t xml:space="preserve">Корнев </w:t>
      </w:r>
      <w:r>
        <w:rPr>
          <w:rFonts w:ascii="Times New Roman" w:hAnsi="Times New Roman" w:cs="Times New Roman"/>
          <w:bCs/>
          <w:sz w:val="28"/>
          <w:szCs w:val="28"/>
        </w:rPr>
        <w:t xml:space="preserve">А. </w:t>
      </w:r>
      <w:r w:rsidRPr="000B067B">
        <w:rPr>
          <w:rFonts w:ascii="Times New Roman" w:hAnsi="Times New Roman" w:cs="Times New Roman"/>
          <w:bCs/>
          <w:sz w:val="28"/>
          <w:szCs w:val="28"/>
        </w:rPr>
        <w:t xml:space="preserve">[Электронный ресурс] </w:t>
      </w:r>
      <w:r>
        <w:rPr>
          <w:rFonts w:ascii="Times New Roman" w:hAnsi="Times New Roman" w:cs="Times New Roman"/>
          <w:bCs/>
          <w:sz w:val="28"/>
          <w:szCs w:val="28"/>
        </w:rPr>
        <w:t>// Ваш партнер-консультант. – 2014. -</w:t>
      </w:r>
      <w:r w:rsidRPr="00A7370F">
        <w:rPr>
          <w:rFonts w:ascii="Times New Roman" w:hAnsi="Times New Roman" w:cs="Times New Roman"/>
          <w:bCs/>
          <w:sz w:val="28"/>
          <w:szCs w:val="28"/>
        </w:rPr>
        <w:t xml:space="preserve"> №</w:t>
      </w:r>
      <w:r>
        <w:rPr>
          <w:rFonts w:ascii="Times New Roman" w:hAnsi="Times New Roman" w:cs="Times New Roman"/>
          <w:bCs/>
          <w:sz w:val="28"/>
          <w:szCs w:val="28"/>
        </w:rPr>
        <w:t xml:space="preserve"> 43. – Режим доступа</w:t>
      </w:r>
      <w:r w:rsidRPr="00A7370F">
        <w:rPr>
          <w:rFonts w:ascii="Times New Roman" w:hAnsi="Times New Roman" w:cs="Times New Roman"/>
          <w:bCs/>
          <w:sz w:val="28"/>
          <w:szCs w:val="28"/>
        </w:rPr>
        <w:t xml:space="preserve">: </w:t>
      </w:r>
      <w:hyperlink r:id="rId10" w:history="1">
        <w:r w:rsidRPr="00A7370F">
          <w:rPr>
            <w:rStyle w:val="a6"/>
            <w:rFonts w:ascii="Times New Roman" w:hAnsi="Times New Roman" w:cs="Times New Roman"/>
            <w:bCs/>
            <w:sz w:val="28"/>
            <w:szCs w:val="28"/>
          </w:rPr>
          <w:t>https://www.eg-online.ru/article/262682/</w:t>
        </w:r>
      </w:hyperlink>
      <w:r w:rsidRPr="00A7370F">
        <w:rPr>
          <w:rFonts w:ascii="Times New Roman" w:hAnsi="Times New Roman" w:cs="Times New Roman"/>
          <w:bCs/>
          <w:sz w:val="28"/>
          <w:szCs w:val="28"/>
        </w:rPr>
        <w:t xml:space="preserve"> </w:t>
      </w:r>
    </w:p>
    <w:p w:rsidR="00C76337"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FA72CF">
        <w:rPr>
          <w:rFonts w:ascii="Times New Roman" w:hAnsi="Times New Roman" w:cs="Times New Roman"/>
          <w:bCs/>
          <w:sz w:val="28"/>
          <w:szCs w:val="28"/>
        </w:rPr>
        <w:t>Олейникова</w:t>
      </w:r>
      <w:proofErr w:type="spellEnd"/>
      <w:r w:rsidRPr="00FA72CF">
        <w:rPr>
          <w:rFonts w:ascii="Times New Roman" w:hAnsi="Times New Roman" w:cs="Times New Roman"/>
          <w:bCs/>
          <w:sz w:val="28"/>
          <w:szCs w:val="28"/>
        </w:rPr>
        <w:t xml:space="preserve"> О. Обращение взыскания на единственное пригодное для проживания жилое помещение: баланс интересов должника и кредитора</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Олейникова</w:t>
      </w:r>
      <w:proofErr w:type="spellEnd"/>
      <w:r>
        <w:rPr>
          <w:rFonts w:ascii="Times New Roman" w:hAnsi="Times New Roman" w:cs="Times New Roman"/>
          <w:bCs/>
          <w:sz w:val="28"/>
          <w:szCs w:val="28"/>
        </w:rPr>
        <w:t xml:space="preserve"> О.</w:t>
      </w:r>
      <w:r w:rsidRPr="00FA72CF">
        <w:rPr>
          <w:rFonts w:ascii="Times New Roman" w:hAnsi="Times New Roman" w:cs="Times New Roman"/>
          <w:bCs/>
          <w:sz w:val="28"/>
          <w:szCs w:val="28"/>
        </w:rPr>
        <w:t xml:space="preserve"> // Жилищное право. </w:t>
      </w:r>
      <w:r>
        <w:rPr>
          <w:rFonts w:ascii="Times New Roman" w:hAnsi="Times New Roman" w:cs="Times New Roman"/>
          <w:bCs/>
          <w:sz w:val="28"/>
          <w:szCs w:val="28"/>
        </w:rPr>
        <w:t xml:space="preserve">- </w:t>
      </w:r>
      <w:r w:rsidRPr="00FA72CF">
        <w:rPr>
          <w:rFonts w:ascii="Times New Roman" w:hAnsi="Times New Roman" w:cs="Times New Roman"/>
          <w:bCs/>
          <w:sz w:val="28"/>
          <w:szCs w:val="28"/>
        </w:rPr>
        <w:t xml:space="preserve">2015. </w:t>
      </w:r>
      <w:r>
        <w:rPr>
          <w:rFonts w:ascii="Times New Roman" w:hAnsi="Times New Roman" w:cs="Times New Roman"/>
          <w:bCs/>
          <w:sz w:val="28"/>
          <w:szCs w:val="28"/>
        </w:rPr>
        <w:t xml:space="preserve">- </w:t>
      </w:r>
      <w:r w:rsidRPr="00FA72CF">
        <w:rPr>
          <w:rFonts w:ascii="Times New Roman" w:hAnsi="Times New Roman" w:cs="Times New Roman"/>
          <w:bCs/>
          <w:sz w:val="28"/>
          <w:szCs w:val="28"/>
        </w:rPr>
        <w:t>№5</w:t>
      </w:r>
      <w:r>
        <w:rPr>
          <w:rFonts w:ascii="Times New Roman" w:hAnsi="Times New Roman" w:cs="Times New Roman"/>
          <w:bCs/>
          <w:sz w:val="28"/>
          <w:szCs w:val="28"/>
        </w:rPr>
        <w:t>. – С.14-17.</w:t>
      </w:r>
    </w:p>
    <w:p w:rsidR="003A4EFA" w:rsidRDefault="00C76337"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C76337">
        <w:rPr>
          <w:rFonts w:ascii="Times New Roman" w:hAnsi="Times New Roman" w:cs="Times New Roman"/>
          <w:bCs/>
          <w:sz w:val="28"/>
          <w:szCs w:val="28"/>
        </w:rPr>
        <w:t>Пластинина</w:t>
      </w:r>
      <w:proofErr w:type="spellEnd"/>
      <w:r w:rsidRPr="00C76337">
        <w:rPr>
          <w:rFonts w:ascii="Times New Roman" w:hAnsi="Times New Roman" w:cs="Times New Roman"/>
          <w:bCs/>
          <w:sz w:val="28"/>
          <w:szCs w:val="28"/>
        </w:rPr>
        <w:t xml:space="preserve"> Н. Взыскание на единственное жилье должника / </w:t>
      </w:r>
      <w:proofErr w:type="spellStart"/>
      <w:r w:rsidRPr="00C76337">
        <w:rPr>
          <w:rFonts w:ascii="Times New Roman" w:hAnsi="Times New Roman" w:cs="Times New Roman"/>
          <w:bCs/>
          <w:sz w:val="28"/>
          <w:szCs w:val="28"/>
        </w:rPr>
        <w:t>Пластинина</w:t>
      </w:r>
      <w:proofErr w:type="spellEnd"/>
      <w:r w:rsidRPr="00C76337">
        <w:rPr>
          <w:rFonts w:ascii="Times New Roman" w:hAnsi="Times New Roman" w:cs="Times New Roman"/>
          <w:bCs/>
          <w:sz w:val="28"/>
          <w:szCs w:val="28"/>
        </w:rPr>
        <w:t xml:space="preserve"> Н., Архипов А., Барышников И. [Электронный ресурс] // Жилищное право. - 2017. -№1.</w:t>
      </w:r>
      <w:r w:rsidRPr="00C76337">
        <w:t xml:space="preserve"> </w:t>
      </w:r>
      <w:r w:rsidRPr="00C76337">
        <w:rPr>
          <w:rFonts w:ascii="Times New Roman" w:hAnsi="Times New Roman" w:cs="Times New Roman"/>
          <w:bCs/>
          <w:sz w:val="28"/>
          <w:szCs w:val="28"/>
        </w:rPr>
        <w:t>- СПС «Консультант Плюс».</w:t>
      </w:r>
    </w:p>
    <w:p w:rsidR="003A4EFA" w:rsidRPr="003A4EFA" w:rsidRDefault="003A4EFA"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3A4EFA">
        <w:rPr>
          <w:rFonts w:ascii="Times New Roman" w:hAnsi="Times New Roman" w:cs="Times New Roman"/>
          <w:bCs/>
          <w:sz w:val="28"/>
          <w:szCs w:val="28"/>
        </w:rPr>
        <w:t>Пчелинцева</w:t>
      </w:r>
      <w:proofErr w:type="spellEnd"/>
      <w:r w:rsidRPr="003A4EFA">
        <w:rPr>
          <w:rFonts w:ascii="Times New Roman" w:hAnsi="Times New Roman" w:cs="Times New Roman"/>
          <w:bCs/>
          <w:sz w:val="28"/>
          <w:szCs w:val="28"/>
        </w:rPr>
        <w:t xml:space="preserve"> Л.М. Проблемы исследования природы и содержания конституционного права граждан на жилище</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Пчелинцева</w:t>
      </w:r>
      <w:proofErr w:type="spellEnd"/>
      <w:r>
        <w:rPr>
          <w:rFonts w:ascii="Times New Roman" w:hAnsi="Times New Roman" w:cs="Times New Roman"/>
          <w:bCs/>
          <w:sz w:val="28"/>
          <w:szCs w:val="28"/>
        </w:rPr>
        <w:t xml:space="preserve"> Л.М. [Электронный ресурс]</w:t>
      </w:r>
      <w:r w:rsidRPr="003A4EFA">
        <w:rPr>
          <w:rFonts w:ascii="Times New Roman" w:hAnsi="Times New Roman" w:cs="Times New Roman"/>
          <w:bCs/>
          <w:sz w:val="28"/>
          <w:szCs w:val="28"/>
        </w:rPr>
        <w:t xml:space="preserve"> // Конституционное и муниципальное право. </w:t>
      </w:r>
      <w:r>
        <w:rPr>
          <w:rFonts w:ascii="Times New Roman" w:hAnsi="Times New Roman" w:cs="Times New Roman"/>
          <w:bCs/>
          <w:sz w:val="28"/>
          <w:szCs w:val="28"/>
        </w:rPr>
        <w:t xml:space="preserve">- </w:t>
      </w:r>
      <w:r w:rsidRPr="003A4EFA">
        <w:rPr>
          <w:rFonts w:ascii="Times New Roman" w:hAnsi="Times New Roman" w:cs="Times New Roman"/>
          <w:bCs/>
          <w:sz w:val="28"/>
          <w:szCs w:val="28"/>
        </w:rPr>
        <w:t xml:space="preserve">2004. </w:t>
      </w:r>
      <w:r>
        <w:rPr>
          <w:rFonts w:ascii="Times New Roman" w:hAnsi="Times New Roman" w:cs="Times New Roman"/>
          <w:bCs/>
          <w:sz w:val="28"/>
          <w:szCs w:val="28"/>
        </w:rPr>
        <w:t xml:space="preserve">- </w:t>
      </w:r>
      <w:r w:rsidRPr="003A4EFA">
        <w:rPr>
          <w:rFonts w:ascii="Times New Roman" w:hAnsi="Times New Roman" w:cs="Times New Roman"/>
          <w:bCs/>
          <w:sz w:val="28"/>
          <w:szCs w:val="28"/>
        </w:rPr>
        <w:t xml:space="preserve">№ 2. </w:t>
      </w:r>
      <w:r w:rsidRPr="00C76337">
        <w:rPr>
          <w:rFonts w:ascii="Times New Roman" w:hAnsi="Times New Roman" w:cs="Times New Roman"/>
          <w:bCs/>
          <w:sz w:val="28"/>
          <w:szCs w:val="28"/>
        </w:rPr>
        <w:t>- СПС «Консультант Плюс».</w:t>
      </w:r>
    </w:p>
    <w:p w:rsidR="00A13FA7"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Савельев Д.Б. Имущественный иммунитет на единственное жилое помещение гражданина: обеспечение баланса прав кредиторов и должников / Савельев Д.Б. // Журнал российского права. - 2014. - N 11. - С. 69 - 78.</w:t>
      </w:r>
    </w:p>
    <w:p w:rsidR="0085149C" w:rsidRPr="00664853" w:rsidRDefault="00A13FA7"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A13FA7">
        <w:rPr>
          <w:rFonts w:ascii="Times New Roman" w:hAnsi="Times New Roman" w:cs="Times New Roman"/>
          <w:sz w:val="28"/>
          <w:szCs w:val="28"/>
        </w:rPr>
        <w:t>Савельев Д.Б. Проблема обращения взыскания на часть единственного жилого помещения должника-гражданина / Савельев Д.Б. // Юрист. -</w:t>
      </w:r>
      <w:r>
        <w:rPr>
          <w:rFonts w:ascii="Times New Roman" w:hAnsi="Times New Roman" w:cs="Times New Roman"/>
          <w:sz w:val="28"/>
          <w:szCs w:val="28"/>
        </w:rPr>
        <w:t xml:space="preserve"> </w:t>
      </w:r>
      <w:r w:rsidRPr="00A13FA7">
        <w:rPr>
          <w:rFonts w:ascii="Times New Roman" w:hAnsi="Times New Roman" w:cs="Times New Roman"/>
          <w:sz w:val="28"/>
          <w:szCs w:val="28"/>
        </w:rPr>
        <w:t xml:space="preserve">2016. - № 3. - С. 25 </w:t>
      </w:r>
      <w:r w:rsidR="0085149C">
        <w:rPr>
          <w:rFonts w:ascii="Times New Roman" w:hAnsi="Times New Roman" w:cs="Times New Roman"/>
          <w:sz w:val="28"/>
          <w:szCs w:val="28"/>
        </w:rPr>
        <w:t>–</w:t>
      </w:r>
      <w:r w:rsidRPr="00A13FA7">
        <w:rPr>
          <w:rFonts w:ascii="Times New Roman" w:hAnsi="Times New Roman" w:cs="Times New Roman"/>
          <w:sz w:val="28"/>
          <w:szCs w:val="28"/>
        </w:rPr>
        <w:t xml:space="preserve"> 29</w:t>
      </w:r>
    </w:p>
    <w:p w:rsidR="00664853" w:rsidRDefault="00664853"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664853">
        <w:rPr>
          <w:rFonts w:ascii="Times New Roman" w:hAnsi="Times New Roman" w:cs="Times New Roman"/>
          <w:sz w:val="28"/>
          <w:szCs w:val="28"/>
        </w:rPr>
        <w:t>Соломатина Н.Н. Право на жилище против права собственности: как соблюсти баланс</w:t>
      </w:r>
      <w:r w:rsidR="00B05FC6">
        <w:rPr>
          <w:rFonts w:ascii="Times New Roman" w:hAnsi="Times New Roman" w:cs="Times New Roman"/>
          <w:sz w:val="28"/>
          <w:szCs w:val="28"/>
        </w:rPr>
        <w:t xml:space="preserve"> / Соломатина Н.Н.</w:t>
      </w:r>
      <w:r w:rsidRPr="00664853">
        <w:rPr>
          <w:rFonts w:ascii="Times New Roman" w:hAnsi="Times New Roman" w:cs="Times New Roman"/>
          <w:sz w:val="28"/>
          <w:szCs w:val="28"/>
        </w:rPr>
        <w:t xml:space="preserve"> </w:t>
      </w:r>
      <w:r w:rsidR="00B05FC6">
        <w:rPr>
          <w:rFonts w:ascii="Times New Roman" w:hAnsi="Times New Roman" w:cs="Times New Roman"/>
          <w:bCs/>
          <w:sz w:val="28"/>
          <w:szCs w:val="28"/>
        </w:rPr>
        <w:t xml:space="preserve">[Электронный ресурс] </w:t>
      </w:r>
      <w:r w:rsidRPr="00664853">
        <w:rPr>
          <w:rFonts w:ascii="Times New Roman" w:hAnsi="Times New Roman" w:cs="Times New Roman"/>
          <w:sz w:val="28"/>
          <w:szCs w:val="28"/>
        </w:rPr>
        <w:t xml:space="preserve">// Вестник Воронежского государственного университета. Серия «Право». </w:t>
      </w:r>
      <w:r w:rsidR="00B05FC6">
        <w:rPr>
          <w:rFonts w:ascii="Times New Roman" w:hAnsi="Times New Roman" w:cs="Times New Roman"/>
          <w:sz w:val="28"/>
          <w:szCs w:val="28"/>
        </w:rPr>
        <w:t xml:space="preserve">- </w:t>
      </w:r>
      <w:r w:rsidRPr="00664853">
        <w:rPr>
          <w:rFonts w:ascii="Times New Roman" w:hAnsi="Times New Roman" w:cs="Times New Roman"/>
          <w:sz w:val="28"/>
          <w:szCs w:val="28"/>
        </w:rPr>
        <w:t xml:space="preserve">2011. </w:t>
      </w:r>
      <w:r w:rsidR="00B05FC6">
        <w:rPr>
          <w:rFonts w:ascii="Times New Roman" w:hAnsi="Times New Roman" w:cs="Times New Roman"/>
          <w:sz w:val="28"/>
          <w:szCs w:val="28"/>
        </w:rPr>
        <w:t xml:space="preserve"> - </w:t>
      </w:r>
      <w:r w:rsidRPr="00664853">
        <w:rPr>
          <w:rFonts w:ascii="Times New Roman" w:hAnsi="Times New Roman" w:cs="Times New Roman"/>
          <w:sz w:val="28"/>
          <w:szCs w:val="28"/>
        </w:rPr>
        <w:t xml:space="preserve">№2. </w:t>
      </w:r>
      <w:r w:rsidR="00B05FC6" w:rsidRPr="00C76337">
        <w:rPr>
          <w:rFonts w:ascii="Times New Roman" w:hAnsi="Times New Roman" w:cs="Times New Roman"/>
          <w:bCs/>
          <w:sz w:val="28"/>
          <w:szCs w:val="28"/>
        </w:rPr>
        <w:t>СПС «Консультант Плюс».</w:t>
      </w:r>
    </w:p>
    <w:p w:rsidR="004E3115" w:rsidRPr="0085149C"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85149C">
        <w:rPr>
          <w:rFonts w:ascii="Times New Roman" w:hAnsi="Times New Roman" w:cs="Times New Roman"/>
          <w:bCs/>
          <w:sz w:val="28"/>
          <w:szCs w:val="28"/>
        </w:rPr>
        <w:lastRenderedPageBreak/>
        <w:t>Стадник</w:t>
      </w:r>
      <w:proofErr w:type="spellEnd"/>
      <w:r w:rsidRPr="0085149C">
        <w:rPr>
          <w:rFonts w:ascii="Times New Roman" w:hAnsi="Times New Roman" w:cs="Times New Roman"/>
          <w:bCs/>
          <w:sz w:val="28"/>
          <w:szCs w:val="28"/>
        </w:rPr>
        <w:t xml:space="preserve"> А. Имущественный иммунитет должника / </w:t>
      </w:r>
      <w:proofErr w:type="spellStart"/>
      <w:r w:rsidRPr="0085149C">
        <w:rPr>
          <w:rFonts w:ascii="Times New Roman" w:hAnsi="Times New Roman" w:cs="Times New Roman"/>
          <w:bCs/>
          <w:sz w:val="28"/>
          <w:szCs w:val="28"/>
        </w:rPr>
        <w:t>Стадник</w:t>
      </w:r>
      <w:proofErr w:type="spellEnd"/>
      <w:r w:rsidRPr="0085149C">
        <w:rPr>
          <w:rFonts w:ascii="Times New Roman" w:hAnsi="Times New Roman" w:cs="Times New Roman"/>
          <w:bCs/>
          <w:sz w:val="28"/>
          <w:szCs w:val="28"/>
        </w:rPr>
        <w:t xml:space="preserve"> А. </w:t>
      </w:r>
      <w:r w:rsidR="0085149C" w:rsidRPr="0085149C">
        <w:rPr>
          <w:rFonts w:ascii="Times New Roman" w:hAnsi="Times New Roman" w:cs="Times New Roman"/>
          <w:bCs/>
          <w:sz w:val="28"/>
          <w:szCs w:val="28"/>
        </w:rPr>
        <w:t xml:space="preserve">[Электронный ресурс] </w:t>
      </w:r>
      <w:r w:rsidRPr="0085149C">
        <w:rPr>
          <w:rFonts w:ascii="Times New Roman" w:hAnsi="Times New Roman" w:cs="Times New Roman"/>
          <w:bCs/>
          <w:sz w:val="28"/>
          <w:szCs w:val="28"/>
        </w:rPr>
        <w:t>// Жилищное право. - 2012. - №8</w:t>
      </w:r>
      <w:r w:rsidR="0085149C" w:rsidRPr="0085149C">
        <w:rPr>
          <w:rFonts w:ascii="Times New Roman" w:hAnsi="Times New Roman" w:cs="Times New Roman"/>
          <w:bCs/>
          <w:sz w:val="28"/>
          <w:szCs w:val="28"/>
        </w:rPr>
        <w:t>.</w:t>
      </w:r>
      <w:r w:rsidR="0085149C" w:rsidRPr="0085149C">
        <w:t xml:space="preserve"> </w:t>
      </w:r>
      <w:r w:rsidR="0085149C" w:rsidRPr="0085149C">
        <w:rPr>
          <w:rFonts w:ascii="Times New Roman" w:hAnsi="Times New Roman" w:cs="Times New Roman"/>
          <w:bCs/>
          <w:sz w:val="28"/>
          <w:szCs w:val="28"/>
        </w:rPr>
        <w:t>- СПС «Консультант Плюс».</w:t>
      </w:r>
    </w:p>
    <w:p w:rsidR="001F0623" w:rsidRDefault="004E3115" w:rsidP="001F0623">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4E3115">
        <w:rPr>
          <w:rFonts w:ascii="Times New Roman" w:hAnsi="Times New Roman" w:cs="Times New Roman"/>
          <w:bCs/>
          <w:sz w:val="28"/>
          <w:szCs w:val="28"/>
        </w:rPr>
        <w:t>Уруков</w:t>
      </w:r>
      <w:proofErr w:type="spellEnd"/>
      <w:r w:rsidRPr="004E3115">
        <w:rPr>
          <w:rFonts w:ascii="Times New Roman" w:hAnsi="Times New Roman" w:cs="Times New Roman"/>
          <w:bCs/>
          <w:sz w:val="28"/>
          <w:szCs w:val="28"/>
        </w:rPr>
        <w:t xml:space="preserve"> В.Н. Установление «единственного пригодного для постоянного проживания жилого помещения» в исполнительном и конкурсном производстве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Уруков</w:t>
      </w:r>
      <w:proofErr w:type="spellEnd"/>
      <w:r>
        <w:rPr>
          <w:rFonts w:ascii="Times New Roman" w:hAnsi="Times New Roman" w:cs="Times New Roman"/>
          <w:bCs/>
          <w:sz w:val="28"/>
          <w:szCs w:val="28"/>
        </w:rPr>
        <w:t xml:space="preserve"> В.Н. </w:t>
      </w:r>
      <w:r w:rsidRPr="00C76337">
        <w:rPr>
          <w:rFonts w:ascii="Times New Roman" w:hAnsi="Times New Roman" w:cs="Times New Roman"/>
          <w:bCs/>
          <w:sz w:val="28"/>
          <w:szCs w:val="28"/>
        </w:rPr>
        <w:t xml:space="preserve">[Электронный ресурс] </w:t>
      </w:r>
      <w:r w:rsidRPr="004E3115">
        <w:rPr>
          <w:rFonts w:ascii="Times New Roman" w:hAnsi="Times New Roman" w:cs="Times New Roman"/>
          <w:bCs/>
          <w:sz w:val="28"/>
          <w:szCs w:val="28"/>
        </w:rPr>
        <w:t xml:space="preserve">// Практика исполнительного производства. </w:t>
      </w:r>
      <w:r>
        <w:rPr>
          <w:rFonts w:ascii="Times New Roman" w:hAnsi="Times New Roman" w:cs="Times New Roman"/>
          <w:bCs/>
          <w:sz w:val="28"/>
          <w:szCs w:val="28"/>
        </w:rPr>
        <w:t xml:space="preserve">– </w:t>
      </w:r>
      <w:r w:rsidRPr="004E3115">
        <w:rPr>
          <w:rFonts w:ascii="Times New Roman" w:hAnsi="Times New Roman" w:cs="Times New Roman"/>
          <w:bCs/>
          <w:sz w:val="28"/>
          <w:szCs w:val="28"/>
        </w:rPr>
        <w:t>2016</w:t>
      </w:r>
      <w:r>
        <w:rPr>
          <w:rFonts w:ascii="Times New Roman" w:hAnsi="Times New Roman" w:cs="Times New Roman"/>
          <w:bCs/>
          <w:sz w:val="28"/>
          <w:szCs w:val="28"/>
        </w:rPr>
        <w:t>. -</w:t>
      </w:r>
      <w:r w:rsidRPr="004E3115">
        <w:rPr>
          <w:rFonts w:ascii="Times New Roman" w:hAnsi="Times New Roman" w:cs="Times New Roman"/>
          <w:bCs/>
          <w:sz w:val="28"/>
          <w:szCs w:val="28"/>
        </w:rPr>
        <w:t xml:space="preserve"> №2. </w:t>
      </w:r>
      <w:r w:rsidRPr="00C76337">
        <w:rPr>
          <w:rFonts w:ascii="Times New Roman" w:hAnsi="Times New Roman" w:cs="Times New Roman"/>
          <w:bCs/>
          <w:sz w:val="28"/>
          <w:szCs w:val="28"/>
        </w:rPr>
        <w:t>- СПС «Консультант Плюс».</w:t>
      </w:r>
    </w:p>
    <w:p w:rsidR="001F0623" w:rsidRPr="001F0623" w:rsidRDefault="001F0623" w:rsidP="001F0623">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proofErr w:type="spellStart"/>
      <w:r w:rsidRPr="001F0623">
        <w:rPr>
          <w:rFonts w:ascii="Times New Roman" w:hAnsi="Times New Roman" w:cs="Times New Roman"/>
          <w:bCs/>
          <w:sz w:val="28"/>
          <w:szCs w:val="28"/>
        </w:rPr>
        <w:t>Уруков</w:t>
      </w:r>
      <w:proofErr w:type="spellEnd"/>
      <w:r w:rsidRPr="001F0623">
        <w:rPr>
          <w:rFonts w:ascii="Times New Roman" w:hAnsi="Times New Roman" w:cs="Times New Roman"/>
          <w:bCs/>
          <w:sz w:val="28"/>
          <w:szCs w:val="28"/>
        </w:rPr>
        <w:t xml:space="preserve"> В.Н. К вопросу о критериях определения "единственного пригодного для постоянного проживания жилого помещения"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Уруков</w:t>
      </w:r>
      <w:proofErr w:type="spellEnd"/>
      <w:r>
        <w:rPr>
          <w:rFonts w:ascii="Times New Roman" w:hAnsi="Times New Roman" w:cs="Times New Roman"/>
          <w:bCs/>
          <w:sz w:val="28"/>
          <w:szCs w:val="28"/>
        </w:rPr>
        <w:t xml:space="preserve"> В.Н. </w:t>
      </w:r>
      <w:r w:rsidRPr="001F0623">
        <w:rPr>
          <w:rFonts w:ascii="Times New Roman" w:hAnsi="Times New Roman" w:cs="Times New Roman"/>
          <w:bCs/>
          <w:sz w:val="28"/>
          <w:szCs w:val="28"/>
        </w:rPr>
        <w:t xml:space="preserve">// Семейное и жилищное право. </w:t>
      </w:r>
      <w:r>
        <w:rPr>
          <w:rFonts w:ascii="Times New Roman" w:hAnsi="Times New Roman" w:cs="Times New Roman"/>
          <w:bCs/>
          <w:sz w:val="28"/>
          <w:szCs w:val="28"/>
        </w:rPr>
        <w:t xml:space="preserve">- </w:t>
      </w:r>
      <w:r w:rsidRPr="001F0623">
        <w:rPr>
          <w:rFonts w:ascii="Times New Roman" w:hAnsi="Times New Roman" w:cs="Times New Roman"/>
          <w:bCs/>
          <w:sz w:val="28"/>
          <w:szCs w:val="28"/>
        </w:rPr>
        <w:t xml:space="preserve">2017. </w:t>
      </w:r>
      <w:r>
        <w:rPr>
          <w:rFonts w:ascii="Times New Roman" w:hAnsi="Times New Roman" w:cs="Times New Roman"/>
          <w:bCs/>
          <w:sz w:val="28"/>
          <w:szCs w:val="28"/>
        </w:rPr>
        <w:t xml:space="preserve">- </w:t>
      </w:r>
      <w:r w:rsidRPr="001F0623">
        <w:rPr>
          <w:rFonts w:ascii="Times New Roman" w:hAnsi="Times New Roman" w:cs="Times New Roman"/>
          <w:bCs/>
          <w:sz w:val="28"/>
          <w:szCs w:val="28"/>
        </w:rPr>
        <w:t xml:space="preserve">№ 1. </w:t>
      </w:r>
      <w:r>
        <w:rPr>
          <w:rFonts w:ascii="Times New Roman" w:hAnsi="Times New Roman" w:cs="Times New Roman"/>
          <w:bCs/>
          <w:sz w:val="28"/>
          <w:szCs w:val="28"/>
        </w:rPr>
        <w:t xml:space="preserve">- </w:t>
      </w:r>
      <w:r w:rsidRPr="001F0623">
        <w:rPr>
          <w:rFonts w:ascii="Times New Roman" w:hAnsi="Times New Roman" w:cs="Times New Roman"/>
          <w:bCs/>
          <w:sz w:val="28"/>
          <w:szCs w:val="28"/>
        </w:rPr>
        <w:t>С. 41 - 44.</w:t>
      </w:r>
    </w:p>
    <w:p w:rsidR="00C76337" w:rsidRDefault="008B68F1" w:rsidP="00E6752A">
      <w:pPr>
        <w:numPr>
          <w:ilvl w:val="0"/>
          <w:numId w:val="8"/>
        </w:numPr>
        <w:autoSpaceDE w:val="0"/>
        <w:autoSpaceDN w:val="0"/>
        <w:adjustRightInd w:val="0"/>
        <w:spacing w:after="0" w:line="360" w:lineRule="auto"/>
        <w:ind w:left="360"/>
        <w:jc w:val="both"/>
        <w:rPr>
          <w:rFonts w:ascii="Times New Roman" w:hAnsi="Times New Roman" w:cs="Times New Roman"/>
          <w:bCs/>
          <w:sz w:val="28"/>
          <w:szCs w:val="28"/>
        </w:rPr>
      </w:pPr>
      <w:r w:rsidRPr="00920ACB">
        <w:rPr>
          <w:rFonts w:ascii="Times New Roman" w:hAnsi="Times New Roman" w:cs="Times New Roman"/>
          <w:bCs/>
          <w:sz w:val="28"/>
          <w:szCs w:val="28"/>
        </w:rPr>
        <w:t>Ярков В.В. Значение Постановления Конститу</w:t>
      </w:r>
      <w:r w:rsidR="003A4EFA">
        <w:rPr>
          <w:rFonts w:ascii="Times New Roman" w:hAnsi="Times New Roman" w:cs="Times New Roman"/>
          <w:bCs/>
          <w:sz w:val="28"/>
          <w:szCs w:val="28"/>
        </w:rPr>
        <w:t>ционного Суда РФ от 12.07.2007 №</w:t>
      </w:r>
      <w:r w:rsidRPr="00920ACB">
        <w:rPr>
          <w:rFonts w:ascii="Times New Roman" w:hAnsi="Times New Roman" w:cs="Times New Roman"/>
          <w:bCs/>
          <w:sz w:val="28"/>
          <w:szCs w:val="28"/>
        </w:rPr>
        <w:t xml:space="preserve"> 10-П для исполнительного производства / Ярков В.В. </w:t>
      </w:r>
      <w:r w:rsidR="003A4EFA">
        <w:rPr>
          <w:rFonts w:ascii="Times New Roman" w:hAnsi="Times New Roman" w:cs="Times New Roman"/>
          <w:bCs/>
          <w:sz w:val="28"/>
          <w:szCs w:val="28"/>
        </w:rPr>
        <w:t xml:space="preserve">[Электронный ресурс] </w:t>
      </w:r>
      <w:r w:rsidRPr="00920ACB">
        <w:rPr>
          <w:rFonts w:ascii="Times New Roman" w:hAnsi="Times New Roman" w:cs="Times New Roman"/>
          <w:bCs/>
          <w:sz w:val="28"/>
          <w:szCs w:val="28"/>
        </w:rPr>
        <w:t>// Практика исполнительного про</w:t>
      </w:r>
      <w:r w:rsidR="003A4EFA">
        <w:rPr>
          <w:rFonts w:ascii="Times New Roman" w:hAnsi="Times New Roman" w:cs="Times New Roman"/>
          <w:bCs/>
          <w:sz w:val="28"/>
          <w:szCs w:val="28"/>
        </w:rPr>
        <w:t>изводства. - 2007. - № 5</w:t>
      </w:r>
      <w:r w:rsidR="003A4EFA" w:rsidRPr="00C76337">
        <w:t xml:space="preserve"> </w:t>
      </w:r>
      <w:r w:rsidR="003A4EFA" w:rsidRPr="00C76337">
        <w:rPr>
          <w:rFonts w:ascii="Times New Roman" w:hAnsi="Times New Roman" w:cs="Times New Roman"/>
          <w:bCs/>
          <w:sz w:val="28"/>
          <w:szCs w:val="28"/>
        </w:rPr>
        <w:t>- СПС «Консультант Плюс».</w:t>
      </w:r>
    </w:p>
    <w:p w:rsidR="00C76337" w:rsidRPr="00C76337" w:rsidRDefault="00C76337" w:rsidP="00C76337">
      <w:pPr>
        <w:autoSpaceDE w:val="0"/>
        <w:autoSpaceDN w:val="0"/>
        <w:adjustRightInd w:val="0"/>
        <w:spacing w:after="0" w:line="360" w:lineRule="auto"/>
        <w:jc w:val="both"/>
        <w:rPr>
          <w:rFonts w:ascii="Times New Roman" w:hAnsi="Times New Roman" w:cs="Times New Roman"/>
          <w:b/>
          <w:bCs/>
          <w:sz w:val="28"/>
          <w:szCs w:val="28"/>
        </w:rPr>
      </w:pPr>
      <w:r w:rsidRPr="00C76337">
        <w:rPr>
          <w:rFonts w:ascii="Times New Roman" w:hAnsi="Times New Roman" w:cs="Times New Roman"/>
          <w:b/>
          <w:bCs/>
          <w:sz w:val="28"/>
          <w:szCs w:val="28"/>
        </w:rPr>
        <w:t>4. Интернет-ресурсы:</w:t>
      </w:r>
    </w:p>
    <w:p w:rsidR="00C76337" w:rsidRDefault="00C76337" w:rsidP="00C76337">
      <w:pPr>
        <w:autoSpaceDE w:val="0"/>
        <w:autoSpaceDN w:val="0"/>
        <w:adjustRightInd w:val="0"/>
        <w:spacing w:after="0" w:line="360" w:lineRule="auto"/>
        <w:jc w:val="both"/>
        <w:rPr>
          <w:rFonts w:ascii="Times New Roman" w:hAnsi="Times New Roman" w:cs="Times New Roman"/>
          <w:sz w:val="28"/>
          <w:szCs w:val="28"/>
        </w:rPr>
      </w:pPr>
      <w:r w:rsidRPr="00C76337">
        <w:rPr>
          <w:rFonts w:ascii="Times New Roman" w:hAnsi="Times New Roman" w:cs="Times New Roman"/>
          <w:sz w:val="28"/>
          <w:szCs w:val="28"/>
        </w:rPr>
        <w:t xml:space="preserve">1) </w:t>
      </w:r>
      <w:r>
        <w:rPr>
          <w:rFonts w:ascii="Times New Roman" w:hAnsi="Times New Roman" w:cs="Times New Roman"/>
          <w:sz w:val="28"/>
          <w:szCs w:val="28"/>
        </w:rPr>
        <w:t>П</w:t>
      </w:r>
      <w:r w:rsidRPr="00C76337">
        <w:rPr>
          <w:rFonts w:ascii="Times New Roman" w:hAnsi="Times New Roman" w:cs="Times New Roman"/>
          <w:sz w:val="28"/>
          <w:szCs w:val="28"/>
        </w:rPr>
        <w:t>роект Федерального закона о внесении изменений в Гражданский процессуальный кодекс Российской Федерации, Семейный кодекс Российской Федерации и Федеральный закона «Об исполнительном производстве»</w:t>
      </w:r>
      <w:r w:rsidR="006C37B1">
        <w:rPr>
          <w:rFonts w:ascii="Times New Roman" w:hAnsi="Times New Roman" w:cs="Times New Roman"/>
          <w:sz w:val="28"/>
          <w:szCs w:val="28"/>
        </w:rPr>
        <w:t>, п</w:t>
      </w:r>
      <w:r>
        <w:rPr>
          <w:rFonts w:ascii="Times New Roman" w:hAnsi="Times New Roman" w:cs="Times New Roman"/>
          <w:sz w:val="28"/>
          <w:szCs w:val="28"/>
        </w:rPr>
        <w:t xml:space="preserve">редложенный Министерством юстиции РФ – Режим доступа: </w:t>
      </w:r>
      <w:hyperlink r:id="rId11" w:anchor="npa=59339" w:history="1">
        <w:r w:rsidR="006C37B1" w:rsidRPr="004E4B04">
          <w:rPr>
            <w:rStyle w:val="a6"/>
            <w:rFonts w:ascii="Times New Roman" w:hAnsi="Times New Roman" w:cs="Times New Roman"/>
            <w:sz w:val="28"/>
            <w:szCs w:val="28"/>
          </w:rPr>
          <w:t>http://regulation.gov.ru/projects#npa=59339</w:t>
        </w:r>
      </w:hyperlink>
    </w:p>
    <w:p w:rsidR="006C37B1" w:rsidRDefault="006C37B1" w:rsidP="006C37B1">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6C37B1">
        <w:rPr>
          <w:rFonts w:ascii="Times New Roman" w:hAnsi="Times New Roman" w:cs="Times New Roman"/>
          <w:bCs/>
          <w:sz w:val="28"/>
          <w:szCs w:val="28"/>
        </w:rPr>
        <w:t>Законопроект № 175340-6</w:t>
      </w:r>
      <w:r>
        <w:rPr>
          <w:rFonts w:ascii="Times New Roman" w:hAnsi="Times New Roman" w:cs="Times New Roman"/>
          <w:bCs/>
          <w:sz w:val="28"/>
          <w:szCs w:val="28"/>
        </w:rPr>
        <w:t xml:space="preserve"> </w:t>
      </w:r>
      <w:r w:rsidRPr="006C37B1">
        <w:rPr>
          <w:rFonts w:ascii="Times New Roman" w:hAnsi="Times New Roman" w:cs="Times New Roman"/>
          <w:bCs/>
          <w:sz w:val="28"/>
          <w:szCs w:val="28"/>
        </w:rPr>
        <w:t>О внесении изменений в статью 446 Гражданского процессуального кодекса Российской Федерации</w:t>
      </w:r>
      <w:r>
        <w:rPr>
          <w:rFonts w:ascii="Times New Roman" w:hAnsi="Times New Roman" w:cs="Times New Roman"/>
          <w:bCs/>
          <w:sz w:val="28"/>
          <w:szCs w:val="28"/>
        </w:rPr>
        <w:t xml:space="preserve"> </w:t>
      </w:r>
      <w:r w:rsidRPr="006C37B1">
        <w:rPr>
          <w:rFonts w:ascii="Times New Roman" w:hAnsi="Times New Roman" w:cs="Times New Roman"/>
          <w:bCs/>
          <w:sz w:val="28"/>
          <w:szCs w:val="28"/>
        </w:rPr>
        <w:t>(о пределах имущественного иммунитета на единственное пригодное для проживания жилое помещение)</w:t>
      </w:r>
      <w:r w:rsidRPr="006C37B1">
        <w:t xml:space="preserve"> </w:t>
      </w:r>
      <w:r w:rsidRPr="006C37B1">
        <w:rPr>
          <w:rFonts w:ascii="Times New Roman" w:hAnsi="Times New Roman" w:cs="Times New Roman"/>
          <w:bCs/>
          <w:sz w:val="28"/>
          <w:szCs w:val="28"/>
        </w:rPr>
        <w:t>– Режим доступа:</w:t>
      </w:r>
      <w:r>
        <w:t xml:space="preserve"> </w:t>
      </w:r>
      <w:hyperlink r:id="rId12" w:history="1">
        <w:r w:rsidRPr="004E4B04">
          <w:rPr>
            <w:rStyle w:val="a6"/>
            <w:rFonts w:ascii="Times New Roman" w:hAnsi="Times New Roman" w:cs="Times New Roman"/>
            <w:bCs/>
            <w:sz w:val="28"/>
            <w:szCs w:val="28"/>
          </w:rPr>
          <w:t>http://asozd2.duma.gov.ru/main.nsf/(Spravka)?OpenAgent&amp;RN=175340-6&amp;02</w:t>
        </w:r>
      </w:hyperlink>
    </w:p>
    <w:p w:rsidR="00E135C6" w:rsidRDefault="00E135C6" w:rsidP="006C37B1">
      <w:pPr>
        <w:autoSpaceDE w:val="0"/>
        <w:autoSpaceDN w:val="0"/>
        <w:adjustRightInd w:val="0"/>
        <w:spacing w:after="0" w:line="360" w:lineRule="auto"/>
        <w:jc w:val="both"/>
        <w:rPr>
          <w:rFonts w:ascii="Times New Roman" w:hAnsi="Times New Roman" w:cs="Times New Roman"/>
          <w:sz w:val="28"/>
          <w:szCs w:val="28"/>
        </w:rPr>
      </w:pPr>
      <w:r w:rsidRPr="00E135C6">
        <w:rPr>
          <w:rFonts w:ascii="Times New Roman" w:hAnsi="Times New Roman" w:cs="Times New Roman"/>
          <w:bCs/>
          <w:sz w:val="28"/>
          <w:szCs w:val="28"/>
        </w:rPr>
        <w:t xml:space="preserve">3) </w:t>
      </w:r>
      <w:r w:rsidRPr="00E135C6">
        <w:rPr>
          <w:rFonts w:ascii="Times New Roman" w:hAnsi="Times New Roman" w:cs="Times New Roman"/>
          <w:sz w:val="28"/>
          <w:szCs w:val="28"/>
        </w:rPr>
        <w:t xml:space="preserve">Информация Министерства юстиции РФ «В связи с большим количеством обращений граждан, поступающих в рамках общественного обсуждения проекта федерального закона «О внесении изменений в Гражданский процессуальный кодекс РФ, Семейный кодекс РФ, Федеральный закон «Об исполнительном производстве», а также большим резонансом в средствах массовой информации </w:t>
      </w:r>
      <w:r w:rsidRPr="00E135C6">
        <w:rPr>
          <w:rFonts w:ascii="Times New Roman" w:hAnsi="Times New Roman" w:cs="Times New Roman"/>
          <w:sz w:val="28"/>
          <w:szCs w:val="28"/>
        </w:rPr>
        <w:lastRenderedPageBreak/>
        <w:t xml:space="preserve">Минюст России отвечает на наиболее распространенные вопросы, возникающие в связи с данным законопроектом». </w:t>
      </w:r>
      <w:r w:rsidR="002D16E3">
        <w:rPr>
          <w:rFonts w:ascii="Times New Roman" w:hAnsi="Times New Roman" w:cs="Times New Roman"/>
          <w:sz w:val="28"/>
          <w:szCs w:val="28"/>
        </w:rPr>
        <w:t xml:space="preserve">- </w:t>
      </w:r>
      <w:r w:rsidR="00A7370F">
        <w:rPr>
          <w:rFonts w:ascii="Times New Roman" w:hAnsi="Times New Roman" w:cs="Times New Roman"/>
          <w:sz w:val="28"/>
          <w:szCs w:val="28"/>
        </w:rPr>
        <w:t>Режим доступа</w:t>
      </w:r>
      <w:r w:rsidRPr="00E135C6">
        <w:rPr>
          <w:rFonts w:ascii="Times New Roman" w:hAnsi="Times New Roman" w:cs="Times New Roman"/>
          <w:sz w:val="28"/>
          <w:szCs w:val="28"/>
        </w:rPr>
        <w:t xml:space="preserve">: </w:t>
      </w:r>
      <w:hyperlink r:id="rId13" w:history="1">
        <w:r w:rsidRPr="00E135C6">
          <w:rPr>
            <w:rStyle w:val="a6"/>
            <w:rFonts w:ascii="Times New Roman" w:hAnsi="Times New Roman" w:cs="Times New Roman"/>
            <w:sz w:val="28"/>
            <w:szCs w:val="28"/>
            <w:lang w:val="en-US"/>
          </w:rPr>
          <w:t>http</w:t>
        </w:r>
        <w:r w:rsidRPr="00E135C6">
          <w:rPr>
            <w:rStyle w:val="a6"/>
            <w:rFonts w:ascii="Times New Roman" w:hAnsi="Times New Roman" w:cs="Times New Roman"/>
            <w:sz w:val="28"/>
            <w:szCs w:val="28"/>
          </w:rPr>
          <w:t>://</w:t>
        </w:r>
        <w:proofErr w:type="spellStart"/>
        <w:r w:rsidRPr="00E135C6">
          <w:rPr>
            <w:rStyle w:val="a6"/>
            <w:rFonts w:ascii="Times New Roman" w:hAnsi="Times New Roman" w:cs="Times New Roman"/>
            <w:sz w:val="28"/>
            <w:szCs w:val="28"/>
            <w:lang w:val="en-US"/>
          </w:rPr>
          <w:t>minjust</w:t>
        </w:r>
        <w:proofErr w:type="spellEnd"/>
        <w:r w:rsidRPr="00E135C6">
          <w:rPr>
            <w:rStyle w:val="a6"/>
            <w:rFonts w:ascii="Times New Roman" w:hAnsi="Times New Roman" w:cs="Times New Roman"/>
            <w:sz w:val="28"/>
            <w:szCs w:val="28"/>
          </w:rPr>
          <w:t>.</w:t>
        </w:r>
        <w:proofErr w:type="spellStart"/>
        <w:r w:rsidRPr="00E135C6">
          <w:rPr>
            <w:rStyle w:val="a6"/>
            <w:rFonts w:ascii="Times New Roman" w:hAnsi="Times New Roman" w:cs="Times New Roman"/>
            <w:sz w:val="28"/>
            <w:szCs w:val="28"/>
            <w:lang w:val="en-US"/>
          </w:rPr>
          <w:t>ru</w:t>
        </w:r>
        <w:proofErr w:type="spellEnd"/>
        <w:r w:rsidRPr="00E135C6">
          <w:rPr>
            <w:rStyle w:val="a6"/>
            <w:rFonts w:ascii="Times New Roman" w:hAnsi="Times New Roman" w:cs="Times New Roman"/>
            <w:sz w:val="28"/>
            <w:szCs w:val="28"/>
          </w:rPr>
          <w:t>/</w:t>
        </w:r>
        <w:r w:rsidRPr="00E135C6">
          <w:rPr>
            <w:rStyle w:val="a6"/>
            <w:rFonts w:ascii="Times New Roman" w:hAnsi="Times New Roman" w:cs="Times New Roman"/>
            <w:sz w:val="28"/>
            <w:szCs w:val="28"/>
            <w:lang w:val="en-US"/>
          </w:rPr>
          <w:t>sites</w:t>
        </w:r>
        <w:r w:rsidRPr="00E135C6">
          <w:rPr>
            <w:rStyle w:val="a6"/>
            <w:rFonts w:ascii="Times New Roman" w:hAnsi="Times New Roman" w:cs="Times New Roman"/>
            <w:sz w:val="28"/>
            <w:szCs w:val="28"/>
          </w:rPr>
          <w:t>/</w:t>
        </w:r>
        <w:r w:rsidRPr="00E135C6">
          <w:rPr>
            <w:rStyle w:val="a6"/>
            <w:rFonts w:ascii="Times New Roman" w:hAnsi="Times New Roman" w:cs="Times New Roman"/>
            <w:sz w:val="28"/>
            <w:szCs w:val="28"/>
            <w:lang w:val="en-US"/>
          </w:rPr>
          <w:t>default</w:t>
        </w:r>
        <w:r w:rsidRPr="00E135C6">
          <w:rPr>
            <w:rStyle w:val="a6"/>
            <w:rFonts w:ascii="Times New Roman" w:hAnsi="Times New Roman" w:cs="Times New Roman"/>
            <w:sz w:val="28"/>
            <w:szCs w:val="28"/>
          </w:rPr>
          <w:t>/</w:t>
        </w:r>
        <w:r w:rsidRPr="00E135C6">
          <w:rPr>
            <w:rStyle w:val="a6"/>
            <w:rFonts w:ascii="Times New Roman" w:hAnsi="Times New Roman" w:cs="Times New Roman"/>
            <w:sz w:val="28"/>
            <w:szCs w:val="28"/>
            <w:lang w:val="en-US"/>
          </w:rPr>
          <w:t>files</w:t>
        </w:r>
        <w:r w:rsidRPr="00E135C6">
          <w:rPr>
            <w:rStyle w:val="a6"/>
            <w:rFonts w:ascii="Times New Roman" w:hAnsi="Times New Roman" w:cs="Times New Roman"/>
            <w:sz w:val="28"/>
            <w:szCs w:val="28"/>
          </w:rPr>
          <w:t>/</w:t>
        </w:r>
        <w:proofErr w:type="spellStart"/>
        <w:r w:rsidRPr="00E135C6">
          <w:rPr>
            <w:rStyle w:val="a6"/>
            <w:rFonts w:ascii="Times New Roman" w:hAnsi="Times New Roman" w:cs="Times New Roman"/>
            <w:sz w:val="28"/>
            <w:szCs w:val="28"/>
            <w:lang w:val="en-US"/>
          </w:rPr>
          <w:t>otvety</w:t>
        </w:r>
        <w:proofErr w:type="spellEnd"/>
        <w:r w:rsidRPr="00E135C6">
          <w:rPr>
            <w:rStyle w:val="a6"/>
            <w:rFonts w:ascii="Times New Roman" w:hAnsi="Times New Roman" w:cs="Times New Roman"/>
            <w:sz w:val="28"/>
            <w:szCs w:val="28"/>
          </w:rPr>
          <w:t>_</w:t>
        </w:r>
        <w:proofErr w:type="spellStart"/>
        <w:r w:rsidRPr="00E135C6">
          <w:rPr>
            <w:rStyle w:val="a6"/>
            <w:rFonts w:ascii="Times New Roman" w:hAnsi="Times New Roman" w:cs="Times New Roman"/>
            <w:sz w:val="28"/>
            <w:szCs w:val="28"/>
            <w:lang w:val="en-US"/>
          </w:rPr>
          <w:t>na</w:t>
        </w:r>
        <w:proofErr w:type="spellEnd"/>
        <w:r w:rsidRPr="00E135C6">
          <w:rPr>
            <w:rStyle w:val="a6"/>
            <w:rFonts w:ascii="Times New Roman" w:hAnsi="Times New Roman" w:cs="Times New Roman"/>
            <w:sz w:val="28"/>
            <w:szCs w:val="28"/>
          </w:rPr>
          <w:t>_</w:t>
        </w:r>
        <w:proofErr w:type="spellStart"/>
        <w:r w:rsidRPr="00E135C6">
          <w:rPr>
            <w:rStyle w:val="a6"/>
            <w:rFonts w:ascii="Times New Roman" w:hAnsi="Times New Roman" w:cs="Times New Roman"/>
            <w:sz w:val="28"/>
            <w:szCs w:val="28"/>
            <w:lang w:val="en-US"/>
          </w:rPr>
          <w:t>naibolee</w:t>
        </w:r>
        <w:proofErr w:type="spellEnd"/>
        <w:r w:rsidRPr="00E135C6">
          <w:rPr>
            <w:rStyle w:val="a6"/>
            <w:rFonts w:ascii="Times New Roman" w:hAnsi="Times New Roman" w:cs="Times New Roman"/>
            <w:sz w:val="28"/>
            <w:szCs w:val="28"/>
          </w:rPr>
          <w:t>_</w:t>
        </w:r>
        <w:proofErr w:type="spellStart"/>
        <w:r w:rsidRPr="00E135C6">
          <w:rPr>
            <w:rStyle w:val="a6"/>
            <w:rFonts w:ascii="Times New Roman" w:hAnsi="Times New Roman" w:cs="Times New Roman"/>
            <w:sz w:val="28"/>
            <w:szCs w:val="28"/>
            <w:lang w:val="en-US"/>
          </w:rPr>
          <w:t>rasprostanennye</w:t>
        </w:r>
        <w:proofErr w:type="spellEnd"/>
        <w:r w:rsidRPr="00E135C6">
          <w:rPr>
            <w:rStyle w:val="a6"/>
            <w:rFonts w:ascii="Times New Roman" w:hAnsi="Times New Roman" w:cs="Times New Roman"/>
            <w:sz w:val="28"/>
            <w:szCs w:val="28"/>
          </w:rPr>
          <w:t>_</w:t>
        </w:r>
        <w:proofErr w:type="spellStart"/>
        <w:r w:rsidRPr="00E135C6">
          <w:rPr>
            <w:rStyle w:val="a6"/>
            <w:rFonts w:ascii="Times New Roman" w:hAnsi="Times New Roman" w:cs="Times New Roman"/>
            <w:sz w:val="28"/>
            <w:szCs w:val="28"/>
            <w:lang w:val="en-US"/>
          </w:rPr>
          <w:t>voprosy</w:t>
        </w:r>
        <w:proofErr w:type="spellEnd"/>
        <w:r w:rsidRPr="00E135C6">
          <w:rPr>
            <w:rStyle w:val="a6"/>
            <w:rFonts w:ascii="Times New Roman" w:hAnsi="Times New Roman" w:cs="Times New Roman"/>
            <w:sz w:val="28"/>
            <w:szCs w:val="28"/>
          </w:rPr>
          <w:t>_</w:t>
        </w:r>
        <w:proofErr w:type="spellStart"/>
        <w:r w:rsidRPr="00E135C6">
          <w:rPr>
            <w:rStyle w:val="a6"/>
            <w:rFonts w:ascii="Times New Roman" w:hAnsi="Times New Roman" w:cs="Times New Roman"/>
            <w:sz w:val="28"/>
            <w:szCs w:val="28"/>
            <w:lang w:val="en-US"/>
          </w:rPr>
          <w:t>po</w:t>
        </w:r>
        <w:proofErr w:type="spellEnd"/>
        <w:r w:rsidRPr="00E135C6">
          <w:rPr>
            <w:rStyle w:val="a6"/>
            <w:rFonts w:ascii="Times New Roman" w:hAnsi="Times New Roman" w:cs="Times New Roman"/>
            <w:sz w:val="28"/>
            <w:szCs w:val="28"/>
          </w:rPr>
          <w:t>_</w:t>
        </w:r>
        <w:proofErr w:type="spellStart"/>
        <w:r w:rsidRPr="00E135C6">
          <w:rPr>
            <w:rStyle w:val="a6"/>
            <w:rFonts w:ascii="Times New Roman" w:hAnsi="Times New Roman" w:cs="Times New Roman"/>
            <w:sz w:val="28"/>
            <w:szCs w:val="28"/>
            <w:lang w:val="en-US"/>
          </w:rPr>
          <w:t>pfz</w:t>
        </w:r>
        <w:proofErr w:type="spellEnd"/>
        <w:r w:rsidRPr="00E135C6">
          <w:rPr>
            <w:rStyle w:val="a6"/>
            <w:rFonts w:ascii="Times New Roman" w:hAnsi="Times New Roman" w:cs="Times New Roman"/>
            <w:sz w:val="28"/>
            <w:szCs w:val="28"/>
          </w:rPr>
          <w:t>.</w:t>
        </w:r>
        <w:r w:rsidRPr="00E135C6">
          <w:rPr>
            <w:rStyle w:val="a6"/>
            <w:rFonts w:ascii="Times New Roman" w:hAnsi="Times New Roman" w:cs="Times New Roman"/>
            <w:sz w:val="28"/>
            <w:szCs w:val="28"/>
            <w:lang w:val="en-US"/>
          </w:rPr>
          <w:t>pdf</w:t>
        </w:r>
      </w:hyperlink>
      <w:r w:rsidRPr="00E135C6">
        <w:rPr>
          <w:rFonts w:ascii="Times New Roman" w:hAnsi="Times New Roman" w:cs="Times New Roman"/>
          <w:sz w:val="28"/>
          <w:szCs w:val="28"/>
        </w:rPr>
        <w:t xml:space="preserve"> </w:t>
      </w:r>
    </w:p>
    <w:p w:rsidR="00B840F1" w:rsidRPr="00B840F1" w:rsidRDefault="00B840F1" w:rsidP="006C37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840F1">
        <w:rPr>
          <w:rFonts w:ascii="Times New Roman" w:hAnsi="Times New Roman" w:cs="Times New Roman"/>
          <w:sz w:val="28"/>
          <w:szCs w:val="28"/>
        </w:rPr>
        <w:t xml:space="preserve">Пояснительная записка к проекту федерального закона «О внесении изменений в Гражданский процессуальный кодекс РФ, Семейный кодекс РФ и Федеральный закон «Об исполнительном производстве». </w:t>
      </w:r>
      <w:r w:rsidR="002D16E3">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B840F1">
        <w:rPr>
          <w:rFonts w:ascii="Times New Roman" w:hAnsi="Times New Roman" w:cs="Times New Roman"/>
          <w:sz w:val="28"/>
          <w:szCs w:val="28"/>
        </w:rPr>
        <w:t xml:space="preserve">: </w:t>
      </w:r>
      <w:hyperlink r:id="rId14" w:anchor="npa=59339" w:history="1">
        <w:r w:rsidRPr="004E4B04">
          <w:rPr>
            <w:rStyle w:val="a6"/>
            <w:rFonts w:ascii="Times New Roman" w:hAnsi="Times New Roman" w:cs="Times New Roman"/>
            <w:sz w:val="28"/>
            <w:szCs w:val="28"/>
          </w:rPr>
          <w:t>http://regulation.gov.ru/projects#npa=59339</w:t>
        </w:r>
      </w:hyperlink>
      <w:r>
        <w:rPr>
          <w:rFonts w:ascii="Times New Roman" w:hAnsi="Times New Roman" w:cs="Times New Roman"/>
          <w:sz w:val="28"/>
          <w:szCs w:val="28"/>
        </w:rPr>
        <w:t xml:space="preserve">. </w:t>
      </w:r>
    </w:p>
    <w:p w:rsidR="003A4EFA" w:rsidRDefault="00B840F1" w:rsidP="006C37B1">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 Данные</w:t>
      </w:r>
      <w:r w:rsidR="00A7370F">
        <w:rPr>
          <w:rFonts w:ascii="Times New Roman" w:hAnsi="Times New Roman" w:cs="Times New Roman"/>
          <w:bCs/>
          <w:sz w:val="28"/>
          <w:szCs w:val="28"/>
        </w:rPr>
        <w:t xml:space="preserve"> государственной статистики: </w:t>
      </w:r>
      <w:r w:rsidR="00A7370F" w:rsidRPr="00A7370F">
        <w:rPr>
          <w:rFonts w:ascii="Times New Roman" w:hAnsi="Times New Roman" w:cs="Times New Roman"/>
          <w:bCs/>
          <w:sz w:val="28"/>
          <w:szCs w:val="28"/>
        </w:rPr>
        <w:t>Средняя цена 1 кв. м общей площади квартир на рынке жилья</w:t>
      </w:r>
      <w:r w:rsidR="00A7370F">
        <w:rPr>
          <w:rFonts w:ascii="Times New Roman" w:hAnsi="Times New Roman" w:cs="Times New Roman"/>
          <w:bCs/>
          <w:sz w:val="28"/>
          <w:szCs w:val="28"/>
        </w:rPr>
        <w:t xml:space="preserve">. Режим доступа: </w:t>
      </w:r>
      <w:hyperlink r:id="rId15" w:history="1">
        <w:r w:rsidR="00A7370F" w:rsidRPr="004E4B04">
          <w:rPr>
            <w:rStyle w:val="a6"/>
            <w:rFonts w:ascii="Times New Roman" w:hAnsi="Times New Roman" w:cs="Times New Roman"/>
            <w:bCs/>
            <w:sz w:val="28"/>
            <w:szCs w:val="28"/>
          </w:rPr>
          <w:t>https://www.fedstat.ru/indicator/31452</w:t>
        </w:r>
      </w:hyperlink>
      <w:r>
        <w:rPr>
          <w:rFonts w:ascii="Times New Roman" w:hAnsi="Times New Roman" w:cs="Times New Roman"/>
          <w:bCs/>
          <w:sz w:val="28"/>
          <w:szCs w:val="28"/>
        </w:rPr>
        <w:t>.</w:t>
      </w:r>
    </w:p>
    <w:p w:rsidR="0066673B" w:rsidRPr="003B706F" w:rsidRDefault="003A4EFA" w:rsidP="006C37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6) Данные </w:t>
      </w:r>
      <w:r w:rsidRPr="003A4EFA">
        <w:rPr>
          <w:rFonts w:ascii="Times New Roman" w:hAnsi="Times New Roman" w:cs="Times New Roman"/>
          <w:bCs/>
          <w:sz w:val="28"/>
          <w:szCs w:val="28"/>
        </w:rPr>
        <w:t xml:space="preserve">государственной статистики: Число семей, состоящих на учете в качестве нуждающихся в жилых помещениях. </w:t>
      </w:r>
      <w:r w:rsidR="002D16E3">
        <w:rPr>
          <w:rFonts w:ascii="Times New Roman" w:hAnsi="Times New Roman" w:cs="Times New Roman"/>
          <w:bCs/>
          <w:sz w:val="28"/>
          <w:szCs w:val="28"/>
        </w:rPr>
        <w:t xml:space="preserve">- </w:t>
      </w:r>
      <w:r w:rsidRPr="003A4EFA">
        <w:rPr>
          <w:rFonts w:ascii="Times New Roman" w:hAnsi="Times New Roman" w:cs="Times New Roman"/>
          <w:bCs/>
          <w:sz w:val="28"/>
          <w:szCs w:val="28"/>
        </w:rPr>
        <w:t xml:space="preserve">Режим доступа: </w:t>
      </w:r>
      <w:hyperlink r:id="rId16" w:history="1">
        <w:r w:rsidRPr="003A4EFA">
          <w:rPr>
            <w:rStyle w:val="a6"/>
            <w:rFonts w:ascii="Times New Roman" w:hAnsi="Times New Roman" w:cs="Times New Roman"/>
            <w:sz w:val="28"/>
            <w:szCs w:val="28"/>
            <w:lang w:val="en-US"/>
          </w:rPr>
          <w:t>https</w:t>
        </w:r>
        <w:r w:rsidRPr="003A4EFA">
          <w:rPr>
            <w:rStyle w:val="a6"/>
            <w:rFonts w:ascii="Times New Roman" w:hAnsi="Times New Roman" w:cs="Times New Roman"/>
            <w:sz w:val="28"/>
            <w:szCs w:val="28"/>
          </w:rPr>
          <w:t>://</w:t>
        </w:r>
        <w:r w:rsidRPr="003A4EFA">
          <w:rPr>
            <w:rStyle w:val="a6"/>
            <w:rFonts w:ascii="Times New Roman" w:hAnsi="Times New Roman" w:cs="Times New Roman"/>
            <w:sz w:val="28"/>
            <w:szCs w:val="28"/>
            <w:lang w:val="en-US"/>
          </w:rPr>
          <w:t>www</w:t>
        </w:r>
        <w:r w:rsidRPr="003A4EFA">
          <w:rPr>
            <w:rStyle w:val="a6"/>
            <w:rFonts w:ascii="Times New Roman" w:hAnsi="Times New Roman" w:cs="Times New Roman"/>
            <w:sz w:val="28"/>
            <w:szCs w:val="28"/>
          </w:rPr>
          <w:t>.</w:t>
        </w:r>
        <w:proofErr w:type="spellStart"/>
        <w:r w:rsidRPr="003A4EFA">
          <w:rPr>
            <w:rStyle w:val="a6"/>
            <w:rFonts w:ascii="Times New Roman" w:hAnsi="Times New Roman" w:cs="Times New Roman"/>
            <w:sz w:val="28"/>
            <w:szCs w:val="28"/>
            <w:lang w:val="en-US"/>
          </w:rPr>
          <w:t>fedstat</w:t>
        </w:r>
        <w:proofErr w:type="spellEnd"/>
        <w:r w:rsidRPr="003A4EFA">
          <w:rPr>
            <w:rStyle w:val="a6"/>
            <w:rFonts w:ascii="Times New Roman" w:hAnsi="Times New Roman" w:cs="Times New Roman"/>
            <w:sz w:val="28"/>
            <w:szCs w:val="28"/>
          </w:rPr>
          <w:t>.</w:t>
        </w:r>
        <w:proofErr w:type="spellStart"/>
        <w:r w:rsidRPr="003A4EFA">
          <w:rPr>
            <w:rStyle w:val="a6"/>
            <w:rFonts w:ascii="Times New Roman" w:hAnsi="Times New Roman" w:cs="Times New Roman"/>
            <w:sz w:val="28"/>
            <w:szCs w:val="28"/>
            <w:lang w:val="en-US"/>
          </w:rPr>
          <w:t>ru</w:t>
        </w:r>
        <w:proofErr w:type="spellEnd"/>
        <w:r w:rsidRPr="003A4EFA">
          <w:rPr>
            <w:rStyle w:val="a6"/>
            <w:rFonts w:ascii="Times New Roman" w:hAnsi="Times New Roman" w:cs="Times New Roman"/>
            <w:sz w:val="28"/>
            <w:szCs w:val="28"/>
          </w:rPr>
          <w:t>/</w:t>
        </w:r>
        <w:r w:rsidRPr="003A4EFA">
          <w:rPr>
            <w:rStyle w:val="a6"/>
            <w:rFonts w:ascii="Times New Roman" w:hAnsi="Times New Roman" w:cs="Times New Roman"/>
            <w:sz w:val="28"/>
            <w:szCs w:val="28"/>
            <w:lang w:val="en-US"/>
          </w:rPr>
          <w:t>indicator</w:t>
        </w:r>
        <w:r w:rsidRPr="003A4EFA">
          <w:rPr>
            <w:rStyle w:val="a6"/>
            <w:rFonts w:ascii="Times New Roman" w:hAnsi="Times New Roman" w:cs="Times New Roman"/>
            <w:sz w:val="28"/>
            <w:szCs w:val="28"/>
          </w:rPr>
          <w:t>/31612#</w:t>
        </w:r>
      </w:hyperlink>
    </w:p>
    <w:p w:rsidR="0066673B" w:rsidRDefault="0066673B" w:rsidP="006C37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Данные государственной статистики: </w:t>
      </w:r>
      <w:r w:rsidRPr="0066673B">
        <w:rPr>
          <w:rFonts w:ascii="Times New Roman" w:hAnsi="Times New Roman" w:cs="Times New Roman"/>
          <w:sz w:val="28"/>
          <w:szCs w:val="28"/>
        </w:rPr>
        <w:t>Число семей, получивших жилые помещения и улучшивших жилищные условия</w:t>
      </w:r>
      <w:r>
        <w:rPr>
          <w:rFonts w:ascii="Times New Roman" w:hAnsi="Times New Roman" w:cs="Times New Roman"/>
          <w:sz w:val="28"/>
          <w:szCs w:val="28"/>
        </w:rPr>
        <w:t>.</w:t>
      </w:r>
      <w:r w:rsidR="002D16E3">
        <w:rPr>
          <w:rFonts w:ascii="Times New Roman" w:hAnsi="Times New Roman" w:cs="Times New Roman"/>
          <w:sz w:val="28"/>
          <w:szCs w:val="28"/>
        </w:rPr>
        <w:t xml:space="preserve"> -</w:t>
      </w:r>
      <w:r>
        <w:rPr>
          <w:rFonts w:ascii="Times New Roman" w:hAnsi="Times New Roman" w:cs="Times New Roman"/>
          <w:sz w:val="28"/>
          <w:szCs w:val="28"/>
        </w:rPr>
        <w:t xml:space="preserve"> Режим доступа: </w:t>
      </w:r>
      <w:hyperlink r:id="rId17" w:history="1">
        <w:r w:rsidRPr="004E4B04">
          <w:rPr>
            <w:rStyle w:val="a6"/>
            <w:rFonts w:ascii="Times New Roman" w:hAnsi="Times New Roman" w:cs="Times New Roman"/>
            <w:sz w:val="28"/>
            <w:szCs w:val="28"/>
          </w:rPr>
          <w:t>https://www.fedstat.ru/indicator/31611</w:t>
        </w:r>
      </w:hyperlink>
    </w:p>
    <w:p w:rsidR="00B840F1" w:rsidRDefault="00B840F1" w:rsidP="006C37B1">
      <w:pPr>
        <w:autoSpaceDE w:val="0"/>
        <w:autoSpaceDN w:val="0"/>
        <w:adjustRightInd w:val="0"/>
        <w:spacing w:after="0" w:line="360" w:lineRule="auto"/>
        <w:jc w:val="both"/>
        <w:rPr>
          <w:rFonts w:ascii="Times New Roman" w:hAnsi="Times New Roman" w:cs="Times New Roman"/>
          <w:bCs/>
          <w:sz w:val="28"/>
          <w:szCs w:val="28"/>
        </w:rPr>
      </w:pPr>
      <w:r w:rsidRPr="003A4EFA">
        <w:rPr>
          <w:rFonts w:ascii="Times New Roman" w:hAnsi="Times New Roman" w:cs="Times New Roman"/>
          <w:bCs/>
          <w:sz w:val="28"/>
          <w:szCs w:val="28"/>
        </w:rPr>
        <w:br/>
      </w:r>
    </w:p>
    <w:p w:rsidR="00A7370F" w:rsidRPr="00E135C6" w:rsidRDefault="00A7370F" w:rsidP="006C37B1">
      <w:pPr>
        <w:autoSpaceDE w:val="0"/>
        <w:autoSpaceDN w:val="0"/>
        <w:adjustRightInd w:val="0"/>
        <w:spacing w:after="0" w:line="360" w:lineRule="auto"/>
        <w:jc w:val="both"/>
        <w:rPr>
          <w:rFonts w:ascii="Times New Roman" w:hAnsi="Times New Roman" w:cs="Times New Roman"/>
          <w:bCs/>
          <w:sz w:val="28"/>
          <w:szCs w:val="28"/>
        </w:rPr>
      </w:pPr>
    </w:p>
    <w:p w:rsidR="008B68F1" w:rsidRPr="00920ACB" w:rsidRDefault="008B68F1" w:rsidP="008B68F1">
      <w:pPr>
        <w:autoSpaceDE w:val="0"/>
        <w:autoSpaceDN w:val="0"/>
        <w:adjustRightInd w:val="0"/>
        <w:spacing w:after="0" w:line="360" w:lineRule="auto"/>
        <w:jc w:val="both"/>
        <w:rPr>
          <w:rFonts w:ascii="Times New Roman" w:hAnsi="Times New Roman" w:cs="Times New Roman"/>
          <w:b/>
          <w:bCs/>
          <w:sz w:val="28"/>
          <w:szCs w:val="28"/>
        </w:rPr>
      </w:pPr>
    </w:p>
    <w:p w:rsidR="008B68F1" w:rsidRPr="00920ACB" w:rsidRDefault="008B68F1" w:rsidP="008B68F1">
      <w:pPr>
        <w:spacing w:line="360" w:lineRule="auto"/>
        <w:jc w:val="both"/>
        <w:rPr>
          <w:rFonts w:ascii="Times New Roman" w:hAnsi="Times New Roman" w:cs="Times New Roman"/>
          <w:b/>
          <w:sz w:val="28"/>
          <w:szCs w:val="24"/>
        </w:rPr>
      </w:pPr>
    </w:p>
    <w:p w:rsidR="008B68F1" w:rsidRDefault="008B68F1" w:rsidP="008B68F1"/>
    <w:p w:rsidR="00323951" w:rsidRPr="00357DA6" w:rsidRDefault="00323951" w:rsidP="0046021A">
      <w:pPr>
        <w:jc w:val="both"/>
        <w:rPr>
          <w:b/>
        </w:rPr>
      </w:pPr>
    </w:p>
    <w:sectPr w:rsidR="00323951" w:rsidRPr="00357DA6" w:rsidSect="008A26F4">
      <w:headerReference w:type="default" r:id="rId18"/>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7F" w:rsidRDefault="00482C7F" w:rsidP="005827AF">
      <w:pPr>
        <w:spacing w:after="0" w:line="240" w:lineRule="auto"/>
      </w:pPr>
      <w:r>
        <w:separator/>
      </w:r>
    </w:p>
  </w:endnote>
  <w:endnote w:type="continuationSeparator" w:id="0">
    <w:p w:rsidR="00482C7F" w:rsidRDefault="00482C7F" w:rsidP="0058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7F" w:rsidRDefault="00482C7F" w:rsidP="005827AF">
      <w:pPr>
        <w:spacing w:after="0" w:line="240" w:lineRule="auto"/>
      </w:pPr>
      <w:r>
        <w:separator/>
      </w:r>
    </w:p>
  </w:footnote>
  <w:footnote w:type="continuationSeparator" w:id="0">
    <w:p w:rsidR="00482C7F" w:rsidRDefault="00482C7F" w:rsidP="005827AF">
      <w:pPr>
        <w:spacing w:after="0" w:line="240" w:lineRule="auto"/>
      </w:pPr>
      <w:r>
        <w:continuationSeparator/>
      </w:r>
    </w:p>
  </w:footnote>
  <w:footnote w:id="1">
    <w:p w:rsidR="00BB3B05" w:rsidRDefault="00BB3B05" w:rsidP="008F3208">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Гражданский процессуальный кодекс Российской Федерации </w:t>
      </w:r>
      <w:r w:rsidRPr="008F3208">
        <w:rPr>
          <w:rFonts w:ascii="Times New Roman" w:hAnsi="Times New Roman" w:cs="Times New Roman"/>
        </w:rPr>
        <w:t>[Электронный ресурс]</w:t>
      </w:r>
      <w:r>
        <w:rPr>
          <w:rFonts w:ascii="Times New Roman" w:hAnsi="Times New Roman" w:cs="Times New Roman"/>
        </w:rPr>
        <w:t xml:space="preserve">: </w:t>
      </w:r>
      <w:proofErr w:type="spellStart"/>
      <w:r>
        <w:rPr>
          <w:rFonts w:ascii="Times New Roman" w:hAnsi="Times New Roman" w:cs="Times New Roman"/>
        </w:rPr>
        <w:t>федер</w:t>
      </w:r>
      <w:proofErr w:type="spellEnd"/>
      <w:r>
        <w:rPr>
          <w:rFonts w:ascii="Times New Roman" w:hAnsi="Times New Roman" w:cs="Times New Roman"/>
        </w:rPr>
        <w:t xml:space="preserve">. закон от 14 ноября 2002 г. № 138-ФЗ // </w:t>
      </w:r>
      <w:r w:rsidRPr="008F3208">
        <w:rPr>
          <w:rFonts w:ascii="Times New Roman" w:hAnsi="Times New Roman" w:cs="Times New Roman"/>
        </w:rPr>
        <w:t>Собр. Зак</w:t>
      </w:r>
      <w:r>
        <w:rPr>
          <w:rFonts w:ascii="Times New Roman" w:hAnsi="Times New Roman" w:cs="Times New Roman"/>
        </w:rPr>
        <w:t>онодательства Рос. Федерации. 2002. № 46. Ст. 4532.</w:t>
      </w:r>
      <w:r w:rsidRPr="008F3208">
        <w:rPr>
          <w:rFonts w:ascii="Times New Roman" w:hAnsi="Times New Roman" w:cs="Times New Roman"/>
        </w:rPr>
        <w:t xml:space="preserve"> (</w:t>
      </w:r>
      <w:r>
        <w:rPr>
          <w:rFonts w:ascii="Times New Roman" w:hAnsi="Times New Roman" w:cs="Times New Roman"/>
        </w:rPr>
        <w:t xml:space="preserve">с изм. и доп. на 19.12.2016). </w:t>
      </w:r>
      <w:r w:rsidRPr="008F3208">
        <w:rPr>
          <w:rFonts w:ascii="Times New Roman" w:hAnsi="Times New Roman" w:cs="Times New Roman"/>
        </w:rPr>
        <w:t>СПС «Консультант Плюс».</w:t>
      </w:r>
    </w:p>
  </w:footnote>
  <w:footnote w:id="2">
    <w:p w:rsidR="00BB3B05" w:rsidRPr="00471682" w:rsidRDefault="00BB3B05" w:rsidP="00102100">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sidRPr="00102100">
        <w:rPr>
          <w:rFonts w:ascii="Times New Roman" w:hAnsi="Times New Roman" w:cs="Times New Roman"/>
        </w:rPr>
        <w:t>Об отказе в принятии к рассмотрению запроса Октябрьского районного суда города Ижевска о проверке конституционности абзацев первого и второго пункта 1 статьи 446 Гражданского процессуального кодекса Российской Федерации [Электронный ресурс]: определение Конституционного Суда Рос. Федерации от 04 декабря 2003 г. № 456-О // Вес</w:t>
      </w:r>
      <w:r>
        <w:rPr>
          <w:rFonts w:ascii="Times New Roman" w:hAnsi="Times New Roman" w:cs="Times New Roman"/>
        </w:rPr>
        <w:t xml:space="preserve">тник Конституционного Суда РФ. 2004. № 3. СПС «Консультант Плюс»; </w:t>
      </w:r>
      <w:r w:rsidRPr="00102100">
        <w:rPr>
          <w:rFonts w:ascii="Times New Roman" w:hAnsi="Times New Roman" w:cs="Times New Roman"/>
        </w:rPr>
        <w:t xml:space="preserve">Об отказе в принятии к рассмотрению жалобы граждан Митиной Елены Ивановны, </w:t>
      </w:r>
      <w:proofErr w:type="spellStart"/>
      <w:r w:rsidRPr="00102100">
        <w:rPr>
          <w:rFonts w:ascii="Times New Roman" w:hAnsi="Times New Roman" w:cs="Times New Roman"/>
        </w:rPr>
        <w:t>Негодовой</w:t>
      </w:r>
      <w:proofErr w:type="spellEnd"/>
      <w:r w:rsidRPr="00102100">
        <w:rPr>
          <w:rFonts w:ascii="Times New Roman" w:hAnsi="Times New Roman" w:cs="Times New Roman"/>
        </w:rPr>
        <w:t xml:space="preserve"> Светланы Ивановны и </w:t>
      </w:r>
      <w:proofErr w:type="spellStart"/>
      <w:r w:rsidRPr="00102100">
        <w:rPr>
          <w:rFonts w:ascii="Times New Roman" w:hAnsi="Times New Roman" w:cs="Times New Roman"/>
        </w:rPr>
        <w:t>Негодовой</w:t>
      </w:r>
      <w:proofErr w:type="spellEnd"/>
      <w:r w:rsidRPr="00102100">
        <w:rPr>
          <w:rFonts w:ascii="Times New Roman" w:hAnsi="Times New Roman" w:cs="Times New Roman"/>
        </w:rPr>
        <w:t xml:space="preserve"> Татьяны Александровны на нарушение их конституционных прав положениями части первой статьи 446 Гражданского процессуального кодекса Российской Федерации, абзаца четвертого статьи 411 Гражданского кодекса Российской Федерации и пункта 1 статьи 116 Семейного кодекса Российской Федерации [Электронный ресурс]: определение Конституционного Суда Рос. Федерации от </w:t>
      </w:r>
      <w:proofErr w:type="spellStart"/>
      <w:r w:rsidRPr="00102100">
        <w:rPr>
          <w:rFonts w:ascii="Times New Roman" w:hAnsi="Times New Roman" w:cs="Times New Roman"/>
        </w:rPr>
        <w:t>от</w:t>
      </w:r>
      <w:proofErr w:type="spellEnd"/>
      <w:r w:rsidRPr="00102100">
        <w:rPr>
          <w:rFonts w:ascii="Times New Roman" w:hAnsi="Times New Roman" w:cs="Times New Roman"/>
        </w:rPr>
        <w:t xml:space="preserve"> 20 ноября 2008 г. № 956</w:t>
      </w:r>
      <w:r>
        <w:rPr>
          <w:rFonts w:ascii="Times New Roman" w:hAnsi="Times New Roman" w:cs="Times New Roman"/>
        </w:rPr>
        <w:t xml:space="preserve">-О-О. СПС «Консультант Плюс»; </w:t>
      </w:r>
      <w:r w:rsidRPr="00102100">
        <w:rPr>
          <w:rFonts w:ascii="Times New Roman" w:hAnsi="Times New Roman" w:cs="Times New Roman"/>
        </w:rPr>
        <w:t>Об отказе в принятии к рассмотрению жалобы открытого акционерного общества "НОМОС-РЕГИОБАНК" на нарушение конституционных прав и свобод абзацем вторым части первой статьи 446 Гражданского процессуального кодекса Российской Федерации и пунктом 1 статьи 78 Федерального закона "Об ипотеке (залоге недвижимости)" [Электронный ресурс]: определение Конституционного Суда Рос. Федерации от 17 января 2012 г. № 1</w:t>
      </w:r>
      <w:r>
        <w:rPr>
          <w:rFonts w:ascii="Times New Roman" w:hAnsi="Times New Roman" w:cs="Times New Roman"/>
        </w:rPr>
        <w:t>0-О-О. СПС «Консультант Плюс» и др.</w:t>
      </w:r>
    </w:p>
  </w:footnote>
  <w:footnote w:id="3">
    <w:p w:rsidR="00BB3B05" w:rsidRDefault="00BB3B05" w:rsidP="005827AF">
      <w:pPr>
        <w:pStyle w:val="a3"/>
      </w:pPr>
      <w:r w:rsidRPr="00471682">
        <w:rPr>
          <w:rStyle w:val="a5"/>
          <w:rFonts w:ascii="Times New Roman" w:hAnsi="Times New Roman" w:cs="Times New Roman"/>
        </w:rPr>
        <w:footnoteRef/>
      </w:r>
      <w:r w:rsidRPr="00471682">
        <w:rPr>
          <w:rFonts w:ascii="Times New Roman" w:hAnsi="Times New Roman" w:cs="Times New Roman"/>
        </w:rPr>
        <w:t xml:space="preserve"> Там же.</w:t>
      </w:r>
    </w:p>
  </w:footnote>
  <w:footnote w:id="4">
    <w:p w:rsidR="00BB3B05" w:rsidRDefault="00BB3B05" w:rsidP="005827AF">
      <w:pPr>
        <w:pStyle w:val="a3"/>
        <w:jc w:val="both"/>
        <w:rPr>
          <w:rFonts w:ascii="Times New Roman" w:hAnsi="Times New Roman" w:cs="Times New Roman"/>
        </w:rPr>
      </w:pPr>
      <w:r w:rsidRPr="00471682">
        <w:rPr>
          <w:rStyle w:val="a5"/>
          <w:rFonts w:ascii="Times New Roman" w:hAnsi="Times New Roman" w:cs="Times New Roman"/>
        </w:rPr>
        <w:footnoteRef/>
      </w:r>
      <w:r w:rsidRPr="00471682">
        <w:rPr>
          <w:rFonts w:ascii="Times New Roman" w:hAnsi="Times New Roman" w:cs="Times New Roman"/>
        </w:rPr>
        <w:t xml:space="preserve"> Демкина А.</w:t>
      </w:r>
      <w:r>
        <w:rPr>
          <w:rFonts w:ascii="Times New Roman" w:hAnsi="Times New Roman" w:cs="Times New Roman"/>
        </w:rPr>
        <w:t>В.</w:t>
      </w:r>
      <w:r w:rsidRPr="00471682">
        <w:rPr>
          <w:rFonts w:ascii="Times New Roman" w:hAnsi="Times New Roman" w:cs="Times New Roman"/>
        </w:rPr>
        <w:t xml:space="preserve"> Пределы имущественного </w:t>
      </w:r>
      <w:r>
        <w:rPr>
          <w:rFonts w:ascii="Times New Roman" w:hAnsi="Times New Roman" w:cs="Times New Roman"/>
        </w:rPr>
        <w:t>иммунитета [Электронный ресурс] // ЭЖ-Юрист. 2014. № 30.</w:t>
      </w:r>
      <w:r w:rsidRPr="00CF7690">
        <w:rPr>
          <w:rFonts w:ascii="Times New Roman" w:hAnsi="Times New Roman" w:cs="Times New Roman"/>
        </w:rPr>
        <w:t xml:space="preserve"> - СПС «Консультант Плюс».</w:t>
      </w:r>
    </w:p>
  </w:footnote>
  <w:footnote w:id="5">
    <w:p w:rsidR="00BB3B05" w:rsidRPr="0014161A" w:rsidRDefault="00BB3B05" w:rsidP="00610A37">
      <w:pPr>
        <w:pStyle w:val="a3"/>
        <w:jc w:val="both"/>
        <w:rPr>
          <w:rFonts w:ascii="Times New Roman" w:hAnsi="Times New Roman" w:cs="Times New Roman"/>
        </w:rPr>
      </w:pPr>
      <w:r w:rsidRPr="0014161A">
        <w:rPr>
          <w:rStyle w:val="a5"/>
          <w:rFonts w:ascii="Times New Roman" w:hAnsi="Times New Roman" w:cs="Times New Roman"/>
        </w:rPr>
        <w:footnoteRef/>
      </w:r>
      <w:r w:rsidRPr="0014161A">
        <w:rPr>
          <w:rFonts w:ascii="Times New Roman" w:hAnsi="Times New Roman" w:cs="Times New Roman"/>
        </w:rPr>
        <w:t xml:space="preserve"> </w:t>
      </w:r>
      <w:r w:rsidRPr="00610A37">
        <w:rPr>
          <w:rFonts w:ascii="Times New Roman" w:hAnsi="Times New Roman" w:cs="Times New Roman"/>
        </w:rPr>
        <w:t>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610A37">
        <w:rPr>
          <w:rFonts w:ascii="Times New Roman" w:hAnsi="Times New Roman" w:cs="Times New Roman"/>
        </w:rPr>
        <w:t>Изыхский</w:t>
      </w:r>
      <w:proofErr w:type="spellEnd"/>
      <w:r w:rsidRPr="00610A37">
        <w:rPr>
          <w:rFonts w:ascii="Times New Roman" w:hAnsi="Times New Roman" w:cs="Times New Roman"/>
        </w:rPr>
        <w:t>" [Электронный ресурс]: постановление Конституционного Суда Рос. Федерации от 30 июля 2001 г. № 13-П // Собр. Зак</w:t>
      </w:r>
      <w:r>
        <w:rPr>
          <w:rFonts w:ascii="Times New Roman" w:hAnsi="Times New Roman" w:cs="Times New Roman"/>
        </w:rPr>
        <w:t xml:space="preserve">онодательства Рос. Федерации. 2001. № 32. Ст. 3412. </w:t>
      </w:r>
      <w:r w:rsidRPr="00610A37">
        <w:rPr>
          <w:rFonts w:ascii="Times New Roman" w:hAnsi="Times New Roman" w:cs="Times New Roman"/>
        </w:rPr>
        <w:t>СПС «Конс</w:t>
      </w:r>
      <w:r>
        <w:rPr>
          <w:rFonts w:ascii="Times New Roman" w:hAnsi="Times New Roman" w:cs="Times New Roman"/>
        </w:rPr>
        <w:t xml:space="preserve">ультант Плюс»; </w:t>
      </w:r>
      <w:r w:rsidRPr="00610A37">
        <w:rPr>
          <w:rFonts w:ascii="Times New Roman" w:hAnsi="Times New Roman" w:cs="Times New Roman"/>
        </w:rPr>
        <w:t xml:space="preserve">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w:t>
      </w:r>
      <w:proofErr w:type="spellStart"/>
      <w:r w:rsidRPr="00610A37">
        <w:rPr>
          <w:rFonts w:ascii="Times New Roman" w:hAnsi="Times New Roman" w:cs="Times New Roman"/>
        </w:rPr>
        <w:t>А.М.Траспова</w:t>
      </w:r>
      <w:proofErr w:type="spellEnd"/>
      <w:r w:rsidRPr="00610A37">
        <w:rPr>
          <w:rFonts w:ascii="Times New Roman" w:hAnsi="Times New Roman" w:cs="Times New Roman"/>
        </w:rPr>
        <w:t xml:space="preserve"> [Электронный ресурс]: постановление Конституционного Суда Рос. Федерации от 15 января 2002 г. № 1-П // Собр. З</w:t>
      </w:r>
      <w:r>
        <w:rPr>
          <w:rFonts w:ascii="Times New Roman" w:hAnsi="Times New Roman" w:cs="Times New Roman"/>
        </w:rPr>
        <w:t xml:space="preserve">аконодательства Рос. Федерации. 2002. № 6. Ст. 626. СПС «Консультант Плюс»; </w:t>
      </w:r>
      <w:r w:rsidRPr="00610A37">
        <w:rPr>
          <w:rFonts w:ascii="Times New Roman" w:hAnsi="Times New Roman" w:cs="Times New Roman"/>
        </w:rPr>
        <w:t xml:space="preserve">По делу о проверке конституционности пункта 2 статьи 14 Федерального закона "О судебных приставах" в связи с запросом </w:t>
      </w:r>
      <w:proofErr w:type="spellStart"/>
      <w:r w:rsidRPr="00610A37">
        <w:rPr>
          <w:rFonts w:ascii="Times New Roman" w:hAnsi="Times New Roman" w:cs="Times New Roman"/>
        </w:rPr>
        <w:t>Лангепасского</w:t>
      </w:r>
      <w:proofErr w:type="spellEnd"/>
      <w:r w:rsidRPr="00610A37">
        <w:rPr>
          <w:rFonts w:ascii="Times New Roman" w:hAnsi="Times New Roman" w:cs="Times New Roman"/>
        </w:rPr>
        <w:t xml:space="preserve"> городского суда Ханты-Мансийского автономного округа [Электронный ресурс]: постановление Конституционного Суда Рос. Федерации от 14 мая 2003 г. № 8-П // Собр. Зак</w:t>
      </w:r>
      <w:r>
        <w:rPr>
          <w:rFonts w:ascii="Times New Roman" w:hAnsi="Times New Roman" w:cs="Times New Roman"/>
        </w:rPr>
        <w:t xml:space="preserve">онодательства Рос. Федерации. 2003. № 21. </w:t>
      </w:r>
      <w:r w:rsidRPr="00610A37">
        <w:rPr>
          <w:rFonts w:ascii="Times New Roman" w:hAnsi="Times New Roman" w:cs="Times New Roman"/>
        </w:rPr>
        <w:t xml:space="preserve">Ст. </w:t>
      </w:r>
      <w:r>
        <w:rPr>
          <w:rFonts w:ascii="Times New Roman" w:hAnsi="Times New Roman" w:cs="Times New Roman"/>
        </w:rPr>
        <w:t xml:space="preserve">2058. СПС «Консультант Плюс»; </w:t>
      </w:r>
      <w:r w:rsidRPr="00610A37">
        <w:rPr>
          <w:rFonts w:ascii="Times New Roman" w:hAnsi="Times New Roman" w:cs="Times New Roman"/>
        </w:rPr>
        <w:t xml:space="preserve">По делу о проверке конституционности отдельных положений федеральных законов о федеральном бюджете на 2003 год, на 2004 год и на 2005 год и постановления Правительства Российской Федерации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в связи с жалобами граждан Э.Д. </w:t>
      </w:r>
      <w:proofErr w:type="spellStart"/>
      <w:r w:rsidRPr="00610A37">
        <w:rPr>
          <w:rFonts w:ascii="Times New Roman" w:hAnsi="Times New Roman" w:cs="Times New Roman"/>
        </w:rPr>
        <w:t>Жуховицкого</w:t>
      </w:r>
      <w:proofErr w:type="spellEnd"/>
      <w:r w:rsidRPr="00610A37">
        <w:rPr>
          <w:rFonts w:ascii="Times New Roman" w:hAnsi="Times New Roman" w:cs="Times New Roman"/>
        </w:rPr>
        <w:t xml:space="preserve">, И.Г. Пойма, А.В. </w:t>
      </w:r>
      <w:proofErr w:type="spellStart"/>
      <w:r w:rsidRPr="00610A37">
        <w:rPr>
          <w:rFonts w:ascii="Times New Roman" w:hAnsi="Times New Roman" w:cs="Times New Roman"/>
        </w:rPr>
        <w:t>Понятовского</w:t>
      </w:r>
      <w:proofErr w:type="spellEnd"/>
      <w:r w:rsidRPr="00610A37">
        <w:rPr>
          <w:rFonts w:ascii="Times New Roman" w:hAnsi="Times New Roman" w:cs="Times New Roman"/>
        </w:rPr>
        <w:t xml:space="preserve">, А.Е. </w:t>
      </w:r>
      <w:proofErr w:type="spellStart"/>
      <w:r w:rsidRPr="00610A37">
        <w:rPr>
          <w:rFonts w:ascii="Times New Roman" w:hAnsi="Times New Roman" w:cs="Times New Roman"/>
        </w:rPr>
        <w:t>Чеславского</w:t>
      </w:r>
      <w:proofErr w:type="spellEnd"/>
      <w:r w:rsidRPr="00610A37">
        <w:rPr>
          <w:rFonts w:ascii="Times New Roman" w:hAnsi="Times New Roman" w:cs="Times New Roman"/>
        </w:rPr>
        <w:t xml:space="preserve"> и ОАО "Хабаровскэнерго" [Электронный ресурс]: постановление Конституционного Суда Рос. Федерации от 14 июля 2005 г. № 8-П // Собр. Законодате</w:t>
      </w:r>
      <w:r>
        <w:rPr>
          <w:rFonts w:ascii="Times New Roman" w:hAnsi="Times New Roman" w:cs="Times New Roman"/>
        </w:rPr>
        <w:t xml:space="preserve">льства Рос. Федерации. 2005. № 30. Ст. 3199. </w:t>
      </w:r>
      <w:r w:rsidRPr="00610A37">
        <w:rPr>
          <w:rFonts w:ascii="Times New Roman" w:hAnsi="Times New Roman" w:cs="Times New Roman"/>
        </w:rPr>
        <w:t>СПС «Консультант Плюс».</w:t>
      </w:r>
    </w:p>
  </w:footnote>
  <w:footnote w:id="6">
    <w:p w:rsidR="00BB3B05" w:rsidRPr="00F25FC0" w:rsidRDefault="00BB3B05" w:rsidP="005827AF">
      <w:pPr>
        <w:pStyle w:val="a3"/>
        <w:rPr>
          <w:rFonts w:ascii="Times New Roman" w:hAnsi="Times New Roman" w:cs="Times New Roman"/>
        </w:rPr>
      </w:pPr>
      <w:r w:rsidRPr="00F25FC0">
        <w:rPr>
          <w:rStyle w:val="a5"/>
          <w:rFonts w:ascii="Times New Roman" w:hAnsi="Times New Roman" w:cs="Times New Roman"/>
        </w:rPr>
        <w:footnoteRef/>
      </w:r>
      <w:r w:rsidRPr="00F25FC0">
        <w:rPr>
          <w:rFonts w:ascii="Times New Roman" w:hAnsi="Times New Roman" w:cs="Times New Roman"/>
        </w:rPr>
        <w:t xml:space="preserve"> Там же.</w:t>
      </w:r>
    </w:p>
  </w:footnote>
  <w:footnote w:id="7">
    <w:p w:rsidR="00BB3B05" w:rsidRPr="00F25FC0" w:rsidRDefault="00BB3B05" w:rsidP="005827AF">
      <w:pPr>
        <w:pStyle w:val="a3"/>
        <w:jc w:val="both"/>
        <w:rPr>
          <w:rFonts w:ascii="Times New Roman" w:hAnsi="Times New Roman" w:cs="Times New Roman"/>
        </w:rPr>
      </w:pPr>
      <w:r w:rsidRPr="00F25FC0">
        <w:rPr>
          <w:rStyle w:val="a5"/>
          <w:rFonts w:ascii="Times New Roman" w:hAnsi="Times New Roman" w:cs="Times New Roman"/>
        </w:rPr>
        <w:footnoteRef/>
      </w:r>
      <w:r w:rsidRPr="00F25FC0">
        <w:rPr>
          <w:rFonts w:ascii="Times New Roman" w:hAnsi="Times New Roman" w:cs="Times New Roman"/>
        </w:rPr>
        <w:t xml:space="preserve"> Об отказе в принятии к рассмотрению запроса Октябрьского районного суда города Ижевска о проверке конституционности абзацев первого и второго пункта 1 статьи 446 Гражданского процессуального кодекса Российской Федерации [Электронный ресурс]: определение Конституционного Суда Рос. Федерации от 04 декабря 2003 г. № 456-О // Вестник Конституционного Суда РФ. 2004. № 3. СПС «Консультант Плюс».</w:t>
      </w:r>
    </w:p>
  </w:footnote>
  <w:footnote w:id="8">
    <w:p w:rsidR="00BB3B05" w:rsidRPr="00F25FC0" w:rsidRDefault="00BB3B05" w:rsidP="00F25FC0">
      <w:pPr>
        <w:pStyle w:val="a3"/>
        <w:jc w:val="both"/>
        <w:rPr>
          <w:rFonts w:ascii="Times New Roman" w:hAnsi="Times New Roman" w:cs="Times New Roman"/>
        </w:rPr>
      </w:pPr>
      <w:r w:rsidRPr="00F25FC0">
        <w:rPr>
          <w:rStyle w:val="a5"/>
          <w:rFonts w:ascii="Times New Roman" w:hAnsi="Times New Roman" w:cs="Times New Roman"/>
        </w:rPr>
        <w:footnoteRef/>
      </w:r>
      <w:r w:rsidRPr="00F25FC0">
        <w:rPr>
          <w:rFonts w:ascii="Times New Roman" w:hAnsi="Times New Roman" w:cs="Times New Roman"/>
        </w:rPr>
        <w:t xml:space="preserve"> Об отказе в принятии к рассмотрению жалобы граждан Митиной Елены Ивановны, </w:t>
      </w:r>
      <w:proofErr w:type="spellStart"/>
      <w:r w:rsidRPr="00F25FC0">
        <w:rPr>
          <w:rFonts w:ascii="Times New Roman" w:hAnsi="Times New Roman" w:cs="Times New Roman"/>
        </w:rPr>
        <w:t>Негодовой</w:t>
      </w:r>
      <w:proofErr w:type="spellEnd"/>
      <w:r w:rsidRPr="00F25FC0">
        <w:rPr>
          <w:rFonts w:ascii="Times New Roman" w:hAnsi="Times New Roman" w:cs="Times New Roman"/>
        </w:rPr>
        <w:t xml:space="preserve"> Светланы Ивановны и </w:t>
      </w:r>
      <w:proofErr w:type="spellStart"/>
      <w:r w:rsidRPr="00F25FC0">
        <w:rPr>
          <w:rFonts w:ascii="Times New Roman" w:hAnsi="Times New Roman" w:cs="Times New Roman"/>
        </w:rPr>
        <w:t>Негодовой</w:t>
      </w:r>
      <w:proofErr w:type="spellEnd"/>
      <w:r w:rsidRPr="00F25FC0">
        <w:rPr>
          <w:rFonts w:ascii="Times New Roman" w:hAnsi="Times New Roman" w:cs="Times New Roman"/>
        </w:rPr>
        <w:t xml:space="preserve"> Татьяны Александровны на нарушение их конституционных прав положениями части первой статьи 446 Гражданского процессуального кодекса Российской Федерации, абзаца четвертого статьи 411 Гражданского кодекса Российской Федерации и пункта 1 статьи 116 Семейного кодекса Российской Федерации [Электронный ресурс]: определение Конституционного Суда Рос. Федерации о</w:t>
      </w:r>
      <w:r>
        <w:rPr>
          <w:rFonts w:ascii="Times New Roman" w:hAnsi="Times New Roman" w:cs="Times New Roman"/>
        </w:rPr>
        <w:t xml:space="preserve">т 20 ноября 2008 г. № 956-О-О. СПС «Консультант Плюс»; </w:t>
      </w:r>
      <w:r w:rsidRPr="00F25FC0">
        <w:rPr>
          <w:rFonts w:ascii="Times New Roman" w:hAnsi="Times New Roman" w:cs="Times New Roman"/>
        </w:rPr>
        <w:t>Об отказе в принятии к рассмотрению жалобы открытого акционерного общества "НОМОС-РЕГИОБАНК" на нарушение конституционных прав и свобод абзацем вторым части первой статьи 446 Гражданского процессуального кодекса Российской Федерации и пунктом 1 статьи 78 Федерального закона "Об ипотеке (залоге недвижимости)" [Электронный ресурс]: определение Конституционного Суда Рос. Федерации о</w:t>
      </w:r>
      <w:r>
        <w:rPr>
          <w:rFonts w:ascii="Times New Roman" w:hAnsi="Times New Roman" w:cs="Times New Roman"/>
        </w:rPr>
        <w:t xml:space="preserve">т 17 января 2012 г. № 10-О-О. СПС «Консультант Плюс»; </w:t>
      </w:r>
      <w:r w:rsidRPr="00F25FC0">
        <w:rPr>
          <w:rFonts w:ascii="Times New Roman" w:hAnsi="Times New Roman" w:cs="Times New Roman"/>
        </w:rPr>
        <w:t xml:space="preserve">По запросу Советского районного суда города Челябинска о проверке конституционности абзаца второго части первой статьи 446 Гражданского процессуального кодекса Российской Федерации и пункта 1 статьи 78 Федерального закона "Об ипотеке (залоге недвижимости)" [Электронный ресурс]: определение Конституционного Суда Рос. Федерации </w:t>
      </w:r>
      <w:r>
        <w:rPr>
          <w:rFonts w:ascii="Times New Roman" w:hAnsi="Times New Roman" w:cs="Times New Roman"/>
        </w:rPr>
        <w:t>от 17 января 2012 г. № 13-О-О. СПС «Консультант Плюс» и др.</w:t>
      </w:r>
    </w:p>
  </w:footnote>
  <w:footnote w:id="9">
    <w:p w:rsidR="00BB3B05" w:rsidRPr="00723307" w:rsidRDefault="00BB3B05" w:rsidP="005827AF">
      <w:pPr>
        <w:pStyle w:val="a3"/>
        <w:jc w:val="both"/>
        <w:rPr>
          <w:rFonts w:ascii="Times New Roman" w:hAnsi="Times New Roman" w:cs="Times New Roman"/>
        </w:rPr>
      </w:pPr>
      <w:r w:rsidRPr="00F25FC0">
        <w:rPr>
          <w:rStyle w:val="a5"/>
          <w:rFonts w:ascii="Times New Roman" w:hAnsi="Times New Roman" w:cs="Times New Roman"/>
        </w:rPr>
        <w:footnoteRef/>
      </w:r>
      <w:r w:rsidRPr="00F25FC0">
        <w:rPr>
          <w:rFonts w:ascii="Times New Roman" w:hAnsi="Times New Roman" w:cs="Times New Roman"/>
        </w:rPr>
        <w:t xml:space="preserve"> О Конституционном Суде Российской Федерации [Электронный ресурс]: </w:t>
      </w:r>
      <w:proofErr w:type="spellStart"/>
      <w:r w:rsidRPr="00F25FC0">
        <w:rPr>
          <w:rFonts w:ascii="Times New Roman" w:hAnsi="Times New Roman" w:cs="Times New Roman"/>
        </w:rPr>
        <w:t>федер</w:t>
      </w:r>
      <w:proofErr w:type="spellEnd"/>
      <w:r w:rsidRPr="00F25FC0">
        <w:rPr>
          <w:rFonts w:ascii="Times New Roman" w:hAnsi="Times New Roman" w:cs="Times New Roman"/>
        </w:rPr>
        <w:t xml:space="preserve">. </w:t>
      </w:r>
      <w:proofErr w:type="spellStart"/>
      <w:r w:rsidRPr="00F25FC0">
        <w:rPr>
          <w:rFonts w:ascii="Times New Roman" w:hAnsi="Times New Roman" w:cs="Times New Roman"/>
        </w:rPr>
        <w:t>конст</w:t>
      </w:r>
      <w:proofErr w:type="spellEnd"/>
      <w:r w:rsidRPr="00F25FC0">
        <w:rPr>
          <w:rFonts w:ascii="Times New Roman" w:hAnsi="Times New Roman" w:cs="Times New Roman"/>
        </w:rPr>
        <w:t>. закон от 21 июля 1994 г. № 1-ФКЗ // Собр. Зак</w:t>
      </w:r>
      <w:r>
        <w:rPr>
          <w:rFonts w:ascii="Times New Roman" w:hAnsi="Times New Roman" w:cs="Times New Roman"/>
        </w:rPr>
        <w:t>онодательства Рос. Федерации. 1994. № 13. Ст. 1447. (с изм. и доп. на 28.12.2016).</w:t>
      </w:r>
      <w:r w:rsidRPr="00F25FC0">
        <w:rPr>
          <w:rFonts w:ascii="Times New Roman" w:hAnsi="Times New Roman" w:cs="Times New Roman"/>
        </w:rPr>
        <w:t xml:space="preserve"> СПС «Консультант Плюс».</w:t>
      </w:r>
      <w:r>
        <w:rPr>
          <w:rFonts w:ascii="Times New Roman" w:hAnsi="Times New Roman" w:cs="Times New Roman"/>
        </w:rPr>
        <w:t xml:space="preserve"> Ст. 71.</w:t>
      </w:r>
    </w:p>
  </w:footnote>
  <w:footnote w:id="10">
    <w:p w:rsidR="00BB3B05" w:rsidRPr="00722374" w:rsidRDefault="00BB3B05" w:rsidP="005827AF">
      <w:pPr>
        <w:pStyle w:val="a3"/>
        <w:jc w:val="both"/>
        <w:rPr>
          <w:rFonts w:ascii="Times New Roman" w:hAnsi="Times New Roman" w:cs="Times New Roman"/>
        </w:rPr>
      </w:pPr>
      <w:r w:rsidRPr="00565469">
        <w:rPr>
          <w:rStyle w:val="a5"/>
          <w:rFonts w:ascii="Times New Roman" w:hAnsi="Times New Roman" w:cs="Times New Roman"/>
        </w:rPr>
        <w:footnoteRef/>
      </w:r>
      <w:r w:rsidRPr="00565469">
        <w:rPr>
          <w:rFonts w:ascii="Times New Roman" w:hAnsi="Times New Roman" w:cs="Times New Roman"/>
        </w:rPr>
        <w:t xml:space="preserve"> </w:t>
      </w:r>
      <w:r w:rsidRPr="00622583">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622583">
        <w:rPr>
          <w:rFonts w:ascii="Times New Roman" w:hAnsi="Times New Roman" w:cs="Times New Roman"/>
        </w:rPr>
        <w:t>Гумеровой</w:t>
      </w:r>
      <w:proofErr w:type="spellEnd"/>
      <w:r w:rsidRPr="00622583">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w:t>
      </w:r>
      <w:r>
        <w:rPr>
          <w:rFonts w:ascii="Times New Roman" w:hAnsi="Times New Roman" w:cs="Times New Roman"/>
        </w:rPr>
        <w:t xml:space="preserve">онодательства Рос. Федерации. 2012. № 21. Ст. 2697. </w:t>
      </w:r>
      <w:r w:rsidRPr="00622583">
        <w:rPr>
          <w:rFonts w:ascii="Times New Roman" w:hAnsi="Times New Roman" w:cs="Times New Roman"/>
        </w:rPr>
        <w:t>СПС «Консультант Плюс».</w:t>
      </w:r>
    </w:p>
  </w:footnote>
  <w:footnote w:id="11">
    <w:p w:rsidR="00BB3B05" w:rsidRDefault="00BB3B05" w:rsidP="005827AF">
      <w:pPr>
        <w:pStyle w:val="a3"/>
        <w:jc w:val="both"/>
      </w:pPr>
      <w:r w:rsidRPr="00565469">
        <w:rPr>
          <w:rStyle w:val="a5"/>
          <w:rFonts w:ascii="Times New Roman" w:hAnsi="Times New Roman" w:cs="Times New Roman"/>
        </w:rPr>
        <w:footnoteRef/>
      </w:r>
      <w:r w:rsidRPr="00565469">
        <w:rPr>
          <w:rFonts w:ascii="Times New Roman" w:hAnsi="Times New Roman" w:cs="Times New Roman"/>
        </w:rPr>
        <w:t xml:space="preserve"> Особое мнение судьи Конституционного суда РФ Н.С. Бондаря на Постановление Конституционного Суда РФ от 14</w:t>
      </w:r>
      <w:r>
        <w:rPr>
          <w:rFonts w:ascii="Times New Roman" w:hAnsi="Times New Roman" w:cs="Times New Roman"/>
        </w:rPr>
        <w:t xml:space="preserve"> </w:t>
      </w:r>
      <w:proofErr w:type="gramStart"/>
      <w:r>
        <w:rPr>
          <w:rFonts w:ascii="Times New Roman" w:hAnsi="Times New Roman" w:cs="Times New Roman"/>
        </w:rPr>
        <w:t xml:space="preserve">мая  </w:t>
      </w:r>
      <w:r w:rsidRPr="00565469">
        <w:rPr>
          <w:rFonts w:ascii="Times New Roman" w:hAnsi="Times New Roman" w:cs="Times New Roman"/>
        </w:rPr>
        <w:t>2012</w:t>
      </w:r>
      <w:proofErr w:type="gramEnd"/>
      <w:r w:rsidRPr="00565469">
        <w:rPr>
          <w:rFonts w:ascii="Times New Roman" w:hAnsi="Times New Roman" w:cs="Times New Roman"/>
        </w:rPr>
        <w:t xml:space="preserve"> №11-П «По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Ф.Х. </w:t>
      </w:r>
      <w:proofErr w:type="spellStart"/>
      <w:r w:rsidRPr="00565469">
        <w:rPr>
          <w:rFonts w:ascii="Times New Roman" w:hAnsi="Times New Roman" w:cs="Times New Roman"/>
        </w:rPr>
        <w:t>Гумеровой</w:t>
      </w:r>
      <w:proofErr w:type="spellEnd"/>
      <w:r w:rsidRPr="00565469">
        <w:rPr>
          <w:rFonts w:ascii="Times New Roman" w:hAnsi="Times New Roman" w:cs="Times New Roman"/>
        </w:rPr>
        <w:t xml:space="preserve"> и Ю.А. Шикунова» // </w:t>
      </w:r>
      <w:r w:rsidRPr="00F52E45">
        <w:rPr>
          <w:rFonts w:ascii="Times New Roman" w:hAnsi="Times New Roman" w:cs="Times New Roman"/>
        </w:rPr>
        <w:t>Собр. Законодательства Рос. Федерации. 2012. № 21. Ст. 2697. СПС «Консультант Плюс».</w:t>
      </w:r>
    </w:p>
  </w:footnote>
  <w:footnote w:id="12">
    <w:p w:rsidR="00BB3B05" w:rsidRPr="00F52E45" w:rsidRDefault="00BB3B05" w:rsidP="00F52E45">
      <w:pPr>
        <w:pStyle w:val="a3"/>
        <w:jc w:val="both"/>
        <w:rPr>
          <w:rFonts w:ascii="Times New Roman" w:hAnsi="Times New Roman" w:cs="Times New Roman"/>
        </w:rPr>
      </w:pPr>
      <w:r w:rsidRPr="00F52E45">
        <w:rPr>
          <w:rStyle w:val="a5"/>
          <w:rFonts w:ascii="Times New Roman" w:hAnsi="Times New Roman" w:cs="Times New Roman"/>
        </w:rPr>
        <w:footnoteRef/>
      </w:r>
      <w:r w:rsidRPr="00F52E45">
        <w:rPr>
          <w:rFonts w:ascii="Times New Roman" w:hAnsi="Times New Roman" w:cs="Times New Roman"/>
        </w:rPr>
        <w:t xml:space="preserve"> </w:t>
      </w:r>
      <w:r>
        <w:rPr>
          <w:rFonts w:ascii="Times New Roman" w:hAnsi="Times New Roman" w:cs="Times New Roman"/>
        </w:rPr>
        <w:t>Там же.</w:t>
      </w:r>
    </w:p>
  </w:footnote>
  <w:footnote w:id="13">
    <w:p w:rsidR="00BB3B05" w:rsidRDefault="00BB3B05">
      <w:pPr>
        <w:pStyle w:val="a3"/>
      </w:pPr>
      <w:r>
        <w:rPr>
          <w:rStyle w:val="a5"/>
        </w:rPr>
        <w:footnoteRef/>
      </w:r>
      <w:r>
        <w:t xml:space="preserve"> </w:t>
      </w:r>
      <w:r w:rsidRPr="00F25FC0">
        <w:rPr>
          <w:rFonts w:ascii="Times New Roman" w:hAnsi="Times New Roman" w:cs="Times New Roman"/>
        </w:rPr>
        <w:t xml:space="preserve">О Конституционном Суде Российской Федерации [Электронный ресурс]: </w:t>
      </w:r>
      <w:proofErr w:type="spellStart"/>
      <w:r w:rsidRPr="00F25FC0">
        <w:rPr>
          <w:rFonts w:ascii="Times New Roman" w:hAnsi="Times New Roman" w:cs="Times New Roman"/>
        </w:rPr>
        <w:t>федер</w:t>
      </w:r>
      <w:proofErr w:type="spellEnd"/>
      <w:r w:rsidRPr="00F25FC0">
        <w:rPr>
          <w:rFonts w:ascii="Times New Roman" w:hAnsi="Times New Roman" w:cs="Times New Roman"/>
        </w:rPr>
        <w:t xml:space="preserve">. </w:t>
      </w:r>
      <w:proofErr w:type="spellStart"/>
      <w:r w:rsidRPr="00F25FC0">
        <w:rPr>
          <w:rFonts w:ascii="Times New Roman" w:hAnsi="Times New Roman" w:cs="Times New Roman"/>
        </w:rPr>
        <w:t>конст</w:t>
      </w:r>
      <w:proofErr w:type="spellEnd"/>
      <w:r w:rsidRPr="00F25FC0">
        <w:rPr>
          <w:rFonts w:ascii="Times New Roman" w:hAnsi="Times New Roman" w:cs="Times New Roman"/>
        </w:rPr>
        <w:t>. закон от 21 июля 1994 г. № 1-ФКЗ // Собр. Зак</w:t>
      </w:r>
      <w:r>
        <w:rPr>
          <w:rFonts w:ascii="Times New Roman" w:hAnsi="Times New Roman" w:cs="Times New Roman"/>
        </w:rPr>
        <w:t>онодательства Рос. Федерации. 1994. № 13. Ст. 1447. (с изм. и доп. на 28.12.2016).</w:t>
      </w:r>
      <w:r w:rsidRPr="00F25FC0">
        <w:rPr>
          <w:rFonts w:ascii="Times New Roman" w:hAnsi="Times New Roman" w:cs="Times New Roman"/>
        </w:rPr>
        <w:t xml:space="preserve"> СПС «Консультант Плюс».</w:t>
      </w:r>
      <w:r>
        <w:rPr>
          <w:rFonts w:ascii="Times New Roman" w:hAnsi="Times New Roman" w:cs="Times New Roman"/>
        </w:rPr>
        <w:t xml:space="preserve"> П. 12 ч. 1 ст. 75.</w:t>
      </w:r>
    </w:p>
  </w:footnote>
  <w:footnote w:id="14">
    <w:p w:rsidR="00BB3B05" w:rsidRDefault="00BB3B05" w:rsidP="00E9055A">
      <w:pPr>
        <w:pStyle w:val="a3"/>
        <w:jc w:val="both"/>
      </w:pPr>
      <w:r w:rsidRPr="00F52E45">
        <w:rPr>
          <w:rStyle w:val="a5"/>
          <w:rFonts w:ascii="Times New Roman" w:hAnsi="Times New Roman" w:cs="Times New Roman"/>
        </w:rPr>
        <w:footnoteRef/>
      </w:r>
      <w:r w:rsidRPr="00F52E45">
        <w:rPr>
          <w:rFonts w:ascii="Times New Roman" w:hAnsi="Times New Roman" w:cs="Times New Roman"/>
        </w:rPr>
        <w:t xml:space="preserve"> </w:t>
      </w:r>
      <w:r w:rsidRPr="00FA5189">
        <w:rPr>
          <w:rFonts w:ascii="Times New Roman" w:hAnsi="Times New Roman" w:cs="Times New Roman"/>
        </w:rPr>
        <w:t xml:space="preserve">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w:t>
      </w:r>
      <w:proofErr w:type="spellStart"/>
      <w:r w:rsidRPr="00FA5189">
        <w:rPr>
          <w:rFonts w:ascii="Times New Roman" w:hAnsi="Times New Roman" w:cs="Times New Roman"/>
        </w:rPr>
        <w:t>Безменова</w:t>
      </w:r>
      <w:proofErr w:type="spellEnd"/>
      <w:r w:rsidRPr="00FA5189">
        <w:rPr>
          <w:rFonts w:ascii="Times New Roman" w:hAnsi="Times New Roman" w:cs="Times New Roman"/>
        </w:rPr>
        <w:t xml:space="preserve"> и Н.В. </w:t>
      </w:r>
      <w:proofErr w:type="spellStart"/>
      <w:r w:rsidRPr="00FA5189">
        <w:rPr>
          <w:rFonts w:ascii="Times New Roman" w:hAnsi="Times New Roman" w:cs="Times New Roman"/>
        </w:rPr>
        <w:t>Калабуна</w:t>
      </w:r>
      <w:proofErr w:type="spellEnd"/>
      <w:r w:rsidRPr="00FA5189">
        <w:rPr>
          <w:rFonts w:ascii="Times New Roman" w:hAnsi="Times New Roman" w:cs="Times New Roman"/>
        </w:rPr>
        <w:t xml:space="preserve"> [Электронный ресурс]: постановление Конституционного Суда Рос. Федерации от 12 июля 2007 г. № 10-П // Собр. За</w:t>
      </w:r>
      <w:r>
        <w:rPr>
          <w:rFonts w:ascii="Times New Roman" w:hAnsi="Times New Roman" w:cs="Times New Roman"/>
        </w:rPr>
        <w:t>конодательства Рос. Федерации. 2007. № 30. Ст. 3988.</w:t>
      </w:r>
      <w:r w:rsidRPr="00FA5189">
        <w:rPr>
          <w:rFonts w:ascii="Times New Roman" w:hAnsi="Times New Roman" w:cs="Times New Roman"/>
        </w:rPr>
        <w:t xml:space="preserve"> СПС «Консультант Плюс».</w:t>
      </w:r>
    </w:p>
  </w:footnote>
  <w:footnote w:id="15">
    <w:p w:rsidR="00BB3B05" w:rsidRPr="00A2117E" w:rsidRDefault="00BB3B05" w:rsidP="00AD3883">
      <w:pPr>
        <w:pStyle w:val="a3"/>
        <w:jc w:val="both"/>
        <w:rPr>
          <w:rFonts w:ascii="Times New Roman" w:hAnsi="Times New Roman" w:cs="Times New Roman"/>
        </w:rPr>
      </w:pPr>
      <w:r w:rsidRPr="00A2117E">
        <w:rPr>
          <w:rStyle w:val="a5"/>
          <w:rFonts w:ascii="Times New Roman" w:hAnsi="Times New Roman" w:cs="Times New Roman"/>
        </w:rPr>
        <w:footnoteRef/>
      </w:r>
      <w:r w:rsidRPr="00A2117E">
        <w:rPr>
          <w:rFonts w:ascii="Times New Roman" w:hAnsi="Times New Roman" w:cs="Times New Roman"/>
        </w:rPr>
        <w:t xml:space="preserve"> </w:t>
      </w:r>
      <w:r w:rsidRPr="000D056E">
        <w:rPr>
          <w:rFonts w:ascii="Times New Roman" w:hAnsi="Times New Roman" w:cs="Times New Roman"/>
        </w:rPr>
        <w:t xml:space="preserve">Жилищный кодекс Российской Федерации [Электронный ресурс]: </w:t>
      </w:r>
      <w:proofErr w:type="spellStart"/>
      <w:r w:rsidRPr="000D056E">
        <w:rPr>
          <w:rFonts w:ascii="Times New Roman" w:hAnsi="Times New Roman" w:cs="Times New Roman"/>
        </w:rPr>
        <w:t>федер</w:t>
      </w:r>
      <w:proofErr w:type="spellEnd"/>
      <w:r w:rsidRPr="000D056E">
        <w:rPr>
          <w:rFonts w:ascii="Times New Roman" w:hAnsi="Times New Roman" w:cs="Times New Roman"/>
        </w:rPr>
        <w:t>. закон от 29 декабря 2004 г. № 188-ФЗ // Собр. Законодательства Рос. Федерации. – 2005. - № 1. - Ст. 14. – (с изм. и доп. на 28.12.2016). – СПС «Консультант Плюс».</w:t>
      </w:r>
    </w:p>
  </w:footnote>
  <w:footnote w:id="16">
    <w:p w:rsidR="00BB3B05" w:rsidRDefault="00BB3B05" w:rsidP="00AD3883">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Гуреев</w:t>
      </w:r>
      <w:proofErr w:type="spellEnd"/>
      <w:r>
        <w:rPr>
          <w:rFonts w:ascii="Times New Roman" w:hAnsi="Times New Roman" w:cs="Times New Roman"/>
        </w:rPr>
        <w:t xml:space="preserve"> В.А. Взаимодействие конституционных принципов и принципов исполнительного производства в контексте защиты права на получение алиментов // Семейное и жилищное право. 2015. № 6. С. 8.</w:t>
      </w:r>
    </w:p>
  </w:footnote>
  <w:footnote w:id="17">
    <w:p w:rsidR="00BB3B05" w:rsidRPr="004F2DC2" w:rsidRDefault="00BB3B05" w:rsidP="005827AF">
      <w:pPr>
        <w:pStyle w:val="a3"/>
        <w:jc w:val="both"/>
        <w:rPr>
          <w:rFonts w:ascii="Times New Roman" w:hAnsi="Times New Roman" w:cs="Times New Roman"/>
        </w:rPr>
      </w:pPr>
      <w:r w:rsidRPr="004F2DC2">
        <w:rPr>
          <w:rStyle w:val="a5"/>
          <w:rFonts w:ascii="Times New Roman" w:hAnsi="Times New Roman" w:cs="Times New Roman"/>
        </w:rPr>
        <w:footnoteRef/>
      </w:r>
      <w:r w:rsidRPr="004F2DC2">
        <w:rPr>
          <w:rFonts w:ascii="Times New Roman" w:hAnsi="Times New Roman" w:cs="Times New Roman"/>
        </w:rPr>
        <w:t xml:space="preserve"> Апелляционное определение Ростовского областного суда от 2 декабря .2014 года по делу №33-15657/2017</w:t>
      </w:r>
      <w:r>
        <w:rPr>
          <w:rFonts w:ascii="Times New Roman" w:hAnsi="Times New Roman" w:cs="Times New Roman"/>
        </w:rPr>
        <w:t xml:space="preserve"> </w:t>
      </w:r>
      <w:r w:rsidRPr="00A13FA7">
        <w:rPr>
          <w:rFonts w:ascii="Times New Roman" w:hAnsi="Times New Roman" w:cs="Times New Roman"/>
        </w:rPr>
        <w:t>[Электронный ресурс]. - СПС «Консультант Плюс»</w:t>
      </w:r>
      <w:r w:rsidRPr="004F2DC2">
        <w:rPr>
          <w:rFonts w:ascii="Times New Roman" w:hAnsi="Times New Roman" w:cs="Times New Roman"/>
        </w:rPr>
        <w:t>; Апелляционное определение Московского городского суда от 26</w:t>
      </w:r>
      <w:r>
        <w:rPr>
          <w:rFonts w:ascii="Times New Roman" w:hAnsi="Times New Roman" w:cs="Times New Roman"/>
        </w:rPr>
        <w:t xml:space="preserve"> октября </w:t>
      </w:r>
      <w:r w:rsidRPr="004F2DC2">
        <w:rPr>
          <w:rFonts w:ascii="Times New Roman" w:hAnsi="Times New Roman" w:cs="Times New Roman"/>
        </w:rPr>
        <w:t>2015</w:t>
      </w:r>
      <w:r>
        <w:rPr>
          <w:rFonts w:ascii="Times New Roman" w:hAnsi="Times New Roman" w:cs="Times New Roman"/>
        </w:rPr>
        <w:t xml:space="preserve"> года</w:t>
      </w:r>
      <w:r w:rsidRPr="004F2DC2">
        <w:rPr>
          <w:rFonts w:ascii="Times New Roman" w:hAnsi="Times New Roman" w:cs="Times New Roman"/>
        </w:rPr>
        <w:t xml:space="preserve"> по делу №33-36754</w:t>
      </w:r>
      <w:r>
        <w:rPr>
          <w:rFonts w:ascii="Times New Roman" w:hAnsi="Times New Roman" w:cs="Times New Roman"/>
        </w:rPr>
        <w:t xml:space="preserve"> </w:t>
      </w:r>
      <w:r w:rsidRPr="00A13FA7">
        <w:rPr>
          <w:rFonts w:ascii="Times New Roman" w:hAnsi="Times New Roman" w:cs="Times New Roman"/>
        </w:rPr>
        <w:t>[Электронный ресурс]. - СПС «Консультант Плюс»</w:t>
      </w:r>
      <w:r w:rsidRPr="004F2DC2">
        <w:rPr>
          <w:rFonts w:ascii="Times New Roman" w:hAnsi="Times New Roman" w:cs="Times New Roman"/>
        </w:rPr>
        <w:t>; Апелляционное определение Московского городского суда от 04</w:t>
      </w:r>
      <w:r>
        <w:rPr>
          <w:rFonts w:ascii="Times New Roman" w:hAnsi="Times New Roman" w:cs="Times New Roman"/>
        </w:rPr>
        <w:t xml:space="preserve"> апреля 2016</w:t>
      </w:r>
      <w:r w:rsidRPr="004F2DC2">
        <w:rPr>
          <w:rFonts w:ascii="Times New Roman" w:hAnsi="Times New Roman" w:cs="Times New Roman"/>
        </w:rPr>
        <w:t xml:space="preserve"> </w:t>
      </w:r>
      <w:r>
        <w:rPr>
          <w:rFonts w:ascii="Times New Roman" w:hAnsi="Times New Roman" w:cs="Times New Roman"/>
        </w:rPr>
        <w:t>года</w:t>
      </w:r>
      <w:r w:rsidRPr="004F2DC2">
        <w:rPr>
          <w:rFonts w:ascii="Times New Roman" w:hAnsi="Times New Roman" w:cs="Times New Roman"/>
        </w:rPr>
        <w:t xml:space="preserve"> по делу №33-8780</w:t>
      </w:r>
      <w:r>
        <w:rPr>
          <w:rFonts w:ascii="Times New Roman" w:hAnsi="Times New Roman" w:cs="Times New Roman"/>
        </w:rPr>
        <w:t xml:space="preserve"> </w:t>
      </w:r>
      <w:r w:rsidRPr="00A13FA7">
        <w:rPr>
          <w:rFonts w:ascii="Times New Roman" w:hAnsi="Times New Roman" w:cs="Times New Roman"/>
        </w:rPr>
        <w:t>[Электронный ресурс]. - СПС «Консультант Плюс»</w:t>
      </w:r>
      <w:r>
        <w:rPr>
          <w:rFonts w:ascii="Times New Roman" w:hAnsi="Times New Roman" w:cs="Times New Roman"/>
        </w:rPr>
        <w:t xml:space="preserve"> и др.</w:t>
      </w:r>
    </w:p>
  </w:footnote>
  <w:footnote w:id="18">
    <w:p w:rsidR="00BB3B05" w:rsidRPr="008B4F33" w:rsidRDefault="00BB3B05" w:rsidP="005827AF">
      <w:pPr>
        <w:pStyle w:val="a3"/>
        <w:jc w:val="both"/>
        <w:rPr>
          <w:rFonts w:ascii="Times New Roman" w:hAnsi="Times New Roman" w:cs="Times New Roman"/>
        </w:rPr>
      </w:pPr>
      <w:r w:rsidRPr="008B4F33">
        <w:rPr>
          <w:rStyle w:val="a5"/>
          <w:rFonts w:ascii="Times New Roman" w:hAnsi="Times New Roman" w:cs="Times New Roman"/>
        </w:rPr>
        <w:footnoteRef/>
      </w:r>
      <w:r w:rsidRPr="008B4F33">
        <w:rPr>
          <w:rFonts w:ascii="Times New Roman" w:hAnsi="Times New Roman" w:cs="Times New Roman"/>
        </w:rPr>
        <w:t xml:space="preserve"> Савельев Д.Б. Имущественный иммунитет на единственное жилое помещение гражданина: обеспечение баланса прав кредиторов и должников // Журнал российского права. 2014. №11; </w:t>
      </w:r>
      <w:r w:rsidRPr="00A13FA7">
        <w:rPr>
          <w:rFonts w:ascii="Times New Roman" w:hAnsi="Times New Roman" w:cs="Times New Roman"/>
        </w:rPr>
        <w:t>Савельев Д.Б. Проблема обращения взыскания на часть единственного жилого помещения дол</w:t>
      </w:r>
      <w:r>
        <w:rPr>
          <w:rFonts w:ascii="Times New Roman" w:hAnsi="Times New Roman" w:cs="Times New Roman"/>
        </w:rPr>
        <w:t>жника-гражданина</w:t>
      </w:r>
      <w:r w:rsidRPr="00A13FA7">
        <w:rPr>
          <w:rFonts w:ascii="Times New Roman" w:hAnsi="Times New Roman" w:cs="Times New Roman"/>
        </w:rPr>
        <w:t xml:space="preserve"> // Юр</w:t>
      </w:r>
      <w:r>
        <w:rPr>
          <w:rFonts w:ascii="Times New Roman" w:hAnsi="Times New Roman" w:cs="Times New Roman"/>
        </w:rPr>
        <w:t>ист. 2016. № 3.</w:t>
      </w:r>
    </w:p>
  </w:footnote>
  <w:footnote w:id="19">
    <w:p w:rsidR="00BB3B05" w:rsidRDefault="00BB3B05" w:rsidP="005827AF">
      <w:pPr>
        <w:pStyle w:val="a3"/>
      </w:pPr>
      <w:r>
        <w:rPr>
          <w:rStyle w:val="a5"/>
        </w:rPr>
        <w:footnoteRef/>
      </w:r>
      <w:r>
        <w:t xml:space="preserve"> </w:t>
      </w:r>
      <w:r w:rsidRPr="008B4F33">
        <w:rPr>
          <w:rFonts w:ascii="Times New Roman" w:hAnsi="Times New Roman" w:cs="Times New Roman"/>
        </w:rPr>
        <w:t>Гальперин</w:t>
      </w:r>
      <w:r w:rsidRPr="004F2DC2">
        <w:rPr>
          <w:rFonts w:ascii="Times New Roman" w:hAnsi="Times New Roman" w:cs="Times New Roman"/>
        </w:rPr>
        <w:t xml:space="preserve"> М.Л. Обращение взыскания на единственное жилое помещение должника-гражданина: существует ли нормативное решение? // Закон. 2013. №10.</w:t>
      </w:r>
    </w:p>
  </w:footnote>
  <w:footnote w:id="20">
    <w:p w:rsidR="00BB3B05" w:rsidRPr="004F2DC2" w:rsidRDefault="00BB3B05" w:rsidP="005827AF">
      <w:pPr>
        <w:pStyle w:val="a3"/>
        <w:jc w:val="both"/>
        <w:rPr>
          <w:rFonts w:ascii="Times New Roman" w:hAnsi="Times New Roman" w:cs="Times New Roman"/>
        </w:rPr>
      </w:pPr>
      <w:r w:rsidRPr="008B4F33">
        <w:rPr>
          <w:rStyle w:val="a5"/>
          <w:rFonts w:ascii="Times New Roman" w:hAnsi="Times New Roman" w:cs="Times New Roman"/>
        </w:rPr>
        <w:footnoteRef/>
      </w:r>
      <w:r>
        <w:rPr>
          <w:rFonts w:ascii="Times New Roman" w:hAnsi="Times New Roman" w:cs="Times New Roman"/>
        </w:rPr>
        <w:t xml:space="preserve"> Там же.</w:t>
      </w:r>
    </w:p>
  </w:footnote>
  <w:footnote w:id="21">
    <w:p w:rsidR="00BB3B05" w:rsidRPr="00906B5A" w:rsidRDefault="00BB3B05" w:rsidP="005827AF">
      <w:pPr>
        <w:pStyle w:val="a3"/>
        <w:rPr>
          <w:rFonts w:ascii="Times New Roman" w:hAnsi="Times New Roman" w:cs="Times New Roman"/>
        </w:rPr>
      </w:pPr>
      <w:r w:rsidRPr="00906B5A">
        <w:rPr>
          <w:rStyle w:val="a5"/>
          <w:rFonts w:ascii="Times New Roman" w:hAnsi="Times New Roman" w:cs="Times New Roman"/>
        </w:rPr>
        <w:footnoteRef/>
      </w:r>
      <w:r w:rsidRPr="00906B5A">
        <w:rPr>
          <w:rFonts w:ascii="Times New Roman" w:hAnsi="Times New Roman" w:cs="Times New Roman"/>
        </w:rPr>
        <w:t xml:space="preserve"> </w:t>
      </w:r>
      <w:proofErr w:type="gramStart"/>
      <w:r w:rsidRPr="00A13FA7">
        <w:rPr>
          <w:rFonts w:ascii="Times New Roman" w:hAnsi="Times New Roman" w:cs="Times New Roman"/>
        </w:rPr>
        <w:t>URL :</w:t>
      </w:r>
      <w:proofErr w:type="gramEnd"/>
      <w:r w:rsidRPr="00A13FA7">
        <w:rPr>
          <w:rFonts w:ascii="Times New Roman" w:hAnsi="Times New Roman" w:cs="Times New Roman"/>
        </w:rPr>
        <w:t xml:space="preserve"> </w:t>
      </w:r>
      <w:r w:rsidRPr="00906B5A">
        <w:rPr>
          <w:rFonts w:ascii="Times New Roman" w:hAnsi="Times New Roman" w:cs="Times New Roman"/>
        </w:rPr>
        <w:t>http://regul</w:t>
      </w:r>
      <w:r>
        <w:rPr>
          <w:rFonts w:ascii="Times New Roman" w:hAnsi="Times New Roman" w:cs="Times New Roman"/>
        </w:rPr>
        <w:t>ation.gov.ru/projects#npa=59339</w:t>
      </w:r>
      <w:r w:rsidRPr="00A13FA7">
        <w:t xml:space="preserve"> </w:t>
      </w:r>
      <w:r>
        <w:rPr>
          <w:rFonts w:ascii="Times New Roman" w:hAnsi="Times New Roman" w:cs="Times New Roman"/>
        </w:rPr>
        <w:t>(дата обращения : 11.05.2017</w:t>
      </w:r>
      <w:r w:rsidRPr="00A13FA7">
        <w:rPr>
          <w:rFonts w:ascii="Times New Roman" w:hAnsi="Times New Roman" w:cs="Times New Roman"/>
        </w:rPr>
        <w:t>).</w:t>
      </w:r>
    </w:p>
  </w:footnote>
  <w:footnote w:id="22">
    <w:p w:rsidR="00BB3B05" w:rsidRPr="00485909" w:rsidRDefault="00BB3B05" w:rsidP="005827AF">
      <w:pPr>
        <w:pStyle w:val="a3"/>
        <w:jc w:val="both"/>
        <w:rPr>
          <w:rFonts w:ascii="Times New Roman" w:hAnsi="Times New Roman" w:cs="Times New Roman"/>
        </w:rPr>
      </w:pPr>
      <w:r w:rsidRPr="00906B5A">
        <w:rPr>
          <w:rStyle w:val="a5"/>
          <w:rFonts w:ascii="Times New Roman" w:hAnsi="Times New Roman" w:cs="Times New Roman"/>
        </w:rPr>
        <w:footnoteRef/>
      </w:r>
      <w:r w:rsidRPr="00906B5A">
        <w:rPr>
          <w:rFonts w:ascii="Times New Roman" w:hAnsi="Times New Roman" w:cs="Times New Roman"/>
        </w:rPr>
        <w:t xml:space="preserve"> </w:t>
      </w:r>
      <w:proofErr w:type="spellStart"/>
      <w:r w:rsidRPr="00C76337">
        <w:rPr>
          <w:rFonts w:ascii="Times New Roman" w:hAnsi="Times New Roman" w:cs="Times New Roman"/>
        </w:rPr>
        <w:t>Пластинина</w:t>
      </w:r>
      <w:proofErr w:type="spellEnd"/>
      <w:r w:rsidRPr="00C76337">
        <w:rPr>
          <w:rFonts w:ascii="Times New Roman" w:hAnsi="Times New Roman" w:cs="Times New Roman"/>
        </w:rPr>
        <w:t xml:space="preserve"> Н. Взыскание н</w:t>
      </w:r>
      <w:r>
        <w:rPr>
          <w:rFonts w:ascii="Times New Roman" w:hAnsi="Times New Roman" w:cs="Times New Roman"/>
        </w:rPr>
        <w:t xml:space="preserve">а единственное жилье должника </w:t>
      </w:r>
      <w:r w:rsidRPr="00C76337">
        <w:rPr>
          <w:rFonts w:ascii="Times New Roman" w:hAnsi="Times New Roman" w:cs="Times New Roman"/>
        </w:rPr>
        <w:t>[Электронн</w:t>
      </w:r>
      <w:r>
        <w:rPr>
          <w:rFonts w:ascii="Times New Roman" w:hAnsi="Times New Roman" w:cs="Times New Roman"/>
        </w:rPr>
        <w:t xml:space="preserve">ый ресурс] // Жилищное право. 2017. №1. </w:t>
      </w:r>
      <w:r w:rsidRPr="00C76337">
        <w:rPr>
          <w:rFonts w:ascii="Times New Roman" w:hAnsi="Times New Roman" w:cs="Times New Roman"/>
        </w:rPr>
        <w:t xml:space="preserve"> СПС «Консультант Плюс».</w:t>
      </w:r>
    </w:p>
  </w:footnote>
  <w:footnote w:id="23">
    <w:p w:rsidR="00BB3B05" w:rsidRDefault="00BB3B05" w:rsidP="005827AF">
      <w:pPr>
        <w:pStyle w:val="a3"/>
        <w:jc w:val="both"/>
      </w:pPr>
      <w:r w:rsidRPr="00485909">
        <w:rPr>
          <w:rStyle w:val="a5"/>
          <w:rFonts w:ascii="Times New Roman" w:hAnsi="Times New Roman" w:cs="Times New Roman"/>
        </w:rPr>
        <w:footnoteRef/>
      </w:r>
      <w:r w:rsidRPr="00485909">
        <w:rPr>
          <w:rFonts w:ascii="Times New Roman" w:hAnsi="Times New Roman" w:cs="Times New Roman"/>
        </w:rPr>
        <w:t xml:space="preserve"> Гусаков С.Ю. Теоретические и практические вопросы обращения взыскания на единственное жилое помещение, пр</w:t>
      </w:r>
      <w:r>
        <w:rPr>
          <w:rFonts w:ascii="Times New Roman" w:hAnsi="Times New Roman" w:cs="Times New Roman"/>
        </w:rPr>
        <w:t>инадлежащее гражданину-должнику</w:t>
      </w:r>
      <w:r w:rsidRPr="00485909">
        <w:rPr>
          <w:rFonts w:ascii="Times New Roman" w:hAnsi="Times New Roman" w:cs="Times New Roman"/>
        </w:rPr>
        <w:t xml:space="preserve"> </w:t>
      </w:r>
      <w:r w:rsidRPr="00C76337">
        <w:rPr>
          <w:rFonts w:ascii="Times New Roman" w:hAnsi="Times New Roman" w:cs="Times New Roman"/>
        </w:rPr>
        <w:t xml:space="preserve">[Электронный ресурс] // </w:t>
      </w:r>
      <w:r w:rsidRPr="00485909">
        <w:rPr>
          <w:rFonts w:ascii="Times New Roman" w:hAnsi="Times New Roman" w:cs="Times New Roman"/>
        </w:rPr>
        <w:t xml:space="preserve">Подготовлен для системы </w:t>
      </w:r>
      <w:proofErr w:type="spellStart"/>
      <w:r w:rsidRPr="00485909">
        <w:rPr>
          <w:rFonts w:ascii="Times New Roman" w:hAnsi="Times New Roman" w:cs="Times New Roman"/>
        </w:rPr>
        <w:t>КонсультантПлюс</w:t>
      </w:r>
      <w:proofErr w:type="spellEnd"/>
      <w:r w:rsidRPr="00485909">
        <w:rPr>
          <w:rFonts w:ascii="Times New Roman" w:hAnsi="Times New Roman" w:cs="Times New Roman"/>
        </w:rPr>
        <w:t>. 2016.</w:t>
      </w:r>
      <w:r w:rsidRPr="00C76337">
        <w:t xml:space="preserve"> </w:t>
      </w:r>
      <w:r w:rsidRPr="00C76337">
        <w:rPr>
          <w:rFonts w:ascii="Times New Roman" w:hAnsi="Times New Roman" w:cs="Times New Roman"/>
        </w:rPr>
        <w:t>СПС «Консультант Плюс».</w:t>
      </w:r>
    </w:p>
  </w:footnote>
  <w:footnote w:id="24">
    <w:p w:rsidR="00BB3B05" w:rsidRPr="005E6C88" w:rsidRDefault="00BB3B05" w:rsidP="00974EAD">
      <w:pPr>
        <w:pStyle w:val="a3"/>
        <w:jc w:val="both"/>
        <w:rPr>
          <w:rFonts w:ascii="Times New Roman" w:hAnsi="Times New Roman"/>
        </w:rPr>
      </w:pPr>
      <w:r w:rsidRPr="005E6C88">
        <w:rPr>
          <w:rStyle w:val="a5"/>
          <w:rFonts w:ascii="Times New Roman" w:hAnsi="Times New Roman"/>
        </w:rPr>
        <w:footnoteRef/>
      </w:r>
      <w:r>
        <w:rPr>
          <w:rFonts w:ascii="Times New Roman" w:hAnsi="Times New Roman"/>
        </w:rPr>
        <w:t xml:space="preserve"> </w:t>
      </w:r>
      <w:r w:rsidRPr="000A5A95">
        <w:rPr>
          <w:rFonts w:ascii="Times New Roman" w:hAnsi="Times New Roman"/>
        </w:rPr>
        <w:t>Об исполнительном производстве [Электр</w:t>
      </w:r>
      <w:r>
        <w:rPr>
          <w:rFonts w:ascii="Times New Roman" w:hAnsi="Times New Roman"/>
        </w:rPr>
        <w:t xml:space="preserve">онный ресурс]: </w:t>
      </w:r>
      <w:proofErr w:type="spellStart"/>
      <w:r>
        <w:rPr>
          <w:rFonts w:ascii="Times New Roman" w:hAnsi="Times New Roman"/>
        </w:rPr>
        <w:t>федер</w:t>
      </w:r>
      <w:proofErr w:type="spellEnd"/>
      <w:r>
        <w:rPr>
          <w:rFonts w:ascii="Times New Roman" w:hAnsi="Times New Roman"/>
        </w:rPr>
        <w:t xml:space="preserve">. закон от </w:t>
      </w:r>
      <w:r w:rsidRPr="000A5A95">
        <w:rPr>
          <w:rFonts w:ascii="Times New Roman" w:hAnsi="Times New Roman"/>
        </w:rPr>
        <w:t>2 окт. 2007 г. № 229-ФЗ // Собр. За</w:t>
      </w:r>
      <w:r>
        <w:rPr>
          <w:rFonts w:ascii="Times New Roman" w:hAnsi="Times New Roman"/>
        </w:rPr>
        <w:t>конодательства Рос. Федерации. 2007. № 41. Ст. 4849.</w:t>
      </w:r>
      <w:r w:rsidRPr="000A5A95">
        <w:rPr>
          <w:rFonts w:ascii="Times New Roman" w:hAnsi="Times New Roman"/>
        </w:rPr>
        <w:t xml:space="preserve"> </w:t>
      </w:r>
      <w:r>
        <w:rPr>
          <w:rFonts w:ascii="Times New Roman" w:hAnsi="Times New Roman"/>
        </w:rPr>
        <w:t>(с изм. и доп. на 03.07.2016).</w:t>
      </w:r>
      <w:r w:rsidRPr="000A5A95">
        <w:rPr>
          <w:rFonts w:ascii="Times New Roman" w:hAnsi="Times New Roman"/>
        </w:rPr>
        <w:t xml:space="preserve"> СПС «Консультант Плюс».</w:t>
      </w:r>
      <w:r>
        <w:rPr>
          <w:rFonts w:ascii="Times New Roman" w:hAnsi="Times New Roman"/>
        </w:rPr>
        <w:t xml:space="preserve"> ст. 79</w:t>
      </w:r>
    </w:p>
  </w:footnote>
  <w:footnote w:id="25">
    <w:p w:rsidR="00BB3B05" w:rsidRDefault="00BB3B05" w:rsidP="00974EAD">
      <w:pPr>
        <w:pStyle w:val="a3"/>
        <w:jc w:val="both"/>
      </w:pPr>
      <w:r>
        <w:rPr>
          <w:rStyle w:val="a5"/>
        </w:rPr>
        <w:footnoteRef/>
      </w:r>
      <w:r>
        <w:t xml:space="preserve"> </w:t>
      </w:r>
      <w:r w:rsidRPr="00BA70D8">
        <w:rPr>
          <w:rFonts w:ascii="Times New Roman" w:hAnsi="Times New Roman"/>
        </w:rPr>
        <w:t>Определение Верх</w:t>
      </w:r>
      <w:r>
        <w:rPr>
          <w:rFonts w:ascii="Times New Roman" w:hAnsi="Times New Roman"/>
        </w:rPr>
        <w:t>овного суда РФ от 22 октября 2013 г.</w:t>
      </w:r>
      <w:r w:rsidRPr="00BA70D8">
        <w:rPr>
          <w:rFonts w:ascii="Times New Roman" w:hAnsi="Times New Roman"/>
        </w:rPr>
        <w:t xml:space="preserve"> по делу № 4-КГ13-27</w:t>
      </w:r>
      <w:r>
        <w:rPr>
          <w:rFonts w:ascii="Times New Roman" w:hAnsi="Times New Roman"/>
        </w:rPr>
        <w:t xml:space="preserve"> [Электронный ресурс]. </w:t>
      </w:r>
      <w:r w:rsidRPr="000A5A95">
        <w:rPr>
          <w:rFonts w:ascii="Times New Roman" w:hAnsi="Times New Roman"/>
        </w:rPr>
        <w:t>СПС «Консультант Плюс»</w:t>
      </w:r>
      <w:r w:rsidRPr="00BA70D8">
        <w:rPr>
          <w:rFonts w:ascii="Times New Roman" w:hAnsi="Times New Roman"/>
        </w:rPr>
        <w:t xml:space="preserve">; </w:t>
      </w:r>
      <w:r w:rsidRPr="006A34DC">
        <w:rPr>
          <w:rFonts w:ascii="Times New Roman" w:hAnsi="Times New Roman"/>
        </w:rPr>
        <w:t xml:space="preserve">Апелляционное определение Верховного суда </w:t>
      </w:r>
      <w:r>
        <w:rPr>
          <w:rFonts w:ascii="Times New Roman" w:hAnsi="Times New Roman"/>
        </w:rPr>
        <w:t>Республики Татарстан от 27 июля 2015 г.</w:t>
      </w:r>
      <w:r w:rsidRPr="006A34DC">
        <w:rPr>
          <w:rFonts w:ascii="Times New Roman" w:hAnsi="Times New Roman"/>
        </w:rPr>
        <w:t xml:space="preserve"> по делу №33-11035/15</w:t>
      </w:r>
      <w:r>
        <w:rPr>
          <w:rFonts w:ascii="Times New Roman" w:hAnsi="Times New Roman"/>
        </w:rPr>
        <w:t xml:space="preserve"> [Электронный ресурс]. </w:t>
      </w:r>
      <w:r w:rsidRPr="000A5A95">
        <w:rPr>
          <w:rFonts w:ascii="Times New Roman" w:hAnsi="Times New Roman"/>
        </w:rPr>
        <w:t>СПС «Консультант Плюс»</w:t>
      </w:r>
      <w:r>
        <w:rPr>
          <w:rFonts w:ascii="Times New Roman" w:hAnsi="Times New Roman"/>
        </w:rPr>
        <w:t>;</w:t>
      </w:r>
      <w:r w:rsidRPr="006A34DC">
        <w:rPr>
          <w:rFonts w:ascii="Times New Roman" w:hAnsi="Times New Roman"/>
        </w:rPr>
        <w:t xml:space="preserve"> Апелляционное определение Верховного суда</w:t>
      </w:r>
      <w:r>
        <w:rPr>
          <w:rFonts w:ascii="Times New Roman" w:hAnsi="Times New Roman"/>
        </w:rPr>
        <w:t xml:space="preserve"> Республики Татарстан от 21 мая 2015 г.</w:t>
      </w:r>
      <w:r w:rsidRPr="006A34DC">
        <w:rPr>
          <w:rFonts w:ascii="Times New Roman" w:hAnsi="Times New Roman"/>
        </w:rPr>
        <w:t xml:space="preserve"> по делу №33-7350/2015</w:t>
      </w:r>
      <w:r>
        <w:rPr>
          <w:rFonts w:ascii="Times New Roman" w:hAnsi="Times New Roman"/>
        </w:rPr>
        <w:t xml:space="preserve"> [Электронный ресурс]. </w:t>
      </w:r>
      <w:r w:rsidRPr="000A5A95">
        <w:rPr>
          <w:rFonts w:ascii="Times New Roman" w:hAnsi="Times New Roman"/>
        </w:rPr>
        <w:t>СПС «Консультант Плюс»</w:t>
      </w:r>
      <w:r>
        <w:rPr>
          <w:rFonts w:ascii="Times New Roman" w:hAnsi="Times New Roman"/>
        </w:rPr>
        <w:t xml:space="preserve">; </w:t>
      </w:r>
      <w:r w:rsidRPr="00797399">
        <w:rPr>
          <w:rFonts w:ascii="Times New Roman" w:hAnsi="Times New Roman"/>
        </w:rPr>
        <w:t xml:space="preserve">Апелляционное определение </w:t>
      </w:r>
      <w:r w:rsidRPr="00AD3883">
        <w:rPr>
          <w:rFonts w:ascii="Times New Roman" w:hAnsi="Times New Roman"/>
        </w:rPr>
        <w:t xml:space="preserve">Орловского областного суда от 11 декабря 2014 г. по делу № 33-2651 [Электронный ресурс]. СПС «Консультант Плюс»; </w:t>
      </w:r>
      <w:r w:rsidRPr="00AD3883">
        <w:rPr>
          <w:rFonts w:ascii="Times New Roman" w:hAnsi="Times New Roman" w:cs="Times New Roman"/>
        </w:rPr>
        <w:t>Апелляционное определение Московского городского суда от 04 апреля 2016 г. по делу №33-8780 [Электронный ресурс]. СПС «Консультант Плюс»; Апелляционное определение Ставропольского краевого суда от 23 ноября 2016 г. по делу №33-9589/16 [Электронный ресурс]. СПС «Консультант Плюс»; Апелляционное определение Челябинского областного суда от 29 ноября 2016 г. по делу №1-17661/2016 [Электронный ресурс]. СПС «Консультант Плюс»; Апелляционное</w:t>
      </w:r>
      <w:r w:rsidRPr="00961012">
        <w:rPr>
          <w:rFonts w:ascii="Times New Roman" w:hAnsi="Times New Roman" w:cs="Times New Roman"/>
        </w:rPr>
        <w:t xml:space="preserve"> определение Верховного суда республики Северная Осетия-Алания от 08</w:t>
      </w:r>
      <w:r>
        <w:rPr>
          <w:rFonts w:ascii="Times New Roman" w:hAnsi="Times New Roman" w:cs="Times New Roman"/>
        </w:rPr>
        <w:t xml:space="preserve"> декабря </w:t>
      </w:r>
      <w:r w:rsidRPr="00961012">
        <w:rPr>
          <w:rFonts w:ascii="Times New Roman" w:hAnsi="Times New Roman" w:cs="Times New Roman"/>
        </w:rPr>
        <w:t xml:space="preserve">2015 </w:t>
      </w:r>
      <w:r>
        <w:rPr>
          <w:rFonts w:ascii="Times New Roman" w:hAnsi="Times New Roman" w:cs="Times New Roman"/>
        </w:rPr>
        <w:t xml:space="preserve">г. </w:t>
      </w:r>
      <w:r w:rsidRPr="00961012">
        <w:rPr>
          <w:rFonts w:ascii="Times New Roman" w:hAnsi="Times New Roman" w:cs="Times New Roman"/>
        </w:rPr>
        <w:t xml:space="preserve">по делу №33-1393/2015 </w:t>
      </w:r>
      <w:r>
        <w:rPr>
          <w:rFonts w:ascii="Times New Roman" w:hAnsi="Times New Roman" w:cs="Times New Roman"/>
        </w:rPr>
        <w:t xml:space="preserve">[Электронный ресурс]. </w:t>
      </w:r>
      <w:r w:rsidRPr="000A5A95">
        <w:rPr>
          <w:rFonts w:ascii="Times New Roman" w:hAnsi="Times New Roman" w:cs="Times New Roman"/>
        </w:rPr>
        <w:t>СПС «Консультант Плюс»</w:t>
      </w:r>
      <w:r>
        <w:t xml:space="preserve">; </w:t>
      </w:r>
      <w:r w:rsidRPr="00664853">
        <w:rPr>
          <w:rFonts w:ascii="Times New Roman" w:hAnsi="Times New Roman" w:cs="Times New Roman"/>
        </w:rPr>
        <w:t>Апелляционное определение Московского городского суда от 22 декабря 2014 г. по делу № 3</w:t>
      </w:r>
      <w:r>
        <w:rPr>
          <w:rFonts w:ascii="Times New Roman" w:hAnsi="Times New Roman" w:cs="Times New Roman"/>
        </w:rPr>
        <w:t xml:space="preserve">3-40272 [Электронный ресурс]. </w:t>
      </w:r>
      <w:r w:rsidRPr="00664853">
        <w:rPr>
          <w:rFonts w:ascii="Times New Roman" w:hAnsi="Times New Roman" w:cs="Times New Roman"/>
        </w:rPr>
        <w:t>СПС «Консультант Плюс»</w:t>
      </w:r>
      <w:proofErr w:type="gramStart"/>
      <w:r w:rsidRPr="00664853">
        <w:rPr>
          <w:rFonts w:ascii="Times New Roman" w:hAnsi="Times New Roman" w:cs="Times New Roman"/>
        </w:rPr>
        <w:t>.</w:t>
      </w:r>
      <w:proofErr w:type="gramEnd"/>
      <w:r>
        <w:rPr>
          <w:rFonts w:ascii="Times New Roman" w:hAnsi="Times New Roman" w:cs="Times New Roman"/>
        </w:rPr>
        <w:t xml:space="preserve"> </w:t>
      </w:r>
      <w:r w:rsidRPr="00961012">
        <w:rPr>
          <w:rFonts w:ascii="Times New Roman" w:hAnsi="Times New Roman"/>
        </w:rPr>
        <w:t>и др.</w:t>
      </w:r>
    </w:p>
  </w:footnote>
  <w:footnote w:id="26">
    <w:p w:rsidR="00BB3B05" w:rsidRPr="00531763" w:rsidRDefault="00BB3B05" w:rsidP="00AD3883">
      <w:pPr>
        <w:pStyle w:val="a3"/>
        <w:jc w:val="both"/>
        <w:rPr>
          <w:rFonts w:ascii="Times New Roman" w:hAnsi="Times New Roman"/>
        </w:rPr>
      </w:pPr>
      <w:r w:rsidRPr="00531763">
        <w:rPr>
          <w:rStyle w:val="a5"/>
          <w:rFonts w:ascii="Times New Roman" w:hAnsi="Times New Roman"/>
        </w:rPr>
        <w:footnoteRef/>
      </w:r>
      <w:r w:rsidRPr="00531763">
        <w:rPr>
          <w:rFonts w:ascii="Times New Roman" w:hAnsi="Times New Roman"/>
        </w:rPr>
        <w:t xml:space="preserve"> Апелляционное определение Верховного суда Республики Татарстан от 22 декабря 2014 г. по делу №33-17362/2014</w:t>
      </w:r>
      <w:r>
        <w:rPr>
          <w:rFonts w:ascii="Times New Roman" w:hAnsi="Times New Roman"/>
        </w:rPr>
        <w:t xml:space="preserve"> </w:t>
      </w:r>
      <w:r>
        <w:rPr>
          <w:rFonts w:ascii="Times New Roman" w:hAnsi="Times New Roman" w:cs="Times New Roman"/>
        </w:rPr>
        <w:t xml:space="preserve">[Электронный ресурс]. </w:t>
      </w:r>
      <w:r w:rsidRPr="000A5A95">
        <w:rPr>
          <w:rFonts w:ascii="Times New Roman" w:hAnsi="Times New Roman" w:cs="Times New Roman"/>
        </w:rPr>
        <w:t>СПС «Консультант Плюс»</w:t>
      </w:r>
      <w:r w:rsidRPr="00531763">
        <w:rPr>
          <w:rFonts w:ascii="Times New Roman" w:hAnsi="Times New Roman"/>
        </w:rPr>
        <w:t>; Апелляционное определение Санкт-Петербургского городского суда от 3 декабря 2014</w:t>
      </w:r>
      <w:r>
        <w:rPr>
          <w:rFonts w:ascii="Times New Roman" w:hAnsi="Times New Roman"/>
        </w:rPr>
        <w:t xml:space="preserve"> </w:t>
      </w:r>
      <w:r w:rsidRPr="00531763">
        <w:rPr>
          <w:rFonts w:ascii="Times New Roman" w:hAnsi="Times New Roman"/>
        </w:rPr>
        <w:t>г. № 33-19376/2014</w:t>
      </w:r>
      <w:r>
        <w:rPr>
          <w:rFonts w:ascii="Times New Roman" w:hAnsi="Times New Roman"/>
        </w:rPr>
        <w:t xml:space="preserve"> </w:t>
      </w:r>
      <w:r>
        <w:rPr>
          <w:rFonts w:ascii="Times New Roman" w:hAnsi="Times New Roman" w:cs="Times New Roman"/>
        </w:rPr>
        <w:t xml:space="preserve">[Электронный ресурс]. </w:t>
      </w:r>
      <w:r w:rsidRPr="000A5A95">
        <w:rPr>
          <w:rFonts w:ascii="Times New Roman" w:hAnsi="Times New Roman" w:cs="Times New Roman"/>
        </w:rPr>
        <w:t>СПС «Консультант Плюс»</w:t>
      </w:r>
      <w:r w:rsidRPr="00531763">
        <w:rPr>
          <w:rFonts w:ascii="Times New Roman" w:hAnsi="Times New Roman"/>
        </w:rPr>
        <w:t xml:space="preserve">; </w:t>
      </w:r>
      <w:r w:rsidRPr="00B91870">
        <w:rPr>
          <w:rFonts w:ascii="Times New Roman" w:hAnsi="Times New Roman"/>
        </w:rPr>
        <w:t>Апелляционное определение Верховного суда Республики Башкортостан от 18 февраля 2016 г. по делу №33а-3165/2016</w:t>
      </w:r>
      <w:r>
        <w:rPr>
          <w:rFonts w:ascii="Times New Roman" w:hAnsi="Times New Roman"/>
        </w:rPr>
        <w:t xml:space="preserve"> </w:t>
      </w:r>
      <w:r w:rsidRPr="00AD3883">
        <w:rPr>
          <w:rFonts w:ascii="Times New Roman" w:hAnsi="Times New Roman"/>
        </w:rPr>
        <w:t>[Электронный ресурс]. СПС «Консультант Плюс»</w:t>
      </w:r>
      <w:r>
        <w:rPr>
          <w:rFonts w:ascii="Times New Roman" w:hAnsi="Times New Roman"/>
        </w:rPr>
        <w:t xml:space="preserve">; </w:t>
      </w:r>
      <w:r w:rsidRPr="00C274CF">
        <w:rPr>
          <w:rFonts w:ascii="Times New Roman" w:hAnsi="Times New Roman"/>
        </w:rPr>
        <w:t>Апелляционное определение Пермского краевого суда от 21 сентября 2015 г. по делу № 33-10034/2015</w:t>
      </w:r>
      <w:r>
        <w:rPr>
          <w:rFonts w:ascii="Times New Roman" w:hAnsi="Times New Roman"/>
        </w:rPr>
        <w:t xml:space="preserve"> </w:t>
      </w:r>
      <w:r w:rsidRPr="00AD3883">
        <w:rPr>
          <w:rFonts w:ascii="Times New Roman" w:hAnsi="Times New Roman"/>
        </w:rPr>
        <w:t>[Электронный</w:t>
      </w:r>
      <w:r>
        <w:rPr>
          <w:rFonts w:ascii="Times New Roman" w:hAnsi="Times New Roman"/>
        </w:rPr>
        <w:t xml:space="preserve"> ресурс]. СПС «Консультант Плюс;</w:t>
      </w:r>
      <w:r w:rsidRPr="00AD3883">
        <w:rPr>
          <w:rFonts w:ascii="Times New Roman" w:hAnsi="Times New Roman"/>
        </w:rPr>
        <w:t xml:space="preserve"> </w:t>
      </w:r>
      <w:r>
        <w:rPr>
          <w:rFonts w:ascii="Times New Roman" w:hAnsi="Times New Roman"/>
        </w:rPr>
        <w:t>Апелляционное</w:t>
      </w:r>
      <w:r w:rsidRPr="00546632">
        <w:rPr>
          <w:rFonts w:ascii="Times New Roman" w:hAnsi="Times New Roman"/>
        </w:rPr>
        <w:t xml:space="preserve"> определение Санкт-Петербургского городского суда от 15 декабря 2014 г. № 33-19837/2014</w:t>
      </w:r>
      <w:r>
        <w:rPr>
          <w:rFonts w:ascii="Times New Roman" w:hAnsi="Times New Roman"/>
        </w:rPr>
        <w:t xml:space="preserve"> </w:t>
      </w:r>
      <w:r w:rsidRPr="00AD3883">
        <w:rPr>
          <w:rFonts w:ascii="Times New Roman" w:hAnsi="Times New Roman"/>
        </w:rPr>
        <w:t xml:space="preserve">[Электронный ресурс]. СПС «Консультант Плюс» </w:t>
      </w:r>
      <w:r>
        <w:rPr>
          <w:rFonts w:ascii="Times New Roman" w:hAnsi="Times New Roman"/>
        </w:rPr>
        <w:t>и др.</w:t>
      </w:r>
    </w:p>
  </w:footnote>
  <w:footnote w:id="27">
    <w:p w:rsidR="00BB3B05" w:rsidRDefault="00BB3B05" w:rsidP="00AD3883">
      <w:pPr>
        <w:pStyle w:val="a3"/>
        <w:jc w:val="both"/>
      </w:pPr>
      <w:r>
        <w:rPr>
          <w:rStyle w:val="a5"/>
        </w:rPr>
        <w:footnoteRef/>
      </w:r>
      <w:r>
        <w:t xml:space="preserve"> </w:t>
      </w:r>
      <w:r w:rsidRPr="006A34DC">
        <w:rPr>
          <w:rFonts w:ascii="Times New Roman" w:hAnsi="Times New Roman"/>
        </w:rPr>
        <w:t xml:space="preserve">Апелляционное определение Верховного суда </w:t>
      </w:r>
      <w:r>
        <w:rPr>
          <w:rFonts w:ascii="Times New Roman" w:hAnsi="Times New Roman"/>
        </w:rPr>
        <w:t>Республики Татарстан от 27 июля 2015</w:t>
      </w:r>
      <w:r w:rsidR="007226DD">
        <w:rPr>
          <w:rFonts w:ascii="Times New Roman" w:hAnsi="Times New Roman"/>
        </w:rPr>
        <w:t xml:space="preserve"> г.</w:t>
      </w:r>
      <w:r w:rsidRPr="006A34DC">
        <w:rPr>
          <w:rFonts w:ascii="Times New Roman" w:hAnsi="Times New Roman"/>
        </w:rPr>
        <w:t xml:space="preserve"> по делу №33-11035/15</w:t>
      </w:r>
      <w:r>
        <w:rPr>
          <w:rFonts w:ascii="Times New Roman" w:hAnsi="Times New Roman"/>
        </w:rPr>
        <w:t xml:space="preserve"> </w:t>
      </w:r>
      <w:r w:rsidRPr="00AD3883">
        <w:rPr>
          <w:rFonts w:ascii="Times New Roman" w:hAnsi="Times New Roman"/>
        </w:rPr>
        <w:t>[Электронный ресурс]. СПС «Консультант Плюс»</w:t>
      </w:r>
      <w:r>
        <w:rPr>
          <w:rFonts w:ascii="Times New Roman" w:hAnsi="Times New Roman"/>
        </w:rPr>
        <w:t>.</w:t>
      </w:r>
    </w:p>
  </w:footnote>
  <w:footnote w:id="28">
    <w:p w:rsidR="00BB3B05" w:rsidRPr="00DF5BCB" w:rsidRDefault="00BB3B05" w:rsidP="00AD3883">
      <w:pPr>
        <w:pStyle w:val="a3"/>
        <w:jc w:val="both"/>
        <w:rPr>
          <w:rFonts w:ascii="Times New Roman" w:hAnsi="Times New Roman" w:cs="Times New Roman"/>
        </w:rPr>
      </w:pPr>
      <w:r w:rsidRPr="00DF5BCB">
        <w:rPr>
          <w:rStyle w:val="a5"/>
          <w:rFonts w:ascii="Times New Roman" w:hAnsi="Times New Roman" w:cs="Times New Roman"/>
        </w:rPr>
        <w:footnoteRef/>
      </w:r>
      <w:r w:rsidRPr="00DF5BCB">
        <w:rPr>
          <w:rFonts w:ascii="Times New Roman" w:hAnsi="Times New Roman" w:cs="Times New Roman"/>
        </w:rPr>
        <w:t xml:space="preserve"> </w:t>
      </w:r>
      <w:r w:rsidRPr="003B5486">
        <w:rPr>
          <w:rFonts w:ascii="Times New Roman" w:hAnsi="Times New Roman" w:cs="Times New Roman"/>
        </w:rPr>
        <w:t>Апелляционное определение Московского городского суда от 04</w:t>
      </w:r>
      <w:r>
        <w:rPr>
          <w:rFonts w:ascii="Times New Roman" w:hAnsi="Times New Roman" w:cs="Times New Roman"/>
        </w:rPr>
        <w:t xml:space="preserve"> сентября </w:t>
      </w:r>
      <w:r w:rsidRPr="003B5486">
        <w:rPr>
          <w:rFonts w:ascii="Times New Roman" w:hAnsi="Times New Roman" w:cs="Times New Roman"/>
        </w:rPr>
        <w:t>2014</w:t>
      </w:r>
      <w:r w:rsidR="007226DD">
        <w:rPr>
          <w:rFonts w:ascii="Times New Roman" w:hAnsi="Times New Roman" w:cs="Times New Roman"/>
        </w:rPr>
        <w:t xml:space="preserve"> г.</w:t>
      </w:r>
      <w:r w:rsidRPr="003B5486">
        <w:rPr>
          <w:rFonts w:ascii="Times New Roman" w:hAnsi="Times New Roman" w:cs="Times New Roman"/>
        </w:rPr>
        <w:t xml:space="preserve"> по делу №33-31987\2014</w:t>
      </w:r>
      <w:r>
        <w:rPr>
          <w:rFonts w:ascii="Times New Roman" w:hAnsi="Times New Roman" w:cs="Times New Roman"/>
        </w:rPr>
        <w:t xml:space="preserve"> </w:t>
      </w:r>
      <w:r w:rsidRPr="00AD3883">
        <w:rPr>
          <w:rFonts w:ascii="Times New Roman" w:hAnsi="Times New Roman" w:cs="Times New Roman"/>
        </w:rPr>
        <w:t>[Электронный ресурс]. СПС «Консультант Плюс»</w:t>
      </w:r>
      <w:r w:rsidRPr="003B5486">
        <w:rPr>
          <w:rFonts w:ascii="Times New Roman" w:hAnsi="Times New Roman" w:cs="Times New Roman"/>
        </w:rPr>
        <w:t>; Апелляционное определение Московского городского суда от 26</w:t>
      </w:r>
      <w:r>
        <w:rPr>
          <w:rFonts w:ascii="Times New Roman" w:hAnsi="Times New Roman" w:cs="Times New Roman"/>
        </w:rPr>
        <w:t xml:space="preserve"> октября </w:t>
      </w:r>
      <w:r w:rsidRPr="003B5486">
        <w:rPr>
          <w:rFonts w:ascii="Times New Roman" w:hAnsi="Times New Roman" w:cs="Times New Roman"/>
        </w:rPr>
        <w:t xml:space="preserve">2015 </w:t>
      </w:r>
      <w:r>
        <w:rPr>
          <w:rFonts w:ascii="Times New Roman" w:hAnsi="Times New Roman" w:cs="Times New Roman"/>
        </w:rPr>
        <w:t xml:space="preserve">г. </w:t>
      </w:r>
      <w:r w:rsidRPr="003B5486">
        <w:rPr>
          <w:rFonts w:ascii="Times New Roman" w:hAnsi="Times New Roman" w:cs="Times New Roman"/>
        </w:rPr>
        <w:t>по делу №33-36754</w:t>
      </w:r>
      <w:r>
        <w:rPr>
          <w:rFonts w:ascii="Times New Roman" w:hAnsi="Times New Roman" w:cs="Times New Roman"/>
        </w:rPr>
        <w:t xml:space="preserve"> </w:t>
      </w:r>
      <w:r w:rsidRPr="00AD3883">
        <w:rPr>
          <w:rFonts w:ascii="Times New Roman" w:hAnsi="Times New Roman" w:cs="Times New Roman"/>
        </w:rPr>
        <w:t>[Электронный ресурс]. СПС «Консультант Плюс»</w:t>
      </w:r>
      <w:r w:rsidRPr="003B5486">
        <w:rPr>
          <w:rFonts w:ascii="Times New Roman" w:hAnsi="Times New Roman" w:cs="Times New Roman"/>
        </w:rPr>
        <w:t>;</w:t>
      </w:r>
      <w:r w:rsidRPr="00DF5BCB">
        <w:rPr>
          <w:rFonts w:ascii="Times New Roman" w:hAnsi="Times New Roman" w:cs="Times New Roman"/>
        </w:rPr>
        <w:t xml:space="preserve"> Апелляционное определение Ростовског</w:t>
      </w:r>
      <w:r>
        <w:rPr>
          <w:rFonts w:ascii="Times New Roman" w:hAnsi="Times New Roman" w:cs="Times New Roman"/>
        </w:rPr>
        <w:t>о областного суда от 2 декабря 2014 г.</w:t>
      </w:r>
      <w:r w:rsidRPr="00DF5BCB">
        <w:rPr>
          <w:rFonts w:ascii="Times New Roman" w:hAnsi="Times New Roman" w:cs="Times New Roman"/>
        </w:rPr>
        <w:t xml:space="preserve"> по делу №33-15657/2017</w:t>
      </w:r>
      <w:r>
        <w:rPr>
          <w:rFonts w:ascii="Times New Roman" w:hAnsi="Times New Roman" w:cs="Times New Roman"/>
        </w:rPr>
        <w:t xml:space="preserve"> [Электронный ресурс]. </w:t>
      </w:r>
      <w:r w:rsidRPr="000A5A95">
        <w:rPr>
          <w:rFonts w:ascii="Times New Roman" w:hAnsi="Times New Roman" w:cs="Times New Roman"/>
        </w:rPr>
        <w:t>СПС «Консультант Плюс»</w:t>
      </w:r>
      <w:r>
        <w:rPr>
          <w:rFonts w:ascii="Times New Roman" w:hAnsi="Times New Roman" w:cs="Times New Roman"/>
        </w:rPr>
        <w:t xml:space="preserve">; </w:t>
      </w:r>
      <w:r w:rsidRPr="009E4C50">
        <w:rPr>
          <w:rFonts w:ascii="Times New Roman" w:hAnsi="Times New Roman" w:cs="Times New Roman"/>
        </w:rPr>
        <w:t>Апелляционное определение Тверского областного суда от 23 октября 2014 г. по делу №33-3430 [Электронный ресурс]. СПС «Консультант Плюс»; Апелляционное определение Новосибирского областного суда от 16 апреля 2013 г. по делу № 33-2899/2013 [Электронный ресурс]. СПС «Консультант Плюс»;</w:t>
      </w:r>
      <w:r>
        <w:rPr>
          <w:rFonts w:ascii="Times New Roman" w:hAnsi="Times New Roman" w:cs="Times New Roman"/>
        </w:rPr>
        <w:t xml:space="preserve"> </w:t>
      </w:r>
      <w:r w:rsidRPr="00BE5DA1">
        <w:rPr>
          <w:rFonts w:ascii="Times New Roman" w:hAnsi="Times New Roman" w:cs="Times New Roman"/>
        </w:rPr>
        <w:t>Апелляционное определение Тульского областного суда от 25 декабря 2014 г. по делу № 33-3654</w:t>
      </w:r>
      <w:r>
        <w:rPr>
          <w:rFonts w:ascii="Times New Roman" w:hAnsi="Times New Roman" w:cs="Times New Roman"/>
        </w:rPr>
        <w:t xml:space="preserve"> [Электронный ресурс]. </w:t>
      </w:r>
      <w:r w:rsidRPr="000A5A95">
        <w:rPr>
          <w:rFonts w:ascii="Times New Roman" w:hAnsi="Times New Roman" w:cs="Times New Roman"/>
        </w:rPr>
        <w:t>СПС «Консультант Плюс»</w:t>
      </w:r>
      <w:r>
        <w:rPr>
          <w:rFonts w:ascii="Times New Roman" w:hAnsi="Times New Roman" w:cs="Times New Roman"/>
        </w:rPr>
        <w:t xml:space="preserve">; </w:t>
      </w:r>
      <w:r w:rsidRPr="006A087D">
        <w:rPr>
          <w:rFonts w:ascii="Times New Roman" w:hAnsi="Times New Roman" w:cs="Times New Roman"/>
        </w:rPr>
        <w:t>Апелляционное определение Пензенского областного с</w:t>
      </w:r>
      <w:r>
        <w:rPr>
          <w:rFonts w:ascii="Times New Roman" w:hAnsi="Times New Roman" w:cs="Times New Roman"/>
        </w:rPr>
        <w:t xml:space="preserve">уда от 2 декабря 2014 г. по делу №33-2971 [Электронный ресурс]. </w:t>
      </w:r>
      <w:r w:rsidRPr="000A5A95">
        <w:rPr>
          <w:rFonts w:ascii="Times New Roman" w:hAnsi="Times New Roman" w:cs="Times New Roman"/>
        </w:rPr>
        <w:t>СПС «Консультант Плюс»</w:t>
      </w:r>
      <w:r>
        <w:rPr>
          <w:rFonts w:ascii="Times New Roman" w:hAnsi="Times New Roman" w:cs="Times New Roman"/>
        </w:rPr>
        <w:t xml:space="preserve">; </w:t>
      </w:r>
      <w:r w:rsidRPr="00960286">
        <w:rPr>
          <w:rFonts w:ascii="Times New Roman" w:hAnsi="Times New Roman"/>
        </w:rPr>
        <w:t>Апелляционное определение Судебной коллегии по гражданским делам Липецкого областного суда от 5 августа 2015 г. по делу № 33-2114/2015</w:t>
      </w:r>
      <w:r>
        <w:rPr>
          <w:rFonts w:ascii="Times New Roman" w:hAnsi="Times New Roman" w:cs="Times New Roman"/>
        </w:rPr>
        <w:t xml:space="preserve"> [Электронный ресурс]. </w:t>
      </w:r>
      <w:r w:rsidRPr="000A5A95">
        <w:rPr>
          <w:rFonts w:ascii="Times New Roman" w:hAnsi="Times New Roman" w:cs="Times New Roman"/>
        </w:rPr>
        <w:t>СПС «Консультант Плюс»</w:t>
      </w:r>
      <w:r>
        <w:rPr>
          <w:rFonts w:ascii="Times New Roman" w:hAnsi="Times New Roman" w:cs="Times New Roman"/>
        </w:rPr>
        <w:t xml:space="preserve"> и др.</w:t>
      </w:r>
    </w:p>
  </w:footnote>
  <w:footnote w:id="29">
    <w:p w:rsidR="00BB3B05" w:rsidRPr="006B2DB7" w:rsidRDefault="00BB3B05" w:rsidP="00974EAD">
      <w:pPr>
        <w:pStyle w:val="a3"/>
        <w:jc w:val="both"/>
        <w:rPr>
          <w:rFonts w:ascii="Times New Roman" w:hAnsi="Times New Roman" w:cs="Times New Roman"/>
        </w:rPr>
      </w:pPr>
      <w:r w:rsidRPr="003B5486">
        <w:rPr>
          <w:rStyle w:val="a5"/>
          <w:rFonts w:ascii="Times New Roman" w:hAnsi="Times New Roman" w:cs="Times New Roman"/>
        </w:rPr>
        <w:footnoteRef/>
      </w:r>
      <w:r w:rsidRPr="003B5486">
        <w:rPr>
          <w:rFonts w:ascii="Times New Roman" w:hAnsi="Times New Roman" w:cs="Times New Roman"/>
        </w:rPr>
        <w:t xml:space="preserve"> Апелляционное определение Московского городского суда от 18</w:t>
      </w:r>
      <w:r>
        <w:rPr>
          <w:rFonts w:ascii="Times New Roman" w:hAnsi="Times New Roman" w:cs="Times New Roman"/>
        </w:rPr>
        <w:t xml:space="preserve"> мая 2015 г.</w:t>
      </w:r>
      <w:r w:rsidRPr="003B5486">
        <w:rPr>
          <w:rFonts w:ascii="Times New Roman" w:hAnsi="Times New Roman" w:cs="Times New Roman"/>
        </w:rPr>
        <w:t xml:space="preserve"> по делу №33-13133</w:t>
      </w:r>
      <w:r>
        <w:rPr>
          <w:rFonts w:ascii="Times New Roman" w:hAnsi="Times New Roman" w:cs="Times New Roman"/>
        </w:rPr>
        <w:t xml:space="preserve"> [Электронный ресурс]. </w:t>
      </w:r>
      <w:r w:rsidRPr="000A5A95">
        <w:rPr>
          <w:rFonts w:ascii="Times New Roman" w:hAnsi="Times New Roman" w:cs="Times New Roman"/>
        </w:rPr>
        <w:t>СПС «Консультант Плюс»</w:t>
      </w:r>
      <w:r>
        <w:rPr>
          <w:rFonts w:ascii="Times New Roman" w:hAnsi="Times New Roman" w:cs="Times New Roman"/>
        </w:rPr>
        <w:t>.</w:t>
      </w:r>
    </w:p>
  </w:footnote>
  <w:footnote w:id="30">
    <w:p w:rsidR="00BB3B05" w:rsidRPr="00C274CF" w:rsidRDefault="00BB3B05" w:rsidP="00AD3883">
      <w:pPr>
        <w:pStyle w:val="a3"/>
        <w:jc w:val="both"/>
        <w:rPr>
          <w:rFonts w:ascii="Times New Roman" w:hAnsi="Times New Roman"/>
        </w:rPr>
      </w:pPr>
      <w:r w:rsidRPr="00C274CF">
        <w:rPr>
          <w:rStyle w:val="a5"/>
          <w:rFonts w:ascii="Times New Roman" w:hAnsi="Times New Roman"/>
        </w:rPr>
        <w:footnoteRef/>
      </w:r>
      <w:r w:rsidRPr="00C274CF">
        <w:rPr>
          <w:rFonts w:ascii="Times New Roman" w:hAnsi="Times New Roman"/>
        </w:rPr>
        <w:t xml:space="preserve"> Апелляционное определение Ростовског</w:t>
      </w:r>
      <w:r>
        <w:rPr>
          <w:rFonts w:ascii="Times New Roman" w:hAnsi="Times New Roman"/>
        </w:rPr>
        <w:t>о областного суда от 02 декабря 2014</w:t>
      </w:r>
      <w:r w:rsidRPr="00C274CF">
        <w:rPr>
          <w:rFonts w:ascii="Times New Roman" w:hAnsi="Times New Roman"/>
        </w:rPr>
        <w:t xml:space="preserve"> </w:t>
      </w:r>
      <w:r>
        <w:rPr>
          <w:rFonts w:ascii="Times New Roman" w:hAnsi="Times New Roman"/>
        </w:rPr>
        <w:t xml:space="preserve">г. </w:t>
      </w:r>
      <w:r w:rsidRPr="00C274CF">
        <w:rPr>
          <w:rFonts w:ascii="Times New Roman" w:hAnsi="Times New Roman"/>
        </w:rPr>
        <w:t>по делу № 33-15657/2014</w:t>
      </w:r>
      <w:r>
        <w:rPr>
          <w:rFonts w:ascii="Times New Roman" w:hAnsi="Times New Roman"/>
        </w:rPr>
        <w:t xml:space="preserve"> </w:t>
      </w:r>
      <w:r w:rsidRPr="009E4C50">
        <w:rPr>
          <w:rFonts w:ascii="Times New Roman" w:hAnsi="Times New Roman"/>
        </w:rPr>
        <w:t>[Электронный ресурс]. СПС «Консультант Плюс».</w:t>
      </w:r>
    </w:p>
  </w:footnote>
  <w:footnote w:id="31">
    <w:p w:rsidR="00BB3B05" w:rsidRPr="00942660" w:rsidRDefault="00BB3B05" w:rsidP="00AD3883">
      <w:pPr>
        <w:pStyle w:val="a3"/>
        <w:jc w:val="both"/>
        <w:rPr>
          <w:rFonts w:ascii="Times New Roman" w:hAnsi="Times New Roman"/>
        </w:rPr>
      </w:pPr>
      <w:r w:rsidRPr="00942660">
        <w:rPr>
          <w:rStyle w:val="a5"/>
          <w:rFonts w:ascii="Times New Roman" w:hAnsi="Times New Roman"/>
        </w:rPr>
        <w:footnoteRef/>
      </w:r>
      <w:r w:rsidRPr="00942660">
        <w:rPr>
          <w:rFonts w:ascii="Times New Roman" w:hAnsi="Times New Roman"/>
        </w:rPr>
        <w:t xml:space="preserve"> Апелляционное определение Тульского областного суда от 25 декабря 2014 г. по делу № 33-3654</w:t>
      </w:r>
      <w:r>
        <w:rPr>
          <w:rFonts w:ascii="Times New Roman" w:hAnsi="Times New Roman"/>
        </w:rPr>
        <w:t xml:space="preserve"> </w:t>
      </w:r>
      <w:r w:rsidRPr="009E4C50">
        <w:rPr>
          <w:rFonts w:ascii="Times New Roman" w:hAnsi="Times New Roman"/>
        </w:rPr>
        <w:t>[Электронный ресурс]. СПС «Консультант Плюс».</w:t>
      </w:r>
    </w:p>
  </w:footnote>
  <w:footnote w:id="32">
    <w:p w:rsidR="00BB3B05" w:rsidRPr="008B4F33" w:rsidRDefault="00BB3B05" w:rsidP="00AD3883">
      <w:pPr>
        <w:pStyle w:val="a3"/>
        <w:jc w:val="both"/>
        <w:rPr>
          <w:rFonts w:ascii="Times New Roman" w:hAnsi="Times New Roman" w:cs="Times New Roman"/>
        </w:rPr>
      </w:pPr>
      <w:r w:rsidRPr="004F2DC2">
        <w:rPr>
          <w:rStyle w:val="a5"/>
          <w:rFonts w:ascii="Times New Roman" w:hAnsi="Times New Roman" w:cs="Times New Roman"/>
        </w:rPr>
        <w:footnoteRef/>
      </w:r>
      <w:r w:rsidRPr="004F2DC2">
        <w:rPr>
          <w:rFonts w:ascii="Times New Roman" w:hAnsi="Times New Roman" w:cs="Times New Roman"/>
        </w:rPr>
        <w:t xml:space="preserve"> </w:t>
      </w:r>
      <w:r w:rsidRPr="003B5486">
        <w:rPr>
          <w:rFonts w:ascii="Times New Roman" w:hAnsi="Times New Roman" w:cs="Times New Roman"/>
        </w:rPr>
        <w:t>Апелляционное определение В</w:t>
      </w:r>
      <w:r>
        <w:rPr>
          <w:rFonts w:ascii="Times New Roman" w:hAnsi="Times New Roman" w:cs="Times New Roman"/>
        </w:rPr>
        <w:t>ерховного суда</w:t>
      </w:r>
      <w:r w:rsidRPr="003B5486">
        <w:rPr>
          <w:rFonts w:ascii="Times New Roman" w:hAnsi="Times New Roman" w:cs="Times New Roman"/>
        </w:rPr>
        <w:t xml:space="preserve"> Республики Коми от 27</w:t>
      </w:r>
      <w:r>
        <w:rPr>
          <w:rFonts w:ascii="Times New Roman" w:hAnsi="Times New Roman" w:cs="Times New Roman"/>
        </w:rPr>
        <w:t xml:space="preserve"> августа </w:t>
      </w:r>
      <w:r w:rsidRPr="003B5486">
        <w:rPr>
          <w:rFonts w:ascii="Times New Roman" w:hAnsi="Times New Roman" w:cs="Times New Roman"/>
        </w:rPr>
        <w:t xml:space="preserve">2015 </w:t>
      </w:r>
      <w:r>
        <w:rPr>
          <w:rFonts w:ascii="Times New Roman" w:hAnsi="Times New Roman" w:cs="Times New Roman"/>
        </w:rPr>
        <w:t xml:space="preserve">г. </w:t>
      </w:r>
      <w:r w:rsidRPr="003B5486">
        <w:rPr>
          <w:rFonts w:ascii="Times New Roman" w:hAnsi="Times New Roman" w:cs="Times New Roman"/>
        </w:rPr>
        <w:t>по делу №33-3821/</w:t>
      </w:r>
      <w:r w:rsidRPr="00AD3883">
        <w:rPr>
          <w:rFonts w:ascii="Times New Roman" w:hAnsi="Times New Roman" w:cs="Times New Roman"/>
        </w:rPr>
        <w:t>2015</w:t>
      </w:r>
      <w:r>
        <w:rPr>
          <w:rFonts w:ascii="Times New Roman" w:hAnsi="Times New Roman" w:cs="Times New Roman"/>
        </w:rPr>
        <w:t xml:space="preserve"> </w:t>
      </w:r>
      <w:r w:rsidRPr="009E4C50">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AD3883">
        <w:rPr>
          <w:rFonts w:ascii="Times New Roman" w:hAnsi="Times New Roman" w:cs="Times New Roman"/>
        </w:rPr>
        <w:t xml:space="preserve">; Апелляционное определение Ставропольского краевого суда от 23 ноября 2016 </w:t>
      </w:r>
      <w:r>
        <w:rPr>
          <w:rFonts w:ascii="Times New Roman" w:hAnsi="Times New Roman" w:cs="Times New Roman"/>
        </w:rPr>
        <w:t xml:space="preserve">г. </w:t>
      </w:r>
      <w:r w:rsidRPr="00AD3883">
        <w:rPr>
          <w:rFonts w:ascii="Times New Roman" w:hAnsi="Times New Roman" w:cs="Times New Roman"/>
        </w:rPr>
        <w:t>по делу №33-9589/16</w:t>
      </w:r>
      <w:r>
        <w:rPr>
          <w:rFonts w:ascii="Times New Roman" w:hAnsi="Times New Roman" w:cs="Times New Roman"/>
        </w:rPr>
        <w:t xml:space="preserve"> </w:t>
      </w:r>
      <w:r w:rsidRPr="009E4C50">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AD3883">
        <w:rPr>
          <w:rFonts w:ascii="Times New Roman" w:hAnsi="Times New Roman" w:cs="Times New Roman"/>
        </w:rPr>
        <w:t>; Апелляционное</w:t>
      </w:r>
      <w:r w:rsidRPr="000A5A95">
        <w:rPr>
          <w:rFonts w:ascii="Times New Roman" w:hAnsi="Times New Roman" w:cs="Times New Roman"/>
        </w:rPr>
        <w:t xml:space="preserve"> определение Челябинского областного суда от 29 ноября 2016 </w:t>
      </w:r>
      <w:r>
        <w:rPr>
          <w:rFonts w:ascii="Times New Roman" w:hAnsi="Times New Roman" w:cs="Times New Roman"/>
        </w:rPr>
        <w:t xml:space="preserve">г. </w:t>
      </w:r>
      <w:r w:rsidRPr="000A5A95">
        <w:rPr>
          <w:rFonts w:ascii="Times New Roman" w:hAnsi="Times New Roman" w:cs="Times New Roman"/>
        </w:rPr>
        <w:t>по делу №1-17661/2016</w:t>
      </w:r>
      <w:r>
        <w:rPr>
          <w:rFonts w:ascii="Times New Roman" w:hAnsi="Times New Roman" w:cs="Times New Roman"/>
        </w:rPr>
        <w:t xml:space="preserve"> </w:t>
      </w:r>
      <w:r w:rsidRPr="009E4C50">
        <w:rPr>
          <w:rFonts w:ascii="Times New Roman" w:hAnsi="Times New Roman" w:cs="Times New Roman"/>
        </w:rPr>
        <w:t>[Электронный ресурс]. СПС «Консультант Плюс».</w:t>
      </w:r>
    </w:p>
  </w:footnote>
  <w:footnote w:id="33">
    <w:p w:rsidR="00BB3B05" w:rsidRDefault="00BB3B05" w:rsidP="00E908CF">
      <w:pPr>
        <w:pStyle w:val="a3"/>
        <w:jc w:val="both"/>
      </w:pPr>
      <w:r>
        <w:rPr>
          <w:rStyle w:val="a5"/>
        </w:rPr>
        <w:footnoteRef/>
      </w:r>
      <w:r>
        <w:t xml:space="preserve"> </w:t>
      </w:r>
      <w:r w:rsidRPr="000D056E">
        <w:rPr>
          <w:rFonts w:ascii="Times New Roman" w:hAnsi="Times New Roman" w:cs="Times New Roman"/>
        </w:rPr>
        <w:t xml:space="preserve">Жилищный кодекс Российской Федерации [Электронный ресурс]: </w:t>
      </w:r>
      <w:proofErr w:type="spellStart"/>
      <w:r w:rsidRPr="000D056E">
        <w:rPr>
          <w:rFonts w:ascii="Times New Roman" w:hAnsi="Times New Roman" w:cs="Times New Roman"/>
        </w:rPr>
        <w:t>федер</w:t>
      </w:r>
      <w:proofErr w:type="spellEnd"/>
      <w:r w:rsidRPr="000D056E">
        <w:rPr>
          <w:rFonts w:ascii="Times New Roman" w:hAnsi="Times New Roman" w:cs="Times New Roman"/>
        </w:rPr>
        <w:t>. закон от 29 декабря 2004 г. № 188-ФЗ // Собр. За</w:t>
      </w:r>
      <w:r>
        <w:rPr>
          <w:rFonts w:ascii="Times New Roman" w:hAnsi="Times New Roman" w:cs="Times New Roman"/>
        </w:rPr>
        <w:t xml:space="preserve">конодательства Рос. Федерации. 2005. № 1. Ст. 14. </w:t>
      </w:r>
      <w:r w:rsidRPr="000D056E">
        <w:rPr>
          <w:rFonts w:ascii="Times New Roman" w:hAnsi="Times New Roman" w:cs="Times New Roman"/>
        </w:rPr>
        <w:t>(</w:t>
      </w:r>
      <w:r>
        <w:rPr>
          <w:rFonts w:ascii="Times New Roman" w:hAnsi="Times New Roman" w:cs="Times New Roman"/>
        </w:rPr>
        <w:t xml:space="preserve">с изм. и доп. на 28.12.2016). </w:t>
      </w:r>
      <w:r w:rsidRPr="000D056E">
        <w:rPr>
          <w:rFonts w:ascii="Times New Roman" w:hAnsi="Times New Roman" w:cs="Times New Roman"/>
        </w:rPr>
        <w:t>СПС «Консультант Плюс».</w:t>
      </w:r>
      <w:r>
        <w:rPr>
          <w:rFonts w:ascii="Times New Roman" w:hAnsi="Times New Roman" w:cs="Times New Roman"/>
        </w:rPr>
        <w:t xml:space="preserve"> Ч. 4 ст. 83.</w:t>
      </w:r>
    </w:p>
  </w:footnote>
  <w:footnote w:id="34">
    <w:p w:rsidR="00BB3B05" w:rsidRDefault="00BB3B05" w:rsidP="008433C1">
      <w:pPr>
        <w:pStyle w:val="a3"/>
        <w:jc w:val="both"/>
      </w:pPr>
      <w:r w:rsidRPr="006C2391">
        <w:rPr>
          <w:rStyle w:val="a5"/>
        </w:rPr>
        <w:footnoteRef/>
      </w:r>
      <w:r w:rsidRPr="006C2391">
        <w:t xml:space="preserve"> </w:t>
      </w:r>
      <w:r w:rsidRPr="006C2391">
        <w:rPr>
          <w:rFonts w:ascii="Times New Roman" w:hAnsi="Times New Roman" w:cs="Times New Roman"/>
        </w:rPr>
        <w:t>Апелляционное определение Тверского областного суда от 23</w:t>
      </w:r>
      <w:r>
        <w:rPr>
          <w:rFonts w:ascii="Times New Roman" w:hAnsi="Times New Roman" w:cs="Times New Roman"/>
        </w:rPr>
        <w:t xml:space="preserve"> октября </w:t>
      </w:r>
      <w:r w:rsidRPr="006C2391">
        <w:rPr>
          <w:rFonts w:ascii="Times New Roman" w:hAnsi="Times New Roman" w:cs="Times New Roman"/>
        </w:rPr>
        <w:t xml:space="preserve">2014 </w:t>
      </w:r>
      <w:r>
        <w:rPr>
          <w:rFonts w:ascii="Times New Roman" w:hAnsi="Times New Roman" w:cs="Times New Roman"/>
        </w:rPr>
        <w:t xml:space="preserve">г. </w:t>
      </w:r>
      <w:r w:rsidRPr="006C2391">
        <w:rPr>
          <w:rFonts w:ascii="Times New Roman" w:hAnsi="Times New Roman" w:cs="Times New Roman"/>
        </w:rPr>
        <w:t>по делу №33-3430</w:t>
      </w:r>
      <w:r w:rsidRPr="004E3115">
        <w:rPr>
          <w:rFonts w:ascii="Times New Roman" w:hAnsi="Times New Roman" w:cs="Times New Roman"/>
        </w:rPr>
        <w:t xml:space="preserve"> [Электронный ресурс]. СПС «Консультант Плюс».</w:t>
      </w:r>
    </w:p>
  </w:footnote>
  <w:footnote w:id="35">
    <w:p w:rsidR="00BB3B05" w:rsidRDefault="00BB3B05" w:rsidP="008433C1">
      <w:pPr>
        <w:pStyle w:val="a3"/>
        <w:jc w:val="both"/>
      </w:pPr>
      <w:r>
        <w:rPr>
          <w:rStyle w:val="a5"/>
        </w:rPr>
        <w:footnoteRef/>
      </w:r>
      <w:r>
        <w:t xml:space="preserve"> </w:t>
      </w:r>
      <w:r w:rsidRPr="00BA70D8">
        <w:rPr>
          <w:rFonts w:ascii="Times New Roman" w:hAnsi="Times New Roman"/>
        </w:rPr>
        <w:t>Апелляционное определение Московского городского суда от 18 декабря 2014 г. по делу № 33-36648/14</w:t>
      </w:r>
      <w:r w:rsidRPr="004E3115">
        <w:rPr>
          <w:rFonts w:ascii="Times New Roman" w:hAnsi="Times New Roman"/>
        </w:rPr>
        <w:t xml:space="preserve"> [Электронный </w:t>
      </w:r>
      <w:r>
        <w:rPr>
          <w:rFonts w:ascii="Times New Roman" w:hAnsi="Times New Roman"/>
        </w:rPr>
        <w:t xml:space="preserve">ресурс]. СПС «Консультант Плюс»; </w:t>
      </w:r>
      <w:r w:rsidRPr="00A73792">
        <w:rPr>
          <w:rFonts w:ascii="Times New Roman" w:hAnsi="Times New Roman"/>
        </w:rPr>
        <w:t>Апелляционное определение Верховного суда Респуб</w:t>
      </w:r>
      <w:r>
        <w:rPr>
          <w:rFonts w:ascii="Times New Roman" w:hAnsi="Times New Roman"/>
        </w:rPr>
        <w:t xml:space="preserve">лики Татарстан от 4 декабря 2014 г. </w:t>
      </w:r>
      <w:r w:rsidRPr="00A73792">
        <w:rPr>
          <w:rFonts w:ascii="Times New Roman" w:hAnsi="Times New Roman"/>
        </w:rPr>
        <w:t>по делу №33-16315/2014</w:t>
      </w:r>
      <w:r>
        <w:rPr>
          <w:rFonts w:ascii="Times New Roman" w:hAnsi="Times New Roman" w:cs="Times New Roman"/>
        </w:rPr>
        <w:t xml:space="preserve"> </w:t>
      </w:r>
      <w:r w:rsidRPr="009E4C50">
        <w:rPr>
          <w:rFonts w:ascii="Times New Roman" w:hAnsi="Times New Roman" w:cs="Times New Roman"/>
        </w:rPr>
        <w:t>[Электронный ресурс]. СПС «Консультант Плюс».</w:t>
      </w:r>
    </w:p>
  </w:footnote>
  <w:footnote w:id="36">
    <w:p w:rsidR="00BB3B05" w:rsidRDefault="00BB3B05" w:rsidP="008433C1">
      <w:pPr>
        <w:pStyle w:val="a3"/>
        <w:jc w:val="both"/>
      </w:pPr>
      <w:r>
        <w:rPr>
          <w:rStyle w:val="a5"/>
        </w:rPr>
        <w:footnoteRef/>
      </w:r>
      <w:r>
        <w:t xml:space="preserve"> </w:t>
      </w:r>
      <w:r w:rsidRPr="00A73792">
        <w:rPr>
          <w:rFonts w:ascii="Times New Roman" w:hAnsi="Times New Roman"/>
        </w:rPr>
        <w:t>Апелляционное определение Верховного суда Респуб</w:t>
      </w:r>
      <w:r>
        <w:rPr>
          <w:rFonts w:ascii="Times New Roman" w:hAnsi="Times New Roman"/>
        </w:rPr>
        <w:t xml:space="preserve">лики Татарстан от 4 декабря 2014 г. </w:t>
      </w:r>
      <w:r w:rsidRPr="00A73792">
        <w:rPr>
          <w:rFonts w:ascii="Times New Roman" w:hAnsi="Times New Roman"/>
        </w:rPr>
        <w:t>по делу №33-16315/2014</w:t>
      </w:r>
      <w:r>
        <w:rPr>
          <w:rFonts w:ascii="Times New Roman" w:hAnsi="Times New Roman" w:cs="Times New Roman"/>
        </w:rPr>
        <w:t xml:space="preserve"> </w:t>
      </w:r>
      <w:r w:rsidRPr="009E4C50">
        <w:rPr>
          <w:rFonts w:ascii="Times New Roman" w:hAnsi="Times New Roman" w:cs="Times New Roman"/>
        </w:rPr>
        <w:t>[Электронный ресурс]. СПС «Консультант Плюс».</w:t>
      </w:r>
    </w:p>
  </w:footnote>
  <w:footnote w:id="37">
    <w:p w:rsidR="00BB3B05" w:rsidRPr="00F34091" w:rsidRDefault="00BB3B05" w:rsidP="00974EAD">
      <w:pPr>
        <w:pStyle w:val="a3"/>
        <w:jc w:val="both"/>
        <w:rPr>
          <w:rFonts w:ascii="Times New Roman" w:hAnsi="Times New Roman" w:cs="Times New Roman"/>
        </w:rPr>
      </w:pPr>
      <w:r w:rsidRPr="00F34091">
        <w:rPr>
          <w:rStyle w:val="a5"/>
          <w:rFonts w:ascii="Times New Roman" w:hAnsi="Times New Roman" w:cs="Times New Roman"/>
        </w:rPr>
        <w:footnoteRef/>
      </w:r>
      <w:r w:rsidRPr="00F34091">
        <w:rPr>
          <w:rFonts w:ascii="Times New Roman" w:hAnsi="Times New Roman" w:cs="Times New Roman"/>
        </w:rPr>
        <w:t xml:space="preserve"> </w:t>
      </w:r>
      <w:r w:rsidRPr="004E3115">
        <w:rPr>
          <w:rFonts w:ascii="Times New Roman" w:hAnsi="Times New Roman" w:cs="Times New Roman"/>
        </w:rPr>
        <w:t xml:space="preserve">Савельев Д.Б. Проблема обращения взыскания на часть единственного жилого помещения </w:t>
      </w:r>
      <w:r>
        <w:rPr>
          <w:rFonts w:ascii="Times New Roman" w:hAnsi="Times New Roman" w:cs="Times New Roman"/>
        </w:rPr>
        <w:t>должника-гражданина // Юрист. 2016.</w:t>
      </w:r>
      <w:r w:rsidRPr="004E3115">
        <w:rPr>
          <w:rFonts w:ascii="Times New Roman" w:hAnsi="Times New Roman" w:cs="Times New Roman"/>
        </w:rPr>
        <w:t xml:space="preserve"> № 3.</w:t>
      </w:r>
    </w:p>
  </w:footnote>
  <w:footnote w:id="38">
    <w:p w:rsidR="00BB3B05" w:rsidRDefault="00BB3B05" w:rsidP="00974EAD">
      <w:pPr>
        <w:pStyle w:val="a3"/>
        <w:jc w:val="both"/>
      </w:pPr>
      <w:r w:rsidRPr="008B4F33">
        <w:rPr>
          <w:rStyle w:val="a5"/>
          <w:rFonts w:ascii="Times New Roman" w:hAnsi="Times New Roman" w:cs="Times New Roman"/>
        </w:rPr>
        <w:footnoteRef/>
      </w:r>
      <w:r w:rsidRPr="008B4F33">
        <w:rPr>
          <w:rFonts w:ascii="Times New Roman" w:hAnsi="Times New Roman" w:cs="Times New Roman"/>
        </w:rPr>
        <w:t xml:space="preserve"> </w:t>
      </w:r>
      <w:proofErr w:type="spellStart"/>
      <w:r w:rsidRPr="004E3115">
        <w:rPr>
          <w:rFonts w:ascii="Times New Roman" w:hAnsi="Times New Roman" w:cs="Times New Roman"/>
        </w:rPr>
        <w:t>Уруков</w:t>
      </w:r>
      <w:proofErr w:type="spellEnd"/>
      <w:r w:rsidRPr="004E3115">
        <w:rPr>
          <w:rFonts w:ascii="Times New Roman" w:hAnsi="Times New Roman" w:cs="Times New Roman"/>
        </w:rPr>
        <w:t xml:space="preserve"> В.Н. Установление «единственного пригодного для постоянного проживания жилого помещения» в исполнительном и конку</w:t>
      </w:r>
      <w:r>
        <w:rPr>
          <w:rFonts w:ascii="Times New Roman" w:hAnsi="Times New Roman" w:cs="Times New Roman"/>
        </w:rPr>
        <w:t>рсном производстве</w:t>
      </w:r>
      <w:r w:rsidRPr="004E3115">
        <w:rPr>
          <w:rFonts w:ascii="Times New Roman" w:hAnsi="Times New Roman" w:cs="Times New Roman"/>
        </w:rPr>
        <w:t xml:space="preserve"> [Электронный ресурс] // Практика </w:t>
      </w:r>
      <w:r>
        <w:rPr>
          <w:rFonts w:ascii="Times New Roman" w:hAnsi="Times New Roman" w:cs="Times New Roman"/>
        </w:rPr>
        <w:t xml:space="preserve">исполнительного производства. 2016. №2. </w:t>
      </w:r>
      <w:r w:rsidRPr="004E3115">
        <w:rPr>
          <w:rFonts w:ascii="Times New Roman" w:hAnsi="Times New Roman" w:cs="Times New Roman"/>
        </w:rPr>
        <w:t>СПС «Консультант Плюс».</w:t>
      </w:r>
    </w:p>
  </w:footnote>
  <w:footnote w:id="39">
    <w:p w:rsidR="00BB3B05" w:rsidRPr="004F2DC2" w:rsidRDefault="00BB3B05" w:rsidP="00974EAD">
      <w:pPr>
        <w:pStyle w:val="a3"/>
        <w:jc w:val="both"/>
        <w:rPr>
          <w:rFonts w:ascii="Times New Roman" w:hAnsi="Times New Roman" w:cs="Times New Roman"/>
        </w:rPr>
      </w:pPr>
      <w:r w:rsidRPr="004F2DC2">
        <w:rPr>
          <w:rStyle w:val="a5"/>
          <w:rFonts w:ascii="Times New Roman" w:hAnsi="Times New Roman" w:cs="Times New Roman"/>
        </w:rPr>
        <w:footnoteRef/>
      </w:r>
      <w:r w:rsidRPr="004F2DC2">
        <w:rPr>
          <w:rFonts w:ascii="Times New Roman" w:hAnsi="Times New Roman" w:cs="Times New Roman"/>
        </w:rPr>
        <w:t xml:space="preserve"> Апелляционное определение Московского</w:t>
      </w:r>
      <w:r>
        <w:rPr>
          <w:rFonts w:ascii="Times New Roman" w:hAnsi="Times New Roman" w:cs="Times New Roman"/>
        </w:rPr>
        <w:t xml:space="preserve"> городского суда от 14 июля 2014 г. №</w:t>
      </w:r>
      <w:r w:rsidRPr="004F2DC2">
        <w:rPr>
          <w:rFonts w:ascii="Times New Roman" w:hAnsi="Times New Roman" w:cs="Times New Roman"/>
        </w:rPr>
        <w:t xml:space="preserve"> 33-23391</w:t>
      </w:r>
      <w:r>
        <w:rPr>
          <w:rFonts w:ascii="Times New Roman" w:hAnsi="Times New Roman" w:cs="Times New Roman"/>
        </w:rPr>
        <w:t xml:space="preserve"> [Электронный ресурс]. </w:t>
      </w:r>
      <w:r w:rsidRPr="004E3115">
        <w:rPr>
          <w:rFonts w:ascii="Times New Roman" w:hAnsi="Times New Roman" w:cs="Times New Roman"/>
        </w:rPr>
        <w:t>СПС «Консультант Плюс»</w:t>
      </w:r>
      <w:r>
        <w:rPr>
          <w:rFonts w:ascii="Times New Roman" w:hAnsi="Times New Roman" w:cs="Times New Roman"/>
        </w:rPr>
        <w:t xml:space="preserve">; Определение Арбитражного суда Чувашской Республики от 27 ноября 2015 г. по делу №А79-8222/2013 [Электронный ресурс]. </w:t>
      </w:r>
      <w:r w:rsidRPr="004E3115">
        <w:rPr>
          <w:rFonts w:ascii="Times New Roman" w:hAnsi="Times New Roman" w:cs="Times New Roman"/>
        </w:rPr>
        <w:t>СПС «Консультант Плюс»</w:t>
      </w:r>
      <w:r>
        <w:rPr>
          <w:rFonts w:ascii="Times New Roman" w:hAnsi="Times New Roman" w:cs="Times New Roman"/>
        </w:rPr>
        <w:t>.</w:t>
      </w:r>
    </w:p>
  </w:footnote>
  <w:footnote w:id="40">
    <w:p w:rsidR="00BB3B05" w:rsidRDefault="00BB3B05" w:rsidP="008433C1">
      <w:pPr>
        <w:pStyle w:val="a3"/>
        <w:jc w:val="both"/>
      </w:pPr>
      <w:r>
        <w:rPr>
          <w:rStyle w:val="a5"/>
        </w:rPr>
        <w:footnoteRef/>
      </w:r>
      <w:r>
        <w:t xml:space="preserve"> </w:t>
      </w:r>
      <w:r w:rsidRPr="003B743E">
        <w:rPr>
          <w:rFonts w:ascii="Times New Roman" w:hAnsi="Times New Roman"/>
        </w:rPr>
        <w:t>Апелляционное определение Верховного суда Ре</w:t>
      </w:r>
      <w:r>
        <w:rPr>
          <w:rFonts w:ascii="Times New Roman" w:hAnsi="Times New Roman"/>
        </w:rPr>
        <w:t>спублики Татарстан от 22 декабря 2014 г.</w:t>
      </w:r>
      <w:r w:rsidRPr="003B743E">
        <w:rPr>
          <w:rFonts w:ascii="Times New Roman" w:hAnsi="Times New Roman"/>
        </w:rPr>
        <w:t xml:space="preserve"> по делу №33-17362/2014</w:t>
      </w:r>
      <w:r>
        <w:rPr>
          <w:rFonts w:ascii="Times New Roman" w:hAnsi="Times New Roman"/>
        </w:rPr>
        <w:t xml:space="preserve"> [Электронный ресурс]. </w:t>
      </w:r>
      <w:r w:rsidRPr="008433C1">
        <w:rPr>
          <w:rFonts w:ascii="Times New Roman" w:hAnsi="Times New Roman"/>
        </w:rPr>
        <w:t>СПС «Консультант Плюс»</w:t>
      </w:r>
      <w:r>
        <w:rPr>
          <w:rFonts w:ascii="Times New Roman" w:hAnsi="Times New Roman"/>
        </w:rPr>
        <w:t>.</w:t>
      </w:r>
    </w:p>
  </w:footnote>
  <w:footnote w:id="41">
    <w:p w:rsidR="00BB3B05" w:rsidRPr="003B5486" w:rsidRDefault="00BB3B05" w:rsidP="008433C1">
      <w:pPr>
        <w:pStyle w:val="a3"/>
        <w:jc w:val="both"/>
        <w:rPr>
          <w:rFonts w:ascii="Times New Roman" w:hAnsi="Times New Roman" w:cs="Times New Roman"/>
        </w:rPr>
      </w:pPr>
      <w:r w:rsidRPr="003B5486">
        <w:rPr>
          <w:rStyle w:val="a5"/>
          <w:rFonts w:ascii="Times New Roman" w:hAnsi="Times New Roman" w:cs="Times New Roman"/>
        </w:rPr>
        <w:footnoteRef/>
      </w:r>
      <w:r w:rsidRPr="003B5486">
        <w:rPr>
          <w:rFonts w:ascii="Times New Roman" w:hAnsi="Times New Roman" w:cs="Times New Roman"/>
        </w:rPr>
        <w:t xml:space="preserve"> Апелляционное определение Московского городского суда от 18 декабря 2014 г. по делу № 33-36648/14</w:t>
      </w:r>
      <w:r w:rsidRPr="008433C1">
        <w:rPr>
          <w:rFonts w:ascii="Times New Roman" w:hAnsi="Times New Roman" w:cs="Times New Roman"/>
        </w:rPr>
        <w:t xml:space="preserve"> [Электронный ресурс]. СП</w:t>
      </w:r>
      <w:r>
        <w:rPr>
          <w:rFonts w:ascii="Times New Roman" w:hAnsi="Times New Roman" w:cs="Times New Roman"/>
        </w:rPr>
        <w:t>С «Консультант Плюс»</w:t>
      </w:r>
      <w:r w:rsidRPr="003B5486">
        <w:rPr>
          <w:rFonts w:ascii="Times New Roman" w:hAnsi="Times New Roman" w:cs="Times New Roman"/>
        </w:rPr>
        <w:t>.</w:t>
      </w:r>
    </w:p>
  </w:footnote>
  <w:footnote w:id="42">
    <w:p w:rsidR="00BB3B05" w:rsidRPr="003B5486" w:rsidRDefault="00BB3B05" w:rsidP="008433C1">
      <w:pPr>
        <w:pStyle w:val="a3"/>
        <w:jc w:val="both"/>
        <w:rPr>
          <w:rFonts w:ascii="Times New Roman" w:hAnsi="Times New Roman" w:cs="Times New Roman"/>
        </w:rPr>
      </w:pPr>
      <w:r w:rsidRPr="003B5486">
        <w:rPr>
          <w:rStyle w:val="a5"/>
          <w:rFonts w:ascii="Times New Roman" w:hAnsi="Times New Roman" w:cs="Times New Roman"/>
        </w:rPr>
        <w:footnoteRef/>
      </w:r>
      <w:r w:rsidRPr="003B5486">
        <w:rPr>
          <w:rFonts w:ascii="Times New Roman" w:hAnsi="Times New Roman" w:cs="Times New Roman"/>
        </w:rPr>
        <w:t xml:space="preserve"> Определение Верховного суда РФ от 22 октября 2013 г. по делу № 4-КГ13-27</w:t>
      </w:r>
      <w:r w:rsidRPr="008433C1">
        <w:rPr>
          <w:rFonts w:ascii="Times New Roman" w:hAnsi="Times New Roman" w:cs="Times New Roman"/>
        </w:rPr>
        <w:t xml:space="preserve"> [Электронный ресурс]. СПС «Консультант Плюс».</w:t>
      </w:r>
    </w:p>
  </w:footnote>
  <w:footnote w:id="43">
    <w:p w:rsidR="00BB3B05" w:rsidRDefault="00BB3B05" w:rsidP="008433C1">
      <w:pPr>
        <w:pStyle w:val="a3"/>
        <w:jc w:val="both"/>
      </w:pPr>
      <w:r w:rsidRPr="003B5486">
        <w:rPr>
          <w:rStyle w:val="a5"/>
          <w:rFonts w:ascii="Times New Roman" w:hAnsi="Times New Roman" w:cs="Times New Roman"/>
        </w:rPr>
        <w:footnoteRef/>
      </w:r>
      <w:r w:rsidRPr="003B5486">
        <w:rPr>
          <w:rFonts w:ascii="Times New Roman" w:hAnsi="Times New Roman" w:cs="Times New Roman"/>
        </w:rPr>
        <w:t xml:space="preserve"> Апелляционное определение Алтайского краевого суда от 03</w:t>
      </w:r>
      <w:r>
        <w:rPr>
          <w:rFonts w:ascii="Times New Roman" w:hAnsi="Times New Roman" w:cs="Times New Roman"/>
        </w:rPr>
        <w:t xml:space="preserve"> сентября </w:t>
      </w:r>
      <w:r w:rsidRPr="003B5486">
        <w:rPr>
          <w:rFonts w:ascii="Times New Roman" w:hAnsi="Times New Roman" w:cs="Times New Roman"/>
        </w:rPr>
        <w:t xml:space="preserve">2014 </w:t>
      </w:r>
      <w:r>
        <w:rPr>
          <w:rFonts w:ascii="Times New Roman" w:hAnsi="Times New Roman" w:cs="Times New Roman"/>
        </w:rPr>
        <w:t xml:space="preserve">г. </w:t>
      </w:r>
      <w:r w:rsidRPr="003B5486">
        <w:rPr>
          <w:rFonts w:ascii="Times New Roman" w:hAnsi="Times New Roman" w:cs="Times New Roman"/>
        </w:rPr>
        <w:t>№33-7145/2014</w:t>
      </w:r>
      <w:r w:rsidRPr="008433C1">
        <w:rPr>
          <w:rFonts w:ascii="Times New Roman" w:hAnsi="Times New Roman" w:cs="Times New Roman"/>
        </w:rPr>
        <w:t xml:space="preserve"> [Электронный </w:t>
      </w:r>
      <w:r>
        <w:rPr>
          <w:rFonts w:ascii="Times New Roman" w:hAnsi="Times New Roman" w:cs="Times New Roman"/>
        </w:rPr>
        <w:t>ресурс]. СПС «Консультант Плюс»</w:t>
      </w:r>
      <w:r w:rsidRPr="003B5486">
        <w:rPr>
          <w:rFonts w:ascii="Times New Roman" w:hAnsi="Times New Roman" w:cs="Times New Roman"/>
        </w:rPr>
        <w:t>.</w:t>
      </w:r>
    </w:p>
  </w:footnote>
  <w:footnote w:id="44">
    <w:p w:rsidR="00BB3B05" w:rsidRPr="00C274CF" w:rsidRDefault="00BB3B05" w:rsidP="00974EAD">
      <w:pPr>
        <w:pStyle w:val="a3"/>
        <w:jc w:val="both"/>
        <w:rPr>
          <w:rFonts w:ascii="Times New Roman" w:hAnsi="Times New Roman"/>
        </w:rPr>
      </w:pPr>
      <w:r w:rsidRPr="00C274CF">
        <w:rPr>
          <w:rStyle w:val="a5"/>
          <w:rFonts w:ascii="Times New Roman" w:hAnsi="Times New Roman"/>
        </w:rPr>
        <w:footnoteRef/>
      </w:r>
      <w:r w:rsidRPr="00C274CF">
        <w:rPr>
          <w:rFonts w:ascii="Times New Roman" w:hAnsi="Times New Roman"/>
        </w:rPr>
        <w:t xml:space="preserve"> </w:t>
      </w:r>
      <w:r w:rsidRPr="003B5486">
        <w:rPr>
          <w:rFonts w:ascii="Times New Roman" w:hAnsi="Times New Roman"/>
        </w:rPr>
        <w:t>Апелляционное определение Московского городского суда от 14</w:t>
      </w:r>
      <w:r>
        <w:rPr>
          <w:rFonts w:ascii="Times New Roman" w:hAnsi="Times New Roman"/>
        </w:rPr>
        <w:t xml:space="preserve"> января </w:t>
      </w:r>
      <w:r w:rsidRPr="003B5486">
        <w:rPr>
          <w:rFonts w:ascii="Times New Roman" w:hAnsi="Times New Roman"/>
        </w:rPr>
        <w:t xml:space="preserve">2015 </w:t>
      </w:r>
      <w:r>
        <w:rPr>
          <w:rFonts w:ascii="Times New Roman" w:hAnsi="Times New Roman"/>
        </w:rPr>
        <w:t xml:space="preserve">г. </w:t>
      </w:r>
      <w:r w:rsidRPr="003B5486">
        <w:rPr>
          <w:rFonts w:ascii="Times New Roman" w:hAnsi="Times New Roman"/>
        </w:rPr>
        <w:t>по делу №33-0435/2015</w:t>
      </w:r>
      <w:r w:rsidRPr="008433C1">
        <w:rPr>
          <w:rFonts w:ascii="Times New Roman" w:hAnsi="Times New Roman"/>
        </w:rPr>
        <w:t xml:space="preserve"> [Электронный </w:t>
      </w:r>
      <w:r>
        <w:rPr>
          <w:rFonts w:ascii="Times New Roman" w:hAnsi="Times New Roman"/>
        </w:rPr>
        <w:t xml:space="preserve">ресурс]. СПС «Консультант Плюс»; </w:t>
      </w:r>
      <w:r w:rsidRPr="007F4ADD">
        <w:rPr>
          <w:rFonts w:ascii="Times New Roman" w:hAnsi="Times New Roman"/>
        </w:rPr>
        <w:t>Апелляционное определение Ставропольск</w:t>
      </w:r>
      <w:r>
        <w:rPr>
          <w:rFonts w:ascii="Times New Roman" w:hAnsi="Times New Roman"/>
        </w:rPr>
        <w:t xml:space="preserve">ого краевого суда от 29 сентября 2015 г. </w:t>
      </w:r>
      <w:r w:rsidRPr="007F4ADD">
        <w:rPr>
          <w:rFonts w:ascii="Times New Roman" w:hAnsi="Times New Roman"/>
        </w:rPr>
        <w:t>по делу № 33-6737/2015</w:t>
      </w:r>
      <w:r w:rsidRPr="008433C1">
        <w:rPr>
          <w:rFonts w:ascii="Times New Roman" w:hAnsi="Times New Roman"/>
        </w:rPr>
        <w:t xml:space="preserve"> [Электронный </w:t>
      </w:r>
      <w:r>
        <w:rPr>
          <w:rFonts w:ascii="Times New Roman" w:hAnsi="Times New Roman"/>
        </w:rPr>
        <w:t>ресурс]. СПС «Консультант Плюс»</w:t>
      </w:r>
      <w:r w:rsidRPr="007F4ADD">
        <w:rPr>
          <w:rFonts w:ascii="Times New Roman" w:hAnsi="Times New Roman"/>
        </w:rPr>
        <w:t xml:space="preserve">; </w:t>
      </w:r>
      <w:r w:rsidRPr="00546632">
        <w:rPr>
          <w:rFonts w:ascii="Times New Roman" w:hAnsi="Times New Roman"/>
        </w:rPr>
        <w:t>Апелляционное определение Санкт-Петербургского гор</w:t>
      </w:r>
      <w:r>
        <w:rPr>
          <w:rFonts w:ascii="Times New Roman" w:hAnsi="Times New Roman"/>
        </w:rPr>
        <w:t>одского суда от 15 декабря 2014 г.</w:t>
      </w:r>
      <w:r w:rsidRPr="00546632">
        <w:rPr>
          <w:rFonts w:ascii="Times New Roman" w:hAnsi="Times New Roman"/>
        </w:rPr>
        <w:t xml:space="preserve"> № 33-19837/2014</w:t>
      </w:r>
      <w:r w:rsidRPr="008433C1">
        <w:rPr>
          <w:rFonts w:ascii="Times New Roman" w:hAnsi="Times New Roman"/>
        </w:rPr>
        <w:t xml:space="preserve"> [Электронный </w:t>
      </w:r>
      <w:r>
        <w:rPr>
          <w:rFonts w:ascii="Times New Roman" w:hAnsi="Times New Roman"/>
        </w:rPr>
        <w:t>ресурс]. СПС «Консультант Плюс»</w:t>
      </w:r>
      <w:r w:rsidRPr="00546632">
        <w:rPr>
          <w:rFonts w:ascii="Times New Roman" w:hAnsi="Times New Roman"/>
        </w:rPr>
        <w:t>;</w:t>
      </w:r>
      <w:r w:rsidRPr="00C274CF">
        <w:rPr>
          <w:rFonts w:ascii="Times New Roman" w:hAnsi="Times New Roman"/>
        </w:rPr>
        <w:t xml:space="preserve"> Апелляционное определение Верховного суда Респуб</w:t>
      </w:r>
      <w:r>
        <w:rPr>
          <w:rFonts w:ascii="Times New Roman" w:hAnsi="Times New Roman"/>
        </w:rPr>
        <w:t>лики Татарстан от 27 июля 2015</w:t>
      </w:r>
      <w:r w:rsidRPr="00C274CF">
        <w:rPr>
          <w:rFonts w:ascii="Times New Roman" w:hAnsi="Times New Roman"/>
        </w:rPr>
        <w:t xml:space="preserve"> </w:t>
      </w:r>
      <w:r>
        <w:rPr>
          <w:rFonts w:ascii="Times New Roman" w:hAnsi="Times New Roman"/>
        </w:rPr>
        <w:t xml:space="preserve">г. </w:t>
      </w:r>
      <w:r w:rsidRPr="00C274CF">
        <w:rPr>
          <w:rFonts w:ascii="Times New Roman" w:hAnsi="Times New Roman"/>
        </w:rPr>
        <w:t>по делу № 33-11035/2015</w:t>
      </w:r>
      <w:r w:rsidRPr="008433C1">
        <w:rPr>
          <w:rFonts w:ascii="Times New Roman" w:hAnsi="Times New Roman"/>
        </w:rPr>
        <w:t xml:space="preserve"> [Электронный </w:t>
      </w:r>
      <w:r>
        <w:rPr>
          <w:rFonts w:ascii="Times New Roman" w:hAnsi="Times New Roman"/>
        </w:rPr>
        <w:t xml:space="preserve">ресурс]. СПС «Консультант Плюс»; </w:t>
      </w:r>
      <w:r w:rsidRPr="00C274CF">
        <w:rPr>
          <w:rFonts w:ascii="Times New Roman" w:hAnsi="Times New Roman"/>
        </w:rPr>
        <w:t>Апелляционное определение Московс</w:t>
      </w:r>
      <w:r>
        <w:rPr>
          <w:rFonts w:ascii="Times New Roman" w:hAnsi="Times New Roman"/>
        </w:rPr>
        <w:t>кого городского суда от 18 июня 2015</w:t>
      </w:r>
      <w:r w:rsidRPr="00C274CF">
        <w:rPr>
          <w:rFonts w:ascii="Times New Roman" w:hAnsi="Times New Roman"/>
        </w:rPr>
        <w:t xml:space="preserve"> </w:t>
      </w:r>
      <w:r>
        <w:rPr>
          <w:rFonts w:ascii="Times New Roman" w:hAnsi="Times New Roman"/>
        </w:rPr>
        <w:t xml:space="preserve">г. </w:t>
      </w:r>
      <w:r w:rsidRPr="00C274CF">
        <w:rPr>
          <w:rFonts w:ascii="Times New Roman" w:hAnsi="Times New Roman"/>
        </w:rPr>
        <w:t>по делу № 33-17806/</w:t>
      </w:r>
      <w:proofErr w:type="gramStart"/>
      <w:r w:rsidRPr="00C274CF">
        <w:rPr>
          <w:rFonts w:ascii="Times New Roman" w:hAnsi="Times New Roman"/>
        </w:rPr>
        <w:t>2015</w:t>
      </w:r>
      <w:r>
        <w:rPr>
          <w:rFonts w:ascii="Times New Roman" w:hAnsi="Times New Roman"/>
        </w:rPr>
        <w:t xml:space="preserve"> </w:t>
      </w:r>
      <w:r w:rsidRPr="008433C1">
        <w:rPr>
          <w:rFonts w:ascii="Times New Roman" w:hAnsi="Times New Roman"/>
        </w:rPr>
        <w:t xml:space="preserve"> [</w:t>
      </w:r>
      <w:proofErr w:type="gramEnd"/>
      <w:r w:rsidRPr="008433C1">
        <w:rPr>
          <w:rFonts w:ascii="Times New Roman" w:hAnsi="Times New Roman"/>
        </w:rPr>
        <w:t xml:space="preserve">Электронный </w:t>
      </w:r>
      <w:r>
        <w:rPr>
          <w:rFonts w:ascii="Times New Roman" w:hAnsi="Times New Roman"/>
        </w:rPr>
        <w:t>ресурс]. СПС «Консультант Плюс» и др.</w:t>
      </w:r>
    </w:p>
  </w:footnote>
  <w:footnote w:id="45">
    <w:p w:rsidR="00BB3B05" w:rsidRPr="007F4ADD" w:rsidRDefault="00BB3B05" w:rsidP="00974EAD">
      <w:pPr>
        <w:pStyle w:val="a3"/>
        <w:jc w:val="both"/>
      </w:pPr>
      <w:r>
        <w:rPr>
          <w:rStyle w:val="a5"/>
        </w:rPr>
        <w:footnoteRef/>
      </w:r>
      <w:r>
        <w:t xml:space="preserve"> </w:t>
      </w:r>
      <w:r w:rsidRPr="007F4ADD">
        <w:rPr>
          <w:rFonts w:ascii="Times New Roman" w:hAnsi="Times New Roman"/>
        </w:rPr>
        <w:t>Апелляционное определение Верховного суда Республики Татарстан от 22</w:t>
      </w:r>
      <w:r>
        <w:rPr>
          <w:rFonts w:ascii="Times New Roman" w:hAnsi="Times New Roman"/>
        </w:rPr>
        <w:t xml:space="preserve"> декабря </w:t>
      </w:r>
      <w:r w:rsidRPr="007F4ADD">
        <w:rPr>
          <w:rFonts w:ascii="Times New Roman" w:hAnsi="Times New Roman"/>
        </w:rPr>
        <w:t xml:space="preserve">2014 </w:t>
      </w:r>
      <w:r>
        <w:rPr>
          <w:rFonts w:ascii="Times New Roman" w:hAnsi="Times New Roman"/>
        </w:rPr>
        <w:t xml:space="preserve">г. </w:t>
      </w:r>
      <w:r w:rsidRPr="007F4ADD">
        <w:rPr>
          <w:rFonts w:ascii="Times New Roman" w:hAnsi="Times New Roman"/>
        </w:rPr>
        <w:t>по делу №33-17362/2014</w:t>
      </w:r>
      <w:r w:rsidRPr="008433C1">
        <w:rPr>
          <w:rFonts w:ascii="Times New Roman" w:hAnsi="Times New Roman"/>
        </w:rPr>
        <w:t xml:space="preserve"> [Электронный ресурс]. СПС «Консультант Плюс».</w:t>
      </w:r>
    </w:p>
  </w:footnote>
  <w:footnote w:id="46">
    <w:p w:rsidR="00BB3B05" w:rsidRPr="001222B6" w:rsidRDefault="00BB3B05" w:rsidP="00974EAD">
      <w:pPr>
        <w:pStyle w:val="a3"/>
        <w:jc w:val="both"/>
        <w:rPr>
          <w:rFonts w:ascii="Times New Roman" w:hAnsi="Times New Roman"/>
        </w:rPr>
      </w:pPr>
      <w:r w:rsidRPr="007F4ADD">
        <w:rPr>
          <w:rStyle w:val="a5"/>
        </w:rPr>
        <w:footnoteRef/>
      </w:r>
      <w:r w:rsidRPr="007F4ADD">
        <w:t xml:space="preserve"> </w:t>
      </w:r>
      <w:r w:rsidRPr="007F4ADD">
        <w:rPr>
          <w:rFonts w:ascii="Times New Roman" w:hAnsi="Times New Roman"/>
        </w:rPr>
        <w:t>Апелляционное определение Московског</w:t>
      </w:r>
      <w:r>
        <w:rPr>
          <w:rFonts w:ascii="Times New Roman" w:hAnsi="Times New Roman"/>
        </w:rPr>
        <w:t>о городского суда от 24 декабря 2014</w:t>
      </w:r>
      <w:r w:rsidRPr="007F4ADD">
        <w:rPr>
          <w:rFonts w:ascii="Times New Roman" w:hAnsi="Times New Roman"/>
        </w:rPr>
        <w:t xml:space="preserve"> </w:t>
      </w:r>
      <w:r>
        <w:rPr>
          <w:rFonts w:ascii="Times New Roman" w:hAnsi="Times New Roman"/>
        </w:rPr>
        <w:t xml:space="preserve">г. </w:t>
      </w:r>
      <w:r w:rsidRPr="007F4ADD">
        <w:rPr>
          <w:rFonts w:ascii="Times New Roman" w:hAnsi="Times New Roman"/>
        </w:rPr>
        <w:t>по делу № 33-41813</w:t>
      </w:r>
      <w:r w:rsidRPr="008433C1">
        <w:rPr>
          <w:rFonts w:ascii="Times New Roman" w:hAnsi="Times New Roman"/>
        </w:rPr>
        <w:t xml:space="preserve"> [Электронный </w:t>
      </w:r>
      <w:r>
        <w:rPr>
          <w:rFonts w:ascii="Times New Roman" w:hAnsi="Times New Roman"/>
        </w:rPr>
        <w:t>ресурс]. СПС «Консультант Плюс»</w:t>
      </w:r>
      <w:r w:rsidRPr="007F4ADD">
        <w:rPr>
          <w:rFonts w:ascii="Times New Roman" w:hAnsi="Times New Roman"/>
        </w:rPr>
        <w:t>; Апелляционное определение Московск</w:t>
      </w:r>
      <w:r>
        <w:rPr>
          <w:rFonts w:ascii="Times New Roman" w:hAnsi="Times New Roman"/>
        </w:rPr>
        <w:t>ого городского суда от 20 марта 2015 г.</w:t>
      </w:r>
      <w:r w:rsidRPr="007F4ADD">
        <w:rPr>
          <w:rFonts w:ascii="Times New Roman" w:hAnsi="Times New Roman"/>
        </w:rPr>
        <w:t xml:space="preserve"> № 33-8927/</w:t>
      </w:r>
      <w:proofErr w:type="gramStart"/>
      <w:r w:rsidRPr="007F4ADD">
        <w:rPr>
          <w:rFonts w:ascii="Times New Roman" w:hAnsi="Times New Roman"/>
        </w:rPr>
        <w:t xml:space="preserve">15 </w:t>
      </w:r>
      <w:r w:rsidRPr="008433C1">
        <w:rPr>
          <w:rFonts w:ascii="Times New Roman" w:hAnsi="Times New Roman"/>
        </w:rPr>
        <w:t xml:space="preserve"> [</w:t>
      </w:r>
      <w:proofErr w:type="gramEnd"/>
      <w:r w:rsidRPr="008433C1">
        <w:rPr>
          <w:rFonts w:ascii="Times New Roman" w:hAnsi="Times New Roman"/>
        </w:rPr>
        <w:t>Электронный ресурс]. СПС «Конс</w:t>
      </w:r>
      <w:r>
        <w:rPr>
          <w:rFonts w:ascii="Times New Roman" w:hAnsi="Times New Roman"/>
        </w:rPr>
        <w:t xml:space="preserve">ультант Плюс»; </w:t>
      </w:r>
      <w:r w:rsidRPr="007F4ADD">
        <w:rPr>
          <w:rFonts w:ascii="Times New Roman" w:hAnsi="Times New Roman"/>
        </w:rPr>
        <w:t>Апелляционное определение Ставропольск</w:t>
      </w:r>
      <w:r>
        <w:rPr>
          <w:rFonts w:ascii="Times New Roman" w:hAnsi="Times New Roman"/>
        </w:rPr>
        <w:t xml:space="preserve">ого краевого суда от 16 декабря </w:t>
      </w:r>
      <w:r w:rsidRPr="007F4ADD">
        <w:rPr>
          <w:rFonts w:ascii="Times New Roman" w:hAnsi="Times New Roman"/>
        </w:rPr>
        <w:t>201</w:t>
      </w:r>
      <w:r>
        <w:rPr>
          <w:rFonts w:ascii="Times New Roman" w:hAnsi="Times New Roman"/>
        </w:rPr>
        <w:t>4</w:t>
      </w:r>
      <w:r w:rsidRPr="007F4ADD">
        <w:rPr>
          <w:rFonts w:ascii="Times New Roman" w:hAnsi="Times New Roman"/>
        </w:rPr>
        <w:t xml:space="preserve"> </w:t>
      </w:r>
      <w:r>
        <w:rPr>
          <w:rFonts w:ascii="Times New Roman" w:hAnsi="Times New Roman"/>
        </w:rPr>
        <w:t xml:space="preserve">г. </w:t>
      </w:r>
      <w:r w:rsidRPr="007F4ADD">
        <w:rPr>
          <w:rFonts w:ascii="Times New Roman" w:hAnsi="Times New Roman"/>
        </w:rPr>
        <w:t>по делу №33А-1065/2014</w:t>
      </w:r>
      <w:r w:rsidRPr="008433C1">
        <w:rPr>
          <w:rFonts w:ascii="Times New Roman" w:hAnsi="Times New Roman"/>
        </w:rPr>
        <w:t xml:space="preserve"> [Электронный </w:t>
      </w:r>
      <w:r>
        <w:rPr>
          <w:rFonts w:ascii="Times New Roman" w:hAnsi="Times New Roman"/>
        </w:rPr>
        <w:t>ресурс]. СПС «Консультант Плюс»</w:t>
      </w:r>
      <w:r w:rsidRPr="007F4ADD">
        <w:rPr>
          <w:rFonts w:ascii="Times New Roman" w:hAnsi="Times New Roman"/>
        </w:rPr>
        <w:t>; Апелляционное определение Свердловског</w:t>
      </w:r>
      <w:r>
        <w:rPr>
          <w:rFonts w:ascii="Times New Roman" w:hAnsi="Times New Roman"/>
        </w:rPr>
        <w:t>о областного суда от 04 февраля 2015</w:t>
      </w:r>
      <w:r w:rsidRPr="007F4ADD">
        <w:rPr>
          <w:rFonts w:ascii="Times New Roman" w:hAnsi="Times New Roman"/>
        </w:rPr>
        <w:t xml:space="preserve"> </w:t>
      </w:r>
      <w:r>
        <w:rPr>
          <w:rFonts w:ascii="Times New Roman" w:hAnsi="Times New Roman"/>
        </w:rPr>
        <w:t xml:space="preserve">г. </w:t>
      </w:r>
      <w:r w:rsidRPr="007F4ADD">
        <w:rPr>
          <w:rFonts w:ascii="Times New Roman" w:hAnsi="Times New Roman"/>
        </w:rPr>
        <w:t>по делу № 33-1468/2015</w:t>
      </w:r>
      <w:r w:rsidRPr="008433C1">
        <w:rPr>
          <w:rFonts w:ascii="Times New Roman" w:hAnsi="Times New Roman"/>
        </w:rPr>
        <w:t xml:space="preserve"> [Электронный </w:t>
      </w:r>
      <w:r>
        <w:rPr>
          <w:rFonts w:ascii="Times New Roman" w:hAnsi="Times New Roman"/>
        </w:rPr>
        <w:t>ресурс]. СПС «Консультант Плюс»</w:t>
      </w:r>
      <w:r w:rsidRPr="007F4ADD">
        <w:rPr>
          <w:rFonts w:ascii="Times New Roman" w:hAnsi="Times New Roman"/>
        </w:rPr>
        <w:t xml:space="preserve">; </w:t>
      </w:r>
      <w:r w:rsidRPr="00F1685C">
        <w:rPr>
          <w:rFonts w:ascii="Times New Roman" w:hAnsi="Times New Roman"/>
        </w:rPr>
        <w:t>Апелляционное определение Краснодарс</w:t>
      </w:r>
      <w:r>
        <w:rPr>
          <w:rFonts w:ascii="Times New Roman" w:hAnsi="Times New Roman"/>
        </w:rPr>
        <w:t>кого краевого суда от 6 февраля 2014</w:t>
      </w:r>
      <w:r w:rsidRPr="00F1685C">
        <w:rPr>
          <w:rFonts w:ascii="Times New Roman" w:hAnsi="Times New Roman"/>
        </w:rPr>
        <w:t xml:space="preserve"> по делу № 33-2669/14</w:t>
      </w:r>
      <w:r w:rsidRPr="008433C1">
        <w:rPr>
          <w:rFonts w:ascii="Times New Roman" w:hAnsi="Times New Roman"/>
        </w:rPr>
        <w:t xml:space="preserve"> [Электронный </w:t>
      </w:r>
      <w:r>
        <w:rPr>
          <w:rFonts w:ascii="Times New Roman" w:hAnsi="Times New Roman"/>
        </w:rPr>
        <w:t>ресурс]. СПС «Консультант Плюс»;</w:t>
      </w:r>
      <w:r w:rsidRPr="00797399">
        <w:t xml:space="preserve"> </w:t>
      </w:r>
      <w:r w:rsidRPr="00797399">
        <w:rPr>
          <w:rFonts w:ascii="Times New Roman" w:hAnsi="Times New Roman"/>
        </w:rPr>
        <w:t>Апелляционное определение Орловског</w:t>
      </w:r>
      <w:r>
        <w:rPr>
          <w:rFonts w:ascii="Times New Roman" w:hAnsi="Times New Roman"/>
        </w:rPr>
        <w:t>о областного суда от 11 декабря 2014</w:t>
      </w:r>
      <w:r w:rsidRPr="00797399">
        <w:rPr>
          <w:rFonts w:ascii="Times New Roman" w:hAnsi="Times New Roman"/>
        </w:rPr>
        <w:t xml:space="preserve"> по делу № 33-2651</w:t>
      </w:r>
      <w:r w:rsidRPr="008433C1">
        <w:rPr>
          <w:rFonts w:ascii="Times New Roman" w:hAnsi="Times New Roman"/>
        </w:rPr>
        <w:t xml:space="preserve"> [Электронный </w:t>
      </w:r>
      <w:r>
        <w:rPr>
          <w:rFonts w:ascii="Times New Roman" w:hAnsi="Times New Roman"/>
        </w:rPr>
        <w:t>ресурс]. СПС «Консультант Плюс»</w:t>
      </w:r>
      <w:r>
        <w:t xml:space="preserve">; </w:t>
      </w:r>
      <w:r w:rsidRPr="00664853">
        <w:rPr>
          <w:rFonts w:ascii="Times New Roman" w:hAnsi="Times New Roman"/>
        </w:rPr>
        <w:t>Апелляционное определение Омского областного суда от 17 декабря 2014 г. по делу № 33-8372/2014 [Электронный ре</w:t>
      </w:r>
      <w:r>
        <w:rPr>
          <w:rFonts w:ascii="Times New Roman" w:hAnsi="Times New Roman"/>
        </w:rPr>
        <w:t xml:space="preserve">сурс]. СПС «Консультант Плюс» </w:t>
      </w:r>
      <w:r w:rsidRPr="00F1685C">
        <w:rPr>
          <w:rFonts w:ascii="Times New Roman" w:hAnsi="Times New Roman"/>
        </w:rPr>
        <w:t>и др.</w:t>
      </w:r>
    </w:p>
  </w:footnote>
  <w:footnote w:id="47">
    <w:p w:rsidR="00BB3B05" w:rsidRPr="00960286" w:rsidRDefault="00BB3B05" w:rsidP="00974EAD">
      <w:pPr>
        <w:pStyle w:val="a3"/>
        <w:jc w:val="both"/>
        <w:rPr>
          <w:rFonts w:ascii="Times New Roman" w:hAnsi="Times New Roman"/>
        </w:rPr>
      </w:pPr>
      <w:r>
        <w:rPr>
          <w:rStyle w:val="a5"/>
        </w:rPr>
        <w:footnoteRef/>
      </w:r>
      <w:r>
        <w:t xml:space="preserve"> </w:t>
      </w:r>
      <w:r w:rsidRPr="00960286">
        <w:rPr>
          <w:rFonts w:ascii="Times New Roman" w:hAnsi="Times New Roman"/>
        </w:rPr>
        <w:t>Апелляционное определение Судебной коллегии по гражданским делам Липецкого областного суда от 5 августа 2015 г. по делу № 33-2114/2015</w:t>
      </w:r>
      <w:r w:rsidRPr="008433C1">
        <w:rPr>
          <w:rFonts w:ascii="Times New Roman" w:hAnsi="Times New Roman"/>
        </w:rPr>
        <w:t>[Электронный ресурс]. СПС «Консультант Плюс»</w:t>
      </w:r>
      <w:r>
        <w:rPr>
          <w:rFonts w:ascii="Times New Roman" w:hAnsi="Times New Roman"/>
        </w:rPr>
        <w:t>.</w:t>
      </w:r>
    </w:p>
  </w:footnote>
  <w:footnote w:id="48">
    <w:p w:rsidR="00BB3B05" w:rsidRPr="00960286" w:rsidRDefault="00BB3B05" w:rsidP="00974EAD">
      <w:pPr>
        <w:pStyle w:val="a3"/>
        <w:jc w:val="both"/>
        <w:rPr>
          <w:rFonts w:ascii="Times New Roman" w:hAnsi="Times New Roman"/>
        </w:rPr>
      </w:pPr>
      <w:r w:rsidRPr="00960286">
        <w:rPr>
          <w:rStyle w:val="a5"/>
          <w:rFonts w:ascii="Times New Roman" w:hAnsi="Times New Roman"/>
        </w:rPr>
        <w:footnoteRef/>
      </w:r>
      <w:r w:rsidRPr="00960286">
        <w:rPr>
          <w:rFonts w:ascii="Times New Roman" w:hAnsi="Times New Roman"/>
        </w:rPr>
        <w:t xml:space="preserve"> Определение Тюменского областного суда от 15</w:t>
      </w:r>
      <w:r>
        <w:rPr>
          <w:rFonts w:ascii="Times New Roman" w:hAnsi="Times New Roman"/>
        </w:rPr>
        <w:t xml:space="preserve"> июля 2015</w:t>
      </w:r>
      <w:r w:rsidRPr="00960286">
        <w:rPr>
          <w:rFonts w:ascii="Times New Roman" w:hAnsi="Times New Roman"/>
        </w:rPr>
        <w:t xml:space="preserve"> по делу № 33-3996/2015</w:t>
      </w:r>
      <w:r>
        <w:rPr>
          <w:rFonts w:ascii="Times New Roman" w:hAnsi="Times New Roman"/>
        </w:rPr>
        <w:t xml:space="preserve"> </w:t>
      </w:r>
      <w:r w:rsidRPr="00F76555">
        <w:rPr>
          <w:rFonts w:ascii="Times New Roman" w:hAnsi="Times New Roman"/>
        </w:rPr>
        <w:t>[Электронный ресурс]. СПС «Консультант Плюс»</w:t>
      </w:r>
      <w:r>
        <w:rPr>
          <w:rFonts w:ascii="Times New Roman" w:hAnsi="Times New Roman"/>
        </w:rPr>
        <w:t>.</w:t>
      </w:r>
    </w:p>
  </w:footnote>
  <w:footnote w:id="49">
    <w:p w:rsidR="00BB3B05" w:rsidRPr="005E6C88" w:rsidRDefault="00BB3B05" w:rsidP="00974EAD">
      <w:pPr>
        <w:pStyle w:val="a3"/>
        <w:jc w:val="both"/>
        <w:rPr>
          <w:rFonts w:ascii="Times New Roman" w:hAnsi="Times New Roman"/>
        </w:rPr>
      </w:pPr>
      <w:r w:rsidRPr="005E6C88">
        <w:rPr>
          <w:rStyle w:val="a5"/>
          <w:rFonts w:ascii="Times New Roman" w:hAnsi="Times New Roman"/>
        </w:rPr>
        <w:footnoteRef/>
      </w:r>
      <w:r w:rsidRPr="005E6C88">
        <w:rPr>
          <w:rFonts w:ascii="Times New Roman" w:hAnsi="Times New Roman"/>
        </w:rPr>
        <w:t xml:space="preserve"> Определение Верховного суда РФ от 22 октября 2013 г. по делу № 4-КГ13-27</w:t>
      </w:r>
      <w:r>
        <w:rPr>
          <w:rFonts w:ascii="Times New Roman" w:hAnsi="Times New Roman"/>
        </w:rPr>
        <w:t xml:space="preserve"> </w:t>
      </w:r>
      <w:r w:rsidRPr="00F76555">
        <w:rPr>
          <w:rFonts w:ascii="Times New Roman" w:hAnsi="Times New Roman"/>
        </w:rPr>
        <w:t>[Электронный ресурс]. СПС «Консультант Плюс».</w:t>
      </w:r>
    </w:p>
  </w:footnote>
  <w:footnote w:id="50">
    <w:p w:rsidR="00BB3B05" w:rsidRPr="002D3196" w:rsidRDefault="00BB3B05" w:rsidP="00F76555">
      <w:pPr>
        <w:pStyle w:val="a3"/>
        <w:jc w:val="both"/>
        <w:rPr>
          <w:rFonts w:ascii="Times New Roman" w:hAnsi="Times New Roman" w:cs="Times New Roman"/>
        </w:rPr>
      </w:pPr>
      <w:r w:rsidRPr="009F4860">
        <w:rPr>
          <w:rStyle w:val="a5"/>
          <w:rFonts w:ascii="Times New Roman" w:hAnsi="Times New Roman"/>
        </w:rPr>
        <w:footnoteRef/>
      </w:r>
      <w:r w:rsidRPr="009F4860">
        <w:rPr>
          <w:rFonts w:ascii="Times New Roman" w:hAnsi="Times New Roman"/>
        </w:rPr>
        <w:t xml:space="preserve"> </w:t>
      </w:r>
      <w:r w:rsidRPr="00441F02">
        <w:rPr>
          <w:rFonts w:ascii="Times New Roman" w:hAnsi="Times New Roman"/>
        </w:rPr>
        <w:t xml:space="preserve">Постатейный комментарий к Гражданскому процессуальному кодексу Российской Федерации / А.В. </w:t>
      </w:r>
      <w:r w:rsidRPr="002D3196">
        <w:rPr>
          <w:rFonts w:ascii="Times New Roman" w:hAnsi="Times New Roman" w:cs="Times New Roman"/>
        </w:rPr>
        <w:t>Аргунов, В.В. Аргунов, А.В. Демкина и др.; под ред. П.В. Крашенинникова. М.: Статут, 2012. С. 426.</w:t>
      </w:r>
    </w:p>
  </w:footnote>
  <w:footnote w:id="51">
    <w:p w:rsidR="00BB3B05" w:rsidRDefault="00BB3B05" w:rsidP="00F76555">
      <w:pPr>
        <w:pStyle w:val="a3"/>
        <w:jc w:val="both"/>
      </w:pPr>
      <w:r w:rsidRPr="002D3196">
        <w:rPr>
          <w:rStyle w:val="a5"/>
          <w:rFonts w:ascii="Times New Roman" w:hAnsi="Times New Roman" w:cs="Times New Roman"/>
        </w:rPr>
        <w:footnoteRef/>
      </w:r>
      <w:r w:rsidRPr="002D3196">
        <w:rPr>
          <w:rFonts w:ascii="Times New Roman" w:hAnsi="Times New Roman" w:cs="Times New Roman"/>
        </w:rPr>
        <w:t xml:space="preserve"> </w:t>
      </w:r>
      <w:r w:rsidRPr="00F76555">
        <w:rPr>
          <w:rFonts w:ascii="Times New Roman" w:hAnsi="Times New Roman" w:cs="Times New Roman"/>
        </w:rPr>
        <w:t xml:space="preserve">Об исполнительном производстве [Электронный ресурс]: </w:t>
      </w:r>
      <w:proofErr w:type="spellStart"/>
      <w:r w:rsidRPr="00F76555">
        <w:rPr>
          <w:rFonts w:ascii="Times New Roman" w:hAnsi="Times New Roman" w:cs="Times New Roman"/>
        </w:rPr>
        <w:t>федер</w:t>
      </w:r>
      <w:proofErr w:type="spellEnd"/>
      <w:r w:rsidRPr="00F76555">
        <w:rPr>
          <w:rFonts w:ascii="Times New Roman" w:hAnsi="Times New Roman" w:cs="Times New Roman"/>
        </w:rPr>
        <w:t>. закон от 2 окт. 2007 г. № 229-ФЗ // Собр. Законодательства Рос. Федерации. 2007. № 41. Ст. 4849. (с изм. и доп. на 03.07.2016)</w:t>
      </w:r>
      <w:r>
        <w:rPr>
          <w:rFonts w:ascii="Times New Roman" w:hAnsi="Times New Roman" w:cs="Times New Roman"/>
        </w:rPr>
        <w:t xml:space="preserve">. СПС «Консультант Плюс». </w:t>
      </w:r>
    </w:p>
  </w:footnote>
  <w:footnote w:id="52">
    <w:p w:rsidR="00BB3B05" w:rsidRPr="00856DCE" w:rsidRDefault="00BB3B05" w:rsidP="00F76555">
      <w:pPr>
        <w:pStyle w:val="a3"/>
        <w:jc w:val="both"/>
        <w:rPr>
          <w:rFonts w:ascii="Times New Roman" w:hAnsi="Times New Roman"/>
        </w:rPr>
      </w:pPr>
      <w:r w:rsidRPr="00856DCE">
        <w:rPr>
          <w:rStyle w:val="a5"/>
          <w:rFonts w:ascii="Times New Roman" w:hAnsi="Times New Roman"/>
        </w:rPr>
        <w:footnoteRef/>
      </w:r>
      <w:r w:rsidRPr="00856DCE">
        <w:rPr>
          <w:rFonts w:ascii="Times New Roman" w:hAnsi="Times New Roman"/>
        </w:rPr>
        <w:t xml:space="preserve"> Апелляционное определение Нижегородского областн</w:t>
      </w:r>
      <w:r>
        <w:rPr>
          <w:rFonts w:ascii="Times New Roman" w:hAnsi="Times New Roman"/>
        </w:rPr>
        <w:t>ого суда от 10 февраля 2015 г.</w:t>
      </w:r>
      <w:r w:rsidRPr="00856DCE">
        <w:rPr>
          <w:rFonts w:ascii="Times New Roman" w:hAnsi="Times New Roman"/>
        </w:rPr>
        <w:t xml:space="preserve"> №33-11720</w:t>
      </w:r>
      <w:r>
        <w:rPr>
          <w:rFonts w:ascii="Times New Roman" w:hAnsi="Times New Roman"/>
        </w:rPr>
        <w:t xml:space="preserve"> </w:t>
      </w:r>
      <w:r w:rsidRPr="00F76555">
        <w:rPr>
          <w:rFonts w:ascii="Times New Roman" w:hAnsi="Times New Roman"/>
        </w:rPr>
        <w:t>[Электронный ресурс]. СПС «Консультант Плюс».</w:t>
      </w:r>
    </w:p>
  </w:footnote>
  <w:footnote w:id="53">
    <w:p w:rsidR="00BB3B05" w:rsidRPr="00CD4791" w:rsidRDefault="00BB3B05" w:rsidP="00F76555">
      <w:pPr>
        <w:pStyle w:val="a3"/>
        <w:jc w:val="both"/>
        <w:rPr>
          <w:rFonts w:ascii="Times New Roman" w:hAnsi="Times New Roman"/>
        </w:rPr>
      </w:pPr>
      <w:r w:rsidRPr="00CD4791">
        <w:rPr>
          <w:rStyle w:val="a5"/>
          <w:rFonts w:ascii="Times New Roman" w:hAnsi="Times New Roman"/>
        </w:rPr>
        <w:footnoteRef/>
      </w:r>
      <w:r>
        <w:rPr>
          <w:rFonts w:ascii="Times New Roman" w:hAnsi="Times New Roman"/>
        </w:rPr>
        <w:t xml:space="preserve"> </w:t>
      </w:r>
      <w:r w:rsidRPr="00F76555">
        <w:rPr>
          <w:rFonts w:ascii="Times New Roman" w:hAnsi="Times New Roman"/>
        </w:rPr>
        <w:t xml:space="preserve">Об исполнительном производстве [Электронный ресурс]: </w:t>
      </w:r>
      <w:proofErr w:type="spellStart"/>
      <w:r w:rsidRPr="00F76555">
        <w:rPr>
          <w:rFonts w:ascii="Times New Roman" w:hAnsi="Times New Roman"/>
        </w:rPr>
        <w:t>федер</w:t>
      </w:r>
      <w:proofErr w:type="spellEnd"/>
      <w:r w:rsidRPr="00F76555">
        <w:rPr>
          <w:rFonts w:ascii="Times New Roman" w:hAnsi="Times New Roman"/>
        </w:rPr>
        <w:t>. закон от 2 окт. 2007 г. № 229-ФЗ // Собр. Законодательства Рос. Федерации. 2007. № 41. Ст. 4849. (с изм. и доп. на 03.07.2016). СПС «Консультант Плюс».</w:t>
      </w:r>
    </w:p>
  </w:footnote>
  <w:footnote w:id="54">
    <w:p w:rsidR="00BB3B05" w:rsidRDefault="00BB3B05" w:rsidP="005827AF">
      <w:pPr>
        <w:pStyle w:val="a3"/>
        <w:jc w:val="both"/>
      </w:pPr>
      <w:r>
        <w:rPr>
          <w:rStyle w:val="a5"/>
        </w:rPr>
        <w:footnoteRef/>
      </w:r>
      <w:r>
        <w:t xml:space="preserve"> </w:t>
      </w:r>
      <w:r w:rsidRPr="006E4BF9">
        <w:rPr>
          <w:rFonts w:ascii="Times New Roman" w:hAnsi="Times New Roman"/>
        </w:rPr>
        <w:t>Апелляционное определение Санкт-Петербургского горо</w:t>
      </w:r>
      <w:r>
        <w:rPr>
          <w:rFonts w:ascii="Times New Roman" w:hAnsi="Times New Roman"/>
        </w:rPr>
        <w:t xml:space="preserve">дского суда от 3 декабря 2014 г. по делу № 33-18494/2014 </w:t>
      </w:r>
      <w:r w:rsidRPr="00F76555">
        <w:rPr>
          <w:rFonts w:ascii="Times New Roman" w:hAnsi="Times New Roman"/>
        </w:rPr>
        <w:t xml:space="preserve">[Электронный </w:t>
      </w:r>
      <w:r>
        <w:rPr>
          <w:rFonts w:ascii="Times New Roman" w:hAnsi="Times New Roman"/>
        </w:rPr>
        <w:t>ресурс]. СПС «Консультант Плюс»;</w:t>
      </w:r>
      <w:r w:rsidRPr="000408D9">
        <w:t xml:space="preserve"> </w:t>
      </w:r>
      <w:r w:rsidRPr="000408D9">
        <w:rPr>
          <w:rFonts w:ascii="Times New Roman" w:hAnsi="Times New Roman"/>
        </w:rPr>
        <w:t>Апелляционное определение Пермс</w:t>
      </w:r>
      <w:r>
        <w:rPr>
          <w:rFonts w:ascii="Times New Roman" w:hAnsi="Times New Roman"/>
        </w:rPr>
        <w:t>кого краевого суда от 25 ноября 2015</w:t>
      </w:r>
      <w:r w:rsidRPr="000408D9">
        <w:rPr>
          <w:rFonts w:ascii="Times New Roman" w:hAnsi="Times New Roman"/>
        </w:rPr>
        <w:t xml:space="preserve"> </w:t>
      </w:r>
      <w:r>
        <w:rPr>
          <w:rFonts w:ascii="Times New Roman" w:hAnsi="Times New Roman"/>
        </w:rPr>
        <w:t xml:space="preserve">г. </w:t>
      </w:r>
      <w:r w:rsidRPr="000408D9">
        <w:rPr>
          <w:rFonts w:ascii="Times New Roman" w:hAnsi="Times New Roman"/>
        </w:rPr>
        <w:t>по делу № 33-12566/2015</w:t>
      </w:r>
      <w:r>
        <w:rPr>
          <w:rFonts w:ascii="Times New Roman" w:hAnsi="Times New Roman"/>
        </w:rPr>
        <w:t xml:space="preserve"> </w:t>
      </w:r>
      <w:r w:rsidRPr="00F76555">
        <w:rPr>
          <w:rFonts w:ascii="Times New Roman" w:hAnsi="Times New Roman"/>
        </w:rPr>
        <w:t xml:space="preserve">[Электронный </w:t>
      </w:r>
      <w:r>
        <w:rPr>
          <w:rFonts w:ascii="Times New Roman" w:hAnsi="Times New Roman"/>
        </w:rPr>
        <w:t>ресурс]. СПС «Консультант Плюс»;</w:t>
      </w:r>
      <w:r w:rsidRPr="00627BEF">
        <w:rPr>
          <w:rFonts w:ascii="Times New Roman" w:hAnsi="Times New Roman"/>
        </w:rPr>
        <w:t xml:space="preserve"> </w:t>
      </w:r>
      <w:r w:rsidRPr="000A3905">
        <w:rPr>
          <w:rFonts w:ascii="Times New Roman" w:hAnsi="Times New Roman"/>
        </w:rPr>
        <w:t>Апелляционное определение Ульяновск</w:t>
      </w:r>
      <w:r>
        <w:rPr>
          <w:rFonts w:ascii="Times New Roman" w:hAnsi="Times New Roman"/>
        </w:rPr>
        <w:t xml:space="preserve">ого областного суда от 9 декабря 2014 г. </w:t>
      </w:r>
      <w:r w:rsidRPr="000A3905">
        <w:rPr>
          <w:rFonts w:ascii="Times New Roman" w:hAnsi="Times New Roman"/>
        </w:rPr>
        <w:t>по делу № 33-4796/2014</w:t>
      </w:r>
      <w:r>
        <w:rPr>
          <w:rFonts w:ascii="Times New Roman" w:hAnsi="Times New Roman"/>
        </w:rPr>
        <w:t xml:space="preserve"> </w:t>
      </w:r>
      <w:r w:rsidRPr="00F76555">
        <w:rPr>
          <w:rFonts w:ascii="Times New Roman" w:hAnsi="Times New Roman"/>
        </w:rPr>
        <w:t xml:space="preserve">[Электронный </w:t>
      </w:r>
      <w:r>
        <w:rPr>
          <w:rFonts w:ascii="Times New Roman" w:hAnsi="Times New Roman"/>
        </w:rPr>
        <w:t>ресурс]. СПС «Консультант Плюс»;</w:t>
      </w:r>
      <w:r w:rsidRPr="001005DA">
        <w:rPr>
          <w:rFonts w:ascii="Times New Roman" w:hAnsi="Times New Roman"/>
        </w:rPr>
        <w:t xml:space="preserve"> </w:t>
      </w:r>
      <w:r w:rsidRPr="002310E0">
        <w:rPr>
          <w:rFonts w:ascii="Times New Roman" w:hAnsi="Times New Roman"/>
        </w:rPr>
        <w:t>Определение Московско</w:t>
      </w:r>
      <w:r>
        <w:rPr>
          <w:rFonts w:ascii="Times New Roman" w:hAnsi="Times New Roman"/>
        </w:rPr>
        <w:t>го городского суда от 12 декабря 2014</w:t>
      </w:r>
      <w:r w:rsidRPr="002310E0">
        <w:rPr>
          <w:rFonts w:ascii="Times New Roman" w:hAnsi="Times New Roman"/>
        </w:rPr>
        <w:t xml:space="preserve"> №4г/8-11300</w:t>
      </w:r>
      <w:r>
        <w:rPr>
          <w:rFonts w:ascii="Times New Roman" w:hAnsi="Times New Roman"/>
        </w:rPr>
        <w:t xml:space="preserve"> </w:t>
      </w:r>
      <w:r w:rsidRPr="00F76555">
        <w:rPr>
          <w:rFonts w:ascii="Times New Roman" w:hAnsi="Times New Roman"/>
        </w:rPr>
        <w:t xml:space="preserve">[Электронный </w:t>
      </w:r>
      <w:r>
        <w:rPr>
          <w:rFonts w:ascii="Times New Roman" w:hAnsi="Times New Roman"/>
        </w:rPr>
        <w:t xml:space="preserve">ресурс]. СПС «Консультант Плюс» и др. </w:t>
      </w:r>
    </w:p>
  </w:footnote>
  <w:footnote w:id="55">
    <w:p w:rsidR="00BB3B05" w:rsidRDefault="00BB3B05" w:rsidP="005827AF">
      <w:pPr>
        <w:pStyle w:val="a3"/>
        <w:jc w:val="both"/>
      </w:pPr>
      <w:r>
        <w:rPr>
          <w:rStyle w:val="a5"/>
        </w:rPr>
        <w:footnoteRef/>
      </w:r>
      <w:r>
        <w:t xml:space="preserve"> </w:t>
      </w:r>
      <w:r w:rsidRPr="00F178D9">
        <w:rPr>
          <w:rFonts w:ascii="Times New Roman" w:hAnsi="Times New Roman"/>
        </w:rPr>
        <w:t>Апелляционное определение Санкт-Петербургского городского суда от 8</w:t>
      </w:r>
      <w:r>
        <w:rPr>
          <w:rFonts w:ascii="Times New Roman" w:hAnsi="Times New Roman"/>
        </w:rPr>
        <w:t xml:space="preserve"> апреля 2015 г. по делу №33-6011/2015</w:t>
      </w:r>
      <w:r w:rsidRPr="00F76555">
        <w:rPr>
          <w:rFonts w:ascii="Times New Roman" w:hAnsi="Times New Roman"/>
        </w:rPr>
        <w:t xml:space="preserve"> [Электронный ресурс]. СПС «Консультант Плюс»</w:t>
      </w:r>
      <w:r>
        <w:rPr>
          <w:rFonts w:ascii="Times New Roman" w:hAnsi="Times New Roman"/>
        </w:rPr>
        <w:t>;</w:t>
      </w:r>
      <w:r w:rsidRPr="00EE5072">
        <w:rPr>
          <w:rFonts w:ascii="Times New Roman" w:hAnsi="Times New Roman"/>
        </w:rPr>
        <w:t xml:space="preserve"> Апелляционное определение Орловского облас</w:t>
      </w:r>
      <w:r>
        <w:rPr>
          <w:rFonts w:ascii="Times New Roman" w:hAnsi="Times New Roman"/>
        </w:rPr>
        <w:t>тного суда от 11 декабря 2014</w:t>
      </w:r>
      <w:r w:rsidRPr="00EE5072">
        <w:rPr>
          <w:rFonts w:ascii="Times New Roman" w:hAnsi="Times New Roman"/>
        </w:rPr>
        <w:t xml:space="preserve"> по делу № 33-2653</w:t>
      </w:r>
      <w:r w:rsidRPr="00F76555">
        <w:rPr>
          <w:rFonts w:ascii="Times New Roman" w:hAnsi="Times New Roman"/>
        </w:rPr>
        <w:t xml:space="preserve"> [Электронный ресурс]. СПС «Консультант Плюс»</w:t>
      </w:r>
      <w:r>
        <w:rPr>
          <w:rFonts w:ascii="Times New Roman" w:hAnsi="Times New Roman"/>
        </w:rPr>
        <w:t xml:space="preserve">; </w:t>
      </w:r>
      <w:r w:rsidRPr="000A3905">
        <w:rPr>
          <w:rFonts w:ascii="Times New Roman" w:hAnsi="Times New Roman"/>
        </w:rPr>
        <w:t>Определение Московског</w:t>
      </w:r>
      <w:r>
        <w:rPr>
          <w:rFonts w:ascii="Times New Roman" w:hAnsi="Times New Roman"/>
        </w:rPr>
        <w:t xml:space="preserve">о городского суда от 19 декабря </w:t>
      </w:r>
      <w:r w:rsidRPr="000A3905">
        <w:rPr>
          <w:rFonts w:ascii="Times New Roman" w:hAnsi="Times New Roman"/>
        </w:rPr>
        <w:t>201</w:t>
      </w:r>
      <w:r>
        <w:rPr>
          <w:rFonts w:ascii="Times New Roman" w:hAnsi="Times New Roman"/>
        </w:rPr>
        <w:t>4</w:t>
      </w:r>
      <w:r w:rsidRPr="000A3905">
        <w:rPr>
          <w:rFonts w:ascii="Times New Roman" w:hAnsi="Times New Roman"/>
        </w:rPr>
        <w:t xml:space="preserve"> №4г/5-13116/2014, 4г/5-13376/2014</w:t>
      </w:r>
      <w:r w:rsidRPr="00F76555">
        <w:rPr>
          <w:rFonts w:ascii="Times New Roman" w:hAnsi="Times New Roman"/>
        </w:rPr>
        <w:t xml:space="preserve"> [Электронный ресурс]. СПС «Консультант Плюс»</w:t>
      </w:r>
      <w:r>
        <w:rPr>
          <w:rFonts w:ascii="Times New Roman" w:hAnsi="Times New Roman"/>
        </w:rPr>
        <w:t xml:space="preserve">; </w:t>
      </w:r>
      <w:r w:rsidRPr="002B1209">
        <w:rPr>
          <w:rFonts w:ascii="Times New Roman" w:hAnsi="Times New Roman"/>
        </w:rPr>
        <w:t>Апелляционное определение Брянского областного суда от 16</w:t>
      </w:r>
      <w:r>
        <w:rPr>
          <w:rFonts w:ascii="Times New Roman" w:hAnsi="Times New Roman"/>
        </w:rPr>
        <w:t xml:space="preserve"> июня </w:t>
      </w:r>
      <w:r w:rsidRPr="002B1209">
        <w:rPr>
          <w:rFonts w:ascii="Times New Roman" w:hAnsi="Times New Roman"/>
        </w:rPr>
        <w:t>2016</w:t>
      </w:r>
      <w:r>
        <w:rPr>
          <w:rFonts w:ascii="Times New Roman" w:hAnsi="Times New Roman"/>
        </w:rPr>
        <w:t xml:space="preserve"> г. по делу №</w:t>
      </w:r>
      <w:r w:rsidRPr="002B1209">
        <w:rPr>
          <w:rFonts w:ascii="Times New Roman" w:hAnsi="Times New Roman"/>
        </w:rPr>
        <w:t xml:space="preserve"> 33а-2251/2016</w:t>
      </w:r>
      <w:r w:rsidRPr="00F76555">
        <w:rPr>
          <w:rFonts w:ascii="Times New Roman" w:hAnsi="Times New Roman"/>
        </w:rPr>
        <w:t xml:space="preserve"> [Электронный ресурс]. СПС «Консультант Плюс»</w:t>
      </w:r>
      <w:r>
        <w:rPr>
          <w:rFonts w:ascii="Times New Roman" w:hAnsi="Times New Roman"/>
        </w:rPr>
        <w:t>;</w:t>
      </w:r>
      <w:r w:rsidRPr="002B1209">
        <w:t xml:space="preserve"> </w:t>
      </w:r>
      <w:r w:rsidRPr="002B1209">
        <w:rPr>
          <w:rFonts w:ascii="Times New Roman" w:hAnsi="Times New Roman"/>
        </w:rPr>
        <w:t>Постановление Президиума Санкт-Петербургского городского суда от 10</w:t>
      </w:r>
      <w:r>
        <w:rPr>
          <w:rFonts w:ascii="Times New Roman" w:hAnsi="Times New Roman"/>
        </w:rPr>
        <w:t xml:space="preserve"> августа </w:t>
      </w:r>
      <w:r w:rsidRPr="002B1209">
        <w:rPr>
          <w:rFonts w:ascii="Times New Roman" w:hAnsi="Times New Roman"/>
        </w:rPr>
        <w:t>2016 по делу №44га-98/16</w:t>
      </w:r>
      <w:r w:rsidRPr="00F76555">
        <w:rPr>
          <w:rFonts w:ascii="Times New Roman" w:hAnsi="Times New Roman"/>
        </w:rPr>
        <w:t xml:space="preserve"> [Электронный </w:t>
      </w:r>
      <w:r>
        <w:rPr>
          <w:rFonts w:ascii="Times New Roman" w:hAnsi="Times New Roman"/>
        </w:rPr>
        <w:t>ресурс]. СПС «Консультант Плюс» и др.</w:t>
      </w:r>
    </w:p>
  </w:footnote>
  <w:footnote w:id="56">
    <w:p w:rsidR="00BB3B05" w:rsidRPr="00D87754" w:rsidRDefault="00BB3B05" w:rsidP="005827AF">
      <w:pPr>
        <w:pStyle w:val="a3"/>
        <w:jc w:val="both"/>
        <w:rPr>
          <w:rFonts w:ascii="Times New Roman" w:hAnsi="Times New Roman" w:cs="Times New Roman"/>
        </w:rPr>
      </w:pPr>
      <w:r w:rsidRPr="00D87754">
        <w:rPr>
          <w:rStyle w:val="a5"/>
          <w:rFonts w:ascii="Times New Roman" w:hAnsi="Times New Roman" w:cs="Times New Roman"/>
        </w:rPr>
        <w:footnoteRef/>
      </w:r>
      <w:r w:rsidRPr="00D87754">
        <w:rPr>
          <w:rFonts w:ascii="Times New Roman" w:hAnsi="Times New Roman" w:cs="Times New Roman"/>
        </w:rPr>
        <w:t xml:space="preserve"> Пункт 42 Постановления Пленума Верховног</w:t>
      </w:r>
      <w:r>
        <w:rPr>
          <w:rFonts w:ascii="Times New Roman" w:hAnsi="Times New Roman" w:cs="Times New Roman"/>
        </w:rPr>
        <w:t>о Суда РФ от 17 ноября 2015 г. №</w:t>
      </w:r>
      <w:r w:rsidRPr="00D87754">
        <w:rPr>
          <w:rFonts w:ascii="Times New Roman" w:hAnsi="Times New Roman" w:cs="Times New Roman"/>
        </w:rPr>
        <w:t xml:space="preserve"> 50 "О применении судами законодательства при рассмотрении некоторых вопросов, возникающих в ходе исполнительного производства" // Бюлле</w:t>
      </w:r>
      <w:r>
        <w:rPr>
          <w:rFonts w:ascii="Times New Roman" w:hAnsi="Times New Roman" w:cs="Times New Roman"/>
        </w:rPr>
        <w:t>тень Верховного Суда РФ. 2016. №</w:t>
      </w:r>
      <w:r w:rsidRPr="00D87754">
        <w:rPr>
          <w:rFonts w:ascii="Times New Roman" w:hAnsi="Times New Roman" w:cs="Times New Roman"/>
        </w:rPr>
        <w:t xml:space="preserve"> 1.</w:t>
      </w:r>
    </w:p>
  </w:footnote>
  <w:footnote w:id="57">
    <w:p w:rsidR="00BB3B05" w:rsidRPr="00F9071D" w:rsidRDefault="00BB3B05" w:rsidP="005827AF">
      <w:pPr>
        <w:pStyle w:val="a3"/>
        <w:jc w:val="both"/>
        <w:rPr>
          <w:rFonts w:ascii="Times New Roman" w:hAnsi="Times New Roman" w:cs="Times New Roman"/>
        </w:rPr>
      </w:pPr>
      <w:r w:rsidRPr="00F9071D">
        <w:rPr>
          <w:rStyle w:val="a5"/>
          <w:rFonts w:ascii="Times New Roman" w:hAnsi="Times New Roman" w:cs="Times New Roman"/>
        </w:rPr>
        <w:footnoteRef/>
      </w:r>
      <w:r w:rsidRPr="00F9071D">
        <w:rPr>
          <w:rFonts w:ascii="Times New Roman" w:hAnsi="Times New Roman" w:cs="Times New Roman"/>
        </w:rPr>
        <w:t xml:space="preserve"> Там же.</w:t>
      </w:r>
    </w:p>
  </w:footnote>
  <w:footnote w:id="58">
    <w:p w:rsidR="00BB3B05" w:rsidRPr="00F9071D" w:rsidRDefault="00BB3B05" w:rsidP="005827AF">
      <w:pPr>
        <w:pStyle w:val="a3"/>
        <w:jc w:val="both"/>
        <w:rPr>
          <w:rFonts w:ascii="Times New Roman" w:hAnsi="Times New Roman" w:cs="Times New Roman"/>
        </w:rPr>
      </w:pPr>
      <w:r w:rsidRPr="00F9071D">
        <w:rPr>
          <w:rStyle w:val="a5"/>
          <w:rFonts w:ascii="Times New Roman" w:hAnsi="Times New Roman" w:cs="Times New Roman"/>
        </w:rPr>
        <w:footnoteRef/>
      </w:r>
      <w:r w:rsidRPr="00F9071D">
        <w:rPr>
          <w:rFonts w:ascii="Times New Roman" w:hAnsi="Times New Roman" w:cs="Times New Roman"/>
        </w:rPr>
        <w:t xml:space="preserve"> </w:t>
      </w:r>
      <w:r w:rsidRPr="009F7B07">
        <w:rPr>
          <w:rFonts w:ascii="Times New Roman" w:hAnsi="Times New Roman" w:cs="Times New Roman"/>
        </w:rPr>
        <w:t>Аксенов И.А. Арест имущества должника в исполнительном производстве: сущность, теоретико-правовые и организ</w:t>
      </w:r>
      <w:r>
        <w:rPr>
          <w:rFonts w:ascii="Times New Roman" w:hAnsi="Times New Roman" w:cs="Times New Roman"/>
        </w:rPr>
        <w:t>ационные проблемы</w:t>
      </w:r>
      <w:r w:rsidRPr="009F7B07">
        <w:rPr>
          <w:rFonts w:ascii="Times New Roman" w:hAnsi="Times New Roman" w:cs="Times New Roman"/>
        </w:rPr>
        <w:t xml:space="preserve"> [Электронный ресурс] // Вестник </w:t>
      </w:r>
      <w:r>
        <w:rPr>
          <w:rFonts w:ascii="Times New Roman" w:hAnsi="Times New Roman" w:cs="Times New Roman"/>
        </w:rPr>
        <w:t>исполнительного производства. 2016. № 3.</w:t>
      </w:r>
      <w:r w:rsidRPr="009F7B07">
        <w:rPr>
          <w:rFonts w:ascii="Times New Roman" w:hAnsi="Times New Roman" w:cs="Times New Roman"/>
        </w:rPr>
        <w:t xml:space="preserve"> СПС «Консультант Плюс».</w:t>
      </w:r>
    </w:p>
    <w:p w:rsidR="00BB3B05" w:rsidRDefault="00BB3B05" w:rsidP="005827AF">
      <w:pPr>
        <w:pStyle w:val="a3"/>
      </w:pPr>
    </w:p>
  </w:footnote>
  <w:footnote w:id="59">
    <w:p w:rsidR="00BB3B05" w:rsidRDefault="00BB3B05" w:rsidP="009F7B07">
      <w:pPr>
        <w:pStyle w:val="a3"/>
        <w:jc w:val="both"/>
      </w:pPr>
      <w:r w:rsidRPr="00EE5072">
        <w:rPr>
          <w:rStyle w:val="a5"/>
          <w:rFonts w:ascii="Times New Roman" w:hAnsi="Times New Roman"/>
        </w:rPr>
        <w:footnoteRef/>
      </w:r>
      <w:r w:rsidRPr="00EE5072">
        <w:rPr>
          <w:rFonts w:ascii="Times New Roman" w:hAnsi="Times New Roman"/>
        </w:rPr>
        <w:t xml:space="preserve"> </w:t>
      </w:r>
      <w:r w:rsidRPr="000408D9">
        <w:rPr>
          <w:rFonts w:ascii="Times New Roman" w:hAnsi="Times New Roman"/>
        </w:rPr>
        <w:t>Апелляционное определение Пермс</w:t>
      </w:r>
      <w:r>
        <w:rPr>
          <w:rFonts w:ascii="Times New Roman" w:hAnsi="Times New Roman"/>
        </w:rPr>
        <w:t>кого краевого суда от 25 ноября 2015</w:t>
      </w:r>
      <w:r w:rsidRPr="000408D9">
        <w:rPr>
          <w:rFonts w:ascii="Times New Roman" w:hAnsi="Times New Roman"/>
        </w:rPr>
        <w:t xml:space="preserve"> </w:t>
      </w:r>
      <w:r>
        <w:rPr>
          <w:rFonts w:ascii="Times New Roman" w:hAnsi="Times New Roman"/>
        </w:rPr>
        <w:t xml:space="preserve">г. </w:t>
      </w:r>
      <w:r w:rsidRPr="000408D9">
        <w:rPr>
          <w:rFonts w:ascii="Times New Roman" w:hAnsi="Times New Roman"/>
        </w:rPr>
        <w:t>по делу № 33-12566/2015</w:t>
      </w:r>
      <w:r>
        <w:rPr>
          <w:rFonts w:ascii="Times New Roman" w:hAnsi="Times New Roman"/>
        </w:rPr>
        <w:t xml:space="preserve"> </w:t>
      </w:r>
      <w:r w:rsidRPr="009F7B07">
        <w:rPr>
          <w:rFonts w:ascii="Times New Roman" w:hAnsi="Times New Roman"/>
        </w:rPr>
        <w:t>[Электронный ресурс]. СПС «Консультант Плюс»</w:t>
      </w:r>
      <w:r w:rsidRPr="000408D9">
        <w:rPr>
          <w:rFonts w:ascii="Times New Roman" w:hAnsi="Times New Roman"/>
        </w:rPr>
        <w:t>;</w:t>
      </w:r>
      <w:r w:rsidRPr="006E4BF9">
        <w:rPr>
          <w:rFonts w:ascii="Times New Roman" w:hAnsi="Times New Roman"/>
        </w:rPr>
        <w:t xml:space="preserve"> Апелляционное определение Тульско</w:t>
      </w:r>
      <w:r>
        <w:rPr>
          <w:rFonts w:ascii="Times New Roman" w:hAnsi="Times New Roman"/>
        </w:rPr>
        <w:t xml:space="preserve">го областного суда от 25 декабря 2014 г. по делу № 33-3654 </w:t>
      </w:r>
      <w:r w:rsidRPr="009F7B07">
        <w:rPr>
          <w:rFonts w:ascii="Times New Roman" w:hAnsi="Times New Roman"/>
        </w:rPr>
        <w:t>[Электронный ресурс]. СПС «Консультант Плюс»</w:t>
      </w:r>
      <w:r>
        <w:rPr>
          <w:rFonts w:ascii="Times New Roman" w:hAnsi="Times New Roman"/>
        </w:rPr>
        <w:t xml:space="preserve">; </w:t>
      </w:r>
      <w:r w:rsidRPr="000408D9">
        <w:rPr>
          <w:rFonts w:ascii="Times New Roman" w:hAnsi="Times New Roman"/>
        </w:rPr>
        <w:t>Апелляционное определение Кемеров</w:t>
      </w:r>
      <w:r>
        <w:rPr>
          <w:rFonts w:ascii="Times New Roman" w:hAnsi="Times New Roman"/>
        </w:rPr>
        <w:t>ского областного суда от 2 июня 2015</w:t>
      </w:r>
      <w:r w:rsidRPr="000408D9">
        <w:rPr>
          <w:rFonts w:ascii="Times New Roman" w:hAnsi="Times New Roman"/>
        </w:rPr>
        <w:t xml:space="preserve"> </w:t>
      </w:r>
      <w:r>
        <w:rPr>
          <w:rFonts w:ascii="Times New Roman" w:hAnsi="Times New Roman"/>
        </w:rPr>
        <w:t xml:space="preserve">г. </w:t>
      </w:r>
      <w:r w:rsidRPr="000408D9">
        <w:rPr>
          <w:rFonts w:ascii="Times New Roman" w:hAnsi="Times New Roman"/>
        </w:rPr>
        <w:t>по делу №33-6063/2015</w:t>
      </w:r>
      <w:r>
        <w:rPr>
          <w:rFonts w:ascii="Times New Roman" w:hAnsi="Times New Roman"/>
        </w:rPr>
        <w:t xml:space="preserve"> </w:t>
      </w:r>
      <w:r w:rsidRPr="009F7B07">
        <w:rPr>
          <w:rFonts w:ascii="Times New Roman" w:hAnsi="Times New Roman"/>
        </w:rPr>
        <w:t>[Электронный ресурс]. СПС «Консультант Плюс»</w:t>
      </w:r>
      <w:r>
        <w:rPr>
          <w:rFonts w:ascii="Times New Roman" w:hAnsi="Times New Roman"/>
        </w:rPr>
        <w:t xml:space="preserve"> </w:t>
      </w:r>
      <w:r w:rsidRPr="006E4BF9">
        <w:rPr>
          <w:rFonts w:ascii="Times New Roman" w:hAnsi="Times New Roman"/>
        </w:rPr>
        <w:t>и др.</w:t>
      </w:r>
    </w:p>
  </w:footnote>
  <w:footnote w:id="60">
    <w:p w:rsidR="00BB3B05" w:rsidRPr="00CB268D" w:rsidRDefault="00BB3B05" w:rsidP="009F7B07">
      <w:pPr>
        <w:pStyle w:val="a3"/>
        <w:jc w:val="both"/>
        <w:rPr>
          <w:rFonts w:ascii="Times New Roman" w:hAnsi="Times New Roman"/>
        </w:rPr>
      </w:pPr>
      <w:r w:rsidRPr="00CB268D">
        <w:rPr>
          <w:rStyle w:val="a5"/>
          <w:rFonts w:ascii="Times New Roman" w:hAnsi="Times New Roman"/>
        </w:rPr>
        <w:footnoteRef/>
      </w:r>
      <w:r>
        <w:rPr>
          <w:rFonts w:ascii="Times New Roman" w:hAnsi="Times New Roman"/>
        </w:rPr>
        <w:t xml:space="preserve">  </w:t>
      </w:r>
      <w:r w:rsidRPr="009F7B07">
        <w:rPr>
          <w:rFonts w:ascii="Times New Roman" w:hAnsi="Times New Roman"/>
        </w:rPr>
        <w:t xml:space="preserve">Гражданский кодекс Российской Федерации [Электронный ресурс]: </w:t>
      </w:r>
      <w:proofErr w:type="spellStart"/>
      <w:r w:rsidRPr="009F7B07">
        <w:rPr>
          <w:rFonts w:ascii="Times New Roman" w:hAnsi="Times New Roman"/>
        </w:rPr>
        <w:t>федер</w:t>
      </w:r>
      <w:proofErr w:type="spellEnd"/>
      <w:r w:rsidRPr="009F7B07">
        <w:rPr>
          <w:rFonts w:ascii="Times New Roman" w:hAnsi="Times New Roman"/>
        </w:rPr>
        <w:t>. закон от 30 ноября 1994 г. № 51-ФЗ // Собр. Зак</w:t>
      </w:r>
      <w:r>
        <w:rPr>
          <w:rFonts w:ascii="Times New Roman" w:hAnsi="Times New Roman"/>
        </w:rPr>
        <w:t>онодательства Рос. Федерации. 1994. № 32. Ст. 3301.</w:t>
      </w:r>
      <w:r w:rsidRPr="009F7B07">
        <w:rPr>
          <w:rFonts w:ascii="Times New Roman" w:hAnsi="Times New Roman"/>
        </w:rPr>
        <w:t xml:space="preserve"> (</w:t>
      </w:r>
      <w:r>
        <w:rPr>
          <w:rFonts w:ascii="Times New Roman" w:hAnsi="Times New Roman"/>
        </w:rPr>
        <w:t>с изм. и доп. на 28.03.2017</w:t>
      </w:r>
      <w:proofErr w:type="gramStart"/>
      <w:r>
        <w:rPr>
          <w:rFonts w:ascii="Times New Roman" w:hAnsi="Times New Roman"/>
        </w:rPr>
        <w:t>).</w:t>
      </w:r>
      <w:r w:rsidRPr="009F7B07">
        <w:rPr>
          <w:rFonts w:ascii="Times New Roman" w:hAnsi="Times New Roman"/>
        </w:rPr>
        <w:t>СПС</w:t>
      </w:r>
      <w:proofErr w:type="gramEnd"/>
      <w:r w:rsidRPr="009F7B07">
        <w:rPr>
          <w:rFonts w:ascii="Times New Roman" w:hAnsi="Times New Roman"/>
        </w:rPr>
        <w:t xml:space="preserve"> «Консультант Плюс».</w:t>
      </w:r>
    </w:p>
  </w:footnote>
  <w:footnote w:id="61">
    <w:p w:rsidR="00BB3B05" w:rsidRDefault="00BB3B05" w:rsidP="005827AF">
      <w:pPr>
        <w:pStyle w:val="a3"/>
        <w:jc w:val="both"/>
      </w:pPr>
      <w:r w:rsidRPr="000A3905">
        <w:rPr>
          <w:rStyle w:val="a5"/>
          <w:rFonts w:ascii="Times New Roman" w:hAnsi="Times New Roman"/>
        </w:rPr>
        <w:footnoteRef/>
      </w:r>
      <w:r w:rsidRPr="000A3905">
        <w:rPr>
          <w:rFonts w:ascii="Times New Roman" w:hAnsi="Times New Roman"/>
        </w:rPr>
        <w:t xml:space="preserve"> Апелляционное определение Ульяновско</w:t>
      </w:r>
      <w:r>
        <w:rPr>
          <w:rFonts w:ascii="Times New Roman" w:hAnsi="Times New Roman"/>
        </w:rPr>
        <w:t>го областного суда от 9 декабря 2014 г.</w:t>
      </w:r>
      <w:r w:rsidRPr="000A3905">
        <w:rPr>
          <w:rFonts w:ascii="Times New Roman" w:hAnsi="Times New Roman"/>
        </w:rPr>
        <w:t xml:space="preserve"> по делу № 33-4796/2014</w:t>
      </w:r>
      <w:r>
        <w:rPr>
          <w:rFonts w:ascii="Times New Roman" w:hAnsi="Times New Roman"/>
        </w:rPr>
        <w:t xml:space="preserve"> </w:t>
      </w:r>
      <w:r w:rsidRPr="009F7B07">
        <w:rPr>
          <w:rFonts w:ascii="Times New Roman" w:hAnsi="Times New Roman"/>
        </w:rPr>
        <w:t>[Электронный ресурс]. СПС «Консультант Плюс»</w:t>
      </w:r>
      <w:r w:rsidRPr="000A3905">
        <w:rPr>
          <w:rFonts w:ascii="Times New Roman" w:hAnsi="Times New Roman"/>
        </w:rPr>
        <w:t>.</w:t>
      </w:r>
    </w:p>
  </w:footnote>
  <w:footnote w:id="62">
    <w:p w:rsidR="00BB3B05" w:rsidRPr="001E0103" w:rsidRDefault="00BB3B05" w:rsidP="005827AF">
      <w:pPr>
        <w:pStyle w:val="a3"/>
        <w:jc w:val="both"/>
        <w:rPr>
          <w:rFonts w:ascii="Times New Roman" w:hAnsi="Times New Roman" w:cs="Times New Roman"/>
        </w:rPr>
      </w:pPr>
      <w:r w:rsidRPr="000A3905">
        <w:rPr>
          <w:rStyle w:val="a5"/>
          <w:rFonts w:ascii="Times New Roman" w:hAnsi="Times New Roman"/>
        </w:rPr>
        <w:footnoteRef/>
      </w:r>
      <w:r w:rsidRPr="000A3905">
        <w:rPr>
          <w:rFonts w:ascii="Times New Roman" w:hAnsi="Times New Roman"/>
        </w:rPr>
        <w:t xml:space="preserve"> Апелляционное определение Московско</w:t>
      </w:r>
      <w:r>
        <w:rPr>
          <w:rFonts w:ascii="Times New Roman" w:hAnsi="Times New Roman"/>
        </w:rPr>
        <w:t>го городского суда от 2 декабря 2014 г.</w:t>
      </w:r>
      <w:r w:rsidRPr="000A3905">
        <w:rPr>
          <w:rFonts w:ascii="Times New Roman" w:hAnsi="Times New Roman"/>
        </w:rPr>
        <w:t xml:space="preserve"> по делу № 33-37866</w:t>
      </w:r>
      <w:r>
        <w:rPr>
          <w:rFonts w:ascii="Times New Roman" w:hAnsi="Times New Roman"/>
        </w:rPr>
        <w:t xml:space="preserve"> </w:t>
      </w:r>
      <w:r w:rsidRPr="009F7B07">
        <w:rPr>
          <w:rFonts w:ascii="Times New Roman" w:hAnsi="Times New Roman"/>
        </w:rPr>
        <w:t>[Электронный ресурс]. СПС «Консультант Плюс»</w:t>
      </w:r>
      <w:r w:rsidRPr="000A3905">
        <w:rPr>
          <w:rFonts w:ascii="Times New Roman" w:hAnsi="Times New Roman"/>
        </w:rPr>
        <w:t>; Апелляционное определение Челябинског</w:t>
      </w:r>
      <w:r>
        <w:rPr>
          <w:rFonts w:ascii="Times New Roman" w:hAnsi="Times New Roman"/>
        </w:rPr>
        <w:t xml:space="preserve">о областного суда от 23 декабря 2014 г. </w:t>
      </w:r>
      <w:r w:rsidRPr="000A3905">
        <w:rPr>
          <w:rFonts w:ascii="Times New Roman" w:hAnsi="Times New Roman"/>
        </w:rPr>
        <w:t>по делу №11-13314/2014</w:t>
      </w:r>
      <w:r>
        <w:rPr>
          <w:rFonts w:ascii="Times New Roman" w:hAnsi="Times New Roman"/>
        </w:rPr>
        <w:t xml:space="preserve"> </w:t>
      </w:r>
      <w:r w:rsidRPr="009F7B07">
        <w:rPr>
          <w:rFonts w:ascii="Times New Roman" w:hAnsi="Times New Roman"/>
        </w:rPr>
        <w:t>[Электронный ресурс]. СПС «Консультант Плюс»</w:t>
      </w:r>
      <w:r w:rsidRPr="000A3905">
        <w:rPr>
          <w:rFonts w:ascii="Times New Roman" w:hAnsi="Times New Roman"/>
        </w:rPr>
        <w:t>; Определение Московског</w:t>
      </w:r>
      <w:r>
        <w:rPr>
          <w:rFonts w:ascii="Times New Roman" w:hAnsi="Times New Roman"/>
        </w:rPr>
        <w:t xml:space="preserve">о городского суда от 19 декабря </w:t>
      </w:r>
      <w:r w:rsidRPr="001E0103">
        <w:rPr>
          <w:rFonts w:ascii="Times New Roman" w:hAnsi="Times New Roman" w:cs="Times New Roman"/>
        </w:rPr>
        <w:t xml:space="preserve">2014 </w:t>
      </w:r>
      <w:r>
        <w:rPr>
          <w:rFonts w:ascii="Times New Roman" w:hAnsi="Times New Roman" w:cs="Times New Roman"/>
        </w:rPr>
        <w:t xml:space="preserve">г. </w:t>
      </w:r>
      <w:r w:rsidRPr="001E0103">
        <w:rPr>
          <w:rFonts w:ascii="Times New Roman" w:hAnsi="Times New Roman" w:cs="Times New Roman"/>
        </w:rPr>
        <w:t>№4г/5-13116/2014, 4г/5-13376/2014; Апелляционное определение Брянского областного суда от 16</w:t>
      </w:r>
      <w:r>
        <w:rPr>
          <w:rFonts w:ascii="Times New Roman" w:hAnsi="Times New Roman" w:cs="Times New Roman"/>
        </w:rPr>
        <w:t xml:space="preserve"> июня 2016 г.</w:t>
      </w:r>
      <w:r w:rsidRPr="001E0103">
        <w:rPr>
          <w:rFonts w:ascii="Times New Roman" w:hAnsi="Times New Roman" w:cs="Times New Roman"/>
        </w:rPr>
        <w:t xml:space="preserve"> по делу № 33а-2251/2016 и др.</w:t>
      </w:r>
    </w:p>
  </w:footnote>
  <w:footnote w:id="63">
    <w:p w:rsidR="00BB3B05" w:rsidRPr="001E0103" w:rsidRDefault="00BB3B05" w:rsidP="005827AF">
      <w:pPr>
        <w:pStyle w:val="a3"/>
        <w:jc w:val="both"/>
        <w:rPr>
          <w:rFonts w:ascii="Times New Roman" w:hAnsi="Times New Roman" w:cs="Times New Roman"/>
        </w:rPr>
      </w:pPr>
      <w:r w:rsidRPr="001E0103">
        <w:rPr>
          <w:rStyle w:val="a5"/>
          <w:rFonts w:ascii="Times New Roman" w:hAnsi="Times New Roman" w:cs="Times New Roman"/>
        </w:rPr>
        <w:footnoteRef/>
      </w:r>
      <w:r w:rsidRPr="001E0103">
        <w:rPr>
          <w:rFonts w:ascii="Times New Roman" w:hAnsi="Times New Roman" w:cs="Times New Roman"/>
        </w:rPr>
        <w:t xml:space="preserve"> Апелляционное определение Ульяновского областного суда от 16</w:t>
      </w:r>
      <w:r>
        <w:rPr>
          <w:rFonts w:ascii="Times New Roman" w:hAnsi="Times New Roman" w:cs="Times New Roman"/>
        </w:rPr>
        <w:t xml:space="preserve"> декабря </w:t>
      </w:r>
      <w:r w:rsidRPr="001E0103">
        <w:rPr>
          <w:rFonts w:ascii="Times New Roman" w:hAnsi="Times New Roman" w:cs="Times New Roman"/>
        </w:rPr>
        <w:t>2014 по делу № 33-5085/2014</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r w:rsidRPr="001E0103">
        <w:rPr>
          <w:rFonts w:ascii="Times New Roman" w:hAnsi="Times New Roman" w:cs="Times New Roman"/>
        </w:rPr>
        <w:t>.</w:t>
      </w:r>
    </w:p>
  </w:footnote>
  <w:footnote w:id="64">
    <w:p w:rsidR="00BB3B05" w:rsidRPr="00545236" w:rsidRDefault="00BB3B05" w:rsidP="00545236">
      <w:pPr>
        <w:pStyle w:val="a3"/>
        <w:jc w:val="both"/>
        <w:rPr>
          <w:rFonts w:ascii="Times New Roman" w:hAnsi="Times New Roman" w:cs="Times New Roman"/>
        </w:rPr>
      </w:pPr>
      <w:r w:rsidRPr="00545236">
        <w:rPr>
          <w:rStyle w:val="a5"/>
          <w:rFonts w:ascii="Times New Roman" w:hAnsi="Times New Roman" w:cs="Times New Roman"/>
        </w:rPr>
        <w:footnoteRef/>
      </w:r>
      <w:r w:rsidRPr="00545236">
        <w:rPr>
          <w:rFonts w:ascii="Times New Roman" w:hAnsi="Times New Roman" w:cs="Times New Roman"/>
        </w:rPr>
        <w:t xml:space="preserve"> Об исполнительном производстве [Электронный ресурс]: </w:t>
      </w:r>
      <w:proofErr w:type="spellStart"/>
      <w:r w:rsidRPr="00545236">
        <w:rPr>
          <w:rFonts w:ascii="Times New Roman" w:hAnsi="Times New Roman" w:cs="Times New Roman"/>
        </w:rPr>
        <w:t>федер</w:t>
      </w:r>
      <w:proofErr w:type="spellEnd"/>
      <w:r w:rsidRPr="00545236">
        <w:rPr>
          <w:rFonts w:ascii="Times New Roman" w:hAnsi="Times New Roman" w:cs="Times New Roman"/>
        </w:rPr>
        <w:t>. закон от 2 окт. 2007 г. № 229-ФЗ // Собр. Законодательства Рос. Федерации. 2007. № 41. Ст. 4849. (с изм. и доп. на 03.07.2016). СПС «Консультант Плюс». Ч. 3 ст. 80.</w:t>
      </w:r>
    </w:p>
  </w:footnote>
  <w:footnote w:id="65">
    <w:p w:rsidR="00BB3B05" w:rsidRPr="00545236" w:rsidRDefault="00BB3B05" w:rsidP="00545236">
      <w:pPr>
        <w:pStyle w:val="a3"/>
        <w:jc w:val="both"/>
        <w:rPr>
          <w:rFonts w:ascii="Times New Roman" w:hAnsi="Times New Roman" w:cs="Times New Roman"/>
        </w:rPr>
      </w:pPr>
      <w:r w:rsidRPr="00545236">
        <w:rPr>
          <w:rStyle w:val="a5"/>
          <w:rFonts w:ascii="Times New Roman" w:hAnsi="Times New Roman" w:cs="Times New Roman"/>
        </w:rPr>
        <w:footnoteRef/>
      </w:r>
      <w:r w:rsidRPr="00545236">
        <w:rPr>
          <w:rFonts w:ascii="Times New Roman" w:hAnsi="Times New Roman" w:cs="Times New Roman"/>
        </w:rPr>
        <w:t xml:space="preserve"> Определение Верховного суда РФ от 25 февраля 2015 года № 85-КГ14-9</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p>
  </w:footnote>
  <w:footnote w:id="66">
    <w:p w:rsidR="00BB3B05" w:rsidRPr="00545236" w:rsidRDefault="00BB3B05" w:rsidP="00545236">
      <w:pPr>
        <w:pStyle w:val="a3"/>
        <w:jc w:val="both"/>
        <w:rPr>
          <w:rFonts w:ascii="Times New Roman" w:hAnsi="Times New Roman" w:cs="Times New Roman"/>
        </w:rPr>
      </w:pPr>
      <w:r w:rsidRPr="00545236">
        <w:rPr>
          <w:rStyle w:val="a5"/>
          <w:rFonts w:ascii="Times New Roman" w:hAnsi="Times New Roman" w:cs="Times New Roman"/>
        </w:rPr>
        <w:footnoteRef/>
      </w:r>
      <w:r w:rsidRPr="00545236">
        <w:rPr>
          <w:rFonts w:ascii="Times New Roman" w:hAnsi="Times New Roman" w:cs="Times New Roman"/>
        </w:rPr>
        <w:t xml:space="preserve"> Апелляционное определение Санкт-Петербургского городского </w:t>
      </w:r>
      <w:r>
        <w:rPr>
          <w:rFonts w:ascii="Times New Roman" w:hAnsi="Times New Roman" w:cs="Times New Roman"/>
        </w:rPr>
        <w:t xml:space="preserve">суда от 8 апреля </w:t>
      </w:r>
      <w:r w:rsidRPr="00545236">
        <w:rPr>
          <w:rFonts w:ascii="Times New Roman" w:hAnsi="Times New Roman" w:cs="Times New Roman"/>
        </w:rPr>
        <w:t>2015</w:t>
      </w:r>
      <w:r>
        <w:rPr>
          <w:rFonts w:ascii="Times New Roman" w:hAnsi="Times New Roman" w:cs="Times New Roman"/>
        </w:rPr>
        <w:t xml:space="preserve"> г.</w:t>
      </w:r>
      <w:r w:rsidRPr="00545236">
        <w:rPr>
          <w:rFonts w:ascii="Times New Roman" w:hAnsi="Times New Roman" w:cs="Times New Roman"/>
        </w:rPr>
        <w:t xml:space="preserve"> №33-6011/2015</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p>
  </w:footnote>
  <w:footnote w:id="67">
    <w:p w:rsidR="00BB3B05" w:rsidRPr="00B85B4D" w:rsidRDefault="00BB3B05" w:rsidP="00545236">
      <w:pPr>
        <w:pStyle w:val="a3"/>
        <w:jc w:val="both"/>
        <w:rPr>
          <w:rFonts w:ascii="Times New Roman" w:hAnsi="Times New Roman"/>
        </w:rPr>
      </w:pPr>
      <w:r w:rsidRPr="00545236">
        <w:rPr>
          <w:rStyle w:val="a5"/>
          <w:rFonts w:ascii="Times New Roman" w:hAnsi="Times New Roman" w:cs="Times New Roman"/>
        </w:rPr>
        <w:footnoteRef/>
      </w:r>
      <w:r w:rsidRPr="00545236">
        <w:rPr>
          <w:rFonts w:ascii="Times New Roman" w:hAnsi="Times New Roman" w:cs="Times New Roman"/>
        </w:rPr>
        <w:t xml:space="preserve"> Об исполнительном производстве [Электронный ресурс]: </w:t>
      </w:r>
      <w:proofErr w:type="spellStart"/>
      <w:r w:rsidRPr="00545236">
        <w:rPr>
          <w:rFonts w:ascii="Times New Roman" w:hAnsi="Times New Roman" w:cs="Times New Roman"/>
        </w:rPr>
        <w:t>федер</w:t>
      </w:r>
      <w:proofErr w:type="spellEnd"/>
      <w:r w:rsidRPr="00545236">
        <w:rPr>
          <w:rFonts w:ascii="Times New Roman" w:hAnsi="Times New Roman" w:cs="Times New Roman"/>
        </w:rPr>
        <w:t>. закон от 2 окт. 2007 г. № 229-ФЗ // Собр. Законодательства Рос. Федерации. 2007. № 41. Ст. 4849. (с изм. и доп. на 03.07.2016). СПС «Консультант Плюс».</w:t>
      </w:r>
    </w:p>
  </w:footnote>
  <w:footnote w:id="68">
    <w:p w:rsidR="00BB3B05" w:rsidRPr="00465D1B" w:rsidRDefault="00BB3B05" w:rsidP="005827AF">
      <w:pPr>
        <w:pStyle w:val="a3"/>
        <w:jc w:val="both"/>
        <w:rPr>
          <w:rFonts w:ascii="Times New Roman" w:hAnsi="Times New Roman" w:cs="Times New Roman"/>
        </w:rPr>
      </w:pPr>
      <w:r w:rsidRPr="00465D1B">
        <w:rPr>
          <w:rStyle w:val="a5"/>
          <w:rFonts w:ascii="Times New Roman" w:hAnsi="Times New Roman" w:cs="Times New Roman"/>
        </w:rPr>
        <w:footnoteRef/>
      </w:r>
      <w:r w:rsidRPr="00465D1B">
        <w:rPr>
          <w:rFonts w:ascii="Times New Roman" w:hAnsi="Times New Roman" w:cs="Times New Roman"/>
        </w:rPr>
        <w:t xml:space="preserve"> Апелляционное определение Московского городского суда от 30</w:t>
      </w:r>
      <w:r>
        <w:rPr>
          <w:rFonts w:ascii="Times New Roman" w:hAnsi="Times New Roman" w:cs="Times New Roman"/>
        </w:rPr>
        <w:t xml:space="preserve"> марта </w:t>
      </w:r>
      <w:r w:rsidRPr="00465D1B">
        <w:rPr>
          <w:rFonts w:ascii="Times New Roman" w:hAnsi="Times New Roman" w:cs="Times New Roman"/>
        </w:rPr>
        <w:t>2015</w:t>
      </w:r>
      <w:r>
        <w:rPr>
          <w:rFonts w:ascii="Times New Roman" w:hAnsi="Times New Roman" w:cs="Times New Roman"/>
        </w:rPr>
        <w:t xml:space="preserve"> г.</w:t>
      </w:r>
      <w:r w:rsidRPr="00465D1B">
        <w:rPr>
          <w:rFonts w:ascii="Times New Roman" w:hAnsi="Times New Roman" w:cs="Times New Roman"/>
        </w:rPr>
        <w:t xml:space="preserve"> по делу №33-10438/2015</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r>
        <w:rPr>
          <w:rFonts w:ascii="Times New Roman" w:hAnsi="Times New Roman" w:cs="Times New Roman"/>
        </w:rPr>
        <w:t>.</w:t>
      </w:r>
    </w:p>
  </w:footnote>
  <w:footnote w:id="69">
    <w:p w:rsidR="00BB3B05" w:rsidRPr="006E4BF9" w:rsidRDefault="00BB3B05" w:rsidP="005827AF">
      <w:pPr>
        <w:pStyle w:val="a3"/>
        <w:jc w:val="both"/>
        <w:rPr>
          <w:rFonts w:ascii="Times New Roman" w:hAnsi="Times New Roman"/>
        </w:rPr>
      </w:pPr>
      <w:r w:rsidRPr="006E4BF9">
        <w:rPr>
          <w:rStyle w:val="a5"/>
          <w:rFonts w:ascii="Times New Roman" w:hAnsi="Times New Roman"/>
        </w:rPr>
        <w:footnoteRef/>
      </w:r>
      <w:r w:rsidRPr="006E4BF9">
        <w:rPr>
          <w:rFonts w:ascii="Times New Roman" w:hAnsi="Times New Roman"/>
        </w:rPr>
        <w:t xml:space="preserve"> Апелляционное определение Санкт-Петербургского горо</w:t>
      </w:r>
      <w:r>
        <w:rPr>
          <w:rFonts w:ascii="Times New Roman" w:hAnsi="Times New Roman"/>
        </w:rPr>
        <w:t xml:space="preserve">дского суда от 3 декабря 2014 г. по делу № 33-18494/2014 </w:t>
      </w:r>
      <w:r w:rsidRPr="00545236">
        <w:rPr>
          <w:rFonts w:ascii="Times New Roman" w:hAnsi="Times New Roman"/>
        </w:rPr>
        <w:t>[Электронный ресурс]. СПС «Консультант Плюс»</w:t>
      </w:r>
      <w:r>
        <w:rPr>
          <w:rFonts w:ascii="Times New Roman" w:hAnsi="Times New Roman"/>
        </w:rPr>
        <w:t xml:space="preserve">; </w:t>
      </w:r>
      <w:r w:rsidRPr="008433C1">
        <w:rPr>
          <w:rFonts w:ascii="Times New Roman" w:hAnsi="Times New Roman"/>
        </w:rPr>
        <w:t>Апелляционное определение Санкт-Петербургского городского суда от 15 декабря 2014</w:t>
      </w:r>
      <w:r>
        <w:rPr>
          <w:rFonts w:ascii="Times New Roman" w:hAnsi="Times New Roman"/>
        </w:rPr>
        <w:t xml:space="preserve"> г.</w:t>
      </w:r>
      <w:r w:rsidRPr="008433C1">
        <w:rPr>
          <w:rFonts w:ascii="Times New Roman" w:hAnsi="Times New Roman"/>
        </w:rPr>
        <w:t xml:space="preserve"> № 33-19837/2014</w:t>
      </w:r>
      <w:r>
        <w:rPr>
          <w:rFonts w:ascii="Times New Roman" w:hAnsi="Times New Roman"/>
        </w:rPr>
        <w:t xml:space="preserve"> </w:t>
      </w:r>
      <w:r w:rsidRPr="00545236">
        <w:rPr>
          <w:rFonts w:ascii="Times New Roman" w:hAnsi="Times New Roman"/>
        </w:rPr>
        <w:t>[Электронный ресурс]. СПС «Консультант Плюс»</w:t>
      </w:r>
      <w:r>
        <w:rPr>
          <w:rFonts w:ascii="Times New Roman" w:hAnsi="Times New Roman"/>
        </w:rPr>
        <w:t xml:space="preserve"> и др.</w:t>
      </w:r>
    </w:p>
  </w:footnote>
  <w:footnote w:id="70">
    <w:p w:rsidR="00BB3B05" w:rsidRDefault="00BB3B05" w:rsidP="005827AF">
      <w:pPr>
        <w:pStyle w:val="a3"/>
        <w:jc w:val="both"/>
      </w:pPr>
      <w:r>
        <w:rPr>
          <w:rStyle w:val="a5"/>
        </w:rPr>
        <w:footnoteRef/>
      </w:r>
      <w:r>
        <w:t xml:space="preserve"> </w:t>
      </w:r>
      <w:r w:rsidRPr="00EA2EEE">
        <w:rPr>
          <w:rFonts w:ascii="Times New Roman" w:hAnsi="Times New Roman" w:cs="Times New Roman"/>
        </w:rPr>
        <w:t>Постановление Президиума Санкт-Петербургского городского суда от 10</w:t>
      </w:r>
      <w:r>
        <w:rPr>
          <w:rFonts w:ascii="Times New Roman" w:hAnsi="Times New Roman" w:cs="Times New Roman"/>
        </w:rPr>
        <w:t xml:space="preserve"> августа </w:t>
      </w:r>
      <w:r w:rsidRPr="00EA2EEE">
        <w:rPr>
          <w:rFonts w:ascii="Times New Roman" w:hAnsi="Times New Roman" w:cs="Times New Roman"/>
        </w:rPr>
        <w:t xml:space="preserve">2016 </w:t>
      </w:r>
      <w:r>
        <w:rPr>
          <w:rFonts w:ascii="Times New Roman" w:hAnsi="Times New Roman" w:cs="Times New Roman"/>
        </w:rPr>
        <w:t xml:space="preserve">г. </w:t>
      </w:r>
      <w:r w:rsidRPr="00EA2EEE">
        <w:rPr>
          <w:rFonts w:ascii="Times New Roman" w:hAnsi="Times New Roman" w:cs="Times New Roman"/>
        </w:rPr>
        <w:t>по делу №44га-98/16</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r>
        <w:rPr>
          <w:rFonts w:ascii="Times New Roman" w:hAnsi="Times New Roman" w:cs="Times New Roman"/>
        </w:rPr>
        <w:t xml:space="preserve">; </w:t>
      </w:r>
      <w:r w:rsidRPr="009656D1">
        <w:rPr>
          <w:rFonts w:ascii="Times New Roman" w:hAnsi="Times New Roman" w:cs="Times New Roman"/>
        </w:rPr>
        <w:t>Апелляционное определение Московского городского суда от 16</w:t>
      </w:r>
      <w:r>
        <w:rPr>
          <w:rFonts w:ascii="Times New Roman" w:hAnsi="Times New Roman" w:cs="Times New Roman"/>
        </w:rPr>
        <w:t xml:space="preserve"> августа </w:t>
      </w:r>
      <w:r w:rsidRPr="009656D1">
        <w:rPr>
          <w:rFonts w:ascii="Times New Roman" w:hAnsi="Times New Roman" w:cs="Times New Roman"/>
        </w:rPr>
        <w:t>2016</w:t>
      </w:r>
      <w:r>
        <w:rPr>
          <w:rFonts w:ascii="Times New Roman" w:hAnsi="Times New Roman" w:cs="Times New Roman"/>
        </w:rPr>
        <w:t xml:space="preserve"> г.</w:t>
      </w:r>
      <w:r w:rsidRPr="009656D1">
        <w:rPr>
          <w:rFonts w:ascii="Times New Roman" w:hAnsi="Times New Roman" w:cs="Times New Roman"/>
        </w:rPr>
        <w:t xml:space="preserve"> по делу №33а-16486</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r>
        <w:rPr>
          <w:rFonts w:ascii="Times New Roman" w:hAnsi="Times New Roman" w:cs="Times New Roman"/>
        </w:rPr>
        <w:t>.</w:t>
      </w:r>
    </w:p>
  </w:footnote>
  <w:footnote w:id="71">
    <w:p w:rsidR="00BB3B05" w:rsidRPr="002310E0" w:rsidRDefault="00BB3B05" w:rsidP="005827AF">
      <w:pPr>
        <w:pStyle w:val="a3"/>
        <w:jc w:val="both"/>
        <w:rPr>
          <w:rFonts w:ascii="Times New Roman" w:hAnsi="Times New Roman"/>
        </w:rPr>
      </w:pPr>
      <w:r w:rsidRPr="002310E0">
        <w:rPr>
          <w:rStyle w:val="a5"/>
          <w:rFonts w:ascii="Times New Roman" w:hAnsi="Times New Roman"/>
        </w:rPr>
        <w:footnoteRef/>
      </w:r>
      <w:r w:rsidRPr="002310E0">
        <w:rPr>
          <w:rFonts w:ascii="Times New Roman" w:hAnsi="Times New Roman"/>
        </w:rPr>
        <w:t xml:space="preserve"> </w:t>
      </w:r>
      <w:r w:rsidRPr="002B1209">
        <w:rPr>
          <w:rFonts w:ascii="Times New Roman" w:hAnsi="Times New Roman"/>
        </w:rPr>
        <w:t>Апелляционное определение Брянского областного суда от 16</w:t>
      </w:r>
      <w:r>
        <w:rPr>
          <w:rFonts w:ascii="Times New Roman" w:hAnsi="Times New Roman"/>
        </w:rPr>
        <w:t xml:space="preserve"> июня </w:t>
      </w:r>
      <w:r w:rsidRPr="002B1209">
        <w:rPr>
          <w:rFonts w:ascii="Times New Roman" w:hAnsi="Times New Roman"/>
        </w:rPr>
        <w:t xml:space="preserve">2016 </w:t>
      </w:r>
      <w:r>
        <w:rPr>
          <w:rFonts w:ascii="Times New Roman" w:hAnsi="Times New Roman"/>
        </w:rPr>
        <w:t xml:space="preserve">г. по делу № </w:t>
      </w:r>
      <w:r w:rsidRPr="002B1209">
        <w:rPr>
          <w:rFonts w:ascii="Times New Roman" w:hAnsi="Times New Roman"/>
        </w:rPr>
        <w:t>33а-2251/2016</w:t>
      </w:r>
      <w:r>
        <w:rPr>
          <w:rFonts w:ascii="Times New Roman" w:hAnsi="Times New Roman"/>
        </w:rPr>
        <w:t xml:space="preserve"> </w:t>
      </w:r>
      <w:r w:rsidRPr="00545236">
        <w:rPr>
          <w:rFonts w:ascii="Times New Roman" w:hAnsi="Times New Roman"/>
        </w:rPr>
        <w:t>[Электронный ресурс]. СПС «Консультант Плюс».</w:t>
      </w:r>
    </w:p>
  </w:footnote>
  <w:footnote w:id="72">
    <w:p w:rsidR="00BB3B05" w:rsidRPr="002310E0" w:rsidRDefault="00BB3B05" w:rsidP="005827AF">
      <w:pPr>
        <w:pStyle w:val="a3"/>
        <w:jc w:val="both"/>
        <w:rPr>
          <w:rFonts w:ascii="Times New Roman" w:hAnsi="Times New Roman"/>
        </w:rPr>
      </w:pPr>
      <w:r w:rsidRPr="002310E0">
        <w:rPr>
          <w:rStyle w:val="a5"/>
          <w:rFonts w:ascii="Times New Roman" w:hAnsi="Times New Roman"/>
        </w:rPr>
        <w:footnoteRef/>
      </w:r>
      <w:r w:rsidRPr="002310E0">
        <w:rPr>
          <w:rFonts w:ascii="Times New Roman" w:hAnsi="Times New Roman"/>
        </w:rPr>
        <w:t xml:space="preserve"> Определение Приморского крае</w:t>
      </w:r>
      <w:r>
        <w:rPr>
          <w:rFonts w:ascii="Times New Roman" w:hAnsi="Times New Roman"/>
        </w:rPr>
        <w:t xml:space="preserve">вого суда от 18 декабря 2014 </w:t>
      </w:r>
      <w:r w:rsidRPr="002310E0">
        <w:rPr>
          <w:rFonts w:ascii="Times New Roman" w:hAnsi="Times New Roman"/>
        </w:rPr>
        <w:t>по делу № 33-11151</w:t>
      </w:r>
      <w:r>
        <w:rPr>
          <w:rFonts w:ascii="Times New Roman" w:hAnsi="Times New Roman"/>
        </w:rPr>
        <w:t xml:space="preserve"> </w:t>
      </w:r>
      <w:r w:rsidRPr="00545236">
        <w:rPr>
          <w:rFonts w:ascii="Times New Roman" w:hAnsi="Times New Roman"/>
        </w:rPr>
        <w:t>[Электронный ресурс]. СПС «Консультант Плюс</w:t>
      </w:r>
      <w:proofErr w:type="gramStart"/>
      <w:r w:rsidRPr="00545236">
        <w:rPr>
          <w:rFonts w:ascii="Times New Roman" w:hAnsi="Times New Roman"/>
        </w:rPr>
        <w:t>».</w:t>
      </w:r>
      <w:r>
        <w:rPr>
          <w:rFonts w:ascii="Times New Roman" w:hAnsi="Times New Roman"/>
        </w:rPr>
        <w:t>.</w:t>
      </w:r>
      <w:proofErr w:type="gramEnd"/>
    </w:p>
  </w:footnote>
  <w:footnote w:id="73">
    <w:p w:rsidR="00BB3B05" w:rsidRPr="002310E0" w:rsidRDefault="00BB3B05" w:rsidP="005827AF">
      <w:pPr>
        <w:pStyle w:val="a3"/>
        <w:jc w:val="both"/>
        <w:rPr>
          <w:rFonts w:ascii="Times New Roman" w:hAnsi="Times New Roman"/>
        </w:rPr>
      </w:pPr>
      <w:r w:rsidRPr="002310E0">
        <w:rPr>
          <w:rStyle w:val="a5"/>
          <w:rFonts w:ascii="Times New Roman" w:hAnsi="Times New Roman"/>
        </w:rPr>
        <w:footnoteRef/>
      </w:r>
      <w:r w:rsidRPr="002310E0">
        <w:rPr>
          <w:rFonts w:ascii="Times New Roman" w:hAnsi="Times New Roman"/>
        </w:rPr>
        <w:t xml:space="preserve"> Определение Московского городского суда от 12</w:t>
      </w:r>
      <w:r>
        <w:rPr>
          <w:rFonts w:ascii="Times New Roman" w:hAnsi="Times New Roman"/>
        </w:rPr>
        <w:t xml:space="preserve"> декабря 2014 г.</w:t>
      </w:r>
      <w:r w:rsidRPr="002310E0">
        <w:rPr>
          <w:rFonts w:ascii="Times New Roman" w:hAnsi="Times New Roman"/>
        </w:rPr>
        <w:t xml:space="preserve"> №4г/8-11300</w:t>
      </w:r>
      <w:r>
        <w:rPr>
          <w:rFonts w:ascii="Times New Roman" w:hAnsi="Times New Roman"/>
        </w:rPr>
        <w:t xml:space="preserve"> </w:t>
      </w:r>
      <w:r w:rsidRPr="00545236">
        <w:rPr>
          <w:rFonts w:ascii="Times New Roman" w:hAnsi="Times New Roman"/>
        </w:rPr>
        <w:t xml:space="preserve">[Электронный </w:t>
      </w:r>
      <w:r>
        <w:rPr>
          <w:rFonts w:ascii="Times New Roman" w:hAnsi="Times New Roman"/>
        </w:rPr>
        <w:t xml:space="preserve">ресурс]. СПС «Консультант Плюс»; </w:t>
      </w:r>
      <w:r w:rsidRPr="002F1B70">
        <w:rPr>
          <w:rFonts w:ascii="Times New Roman" w:hAnsi="Times New Roman"/>
        </w:rPr>
        <w:t>Апелляционное определение Ульяновског</w:t>
      </w:r>
      <w:r>
        <w:rPr>
          <w:rFonts w:ascii="Times New Roman" w:hAnsi="Times New Roman"/>
        </w:rPr>
        <w:t>о областного суда от 16 декабря 2014 г.</w:t>
      </w:r>
      <w:r w:rsidRPr="002F1B70">
        <w:rPr>
          <w:rFonts w:ascii="Times New Roman" w:hAnsi="Times New Roman"/>
        </w:rPr>
        <w:t xml:space="preserve"> по делу № 33-5085/2014</w:t>
      </w:r>
      <w:r>
        <w:rPr>
          <w:rFonts w:ascii="Times New Roman" w:hAnsi="Times New Roman"/>
        </w:rPr>
        <w:t xml:space="preserve"> </w:t>
      </w:r>
      <w:r w:rsidRPr="00545236">
        <w:rPr>
          <w:rFonts w:ascii="Times New Roman" w:hAnsi="Times New Roman"/>
        </w:rPr>
        <w:t xml:space="preserve">[Электронный </w:t>
      </w:r>
      <w:r>
        <w:rPr>
          <w:rFonts w:ascii="Times New Roman" w:hAnsi="Times New Roman"/>
        </w:rPr>
        <w:t>ресурс]. СПС «Консультант Плюс»;</w:t>
      </w:r>
      <w:r w:rsidRPr="002F1B70">
        <w:t xml:space="preserve"> </w:t>
      </w:r>
      <w:r w:rsidRPr="002F1B70">
        <w:rPr>
          <w:rFonts w:ascii="Times New Roman" w:hAnsi="Times New Roman"/>
        </w:rPr>
        <w:t>Апелляционное определение Моско</w:t>
      </w:r>
      <w:r>
        <w:rPr>
          <w:rFonts w:ascii="Times New Roman" w:hAnsi="Times New Roman"/>
        </w:rPr>
        <w:t>вского городского суда от 18 июня 2015 г. по делу №</w:t>
      </w:r>
      <w:r w:rsidRPr="002F1B70">
        <w:rPr>
          <w:rFonts w:ascii="Times New Roman" w:hAnsi="Times New Roman"/>
        </w:rPr>
        <w:t xml:space="preserve"> 33-17806/2015</w:t>
      </w:r>
      <w:r>
        <w:rPr>
          <w:rFonts w:ascii="Times New Roman" w:hAnsi="Times New Roman"/>
        </w:rPr>
        <w:t xml:space="preserve"> и др.</w:t>
      </w:r>
    </w:p>
  </w:footnote>
  <w:footnote w:id="74">
    <w:p w:rsidR="00BB3B05" w:rsidRPr="001005DA" w:rsidRDefault="00BB3B05" w:rsidP="005827AF">
      <w:pPr>
        <w:pStyle w:val="a3"/>
        <w:jc w:val="both"/>
        <w:rPr>
          <w:rFonts w:ascii="Times New Roman" w:hAnsi="Times New Roman" w:cs="Times New Roman"/>
        </w:rPr>
      </w:pPr>
      <w:r w:rsidRPr="001005DA">
        <w:rPr>
          <w:rStyle w:val="a5"/>
          <w:rFonts w:ascii="Times New Roman" w:hAnsi="Times New Roman" w:cs="Times New Roman"/>
        </w:rPr>
        <w:footnoteRef/>
      </w:r>
      <w:r w:rsidRPr="001005DA">
        <w:rPr>
          <w:rFonts w:ascii="Times New Roman" w:hAnsi="Times New Roman" w:cs="Times New Roman"/>
        </w:rPr>
        <w:t xml:space="preserve"> Апелляционное определение Московс</w:t>
      </w:r>
      <w:r>
        <w:rPr>
          <w:rFonts w:ascii="Times New Roman" w:hAnsi="Times New Roman" w:cs="Times New Roman"/>
        </w:rPr>
        <w:t>кого областного суда от 10 июня 2015 г.</w:t>
      </w:r>
      <w:r w:rsidRPr="001005DA">
        <w:rPr>
          <w:rFonts w:ascii="Times New Roman" w:hAnsi="Times New Roman" w:cs="Times New Roman"/>
        </w:rPr>
        <w:t xml:space="preserve"> по делу №33-13765/2015</w:t>
      </w:r>
      <w:r>
        <w:rPr>
          <w:rFonts w:ascii="Times New Roman" w:hAnsi="Times New Roman" w:cs="Times New Roman"/>
        </w:rPr>
        <w:t xml:space="preserve"> </w:t>
      </w:r>
      <w:r w:rsidRPr="00545236">
        <w:rPr>
          <w:rFonts w:ascii="Times New Roman" w:hAnsi="Times New Roman" w:cs="Times New Roman"/>
        </w:rPr>
        <w:t>[Электронный ресурс]. СПС «Консультант Плюс».</w:t>
      </w:r>
    </w:p>
  </w:footnote>
  <w:footnote w:id="75">
    <w:p w:rsidR="00BB3B05" w:rsidRPr="00F9344C" w:rsidRDefault="00BB3B05" w:rsidP="005827AF">
      <w:pPr>
        <w:pStyle w:val="a3"/>
        <w:jc w:val="both"/>
        <w:rPr>
          <w:rFonts w:ascii="Times New Roman" w:hAnsi="Times New Roman" w:cs="Times New Roman"/>
        </w:rPr>
      </w:pPr>
      <w:r w:rsidRPr="00171175">
        <w:rPr>
          <w:rStyle w:val="a5"/>
          <w:rFonts w:ascii="Times New Roman" w:hAnsi="Times New Roman"/>
        </w:rPr>
        <w:footnoteRef/>
      </w:r>
      <w:r w:rsidRPr="00171175">
        <w:rPr>
          <w:rFonts w:ascii="Times New Roman" w:hAnsi="Times New Roman"/>
        </w:rPr>
        <w:t xml:space="preserve"> </w:t>
      </w:r>
      <w:r w:rsidRPr="004E44E1">
        <w:rPr>
          <w:rFonts w:ascii="Times New Roman" w:hAnsi="Times New Roman"/>
        </w:rPr>
        <w:t>Определение В</w:t>
      </w:r>
      <w:r>
        <w:rPr>
          <w:rFonts w:ascii="Times New Roman" w:hAnsi="Times New Roman"/>
        </w:rPr>
        <w:t>ерховного суда РФ от 25 февраля 2015</w:t>
      </w:r>
      <w:r w:rsidRPr="004E44E1">
        <w:rPr>
          <w:rFonts w:ascii="Times New Roman" w:hAnsi="Times New Roman"/>
        </w:rPr>
        <w:t xml:space="preserve"> </w:t>
      </w:r>
      <w:r>
        <w:rPr>
          <w:rFonts w:ascii="Times New Roman" w:hAnsi="Times New Roman"/>
        </w:rPr>
        <w:t xml:space="preserve">г. </w:t>
      </w:r>
      <w:r w:rsidRPr="004E44E1">
        <w:rPr>
          <w:rFonts w:ascii="Times New Roman" w:hAnsi="Times New Roman"/>
        </w:rPr>
        <w:t>№ 85-КГ14-9</w:t>
      </w:r>
      <w:r>
        <w:rPr>
          <w:rFonts w:ascii="Times New Roman" w:hAnsi="Times New Roman"/>
        </w:rPr>
        <w:t xml:space="preserve"> </w:t>
      </w:r>
      <w:r w:rsidRPr="00545236">
        <w:rPr>
          <w:rFonts w:ascii="Times New Roman" w:hAnsi="Times New Roman"/>
        </w:rPr>
        <w:t>[Электронный ресурс].</w:t>
      </w:r>
      <w:r>
        <w:rPr>
          <w:rFonts w:ascii="Times New Roman" w:hAnsi="Times New Roman"/>
        </w:rPr>
        <w:t xml:space="preserve"> СПС «Консультант Плюс»; </w:t>
      </w:r>
      <w:r w:rsidRPr="00F9344C">
        <w:rPr>
          <w:rFonts w:ascii="Times New Roman" w:hAnsi="Times New Roman" w:cs="Times New Roman"/>
        </w:rPr>
        <w:t xml:space="preserve">Апелляционное определение Кемеровского </w:t>
      </w:r>
      <w:r>
        <w:rPr>
          <w:rFonts w:ascii="Times New Roman" w:hAnsi="Times New Roman" w:cs="Times New Roman"/>
        </w:rPr>
        <w:t>областного суда от 2 июня 2015 г.</w:t>
      </w:r>
      <w:r w:rsidRPr="00F9344C">
        <w:rPr>
          <w:rFonts w:ascii="Times New Roman" w:hAnsi="Times New Roman" w:cs="Times New Roman"/>
        </w:rPr>
        <w:t xml:space="preserve"> по делу №33-6063/2015</w:t>
      </w:r>
      <w:r>
        <w:rPr>
          <w:rFonts w:ascii="Times New Roman" w:hAnsi="Times New Roman" w:cs="Times New Roman"/>
        </w:rPr>
        <w:t xml:space="preserve"> </w:t>
      </w:r>
      <w:r w:rsidRPr="0054523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F9344C">
        <w:rPr>
          <w:rFonts w:ascii="Times New Roman" w:hAnsi="Times New Roman" w:cs="Times New Roman"/>
        </w:rPr>
        <w:t>.</w:t>
      </w:r>
    </w:p>
  </w:footnote>
  <w:footnote w:id="76">
    <w:p w:rsidR="00BB3B05" w:rsidRDefault="00BB3B05" w:rsidP="005827AF">
      <w:pPr>
        <w:pStyle w:val="a3"/>
      </w:pPr>
      <w:r w:rsidRPr="00F9344C">
        <w:rPr>
          <w:rStyle w:val="a5"/>
          <w:rFonts w:ascii="Times New Roman" w:hAnsi="Times New Roman" w:cs="Times New Roman"/>
        </w:rPr>
        <w:footnoteRef/>
      </w:r>
      <w:r w:rsidRPr="00F9344C">
        <w:rPr>
          <w:rFonts w:ascii="Times New Roman" w:hAnsi="Times New Roman" w:cs="Times New Roman"/>
        </w:rPr>
        <w:t xml:space="preserve"> </w:t>
      </w:r>
      <w:proofErr w:type="spellStart"/>
      <w:r w:rsidRPr="00F9344C">
        <w:rPr>
          <w:rFonts w:ascii="Times New Roman" w:hAnsi="Times New Roman" w:cs="Times New Roman"/>
        </w:rPr>
        <w:t>Гуреев</w:t>
      </w:r>
      <w:proofErr w:type="spellEnd"/>
      <w:r w:rsidRPr="00F9344C">
        <w:rPr>
          <w:rFonts w:ascii="Times New Roman" w:hAnsi="Times New Roman" w:cs="Times New Roman"/>
        </w:rPr>
        <w:t xml:space="preserve"> В.А. Взаимодействие конституционных принципов и принципов исполнительного производства в контексте защиты права на п</w:t>
      </w:r>
      <w:r>
        <w:rPr>
          <w:rFonts w:ascii="Times New Roman" w:hAnsi="Times New Roman" w:cs="Times New Roman"/>
        </w:rPr>
        <w:t>олучение алиментов // Семейное и жилищное право. 2015. №6. С. 8.</w:t>
      </w:r>
    </w:p>
  </w:footnote>
  <w:footnote w:id="77">
    <w:p w:rsidR="00BB3B05" w:rsidRPr="0002217A" w:rsidRDefault="00BB3B05" w:rsidP="005827AF">
      <w:pPr>
        <w:pStyle w:val="a3"/>
        <w:jc w:val="both"/>
        <w:rPr>
          <w:rFonts w:ascii="Times New Roman" w:hAnsi="Times New Roman"/>
        </w:rPr>
      </w:pPr>
      <w:r w:rsidRPr="002310E0">
        <w:rPr>
          <w:rStyle w:val="a5"/>
          <w:rFonts w:ascii="Times New Roman" w:hAnsi="Times New Roman"/>
        </w:rPr>
        <w:footnoteRef/>
      </w:r>
      <w:r w:rsidRPr="002310E0">
        <w:rPr>
          <w:rFonts w:ascii="Times New Roman" w:hAnsi="Times New Roman"/>
        </w:rPr>
        <w:t xml:space="preserve"> Постановление Арбитражного суда Волго-Вятского</w:t>
      </w:r>
      <w:r>
        <w:rPr>
          <w:rFonts w:ascii="Times New Roman" w:hAnsi="Times New Roman"/>
        </w:rPr>
        <w:t xml:space="preserve"> округа от 6 августа 2015 г. </w:t>
      </w:r>
      <w:r w:rsidRPr="002310E0">
        <w:rPr>
          <w:rFonts w:ascii="Times New Roman" w:hAnsi="Times New Roman"/>
        </w:rPr>
        <w:t>по</w:t>
      </w:r>
      <w:r w:rsidRPr="0002217A">
        <w:rPr>
          <w:rFonts w:ascii="Times New Roman" w:hAnsi="Times New Roman"/>
        </w:rPr>
        <w:t xml:space="preserve"> делу № А31-11497/2014</w:t>
      </w:r>
      <w:r>
        <w:rPr>
          <w:rFonts w:ascii="Times New Roman" w:hAnsi="Times New Roman"/>
        </w:rPr>
        <w:t xml:space="preserve"> </w:t>
      </w:r>
      <w:r w:rsidRPr="00545236">
        <w:rPr>
          <w:rFonts w:ascii="Times New Roman" w:hAnsi="Times New Roman"/>
        </w:rPr>
        <w:t xml:space="preserve">[Электронный </w:t>
      </w:r>
      <w:r>
        <w:rPr>
          <w:rFonts w:ascii="Times New Roman" w:hAnsi="Times New Roman"/>
        </w:rPr>
        <w:t>ресурс]. СПС «Консультант Плюс».</w:t>
      </w:r>
    </w:p>
  </w:footnote>
  <w:footnote w:id="78">
    <w:p w:rsidR="00BB3B05" w:rsidRPr="0002217A" w:rsidRDefault="00BB3B05" w:rsidP="005827AF">
      <w:pPr>
        <w:pStyle w:val="a3"/>
        <w:jc w:val="both"/>
        <w:rPr>
          <w:rFonts w:ascii="Times New Roman" w:hAnsi="Times New Roman"/>
        </w:rPr>
      </w:pPr>
      <w:r w:rsidRPr="0002217A">
        <w:rPr>
          <w:rStyle w:val="a5"/>
          <w:rFonts w:ascii="Times New Roman" w:hAnsi="Times New Roman"/>
        </w:rPr>
        <w:footnoteRef/>
      </w:r>
      <w:r w:rsidRPr="0002217A">
        <w:rPr>
          <w:rFonts w:ascii="Times New Roman" w:hAnsi="Times New Roman"/>
        </w:rPr>
        <w:t xml:space="preserve"> Постановление Федерального Арбитражного су</w:t>
      </w:r>
      <w:r>
        <w:rPr>
          <w:rFonts w:ascii="Times New Roman" w:hAnsi="Times New Roman"/>
        </w:rPr>
        <w:t>да Поволжского округа от 5 июня 2014 г.</w:t>
      </w:r>
      <w:r w:rsidRPr="0002217A">
        <w:rPr>
          <w:rFonts w:ascii="Times New Roman" w:hAnsi="Times New Roman"/>
        </w:rPr>
        <w:t xml:space="preserve"> по делу № А65-26183/2013</w:t>
      </w:r>
      <w:r>
        <w:rPr>
          <w:rFonts w:ascii="Times New Roman" w:hAnsi="Times New Roman"/>
        </w:rPr>
        <w:t xml:space="preserve"> </w:t>
      </w:r>
      <w:r w:rsidRPr="00DA5CE7">
        <w:rPr>
          <w:rFonts w:ascii="Times New Roman" w:hAnsi="Times New Roman"/>
        </w:rPr>
        <w:t xml:space="preserve">[Электронный </w:t>
      </w:r>
      <w:r>
        <w:rPr>
          <w:rFonts w:ascii="Times New Roman" w:hAnsi="Times New Roman"/>
        </w:rPr>
        <w:t>ресурс]. СПС «Консультант Плюс».</w:t>
      </w:r>
    </w:p>
  </w:footnote>
  <w:footnote w:id="79">
    <w:p w:rsidR="00BB3B05" w:rsidRDefault="00BB3B05" w:rsidP="00DA5CE7">
      <w:pPr>
        <w:pStyle w:val="a3"/>
        <w:jc w:val="both"/>
      </w:pPr>
      <w:r w:rsidRPr="0002217A">
        <w:rPr>
          <w:rStyle w:val="a5"/>
          <w:rFonts w:ascii="Times New Roman" w:hAnsi="Times New Roman"/>
        </w:rPr>
        <w:footnoteRef/>
      </w:r>
      <w:r w:rsidRPr="0002217A">
        <w:rPr>
          <w:rFonts w:ascii="Times New Roman" w:hAnsi="Times New Roman"/>
        </w:rPr>
        <w:t xml:space="preserve"> Постановление Арбитражного суда Север</w:t>
      </w:r>
      <w:r>
        <w:rPr>
          <w:rFonts w:ascii="Times New Roman" w:hAnsi="Times New Roman"/>
        </w:rPr>
        <w:t>о-Западного округа от 13 ноября 2014</w:t>
      </w:r>
      <w:r w:rsidRPr="0002217A">
        <w:rPr>
          <w:rFonts w:ascii="Times New Roman" w:hAnsi="Times New Roman"/>
        </w:rPr>
        <w:t xml:space="preserve"> </w:t>
      </w:r>
      <w:r>
        <w:rPr>
          <w:rFonts w:ascii="Times New Roman" w:hAnsi="Times New Roman"/>
        </w:rPr>
        <w:t xml:space="preserve">г. </w:t>
      </w:r>
      <w:r w:rsidRPr="0002217A">
        <w:rPr>
          <w:rFonts w:ascii="Times New Roman" w:hAnsi="Times New Roman"/>
        </w:rPr>
        <w:t>по делу № А56-4362/2014</w:t>
      </w:r>
      <w:r>
        <w:rPr>
          <w:rFonts w:ascii="Times New Roman" w:hAnsi="Times New Roman"/>
        </w:rPr>
        <w:t xml:space="preserve"> </w:t>
      </w:r>
      <w:r w:rsidRPr="00DA5CE7">
        <w:rPr>
          <w:rFonts w:ascii="Times New Roman" w:hAnsi="Times New Roman"/>
        </w:rPr>
        <w:t xml:space="preserve">[Электронный </w:t>
      </w:r>
      <w:r>
        <w:rPr>
          <w:rFonts w:ascii="Times New Roman" w:hAnsi="Times New Roman"/>
        </w:rPr>
        <w:t>ресурс]. СПС «Консультант Плюс».</w:t>
      </w:r>
    </w:p>
  </w:footnote>
  <w:footnote w:id="80">
    <w:p w:rsidR="00BB3B05" w:rsidRPr="00CC7D53" w:rsidRDefault="00BB3B05" w:rsidP="00DA5CE7">
      <w:pPr>
        <w:pStyle w:val="a3"/>
        <w:jc w:val="both"/>
        <w:rPr>
          <w:rFonts w:ascii="Times New Roman" w:hAnsi="Times New Roman"/>
        </w:rPr>
      </w:pPr>
      <w:r w:rsidRPr="00CC7D53">
        <w:rPr>
          <w:rStyle w:val="a5"/>
          <w:rFonts w:ascii="Times New Roman" w:hAnsi="Times New Roman"/>
        </w:rPr>
        <w:footnoteRef/>
      </w:r>
      <w:r w:rsidRPr="00CC7D53">
        <w:rPr>
          <w:rFonts w:ascii="Times New Roman" w:hAnsi="Times New Roman"/>
        </w:rPr>
        <w:t xml:space="preserve"> Определение Верховного суда РФ от 26 августа 2015 года № 5-КГ15-85</w:t>
      </w:r>
      <w:r>
        <w:rPr>
          <w:rFonts w:ascii="Times New Roman" w:hAnsi="Times New Roman"/>
        </w:rPr>
        <w:t xml:space="preserve"> </w:t>
      </w:r>
      <w:r w:rsidRPr="00DA5CE7">
        <w:rPr>
          <w:rFonts w:ascii="Times New Roman" w:hAnsi="Times New Roman"/>
        </w:rPr>
        <w:t>[Электронный ресурс]. СПС «Консультант Плюс».</w:t>
      </w:r>
    </w:p>
  </w:footnote>
  <w:footnote w:id="81">
    <w:p w:rsidR="00BB3B05" w:rsidRPr="005275F6" w:rsidRDefault="00BB3B05" w:rsidP="00DA5CE7">
      <w:pPr>
        <w:pStyle w:val="a3"/>
        <w:jc w:val="both"/>
        <w:rPr>
          <w:rFonts w:ascii="Times New Roman" w:hAnsi="Times New Roman" w:cs="Times New Roman"/>
        </w:rPr>
      </w:pPr>
      <w:r w:rsidRPr="0074051C">
        <w:rPr>
          <w:rStyle w:val="a5"/>
          <w:rFonts w:ascii="Times New Roman" w:hAnsi="Times New Roman"/>
        </w:rPr>
        <w:footnoteRef/>
      </w:r>
      <w:r w:rsidRPr="0074051C">
        <w:rPr>
          <w:rFonts w:ascii="Times New Roman" w:hAnsi="Times New Roman"/>
        </w:rPr>
        <w:t xml:space="preserve"> </w:t>
      </w:r>
      <w:r w:rsidRPr="004E44E1">
        <w:rPr>
          <w:rFonts w:ascii="Times New Roman" w:hAnsi="Times New Roman"/>
        </w:rPr>
        <w:t xml:space="preserve">Определение Верховного суда РФ </w:t>
      </w:r>
      <w:r w:rsidRPr="005275F6">
        <w:rPr>
          <w:rFonts w:ascii="Times New Roman" w:hAnsi="Times New Roman" w:cs="Times New Roman"/>
        </w:rPr>
        <w:t>от 25 февраля 2015 года № 85-КГ14-9</w:t>
      </w:r>
      <w:r>
        <w:rPr>
          <w:rFonts w:ascii="Times New Roman" w:hAnsi="Times New Roman" w:cs="Times New Roman"/>
        </w:rPr>
        <w:t xml:space="preserve"> </w:t>
      </w:r>
      <w:r w:rsidRPr="00DA5CE7">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5275F6">
        <w:rPr>
          <w:rFonts w:ascii="Times New Roman" w:hAnsi="Times New Roman" w:cs="Times New Roman"/>
        </w:rPr>
        <w:t>.</w:t>
      </w:r>
    </w:p>
  </w:footnote>
  <w:footnote w:id="82">
    <w:p w:rsidR="00BB3B05" w:rsidRDefault="00BB3B05" w:rsidP="005827AF">
      <w:pPr>
        <w:pStyle w:val="a3"/>
        <w:jc w:val="both"/>
      </w:pPr>
      <w:r w:rsidRPr="005275F6">
        <w:rPr>
          <w:rStyle w:val="a5"/>
          <w:rFonts w:ascii="Times New Roman" w:hAnsi="Times New Roman" w:cs="Times New Roman"/>
        </w:rPr>
        <w:footnoteRef/>
      </w:r>
      <w:r w:rsidRPr="005275F6">
        <w:rPr>
          <w:rFonts w:ascii="Times New Roman" w:hAnsi="Times New Roman" w:cs="Times New Roman"/>
        </w:rPr>
        <w:t xml:space="preserve"> </w:t>
      </w:r>
      <w:r w:rsidRPr="00DA5CE7">
        <w:rPr>
          <w:rFonts w:ascii="Times New Roman" w:hAnsi="Times New Roman" w:cs="Times New Roman"/>
        </w:rPr>
        <w:t xml:space="preserve">О применении судами законодательства при рассмотрении некоторых вопросов, возникающих в ходе исполнительного производства [Электронный ресурс]: постановление Пленума Верхов. Суда Рос. Федерации от 17 ноября 2015 </w:t>
      </w:r>
      <w:r>
        <w:rPr>
          <w:rFonts w:ascii="Times New Roman" w:hAnsi="Times New Roman" w:cs="Times New Roman"/>
        </w:rPr>
        <w:t xml:space="preserve">г. № 50 // Российская газета. 2015. № 270. </w:t>
      </w:r>
      <w:r w:rsidRPr="00DA5CE7">
        <w:rPr>
          <w:rFonts w:ascii="Times New Roman" w:hAnsi="Times New Roman" w:cs="Times New Roman"/>
        </w:rPr>
        <w:t>СПС «Консультант Плюс».</w:t>
      </w:r>
    </w:p>
  </w:footnote>
  <w:footnote w:id="83">
    <w:p w:rsidR="00BB3B05" w:rsidRPr="00FA145F" w:rsidRDefault="00BB3B05" w:rsidP="005827AF">
      <w:pPr>
        <w:pStyle w:val="a3"/>
        <w:jc w:val="both"/>
        <w:rPr>
          <w:rFonts w:ascii="Times New Roman" w:hAnsi="Times New Roman" w:cs="Times New Roman"/>
        </w:rPr>
      </w:pPr>
      <w:r w:rsidRPr="00FA145F">
        <w:rPr>
          <w:rStyle w:val="a5"/>
          <w:rFonts w:ascii="Times New Roman" w:hAnsi="Times New Roman" w:cs="Times New Roman"/>
        </w:rPr>
        <w:footnoteRef/>
      </w:r>
      <w:r w:rsidRPr="00FA145F">
        <w:rPr>
          <w:rFonts w:ascii="Times New Roman" w:hAnsi="Times New Roman" w:cs="Times New Roman"/>
        </w:rPr>
        <w:t xml:space="preserve"> Апелляционное определение Верховного суда Республики Башкортостан от 18 февраля 2016 г. по делу №33а-3165/2016</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FA145F">
        <w:rPr>
          <w:rFonts w:ascii="Times New Roman" w:hAnsi="Times New Roman" w:cs="Times New Roman"/>
        </w:rPr>
        <w:t>; Определение Верховного суда РФ от 11 января 2016 г. № 78-КГ15-42</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FA145F">
        <w:rPr>
          <w:rFonts w:ascii="Times New Roman" w:hAnsi="Times New Roman" w:cs="Times New Roman"/>
        </w:rPr>
        <w:t xml:space="preserve"> и др.</w:t>
      </w:r>
    </w:p>
  </w:footnote>
  <w:footnote w:id="84">
    <w:p w:rsidR="00BB3B05" w:rsidRDefault="00BB3B05" w:rsidP="00763E56">
      <w:pPr>
        <w:pStyle w:val="a3"/>
        <w:jc w:val="both"/>
      </w:pPr>
      <w:r>
        <w:rPr>
          <w:rStyle w:val="a5"/>
        </w:rPr>
        <w:footnoteRef/>
      </w:r>
      <w:r>
        <w:t xml:space="preserve"> </w:t>
      </w:r>
      <w:r w:rsidRPr="004E44E1">
        <w:rPr>
          <w:rFonts w:ascii="Times New Roman" w:hAnsi="Times New Roman"/>
        </w:rPr>
        <w:t xml:space="preserve">Определение Верховного суда РФ </w:t>
      </w:r>
      <w:r w:rsidRPr="005275F6">
        <w:rPr>
          <w:rFonts w:ascii="Times New Roman" w:hAnsi="Times New Roman" w:cs="Times New Roman"/>
        </w:rPr>
        <w:t>от 25 февраля 2015 года № 85-КГ14-9</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5275F6">
        <w:rPr>
          <w:rFonts w:ascii="Times New Roman" w:hAnsi="Times New Roman" w:cs="Times New Roman"/>
        </w:rPr>
        <w:t>.</w:t>
      </w:r>
    </w:p>
  </w:footnote>
  <w:footnote w:id="85">
    <w:p w:rsidR="00BB3B05" w:rsidRPr="004803A9" w:rsidRDefault="00BB3B05" w:rsidP="00763E56">
      <w:pPr>
        <w:pStyle w:val="a3"/>
        <w:jc w:val="both"/>
        <w:rPr>
          <w:rFonts w:ascii="Times New Roman" w:hAnsi="Times New Roman" w:cs="Times New Roman"/>
        </w:rPr>
      </w:pPr>
      <w:r w:rsidRPr="004803A9">
        <w:rPr>
          <w:rStyle w:val="a5"/>
          <w:rFonts w:ascii="Times New Roman" w:hAnsi="Times New Roman" w:cs="Times New Roman"/>
        </w:rPr>
        <w:footnoteRef/>
      </w:r>
      <w:r w:rsidRPr="004803A9">
        <w:rPr>
          <w:rFonts w:ascii="Times New Roman" w:hAnsi="Times New Roman" w:cs="Times New Roman"/>
        </w:rPr>
        <w:t xml:space="preserve"> Апелляционное определение Тюменского областного суда от 03</w:t>
      </w:r>
      <w:r>
        <w:rPr>
          <w:rFonts w:ascii="Times New Roman" w:hAnsi="Times New Roman" w:cs="Times New Roman"/>
        </w:rPr>
        <w:t xml:space="preserve"> августа </w:t>
      </w:r>
      <w:r w:rsidRPr="004803A9">
        <w:rPr>
          <w:rFonts w:ascii="Times New Roman" w:hAnsi="Times New Roman" w:cs="Times New Roman"/>
        </w:rPr>
        <w:t xml:space="preserve">2015 </w:t>
      </w:r>
      <w:r>
        <w:rPr>
          <w:rFonts w:ascii="Times New Roman" w:hAnsi="Times New Roman" w:cs="Times New Roman"/>
        </w:rPr>
        <w:t xml:space="preserve">г. </w:t>
      </w:r>
      <w:r w:rsidRPr="004803A9">
        <w:rPr>
          <w:rFonts w:ascii="Times New Roman" w:hAnsi="Times New Roman" w:cs="Times New Roman"/>
        </w:rPr>
        <w:t>по делу №33-4186/2015</w:t>
      </w:r>
      <w:r>
        <w:rPr>
          <w:rFonts w:ascii="Times New Roman" w:hAnsi="Times New Roman" w:cs="Times New Roman"/>
        </w:rPr>
        <w:t xml:space="preserve"> </w:t>
      </w:r>
      <w:r w:rsidRPr="00763E56">
        <w:rPr>
          <w:rFonts w:ascii="Times New Roman" w:hAnsi="Times New Roman" w:cs="Times New Roman"/>
        </w:rPr>
        <w:t xml:space="preserve">[Электронный </w:t>
      </w:r>
      <w:r w:rsidR="00C34133">
        <w:rPr>
          <w:rFonts w:ascii="Times New Roman" w:hAnsi="Times New Roman" w:cs="Times New Roman"/>
        </w:rPr>
        <w:t>ресурс]. СПС «Консультант Плюс»; Апелляционное определение Свердловского областного суда от 17 января 2017 г. по делу №33-931/2017</w:t>
      </w:r>
      <w:r w:rsidR="00C34133" w:rsidRPr="00C34133">
        <w:rPr>
          <w:rFonts w:ascii="Times New Roman" w:hAnsi="Times New Roman" w:cs="Times New Roman"/>
        </w:rPr>
        <w:t xml:space="preserve">[Электронный </w:t>
      </w:r>
      <w:r w:rsidR="00C34133">
        <w:rPr>
          <w:rFonts w:ascii="Times New Roman" w:hAnsi="Times New Roman" w:cs="Times New Roman"/>
        </w:rPr>
        <w:t>ресурс]. СПС «Консультант Плюс».</w:t>
      </w:r>
    </w:p>
  </w:footnote>
  <w:footnote w:id="86">
    <w:p w:rsidR="00BB3B05" w:rsidRPr="00EA0422" w:rsidRDefault="00BB3B05" w:rsidP="00763E56">
      <w:pPr>
        <w:pStyle w:val="a3"/>
        <w:jc w:val="both"/>
        <w:rPr>
          <w:rFonts w:ascii="Times New Roman" w:hAnsi="Times New Roman" w:cs="Times New Roman"/>
        </w:rPr>
      </w:pPr>
      <w:r w:rsidRPr="004803A9">
        <w:rPr>
          <w:rStyle w:val="a5"/>
          <w:rFonts w:ascii="Times New Roman" w:hAnsi="Times New Roman" w:cs="Times New Roman"/>
        </w:rPr>
        <w:footnoteRef/>
      </w:r>
      <w:r w:rsidRPr="004803A9">
        <w:rPr>
          <w:rFonts w:ascii="Times New Roman" w:hAnsi="Times New Roman" w:cs="Times New Roman"/>
        </w:rPr>
        <w:t xml:space="preserve"> Апелляционное определение Омского областного суда от 12</w:t>
      </w:r>
      <w:r>
        <w:rPr>
          <w:rFonts w:ascii="Times New Roman" w:hAnsi="Times New Roman" w:cs="Times New Roman"/>
        </w:rPr>
        <w:t xml:space="preserve"> августа </w:t>
      </w:r>
      <w:r w:rsidRPr="004803A9">
        <w:rPr>
          <w:rFonts w:ascii="Times New Roman" w:hAnsi="Times New Roman" w:cs="Times New Roman"/>
        </w:rPr>
        <w:t xml:space="preserve">2015 </w:t>
      </w:r>
      <w:r>
        <w:rPr>
          <w:rFonts w:ascii="Times New Roman" w:hAnsi="Times New Roman" w:cs="Times New Roman"/>
        </w:rPr>
        <w:t xml:space="preserve">г. </w:t>
      </w:r>
      <w:r w:rsidRPr="004803A9">
        <w:rPr>
          <w:rFonts w:ascii="Times New Roman" w:hAnsi="Times New Roman" w:cs="Times New Roman"/>
        </w:rPr>
        <w:t>по делу №33-4895/2015</w:t>
      </w:r>
      <w:r>
        <w:rPr>
          <w:rFonts w:ascii="Times New Roman" w:hAnsi="Times New Roman" w:cs="Times New Roman"/>
        </w:rPr>
        <w:t xml:space="preserve"> </w:t>
      </w:r>
      <w:r w:rsidRPr="00763E56">
        <w:rPr>
          <w:rFonts w:ascii="Times New Roman" w:hAnsi="Times New Roman" w:cs="Times New Roman"/>
        </w:rPr>
        <w:t>[Электронный ресурс]. СПС «Консультант Плюс».</w:t>
      </w:r>
    </w:p>
  </w:footnote>
  <w:footnote w:id="87">
    <w:p w:rsidR="00BB3B05" w:rsidRPr="00763E56" w:rsidRDefault="00BB3B05" w:rsidP="00763E56">
      <w:pPr>
        <w:pStyle w:val="a3"/>
        <w:jc w:val="both"/>
        <w:rPr>
          <w:rFonts w:ascii="Times New Roman" w:hAnsi="Times New Roman" w:cs="Times New Roman"/>
        </w:rPr>
      </w:pPr>
      <w:r w:rsidRPr="00763E56">
        <w:rPr>
          <w:rStyle w:val="a5"/>
          <w:rFonts w:ascii="Times New Roman" w:hAnsi="Times New Roman" w:cs="Times New Roman"/>
        </w:rPr>
        <w:footnoteRef/>
      </w:r>
      <w:r w:rsidRPr="00763E56">
        <w:rPr>
          <w:rFonts w:ascii="Times New Roman" w:hAnsi="Times New Roman" w:cs="Times New Roman"/>
        </w:rPr>
        <w:t xml:space="preserve"> Гусаков С.Ю. Теоретические и практические вопросы обращения взыскания на единственное жилое помещение, принадлежащее гражданину-должнику [Электронный ресурс] // Подготовлен для системы </w:t>
      </w:r>
      <w:proofErr w:type="spellStart"/>
      <w:r w:rsidRPr="00763E56">
        <w:rPr>
          <w:rFonts w:ascii="Times New Roman" w:hAnsi="Times New Roman" w:cs="Times New Roman"/>
        </w:rPr>
        <w:t>КонсультантПлюс</w:t>
      </w:r>
      <w:proofErr w:type="spellEnd"/>
      <w:r w:rsidRPr="00763E56">
        <w:rPr>
          <w:rFonts w:ascii="Times New Roman" w:hAnsi="Times New Roman" w:cs="Times New Roman"/>
        </w:rPr>
        <w:t>. 2016. СПС «Консультант Плюс».</w:t>
      </w:r>
    </w:p>
  </w:footnote>
  <w:footnote w:id="88">
    <w:p w:rsidR="00BB3B05" w:rsidRPr="006C21F8" w:rsidRDefault="00BB3B05" w:rsidP="00763E56">
      <w:pPr>
        <w:pStyle w:val="a3"/>
        <w:jc w:val="both"/>
        <w:rPr>
          <w:rFonts w:ascii="Times New Roman" w:hAnsi="Times New Roman" w:cs="Times New Roman"/>
        </w:rPr>
      </w:pPr>
      <w:r w:rsidRPr="006C21F8">
        <w:rPr>
          <w:rStyle w:val="a5"/>
          <w:rFonts w:ascii="Times New Roman" w:hAnsi="Times New Roman" w:cs="Times New Roman"/>
        </w:rPr>
        <w:footnoteRef/>
      </w:r>
      <w:r>
        <w:rPr>
          <w:rFonts w:ascii="Times New Roman" w:hAnsi="Times New Roman" w:cs="Times New Roman"/>
        </w:rPr>
        <w:t xml:space="preserve"> </w:t>
      </w:r>
      <w:r w:rsidRPr="00763E56">
        <w:rPr>
          <w:rFonts w:ascii="Times New Roman" w:hAnsi="Times New Roman" w:cs="Times New Roman"/>
        </w:rPr>
        <w:t xml:space="preserve">Об исполнительном производстве [Электронный ресурс]: </w:t>
      </w:r>
      <w:proofErr w:type="spellStart"/>
      <w:r w:rsidRPr="00763E56">
        <w:rPr>
          <w:rFonts w:ascii="Times New Roman" w:hAnsi="Times New Roman" w:cs="Times New Roman"/>
        </w:rPr>
        <w:t>федер</w:t>
      </w:r>
      <w:proofErr w:type="spellEnd"/>
      <w:r w:rsidRPr="00763E56">
        <w:rPr>
          <w:rFonts w:ascii="Times New Roman" w:hAnsi="Times New Roman" w:cs="Times New Roman"/>
        </w:rPr>
        <w:t>. закон от 2 окт. 2007 г. № 229-ФЗ // Собр. Законодательства Рос. Федерации. 2007. № 41. Ст. 4849. (с изм. и доп. на 03.07.2016). СПС «Консультант Плюс». Ч. 3 ст. 80.</w:t>
      </w:r>
    </w:p>
  </w:footnote>
  <w:footnote w:id="89">
    <w:p w:rsidR="00BB3B05" w:rsidRPr="00AA2590" w:rsidRDefault="00BB3B05" w:rsidP="004C13AA">
      <w:pPr>
        <w:pStyle w:val="a3"/>
        <w:jc w:val="both"/>
        <w:rPr>
          <w:rFonts w:ascii="Times New Roman" w:hAnsi="Times New Roman" w:cs="Times New Roman"/>
        </w:rPr>
      </w:pPr>
      <w:r w:rsidRPr="00A66BB6">
        <w:rPr>
          <w:rStyle w:val="a5"/>
          <w:rFonts w:ascii="Times New Roman" w:hAnsi="Times New Roman" w:cs="Times New Roman"/>
        </w:rPr>
        <w:footnoteRef/>
      </w:r>
      <w:r w:rsidRPr="00A66BB6">
        <w:rPr>
          <w:rFonts w:ascii="Times New Roman" w:hAnsi="Times New Roman" w:cs="Times New Roman"/>
        </w:rPr>
        <w:t xml:space="preserve"> </w:t>
      </w:r>
      <w:r w:rsidRPr="00763E56">
        <w:rPr>
          <w:rFonts w:ascii="Times New Roman" w:hAnsi="Times New Roman" w:cs="Times New Roman"/>
        </w:rPr>
        <w:t xml:space="preserve">Об исполнительном производстве [Электронный ресурс]: </w:t>
      </w:r>
      <w:proofErr w:type="spellStart"/>
      <w:r w:rsidRPr="00763E56">
        <w:rPr>
          <w:rFonts w:ascii="Times New Roman" w:hAnsi="Times New Roman" w:cs="Times New Roman"/>
        </w:rPr>
        <w:t>федер</w:t>
      </w:r>
      <w:proofErr w:type="spellEnd"/>
      <w:r w:rsidRPr="00763E56">
        <w:rPr>
          <w:rFonts w:ascii="Times New Roman" w:hAnsi="Times New Roman" w:cs="Times New Roman"/>
        </w:rPr>
        <w:t>. закон от 2 окт. 2007 г. № 229-ФЗ // Собр. Законодательства Рос. Федерации. 2007. № 41. Ст. 4849. (с изм. и доп. на 03.07.2016</w:t>
      </w:r>
      <w:r>
        <w:rPr>
          <w:rFonts w:ascii="Times New Roman" w:hAnsi="Times New Roman" w:cs="Times New Roman"/>
        </w:rPr>
        <w:t>). СПС «Консультант Плюс». Ст. 7</w:t>
      </w:r>
      <w:r w:rsidRPr="00763E56">
        <w:rPr>
          <w:rFonts w:ascii="Times New Roman" w:hAnsi="Times New Roman" w:cs="Times New Roman"/>
        </w:rPr>
        <w:t>0.</w:t>
      </w:r>
    </w:p>
  </w:footnote>
  <w:footnote w:id="90">
    <w:p w:rsidR="00BB3B05" w:rsidRDefault="00BB3B05" w:rsidP="00763E56">
      <w:pPr>
        <w:pStyle w:val="a3"/>
        <w:jc w:val="both"/>
      </w:pPr>
      <w:r w:rsidRPr="00AA2590">
        <w:rPr>
          <w:rStyle w:val="a5"/>
          <w:rFonts w:ascii="Times New Roman" w:hAnsi="Times New Roman" w:cs="Times New Roman"/>
        </w:rPr>
        <w:footnoteRef/>
      </w:r>
      <w:r w:rsidRPr="00AA2590">
        <w:rPr>
          <w:rFonts w:ascii="Times New Roman" w:hAnsi="Times New Roman" w:cs="Times New Roman"/>
        </w:rPr>
        <w:t xml:space="preserve"> </w:t>
      </w:r>
      <w:r w:rsidRPr="00763E56">
        <w:rPr>
          <w:rFonts w:ascii="Times New Roman" w:hAnsi="Times New Roman" w:cs="Times New Roman"/>
        </w:rPr>
        <w:t>Конституция Российской Федерации [Электронный ресурс</w:t>
      </w:r>
      <w:proofErr w:type="gramStart"/>
      <w:r w:rsidRPr="00763E56">
        <w:rPr>
          <w:rFonts w:ascii="Times New Roman" w:hAnsi="Times New Roman" w:cs="Times New Roman"/>
        </w:rPr>
        <w:t>] :</w:t>
      </w:r>
      <w:proofErr w:type="gramEnd"/>
      <w:r w:rsidRPr="00763E56">
        <w:rPr>
          <w:rFonts w:ascii="Times New Roman" w:hAnsi="Times New Roman" w:cs="Times New Roman"/>
        </w:rPr>
        <w:t xml:space="preserve"> принята всенародным голосованием </w:t>
      </w:r>
      <w:r>
        <w:rPr>
          <w:rFonts w:ascii="Times New Roman" w:hAnsi="Times New Roman" w:cs="Times New Roman"/>
        </w:rPr>
        <w:t xml:space="preserve">12 дек. 1993 г.  // Рос. газ. 2009. 21 янв. </w:t>
      </w:r>
      <w:r w:rsidRPr="00763E56">
        <w:rPr>
          <w:rFonts w:ascii="Times New Roman" w:hAnsi="Times New Roman" w:cs="Times New Roman"/>
        </w:rPr>
        <w:t>(с учетом поправок, внесенных Законами Российской Федерации о поправках к Конституции Российской Федерации от 30 дек. 2008 г. № 6-ФКЗ, от 30 дек. 2008 г. № 7-ФКЗ, от 05 дек. 2014 г. № 2-ФКЗ,</w:t>
      </w:r>
      <w:r>
        <w:rPr>
          <w:rFonts w:ascii="Times New Roman" w:hAnsi="Times New Roman" w:cs="Times New Roman"/>
        </w:rPr>
        <w:t xml:space="preserve"> от 21 июля 2014 г. № 11-ФКЗ).</w:t>
      </w:r>
      <w:r w:rsidRPr="00763E56">
        <w:rPr>
          <w:rFonts w:ascii="Times New Roman" w:hAnsi="Times New Roman" w:cs="Times New Roman"/>
        </w:rPr>
        <w:t xml:space="preserve"> СПС «</w:t>
      </w:r>
      <w:proofErr w:type="spellStart"/>
      <w:r w:rsidRPr="00763E56">
        <w:rPr>
          <w:rFonts w:ascii="Times New Roman" w:hAnsi="Times New Roman" w:cs="Times New Roman"/>
        </w:rPr>
        <w:t>КонсультантПлюс</w:t>
      </w:r>
      <w:proofErr w:type="spellEnd"/>
      <w:r w:rsidRPr="00763E56">
        <w:rPr>
          <w:rFonts w:ascii="Times New Roman" w:hAnsi="Times New Roman" w:cs="Times New Roman"/>
        </w:rPr>
        <w:t>».</w:t>
      </w:r>
    </w:p>
  </w:footnote>
  <w:footnote w:id="91">
    <w:p w:rsidR="00BB3B05" w:rsidRPr="00A4314C" w:rsidRDefault="00BB3B05" w:rsidP="005827AF">
      <w:pPr>
        <w:pStyle w:val="a3"/>
        <w:jc w:val="both"/>
        <w:rPr>
          <w:rFonts w:ascii="Times New Roman" w:hAnsi="Times New Roman" w:cs="Times New Roman"/>
        </w:rPr>
      </w:pPr>
      <w:r w:rsidRPr="00A4314C">
        <w:rPr>
          <w:rStyle w:val="a5"/>
          <w:rFonts w:ascii="Times New Roman" w:hAnsi="Times New Roman" w:cs="Times New Roman"/>
        </w:rPr>
        <w:footnoteRef/>
      </w:r>
      <w:r w:rsidRPr="00A4314C">
        <w:rPr>
          <w:rFonts w:ascii="Times New Roman" w:hAnsi="Times New Roman" w:cs="Times New Roman"/>
        </w:rPr>
        <w:t xml:space="preserve"> </w:t>
      </w:r>
      <w:proofErr w:type="spellStart"/>
      <w:r w:rsidRPr="00A4314C">
        <w:rPr>
          <w:rFonts w:ascii="Times New Roman" w:hAnsi="Times New Roman" w:cs="Times New Roman"/>
        </w:rPr>
        <w:t>Алистархов</w:t>
      </w:r>
      <w:proofErr w:type="spellEnd"/>
      <w:r w:rsidRPr="00A4314C">
        <w:rPr>
          <w:rFonts w:ascii="Times New Roman" w:hAnsi="Times New Roman" w:cs="Times New Roman"/>
        </w:rPr>
        <w:t xml:space="preserve"> А. Единственное ж</w:t>
      </w:r>
      <w:r>
        <w:rPr>
          <w:rFonts w:ascii="Times New Roman" w:hAnsi="Times New Roman" w:cs="Times New Roman"/>
        </w:rPr>
        <w:t>илье под угрозой</w:t>
      </w:r>
      <w:r w:rsidRPr="00A4314C">
        <w:rPr>
          <w:rFonts w:ascii="Times New Roman" w:hAnsi="Times New Roman" w:cs="Times New Roman"/>
        </w:rPr>
        <w:t xml:space="preserve"> // ЭЖ</w:t>
      </w:r>
      <w:r>
        <w:rPr>
          <w:rFonts w:ascii="Times New Roman" w:hAnsi="Times New Roman" w:cs="Times New Roman"/>
        </w:rPr>
        <w:t>-Юрист. 2016. №1. С.5.</w:t>
      </w:r>
    </w:p>
  </w:footnote>
  <w:footnote w:id="92">
    <w:p w:rsidR="00BB3B05" w:rsidRPr="0087777D" w:rsidRDefault="00BB3B05" w:rsidP="005827AF">
      <w:pPr>
        <w:pStyle w:val="a3"/>
        <w:jc w:val="both"/>
        <w:rPr>
          <w:rFonts w:ascii="Times New Roman" w:hAnsi="Times New Roman"/>
        </w:rPr>
      </w:pPr>
      <w:r w:rsidRPr="006C21F8">
        <w:rPr>
          <w:rStyle w:val="a5"/>
          <w:rFonts w:ascii="Times New Roman" w:hAnsi="Times New Roman" w:cs="Times New Roman"/>
        </w:rPr>
        <w:footnoteRef/>
      </w:r>
      <w:r w:rsidRPr="006C21F8">
        <w:rPr>
          <w:rFonts w:ascii="Times New Roman" w:hAnsi="Times New Roman" w:cs="Times New Roman"/>
        </w:rPr>
        <w:t xml:space="preserve"> Апелляционное определение Московского городск</w:t>
      </w:r>
      <w:r>
        <w:rPr>
          <w:rFonts w:ascii="Times New Roman" w:hAnsi="Times New Roman" w:cs="Times New Roman"/>
        </w:rPr>
        <w:t>ого суда от 18 августа 2015 г. по делу №</w:t>
      </w:r>
      <w:r w:rsidRPr="006C21F8">
        <w:rPr>
          <w:rFonts w:ascii="Times New Roman" w:hAnsi="Times New Roman" w:cs="Times New Roman"/>
        </w:rPr>
        <w:t xml:space="preserve"> 33-29482/2015</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6C21F8">
        <w:rPr>
          <w:rFonts w:ascii="Times New Roman" w:hAnsi="Times New Roman" w:cs="Times New Roman"/>
        </w:rPr>
        <w:t>; Апелляционное определение Московского городского суда от 14</w:t>
      </w:r>
      <w:r>
        <w:rPr>
          <w:rFonts w:ascii="Times New Roman" w:hAnsi="Times New Roman" w:cs="Times New Roman"/>
        </w:rPr>
        <w:t xml:space="preserve"> апреля </w:t>
      </w:r>
      <w:r w:rsidRPr="00A4314C">
        <w:rPr>
          <w:rFonts w:ascii="Times New Roman" w:hAnsi="Times New Roman" w:cs="Times New Roman"/>
        </w:rPr>
        <w:t xml:space="preserve">2015 </w:t>
      </w:r>
      <w:r>
        <w:rPr>
          <w:rFonts w:ascii="Times New Roman" w:hAnsi="Times New Roman" w:cs="Times New Roman"/>
        </w:rPr>
        <w:t xml:space="preserve">г. </w:t>
      </w:r>
      <w:r w:rsidRPr="00A4314C">
        <w:rPr>
          <w:rFonts w:ascii="Times New Roman" w:hAnsi="Times New Roman" w:cs="Times New Roman"/>
        </w:rPr>
        <w:t>по делу № 33-12512</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87777D">
        <w:rPr>
          <w:rFonts w:ascii="Times New Roman" w:hAnsi="Times New Roman"/>
        </w:rPr>
        <w:t xml:space="preserve"> и др. </w:t>
      </w:r>
    </w:p>
  </w:footnote>
  <w:footnote w:id="93">
    <w:p w:rsidR="00BB3B05" w:rsidRDefault="00BB3B05" w:rsidP="005827AF">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sidRPr="00087A15">
        <w:rPr>
          <w:rFonts w:ascii="Times New Roman" w:hAnsi="Times New Roman" w:cs="Times New Roman"/>
        </w:rPr>
        <w:t>Апелляционное определение Санкт-Петербургского городс</w:t>
      </w:r>
      <w:r>
        <w:rPr>
          <w:rFonts w:ascii="Times New Roman" w:hAnsi="Times New Roman" w:cs="Times New Roman"/>
        </w:rPr>
        <w:t>кого суда от 29 апреля 2015 г.</w:t>
      </w:r>
      <w:r w:rsidRPr="00087A15">
        <w:rPr>
          <w:rFonts w:ascii="Times New Roman" w:hAnsi="Times New Roman" w:cs="Times New Roman"/>
        </w:rPr>
        <w:t xml:space="preserve"> №33-6482/2015</w:t>
      </w:r>
      <w:r>
        <w:rPr>
          <w:rFonts w:ascii="Times New Roman" w:hAnsi="Times New Roman" w:cs="Times New Roman"/>
        </w:rPr>
        <w:t xml:space="preserve"> </w:t>
      </w:r>
      <w:r w:rsidRPr="00FD7081">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087A15">
        <w:rPr>
          <w:rFonts w:ascii="Times New Roman" w:hAnsi="Times New Roman" w:cs="Times New Roman"/>
        </w:rPr>
        <w:t xml:space="preserve"> </w:t>
      </w:r>
      <w:r w:rsidRPr="00373C0B">
        <w:rPr>
          <w:rFonts w:ascii="Times New Roman" w:hAnsi="Times New Roman" w:cs="Times New Roman"/>
        </w:rPr>
        <w:t>Апелляционное определение Московского городского суда от 19</w:t>
      </w:r>
      <w:r>
        <w:rPr>
          <w:rFonts w:ascii="Times New Roman" w:hAnsi="Times New Roman" w:cs="Times New Roman"/>
        </w:rPr>
        <w:t xml:space="preserve"> мая </w:t>
      </w:r>
      <w:r w:rsidRPr="00373C0B">
        <w:rPr>
          <w:rFonts w:ascii="Times New Roman" w:hAnsi="Times New Roman" w:cs="Times New Roman"/>
        </w:rPr>
        <w:t>2014</w:t>
      </w:r>
      <w:r>
        <w:rPr>
          <w:rFonts w:ascii="Times New Roman" w:hAnsi="Times New Roman" w:cs="Times New Roman"/>
        </w:rPr>
        <w:t xml:space="preserve"> г.</w:t>
      </w:r>
      <w:r w:rsidRPr="00373C0B">
        <w:rPr>
          <w:rFonts w:ascii="Times New Roman" w:hAnsi="Times New Roman" w:cs="Times New Roman"/>
        </w:rPr>
        <w:t xml:space="preserve"> по делу №33-10654/2014</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 xml:space="preserve">ресурс]. СПС «Консультант Плюс»; </w:t>
      </w:r>
      <w:r w:rsidRPr="0009705A">
        <w:rPr>
          <w:rFonts w:ascii="Times New Roman" w:hAnsi="Times New Roman" w:cs="Times New Roman"/>
        </w:rPr>
        <w:t xml:space="preserve">Апелляционное определение </w:t>
      </w:r>
      <w:r w:rsidRPr="002176B5">
        <w:rPr>
          <w:rFonts w:ascii="Times New Roman" w:hAnsi="Times New Roman" w:cs="Times New Roman"/>
        </w:rPr>
        <w:t>Тюменского областн</w:t>
      </w:r>
      <w:r>
        <w:rPr>
          <w:rFonts w:ascii="Times New Roman" w:hAnsi="Times New Roman" w:cs="Times New Roman"/>
        </w:rPr>
        <w:t>ого суда от 03 августа 2015 г. по делу №</w:t>
      </w:r>
      <w:r w:rsidRPr="002176B5">
        <w:rPr>
          <w:rFonts w:ascii="Times New Roman" w:hAnsi="Times New Roman" w:cs="Times New Roman"/>
        </w:rPr>
        <w:t xml:space="preserve"> 33-4186/2015</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Апелляционное определение Верховного суда Республики Татарстан от 4</w:t>
      </w:r>
      <w:r>
        <w:rPr>
          <w:rFonts w:ascii="Times New Roman" w:hAnsi="Times New Roman" w:cs="Times New Roman"/>
        </w:rPr>
        <w:t xml:space="preserve"> декабря </w:t>
      </w:r>
      <w:r w:rsidRPr="002176B5">
        <w:rPr>
          <w:rFonts w:ascii="Times New Roman" w:hAnsi="Times New Roman" w:cs="Times New Roman"/>
        </w:rPr>
        <w:t>2014</w:t>
      </w:r>
      <w:r>
        <w:rPr>
          <w:rFonts w:ascii="Times New Roman" w:hAnsi="Times New Roman" w:cs="Times New Roman"/>
        </w:rPr>
        <w:t xml:space="preserve"> г.</w:t>
      </w:r>
      <w:r w:rsidRPr="002176B5">
        <w:rPr>
          <w:rFonts w:ascii="Times New Roman" w:hAnsi="Times New Roman" w:cs="Times New Roman"/>
        </w:rPr>
        <w:t xml:space="preserve"> по делу № 33-16445/2013</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Апелляционное определение Омско</w:t>
      </w:r>
      <w:r>
        <w:rPr>
          <w:rFonts w:ascii="Times New Roman" w:hAnsi="Times New Roman" w:cs="Times New Roman"/>
        </w:rPr>
        <w:t>го областного суда от 12 августа 2015</w:t>
      </w:r>
      <w:r w:rsidRPr="002176B5">
        <w:rPr>
          <w:rFonts w:ascii="Times New Roman" w:hAnsi="Times New Roman" w:cs="Times New Roman"/>
        </w:rPr>
        <w:t xml:space="preserve"> </w:t>
      </w:r>
      <w:r>
        <w:rPr>
          <w:rFonts w:ascii="Times New Roman" w:hAnsi="Times New Roman" w:cs="Times New Roman"/>
        </w:rPr>
        <w:t xml:space="preserve">г. </w:t>
      </w:r>
      <w:r w:rsidRPr="002176B5">
        <w:rPr>
          <w:rFonts w:ascii="Times New Roman" w:hAnsi="Times New Roman" w:cs="Times New Roman"/>
        </w:rPr>
        <w:t>по делу № 33-4895/2015</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Апелляционное определение Ставропольского краевого суда от 23</w:t>
      </w:r>
      <w:r>
        <w:rPr>
          <w:rFonts w:ascii="Times New Roman" w:hAnsi="Times New Roman" w:cs="Times New Roman"/>
        </w:rPr>
        <w:t xml:space="preserve"> ноября </w:t>
      </w:r>
      <w:r w:rsidRPr="002176B5">
        <w:rPr>
          <w:rFonts w:ascii="Times New Roman" w:hAnsi="Times New Roman" w:cs="Times New Roman"/>
        </w:rPr>
        <w:t>2016</w:t>
      </w:r>
      <w:r>
        <w:rPr>
          <w:rFonts w:ascii="Times New Roman" w:hAnsi="Times New Roman" w:cs="Times New Roman"/>
        </w:rPr>
        <w:t xml:space="preserve"> г.</w:t>
      </w:r>
      <w:r w:rsidRPr="002176B5">
        <w:rPr>
          <w:rFonts w:ascii="Times New Roman" w:hAnsi="Times New Roman" w:cs="Times New Roman"/>
        </w:rPr>
        <w:t xml:space="preserve"> по делу №33-9589/16</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xml:space="preserve">; Апелляционное определение Верховного суда </w:t>
      </w:r>
      <w:r>
        <w:rPr>
          <w:rFonts w:ascii="Times New Roman" w:hAnsi="Times New Roman" w:cs="Times New Roman"/>
        </w:rPr>
        <w:t>Республики Татарстан от 27 июля 2015</w:t>
      </w:r>
      <w:r w:rsidRPr="002176B5">
        <w:rPr>
          <w:rFonts w:ascii="Times New Roman" w:hAnsi="Times New Roman" w:cs="Times New Roman"/>
        </w:rPr>
        <w:t xml:space="preserve"> </w:t>
      </w:r>
      <w:r>
        <w:rPr>
          <w:rFonts w:ascii="Times New Roman" w:hAnsi="Times New Roman" w:cs="Times New Roman"/>
        </w:rPr>
        <w:t xml:space="preserve">г. </w:t>
      </w:r>
      <w:r w:rsidRPr="002176B5">
        <w:rPr>
          <w:rFonts w:ascii="Times New Roman" w:hAnsi="Times New Roman" w:cs="Times New Roman"/>
        </w:rPr>
        <w:t>по делу №33-11035/15</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Апелляционное определение Верховного суда республики Северная Осетия-Алания от 08</w:t>
      </w:r>
      <w:r>
        <w:rPr>
          <w:rFonts w:ascii="Times New Roman" w:hAnsi="Times New Roman" w:cs="Times New Roman"/>
        </w:rPr>
        <w:t xml:space="preserve"> декабря </w:t>
      </w:r>
      <w:r w:rsidRPr="002176B5">
        <w:rPr>
          <w:rFonts w:ascii="Times New Roman" w:hAnsi="Times New Roman" w:cs="Times New Roman"/>
        </w:rPr>
        <w:t>2015</w:t>
      </w:r>
      <w:r>
        <w:rPr>
          <w:rFonts w:ascii="Times New Roman" w:hAnsi="Times New Roman" w:cs="Times New Roman"/>
        </w:rPr>
        <w:t xml:space="preserve"> г.</w:t>
      </w:r>
      <w:r w:rsidRPr="002176B5">
        <w:rPr>
          <w:rFonts w:ascii="Times New Roman" w:hAnsi="Times New Roman" w:cs="Times New Roman"/>
        </w:rPr>
        <w:t xml:space="preserve"> по делу №33-1393/2015</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 xml:space="preserve">ресурс]. СПС «Консультант Плюс»; </w:t>
      </w:r>
      <w:r w:rsidRPr="002176B5">
        <w:rPr>
          <w:rFonts w:ascii="Times New Roman" w:hAnsi="Times New Roman" w:cs="Times New Roman"/>
        </w:rPr>
        <w:t>Апелляционное определение Верховного суда Республи</w:t>
      </w:r>
      <w:r>
        <w:rPr>
          <w:rFonts w:ascii="Times New Roman" w:hAnsi="Times New Roman" w:cs="Times New Roman"/>
        </w:rPr>
        <w:t>ки Татарстан от 21 мая 2015 г.</w:t>
      </w:r>
      <w:r w:rsidRPr="002176B5">
        <w:rPr>
          <w:rFonts w:ascii="Times New Roman" w:hAnsi="Times New Roman" w:cs="Times New Roman"/>
        </w:rPr>
        <w:t xml:space="preserve"> по делу №33-7350/2015</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Определение Челябинского областного суда от 19 ноября 2015 года по делу №11-14257/***</w:t>
      </w:r>
      <w:r>
        <w:rPr>
          <w:rFonts w:ascii="Times New Roman" w:hAnsi="Times New Roman" w:cs="Times New Roman"/>
        </w:rPr>
        <w:t xml:space="preserve">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2176B5">
        <w:rPr>
          <w:rFonts w:ascii="Times New Roman" w:hAnsi="Times New Roman" w:cs="Times New Roman"/>
        </w:rPr>
        <w:t>; Апелляционное определение Саратовского областного суда от 09</w:t>
      </w:r>
      <w:r>
        <w:rPr>
          <w:rFonts w:ascii="Times New Roman" w:hAnsi="Times New Roman" w:cs="Times New Roman"/>
        </w:rPr>
        <w:t xml:space="preserve"> ноября 2016 по делу №33-8591 </w:t>
      </w:r>
      <w:r w:rsidRPr="00763E56">
        <w:rPr>
          <w:rFonts w:ascii="Times New Roman" w:hAnsi="Times New Roman" w:cs="Times New Roman"/>
        </w:rPr>
        <w:t xml:space="preserve">[Электронный </w:t>
      </w:r>
      <w:r>
        <w:rPr>
          <w:rFonts w:ascii="Times New Roman" w:hAnsi="Times New Roman" w:cs="Times New Roman"/>
        </w:rPr>
        <w:t>ресурс]. СПС «Консультант Плюс» и др.</w:t>
      </w:r>
    </w:p>
  </w:footnote>
  <w:footnote w:id="94">
    <w:p w:rsidR="00BB3B05" w:rsidRDefault="00BB3B05" w:rsidP="005827AF">
      <w:pPr>
        <w:pStyle w:val="a3"/>
        <w:jc w:val="both"/>
      </w:pPr>
      <w:r>
        <w:rPr>
          <w:rStyle w:val="a5"/>
        </w:rPr>
        <w:footnoteRef/>
      </w:r>
      <w:r>
        <w:t xml:space="preserve"> </w:t>
      </w:r>
      <w:r w:rsidRPr="00891641">
        <w:rPr>
          <w:rFonts w:ascii="Times New Roman" w:hAnsi="Times New Roman" w:cs="Times New Roman"/>
        </w:rPr>
        <w:t>Апелляционное определение Московского городского суда от 18</w:t>
      </w:r>
      <w:r>
        <w:rPr>
          <w:rFonts w:ascii="Times New Roman" w:hAnsi="Times New Roman" w:cs="Times New Roman"/>
        </w:rPr>
        <w:t xml:space="preserve"> мая 2015 г.</w:t>
      </w:r>
      <w:r w:rsidRPr="00891641">
        <w:rPr>
          <w:rFonts w:ascii="Times New Roman" w:hAnsi="Times New Roman" w:cs="Times New Roman"/>
        </w:rPr>
        <w:t xml:space="preserve"> по делу № 33-13133</w:t>
      </w:r>
      <w:r w:rsidRPr="008D4CA3">
        <w:rPr>
          <w:rFonts w:ascii="Times New Roman" w:hAnsi="Times New Roman" w:cs="Times New Roman"/>
        </w:rPr>
        <w:t>[Электронный ресурс]. СПС «Консультант Плюс»</w:t>
      </w:r>
      <w:r>
        <w:rPr>
          <w:rFonts w:ascii="Times New Roman" w:hAnsi="Times New Roman" w:cs="Times New Roman"/>
        </w:rPr>
        <w:t>,</w:t>
      </w:r>
      <w:r w:rsidRPr="00C200E3">
        <w:rPr>
          <w:rFonts w:ascii="Times New Roman" w:hAnsi="Times New Roman" w:cs="Times New Roman"/>
        </w:rPr>
        <w:t xml:space="preserve"> </w:t>
      </w:r>
      <w:r>
        <w:rPr>
          <w:rFonts w:ascii="Times New Roman" w:hAnsi="Times New Roman" w:cs="Times New Roman"/>
        </w:rPr>
        <w:t>Апелляционное определение Верховного суда</w:t>
      </w:r>
      <w:r w:rsidRPr="00680622">
        <w:rPr>
          <w:rFonts w:ascii="Times New Roman" w:hAnsi="Times New Roman" w:cs="Times New Roman"/>
        </w:rPr>
        <w:t xml:space="preserve"> Республики Коми от 27</w:t>
      </w:r>
      <w:r>
        <w:rPr>
          <w:rFonts w:ascii="Times New Roman" w:hAnsi="Times New Roman" w:cs="Times New Roman"/>
        </w:rPr>
        <w:t xml:space="preserve"> августа </w:t>
      </w:r>
      <w:r w:rsidRPr="00680622">
        <w:rPr>
          <w:rFonts w:ascii="Times New Roman" w:hAnsi="Times New Roman" w:cs="Times New Roman"/>
        </w:rPr>
        <w:t>2015</w:t>
      </w:r>
      <w:r>
        <w:rPr>
          <w:rFonts w:ascii="Times New Roman" w:hAnsi="Times New Roman" w:cs="Times New Roman"/>
        </w:rPr>
        <w:t xml:space="preserve"> г.</w:t>
      </w:r>
      <w:r w:rsidRPr="00680622">
        <w:rPr>
          <w:rFonts w:ascii="Times New Roman" w:hAnsi="Times New Roman" w:cs="Times New Roman"/>
        </w:rPr>
        <w:t xml:space="preserve"> по делу №33-3821/2015</w:t>
      </w:r>
      <w:r w:rsidRPr="008D4CA3">
        <w:rPr>
          <w:rFonts w:ascii="Times New Roman" w:hAnsi="Times New Roman" w:cs="Times New Roman"/>
        </w:rPr>
        <w:t>[Электронный ресурс]. СПС «Консультант Плюс»</w:t>
      </w:r>
      <w:r>
        <w:rPr>
          <w:rFonts w:ascii="Times New Roman" w:hAnsi="Times New Roman" w:cs="Times New Roman"/>
        </w:rPr>
        <w:t>.</w:t>
      </w:r>
    </w:p>
  </w:footnote>
  <w:footnote w:id="95">
    <w:p w:rsidR="00BB3B05" w:rsidRPr="0074571A" w:rsidRDefault="00BB3B05" w:rsidP="005827AF">
      <w:pPr>
        <w:pStyle w:val="a3"/>
        <w:jc w:val="both"/>
        <w:rPr>
          <w:rFonts w:ascii="Times New Roman" w:hAnsi="Times New Roman" w:cs="Times New Roman"/>
        </w:rPr>
      </w:pPr>
      <w:r w:rsidRPr="0074571A">
        <w:rPr>
          <w:rStyle w:val="a5"/>
          <w:rFonts w:ascii="Times New Roman" w:hAnsi="Times New Roman" w:cs="Times New Roman"/>
        </w:rPr>
        <w:footnoteRef/>
      </w:r>
      <w:r w:rsidRPr="0074571A">
        <w:rPr>
          <w:rFonts w:ascii="Times New Roman" w:hAnsi="Times New Roman" w:cs="Times New Roman"/>
        </w:rPr>
        <w:t xml:space="preserve"> Постановление Арбитражного суда Московског</w:t>
      </w:r>
      <w:r>
        <w:rPr>
          <w:rFonts w:ascii="Times New Roman" w:hAnsi="Times New Roman" w:cs="Times New Roman"/>
        </w:rPr>
        <w:t>о округа от 18 августа 2015 г.</w:t>
      </w:r>
      <w:r w:rsidRPr="0074571A">
        <w:rPr>
          <w:rFonts w:ascii="Times New Roman" w:hAnsi="Times New Roman" w:cs="Times New Roman"/>
        </w:rPr>
        <w:t xml:space="preserve"> по делу №А40-136815/13</w:t>
      </w:r>
      <w:r>
        <w:rPr>
          <w:rFonts w:ascii="Times New Roman" w:hAnsi="Times New Roman" w:cs="Times New Roman"/>
        </w:rPr>
        <w:t xml:space="preserve"> </w:t>
      </w:r>
      <w:r w:rsidRPr="008D4CA3">
        <w:rPr>
          <w:rFonts w:ascii="Times New Roman" w:hAnsi="Times New Roman" w:cs="Times New Roman"/>
        </w:rPr>
        <w:t>[Электронный ресурс]. СПС «Консультант Плюс»</w:t>
      </w:r>
      <w:r w:rsidRPr="0074571A">
        <w:rPr>
          <w:rFonts w:ascii="Times New Roman" w:hAnsi="Times New Roman" w:cs="Times New Roman"/>
        </w:rPr>
        <w:t>; Постановление Президиума Новосибирского областного суда от 08</w:t>
      </w:r>
      <w:r>
        <w:rPr>
          <w:rFonts w:ascii="Times New Roman" w:hAnsi="Times New Roman" w:cs="Times New Roman"/>
        </w:rPr>
        <w:t xml:space="preserve"> августа </w:t>
      </w:r>
      <w:r w:rsidRPr="0074571A">
        <w:rPr>
          <w:rFonts w:ascii="Times New Roman" w:hAnsi="Times New Roman" w:cs="Times New Roman"/>
        </w:rPr>
        <w:t xml:space="preserve">2016 </w:t>
      </w:r>
      <w:r>
        <w:rPr>
          <w:rFonts w:ascii="Times New Roman" w:hAnsi="Times New Roman" w:cs="Times New Roman"/>
        </w:rPr>
        <w:t xml:space="preserve">г. </w:t>
      </w:r>
      <w:r w:rsidRPr="0074571A">
        <w:rPr>
          <w:rFonts w:ascii="Times New Roman" w:hAnsi="Times New Roman" w:cs="Times New Roman"/>
        </w:rPr>
        <w:t>№4-Г-99</w:t>
      </w:r>
      <w:r>
        <w:rPr>
          <w:rFonts w:ascii="Times New Roman" w:hAnsi="Times New Roman" w:cs="Times New Roman"/>
        </w:rPr>
        <w:t xml:space="preserve"> </w:t>
      </w:r>
      <w:r w:rsidRPr="008D4CA3">
        <w:rPr>
          <w:rFonts w:ascii="Times New Roman" w:hAnsi="Times New Roman" w:cs="Times New Roman"/>
        </w:rPr>
        <w:t>[Электронный ресурс]. СПС «Консультант Плюс»</w:t>
      </w:r>
      <w:r w:rsidRPr="0074571A">
        <w:rPr>
          <w:rFonts w:ascii="Times New Roman" w:hAnsi="Times New Roman" w:cs="Times New Roman"/>
        </w:rPr>
        <w:t>.</w:t>
      </w:r>
    </w:p>
  </w:footnote>
  <w:footnote w:id="96">
    <w:p w:rsidR="00BB3B05" w:rsidRPr="0074571A" w:rsidRDefault="00BB3B05" w:rsidP="005827AF">
      <w:pPr>
        <w:pStyle w:val="a3"/>
        <w:jc w:val="both"/>
        <w:rPr>
          <w:rFonts w:ascii="Times New Roman" w:hAnsi="Times New Roman" w:cs="Times New Roman"/>
        </w:rPr>
      </w:pPr>
      <w:r w:rsidRPr="0074571A">
        <w:rPr>
          <w:rStyle w:val="a5"/>
          <w:rFonts w:ascii="Times New Roman" w:hAnsi="Times New Roman" w:cs="Times New Roman"/>
        </w:rPr>
        <w:footnoteRef/>
      </w:r>
      <w:r w:rsidRPr="0074571A">
        <w:rPr>
          <w:rFonts w:ascii="Times New Roman" w:hAnsi="Times New Roman" w:cs="Times New Roman"/>
        </w:rPr>
        <w:t xml:space="preserve"> Апелляционное определение Санкт-Петербургского городс</w:t>
      </w:r>
      <w:r>
        <w:rPr>
          <w:rFonts w:ascii="Times New Roman" w:hAnsi="Times New Roman" w:cs="Times New Roman"/>
        </w:rPr>
        <w:t>кого суда от 26 января 2015 г.</w:t>
      </w:r>
      <w:r w:rsidRPr="0074571A">
        <w:rPr>
          <w:rFonts w:ascii="Times New Roman" w:hAnsi="Times New Roman" w:cs="Times New Roman"/>
        </w:rPr>
        <w:t xml:space="preserve"> №33-33-344/1</w:t>
      </w:r>
      <w:r>
        <w:rPr>
          <w:rFonts w:ascii="Times New Roman" w:hAnsi="Times New Roman" w:cs="Times New Roman"/>
        </w:rPr>
        <w:t xml:space="preserve">5 </w:t>
      </w:r>
      <w:r w:rsidRPr="008D4CA3">
        <w:rPr>
          <w:rFonts w:ascii="Times New Roman" w:hAnsi="Times New Roman" w:cs="Times New Roman"/>
        </w:rPr>
        <w:t>[Электронный ресурс]. СПС «Консультант Плюс».</w:t>
      </w:r>
    </w:p>
  </w:footnote>
  <w:footnote w:id="97">
    <w:p w:rsidR="00BB3B05" w:rsidRPr="006E7BAC" w:rsidRDefault="00BB3B05" w:rsidP="005827AF">
      <w:pPr>
        <w:pStyle w:val="a3"/>
        <w:jc w:val="both"/>
        <w:rPr>
          <w:rFonts w:ascii="Times New Roman" w:hAnsi="Times New Roman" w:cs="Times New Roman"/>
        </w:rPr>
      </w:pPr>
      <w:r w:rsidRPr="0074571A">
        <w:rPr>
          <w:rStyle w:val="a5"/>
          <w:rFonts w:ascii="Times New Roman" w:hAnsi="Times New Roman" w:cs="Times New Roman"/>
        </w:rPr>
        <w:footnoteRef/>
      </w:r>
      <w:r w:rsidRPr="0074571A">
        <w:rPr>
          <w:rFonts w:ascii="Times New Roman" w:hAnsi="Times New Roman" w:cs="Times New Roman"/>
        </w:rPr>
        <w:t xml:space="preserve"> Апелляционное </w:t>
      </w:r>
      <w:r w:rsidRPr="006E7BAC">
        <w:rPr>
          <w:rFonts w:ascii="Times New Roman" w:hAnsi="Times New Roman" w:cs="Times New Roman"/>
        </w:rPr>
        <w:t>определение Псковского обла</w:t>
      </w:r>
      <w:r>
        <w:rPr>
          <w:rFonts w:ascii="Times New Roman" w:hAnsi="Times New Roman" w:cs="Times New Roman"/>
        </w:rPr>
        <w:t>стного суда от 15 июля 2014 г.</w:t>
      </w:r>
      <w:r w:rsidRPr="006E7BAC">
        <w:rPr>
          <w:rFonts w:ascii="Times New Roman" w:hAnsi="Times New Roman" w:cs="Times New Roman"/>
        </w:rPr>
        <w:t xml:space="preserve"> по делу №33-1069</w:t>
      </w:r>
      <w:r>
        <w:rPr>
          <w:rFonts w:ascii="Times New Roman" w:hAnsi="Times New Roman" w:cs="Times New Roman"/>
        </w:rPr>
        <w:t xml:space="preserve"> </w:t>
      </w:r>
      <w:r w:rsidRPr="008D4CA3">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6E7BAC">
        <w:rPr>
          <w:rFonts w:ascii="Times New Roman" w:hAnsi="Times New Roman" w:cs="Times New Roman"/>
        </w:rPr>
        <w:t>; Апелляционное определение Московского горо</w:t>
      </w:r>
      <w:r>
        <w:rPr>
          <w:rFonts w:ascii="Times New Roman" w:hAnsi="Times New Roman" w:cs="Times New Roman"/>
        </w:rPr>
        <w:t>дского суда от 14 июля 2014 г.</w:t>
      </w:r>
      <w:r w:rsidRPr="006E7BAC">
        <w:rPr>
          <w:rFonts w:ascii="Times New Roman" w:hAnsi="Times New Roman" w:cs="Times New Roman"/>
        </w:rPr>
        <w:t xml:space="preserve"> по делу №33-23391</w:t>
      </w:r>
      <w:r>
        <w:rPr>
          <w:rFonts w:ascii="Times New Roman" w:hAnsi="Times New Roman" w:cs="Times New Roman"/>
        </w:rPr>
        <w:t xml:space="preserve"> </w:t>
      </w:r>
      <w:r w:rsidRPr="008D4CA3">
        <w:rPr>
          <w:rFonts w:ascii="Times New Roman" w:hAnsi="Times New Roman" w:cs="Times New Roman"/>
        </w:rPr>
        <w:t xml:space="preserve">[Электронный </w:t>
      </w:r>
      <w:r>
        <w:rPr>
          <w:rFonts w:ascii="Times New Roman" w:hAnsi="Times New Roman" w:cs="Times New Roman"/>
        </w:rPr>
        <w:t>ресурс]. СПС «Консультант Плюс»</w:t>
      </w:r>
      <w:r w:rsidRPr="006E7BAC">
        <w:rPr>
          <w:rFonts w:ascii="Times New Roman" w:hAnsi="Times New Roman" w:cs="Times New Roman"/>
        </w:rPr>
        <w:t>.</w:t>
      </w:r>
    </w:p>
  </w:footnote>
  <w:footnote w:id="98">
    <w:p w:rsidR="00BB3B05" w:rsidRPr="006E7BAC" w:rsidRDefault="00BB3B05" w:rsidP="005827AF">
      <w:pPr>
        <w:pStyle w:val="a3"/>
        <w:jc w:val="both"/>
        <w:rPr>
          <w:rFonts w:ascii="Times New Roman" w:hAnsi="Times New Roman" w:cs="Times New Roman"/>
        </w:rPr>
      </w:pPr>
      <w:r w:rsidRPr="006E7BAC">
        <w:rPr>
          <w:rStyle w:val="a5"/>
          <w:rFonts w:ascii="Times New Roman" w:hAnsi="Times New Roman" w:cs="Times New Roman"/>
        </w:rPr>
        <w:footnoteRef/>
      </w:r>
      <w:r w:rsidRPr="006E7BAC">
        <w:rPr>
          <w:rFonts w:ascii="Times New Roman" w:hAnsi="Times New Roman" w:cs="Times New Roman"/>
        </w:rPr>
        <w:t xml:space="preserve"> </w:t>
      </w:r>
      <w:r w:rsidRPr="008D4CA3">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8D4CA3">
        <w:rPr>
          <w:rFonts w:ascii="Times New Roman" w:hAnsi="Times New Roman" w:cs="Times New Roman"/>
        </w:rPr>
        <w:t>Гумеровой</w:t>
      </w:r>
      <w:proofErr w:type="spellEnd"/>
      <w:r w:rsidRPr="008D4CA3">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Законодательства Рос. Федераци</w:t>
      </w:r>
      <w:r>
        <w:rPr>
          <w:rFonts w:ascii="Times New Roman" w:hAnsi="Times New Roman" w:cs="Times New Roman"/>
        </w:rPr>
        <w:t>и. 2012. № 21. Ст. 2697.</w:t>
      </w:r>
      <w:r w:rsidRPr="008D4CA3">
        <w:rPr>
          <w:rFonts w:ascii="Times New Roman" w:hAnsi="Times New Roman" w:cs="Times New Roman"/>
        </w:rPr>
        <w:t xml:space="preserve"> СПС «Консультант Плюс».</w:t>
      </w:r>
    </w:p>
  </w:footnote>
  <w:footnote w:id="99">
    <w:p w:rsidR="00BB3B05" w:rsidRDefault="00BB3B05" w:rsidP="00A07499">
      <w:pPr>
        <w:pStyle w:val="a3"/>
        <w:jc w:val="both"/>
      </w:pPr>
      <w:r w:rsidRPr="006E7BAC">
        <w:rPr>
          <w:rStyle w:val="a5"/>
          <w:rFonts w:ascii="Times New Roman" w:hAnsi="Times New Roman" w:cs="Times New Roman"/>
        </w:rPr>
        <w:footnoteRef/>
      </w:r>
      <w:r w:rsidRPr="006E7BAC">
        <w:rPr>
          <w:rFonts w:ascii="Times New Roman" w:hAnsi="Times New Roman" w:cs="Times New Roman"/>
        </w:rPr>
        <w:t xml:space="preserve"> Обзор судебной практики по оспариванию постановлений, действий (бездействия) должностных лиц ФССП России в 2008 г.</w:t>
      </w:r>
      <w:r w:rsidRPr="00A07499">
        <w:t xml:space="preserve"> </w:t>
      </w:r>
      <w:r w:rsidRPr="00A07499">
        <w:rPr>
          <w:rFonts w:ascii="Times New Roman" w:hAnsi="Times New Roman" w:cs="Times New Roman"/>
        </w:rPr>
        <w:t>[Электронный ресурс]</w:t>
      </w:r>
      <w:r w:rsidRPr="006E7BAC">
        <w:rPr>
          <w:rFonts w:ascii="Times New Roman" w:hAnsi="Times New Roman" w:cs="Times New Roman"/>
        </w:rPr>
        <w:t xml:space="preserve"> </w:t>
      </w:r>
      <w:r w:rsidRPr="0074571A">
        <w:rPr>
          <w:rFonts w:ascii="Times New Roman" w:hAnsi="Times New Roman" w:cs="Times New Roman"/>
        </w:rPr>
        <w:t>// Бюллетень Федеральной службы судебных приставов. 2009. №4.</w:t>
      </w:r>
      <w:r w:rsidRPr="008D4CA3">
        <w:t xml:space="preserve"> </w:t>
      </w:r>
      <w:r w:rsidRPr="008D4CA3">
        <w:rPr>
          <w:rFonts w:ascii="Times New Roman" w:hAnsi="Times New Roman" w:cs="Times New Roman"/>
        </w:rPr>
        <w:t>СПС «Гарант Эксперт».</w:t>
      </w:r>
    </w:p>
  </w:footnote>
  <w:footnote w:id="100">
    <w:p w:rsidR="00BB3B05" w:rsidRPr="0035626E" w:rsidRDefault="00BB3B05" w:rsidP="00A07499">
      <w:pPr>
        <w:pStyle w:val="a3"/>
        <w:jc w:val="both"/>
        <w:rPr>
          <w:rFonts w:ascii="Times New Roman" w:hAnsi="Times New Roman" w:cs="Times New Roman"/>
        </w:rPr>
      </w:pPr>
      <w:r w:rsidRPr="0040141C">
        <w:rPr>
          <w:rStyle w:val="a5"/>
          <w:rFonts w:ascii="Times New Roman" w:hAnsi="Times New Roman" w:cs="Times New Roman"/>
        </w:rPr>
        <w:footnoteRef/>
      </w:r>
      <w:r w:rsidRPr="0040141C">
        <w:rPr>
          <w:rFonts w:ascii="Times New Roman" w:hAnsi="Times New Roman" w:cs="Times New Roman"/>
        </w:rPr>
        <w:t xml:space="preserve"> </w:t>
      </w:r>
      <w:r w:rsidRPr="0035626E">
        <w:rPr>
          <w:rFonts w:ascii="Times New Roman" w:hAnsi="Times New Roman" w:cs="Times New Roman"/>
        </w:rPr>
        <w:t>Определение Челябинского областного суда</w:t>
      </w:r>
      <w:r>
        <w:rPr>
          <w:rFonts w:ascii="Times New Roman" w:hAnsi="Times New Roman" w:cs="Times New Roman"/>
        </w:rPr>
        <w:t xml:space="preserve"> от 14 сентября 2010 г. по делу №33-8749/</w:t>
      </w:r>
      <w:r w:rsidRPr="0035626E">
        <w:rPr>
          <w:rFonts w:ascii="Times New Roman" w:hAnsi="Times New Roman" w:cs="Times New Roman"/>
        </w:rPr>
        <w:t>2010</w:t>
      </w:r>
      <w:r>
        <w:rPr>
          <w:rFonts w:ascii="Times New Roman" w:hAnsi="Times New Roman" w:cs="Times New Roman"/>
        </w:rPr>
        <w:t xml:space="preserve"> </w:t>
      </w:r>
      <w:r w:rsidRPr="00A07499">
        <w:rPr>
          <w:rFonts w:ascii="Times New Roman" w:hAnsi="Times New Roman" w:cs="Times New Roman"/>
        </w:rPr>
        <w:t>[Электронный ресурс]. СПС «Консультант Плюс».</w:t>
      </w:r>
    </w:p>
  </w:footnote>
  <w:footnote w:id="101">
    <w:p w:rsidR="00BB3B05" w:rsidRPr="0035626E" w:rsidRDefault="00BB3B05" w:rsidP="00A07499">
      <w:pPr>
        <w:pStyle w:val="a3"/>
        <w:jc w:val="both"/>
        <w:rPr>
          <w:rFonts w:ascii="Times New Roman" w:hAnsi="Times New Roman" w:cs="Times New Roman"/>
        </w:rPr>
      </w:pPr>
      <w:r w:rsidRPr="0035626E">
        <w:rPr>
          <w:rStyle w:val="a5"/>
          <w:rFonts w:ascii="Times New Roman" w:hAnsi="Times New Roman" w:cs="Times New Roman"/>
        </w:rPr>
        <w:footnoteRef/>
      </w:r>
      <w:r w:rsidRPr="0035626E">
        <w:rPr>
          <w:rFonts w:ascii="Times New Roman" w:hAnsi="Times New Roman" w:cs="Times New Roman"/>
        </w:rPr>
        <w:t xml:space="preserve"> Апелляционное определение Новосибирского областного суда от 16</w:t>
      </w:r>
      <w:r>
        <w:rPr>
          <w:rFonts w:ascii="Times New Roman" w:hAnsi="Times New Roman" w:cs="Times New Roman"/>
        </w:rPr>
        <w:t xml:space="preserve"> апреля </w:t>
      </w:r>
      <w:r w:rsidRPr="0035626E">
        <w:rPr>
          <w:rFonts w:ascii="Times New Roman" w:hAnsi="Times New Roman" w:cs="Times New Roman"/>
        </w:rPr>
        <w:t>2013</w:t>
      </w:r>
      <w:r>
        <w:rPr>
          <w:rFonts w:ascii="Times New Roman" w:hAnsi="Times New Roman" w:cs="Times New Roman"/>
        </w:rPr>
        <w:t xml:space="preserve"> г.</w:t>
      </w:r>
      <w:r w:rsidRPr="0035626E">
        <w:rPr>
          <w:rFonts w:ascii="Times New Roman" w:hAnsi="Times New Roman" w:cs="Times New Roman"/>
        </w:rPr>
        <w:t xml:space="preserve"> по делу </w:t>
      </w:r>
      <w:r>
        <w:rPr>
          <w:rFonts w:ascii="Times New Roman" w:hAnsi="Times New Roman" w:cs="Times New Roman"/>
        </w:rPr>
        <w:t>№33-2899/</w:t>
      </w:r>
      <w:r w:rsidRPr="0035626E">
        <w:rPr>
          <w:rFonts w:ascii="Times New Roman" w:hAnsi="Times New Roman" w:cs="Times New Roman"/>
        </w:rPr>
        <w:t>2013</w:t>
      </w:r>
      <w:r>
        <w:rPr>
          <w:rFonts w:ascii="Times New Roman" w:hAnsi="Times New Roman" w:cs="Times New Roman"/>
        </w:rPr>
        <w:t xml:space="preserve"> </w:t>
      </w:r>
      <w:r w:rsidRPr="00A07499">
        <w:rPr>
          <w:rFonts w:ascii="Times New Roman" w:hAnsi="Times New Roman" w:cs="Times New Roman"/>
        </w:rPr>
        <w:t>[Электронный ресурс]. СПС «Консультант Плюс».</w:t>
      </w:r>
    </w:p>
  </w:footnote>
  <w:footnote w:id="102">
    <w:p w:rsidR="00BB3B05" w:rsidRDefault="00BB3B05" w:rsidP="00A07499">
      <w:pPr>
        <w:pStyle w:val="a3"/>
        <w:jc w:val="both"/>
      </w:pPr>
      <w:r w:rsidRPr="0035626E">
        <w:rPr>
          <w:rStyle w:val="a5"/>
          <w:rFonts w:ascii="Times New Roman" w:hAnsi="Times New Roman" w:cs="Times New Roman"/>
        </w:rPr>
        <w:footnoteRef/>
      </w:r>
      <w:r w:rsidRPr="0035626E">
        <w:rPr>
          <w:rFonts w:ascii="Times New Roman" w:hAnsi="Times New Roman" w:cs="Times New Roman"/>
        </w:rPr>
        <w:t xml:space="preserve"> Апелляционное определение Челябинского областного суда от 18</w:t>
      </w:r>
      <w:r>
        <w:rPr>
          <w:rFonts w:ascii="Times New Roman" w:hAnsi="Times New Roman" w:cs="Times New Roman"/>
        </w:rPr>
        <w:t xml:space="preserve"> января </w:t>
      </w:r>
      <w:r w:rsidRPr="0035626E">
        <w:rPr>
          <w:rFonts w:ascii="Times New Roman" w:hAnsi="Times New Roman" w:cs="Times New Roman"/>
        </w:rPr>
        <w:t>2016</w:t>
      </w:r>
      <w:r>
        <w:rPr>
          <w:rFonts w:ascii="Times New Roman" w:hAnsi="Times New Roman" w:cs="Times New Roman"/>
        </w:rPr>
        <w:t xml:space="preserve"> по делу №11-739/2016 </w:t>
      </w:r>
      <w:r w:rsidRPr="00A07499">
        <w:rPr>
          <w:rFonts w:ascii="Times New Roman" w:hAnsi="Times New Roman" w:cs="Times New Roman"/>
        </w:rPr>
        <w:t>[Электронный ресурс]. СПС «Консультант Плюс».</w:t>
      </w:r>
    </w:p>
  </w:footnote>
  <w:footnote w:id="103">
    <w:p w:rsidR="00BB3B05" w:rsidRDefault="00BB3B05" w:rsidP="005827AF">
      <w:pPr>
        <w:pStyle w:val="a3"/>
        <w:jc w:val="both"/>
      </w:pPr>
      <w:r w:rsidRPr="0040141C">
        <w:rPr>
          <w:rStyle w:val="a5"/>
          <w:rFonts w:ascii="Times New Roman" w:hAnsi="Times New Roman" w:cs="Times New Roman"/>
        </w:rPr>
        <w:footnoteRef/>
      </w:r>
      <w:r w:rsidRPr="0040141C">
        <w:rPr>
          <w:rFonts w:ascii="Times New Roman" w:hAnsi="Times New Roman" w:cs="Times New Roman"/>
        </w:rPr>
        <w:t xml:space="preserve"> Апелляционное определение Тверского областного суда от 23</w:t>
      </w:r>
      <w:r>
        <w:rPr>
          <w:rFonts w:ascii="Times New Roman" w:hAnsi="Times New Roman" w:cs="Times New Roman"/>
        </w:rPr>
        <w:t xml:space="preserve"> октября </w:t>
      </w:r>
      <w:r w:rsidRPr="0040141C">
        <w:rPr>
          <w:rFonts w:ascii="Times New Roman" w:hAnsi="Times New Roman" w:cs="Times New Roman"/>
        </w:rPr>
        <w:t>2014</w:t>
      </w:r>
      <w:r>
        <w:rPr>
          <w:rFonts w:ascii="Times New Roman" w:hAnsi="Times New Roman" w:cs="Times New Roman"/>
        </w:rPr>
        <w:t xml:space="preserve"> г.</w:t>
      </w:r>
      <w:r w:rsidRPr="0040141C">
        <w:rPr>
          <w:rFonts w:ascii="Times New Roman" w:hAnsi="Times New Roman" w:cs="Times New Roman"/>
        </w:rPr>
        <w:t xml:space="preserve"> по делу №33-3430</w:t>
      </w:r>
      <w:r>
        <w:rPr>
          <w:rFonts w:ascii="Times New Roman" w:hAnsi="Times New Roman" w:cs="Times New Roman"/>
        </w:rPr>
        <w:t xml:space="preserve"> </w:t>
      </w:r>
      <w:r w:rsidRPr="00A07499">
        <w:rPr>
          <w:rFonts w:ascii="Times New Roman" w:hAnsi="Times New Roman" w:cs="Times New Roman"/>
        </w:rPr>
        <w:t>[Электронный ресурс]. СПС «Консультант Плюс».</w:t>
      </w:r>
    </w:p>
  </w:footnote>
  <w:footnote w:id="104">
    <w:p w:rsidR="00BB3B05" w:rsidRPr="005F54D6" w:rsidRDefault="00BB3B05" w:rsidP="005827AF">
      <w:pPr>
        <w:pStyle w:val="a3"/>
        <w:jc w:val="both"/>
        <w:rPr>
          <w:rFonts w:ascii="Times New Roman" w:hAnsi="Times New Roman" w:cs="Times New Roman"/>
        </w:rPr>
      </w:pPr>
      <w:r w:rsidRPr="005F54D6">
        <w:rPr>
          <w:rStyle w:val="a5"/>
          <w:rFonts w:ascii="Times New Roman" w:hAnsi="Times New Roman" w:cs="Times New Roman"/>
        </w:rPr>
        <w:footnoteRef/>
      </w:r>
      <w:r w:rsidRPr="005F54D6">
        <w:rPr>
          <w:rFonts w:ascii="Times New Roman" w:hAnsi="Times New Roman" w:cs="Times New Roman"/>
        </w:rPr>
        <w:t xml:space="preserve"> </w:t>
      </w:r>
      <w:r w:rsidRPr="00A07499">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A07499">
        <w:rPr>
          <w:rFonts w:ascii="Times New Roman" w:hAnsi="Times New Roman" w:cs="Times New Roman"/>
        </w:rPr>
        <w:t>Гумеровой</w:t>
      </w:r>
      <w:proofErr w:type="spellEnd"/>
      <w:r w:rsidRPr="00A07499">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w:t>
      </w:r>
      <w:r>
        <w:rPr>
          <w:rFonts w:ascii="Times New Roman" w:hAnsi="Times New Roman" w:cs="Times New Roman"/>
        </w:rPr>
        <w:t xml:space="preserve">ьства Рос. Федерации. 2012. № 21. </w:t>
      </w:r>
      <w:r w:rsidRPr="00A07499">
        <w:rPr>
          <w:rFonts w:ascii="Times New Roman" w:hAnsi="Times New Roman" w:cs="Times New Roman"/>
        </w:rPr>
        <w:t>Ст. 2</w:t>
      </w:r>
      <w:r>
        <w:rPr>
          <w:rFonts w:ascii="Times New Roman" w:hAnsi="Times New Roman" w:cs="Times New Roman"/>
        </w:rPr>
        <w:t>697.</w:t>
      </w:r>
      <w:r w:rsidRPr="00A07499">
        <w:rPr>
          <w:rFonts w:ascii="Times New Roman" w:hAnsi="Times New Roman" w:cs="Times New Roman"/>
        </w:rPr>
        <w:t xml:space="preserve"> СПС «Консультант Плюс».</w:t>
      </w:r>
    </w:p>
  </w:footnote>
  <w:footnote w:id="105">
    <w:p w:rsidR="00BB3B05" w:rsidRPr="00DB0850" w:rsidRDefault="00BB3B05" w:rsidP="004073ED">
      <w:pPr>
        <w:pStyle w:val="a3"/>
        <w:jc w:val="both"/>
        <w:rPr>
          <w:rFonts w:ascii="Times New Roman" w:hAnsi="Times New Roman" w:cs="Times New Roman"/>
        </w:rPr>
      </w:pPr>
      <w:r w:rsidRPr="00DB0850">
        <w:rPr>
          <w:rStyle w:val="a5"/>
          <w:rFonts w:ascii="Times New Roman" w:hAnsi="Times New Roman" w:cs="Times New Roman"/>
        </w:rPr>
        <w:footnoteRef/>
      </w:r>
      <w:r w:rsidRPr="00DB0850">
        <w:rPr>
          <w:rFonts w:ascii="Times New Roman" w:hAnsi="Times New Roman" w:cs="Times New Roman"/>
        </w:rPr>
        <w:t xml:space="preserve"> </w:t>
      </w:r>
      <w:r w:rsidRPr="003A4EFA">
        <w:rPr>
          <w:rFonts w:ascii="Times New Roman" w:hAnsi="Times New Roman" w:cs="Times New Roman"/>
        </w:rPr>
        <w:t>Ярков В.В. Значение Постановления Конституционного Суда РФ от 12.07.2007 № 10-П для испол</w:t>
      </w:r>
      <w:r>
        <w:rPr>
          <w:rFonts w:ascii="Times New Roman" w:hAnsi="Times New Roman" w:cs="Times New Roman"/>
        </w:rPr>
        <w:t xml:space="preserve">нительного производства </w:t>
      </w:r>
      <w:r w:rsidRPr="003A4EFA">
        <w:rPr>
          <w:rFonts w:ascii="Times New Roman" w:hAnsi="Times New Roman" w:cs="Times New Roman"/>
        </w:rPr>
        <w:t xml:space="preserve">[Электронный ресурс] // Практика </w:t>
      </w:r>
      <w:r>
        <w:rPr>
          <w:rFonts w:ascii="Times New Roman" w:hAnsi="Times New Roman" w:cs="Times New Roman"/>
        </w:rPr>
        <w:t xml:space="preserve">исполнительного производства. 2007. № 5. </w:t>
      </w:r>
      <w:r w:rsidRPr="003A4EFA">
        <w:rPr>
          <w:rFonts w:ascii="Times New Roman" w:hAnsi="Times New Roman" w:cs="Times New Roman"/>
        </w:rPr>
        <w:t>СПС «Консультант Плюс».</w:t>
      </w:r>
    </w:p>
  </w:footnote>
  <w:footnote w:id="106">
    <w:p w:rsidR="00BB3B05" w:rsidRPr="00725083" w:rsidRDefault="00BB3B05" w:rsidP="004073ED">
      <w:pPr>
        <w:pStyle w:val="a3"/>
        <w:jc w:val="both"/>
        <w:rPr>
          <w:rFonts w:ascii="Times New Roman" w:hAnsi="Times New Roman" w:cs="Times New Roman"/>
        </w:rPr>
      </w:pPr>
      <w:r w:rsidRPr="003C22C7">
        <w:rPr>
          <w:rStyle w:val="a5"/>
          <w:rFonts w:ascii="Times New Roman" w:hAnsi="Times New Roman" w:cs="Times New Roman"/>
        </w:rPr>
        <w:footnoteRef/>
      </w:r>
      <w:r w:rsidRPr="003C22C7">
        <w:rPr>
          <w:rFonts w:ascii="Times New Roman" w:hAnsi="Times New Roman" w:cs="Times New Roman"/>
        </w:rPr>
        <w:t xml:space="preserve"> </w:t>
      </w:r>
      <w:r w:rsidRPr="00E6752A">
        <w:rPr>
          <w:rFonts w:ascii="Times New Roman" w:hAnsi="Times New Roman" w:cs="Times New Roman"/>
        </w:rPr>
        <w:t xml:space="preserve">Комментарий к Гражданскому процессуальному кодексу Российской Федерации / отв. ред. Ю.Ф. </w:t>
      </w:r>
      <w:r>
        <w:rPr>
          <w:rFonts w:ascii="Times New Roman" w:hAnsi="Times New Roman" w:cs="Times New Roman"/>
        </w:rPr>
        <w:t xml:space="preserve">Беспалов [Электронный ресурс] </w:t>
      </w:r>
      <w:r w:rsidRPr="00E6752A">
        <w:rPr>
          <w:rFonts w:ascii="Times New Roman" w:hAnsi="Times New Roman" w:cs="Times New Roman"/>
        </w:rPr>
        <w:t>Проспект,</w:t>
      </w:r>
      <w:r>
        <w:rPr>
          <w:rFonts w:ascii="Times New Roman" w:hAnsi="Times New Roman" w:cs="Times New Roman"/>
        </w:rPr>
        <w:t xml:space="preserve"> 2017. СПС «Консультант Плюс»; </w:t>
      </w:r>
      <w:r w:rsidRPr="00E6752A">
        <w:rPr>
          <w:rFonts w:ascii="Times New Roman" w:hAnsi="Times New Roman" w:cs="Times New Roman"/>
        </w:rPr>
        <w:t>Комментарий к Гражданскому процессуальному кодексу Российской Федерации / под ред. М</w:t>
      </w:r>
      <w:r>
        <w:rPr>
          <w:rFonts w:ascii="Times New Roman" w:hAnsi="Times New Roman" w:cs="Times New Roman"/>
        </w:rPr>
        <w:t xml:space="preserve">.А. </w:t>
      </w:r>
      <w:proofErr w:type="spellStart"/>
      <w:r>
        <w:rPr>
          <w:rFonts w:ascii="Times New Roman" w:hAnsi="Times New Roman" w:cs="Times New Roman"/>
        </w:rPr>
        <w:t>Викут</w:t>
      </w:r>
      <w:proofErr w:type="spellEnd"/>
      <w:r>
        <w:rPr>
          <w:rFonts w:ascii="Times New Roman" w:hAnsi="Times New Roman" w:cs="Times New Roman"/>
        </w:rPr>
        <w:t xml:space="preserve"> [Электронный ресурс] </w:t>
      </w:r>
      <w:proofErr w:type="spellStart"/>
      <w:r>
        <w:rPr>
          <w:rFonts w:ascii="Times New Roman" w:hAnsi="Times New Roman" w:cs="Times New Roman"/>
        </w:rPr>
        <w:t>Юрайт</w:t>
      </w:r>
      <w:proofErr w:type="spellEnd"/>
      <w:r>
        <w:rPr>
          <w:rFonts w:ascii="Times New Roman" w:hAnsi="Times New Roman" w:cs="Times New Roman"/>
        </w:rPr>
        <w:t xml:space="preserve">, 2014. СПС «Консультант Плюс»; </w:t>
      </w:r>
      <w:r w:rsidRPr="00E6752A">
        <w:rPr>
          <w:rFonts w:ascii="Times New Roman" w:hAnsi="Times New Roman" w:cs="Times New Roman"/>
        </w:rPr>
        <w:t>Постатейный комментарий к Гражданскому процессуальному кодексу Российской Федерации / под ред. П.В. Крашенинн</w:t>
      </w:r>
      <w:r>
        <w:rPr>
          <w:rFonts w:ascii="Times New Roman" w:hAnsi="Times New Roman" w:cs="Times New Roman"/>
        </w:rPr>
        <w:t xml:space="preserve">икова [Электронный ресурс] Статут, 2012. </w:t>
      </w:r>
      <w:r w:rsidRPr="00E6752A">
        <w:rPr>
          <w:rFonts w:ascii="Times New Roman" w:hAnsi="Times New Roman" w:cs="Times New Roman"/>
        </w:rPr>
        <w:t>СПС «Консультант Плюс».</w:t>
      </w:r>
    </w:p>
  </w:footnote>
  <w:footnote w:id="107">
    <w:p w:rsidR="00BB3B05" w:rsidRDefault="00BB3B05" w:rsidP="004073ED">
      <w:pPr>
        <w:pStyle w:val="a3"/>
        <w:jc w:val="both"/>
      </w:pPr>
      <w:r w:rsidRPr="00725083">
        <w:rPr>
          <w:rStyle w:val="a5"/>
          <w:rFonts w:ascii="Times New Roman" w:hAnsi="Times New Roman" w:cs="Times New Roman"/>
        </w:rPr>
        <w:footnoteRef/>
      </w:r>
      <w:r w:rsidRPr="00725083">
        <w:rPr>
          <w:rFonts w:ascii="Times New Roman" w:hAnsi="Times New Roman" w:cs="Times New Roman"/>
        </w:rPr>
        <w:t xml:space="preserve"> </w:t>
      </w:r>
      <w:proofErr w:type="spellStart"/>
      <w:r w:rsidRPr="00725083">
        <w:rPr>
          <w:rFonts w:ascii="Times New Roman" w:hAnsi="Times New Roman" w:cs="Times New Roman"/>
        </w:rPr>
        <w:t>Гайфутдинова</w:t>
      </w:r>
      <w:proofErr w:type="spellEnd"/>
      <w:r w:rsidRPr="00725083">
        <w:rPr>
          <w:rFonts w:ascii="Times New Roman" w:hAnsi="Times New Roman" w:cs="Times New Roman"/>
        </w:rPr>
        <w:t xml:space="preserve"> Р.З. Исполнительное производство: особенности обращения взыскания на недвижимое имущество</w:t>
      </w:r>
      <w:r>
        <w:rPr>
          <w:rFonts w:ascii="Times New Roman" w:hAnsi="Times New Roman" w:cs="Times New Roman"/>
        </w:rPr>
        <w:t>. М.: Статут, 2016</w:t>
      </w:r>
      <w:r w:rsidRPr="00725083">
        <w:rPr>
          <w:rFonts w:ascii="Times New Roman" w:hAnsi="Times New Roman" w:cs="Times New Roman"/>
        </w:rPr>
        <w:t xml:space="preserve">; </w:t>
      </w:r>
      <w:proofErr w:type="spellStart"/>
      <w:r>
        <w:rPr>
          <w:rFonts w:ascii="Times New Roman" w:hAnsi="Times New Roman" w:cs="Times New Roman"/>
        </w:rPr>
        <w:t>Габов</w:t>
      </w:r>
      <w:proofErr w:type="spellEnd"/>
      <w:r>
        <w:rPr>
          <w:rFonts w:ascii="Times New Roman" w:hAnsi="Times New Roman" w:cs="Times New Roman"/>
        </w:rPr>
        <w:t xml:space="preserve"> А.В. </w:t>
      </w:r>
      <w:r w:rsidRPr="00725083">
        <w:rPr>
          <w:rFonts w:ascii="Times New Roman" w:hAnsi="Times New Roman" w:cs="Times New Roman"/>
        </w:rPr>
        <w:t xml:space="preserve">Право и социальное развитие: новая гуманистическая иерархия ценностей: монография. М.: </w:t>
      </w:r>
      <w:proofErr w:type="spellStart"/>
      <w:r w:rsidRPr="00725083">
        <w:rPr>
          <w:rFonts w:ascii="Times New Roman" w:hAnsi="Times New Roman" w:cs="Times New Roman"/>
        </w:rPr>
        <w:t>ИЗиСП</w:t>
      </w:r>
      <w:proofErr w:type="spellEnd"/>
      <w:r w:rsidRPr="00725083">
        <w:rPr>
          <w:rFonts w:ascii="Times New Roman" w:hAnsi="Times New Roman" w:cs="Times New Roman"/>
        </w:rPr>
        <w:t>, ИНФРА-М, 2</w:t>
      </w:r>
      <w:r>
        <w:rPr>
          <w:rFonts w:ascii="Times New Roman" w:hAnsi="Times New Roman" w:cs="Times New Roman"/>
        </w:rPr>
        <w:t>015</w:t>
      </w:r>
      <w:r w:rsidRPr="00725083">
        <w:rPr>
          <w:rFonts w:ascii="Times New Roman" w:hAnsi="Times New Roman" w:cs="Times New Roman"/>
        </w:rPr>
        <w:t xml:space="preserve">; </w:t>
      </w:r>
      <w:proofErr w:type="spellStart"/>
      <w:r w:rsidRPr="00725083">
        <w:rPr>
          <w:rFonts w:ascii="Times New Roman" w:hAnsi="Times New Roman" w:cs="Times New Roman"/>
        </w:rPr>
        <w:t>Уруков</w:t>
      </w:r>
      <w:proofErr w:type="spellEnd"/>
      <w:r w:rsidRPr="00725083">
        <w:rPr>
          <w:rFonts w:ascii="Times New Roman" w:hAnsi="Times New Roman" w:cs="Times New Roman"/>
        </w:rPr>
        <w:t xml:space="preserve"> В.Н. К вопросу о критериях определения "единственного пригодного для постоянного проживания жилого помещения" // Се</w:t>
      </w:r>
      <w:r>
        <w:rPr>
          <w:rFonts w:ascii="Times New Roman" w:hAnsi="Times New Roman" w:cs="Times New Roman"/>
        </w:rPr>
        <w:t xml:space="preserve">мейное и жилищное право. 2017. № 1. </w:t>
      </w:r>
      <w:r w:rsidRPr="00757681">
        <w:rPr>
          <w:rFonts w:ascii="Times New Roman" w:hAnsi="Times New Roman" w:cs="Times New Roman"/>
        </w:rPr>
        <w:t>Глухова М.Н. Некоторые вопросы исполнительного производства по делам, связанным с выселением граждан и</w:t>
      </w:r>
      <w:r>
        <w:rPr>
          <w:rFonts w:ascii="Times New Roman" w:hAnsi="Times New Roman" w:cs="Times New Roman"/>
        </w:rPr>
        <w:t>з жилых помещений [Электронный ресурс]</w:t>
      </w:r>
      <w:r w:rsidRPr="00757681">
        <w:rPr>
          <w:rFonts w:ascii="Times New Roman" w:hAnsi="Times New Roman" w:cs="Times New Roman"/>
        </w:rPr>
        <w:t xml:space="preserve"> // Семейно</w:t>
      </w:r>
      <w:r>
        <w:rPr>
          <w:rFonts w:ascii="Times New Roman" w:hAnsi="Times New Roman" w:cs="Times New Roman"/>
        </w:rPr>
        <w:t>е право. 2012. №10</w:t>
      </w:r>
      <w:r w:rsidRPr="00757681">
        <w:rPr>
          <w:rFonts w:ascii="Times New Roman" w:hAnsi="Times New Roman" w:cs="Times New Roman"/>
        </w:rPr>
        <w:t>. СПС «Консультант Плюс».</w:t>
      </w:r>
    </w:p>
  </w:footnote>
  <w:footnote w:id="108">
    <w:p w:rsidR="00BB3B05" w:rsidRPr="00D467A4" w:rsidRDefault="00BB3B05" w:rsidP="005827AF">
      <w:pPr>
        <w:pStyle w:val="a3"/>
        <w:jc w:val="both"/>
        <w:rPr>
          <w:rFonts w:ascii="Times New Roman" w:hAnsi="Times New Roman"/>
        </w:rPr>
      </w:pPr>
      <w:r w:rsidRPr="00D467A4">
        <w:rPr>
          <w:rStyle w:val="a5"/>
          <w:rFonts w:ascii="Times New Roman" w:hAnsi="Times New Roman"/>
        </w:rPr>
        <w:footnoteRef/>
      </w:r>
      <w:r w:rsidRPr="00D467A4">
        <w:rPr>
          <w:rFonts w:ascii="Times New Roman" w:hAnsi="Times New Roman"/>
        </w:rPr>
        <w:t xml:space="preserve"> </w:t>
      </w:r>
      <w:proofErr w:type="spellStart"/>
      <w:r w:rsidRPr="00A07499">
        <w:rPr>
          <w:rFonts w:ascii="Times New Roman" w:hAnsi="Times New Roman"/>
        </w:rPr>
        <w:t>Алистархов</w:t>
      </w:r>
      <w:proofErr w:type="spellEnd"/>
      <w:r w:rsidRPr="00A07499">
        <w:rPr>
          <w:rFonts w:ascii="Times New Roman" w:hAnsi="Times New Roman"/>
        </w:rPr>
        <w:t xml:space="preserve"> А. Единственное жилье под уг</w:t>
      </w:r>
      <w:r>
        <w:rPr>
          <w:rFonts w:ascii="Times New Roman" w:hAnsi="Times New Roman"/>
        </w:rPr>
        <w:t>розой // ЭЖ-Юрист. 2016. №1. С.9</w:t>
      </w:r>
      <w:r w:rsidRPr="00A07499">
        <w:rPr>
          <w:rFonts w:ascii="Times New Roman" w:hAnsi="Times New Roman"/>
        </w:rPr>
        <w:t>.</w:t>
      </w:r>
    </w:p>
  </w:footnote>
  <w:footnote w:id="109">
    <w:p w:rsidR="00BB3B05" w:rsidRPr="00B043C5" w:rsidRDefault="00BB3B05" w:rsidP="00212ABA">
      <w:pPr>
        <w:pStyle w:val="a3"/>
        <w:jc w:val="both"/>
        <w:rPr>
          <w:rFonts w:ascii="Times New Roman" w:hAnsi="Times New Roman" w:cs="Times New Roman"/>
        </w:rPr>
      </w:pPr>
      <w:r w:rsidRPr="00B043C5">
        <w:rPr>
          <w:rStyle w:val="a5"/>
          <w:rFonts w:ascii="Times New Roman" w:hAnsi="Times New Roman" w:cs="Times New Roman"/>
        </w:rPr>
        <w:footnoteRef/>
      </w:r>
      <w:r w:rsidRPr="00B043C5">
        <w:rPr>
          <w:rFonts w:ascii="Times New Roman" w:hAnsi="Times New Roman" w:cs="Times New Roman"/>
        </w:rPr>
        <w:t xml:space="preserve"> </w:t>
      </w:r>
      <w:proofErr w:type="spellStart"/>
      <w:r w:rsidRPr="00664853">
        <w:rPr>
          <w:rFonts w:ascii="Times New Roman" w:hAnsi="Times New Roman" w:cs="Times New Roman"/>
        </w:rPr>
        <w:t>Пластинина</w:t>
      </w:r>
      <w:proofErr w:type="spellEnd"/>
      <w:r w:rsidRPr="00664853">
        <w:rPr>
          <w:rFonts w:ascii="Times New Roman" w:hAnsi="Times New Roman" w:cs="Times New Roman"/>
        </w:rPr>
        <w:t xml:space="preserve"> Н. Взыскание на единственное жилье должника [Электронный ресурс] // Жилищное право. 2017. №1.  СПС «Консультант Плюс».</w:t>
      </w:r>
    </w:p>
  </w:footnote>
  <w:footnote w:id="110">
    <w:p w:rsidR="00BB3B05" w:rsidRDefault="00BB3B05" w:rsidP="00212ABA">
      <w:pPr>
        <w:pStyle w:val="a3"/>
        <w:jc w:val="both"/>
      </w:pPr>
      <w:r w:rsidRPr="00B043C5">
        <w:rPr>
          <w:rStyle w:val="a5"/>
          <w:rFonts w:ascii="Times New Roman" w:hAnsi="Times New Roman" w:cs="Times New Roman"/>
        </w:rPr>
        <w:footnoteRef/>
      </w:r>
      <w:r>
        <w:rPr>
          <w:rFonts w:ascii="Times New Roman" w:hAnsi="Times New Roman" w:cs="Times New Roman"/>
        </w:rPr>
        <w:t xml:space="preserve"> </w:t>
      </w:r>
      <w:r w:rsidRPr="004622F5">
        <w:rPr>
          <w:rFonts w:ascii="Times New Roman" w:hAnsi="Times New Roman" w:cs="Times New Roman"/>
        </w:rPr>
        <w:t>Савельев Д.Б. Имущественный иммунитет на единственное жилое помещение гражданина: обеспечение баланса прав кредиторов и должников // Журнал российского права. 2014. №11; Савельев Д.Б. Проблема обращения взыскания на часть единственного жилого помещения должника-гражданина // Юрист. 2016. №3</w:t>
      </w:r>
    </w:p>
  </w:footnote>
  <w:footnote w:id="111">
    <w:p w:rsidR="00BB3B05" w:rsidRPr="00620A44" w:rsidRDefault="00BB3B05" w:rsidP="00212ABA">
      <w:pPr>
        <w:pStyle w:val="a3"/>
        <w:jc w:val="both"/>
        <w:rPr>
          <w:rFonts w:ascii="Times New Roman" w:hAnsi="Times New Roman" w:cs="Times New Roman"/>
        </w:rPr>
      </w:pPr>
      <w:r w:rsidRPr="00620A44">
        <w:rPr>
          <w:rStyle w:val="a5"/>
          <w:rFonts w:ascii="Times New Roman" w:hAnsi="Times New Roman" w:cs="Times New Roman"/>
        </w:rPr>
        <w:footnoteRef/>
      </w:r>
      <w:r>
        <w:rPr>
          <w:rFonts w:ascii="Times New Roman" w:hAnsi="Times New Roman" w:cs="Times New Roman"/>
        </w:rPr>
        <w:t xml:space="preserve"> </w:t>
      </w:r>
      <w:r w:rsidRPr="00B05FC6">
        <w:rPr>
          <w:rFonts w:ascii="Times New Roman" w:hAnsi="Times New Roman" w:cs="Times New Roman"/>
        </w:rPr>
        <w:t>Соломатина Н.Н. Право на жилище против права собственности: как соблюсти баланс / Соломатина Н.Н. [Электронный ресурс] // Вестник Воронежского государственного университета. Серия «Право». - 2011.  - №2. СПС «Консультант Плюс».</w:t>
      </w:r>
    </w:p>
  </w:footnote>
  <w:footnote w:id="112">
    <w:p w:rsidR="00BB3B05" w:rsidRDefault="00BB3B05" w:rsidP="0085149C">
      <w:pPr>
        <w:pStyle w:val="a3"/>
        <w:jc w:val="both"/>
      </w:pPr>
      <w:r w:rsidRPr="0085149C">
        <w:rPr>
          <w:rStyle w:val="a5"/>
          <w:rFonts w:ascii="Times New Roman" w:hAnsi="Times New Roman" w:cs="Times New Roman"/>
        </w:rPr>
        <w:footnoteRef/>
      </w:r>
      <w:r w:rsidRPr="0085149C">
        <w:rPr>
          <w:rFonts w:ascii="Times New Roman" w:hAnsi="Times New Roman" w:cs="Times New Roman"/>
        </w:rPr>
        <w:t xml:space="preserve"> </w:t>
      </w:r>
      <w:proofErr w:type="spellStart"/>
      <w:r w:rsidRPr="0085149C">
        <w:rPr>
          <w:rFonts w:ascii="Times New Roman" w:hAnsi="Times New Roman" w:cs="Times New Roman"/>
        </w:rPr>
        <w:t>Стадник</w:t>
      </w:r>
      <w:proofErr w:type="spellEnd"/>
      <w:r w:rsidRPr="0085149C">
        <w:rPr>
          <w:rFonts w:ascii="Times New Roman" w:hAnsi="Times New Roman" w:cs="Times New Roman"/>
        </w:rPr>
        <w:t xml:space="preserve"> А. Имущественный</w:t>
      </w:r>
      <w:r>
        <w:rPr>
          <w:rFonts w:ascii="Times New Roman" w:hAnsi="Times New Roman" w:cs="Times New Roman"/>
        </w:rPr>
        <w:t xml:space="preserve"> иммунитет должника</w:t>
      </w:r>
      <w:r w:rsidRPr="0085149C">
        <w:rPr>
          <w:rFonts w:ascii="Times New Roman" w:hAnsi="Times New Roman" w:cs="Times New Roman"/>
        </w:rPr>
        <w:t xml:space="preserve"> [Электрон</w:t>
      </w:r>
      <w:r>
        <w:rPr>
          <w:rFonts w:ascii="Times New Roman" w:hAnsi="Times New Roman" w:cs="Times New Roman"/>
        </w:rPr>
        <w:t>ный ресурс] // Жилищное право.</w:t>
      </w:r>
      <w:r w:rsidRPr="0085149C">
        <w:rPr>
          <w:rFonts w:ascii="Times New Roman" w:hAnsi="Times New Roman" w:cs="Times New Roman"/>
        </w:rPr>
        <w:t xml:space="preserve"> 2012.</w:t>
      </w:r>
      <w:r>
        <w:rPr>
          <w:rFonts w:ascii="Times New Roman" w:hAnsi="Times New Roman" w:cs="Times New Roman"/>
        </w:rPr>
        <w:t xml:space="preserve"> №8.</w:t>
      </w:r>
      <w:r w:rsidRPr="0085149C">
        <w:rPr>
          <w:rFonts w:ascii="Times New Roman" w:hAnsi="Times New Roman" w:cs="Times New Roman"/>
        </w:rPr>
        <w:t xml:space="preserve"> СПС «Консультант Плюс».</w:t>
      </w:r>
    </w:p>
  </w:footnote>
  <w:footnote w:id="113">
    <w:p w:rsidR="00BB3B05" w:rsidRPr="00553B8B" w:rsidRDefault="00BB3B05" w:rsidP="005827AF">
      <w:pPr>
        <w:pStyle w:val="a3"/>
        <w:jc w:val="both"/>
        <w:rPr>
          <w:rFonts w:ascii="Times New Roman" w:hAnsi="Times New Roman" w:cs="Times New Roman"/>
        </w:rPr>
      </w:pPr>
      <w:r w:rsidRPr="00553B8B">
        <w:rPr>
          <w:rStyle w:val="a5"/>
          <w:rFonts w:ascii="Times New Roman" w:hAnsi="Times New Roman" w:cs="Times New Roman"/>
        </w:rPr>
        <w:footnoteRef/>
      </w:r>
      <w:r w:rsidRPr="00553B8B">
        <w:rPr>
          <w:rFonts w:ascii="Times New Roman" w:hAnsi="Times New Roman" w:cs="Times New Roman"/>
        </w:rPr>
        <w:t xml:space="preserve"> </w:t>
      </w:r>
      <w:proofErr w:type="spellStart"/>
      <w:r w:rsidRPr="00553B8B">
        <w:rPr>
          <w:rFonts w:ascii="Times New Roman" w:hAnsi="Times New Roman" w:cs="Times New Roman"/>
        </w:rPr>
        <w:t>Олейникова</w:t>
      </w:r>
      <w:proofErr w:type="spellEnd"/>
      <w:r w:rsidRPr="00553B8B">
        <w:rPr>
          <w:rFonts w:ascii="Times New Roman" w:hAnsi="Times New Roman" w:cs="Times New Roman"/>
        </w:rPr>
        <w:t xml:space="preserve"> О. Обращение взыскания на единственное пригодное для проживания жилое помещение: баланс интересов долж</w:t>
      </w:r>
      <w:r>
        <w:rPr>
          <w:rFonts w:ascii="Times New Roman" w:hAnsi="Times New Roman" w:cs="Times New Roman"/>
        </w:rPr>
        <w:t>ника и кредитора // Жилищное право. 2015. №5.</w:t>
      </w:r>
    </w:p>
  </w:footnote>
  <w:footnote w:id="114">
    <w:p w:rsidR="00BB3B05" w:rsidRPr="00274A93" w:rsidRDefault="00BB3B05" w:rsidP="005827AF">
      <w:pPr>
        <w:pStyle w:val="a3"/>
        <w:jc w:val="both"/>
        <w:rPr>
          <w:rFonts w:ascii="Times New Roman" w:hAnsi="Times New Roman" w:cs="Times New Roman"/>
        </w:rPr>
      </w:pPr>
      <w:r w:rsidRPr="003A169F">
        <w:rPr>
          <w:rStyle w:val="a5"/>
          <w:rFonts w:ascii="Times New Roman" w:hAnsi="Times New Roman" w:cs="Times New Roman"/>
        </w:rPr>
        <w:footnoteRef/>
      </w:r>
      <w:r w:rsidRPr="003A169F">
        <w:rPr>
          <w:rFonts w:ascii="Times New Roman" w:hAnsi="Times New Roman" w:cs="Times New Roman"/>
        </w:rPr>
        <w:t xml:space="preserve"> </w:t>
      </w:r>
      <w:proofErr w:type="spellStart"/>
      <w:r w:rsidRPr="0085149C">
        <w:rPr>
          <w:rFonts w:ascii="Times New Roman" w:hAnsi="Times New Roman" w:cs="Times New Roman"/>
        </w:rPr>
        <w:t>Уруков</w:t>
      </w:r>
      <w:proofErr w:type="spellEnd"/>
      <w:r w:rsidRPr="0085149C">
        <w:rPr>
          <w:rFonts w:ascii="Times New Roman" w:hAnsi="Times New Roman" w:cs="Times New Roman"/>
        </w:rPr>
        <w:t xml:space="preserve"> В.Н. Установление «единственного пригодного для постоянного проживания жилого помещения» в исполнительном и конкурсном производстве [Электронный ресурс] // Практика исполнительного производства. 2016. №2. СПС «Консультант Плюс».</w:t>
      </w:r>
    </w:p>
  </w:footnote>
  <w:footnote w:id="115">
    <w:p w:rsidR="00BB3B05" w:rsidRPr="00274A93" w:rsidRDefault="00BB3B05" w:rsidP="005827AF">
      <w:pPr>
        <w:pStyle w:val="a3"/>
        <w:jc w:val="both"/>
        <w:rPr>
          <w:rFonts w:ascii="Times New Roman" w:hAnsi="Times New Roman" w:cs="Times New Roman"/>
        </w:rPr>
      </w:pPr>
      <w:r w:rsidRPr="00274A93">
        <w:rPr>
          <w:rStyle w:val="a5"/>
          <w:rFonts w:ascii="Times New Roman" w:hAnsi="Times New Roman" w:cs="Times New Roman"/>
        </w:rPr>
        <w:footnoteRef/>
      </w:r>
      <w:r w:rsidRPr="00274A93">
        <w:rPr>
          <w:rFonts w:ascii="Times New Roman" w:hAnsi="Times New Roman" w:cs="Times New Roman"/>
        </w:rPr>
        <w:t xml:space="preserve"> Определение Челябинского областного суда от 14</w:t>
      </w:r>
      <w:r>
        <w:rPr>
          <w:rFonts w:ascii="Times New Roman" w:hAnsi="Times New Roman" w:cs="Times New Roman"/>
        </w:rPr>
        <w:t xml:space="preserve"> сентября </w:t>
      </w:r>
      <w:r w:rsidRPr="00274A93">
        <w:rPr>
          <w:rFonts w:ascii="Times New Roman" w:hAnsi="Times New Roman" w:cs="Times New Roman"/>
        </w:rPr>
        <w:t>2010 по делу №33-8749\2010</w:t>
      </w:r>
      <w:r>
        <w:rPr>
          <w:rFonts w:ascii="Times New Roman" w:hAnsi="Times New Roman" w:cs="Times New Roman"/>
        </w:rPr>
        <w:t xml:space="preserve"> </w:t>
      </w:r>
      <w:r w:rsidRPr="0085149C">
        <w:rPr>
          <w:rFonts w:ascii="Times New Roman" w:hAnsi="Times New Roman" w:cs="Times New Roman"/>
        </w:rPr>
        <w:t>[Электронный ресурс]. СПС «Консультант Плюс».</w:t>
      </w:r>
    </w:p>
  </w:footnote>
  <w:footnote w:id="116">
    <w:p w:rsidR="00BB3B05" w:rsidRPr="004622F5" w:rsidRDefault="00BB3B05" w:rsidP="005827AF">
      <w:pPr>
        <w:pStyle w:val="a3"/>
        <w:jc w:val="both"/>
        <w:rPr>
          <w:rFonts w:ascii="Times New Roman" w:hAnsi="Times New Roman" w:cs="Times New Roman"/>
        </w:rPr>
      </w:pPr>
      <w:r w:rsidRPr="00274A93">
        <w:rPr>
          <w:rStyle w:val="a5"/>
          <w:rFonts w:ascii="Times New Roman" w:hAnsi="Times New Roman" w:cs="Times New Roman"/>
        </w:rPr>
        <w:footnoteRef/>
      </w:r>
      <w:r w:rsidRPr="00274A93">
        <w:rPr>
          <w:rFonts w:ascii="Times New Roman" w:hAnsi="Times New Roman" w:cs="Times New Roman"/>
        </w:rPr>
        <w:t xml:space="preserve"> </w:t>
      </w:r>
      <w:r w:rsidRPr="0085149C">
        <w:rPr>
          <w:rFonts w:ascii="Times New Roman" w:hAnsi="Times New Roman" w:cs="Times New Roman"/>
        </w:rPr>
        <w:t xml:space="preserve">О Конституционном Суде Российской Федерации [Электронный ресурс]: </w:t>
      </w:r>
      <w:proofErr w:type="spellStart"/>
      <w:r w:rsidRPr="0085149C">
        <w:rPr>
          <w:rFonts w:ascii="Times New Roman" w:hAnsi="Times New Roman" w:cs="Times New Roman"/>
        </w:rPr>
        <w:t>федер</w:t>
      </w:r>
      <w:proofErr w:type="spellEnd"/>
      <w:r w:rsidRPr="0085149C">
        <w:rPr>
          <w:rFonts w:ascii="Times New Roman" w:hAnsi="Times New Roman" w:cs="Times New Roman"/>
        </w:rPr>
        <w:t xml:space="preserve">. </w:t>
      </w:r>
      <w:proofErr w:type="spellStart"/>
      <w:r w:rsidRPr="0085149C">
        <w:rPr>
          <w:rFonts w:ascii="Times New Roman" w:hAnsi="Times New Roman" w:cs="Times New Roman"/>
        </w:rPr>
        <w:t>конст</w:t>
      </w:r>
      <w:proofErr w:type="spellEnd"/>
      <w:r w:rsidRPr="0085149C">
        <w:rPr>
          <w:rFonts w:ascii="Times New Roman" w:hAnsi="Times New Roman" w:cs="Times New Roman"/>
        </w:rPr>
        <w:t>. закон от 21 июля 1994 г. № 1-ФКЗ // Собр. Законодательства Рос. Федерации. 1994. № 13. Ст. 1447. (с изм. и доп. на 28.12.2016). СПС «Конс</w:t>
      </w:r>
      <w:r>
        <w:rPr>
          <w:rFonts w:ascii="Times New Roman" w:hAnsi="Times New Roman" w:cs="Times New Roman"/>
        </w:rPr>
        <w:t>ультант Плюс». Ст. 6</w:t>
      </w:r>
      <w:r w:rsidRPr="0085149C">
        <w:rPr>
          <w:rFonts w:ascii="Times New Roman" w:hAnsi="Times New Roman" w:cs="Times New Roman"/>
        </w:rPr>
        <w:t>.</w:t>
      </w:r>
    </w:p>
  </w:footnote>
  <w:footnote w:id="117">
    <w:p w:rsidR="00BB3B05" w:rsidRPr="004622F5" w:rsidRDefault="00BB3B05" w:rsidP="005827AF">
      <w:pPr>
        <w:pStyle w:val="a3"/>
        <w:jc w:val="both"/>
        <w:rPr>
          <w:rFonts w:ascii="Times New Roman" w:hAnsi="Times New Roman" w:cs="Times New Roman"/>
        </w:rPr>
      </w:pPr>
      <w:r w:rsidRPr="004622F5">
        <w:rPr>
          <w:rStyle w:val="a5"/>
          <w:rFonts w:ascii="Times New Roman" w:hAnsi="Times New Roman" w:cs="Times New Roman"/>
        </w:rPr>
        <w:footnoteRef/>
      </w:r>
      <w:r>
        <w:rPr>
          <w:rFonts w:ascii="Times New Roman" w:hAnsi="Times New Roman" w:cs="Times New Roman"/>
        </w:rPr>
        <w:t xml:space="preserve"> </w:t>
      </w:r>
      <w:r w:rsidRPr="0085149C">
        <w:rPr>
          <w:rFonts w:ascii="Times New Roman" w:hAnsi="Times New Roman" w:cs="Times New Roman"/>
        </w:rPr>
        <w:t xml:space="preserve">О Конституционном Суде Российской Федерации [Электронный ресурс]: </w:t>
      </w:r>
      <w:proofErr w:type="spellStart"/>
      <w:r w:rsidRPr="0085149C">
        <w:rPr>
          <w:rFonts w:ascii="Times New Roman" w:hAnsi="Times New Roman" w:cs="Times New Roman"/>
        </w:rPr>
        <w:t>федер</w:t>
      </w:r>
      <w:proofErr w:type="spellEnd"/>
      <w:r w:rsidRPr="0085149C">
        <w:rPr>
          <w:rFonts w:ascii="Times New Roman" w:hAnsi="Times New Roman" w:cs="Times New Roman"/>
        </w:rPr>
        <w:t xml:space="preserve">. </w:t>
      </w:r>
      <w:proofErr w:type="spellStart"/>
      <w:r w:rsidRPr="0085149C">
        <w:rPr>
          <w:rFonts w:ascii="Times New Roman" w:hAnsi="Times New Roman" w:cs="Times New Roman"/>
        </w:rPr>
        <w:t>конст</w:t>
      </w:r>
      <w:proofErr w:type="spellEnd"/>
      <w:r w:rsidRPr="0085149C">
        <w:rPr>
          <w:rFonts w:ascii="Times New Roman" w:hAnsi="Times New Roman" w:cs="Times New Roman"/>
        </w:rPr>
        <w:t>. закон от 21 июля 1994 г. № 1-ФКЗ // Собр. Законодательства Рос. Федерации. 1994. № 13. Ст. 1447. (с изм. и доп. на 28.12.2016).</w:t>
      </w:r>
      <w:r>
        <w:rPr>
          <w:rFonts w:ascii="Times New Roman" w:hAnsi="Times New Roman" w:cs="Times New Roman"/>
        </w:rPr>
        <w:t xml:space="preserve"> СПС «Консультант Плюс». Ч. 2 ст. 79</w:t>
      </w:r>
      <w:r w:rsidRPr="0085149C">
        <w:rPr>
          <w:rFonts w:ascii="Times New Roman" w:hAnsi="Times New Roman" w:cs="Times New Roman"/>
        </w:rPr>
        <w:t>.</w:t>
      </w:r>
    </w:p>
  </w:footnote>
  <w:footnote w:id="118">
    <w:p w:rsidR="00BB3B05" w:rsidRDefault="00BB3B05" w:rsidP="005827AF">
      <w:pPr>
        <w:pStyle w:val="a3"/>
        <w:jc w:val="both"/>
      </w:pPr>
      <w:r w:rsidRPr="004622F5">
        <w:rPr>
          <w:rStyle w:val="a5"/>
          <w:rFonts w:ascii="Times New Roman" w:hAnsi="Times New Roman" w:cs="Times New Roman"/>
        </w:rPr>
        <w:footnoteRef/>
      </w:r>
      <w:r w:rsidRPr="004622F5">
        <w:rPr>
          <w:rFonts w:ascii="Times New Roman" w:hAnsi="Times New Roman" w:cs="Times New Roman"/>
        </w:rPr>
        <w:t xml:space="preserve"> </w:t>
      </w:r>
      <w:r w:rsidRPr="0085149C">
        <w:rPr>
          <w:rFonts w:ascii="Times New Roman" w:hAnsi="Times New Roman" w:cs="Times New Roman"/>
        </w:rPr>
        <w:t xml:space="preserve">Гусаков С.Ю. Теоретические и практические вопросы обращения взыскания на единственное жилое помещение, принадлежащее гражданину-должнику [Электронный ресурс] // Подготовлен для системы </w:t>
      </w:r>
      <w:proofErr w:type="spellStart"/>
      <w:r w:rsidRPr="0085149C">
        <w:rPr>
          <w:rFonts w:ascii="Times New Roman" w:hAnsi="Times New Roman" w:cs="Times New Roman"/>
        </w:rPr>
        <w:t>КонсультантПлюс</w:t>
      </w:r>
      <w:proofErr w:type="spellEnd"/>
      <w:r w:rsidRPr="0085149C">
        <w:rPr>
          <w:rFonts w:ascii="Times New Roman" w:hAnsi="Times New Roman" w:cs="Times New Roman"/>
        </w:rPr>
        <w:t>. 2016. СПС «Консультант Плюс».</w:t>
      </w:r>
    </w:p>
  </w:footnote>
  <w:footnote w:id="119">
    <w:p w:rsidR="00BB3B05" w:rsidRPr="004622F5" w:rsidRDefault="00BB3B05" w:rsidP="005827AF">
      <w:pPr>
        <w:pStyle w:val="a3"/>
        <w:jc w:val="both"/>
        <w:rPr>
          <w:rFonts w:ascii="Times New Roman" w:hAnsi="Times New Roman" w:cs="Times New Roman"/>
        </w:rPr>
      </w:pPr>
      <w:r w:rsidRPr="004622F5">
        <w:rPr>
          <w:rStyle w:val="a5"/>
          <w:rFonts w:ascii="Times New Roman" w:hAnsi="Times New Roman" w:cs="Times New Roman"/>
        </w:rPr>
        <w:footnoteRef/>
      </w:r>
      <w:r w:rsidRPr="004622F5">
        <w:rPr>
          <w:rFonts w:ascii="Times New Roman" w:hAnsi="Times New Roman" w:cs="Times New Roman"/>
        </w:rPr>
        <w:t xml:space="preserve"> Савельев Д.Б. Имущественный иммунитет на единственное жилое помещение гражданина: обеспечение баланса прав кредиторов и должников // Журнал российского права. 2014. №11; Савельев Д.Б. Проблема обращения взыскания на часть единственного жилого помещения должника-гражданина // Юрист. 2016. №3</w:t>
      </w:r>
    </w:p>
  </w:footnote>
  <w:footnote w:id="120">
    <w:p w:rsidR="00BB3B05" w:rsidRPr="004622F5" w:rsidRDefault="00BB3B05" w:rsidP="005827AF">
      <w:pPr>
        <w:pStyle w:val="a3"/>
        <w:rPr>
          <w:rFonts w:ascii="Times New Roman" w:hAnsi="Times New Roman" w:cs="Times New Roman"/>
        </w:rPr>
      </w:pPr>
      <w:r w:rsidRPr="004622F5">
        <w:rPr>
          <w:rStyle w:val="a5"/>
          <w:rFonts w:ascii="Times New Roman" w:hAnsi="Times New Roman" w:cs="Times New Roman"/>
        </w:rPr>
        <w:footnoteRef/>
      </w:r>
      <w:r w:rsidRPr="004622F5">
        <w:rPr>
          <w:rFonts w:ascii="Times New Roman" w:hAnsi="Times New Roman" w:cs="Times New Roman"/>
        </w:rPr>
        <w:t xml:space="preserve"> </w:t>
      </w:r>
      <w:proofErr w:type="spellStart"/>
      <w:r w:rsidRPr="004622F5">
        <w:rPr>
          <w:rFonts w:ascii="Times New Roman" w:hAnsi="Times New Roman" w:cs="Times New Roman"/>
        </w:rPr>
        <w:t>Скловский</w:t>
      </w:r>
      <w:proofErr w:type="spellEnd"/>
      <w:r w:rsidRPr="004622F5">
        <w:rPr>
          <w:rFonts w:ascii="Times New Roman" w:hAnsi="Times New Roman" w:cs="Times New Roman"/>
        </w:rPr>
        <w:t xml:space="preserve"> К.И. Собственность в гражданском праве. М., 1999. С. 169.</w:t>
      </w:r>
    </w:p>
  </w:footnote>
  <w:footnote w:id="121">
    <w:p w:rsidR="00BB3B05" w:rsidRPr="004622F5" w:rsidRDefault="00BB3B05" w:rsidP="0085149C">
      <w:pPr>
        <w:pStyle w:val="a3"/>
        <w:jc w:val="both"/>
        <w:rPr>
          <w:rFonts w:ascii="Times New Roman" w:hAnsi="Times New Roman" w:cs="Times New Roman"/>
        </w:rPr>
      </w:pPr>
      <w:r w:rsidRPr="004622F5">
        <w:rPr>
          <w:rStyle w:val="a5"/>
          <w:rFonts w:ascii="Times New Roman" w:hAnsi="Times New Roman" w:cs="Times New Roman"/>
        </w:rPr>
        <w:footnoteRef/>
      </w:r>
      <w:r w:rsidRPr="004622F5">
        <w:rPr>
          <w:rFonts w:ascii="Times New Roman" w:hAnsi="Times New Roman" w:cs="Times New Roman"/>
        </w:rPr>
        <w:t xml:space="preserve"> Савельев Д.Б. Проблема обращения взыскания на часть единственного жилого помещения должника-гражданина // Юрист. 2016. №3</w:t>
      </w:r>
    </w:p>
  </w:footnote>
  <w:footnote w:id="122">
    <w:p w:rsidR="00BB3B05" w:rsidRDefault="00BB3B05" w:rsidP="0085149C">
      <w:pPr>
        <w:pStyle w:val="a3"/>
        <w:jc w:val="both"/>
      </w:pPr>
      <w:r w:rsidRPr="004622F5">
        <w:rPr>
          <w:rStyle w:val="a5"/>
          <w:rFonts w:ascii="Times New Roman" w:hAnsi="Times New Roman" w:cs="Times New Roman"/>
        </w:rPr>
        <w:footnoteRef/>
      </w:r>
      <w:r>
        <w:rPr>
          <w:rFonts w:ascii="Times New Roman" w:hAnsi="Times New Roman" w:cs="Times New Roman"/>
        </w:rPr>
        <w:t xml:space="preserve"> </w:t>
      </w:r>
      <w:r w:rsidRPr="0085149C">
        <w:rPr>
          <w:rFonts w:ascii="Times New Roman" w:hAnsi="Times New Roman" w:cs="Times New Roman"/>
        </w:rPr>
        <w:t xml:space="preserve">Гражданский кодекс Российской Федерации [Электронный ресурс]: </w:t>
      </w:r>
      <w:proofErr w:type="spellStart"/>
      <w:r w:rsidRPr="0085149C">
        <w:rPr>
          <w:rFonts w:ascii="Times New Roman" w:hAnsi="Times New Roman" w:cs="Times New Roman"/>
        </w:rPr>
        <w:t>федер</w:t>
      </w:r>
      <w:proofErr w:type="spellEnd"/>
      <w:r w:rsidRPr="0085149C">
        <w:rPr>
          <w:rFonts w:ascii="Times New Roman" w:hAnsi="Times New Roman" w:cs="Times New Roman"/>
        </w:rPr>
        <w:t>. закон от 30 ноября 1994 г. № 51-ФЗ // Собр. Законодательства Рос. Федерации. 1994. № 32. Ст. 3301. (с изм. и доп. на 28.03.2017).</w:t>
      </w:r>
      <w:r>
        <w:rPr>
          <w:rFonts w:ascii="Times New Roman" w:hAnsi="Times New Roman" w:cs="Times New Roman"/>
        </w:rPr>
        <w:t xml:space="preserve"> </w:t>
      </w:r>
      <w:r w:rsidRPr="0085149C">
        <w:rPr>
          <w:rFonts w:ascii="Times New Roman" w:hAnsi="Times New Roman" w:cs="Times New Roman"/>
        </w:rPr>
        <w:t>СПС «Консультант Плюс».</w:t>
      </w:r>
      <w:r>
        <w:rPr>
          <w:rFonts w:ascii="Times New Roman" w:hAnsi="Times New Roman" w:cs="Times New Roman"/>
        </w:rPr>
        <w:t xml:space="preserve"> Ст. 255.</w:t>
      </w:r>
    </w:p>
  </w:footnote>
  <w:footnote w:id="123">
    <w:p w:rsidR="00BB3B05" w:rsidRPr="005A142E" w:rsidRDefault="00BB3B05" w:rsidP="0085149C">
      <w:pPr>
        <w:pStyle w:val="a3"/>
        <w:jc w:val="both"/>
        <w:rPr>
          <w:rFonts w:ascii="Times New Roman" w:hAnsi="Times New Roman" w:cs="Times New Roman"/>
        </w:rPr>
      </w:pPr>
      <w:r w:rsidRPr="005A142E">
        <w:rPr>
          <w:rStyle w:val="a5"/>
          <w:rFonts w:ascii="Times New Roman" w:hAnsi="Times New Roman" w:cs="Times New Roman"/>
        </w:rPr>
        <w:footnoteRef/>
      </w:r>
      <w:r w:rsidRPr="005A142E">
        <w:rPr>
          <w:rFonts w:ascii="Times New Roman" w:hAnsi="Times New Roman" w:cs="Times New Roman"/>
        </w:rPr>
        <w:t xml:space="preserve"> Демкина А.</w:t>
      </w:r>
      <w:r>
        <w:rPr>
          <w:rFonts w:ascii="Times New Roman" w:hAnsi="Times New Roman" w:cs="Times New Roman"/>
        </w:rPr>
        <w:t>В.</w:t>
      </w:r>
      <w:r w:rsidRPr="005A142E">
        <w:rPr>
          <w:rFonts w:ascii="Times New Roman" w:hAnsi="Times New Roman" w:cs="Times New Roman"/>
        </w:rPr>
        <w:t xml:space="preserve"> Пределы имущественного </w:t>
      </w:r>
      <w:r>
        <w:rPr>
          <w:rFonts w:ascii="Times New Roman" w:hAnsi="Times New Roman" w:cs="Times New Roman"/>
        </w:rPr>
        <w:t>иммунитета [Электронный ресурс] // ЭЖ-Юрист. 2014. № 30.</w:t>
      </w:r>
      <w:r w:rsidRPr="00244441">
        <w:t xml:space="preserve"> </w:t>
      </w:r>
      <w:r w:rsidRPr="00244441">
        <w:rPr>
          <w:rFonts w:ascii="Times New Roman" w:hAnsi="Times New Roman" w:cs="Times New Roman"/>
        </w:rPr>
        <w:t>СПС «Консультант Плюс</w:t>
      </w:r>
      <w:r>
        <w:rPr>
          <w:rFonts w:ascii="Times New Roman" w:hAnsi="Times New Roman" w:cs="Times New Roman"/>
        </w:rPr>
        <w:t>»</w:t>
      </w:r>
      <w:r w:rsidRPr="005A142E">
        <w:rPr>
          <w:rFonts w:ascii="Times New Roman" w:hAnsi="Times New Roman" w:cs="Times New Roman"/>
        </w:rPr>
        <w:t>; Савельев Д.Б. Имущественный иммунитет на единственное жилое помещение гражданина: обеспечение баланса прав кредиторов и должников // Журнал российского права. 2014. №11; Савельев Д.Б. Проблема обращения взыскания на часть единственного жилого помещения должника-гражданина // Юрист. 2016. №3</w:t>
      </w:r>
    </w:p>
  </w:footnote>
  <w:footnote w:id="124">
    <w:p w:rsidR="00BB3B05" w:rsidRDefault="00BB3B05" w:rsidP="005827AF">
      <w:pPr>
        <w:pStyle w:val="a3"/>
        <w:jc w:val="both"/>
      </w:pPr>
      <w:r>
        <w:rPr>
          <w:rStyle w:val="a5"/>
        </w:rPr>
        <w:footnoteRef/>
      </w:r>
      <w:r>
        <w:t xml:space="preserve"> </w:t>
      </w:r>
      <w:r w:rsidRPr="00067D3F">
        <w:rPr>
          <w:rFonts w:ascii="Times New Roman" w:hAnsi="Times New Roman"/>
        </w:rPr>
        <w:t>Гальперин. М.Л. Обращение взыскания на единственное жилое помещение должника-гражданина: существует ли норма</w:t>
      </w:r>
      <w:r>
        <w:rPr>
          <w:rFonts w:ascii="Times New Roman" w:hAnsi="Times New Roman"/>
        </w:rPr>
        <w:t>тивное решение? // Закон. 2013. №10</w:t>
      </w:r>
      <w:r w:rsidRPr="00067D3F">
        <w:rPr>
          <w:rFonts w:ascii="Times New Roman" w:hAnsi="Times New Roman"/>
        </w:rPr>
        <w:t>.</w:t>
      </w:r>
    </w:p>
  </w:footnote>
  <w:footnote w:id="125">
    <w:p w:rsidR="00BB3B05" w:rsidRPr="006C37B1" w:rsidRDefault="00BB3B05" w:rsidP="005827AF">
      <w:pPr>
        <w:pStyle w:val="a3"/>
        <w:jc w:val="both"/>
        <w:rPr>
          <w:rFonts w:ascii="Times New Roman" w:hAnsi="Times New Roman" w:cs="Times New Roman"/>
        </w:rPr>
      </w:pPr>
      <w:r w:rsidRPr="006C37B1">
        <w:rPr>
          <w:rStyle w:val="a5"/>
          <w:rFonts w:ascii="Times New Roman" w:hAnsi="Times New Roman" w:cs="Times New Roman"/>
        </w:rPr>
        <w:footnoteRef/>
      </w:r>
      <w:r w:rsidRPr="006C37B1">
        <w:rPr>
          <w:rFonts w:ascii="Times New Roman" w:hAnsi="Times New Roman" w:cs="Times New Roman"/>
        </w:rPr>
        <w:t xml:space="preserve"> 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6C37B1">
        <w:rPr>
          <w:rFonts w:ascii="Times New Roman" w:hAnsi="Times New Roman" w:cs="Times New Roman"/>
        </w:rPr>
        <w:t>Гумеровой</w:t>
      </w:r>
      <w:proofErr w:type="spellEnd"/>
      <w:r w:rsidRPr="006C37B1">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Законодательства Рос. Федерации. 2012. № 21. Ст. 2697. СПС «Консультант Плюс».</w:t>
      </w:r>
    </w:p>
  </w:footnote>
  <w:footnote w:id="126">
    <w:p w:rsidR="00BB3B05" w:rsidRPr="006C37B1" w:rsidRDefault="00BB3B05" w:rsidP="005827AF">
      <w:pPr>
        <w:pStyle w:val="a3"/>
        <w:jc w:val="both"/>
        <w:rPr>
          <w:rFonts w:ascii="Times New Roman" w:hAnsi="Times New Roman"/>
        </w:rPr>
      </w:pPr>
      <w:r w:rsidRPr="00800969">
        <w:rPr>
          <w:rStyle w:val="a5"/>
          <w:rFonts w:ascii="Times New Roman" w:hAnsi="Times New Roman" w:cs="Times New Roman"/>
        </w:rPr>
        <w:footnoteRef/>
      </w:r>
      <w:r>
        <w:rPr>
          <w:rFonts w:ascii="Times New Roman" w:hAnsi="Times New Roman" w:cs="Times New Roman"/>
          <w:lang w:val="en-US"/>
        </w:rPr>
        <w:t>URL</w:t>
      </w:r>
      <w:r w:rsidRPr="006C37B1">
        <w:rPr>
          <w:rFonts w:ascii="Times New Roman" w:hAnsi="Times New Roman" w:cs="Times New Roman"/>
        </w:rPr>
        <w:t xml:space="preserve">: </w:t>
      </w:r>
      <w:hyperlink r:id="rId1" w:history="1">
        <w:r w:rsidRPr="004E4B04">
          <w:rPr>
            <w:rStyle w:val="a6"/>
            <w:rFonts w:ascii="Times New Roman" w:hAnsi="Times New Roman" w:cs="Times New Roman"/>
            <w:lang w:val="en-US"/>
          </w:rPr>
          <w:t>http</w:t>
        </w:r>
        <w:r w:rsidRPr="006C37B1">
          <w:rPr>
            <w:rStyle w:val="a6"/>
            <w:rFonts w:ascii="Times New Roman" w:hAnsi="Times New Roman" w:cs="Times New Roman"/>
          </w:rPr>
          <w:t>://</w:t>
        </w:r>
        <w:r w:rsidRPr="004E4B04">
          <w:rPr>
            <w:rStyle w:val="a6"/>
            <w:rFonts w:ascii="Times New Roman" w:hAnsi="Times New Roman" w:cs="Times New Roman"/>
            <w:lang w:val="en-US"/>
          </w:rPr>
          <w:t>asozd</w:t>
        </w:r>
        <w:r w:rsidRPr="006C37B1">
          <w:rPr>
            <w:rStyle w:val="a6"/>
            <w:rFonts w:ascii="Times New Roman" w:hAnsi="Times New Roman" w:cs="Times New Roman"/>
          </w:rPr>
          <w:t>2.</w:t>
        </w:r>
        <w:r w:rsidRPr="004E4B04">
          <w:rPr>
            <w:rStyle w:val="a6"/>
            <w:rFonts w:ascii="Times New Roman" w:hAnsi="Times New Roman" w:cs="Times New Roman"/>
            <w:lang w:val="en-US"/>
          </w:rPr>
          <w:t>duma</w:t>
        </w:r>
        <w:r w:rsidRPr="006C37B1">
          <w:rPr>
            <w:rStyle w:val="a6"/>
            <w:rFonts w:ascii="Times New Roman" w:hAnsi="Times New Roman" w:cs="Times New Roman"/>
          </w:rPr>
          <w:t>.</w:t>
        </w:r>
        <w:r w:rsidRPr="004E4B04">
          <w:rPr>
            <w:rStyle w:val="a6"/>
            <w:rFonts w:ascii="Times New Roman" w:hAnsi="Times New Roman" w:cs="Times New Roman"/>
            <w:lang w:val="en-US"/>
          </w:rPr>
          <w:t>gov</w:t>
        </w:r>
        <w:r w:rsidRPr="006C37B1">
          <w:rPr>
            <w:rStyle w:val="a6"/>
            <w:rFonts w:ascii="Times New Roman" w:hAnsi="Times New Roman" w:cs="Times New Roman"/>
          </w:rPr>
          <w:t>.</w:t>
        </w:r>
        <w:r w:rsidRPr="004E4B04">
          <w:rPr>
            <w:rStyle w:val="a6"/>
            <w:rFonts w:ascii="Times New Roman" w:hAnsi="Times New Roman" w:cs="Times New Roman"/>
            <w:lang w:val="en-US"/>
          </w:rPr>
          <w:t>ru</w:t>
        </w:r>
        <w:r w:rsidRPr="006C37B1">
          <w:rPr>
            <w:rStyle w:val="a6"/>
            <w:rFonts w:ascii="Times New Roman" w:hAnsi="Times New Roman" w:cs="Times New Roman"/>
          </w:rPr>
          <w:t>/</w:t>
        </w:r>
        <w:r w:rsidRPr="004E4B04">
          <w:rPr>
            <w:rStyle w:val="a6"/>
            <w:rFonts w:ascii="Times New Roman" w:hAnsi="Times New Roman" w:cs="Times New Roman"/>
            <w:lang w:val="en-US"/>
          </w:rPr>
          <w:t>main</w:t>
        </w:r>
        <w:r w:rsidRPr="006C37B1">
          <w:rPr>
            <w:rStyle w:val="a6"/>
            <w:rFonts w:ascii="Times New Roman" w:hAnsi="Times New Roman" w:cs="Times New Roman"/>
          </w:rPr>
          <w:t>.</w:t>
        </w:r>
        <w:r w:rsidRPr="004E4B04">
          <w:rPr>
            <w:rStyle w:val="a6"/>
            <w:rFonts w:ascii="Times New Roman" w:hAnsi="Times New Roman" w:cs="Times New Roman"/>
            <w:lang w:val="en-US"/>
          </w:rPr>
          <w:t>nsf</w:t>
        </w:r>
        <w:r w:rsidRPr="006C37B1">
          <w:rPr>
            <w:rStyle w:val="a6"/>
            <w:rFonts w:ascii="Times New Roman" w:hAnsi="Times New Roman" w:cs="Times New Roman"/>
          </w:rPr>
          <w:t>/(</w:t>
        </w:r>
        <w:r w:rsidRPr="004E4B04">
          <w:rPr>
            <w:rStyle w:val="a6"/>
            <w:rFonts w:ascii="Times New Roman" w:hAnsi="Times New Roman" w:cs="Times New Roman"/>
            <w:lang w:val="en-US"/>
          </w:rPr>
          <w:t>Spravka</w:t>
        </w:r>
        <w:r w:rsidRPr="006C37B1">
          <w:rPr>
            <w:rStyle w:val="a6"/>
            <w:rFonts w:ascii="Times New Roman" w:hAnsi="Times New Roman" w:cs="Times New Roman"/>
          </w:rPr>
          <w:t>)?</w:t>
        </w:r>
        <w:r w:rsidRPr="004E4B04">
          <w:rPr>
            <w:rStyle w:val="a6"/>
            <w:rFonts w:ascii="Times New Roman" w:hAnsi="Times New Roman" w:cs="Times New Roman"/>
            <w:lang w:val="en-US"/>
          </w:rPr>
          <w:t>OpenAgent</w:t>
        </w:r>
        <w:r w:rsidRPr="006C37B1">
          <w:rPr>
            <w:rStyle w:val="a6"/>
            <w:rFonts w:ascii="Times New Roman" w:hAnsi="Times New Roman" w:cs="Times New Roman"/>
          </w:rPr>
          <w:t>&amp;</w:t>
        </w:r>
        <w:r w:rsidRPr="004E4B04">
          <w:rPr>
            <w:rStyle w:val="a6"/>
            <w:rFonts w:ascii="Times New Roman" w:hAnsi="Times New Roman" w:cs="Times New Roman"/>
            <w:lang w:val="en-US"/>
          </w:rPr>
          <w:t>RN</w:t>
        </w:r>
        <w:r w:rsidRPr="006C37B1">
          <w:rPr>
            <w:rStyle w:val="a6"/>
            <w:rFonts w:ascii="Times New Roman" w:hAnsi="Times New Roman" w:cs="Times New Roman"/>
          </w:rPr>
          <w:t>=175340-6&amp;02</w:t>
        </w:r>
      </w:hyperlink>
      <w:r>
        <w:rPr>
          <w:rFonts w:ascii="Times New Roman" w:hAnsi="Times New Roman" w:cs="Times New Roman"/>
        </w:rPr>
        <w:t xml:space="preserve"> (дата обращения</w:t>
      </w:r>
      <w:r w:rsidRPr="006C37B1">
        <w:rPr>
          <w:rFonts w:ascii="Times New Roman" w:hAnsi="Times New Roman" w:cs="Times New Roman"/>
        </w:rPr>
        <w:t>: 11.05.2017).</w:t>
      </w:r>
    </w:p>
  </w:footnote>
  <w:footnote w:id="127">
    <w:p w:rsidR="00BB3B05" w:rsidRDefault="00BB3B05" w:rsidP="005827AF">
      <w:pPr>
        <w:pStyle w:val="a3"/>
        <w:jc w:val="both"/>
      </w:pPr>
      <w:r>
        <w:rPr>
          <w:rStyle w:val="a5"/>
        </w:rPr>
        <w:footnoteRef/>
      </w:r>
      <w:r>
        <w:t xml:space="preserve"> </w:t>
      </w:r>
      <w:r w:rsidRPr="00067D3F">
        <w:rPr>
          <w:rFonts w:ascii="Times New Roman" w:hAnsi="Times New Roman"/>
        </w:rPr>
        <w:t>Гальперин. М.Л. Обращение взыскания на единственное жилое помещение должника-гражданина: существует ли норма</w:t>
      </w:r>
      <w:r>
        <w:rPr>
          <w:rFonts w:ascii="Times New Roman" w:hAnsi="Times New Roman"/>
        </w:rPr>
        <w:t>тивное решение?</w:t>
      </w:r>
      <w:r w:rsidRPr="00067D3F">
        <w:rPr>
          <w:rFonts w:ascii="Times New Roman" w:hAnsi="Times New Roman"/>
        </w:rPr>
        <w:t xml:space="preserve"> // Зак</w:t>
      </w:r>
      <w:r>
        <w:rPr>
          <w:rFonts w:ascii="Times New Roman" w:hAnsi="Times New Roman"/>
        </w:rPr>
        <w:t xml:space="preserve">он. 2013. №10; </w:t>
      </w:r>
      <w:r w:rsidRPr="005A142E">
        <w:rPr>
          <w:rFonts w:ascii="Times New Roman" w:hAnsi="Times New Roman" w:cs="Times New Roman"/>
        </w:rPr>
        <w:t>Савельев Д.Б. Имущественный иммунитет на единственное жилое помещение гражданина: обеспечение баланса прав кредиторов и должников // Журнал российского права. 2014. №11</w:t>
      </w:r>
      <w:r>
        <w:rPr>
          <w:rFonts w:ascii="Times New Roman" w:hAnsi="Times New Roman" w:cs="Times New Roman"/>
        </w:rPr>
        <w:t xml:space="preserve">; </w:t>
      </w:r>
      <w:r w:rsidRPr="004622F5">
        <w:rPr>
          <w:rFonts w:ascii="Times New Roman" w:hAnsi="Times New Roman" w:cs="Times New Roman"/>
        </w:rPr>
        <w:t>Савельев Д.Б. Проблема обращения взыскания на часть единственного жилого помещения должника-гражданина // Юрист. 2016. №3</w:t>
      </w:r>
      <w:r>
        <w:rPr>
          <w:rFonts w:ascii="Times New Roman" w:hAnsi="Times New Roman" w:cs="Times New Roman"/>
        </w:rPr>
        <w:t>;</w:t>
      </w:r>
      <w:r w:rsidRPr="006C37B1">
        <w:t xml:space="preserve"> </w:t>
      </w:r>
      <w:r w:rsidRPr="006C37B1">
        <w:rPr>
          <w:rFonts w:ascii="Times New Roman" w:hAnsi="Times New Roman" w:cs="Times New Roman"/>
        </w:rPr>
        <w:t>Демкина А.В. Пределы имущественного иммунитета [Электронный ресурс] // ЭЖ-Юрист. 2014. № 30. - СПС «Консультант Плюс».</w:t>
      </w:r>
    </w:p>
  </w:footnote>
  <w:footnote w:id="128">
    <w:p w:rsidR="00BB3B05" w:rsidRPr="00B67A62" w:rsidRDefault="00BB3B05" w:rsidP="006C37B1">
      <w:pPr>
        <w:pStyle w:val="a3"/>
        <w:jc w:val="both"/>
        <w:rPr>
          <w:rFonts w:ascii="Times New Roman" w:hAnsi="Times New Roman" w:cs="Times New Roman"/>
        </w:rPr>
      </w:pPr>
      <w:r w:rsidRPr="00B67A62">
        <w:rPr>
          <w:rStyle w:val="a5"/>
          <w:rFonts w:ascii="Times New Roman" w:hAnsi="Times New Roman" w:cs="Times New Roman"/>
        </w:rPr>
        <w:footnoteRef/>
      </w:r>
      <w:r w:rsidRPr="00B67A62">
        <w:rPr>
          <w:rFonts w:ascii="Times New Roman" w:hAnsi="Times New Roman" w:cs="Times New Roman"/>
        </w:rPr>
        <w:t xml:space="preserve"> </w:t>
      </w:r>
      <w:r w:rsidRPr="006C37B1">
        <w:rPr>
          <w:rFonts w:ascii="Times New Roman" w:hAnsi="Times New Roman" w:cs="Times New Roman"/>
        </w:rPr>
        <w:t xml:space="preserve">Жилищный кодекс Российской Федерации [Электронный ресурс]: </w:t>
      </w:r>
      <w:proofErr w:type="spellStart"/>
      <w:r w:rsidRPr="006C37B1">
        <w:rPr>
          <w:rFonts w:ascii="Times New Roman" w:hAnsi="Times New Roman" w:cs="Times New Roman"/>
        </w:rPr>
        <w:t>федер</w:t>
      </w:r>
      <w:proofErr w:type="spellEnd"/>
      <w:r w:rsidRPr="006C37B1">
        <w:rPr>
          <w:rFonts w:ascii="Times New Roman" w:hAnsi="Times New Roman" w:cs="Times New Roman"/>
        </w:rPr>
        <w:t xml:space="preserve">. закон от 29 декабря 2004 г. № 188-ФЗ // Собр. Законодательства Рос. Федерации. 2005. № 1. Ст. 14. (с изм. и доп. на 28.12.2016). СПС «Консультант Плюс». </w:t>
      </w:r>
      <w:r>
        <w:rPr>
          <w:rFonts w:ascii="Times New Roman" w:hAnsi="Times New Roman" w:cs="Times New Roman"/>
        </w:rPr>
        <w:t>Ст. 50.</w:t>
      </w:r>
    </w:p>
  </w:footnote>
  <w:footnote w:id="129">
    <w:p w:rsidR="00BB3B05" w:rsidRPr="00826801" w:rsidRDefault="00BB3B05" w:rsidP="006C37B1">
      <w:pPr>
        <w:pStyle w:val="a3"/>
        <w:jc w:val="both"/>
        <w:rPr>
          <w:rFonts w:ascii="Times New Roman" w:hAnsi="Times New Roman" w:cs="Times New Roman"/>
        </w:rPr>
      </w:pPr>
      <w:r w:rsidRPr="00826801">
        <w:rPr>
          <w:rStyle w:val="a5"/>
          <w:rFonts w:ascii="Times New Roman" w:hAnsi="Times New Roman" w:cs="Times New Roman"/>
        </w:rPr>
        <w:footnoteRef/>
      </w:r>
      <w:r w:rsidRPr="00826801">
        <w:rPr>
          <w:rFonts w:ascii="Times New Roman" w:hAnsi="Times New Roman" w:cs="Times New Roman"/>
        </w:rPr>
        <w:t xml:space="preserve"> </w:t>
      </w:r>
      <w:r w:rsidRPr="006C37B1">
        <w:rPr>
          <w:rFonts w:ascii="Times New Roman" w:hAnsi="Times New Roman" w:cs="Times New Roman"/>
        </w:rPr>
        <w:t>О порядке ведения учета граждан в качестве нуждающихся в жилых помещениях и предоставлении жилых помещений по договорам социального найма в Санкт-Петербурге [Электронный ресурс]: Закон Санкт-Петербурга от 19 июля 2005 г. № 407-65 // Вестник Законодательно</w:t>
      </w:r>
      <w:r>
        <w:rPr>
          <w:rFonts w:ascii="Times New Roman" w:hAnsi="Times New Roman" w:cs="Times New Roman"/>
        </w:rPr>
        <w:t>го Собрания Санкт-Петербурга. 2005. № 10.</w:t>
      </w:r>
      <w:r w:rsidRPr="006C37B1">
        <w:rPr>
          <w:rFonts w:ascii="Times New Roman" w:hAnsi="Times New Roman" w:cs="Times New Roman"/>
        </w:rPr>
        <w:t xml:space="preserve"> СПС «Консультант Плюс».</w:t>
      </w:r>
      <w:r>
        <w:rPr>
          <w:rFonts w:ascii="Times New Roman" w:hAnsi="Times New Roman" w:cs="Times New Roman"/>
        </w:rPr>
        <w:t xml:space="preserve"> Ст. 5.</w:t>
      </w:r>
    </w:p>
  </w:footnote>
  <w:footnote w:id="130">
    <w:p w:rsidR="00BB3B05" w:rsidRPr="000654D3" w:rsidRDefault="00BB3B05" w:rsidP="006C37B1">
      <w:pPr>
        <w:pStyle w:val="a3"/>
        <w:jc w:val="both"/>
        <w:rPr>
          <w:rFonts w:ascii="Times New Roman" w:hAnsi="Times New Roman" w:cs="Times New Roman"/>
        </w:rPr>
      </w:pPr>
      <w:r w:rsidRPr="000654D3">
        <w:rPr>
          <w:rStyle w:val="a5"/>
          <w:rFonts w:ascii="Times New Roman" w:hAnsi="Times New Roman" w:cs="Times New Roman"/>
        </w:rPr>
        <w:footnoteRef/>
      </w:r>
      <w:r w:rsidRPr="000654D3">
        <w:rPr>
          <w:rFonts w:ascii="Times New Roman" w:hAnsi="Times New Roman" w:cs="Times New Roman"/>
        </w:rPr>
        <w:t xml:space="preserve"> </w:t>
      </w:r>
      <w:r w:rsidRPr="006C37B1">
        <w:rPr>
          <w:rFonts w:ascii="Times New Roman" w:hAnsi="Times New Roman" w:cs="Times New Roman"/>
        </w:rPr>
        <w:t xml:space="preserve">Жилищный кодекс Российской Федерации [Электронный ресурс]: </w:t>
      </w:r>
      <w:proofErr w:type="spellStart"/>
      <w:r w:rsidRPr="006C37B1">
        <w:rPr>
          <w:rFonts w:ascii="Times New Roman" w:hAnsi="Times New Roman" w:cs="Times New Roman"/>
        </w:rPr>
        <w:t>федер</w:t>
      </w:r>
      <w:proofErr w:type="spellEnd"/>
      <w:r w:rsidRPr="006C37B1">
        <w:rPr>
          <w:rFonts w:ascii="Times New Roman" w:hAnsi="Times New Roman" w:cs="Times New Roman"/>
        </w:rPr>
        <w:t xml:space="preserve">. закон от 29 декабря 2004 г. № 188-ФЗ // Собр. Законодательства Рос. Федерации. 2005. № 1. Ст. 14. (с изм. и доп. на 28.12.2016). СПС </w:t>
      </w:r>
      <w:r>
        <w:rPr>
          <w:rFonts w:ascii="Times New Roman" w:hAnsi="Times New Roman" w:cs="Times New Roman"/>
        </w:rPr>
        <w:t>«Консультант Плюс». Ст. 50.</w:t>
      </w:r>
    </w:p>
  </w:footnote>
  <w:footnote w:id="131">
    <w:p w:rsidR="00BB3B05" w:rsidRPr="000654D3" w:rsidRDefault="00BB3B05" w:rsidP="005827AF">
      <w:pPr>
        <w:pStyle w:val="a3"/>
        <w:jc w:val="both"/>
        <w:rPr>
          <w:rFonts w:ascii="Times New Roman" w:hAnsi="Times New Roman" w:cs="Times New Roman"/>
        </w:rPr>
      </w:pPr>
      <w:r w:rsidRPr="000654D3">
        <w:rPr>
          <w:rStyle w:val="a5"/>
          <w:rFonts w:ascii="Times New Roman" w:hAnsi="Times New Roman" w:cs="Times New Roman"/>
        </w:rPr>
        <w:footnoteRef/>
      </w:r>
      <w:r w:rsidRPr="000654D3">
        <w:rPr>
          <w:rFonts w:ascii="Times New Roman" w:hAnsi="Times New Roman" w:cs="Times New Roman"/>
        </w:rPr>
        <w:t xml:space="preserve"> </w:t>
      </w:r>
      <w:r w:rsidRPr="006C37B1">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6C37B1">
        <w:rPr>
          <w:rFonts w:ascii="Times New Roman" w:hAnsi="Times New Roman" w:cs="Times New Roman"/>
        </w:rPr>
        <w:t>Гумеровой</w:t>
      </w:r>
      <w:proofErr w:type="spellEnd"/>
      <w:r w:rsidRPr="006C37B1">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Законодательства Рос. Федерации. 2012. № 21. Ст. 2697. СПС «Консультант Плюс».</w:t>
      </w:r>
    </w:p>
  </w:footnote>
  <w:footnote w:id="132">
    <w:p w:rsidR="00BB3B05" w:rsidRPr="000654D3" w:rsidRDefault="00BB3B05" w:rsidP="005827AF">
      <w:pPr>
        <w:pStyle w:val="a3"/>
        <w:jc w:val="both"/>
        <w:rPr>
          <w:rFonts w:ascii="Times New Roman" w:hAnsi="Times New Roman" w:cs="Times New Roman"/>
        </w:rPr>
      </w:pPr>
      <w:r w:rsidRPr="000654D3">
        <w:rPr>
          <w:rStyle w:val="a5"/>
          <w:rFonts w:ascii="Times New Roman" w:hAnsi="Times New Roman" w:cs="Times New Roman"/>
        </w:rPr>
        <w:footnoteRef/>
      </w:r>
      <w:r w:rsidRPr="000654D3">
        <w:rPr>
          <w:rFonts w:ascii="Times New Roman" w:hAnsi="Times New Roman" w:cs="Times New Roman"/>
        </w:rPr>
        <w:t xml:space="preserve"> Савельев Д.Б. Имущественный иммунитет на единственное жилое помещение гражданина: обеспечение баланса прав кредит</w:t>
      </w:r>
      <w:r>
        <w:rPr>
          <w:rFonts w:ascii="Times New Roman" w:hAnsi="Times New Roman" w:cs="Times New Roman"/>
        </w:rPr>
        <w:t>оров и должников</w:t>
      </w:r>
      <w:r w:rsidRPr="000654D3">
        <w:rPr>
          <w:rFonts w:ascii="Times New Roman" w:hAnsi="Times New Roman" w:cs="Times New Roman"/>
        </w:rPr>
        <w:t xml:space="preserve"> // Журна</w:t>
      </w:r>
      <w:r>
        <w:rPr>
          <w:rFonts w:ascii="Times New Roman" w:hAnsi="Times New Roman" w:cs="Times New Roman"/>
        </w:rPr>
        <w:t>л российского права. 2014. №</w:t>
      </w:r>
      <w:r w:rsidRPr="000654D3">
        <w:rPr>
          <w:rFonts w:ascii="Times New Roman" w:hAnsi="Times New Roman" w:cs="Times New Roman"/>
        </w:rPr>
        <w:t xml:space="preserve"> 11.</w:t>
      </w:r>
    </w:p>
  </w:footnote>
  <w:footnote w:id="133">
    <w:p w:rsidR="00BB3B05" w:rsidRPr="007D4E98" w:rsidRDefault="00BB3B05" w:rsidP="005827AF">
      <w:pPr>
        <w:pStyle w:val="a3"/>
        <w:jc w:val="both"/>
        <w:rPr>
          <w:rFonts w:ascii="Times New Roman" w:hAnsi="Times New Roman" w:cs="Times New Roman"/>
        </w:rPr>
      </w:pPr>
      <w:r w:rsidRPr="000654D3">
        <w:rPr>
          <w:rStyle w:val="a5"/>
          <w:rFonts w:ascii="Times New Roman" w:hAnsi="Times New Roman" w:cs="Times New Roman"/>
        </w:rPr>
        <w:footnoteRef/>
      </w:r>
      <w:r w:rsidRPr="000654D3">
        <w:rPr>
          <w:rFonts w:ascii="Times New Roman" w:hAnsi="Times New Roman" w:cs="Times New Roman"/>
        </w:rPr>
        <w:t xml:space="preserve"> </w:t>
      </w:r>
      <w:proofErr w:type="spellStart"/>
      <w:r w:rsidRPr="00E135C6">
        <w:rPr>
          <w:rFonts w:ascii="Times New Roman" w:hAnsi="Times New Roman" w:cs="Times New Roman"/>
        </w:rPr>
        <w:t>Бурдинский</w:t>
      </w:r>
      <w:proofErr w:type="spellEnd"/>
      <w:r w:rsidRPr="00E135C6">
        <w:rPr>
          <w:rFonts w:ascii="Times New Roman" w:hAnsi="Times New Roman" w:cs="Times New Roman"/>
        </w:rPr>
        <w:t xml:space="preserve"> И.Г. Исполнительский иммунитет гражд</w:t>
      </w:r>
      <w:r>
        <w:rPr>
          <w:rFonts w:ascii="Times New Roman" w:hAnsi="Times New Roman" w:cs="Times New Roman"/>
        </w:rPr>
        <w:t>анина-должника</w:t>
      </w:r>
      <w:r w:rsidRPr="00E135C6">
        <w:rPr>
          <w:rFonts w:ascii="Times New Roman" w:hAnsi="Times New Roman" w:cs="Times New Roman"/>
        </w:rPr>
        <w:t xml:space="preserve"> [Электронный ресурс] // Р</w:t>
      </w:r>
      <w:r>
        <w:rPr>
          <w:rFonts w:ascii="Times New Roman" w:hAnsi="Times New Roman" w:cs="Times New Roman"/>
        </w:rPr>
        <w:t>оссийский юридический журнал. 2013.</w:t>
      </w:r>
      <w:r w:rsidRPr="00E135C6">
        <w:rPr>
          <w:rFonts w:ascii="Times New Roman" w:hAnsi="Times New Roman" w:cs="Times New Roman"/>
        </w:rPr>
        <w:t xml:space="preserve"> №2. СПС «Консультант Плюс».</w:t>
      </w:r>
    </w:p>
  </w:footnote>
  <w:footnote w:id="134">
    <w:p w:rsidR="00BB3B05" w:rsidRDefault="00BB3B05" w:rsidP="005827AF">
      <w:pPr>
        <w:pStyle w:val="a3"/>
        <w:jc w:val="both"/>
      </w:pPr>
      <w:r w:rsidRPr="007D4E98">
        <w:rPr>
          <w:rStyle w:val="a5"/>
          <w:rFonts w:ascii="Times New Roman" w:hAnsi="Times New Roman" w:cs="Times New Roman"/>
        </w:rPr>
        <w:footnoteRef/>
      </w:r>
      <w:r w:rsidRPr="007D4E98">
        <w:rPr>
          <w:rFonts w:ascii="Times New Roman" w:hAnsi="Times New Roman" w:cs="Times New Roman"/>
        </w:rPr>
        <w:t xml:space="preserve"> Савельев Д.Б. Имущественный иммунитет на единственное жилое помещение гражданина: обеспечение баланса прав кредит</w:t>
      </w:r>
      <w:r>
        <w:rPr>
          <w:rFonts w:ascii="Times New Roman" w:hAnsi="Times New Roman" w:cs="Times New Roman"/>
        </w:rPr>
        <w:t>оров и должников</w:t>
      </w:r>
      <w:r w:rsidRPr="007D4E98">
        <w:rPr>
          <w:rFonts w:ascii="Times New Roman" w:hAnsi="Times New Roman" w:cs="Times New Roman"/>
        </w:rPr>
        <w:t xml:space="preserve"> // Журна</w:t>
      </w:r>
      <w:r>
        <w:rPr>
          <w:rFonts w:ascii="Times New Roman" w:hAnsi="Times New Roman" w:cs="Times New Roman"/>
        </w:rPr>
        <w:t>л российского права. 2014. №</w:t>
      </w:r>
      <w:r w:rsidRPr="007D4E98">
        <w:rPr>
          <w:rFonts w:ascii="Times New Roman" w:hAnsi="Times New Roman" w:cs="Times New Roman"/>
        </w:rPr>
        <w:t xml:space="preserve"> 11. </w:t>
      </w:r>
    </w:p>
  </w:footnote>
  <w:footnote w:id="135">
    <w:p w:rsidR="00BB3B05" w:rsidRDefault="00BB3B05" w:rsidP="005827AF">
      <w:pPr>
        <w:pStyle w:val="a3"/>
      </w:pPr>
      <w:r>
        <w:rPr>
          <w:rStyle w:val="a5"/>
        </w:rPr>
        <w:footnoteRef/>
      </w:r>
      <w:r>
        <w:t xml:space="preserve"> </w:t>
      </w:r>
      <w:r>
        <w:rPr>
          <w:rFonts w:ascii="Times New Roman" w:hAnsi="Times New Roman" w:cs="Times New Roman"/>
        </w:rPr>
        <w:t>Там же.</w:t>
      </w:r>
    </w:p>
  </w:footnote>
  <w:footnote w:id="136">
    <w:p w:rsidR="00BB3B05" w:rsidRPr="00AF5B33" w:rsidRDefault="00BB3B05" w:rsidP="005827AF">
      <w:pPr>
        <w:pStyle w:val="a3"/>
        <w:jc w:val="both"/>
        <w:rPr>
          <w:rFonts w:ascii="Times New Roman" w:hAnsi="Times New Roman" w:cs="Times New Roman"/>
        </w:rPr>
      </w:pPr>
      <w:r w:rsidRPr="00D223C6">
        <w:rPr>
          <w:rStyle w:val="a5"/>
          <w:rFonts w:ascii="Times New Roman" w:hAnsi="Times New Roman" w:cs="Times New Roman"/>
        </w:rPr>
        <w:footnoteRef/>
      </w:r>
      <w:r w:rsidRPr="00D223C6">
        <w:rPr>
          <w:rFonts w:ascii="Times New Roman" w:hAnsi="Times New Roman" w:cs="Times New Roman"/>
        </w:rPr>
        <w:t xml:space="preserve"> </w:t>
      </w:r>
      <w:r w:rsidRPr="002D16E3">
        <w:rPr>
          <w:rFonts w:ascii="Times New Roman" w:hAnsi="Times New Roman" w:cs="Times New Roman"/>
        </w:rPr>
        <w:t>Об утверждении результатов определения кадастровой стоимости объектов недвижимости (за исключением земельных участков), расположенных на территории Санкт-Петербурга [Электронный ресурс]: Приказ Комитета по земельным ресурсам и землеустройству Санкт-Петербурга от 15 января 2013 № 6. СПС «Консультант Плюс».</w:t>
      </w:r>
    </w:p>
  </w:footnote>
  <w:footnote w:id="137">
    <w:p w:rsidR="00BB3B05" w:rsidRPr="00E135C6" w:rsidRDefault="00BB3B05" w:rsidP="005827AF">
      <w:pPr>
        <w:pStyle w:val="a3"/>
        <w:jc w:val="both"/>
        <w:rPr>
          <w:rFonts w:ascii="Times New Roman" w:hAnsi="Times New Roman" w:cs="Times New Roman"/>
        </w:rPr>
      </w:pPr>
      <w:r w:rsidRPr="00B16F4E">
        <w:rPr>
          <w:rStyle w:val="a5"/>
          <w:rFonts w:ascii="Times New Roman" w:hAnsi="Times New Roman" w:cs="Times New Roman"/>
        </w:rPr>
        <w:footnoteRef/>
      </w:r>
      <w:r w:rsidRPr="00B16F4E">
        <w:rPr>
          <w:rFonts w:ascii="Times New Roman" w:hAnsi="Times New Roman" w:cs="Times New Roman"/>
        </w:rPr>
        <w:t xml:space="preserve"> Информация Ми</w:t>
      </w:r>
      <w:r>
        <w:rPr>
          <w:rFonts w:ascii="Times New Roman" w:hAnsi="Times New Roman" w:cs="Times New Roman"/>
        </w:rPr>
        <w:t>нистерства юстиции РФ «В связи с</w:t>
      </w:r>
      <w:r w:rsidRPr="00B16F4E">
        <w:rPr>
          <w:rFonts w:ascii="Times New Roman" w:hAnsi="Times New Roman" w:cs="Times New Roman"/>
        </w:rPr>
        <w:t xml:space="preserve"> большим количеством обращений граждан, поступающих в рамках общественного обсуждения проекта федерального закона «О внесении изменений в Гражданский процессуальный кодекс РФ, Семейный кодекс РФ, Федеральный закон «Об исполнительном производстве», а также большим резонансом в средствах массовой информации Минюст России отвечает на наиболее распространенные вопросы, возникающие в связи с данным законопроектом</w:t>
      </w:r>
      <w:r>
        <w:rPr>
          <w:rFonts w:ascii="Times New Roman" w:hAnsi="Times New Roman" w:cs="Times New Roman"/>
        </w:rPr>
        <w:t xml:space="preserve">». </w:t>
      </w:r>
      <w:r>
        <w:rPr>
          <w:rFonts w:ascii="Times New Roman" w:hAnsi="Times New Roman" w:cs="Times New Roman"/>
          <w:lang w:val="en-US"/>
        </w:rPr>
        <w:t>URL</w:t>
      </w:r>
      <w:r w:rsidRPr="00E135C6">
        <w:rPr>
          <w:rFonts w:ascii="Times New Roman" w:hAnsi="Times New Roman" w:cs="Times New Roman"/>
        </w:rPr>
        <w:t xml:space="preserve">: </w:t>
      </w:r>
      <w:hyperlink r:id="rId2" w:history="1">
        <w:r w:rsidRPr="004E4B04">
          <w:rPr>
            <w:rStyle w:val="a6"/>
            <w:rFonts w:ascii="Times New Roman" w:hAnsi="Times New Roman" w:cs="Times New Roman"/>
            <w:lang w:val="en-US"/>
          </w:rPr>
          <w:t>http</w:t>
        </w:r>
        <w:r w:rsidRPr="00E135C6">
          <w:rPr>
            <w:rStyle w:val="a6"/>
            <w:rFonts w:ascii="Times New Roman" w:hAnsi="Times New Roman" w:cs="Times New Roman"/>
          </w:rPr>
          <w:t>://</w:t>
        </w:r>
        <w:proofErr w:type="spellStart"/>
        <w:r w:rsidRPr="004E4B04">
          <w:rPr>
            <w:rStyle w:val="a6"/>
            <w:rFonts w:ascii="Times New Roman" w:hAnsi="Times New Roman" w:cs="Times New Roman"/>
            <w:lang w:val="en-US"/>
          </w:rPr>
          <w:t>minjust</w:t>
        </w:r>
        <w:proofErr w:type="spellEnd"/>
        <w:r w:rsidRPr="00E135C6">
          <w:rPr>
            <w:rStyle w:val="a6"/>
            <w:rFonts w:ascii="Times New Roman" w:hAnsi="Times New Roman" w:cs="Times New Roman"/>
          </w:rPr>
          <w:t>.</w:t>
        </w:r>
        <w:proofErr w:type="spellStart"/>
        <w:r w:rsidRPr="004E4B04">
          <w:rPr>
            <w:rStyle w:val="a6"/>
            <w:rFonts w:ascii="Times New Roman" w:hAnsi="Times New Roman" w:cs="Times New Roman"/>
            <w:lang w:val="en-US"/>
          </w:rPr>
          <w:t>ru</w:t>
        </w:r>
        <w:proofErr w:type="spellEnd"/>
        <w:r w:rsidRPr="00E135C6">
          <w:rPr>
            <w:rStyle w:val="a6"/>
            <w:rFonts w:ascii="Times New Roman" w:hAnsi="Times New Roman" w:cs="Times New Roman"/>
          </w:rPr>
          <w:t>/</w:t>
        </w:r>
        <w:r w:rsidRPr="004E4B04">
          <w:rPr>
            <w:rStyle w:val="a6"/>
            <w:rFonts w:ascii="Times New Roman" w:hAnsi="Times New Roman" w:cs="Times New Roman"/>
            <w:lang w:val="en-US"/>
          </w:rPr>
          <w:t>sites</w:t>
        </w:r>
        <w:r w:rsidRPr="00E135C6">
          <w:rPr>
            <w:rStyle w:val="a6"/>
            <w:rFonts w:ascii="Times New Roman" w:hAnsi="Times New Roman" w:cs="Times New Roman"/>
          </w:rPr>
          <w:t>/</w:t>
        </w:r>
        <w:r w:rsidRPr="004E4B04">
          <w:rPr>
            <w:rStyle w:val="a6"/>
            <w:rFonts w:ascii="Times New Roman" w:hAnsi="Times New Roman" w:cs="Times New Roman"/>
            <w:lang w:val="en-US"/>
          </w:rPr>
          <w:t>default</w:t>
        </w:r>
        <w:r w:rsidRPr="00E135C6">
          <w:rPr>
            <w:rStyle w:val="a6"/>
            <w:rFonts w:ascii="Times New Roman" w:hAnsi="Times New Roman" w:cs="Times New Roman"/>
          </w:rPr>
          <w:t>/</w:t>
        </w:r>
        <w:r w:rsidRPr="004E4B04">
          <w:rPr>
            <w:rStyle w:val="a6"/>
            <w:rFonts w:ascii="Times New Roman" w:hAnsi="Times New Roman" w:cs="Times New Roman"/>
            <w:lang w:val="en-US"/>
          </w:rPr>
          <w:t>files</w:t>
        </w:r>
        <w:r w:rsidRPr="00E135C6">
          <w:rPr>
            <w:rStyle w:val="a6"/>
            <w:rFonts w:ascii="Times New Roman" w:hAnsi="Times New Roman" w:cs="Times New Roman"/>
          </w:rPr>
          <w:t>/</w:t>
        </w:r>
        <w:proofErr w:type="spellStart"/>
        <w:r w:rsidRPr="004E4B04">
          <w:rPr>
            <w:rStyle w:val="a6"/>
            <w:rFonts w:ascii="Times New Roman" w:hAnsi="Times New Roman" w:cs="Times New Roman"/>
            <w:lang w:val="en-US"/>
          </w:rPr>
          <w:t>otvety</w:t>
        </w:r>
        <w:proofErr w:type="spellEnd"/>
        <w:r w:rsidRPr="00E135C6">
          <w:rPr>
            <w:rStyle w:val="a6"/>
            <w:rFonts w:ascii="Times New Roman" w:hAnsi="Times New Roman" w:cs="Times New Roman"/>
          </w:rPr>
          <w:t>_</w:t>
        </w:r>
        <w:proofErr w:type="spellStart"/>
        <w:r w:rsidRPr="004E4B04">
          <w:rPr>
            <w:rStyle w:val="a6"/>
            <w:rFonts w:ascii="Times New Roman" w:hAnsi="Times New Roman" w:cs="Times New Roman"/>
            <w:lang w:val="en-US"/>
          </w:rPr>
          <w:t>na</w:t>
        </w:r>
        <w:proofErr w:type="spellEnd"/>
        <w:r w:rsidRPr="00E135C6">
          <w:rPr>
            <w:rStyle w:val="a6"/>
            <w:rFonts w:ascii="Times New Roman" w:hAnsi="Times New Roman" w:cs="Times New Roman"/>
          </w:rPr>
          <w:t>_</w:t>
        </w:r>
        <w:proofErr w:type="spellStart"/>
        <w:r w:rsidRPr="004E4B04">
          <w:rPr>
            <w:rStyle w:val="a6"/>
            <w:rFonts w:ascii="Times New Roman" w:hAnsi="Times New Roman" w:cs="Times New Roman"/>
            <w:lang w:val="en-US"/>
          </w:rPr>
          <w:t>naibolee</w:t>
        </w:r>
        <w:proofErr w:type="spellEnd"/>
        <w:r w:rsidRPr="00E135C6">
          <w:rPr>
            <w:rStyle w:val="a6"/>
            <w:rFonts w:ascii="Times New Roman" w:hAnsi="Times New Roman" w:cs="Times New Roman"/>
          </w:rPr>
          <w:t>_</w:t>
        </w:r>
        <w:proofErr w:type="spellStart"/>
        <w:r w:rsidRPr="004E4B04">
          <w:rPr>
            <w:rStyle w:val="a6"/>
            <w:rFonts w:ascii="Times New Roman" w:hAnsi="Times New Roman" w:cs="Times New Roman"/>
            <w:lang w:val="en-US"/>
          </w:rPr>
          <w:t>rasprostanennye</w:t>
        </w:r>
        <w:proofErr w:type="spellEnd"/>
        <w:r w:rsidRPr="00E135C6">
          <w:rPr>
            <w:rStyle w:val="a6"/>
            <w:rFonts w:ascii="Times New Roman" w:hAnsi="Times New Roman" w:cs="Times New Roman"/>
          </w:rPr>
          <w:t>_</w:t>
        </w:r>
        <w:proofErr w:type="spellStart"/>
        <w:r w:rsidRPr="004E4B04">
          <w:rPr>
            <w:rStyle w:val="a6"/>
            <w:rFonts w:ascii="Times New Roman" w:hAnsi="Times New Roman" w:cs="Times New Roman"/>
            <w:lang w:val="en-US"/>
          </w:rPr>
          <w:t>voprosy</w:t>
        </w:r>
        <w:proofErr w:type="spellEnd"/>
        <w:r w:rsidRPr="00E135C6">
          <w:rPr>
            <w:rStyle w:val="a6"/>
            <w:rFonts w:ascii="Times New Roman" w:hAnsi="Times New Roman" w:cs="Times New Roman"/>
          </w:rPr>
          <w:t>_</w:t>
        </w:r>
        <w:proofErr w:type="spellStart"/>
        <w:r w:rsidRPr="004E4B04">
          <w:rPr>
            <w:rStyle w:val="a6"/>
            <w:rFonts w:ascii="Times New Roman" w:hAnsi="Times New Roman" w:cs="Times New Roman"/>
            <w:lang w:val="en-US"/>
          </w:rPr>
          <w:t>po</w:t>
        </w:r>
        <w:proofErr w:type="spellEnd"/>
        <w:r w:rsidRPr="00E135C6">
          <w:rPr>
            <w:rStyle w:val="a6"/>
            <w:rFonts w:ascii="Times New Roman" w:hAnsi="Times New Roman" w:cs="Times New Roman"/>
          </w:rPr>
          <w:t>_</w:t>
        </w:r>
        <w:proofErr w:type="spellStart"/>
        <w:r w:rsidRPr="004E4B04">
          <w:rPr>
            <w:rStyle w:val="a6"/>
            <w:rFonts w:ascii="Times New Roman" w:hAnsi="Times New Roman" w:cs="Times New Roman"/>
            <w:lang w:val="en-US"/>
          </w:rPr>
          <w:t>pfz</w:t>
        </w:r>
        <w:proofErr w:type="spellEnd"/>
        <w:r w:rsidRPr="00E135C6">
          <w:rPr>
            <w:rStyle w:val="a6"/>
            <w:rFonts w:ascii="Times New Roman" w:hAnsi="Times New Roman" w:cs="Times New Roman"/>
          </w:rPr>
          <w:t>.</w:t>
        </w:r>
        <w:r w:rsidRPr="004E4B04">
          <w:rPr>
            <w:rStyle w:val="a6"/>
            <w:rFonts w:ascii="Times New Roman" w:hAnsi="Times New Roman" w:cs="Times New Roman"/>
            <w:lang w:val="en-US"/>
          </w:rPr>
          <w:t>pdf</w:t>
        </w:r>
      </w:hyperlink>
      <w:r w:rsidRPr="00E135C6">
        <w:rPr>
          <w:rFonts w:ascii="Times New Roman" w:hAnsi="Times New Roman" w:cs="Times New Roman"/>
        </w:rPr>
        <w:t xml:space="preserve"> </w:t>
      </w:r>
      <w:r>
        <w:rPr>
          <w:rFonts w:ascii="Times New Roman" w:hAnsi="Times New Roman" w:cs="Times New Roman"/>
        </w:rPr>
        <w:t>(дата обращения: 11.05.2017)</w:t>
      </w:r>
    </w:p>
  </w:footnote>
  <w:footnote w:id="138">
    <w:p w:rsidR="00BB3B05" w:rsidRDefault="00BB3B05" w:rsidP="005827AF">
      <w:pPr>
        <w:pStyle w:val="a3"/>
        <w:jc w:val="both"/>
      </w:pPr>
      <w:r>
        <w:rPr>
          <w:rStyle w:val="a5"/>
        </w:rPr>
        <w:footnoteRef/>
      </w:r>
      <w:r>
        <w:t xml:space="preserve"> </w:t>
      </w:r>
      <w:r w:rsidRPr="00487416">
        <w:rPr>
          <w:rFonts w:ascii="Times New Roman" w:hAnsi="Times New Roman" w:cs="Times New Roman"/>
        </w:rPr>
        <w:t>Об утверждении методических указаний о гос</w:t>
      </w:r>
      <w:r>
        <w:rPr>
          <w:rFonts w:ascii="Times New Roman" w:hAnsi="Times New Roman" w:cs="Times New Roman"/>
        </w:rPr>
        <w:t>ударственной кадастровой оценке</w:t>
      </w:r>
      <w:r w:rsidRPr="00487416">
        <w:t xml:space="preserve"> </w:t>
      </w:r>
      <w:r w:rsidRPr="00487416">
        <w:rPr>
          <w:rFonts w:ascii="Times New Roman" w:hAnsi="Times New Roman" w:cs="Times New Roman"/>
        </w:rPr>
        <w:t>[Электронный ресурс]</w:t>
      </w:r>
      <w:r>
        <w:rPr>
          <w:rFonts w:ascii="Times New Roman" w:hAnsi="Times New Roman" w:cs="Times New Roman"/>
        </w:rPr>
        <w:t>:</w:t>
      </w:r>
      <w:r w:rsidRPr="00487416">
        <w:t xml:space="preserve"> </w:t>
      </w:r>
      <w:r w:rsidRPr="00487416">
        <w:rPr>
          <w:rFonts w:ascii="Times New Roman" w:hAnsi="Times New Roman" w:cs="Times New Roman"/>
        </w:rPr>
        <w:t>Приказ Минэкономразвития России от 07 июня 2016 г. № 358</w:t>
      </w:r>
      <w:r>
        <w:rPr>
          <w:rFonts w:ascii="Times New Roman" w:hAnsi="Times New Roman" w:cs="Times New Roman"/>
        </w:rPr>
        <w:t xml:space="preserve">. </w:t>
      </w:r>
      <w:r w:rsidRPr="00487416">
        <w:rPr>
          <w:rFonts w:ascii="Times New Roman" w:hAnsi="Times New Roman" w:cs="Times New Roman"/>
        </w:rPr>
        <w:t>СПС «Консультант Плюс».</w:t>
      </w:r>
    </w:p>
  </w:footnote>
  <w:footnote w:id="139">
    <w:p w:rsidR="00BB3B05" w:rsidRDefault="00BB3B05" w:rsidP="005827AF">
      <w:pPr>
        <w:pStyle w:val="a3"/>
        <w:jc w:val="both"/>
      </w:pPr>
      <w:r w:rsidRPr="000B4243">
        <w:rPr>
          <w:rStyle w:val="a5"/>
          <w:rFonts w:ascii="Times New Roman" w:hAnsi="Times New Roman" w:cs="Times New Roman"/>
        </w:rPr>
        <w:footnoteRef/>
      </w:r>
      <w:r w:rsidRPr="000B4243">
        <w:rPr>
          <w:rFonts w:ascii="Times New Roman" w:hAnsi="Times New Roman" w:cs="Times New Roman"/>
        </w:rPr>
        <w:t xml:space="preserve"> </w:t>
      </w:r>
      <w:r w:rsidRPr="00A7370F">
        <w:rPr>
          <w:rFonts w:ascii="Times New Roman" w:hAnsi="Times New Roman" w:cs="Times New Roman"/>
        </w:rPr>
        <w:t>Ковалев С. Оспаривание кадастровой стоимости — новые правила игры в действии [Электронный ресур</w:t>
      </w:r>
      <w:r>
        <w:rPr>
          <w:rFonts w:ascii="Times New Roman" w:hAnsi="Times New Roman" w:cs="Times New Roman"/>
        </w:rPr>
        <w:t xml:space="preserve">с] // Ваш партнер-консультант. 2014. № 43. </w:t>
      </w:r>
      <w:r w:rsidRPr="00A7370F">
        <w:rPr>
          <w:rFonts w:ascii="Times New Roman" w:hAnsi="Times New Roman" w:cs="Times New Roman"/>
        </w:rPr>
        <w:t>URL: https://www.eg-online.ru/article/262682/ (дата обращения: 11.05.2017)</w:t>
      </w:r>
    </w:p>
  </w:footnote>
  <w:footnote w:id="140">
    <w:p w:rsidR="00BB3B05" w:rsidRPr="002D16E3" w:rsidRDefault="00BB3B05" w:rsidP="005827AF">
      <w:pPr>
        <w:pStyle w:val="a3"/>
        <w:jc w:val="both"/>
        <w:rPr>
          <w:rFonts w:ascii="Times New Roman" w:hAnsi="Times New Roman" w:cs="Times New Roman"/>
        </w:rPr>
      </w:pPr>
      <w:r w:rsidRPr="002D16E3">
        <w:rPr>
          <w:rStyle w:val="a5"/>
          <w:rFonts w:ascii="Times New Roman" w:hAnsi="Times New Roman" w:cs="Times New Roman"/>
        </w:rPr>
        <w:footnoteRef/>
      </w:r>
      <w:r w:rsidRPr="002D16E3">
        <w:rPr>
          <w:rFonts w:ascii="Times New Roman" w:hAnsi="Times New Roman" w:cs="Times New Roman"/>
        </w:rPr>
        <w:t xml:space="preserve"> </w:t>
      </w:r>
      <w:r w:rsidRPr="002D16E3">
        <w:rPr>
          <w:rFonts w:ascii="Times New Roman" w:hAnsi="Times New Roman" w:cs="Times New Roman"/>
          <w:bCs/>
          <w:color w:val="333333"/>
          <w:shd w:val="clear" w:color="auto" w:fill="EFEFF7"/>
        </w:rPr>
        <w:t xml:space="preserve"> 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 [Электронный ресурс]: приказ Министерства строительства и жилищно-коммунального хозяйства РФ от 22 декабря 2016 № 1003/</w:t>
      </w:r>
      <w:proofErr w:type="spellStart"/>
      <w:r w:rsidRPr="002D16E3">
        <w:rPr>
          <w:rFonts w:ascii="Times New Roman" w:hAnsi="Times New Roman" w:cs="Times New Roman"/>
          <w:bCs/>
          <w:color w:val="333333"/>
          <w:shd w:val="clear" w:color="auto" w:fill="EFEFF7"/>
        </w:rPr>
        <w:t>пр</w:t>
      </w:r>
      <w:proofErr w:type="spellEnd"/>
      <w:r w:rsidRPr="002D16E3">
        <w:rPr>
          <w:rFonts w:ascii="Times New Roman" w:hAnsi="Times New Roman" w:cs="Times New Roman"/>
          <w:bCs/>
          <w:color w:val="333333"/>
          <w:shd w:val="clear" w:color="auto" w:fill="EFEFF7"/>
        </w:rPr>
        <w:t xml:space="preserve"> // Российская газета. 2017. № 14. СПС «Консультант Плюс».</w:t>
      </w:r>
    </w:p>
  </w:footnote>
  <w:footnote w:id="141">
    <w:p w:rsidR="00BB3B05" w:rsidRPr="002D16E3" w:rsidRDefault="00BB3B05" w:rsidP="005827AF">
      <w:pPr>
        <w:pStyle w:val="a3"/>
        <w:jc w:val="both"/>
        <w:rPr>
          <w:rFonts w:ascii="Times New Roman" w:hAnsi="Times New Roman" w:cs="Times New Roman"/>
        </w:rPr>
      </w:pPr>
      <w:r w:rsidRPr="002D16E3">
        <w:rPr>
          <w:rStyle w:val="a5"/>
          <w:rFonts w:ascii="Times New Roman" w:hAnsi="Times New Roman" w:cs="Times New Roman"/>
        </w:rPr>
        <w:footnoteRef/>
      </w:r>
      <w:r>
        <w:rPr>
          <w:rFonts w:ascii="Times New Roman" w:hAnsi="Times New Roman" w:cs="Times New Roman"/>
        </w:rPr>
        <w:t xml:space="preserve"> Положение</w:t>
      </w:r>
      <w:r w:rsidRPr="002D16E3">
        <w:rPr>
          <w:rFonts w:ascii="Times New Roman" w:hAnsi="Times New Roman" w:cs="Times New Roman"/>
        </w:rPr>
        <w:t xml:space="preserve"> о Министерстве строительства и жилищно-коммуналь</w:t>
      </w:r>
      <w:r>
        <w:rPr>
          <w:rFonts w:ascii="Times New Roman" w:hAnsi="Times New Roman" w:cs="Times New Roman"/>
        </w:rPr>
        <w:t>ного хозяйства РФ, утв.</w:t>
      </w:r>
      <w:r w:rsidRPr="002D16E3">
        <w:rPr>
          <w:rFonts w:ascii="Times New Roman" w:hAnsi="Times New Roman" w:cs="Times New Roman"/>
        </w:rPr>
        <w:t xml:space="preserve"> Постановлением Правительства РФ от 18 ноября 2013 №1038 «О министерстве строительства и жили</w:t>
      </w:r>
      <w:r>
        <w:rPr>
          <w:rFonts w:ascii="Times New Roman" w:hAnsi="Times New Roman" w:cs="Times New Roman"/>
        </w:rPr>
        <w:t>щно-коммунального хозяйства РФ» // Собрание законодательства РФ. 2013. №</w:t>
      </w:r>
      <w:r w:rsidRPr="002D16E3">
        <w:rPr>
          <w:rFonts w:ascii="Times New Roman" w:hAnsi="Times New Roman" w:cs="Times New Roman"/>
        </w:rPr>
        <w:t xml:space="preserve"> 47</w:t>
      </w:r>
      <w:r>
        <w:rPr>
          <w:rFonts w:ascii="Times New Roman" w:hAnsi="Times New Roman" w:cs="Times New Roman"/>
        </w:rPr>
        <w:t>.</w:t>
      </w:r>
      <w:r w:rsidRPr="002D16E3">
        <w:rPr>
          <w:rFonts w:ascii="Times New Roman" w:hAnsi="Times New Roman" w:cs="Times New Roman"/>
        </w:rPr>
        <w:t xml:space="preserve"> СПС «Консультант Плюс».</w:t>
      </w:r>
      <w:r>
        <w:rPr>
          <w:rFonts w:ascii="Times New Roman" w:hAnsi="Times New Roman" w:cs="Times New Roman"/>
        </w:rPr>
        <w:t xml:space="preserve"> </w:t>
      </w:r>
      <w:r>
        <w:rPr>
          <w:rStyle w:val="apple-converted-space"/>
          <w:rFonts w:ascii="Times New Roman" w:hAnsi="Times New Roman" w:cs="Times New Roman"/>
          <w:bCs/>
          <w:color w:val="333333"/>
          <w:shd w:val="clear" w:color="auto" w:fill="EFEFF7"/>
        </w:rPr>
        <w:t>П. 5.2.38</w:t>
      </w:r>
    </w:p>
  </w:footnote>
  <w:footnote w:id="142">
    <w:p w:rsidR="00BB3B05" w:rsidRPr="002D16E3" w:rsidRDefault="00BB3B05" w:rsidP="00A7370F">
      <w:pPr>
        <w:pStyle w:val="a3"/>
        <w:jc w:val="both"/>
        <w:rPr>
          <w:rFonts w:ascii="Times New Roman" w:hAnsi="Times New Roman" w:cs="Times New Roman"/>
        </w:rPr>
      </w:pPr>
      <w:r w:rsidRPr="002D16E3">
        <w:rPr>
          <w:rStyle w:val="a5"/>
          <w:rFonts w:ascii="Times New Roman" w:hAnsi="Times New Roman" w:cs="Times New Roman"/>
        </w:rPr>
        <w:footnoteRef/>
      </w:r>
      <w:r w:rsidRPr="002D16E3">
        <w:rPr>
          <w:rFonts w:ascii="Times New Roman" w:hAnsi="Times New Roman" w:cs="Times New Roman"/>
        </w:rPr>
        <w:t xml:space="preserve"> 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 [Электронный ресурс]: приказ Министерства строительства и жилищно-коммунального хозяйства РФ от 22 декабря 2016 № 1003/</w:t>
      </w:r>
      <w:proofErr w:type="spellStart"/>
      <w:r w:rsidRPr="002D16E3">
        <w:rPr>
          <w:rFonts w:ascii="Times New Roman" w:hAnsi="Times New Roman" w:cs="Times New Roman"/>
        </w:rPr>
        <w:t>пр</w:t>
      </w:r>
      <w:proofErr w:type="spellEnd"/>
      <w:r w:rsidRPr="002D16E3">
        <w:rPr>
          <w:rFonts w:ascii="Times New Roman" w:hAnsi="Times New Roman" w:cs="Times New Roman"/>
        </w:rPr>
        <w:t xml:space="preserve"> // Российская газета. 2017. № 14. СПС «Консультант Плюс».</w:t>
      </w:r>
    </w:p>
  </w:footnote>
  <w:footnote w:id="143">
    <w:p w:rsidR="00BB3B05" w:rsidRPr="00FB7565" w:rsidRDefault="00BB3B05" w:rsidP="00A7370F">
      <w:pPr>
        <w:pStyle w:val="a3"/>
        <w:jc w:val="both"/>
        <w:rPr>
          <w:rFonts w:ascii="Times New Roman" w:hAnsi="Times New Roman" w:cs="Times New Roman"/>
        </w:rPr>
      </w:pPr>
      <w:r w:rsidRPr="002D16E3">
        <w:rPr>
          <w:rStyle w:val="a5"/>
          <w:rFonts w:ascii="Times New Roman" w:hAnsi="Times New Roman" w:cs="Times New Roman"/>
        </w:rPr>
        <w:footnoteRef/>
      </w:r>
      <w:r w:rsidRPr="002D16E3">
        <w:rPr>
          <w:rFonts w:ascii="Times New Roman" w:hAnsi="Times New Roman" w:cs="Times New Roman"/>
        </w:rPr>
        <w:t xml:space="preserve"> Приказ </w:t>
      </w:r>
      <w:proofErr w:type="spellStart"/>
      <w:r w:rsidRPr="002D16E3">
        <w:rPr>
          <w:rFonts w:ascii="Times New Roman" w:hAnsi="Times New Roman" w:cs="Times New Roman"/>
        </w:rPr>
        <w:t>Минкомсвязи</w:t>
      </w:r>
      <w:proofErr w:type="spellEnd"/>
      <w:r w:rsidRPr="002D16E3">
        <w:rPr>
          <w:rFonts w:ascii="Times New Roman" w:hAnsi="Times New Roman" w:cs="Times New Roman"/>
        </w:rPr>
        <w:t xml:space="preserve"> России и Росстата от 16 ноября 2011 года №318/461 </w:t>
      </w:r>
      <w:r w:rsidRPr="002D16E3">
        <w:rPr>
          <w:rFonts w:ascii="Times New Roman" w:hAnsi="Times New Roman" w:cs="Times New Roman"/>
          <w:lang w:val="en-US"/>
        </w:rPr>
        <w:t>URL</w:t>
      </w:r>
      <w:r w:rsidRPr="002D16E3">
        <w:rPr>
          <w:rFonts w:ascii="Times New Roman" w:hAnsi="Times New Roman" w:cs="Times New Roman"/>
        </w:rPr>
        <w:t xml:space="preserve">: </w:t>
      </w:r>
      <w:hyperlink r:id="rId3" w:history="1">
        <w:r w:rsidRPr="002D16E3">
          <w:rPr>
            <w:rStyle w:val="a6"/>
            <w:rFonts w:ascii="Times New Roman" w:hAnsi="Times New Roman" w:cs="Times New Roman"/>
          </w:rPr>
          <w:t>http://minsvyaz.ru/ru/events/33765/</w:t>
        </w:r>
      </w:hyperlink>
      <w:r w:rsidRPr="002D16E3">
        <w:rPr>
          <w:rFonts w:ascii="Times New Roman" w:hAnsi="Times New Roman" w:cs="Times New Roman"/>
        </w:rPr>
        <w:t xml:space="preserve"> (дата обращения: 11.05.2017).</w:t>
      </w:r>
    </w:p>
  </w:footnote>
  <w:footnote w:id="144">
    <w:p w:rsidR="00BB3B05" w:rsidRPr="00FB7565" w:rsidRDefault="00BB3B05" w:rsidP="00A7370F">
      <w:pPr>
        <w:pStyle w:val="a3"/>
        <w:jc w:val="both"/>
        <w:rPr>
          <w:rFonts w:ascii="Times New Roman" w:hAnsi="Times New Roman" w:cs="Times New Roman"/>
        </w:rPr>
      </w:pPr>
      <w:r w:rsidRPr="00FB7565">
        <w:rPr>
          <w:rStyle w:val="a5"/>
          <w:rFonts w:ascii="Times New Roman" w:hAnsi="Times New Roman" w:cs="Times New Roman"/>
        </w:rPr>
        <w:footnoteRef/>
      </w:r>
      <w:r w:rsidRPr="00FB756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 w:history="1">
        <w:r w:rsidRPr="004E4B04">
          <w:rPr>
            <w:rStyle w:val="a6"/>
            <w:rFonts w:ascii="Times New Roman" w:hAnsi="Times New Roman" w:cs="Times New Roman"/>
          </w:rPr>
          <w:t>https://www.fedstat.ru/indicator/31452</w:t>
        </w:r>
      </w:hyperlink>
      <w:r>
        <w:rPr>
          <w:rFonts w:ascii="Times New Roman" w:hAnsi="Times New Roman" w:cs="Times New Roman"/>
        </w:rPr>
        <w:t xml:space="preserve"> </w:t>
      </w:r>
      <w:r w:rsidRPr="00280A86">
        <w:rPr>
          <w:rFonts w:ascii="Times New Roman" w:hAnsi="Times New Roman" w:cs="Times New Roman"/>
        </w:rPr>
        <w:t>(дата обращения: 11.05.2017).</w:t>
      </w:r>
    </w:p>
  </w:footnote>
  <w:footnote w:id="145">
    <w:p w:rsidR="00BB3B05" w:rsidRDefault="00BB3B05" w:rsidP="00A7370F">
      <w:pPr>
        <w:pStyle w:val="a3"/>
        <w:jc w:val="both"/>
      </w:pPr>
      <w:r w:rsidRPr="00FB7565">
        <w:rPr>
          <w:rStyle w:val="a5"/>
          <w:rFonts w:ascii="Times New Roman" w:hAnsi="Times New Roman" w:cs="Times New Roman"/>
        </w:rPr>
        <w:footnoteRef/>
      </w:r>
      <w:r w:rsidRPr="00FB7565">
        <w:rPr>
          <w:rFonts w:ascii="Times New Roman" w:hAnsi="Times New Roman" w:cs="Times New Roman"/>
        </w:rPr>
        <w:t xml:space="preserve"> Там же.</w:t>
      </w:r>
    </w:p>
  </w:footnote>
  <w:footnote w:id="146">
    <w:p w:rsidR="00BB3B05" w:rsidRDefault="00BB3B05" w:rsidP="00A7370F">
      <w:pPr>
        <w:pStyle w:val="a3"/>
        <w:jc w:val="both"/>
      </w:pPr>
      <w:r>
        <w:rPr>
          <w:rStyle w:val="a5"/>
        </w:rPr>
        <w:footnoteRef/>
      </w:r>
      <w:r>
        <w:t xml:space="preserve"> </w:t>
      </w:r>
      <w:proofErr w:type="spellStart"/>
      <w:r w:rsidRPr="00C76337">
        <w:rPr>
          <w:rFonts w:ascii="Times New Roman" w:hAnsi="Times New Roman" w:cs="Times New Roman"/>
        </w:rPr>
        <w:t>Пластинина</w:t>
      </w:r>
      <w:proofErr w:type="spellEnd"/>
      <w:r w:rsidRPr="00C76337">
        <w:rPr>
          <w:rFonts w:ascii="Times New Roman" w:hAnsi="Times New Roman" w:cs="Times New Roman"/>
        </w:rPr>
        <w:t xml:space="preserve"> Н. Взыскание н</w:t>
      </w:r>
      <w:r>
        <w:rPr>
          <w:rFonts w:ascii="Times New Roman" w:hAnsi="Times New Roman" w:cs="Times New Roman"/>
        </w:rPr>
        <w:t xml:space="preserve">а единственное жилье должника </w:t>
      </w:r>
      <w:r w:rsidRPr="00C76337">
        <w:rPr>
          <w:rFonts w:ascii="Times New Roman" w:hAnsi="Times New Roman" w:cs="Times New Roman"/>
        </w:rPr>
        <w:t>[Электронн</w:t>
      </w:r>
      <w:r>
        <w:rPr>
          <w:rFonts w:ascii="Times New Roman" w:hAnsi="Times New Roman" w:cs="Times New Roman"/>
        </w:rPr>
        <w:t xml:space="preserve">ый ресурс] // Жилищное право. 2017. №1. </w:t>
      </w:r>
      <w:r w:rsidRPr="00C76337">
        <w:rPr>
          <w:rFonts w:ascii="Times New Roman" w:hAnsi="Times New Roman" w:cs="Times New Roman"/>
        </w:rPr>
        <w:t xml:space="preserve"> СПС «Консультант Плюс».</w:t>
      </w:r>
    </w:p>
  </w:footnote>
  <w:footnote w:id="147">
    <w:p w:rsidR="00BB3B05" w:rsidRDefault="00BB3B05" w:rsidP="005827AF">
      <w:pPr>
        <w:pStyle w:val="a3"/>
        <w:jc w:val="both"/>
      </w:pPr>
      <w:r>
        <w:rPr>
          <w:rStyle w:val="a5"/>
        </w:rPr>
        <w:footnoteRef/>
      </w:r>
      <w:r>
        <w:t xml:space="preserve"> </w:t>
      </w:r>
      <w:r w:rsidRPr="00067D3F">
        <w:rPr>
          <w:rFonts w:ascii="Times New Roman" w:hAnsi="Times New Roman" w:cs="Times New Roman"/>
        </w:rPr>
        <w:t>Гальперин. М.Л. Обращение взыскания на единственное жилое помещение должника-гражданина: существует ли норма</w:t>
      </w:r>
      <w:r>
        <w:rPr>
          <w:rFonts w:ascii="Times New Roman" w:hAnsi="Times New Roman" w:cs="Times New Roman"/>
        </w:rPr>
        <w:t>тивное решение? // Закон. 2013.</w:t>
      </w:r>
      <w:r w:rsidRPr="00067D3F">
        <w:rPr>
          <w:rFonts w:ascii="Times New Roman" w:hAnsi="Times New Roman" w:cs="Times New Roman"/>
        </w:rPr>
        <w:t xml:space="preserve"> №10. </w:t>
      </w:r>
    </w:p>
  </w:footnote>
  <w:footnote w:id="148">
    <w:p w:rsidR="00BB3B05" w:rsidRPr="00DC2B74" w:rsidRDefault="00BB3B05" w:rsidP="00280A86">
      <w:pPr>
        <w:pStyle w:val="a3"/>
        <w:jc w:val="both"/>
        <w:rPr>
          <w:rFonts w:ascii="Times New Roman" w:hAnsi="Times New Roman" w:cs="Times New Roman"/>
        </w:rPr>
      </w:pPr>
      <w:r w:rsidRPr="00DC2B74">
        <w:rPr>
          <w:rStyle w:val="a5"/>
          <w:rFonts w:ascii="Times New Roman" w:hAnsi="Times New Roman" w:cs="Times New Roman"/>
        </w:rPr>
        <w:footnoteRef/>
      </w:r>
      <w:r w:rsidRPr="00DC2B74">
        <w:rPr>
          <w:rFonts w:ascii="Times New Roman" w:hAnsi="Times New Roman" w:cs="Times New Roman"/>
        </w:rPr>
        <w:t xml:space="preserve"> </w:t>
      </w:r>
      <w:r w:rsidRPr="00280A86">
        <w:rPr>
          <w:rFonts w:ascii="Times New Roman" w:hAnsi="Times New Roman" w:cs="Times New Roman"/>
        </w:rPr>
        <w:t xml:space="preserve">Об ипотеке (залоге недвижимости) [Электронный ресурс]: </w:t>
      </w:r>
      <w:proofErr w:type="spellStart"/>
      <w:r w:rsidRPr="00280A86">
        <w:rPr>
          <w:rFonts w:ascii="Times New Roman" w:hAnsi="Times New Roman" w:cs="Times New Roman"/>
        </w:rPr>
        <w:t>федер</w:t>
      </w:r>
      <w:proofErr w:type="spellEnd"/>
      <w:r w:rsidRPr="00280A86">
        <w:rPr>
          <w:rFonts w:ascii="Times New Roman" w:hAnsi="Times New Roman" w:cs="Times New Roman"/>
        </w:rPr>
        <w:t>. закон от 16 июля 1998 г. № 102-ФЗ // Собр. Законодательства Рос. Федерации. – 1998. - № 29. - Ст. 3400. – (с изм. и доп. на 03.07.2016). – СПС «Консультант Плюс».</w:t>
      </w:r>
      <w:r>
        <w:rPr>
          <w:rFonts w:ascii="Times New Roman" w:hAnsi="Times New Roman" w:cs="Times New Roman"/>
        </w:rPr>
        <w:t xml:space="preserve"> Ст. 54.1.</w:t>
      </w:r>
    </w:p>
  </w:footnote>
  <w:footnote w:id="149">
    <w:p w:rsidR="00BB3B05" w:rsidRDefault="00BB3B05" w:rsidP="00280A86">
      <w:pPr>
        <w:pStyle w:val="a3"/>
        <w:jc w:val="both"/>
      </w:pPr>
      <w:r>
        <w:rPr>
          <w:rStyle w:val="a5"/>
        </w:rPr>
        <w:footnoteRef/>
      </w:r>
      <w:r>
        <w:t xml:space="preserve"> </w:t>
      </w:r>
      <w:r w:rsidRPr="00067D3F">
        <w:rPr>
          <w:rFonts w:ascii="Times New Roman" w:hAnsi="Times New Roman" w:cs="Times New Roman"/>
        </w:rPr>
        <w:t>Гальперин. М.Л. Обращение взыскания на единственное жилое помещение должника-гражданина: существует ли нормат</w:t>
      </w:r>
      <w:r>
        <w:rPr>
          <w:rFonts w:ascii="Times New Roman" w:hAnsi="Times New Roman" w:cs="Times New Roman"/>
        </w:rPr>
        <w:t>ивное решение? // Закон. 2013. №10.</w:t>
      </w:r>
    </w:p>
  </w:footnote>
  <w:footnote w:id="150">
    <w:p w:rsidR="00BB3B05" w:rsidRPr="00465D83" w:rsidRDefault="00BB3B05" w:rsidP="005827AF">
      <w:pPr>
        <w:pStyle w:val="a3"/>
        <w:jc w:val="both"/>
        <w:rPr>
          <w:rFonts w:ascii="Times New Roman" w:hAnsi="Times New Roman" w:cs="Times New Roman"/>
        </w:rPr>
      </w:pPr>
      <w:r w:rsidRPr="00465D83">
        <w:rPr>
          <w:rStyle w:val="a5"/>
          <w:rFonts w:ascii="Times New Roman" w:hAnsi="Times New Roman" w:cs="Times New Roman"/>
        </w:rPr>
        <w:footnoteRef/>
      </w:r>
      <w:r w:rsidRPr="00465D83">
        <w:rPr>
          <w:rFonts w:ascii="Times New Roman" w:hAnsi="Times New Roman" w:cs="Times New Roman"/>
        </w:rPr>
        <w:t xml:space="preserve"> </w:t>
      </w:r>
      <w:proofErr w:type="spellStart"/>
      <w:r w:rsidRPr="00280A86">
        <w:rPr>
          <w:rFonts w:ascii="Times New Roman" w:hAnsi="Times New Roman" w:cs="Times New Roman"/>
        </w:rPr>
        <w:t>Пластинина</w:t>
      </w:r>
      <w:proofErr w:type="spellEnd"/>
      <w:r w:rsidRPr="00280A86">
        <w:rPr>
          <w:rFonts w:ascii="Times New Roman" w:hAnsi="Times New Roman" w:cs="Times New Roman"/>
        </w:rPr>
        <w:t xml:space="preserve"> Н. Взыскание на единственное жилье должника [Электронный ресурс] // Жилищное право. 2017. №1.  СПС «Консультант Плюс».</w:t>
      </w:r>
    </w:p>
  </w:footnote>
  <w:footnote w:id="151">
    <w:p w:rsidR="00BB3B05" w:rsidRPr="00280A86" w:rsidRDefault="00BB3B05" w:rsidP="005827AF">
      <w:pPr>
        <w:pStyle w:val="a3"/>
        <w:jc w:val="both"/>
        <w:rPr>
          <w:rFonts w:ascii="Times New Roman" w:hAnsi="Times New Roman" w:cs="Times New Roman"/>
        </w:rPr>
      </w:pPr>
      <w:r w:rsidRPr="00B839BE">
        <w:rPr>
          <w:rStyle w:val="a5"/>
          <w:rFonts w:ascii="Times New Roman" w:hAnsi="Times New Roman" w:cs="Times New Roman"/>
        </w:rPr>
        <w:footnoteRef/>
      </w:r>
      <w:r w:rsidRPr="00B839BE">
        <w:rPr>
          <w:rFonts w:ascii="Times New Roman" w:hAnsi="Times New Roman" w:cs="Times New Roman"/>
        </w:rPr>
        <w:t xml:space="preserve"> Пояснительная записка к проекту федерального закона «О внесении изменений в Гражданский процессуальный кодекс РФ, Семейный кодекс РФ и Федеральный закон «Об исполнительном производстве».</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5" w:anchor="npa=59339" w:history="1">
        <w:r w:rsidRPr="004E4B04">
          <w:rPr>
            <w:rStyle w:val="a6"/>
            <w:rFonts w:ascii="Times New Roman" w:hAnsi="Times New Roman" w:cs="Times New Roman"/>
          </w:rPr>
          <w:t>http://regulation.gov.ru/projects#npa=59339</w:t>
        </w:r>
      </w:hyperlink>
      <w:r>
        <w:rPr>
          <w:rFonts w:ascii="Times New Roman" w:hAnsi="Times New Roman" w:cs="Times New Roman"/>
        </w:rPr>
        <w:t>. (дата обращения: 11.05.2017).</w:t>
      </w:r>
    </w:p>
  </w:footnote>
  <w:footnote w:id="152">
    <w:p w:rsidR="00BB3B05" w:rsidRPr="000142D6" w:rsidRDefault="00BB3B05" w:rsidP="005827AF">
      <w:pPr>
        <w:pStyle w:val="a3"/>
        <w:jc w:val="both"/>
        <w:rPr>
          <w:rFonts w:ascii="Times New Roman" w:hAnsi="Times New Roman" w:cs="Times New Roman"/>
        </w:rPr>
      </w:pPr>
      <w:r w:rsidRPr="00B839BE">
        <w:rPr>
          <w:rStyle w:val="a5"/>
          <w:rFonts w:ascii="Times New Roman" w:hAnsi="Times New Roman" w:cs="Times New Roman"/>
        </w:rPr>
        <w:footnoteRef/>
      </w:r>
      <w:r w:rsidRPr="00B839BE">
        <w:rPr>
          <w:rFonts w:ascii="Times New Roman" w:hAnsi="Times New Roman" w:cs="Times New Roman"/>
        </w:rPr>
        <w:t xml:space="preserve"> Гальперин. М.Л. Обращение взыскания на единственное жилое помещение должника-гражданина: существует ли нормативное решение? </w:t>
      </w:r>
      <w:r>
        <w:rPr>
          <w:rFonts w:ascii="Times New Roman" w:hAnsi="Times New Roman" w:cs="Times New Roman"/>
        </w:rPr>
        <w:t>// Закон. 2013.</w:t>
      </w:r>
      <w:r w:rsidRPr="00B839BE">
        <w:rPr>
          <w:rFonts w:ascii="Times New Roman" w:hAnsi="Times New Roman" w:cs="Times New Roman"/>
        </w:rPr>
        <w:t xml:space="preserve"> №10. </w:t>
      </w:r>
    </w:p>
  </w:footnote>
  <w:footnote w:id="153">
    <w:p w:rsidR="00BB3B05" w:rsidRDefault="00BB3B05" w:rsidP="005827AF">
      <w:pPr>
        <w:pStyle w:val="a3"/>
        <w:jc w:val="both"/>
      </w:pPr>
      <w:r>
        <w:rPr>
          <w:rStyle w:val="a5"/>
        </w:rPr>
        <w:footnoteRef/>
      </w:r>
      <w:r>
        <w:t xml:space="preserve"> </w:t>
      </w:r>
      <w:r w:rsidRPr="006C37B1">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6C37B1">
        <w:rPr>
          <w:rFonts w:ascii="Times New Roman" w:hAnsi="Times New Roman" w:cs="Times New Roman"/>
        </w:rPr>
        <w:t>Гумеровой</w:t>
      </w:r>
      <w:proofErr w:type="spellEnd"/>
      <w:r w:rsidRPr="006C37B1">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Законодательства Рос. Федерации. 2012. № 21. Ст. 2697. СПС «Консультант Плюс».</w:t>
      </w:r>
    </w:p>
  </w:footnote>
  <w:footnote w:id="154">
    <w:p w:rsidR="00BB3B05" w:rsidRPr="00B36D98" w:rsidRDefault="00BB3B05" w:rsidP="005827AF">
      <w:pPr>
        <w:pStyle w:val="a3"/>
        <w:jc w:val="both"/>
        <w:rPr>
          <w:rFonts w:ascii="Times New Roman" w:hAnsi="Times New Roman" w:cs="Times New Roman"/>
        </w:rPr>
      </w:pPr>
      <w:r w:rsidRPr="00B36D98">
        <w:rPr>
          <w:rStyle w:val="a5"/>
          <w:rFonts w:ascii="Times New Roman" w:hAnsi="Times New Roman" w:cs="Times New Roman"/>
        </w:rPr>
        <w:footnoteRef/>
      </w:r>
      <w:r w:rsidRPr="00B36D98">
        <w:rPr>
          <w:rFonts w:ascii="Times New Roman" w:hAnsi="Times New Roman" w:cs="Times New Roman"/>
        </w:rPr>
        <w:t xml:space="preserve"> </w:t>
      </w:r>
      <w:r w:rsidRPr="003A4EFA">
        <w:rPr>
          <w:rFonts w:ascii="Times New Roman" w:hAnsi="Times New Roman" w:cs="Times New Roman"/>
        </w:rPr>
        <w:t>Ярков В.В. Значение Постановления Конституционного Суда РФ от 12.07.2007 № 10-П для исполнител</w:t>
      </w:r>
      <w:r>
        <w:rPr>
          <w:rFonts w:ascii="Times New Roman" w:hAnsi="Times New Roman" w:cs="Times New Roman"/>
        </w:rPr>
        <w:t xml:space="preserve">ьного производства </w:t>
      </w:r>
      <w:r w:rsidRPr="003A4EFA">
        <w:rPr>
          <w:rFonts w:ascii="Times New Roman" w:hAnsi="Times New Roman" w:cs="Times New Roman"/>
        </w:rPr>
        <w:t>[Электронный ресурс] // Практика исполнител</w:t>
      </w:r>
      <w:r>
        <w:rPr>
          <w:rFonts w:ascii="Times New Roman" w:hAnsi="Times New Roman" w:cs="Times New Roman"/>
        </w:rPr>
        <w:t>ьного производства. 2007. № 5.</w:t>
      </w:r>
      <w:r w:rsidRPr="003A4EFA">
        <w:rPr>
          <w:rFonts w:ascii="Times New Roman" w:hAnsi="Times New Roman" w:cs="Times New Roman"/>
        </w:rPr>
        <w:t xml:space="preserve"> СПС «Консультант Плюс».</w:t>
      </w:r>
    </w:p>
  </w:footnote>
  <w:footnote w:id="155">
    <w:p w:rsidR="00BB3B05" w:rsidRPr="00B36D98" w:rsidRDefault="00BB3B05" w:rsidP="005827AF">
      <w:pPr>
        <w:pStyle w:val="a3"/>
        <w:jc w:val="both"/>
        <w:rPr>
          <w:rFonts w:ascii="Times New Roman" w:hAnsi="Times New Roman" w:cs="Times New Roman"/>
        </w:rPr>
      </w:pPr>
      <w:r w:rsidRPr="00B36D98">
        <w:rPr>
          <w:rStyle w:val="a5"/>
          <w:rFonts w:ascii="Times New Roman" w:hAnsi="Times New Roman" w:cs="Times New Roman"/>
        </w:rPr>
        <w:footnoteRef/>
      </w:r>
      <w:r w:rsidRPr="00B36D98">
        <w:rPr>
          <w:rFonts w:ascii="Times New Roman" w:hAnsi="Times New Roman" w:cs="Times New Roman"/>
        </w:rPr>
        <w:t xml:space="preserve"> Особое мнение судьи Конституционного суда РФ Н.С. Бондаря и Особое мнение судьи Конституционного суда РФ Г.А. Жилина на Постановление Конституционного Суда РФ от 14</w:t>
      </w:r>
      <w:r>
        <w:rPr>
          <w:rFonts w:ascii="Times New Roman" w:hAnsi="Times New Roman" w:cs="Times New Roman"/>
        </w:rPr>
        <w:t xml:space="preserve"> </w:t>
      </w:r>
      <w:proofErr w:type="gramStart"/>
      <w:r>
        <w:rPr>
          <w:rFonts w:ascii="Times New Roman" w:hAnsi="Times New Roman" w:cs="Times New Roman"/>
        </w:rPr>
        <w:t xml:space="preserve">мая  </w:t>
      </w:r>
      <w:r w:rsidRPr="00B36D98">
        <w:rPr>
          <w:rFonts w:ascii="Times New Roman" w:hAnsi="Times New Roman" w:cs="Times New Roman"/>
        </w:rPr>
        <w:t>2012</w:t>
      </w:r>
      <w:proofErr w:type="gramEnd"/>
      <w:r w:rsidRPr="00B36D98">
        <w:rPr>
          <w:rFonts w:ascii="Times New Roman" w:hAnsi="Times New Roman" w:cs="Times New Roman"/>
        </w:rPr>
        <w:t xml:space="preserve"> №11-П «По делу о проверке конституционности положения абзаца второго части первой статьи 446 Гражданского процессуального кодекса </w:t>
      </w:r>
      <w:proofErr w:type="spellStart"/>
      <w:r w:rsidRPr="00B36D98">
        <w:rPr>
          <w:rFonts w:ascii="Times New Roman" w:hAnsi="Times New Roman" w:cs="Times New Roman"/>
        </w:rPr>
        <w:t>Россйиской</w:t>
      </w:r>
      <w:proofErr w:type="spellEnd"/>
      <w:r w:rsidRPr="00B36D98">
        <w:rPr>
          <w:rFonts w:ascii="Times New Roman" w:hAnsi="Times New Roman" w:cs="Times New Roman"/>
        </w:rPr>
        <w:t xml:space="preserve"> Федерации в связи с жалобами Ф.Х. </w:t>
      </w:r>
      <w:proofErr w:type="spellStart"/>
      <w:r w:rsidRPr="00B36D98">
        <w:rPr>
          <w:rFonts w:ascii="Times New Roman" w:hAnsi="Times New Roman" w:cs="Times New Roman"/>
        </w:rPr>
        <w:t>Гумеровой</w:t>
      </w:r>
      <w:proofErr w:type="spellEnd"/>
      <w:r w:rsidRPr="00B36D98">
        <w:rPr>
          <w:rFonts w:ascii="Times New Roman" w:hAnsi="Times New Roman" w:cs="Times New Roman"/>
        </w:rPr>
        <w:t xml:space="preserve"> и Ю.А. Шикунова» // </w:t>
      </w:r>
      <w:r w:rsidRPr="006C37B1">
        <w:rPr>
          <w:rFonts w:ascii="Times New Roman" w:hAnsi="Times New Roman" w:cs="Times New Roman"/>
        </w:rPr>
        <w:t>Собр. Законодательства Рос. Федерации. 2012. № 21. Ст. 2697. СПС «Консультант Плюс».</w:t>
      </w:r>
    </w:p>
  </w:footnote>
  <w:footnote w:id="156">
    <w:p w:rsidR="00BB3B05" w:rsidRDefault="00BB3B05" w:rsidP="005827AF">
      <w:pPr>
        <w:pStyle w:val="a3"/>
        <w:jc w:val="both"/>
      </w:pPr>
      <w:r w:rsidRPr="00B36D98">
        <w:rPr>
          <w:rStyle w:val="a5"/>
          <w:rFonts w:ascii="Times New Roman" w:hAnsi="Times New Roman" w:cs="Times New Roman"/>
        </w:rPr>
        <w:footnoteRef/>
      </w:r>
      <w:r w:rsidRPr="00B36D98">
        <w:rPr>
          <w:rFonts w:ascii="Times New Roman" w:hAnsi="Times New Roman" w:cs="Times New Roman"/>
        </w:rPr>
        <w:t xml:space="preserve"> </w:t>
      </w:r>
      <w:proofErr w:type="spellStart"/>
      <w:r w:rsidRPr="003A4EFA">
        <w:rPr>
          <w:rFonts w:ascii="Times New Roman" w:hAnsi="Times New Roman" w:cs="Times New Roman"/>
        </w:rPr>
        <w:t>Пчелинцева</w:t>
      </w:r>
      <w:proofErr w:type="spellEnd"/>
      <w:r w:rsidRPr="003A4EFA">
        <w:rPr>
          <w:rFonts w:ascii="Times New Roman" w:hAnsi="Times New Roman" w:cs="Times New Roman"/>
        </w:rPr>
        <w:t xml:space="preserve"> Л.М. Проблемы исследования природы и содержания конституционного права гра</w:t>
      </w:r>
      <w:r>
        <w:rPr>
          <w:rFonts w:ascii="Times New Roman" w:hAnsi="Times New Roman" w:cs="Times New Roman"/>
        </w:rPr>
        <w:t>ждан на жилище</w:t>
      </w:r>
      <w:r w:rsidRPr="003A4EFA">
        <w:rPr>
          <w:rFonts w:ascii="Times New Roman" w:hAnsi="Times New Roman" w:cs="Times New Roman"/>
        </w:rPr>
        <w:t xml:space="preserve"> [Электронный ресурс] // Конституционное и муници</w:t>
      </w:r>
      <w:r>
        <w:rPr>
          <w:rFonts w:ascii="Times New Roman" w:hAnsi="Times New Roman" w:cs="Times New Roman"/>
        </w:rPr>
        <w:t>пальное право.2004. № 2.</w:t>
      </w:r>
      <w:r w:rsidRPr="003A4EFA">
        <w:rPr>
          <w:rFonts w:ascii="Times New Roman" w:hAnsi="Times New Roman" w:cs="Times New Roman"/>
        </w:rPr>
        <w:t>СПС «Консультант Плюс».</w:t>
      </w:r>
    </w:p>
  </w:footnote>
  <w:footnote w:id="157">
    <w:p w:rsidR="00BB3B05" w:rsidRDefault="00BB3B05" w:rsidP="005827AF">
      <w:pPr>
        <w:pStyle w:val="a3"/>
      </w:pPr>
      <w:r>
        <w:rPr>
          <w:rStyle w:val="a5"/>
        </w:rPr>
        <w:footnoteRef/>
      </w:r>
      <w:r>
        <w:t xml:space="preserve"> </w:t>
      </w:r>
      <w:r w:rsidRPr="007D4E98">
        <w:rPr>
          <w:rFonts w:ascii="Times New Roman" w:hAnsi="Times New Roman" w:cs="Times New Roman"/>
        </w:rPr>
        <w:t>Савельев Д.Б. Имущественный иммунитет на единственное жилое помещение гражданина: обеспечение баланса прав кредит</w:t>
      </w:r>
      <w:r>
        <w:rPr>
          <w:rFonts w:ascii="Times New Roman" w:hAnsi="Times New Roman" w:cs="Times New Roman"/>
        </w:rPr>
        <w:t>оров и должников</w:t>
      </w:r>
      <w:r w:rsidRPr="007D4E98">
        <w:rPr>
          <w:rFonts w:ascii="Times New Roman" w:hAnsi="Times New Roman" w:cs="Times New Roman"/>
        </w:rPr>
        <w:t xml:space="preserve"> // Журна</w:t>
      </w:r>
      <w:r>
        <w:rPr>
          <w:rFonts w:ascii="Times New Roman" w:hAnsi="Times New Roman" w:cs="Times New Roman"/>
        </w:rPr>
        <w:t>л российского права. 2014. №</w:t>
      </w:r>
      <w:r w:rsidRPr="007D4E98">
        <w:rPr>
          <w:rFonts w:ascii="Times New Roman" w:hAnsi="Times New Roman" w:cs="Times New Roman"/>
        </w:rPr>
        <w:t xml:space="preserve"> 11. </w:t>
      </w:r>
    </w:p>
  </w:footnote>
  <w:footnote w:id="158">
    <w:p w:rsidR="00BB3B05" w:rsidRPr="003A4EFA" w:rsidRDefault="00BB3B05" w:rsidP="005827AF">
      <w:pPr>
        <w:pStyle w:val="a3"/>
        <w:rPr>
          <w:rFonts w:ascii="Times New Roman" w:hAnsi="Times New Roman" w:cs="Times New Roman"/>
        </w:rPr>
      </w:pPr>
      <w:r w:rsidRPr="00B53FFA">
        <w:rPr>
          <w:rStyle w:val="a5"/>
          <w:rFonts w:ascii="Times New Roman" w:hAnsi="Times New Roman" w:cs="Times New Roman"/>
        </w:rPr>
        <w:footnoteRef/>
      </w:r>
      <w:r w:rsidRPr="003A4EFA">
        <w:rPr>
          <w:rFonts w:ascii="Times New Roman" w:hAnsi="Times New Roman" w:cs="Times New Roman"/>
        </w:rPr>
        <w:t xml:space="preserve"> </w:t>
      </w:r>
      <w:r>
        <w:rPr>
          <w:rFonts w:ascii="Times New Roman" w:hAnsi="Times New Roman" w:cs="Times New Roman"/>
          <w:lang w:val="en-US"/>
        </w:rPr>
        <w:t>URL</w:t>
      </w:r>
      <w:r w:rsidRPr="003A4EFA">
        <w:rPr>
          <w:rFonts w:ascii="Times New Roman" w:hAnsi="Times New Roman" w:cs="Times New Roman"/>
        </w:rPr>
        <w:t xml:space="preserve">: </w:t>
      </w:r>
      <w:hyperlink r:id="rId6" w:history="1">
        <w:r w:rsidRPr="004E4B04">
          <w:rPr>
            <w:rStyle w:val="a6"/>
            <w:rFonts w:ascii="Times New Roman" w:hAnsi="Times New Roman" w:cs="Times New Roman"/>
            <w:lang w:val="en-US"/>
          </w:rPr>
          <w:t>https</w:t>
        </w:r>
        <w:r w:rsidRPr="003A4EFA">
          <w:rPr>
            <w:rStyle w:val="a6"/>
            <w:rFonts w:ascii="Times New Roman" w:hAnsi="Times New Roman" w:cs="Times New Roman"/>
          </w:rPr>
          <w:t>://</w:t>
        </w:r>
        <w:r w:rsidRPr="004E4B04">
          <w:rPr>
            <w:rStyle w:val="a6"/>
            <w:rFonts w:ascii="Times New Roman" w:hAnsi="Times New Roman" w:cs="Times New Roman"/>
            <w:lang w:val="en-US"/>
          </w:rPr>
          <w:t>www</w:t>
        </w:r>
        <w:r w:rsidRPr="003A4EFA">
          <w:rPr>
            <w:rStyle w:val="a6"/>
            <w:rFonts w:ascii="Times New Roman" w:hAnsi="Times New Roman" w:cs="Times New Roman"/>
          </w:rPr>
          <w:t>.</w:t>
        </w:r>
        <w:proofErr w:type="spellStart"/>
        <w:r w:rsidRPr="004E4B04">
          <w:rPr>
            <w:rStyle w:val="a6"/>
            <w:rFonts w:ascii="Times New Roman" w:hAnsi="Times New Roman" w:cs="Times New Roman"/>
            <w:lang w:val="en-US"/>
          </w:rPr>
          <w:t>fedstat</w:t>
        </w:r>
        <w:proofErr w:type="spellEnd"/>
        <w:r w:rsidRPr="003A4EFA">
          <w:rPr>
            <w:rStyle w:val="a6"/>
            <w:rFonts w:ascii="Times New Roman" w:hAnsi="Times New Roman" w:cs="Times New Roman"/>
          </w:rPr>
          <w:t>.</w:t>
        </w:r>
        <w:proofErr w:type="spellStart"/>
        <w:r w:rsidRPr="004E4B04">
          <w:rPr>
            <w:rStyle w:val="a6"/>
            <w:rFonts w:ascii="Times New Roman" w:hAnsi="Times New Roman" w:cs="Times New Roman"/>
            <w:lang w:val="en-US"/>
          </w:rPr>
          <w:t>ru</w:t>
        </w:r>
        <w:proofErr w:type="spellEnd"/>
        <w:r w:rsidRPr="003A4EFA">
          <w:rPr>
            <w:rStyle w:val="a6"/>
            <w:rFonts w:ascii="Times New Roman" w:hAnsi="Times New Roman" w:cs="Times New Roman"/>
          </w:rPr>
          <w:t>/</w:t>
        </w:r>
        <w:r w:rsidRPr="004E4B04">
          <w:rPr>
            <w:rStyle w:val="a6"/>
            <w:rFonts w:ascii="Times New Roman" w:hAnsi="Times New Roman" w:cs="Times New Roman"/>
            <w:lang w:val="en-US"/>
          </w:rPr>
          <w:t>indicator</w:t>
        </w:r>
        <w:r w:rsidRPr="003A4EFA">
          <w:rPr>
            <w:rStyle w:val="a6"/>
            <w:rFonts w:ascii="Times New Roman" w:hAnsi="Times New Roman" w:cs="Times New Roman"/>
          </w:rPr>
          <w:t>/31612#</w:t>
        </w:r>
      </w:hyperlink>
      <w:r>
        <w:rPr>
          <w:rFonts w:ascii="Times New Roman" w:hAnsi="Times New Roman" w:cs="Times New Roman"/>
        </w:rPr>
        <w:t xml:space="preserve"> (дата обращения: 11.05.2017).</w:t>
      </w:r>
    </w:p>
  </w:footnote>
  <w:footnote w:id="159">
    <w:p w:rsidR="00BB3B05" w:rsidRPr="00B53FFA" w:rsidRDefault="00BB3B05" w:rsidP="005827AF">
      <w:pPr>
        <w:pStyle w:val="a3"/>
        <w:jc w:val="both"/>
        <w:rPr>
          <w:rFonts w:ascii="Times New Roman" w:hAnsi="Times New Roman" w:cs="Times New Roman"/>
        </w:rPr>
      </w:pPr>
      <w:r w:rsidRPr="00B53FFA">
        <w:rPr>
          <w:rStyle w:val="a5"/>
          <w:rFonts w:ascii="Times New Roman" w:hAnsi="Times New Roman" w:cs="Times New Roman"/>
        </w:rPr>
        <w:footnoteRef/>
      </w:r>
      <w:r>
        <w:rPr>
          <w:rFonts w:ascii="Times New Roman" w:hAnsi="Times New Roman" w:cs="Times New Roman"/>
          <w:lang w:val="en-US"/>
        </w:rPr>
        <w:t>URL</w:t>
      </w:r>
      <w:r>
        <w:rPr>
          <w:rFonts w:ascii="Times New Roman" w:hAnsi="Times New Roman" w:cs="Times New Roman"/>
        </w:rPr>
        <w:t xml:space="preserve">: </w:t>
      </w:r>
      <w:hyperlink r:id="rId7" w:history="1">
        <w:r w:rsidRPr="004E4B04">
          <w:rPr>
            <w:rStyle w:val="a6"/>
            <w:rFonts w:ascii="Times New Roman" w:hAnsi="Times New Roman" w:cs="Times New Roman"/>
          </w:rPr>
          <w:t>https://www.fedstat.ru/indicator/31611</w:t>
        </w:r>
      </w:hyperlink>
      <w:r>
        <w:rPr>
          <w:rFonts w:ascii="Times New Roman" w:hAnsi="Times New Roman" w:cs="Times New Roman"/>
        </w:rPr>
        <w:t xml:space="preserve"> (дата обращения: 11.05.2017). </w:t>
      </w:r>
      <w:proofErr w:type="gramStart"/>
      <w:r w:rsidRPr="00B53FFA">
        <w:rPr>
          <w:rFonts w:ascii="Times New Roman" w:hAnsi="Times New Roman" w:cs="Times New Roman"/>
        </w:rPr>
        <w:t>Отражается  число</w:t>
      </w:r>
      <w:proofErr w:type="gramEnd"/>
      <w:r w:rsidRPr="00B53FFA">
        <w:rPr>
          <w:rFonts w:ascii="Times New Roman" w:hAnsi="Times New Roman" w:cs="Times New Roman"/>
        </w:rPr>
        <w:t xml:space="preserve"> семей, получивших жилое помещение и улучшивших жилищные условия в отчетному году, как в домах-новостройках, так и за счет освободившейся за выездом площади. Основанием для заполнения данных являются решения органов местного самоуправления, договоры социального найма, договоры на приобретение жилых помещений. По данной строке приводятся данные о числе семей, получивших жилое помещение и улучшивших жилищные условия как в порядке очередности, так вне очереди</w:t>
      </w:r>
      <w:r>
        <w:rPr>
          <w:rFonts w:ascii="Times New Roman" w:hAnsi="Times New Roman" w:cs="Times New Roman"/>
        </w:rPr>
        <w:t>.</w:t>
      </w:r>
    </w:p>
  </w:footnote>
  <w:footnote w:id="160">
    <w:p w:rsidR="00BB3B05" w:rsidRPr="00B53FFA" w:rsidRDefault="00BB3B05" w:rsidP="005827AF">
      <w:pPr>
        <w:pStyle w:val="a3"/>
        <w:jc w:val="both"/>
        <w:rPr>
          <w:rFonts w:ascii="Times New Roman" w:hAnsi="Times New Roman" w:cs="Times New Roman"/>
        </w:rPr>
      </w:pPr>
      <w:r w:rsidRPr="00B53FFA">
        <w:rPr>
          <w:rStyle w:val="a5"/>
          <w:rFonts w:ascii="Times New Roman" w:hAnsi="Times New Roman" w:cs="Times New Roman"/>
        </w:rPr>
        <w:footnoteRef/>
      </w:r>
      <w:r w:rsidRPr="00B53FFA">
        <w:rPr>
          <w:rFonts w:ascii="Times New Roman" w:hAnsi="Times New Roman" w:cs="Times New Roman"/>
        </w:rPr>
        <w:t xml:space="preserve"> </w:t>
      </w:r>
      <w:r>
        <w:rPr>
          <w:rFonts w:ascii="Times New Roman" w:hAnsi="Times New Roman" w:cs="Times New Roman"/>
        </w:rPr>
        <w:t>Там же.</w:t>
      </w:r>
    </w:p>
  </w:footnote>
  <w:footnote w:id="161">
    <w:p w:rsidR="00BB3B05" w:rsidRDefault="00BB3B05" w:rsidP="005827AF">
      <w:pPr>
        <w:pStyle w:val="a3"/>
        <w:jc w:val="both"/>
      </w:pPr>
      <w:r w:rsidRPr="00B53FFA">
        <w:rPr>
          <w:rStyle w:val="a5"/>
          <w:rFonts w:ascii="Times New Roman" w:hAnsi="Times New Roman" w:cs="Times New Roman"/>
        </w:rPr>
        <w:footnoteRef/>
      </w:r>
      <w:r w:rsidRPr="00B53FFA">
        <w:rPr>
          <w:rFonts w:ascii="Times New Roman" w:hAnsi="Times New Roman" w:cs="Times New Roman"/>
        </w:rPr>
        <w:t xml:space="preserve"> </w:t>
      </w:r>
      <w:proofErr w:type="spellStart"/>
      <w:r w:rsidRPr="00280A86">
        <w:rPr>
          <w:rFonts w:ascii="Times New Roman" w:hAnsi="Times New Roman" w:cs="Times New Roman"/>
        </w:rPr>
        <w:t>Пластинина</w:t>
      </w:r>
      <w:proofErr w:type="spellEnd"/>
      <w:r w:rsidRPr="00280A86">
        <w:rPr>
          <w:rFonts w:ascii="Times New Roman" w:hAnsi="Times New Roman" w:cs="Times New Roman"/>
        </w:rPr>
        <w:t xml:space="preserve"> Н. Взыскание на единственное жилье должника [Электронный ресурс] // Жилищное право. 2017. №1.  СПС «Консультант Плюс».</w:t>
      </w:r>
    </w:p>
  </w:footnote>
  <w:footnote w:id="162">
    <w:p w:rsidR="00BB3B05" w:rsidRDefault="00BB3B05" w:rsidP="005827AF">
      <w:pPr>
        <w:pStyle w:val="a3"/>
        <w:jc w:val="both"/>
      </w:pPr>
      <w:r>
        <w:rPr>
          <w:rStyle w:val="a5"/>
        </w:rPr>
        <w:footnoteRef/>
      </w:r>
      <w:r>
        <w:t xml:space="preserve"> </w:t>
      </w:r>
      <w:r w:rsidRPr="006C37B1">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6C37B1">
        <w:rPr>
          <w:rFonts w:ascii="Times New Roman" w:hAnsi="Times New Roman" w:cs="Times New Roman"/>
        </w:rPr>
        <w:t>Гумеровой</w:t>
      </w:r>
      <w:proofErr w:type="spellEnd"/>
      <w:r w:rsidRPr="006C37B1">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Законодательства Рос. Федерации. 2012. № 21. Ст. 2697. СПС «Консультант Плюс».</w:t>
      </w:r>
    </w:p>
  </w:footnote>
  <w:footnote w:id="163">
    <w:p w:rsidR="00BB3B05" w:rsidRPr="00A23798" w:rsidRDefault="00BB3B05" w:rsidP="005827AF">
      <w:pPr>
        <w:pStyle w:val="a3"/>
        <w:jc w:val="both"/>
        <w:rPr>
          <w:rFonts w:ascii="Times New Roman" w:hAnsi="Times New Roman" w:cs="Times New Roman"/>
        </w:rPr>
      </w:pPr>
      <w:r w:rsidRPr="00A23798">
        <w:rPr>
          <w:rStyle w:val="a5"/>
          <w:rFonts w:ascii="Times New Roman" w:hAnsi="Times New Roman" w:cs="Times New Roman"/>
        </w:rPr>
        <w:footnoteRef/>
      </w:r>
      <w:r w:rsidRPr="00A23798">
        <w:rPr>
          <w:rFonts w:ascii="Times New Roman" w:hAnsi="Times New Roman" w:cs="Times New Roman"/>
        </w:rPr>
        <w:t xml:space="preserve"> </w:t>
      </w:r>
      <w:r w:rsidRPr="00280A86">
        <w:rPr>
          <w:rFonts w:ascii="Times New Roman" w:hAnsi="Times New Roman" w:cs="Times New Roman"/>
        </w:rPr>
        <w:t xml:space="preserve">Об ипотеке (залоге недвижимости) [Электронный ресурс]: </w:t>
      </w:r>
      <w:proofErr w:type="spellStart"/>
      <w:r w:rsidRPr="00280A86">
        <w:rPr>
          <w:rFonts w:ascii="Times New Roman" w:hAnsi="Times New Roman" w:cs="Times New Roman"/>
        </w:rPr>
        <w:t>федер</w:t>
      </w:r>
      <w:proofErr w:type="spellEnd"/>
      <w:r w:rsidRPr="00280A86">
        <w:rPr>
          <w:rFonts w:ascii="Times New Roman" w:hAnsi="Times New Roman" w:cs="Times New Roman"/>
        </w:rPr>
        <w:t>. закон от 16 июля 1998 г. № 102-ФЗ // Собр. Законодательства Рос. Федерации. – 1998. - № 29. - Ст. 3400. – (с изм. и доп. на 03.07.2016). – СПС «Консультант Плюс».</w:t>
      </w:r>
      <w:r>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 4 ч. 2 ст. 54.</w:t>
      </w:r>
    </w:p>
  </w:footnote>
  <w:footnote w:id="164">
    <w:p w:rsidR="00BB3B05" w:rsidRDefault="00BB3B05" w:rsidP="005827AF">
      <w:pPr>
        <w:pStyle w:val="a3"/>
      </w:pPr>
      <w:r>
        <w:rPr>
          <w:rStyle w:val="a5"/>
        </w:rPr>
        <w:footnoteRef/>
      </w:r>
      <w:r>
        <w:t xml:space="preserve"> </w:t>
      </w:r>
      <w:proofErr w:type="spellStart"/>
      <w:r w:rsidRPr="00280A86">
        <w:rPr>
          <w:rFonts w:ascii="Times New Roman" w:hAnsi="Times New Roman" w:cs="Times New Roman"/>
        </w:rPr>
        <w:t>Пластинина</w:t>
      </w:r>
      <w:proofErr w:type="spellEnd"/>
      <w:r w:rsidRPr="00280A86">
        <w:rPr>
          <w:rFonts w:ascii="Times New Roman" w:hAnsi="Times New Roman" w:cs="Times New Roman"/>
        </w:rPr>
        <w:t xml:space="preserve"> Н. Взыскание на единственное жилье должника [Электронный ресурс] // Жилищное право. 2017. №1.  СПС «Консультант Плюс».</w:t>
      </w:r>
    </w:p>
  </w:footnote>
  <w:footnote w:id="165">
    <w:p w:rsidR="00BB3B05" w:rsidRPr="0066673B" w:rsidRDefault="00BB3B05">
      <w:pPr>
        <w:pStyle w:val="a3"/>
        <w:rPr>
          <w:rFonts w:ascii="Times New Roman" w:hAnsi="Times New Roman" w:cs="Times New Roman"/>
        </w:rPr>
      </w:pPr>
      <w:r w:rsidRPr="0066673B">
        <w:rPr>
          <w:rStyle w:val="a5"/>
          <w:rFonts w:ascii="Times New Roman" w:hAnsi="Times New Roman" w:cs="Times New Roman"/>
        </w:rPr>
        <w:footnoteRef/>
      </w:r>
      <w:r w:rsidRPr="0066673B">
        <w:rPr>
          <w:rFonts w:ascii="Times New Roman" w:hAnsi="Times New Roman" w:cs="Times New Roman"/>
        </w:rPr>
        <w:t xml:space="preserve"> Конституция Российской Федерации [Электронный ресурс</w:t>
      </w:r>
      <w:proofErr w:type="gramStart"/>
      <w:r w:rsidRPr="0066673B">
        <w:rPr>
          <w:rFonts w:ascii="Times New Roman" w:hAnsi="Times New Roman" w:cs="Times New Roman"/>
        </w:rPr>
        <w:t>] :</w:t>
      </w:r>
      <w:proofErr w:type="gramEnd"/>
      <w:r w:rsidRPr="0066673B">
        <w:rPr>
          <w:rFonts w:ascii="Times New Roman" w:hAnsi="Times New Roman" w:cs="Times New Roman"/>
        </w:rPr>
        <w:t xml:space="preserve"> принята всенародным голосованием 12 дек. 1993 г.  // Рос. газ. 2009. СПС «</w:t>
      </w:r>
      <w:proofErr w:type="spellStart"/>
      <w:r w:rsidRPr="0066673B">
        <w:rPr>
          <w:rFonts w:ascii="Times New Roman" w:hAnsi="Times New Roman" w:cs="Times New Roman"/>
        </w:rPr>
        <w:t>КонсультантПлюс</w:t>
      </w:r>
      <w:proofErr w:type="spellEnd"/>
      <w:r w:rsidRPr="0066673B">
        <w:rPr>
          <w:rFonts w:ascii="Times New Roman" w:hAnsi="Times New Roman" w:cs="Times New Roman"/>
        </w:rPr>
        <w:t>». Ст. 54</w:t>
      </w:r>
    </w:p>
  </w:footnote>
  <w:footnote w:id="166">
    <w:p w:rsidR="00BB3B05" w:rsidRPr="00F2731F" w:rsidRDefault="00BB3B05" w:rsidP="00757681">
      <w:pPr>
        <w:pStyle w:val="a3"/>
        <w:jc w:val="both"/>
        <w:rPr>
          <w:rFonts w:ascii="Times New Roman" w:hAnsi="Times New Roman" w:cs="Times New Roman"/>
        </w:rPr>
      </w:pPr>
      <w:r>
        <w:rPr>
          <w:rStyle w:val="a5"/>
        </w:rPr>
        <w:footnoteRef/>
      </w:r>
      <w:r>
        <w:t xml:space="preserve"> </w:t>
      </w:r>
      <w:r w:rsidRPr="00F2731F">
        <w:rPr>
          <w:rFonts w:ascii="Times New Roman" w:hAnsi="Times New Roman" w:cs="Times New Roman"/>
        </w:rPr>
        <w:t>Апелляционное определение Тверского областного суда от 23</w:t>
      </w:r>
      <w:r>
        <w:rPr>
          <w:rFonts w:ascii="Times New Roman" w:hAnsi="Times New Roman" w:cs="Times New Roman"/>
        </w:rPr>
        <w:t xml:space="preserve"> октября </w:t>
      </w:r>
      <w:r w:rsidRPr="00F2731F">
        <w:rPr>
          <w:rFonts w:ascii="Times New Roman" w:hAnsi="Times New Roman" w:cs="Times New Roman"/>
        </w:rPr>
        <w:t>2014 по делу №33-3430</w:t>
      </w:r>
      <w:r>
        <w:rPr>
          <w:rFonts w:ascii="Times New Roman" w:hAnsi="Times New Roman" w:cs="Times New Roman"/>
        </w:rPr>
        <w:t xml:space="preserve"> </w:t>
      </w:r>
      <w:r w:rsidRPr="00757681">
        <w:rPr>
          <w:rFonts w:ascii="Times New Roman" w:hAnsi="Times New Roman" w:cs="Times New Roman"/>
        </w:rPr>
        <w:t>[Электронный ресурс]. - СПС «Консультант Плюс»</w:t>
      </w:r>
      <w:r>
        <w:rPr>
          <w:rFonts w:ascii="Times New Roman" w:hAnsi="Times New Roman" w:cs="Times New Roman"/>
        </w:rPr>
        <w:t>.</w:t>
      </w:r>
    </w:p>
  </w:footnote>
  <w:footnote w:id="167">
    <w:p w:rsidR="00BB3B05" w:rsidRDefault="00BB3B05" w:rsidP="00757681">
      <w:pPr>
        <w:pStyle w:val="a3"/>
        <w:jc w:val="both"/>
      </w:pPr>
      <w:r w:rsidRPr="00F2731F">
        <w:rPr>
          <w:rStyle w:val="a5"/>
          <w:rFonts w:ascii="Times New Roman" w:hAnsi="Times New Roman" w:cs="Times New Roman"/>
        </w:rPr>
        <w:footnoteRef/>
      </w:r>
      <w:r w:rsidRPr="00F2731F">
        <w:rPr>
          <w:rFonts w:ascii="Times New Roman" w:hAnsi="Times New Roman" w:cs="Times New Roman"/>
        </w:rPr>
        <w:t xml:space="preserve"> </w:t>
      </w:r>
      <w:r w:rsidRPr="00763E56">
        <w:rPr>
          <w:rFonts w:ascii="Times New Roman" w:hAnsi="Times New Roman" w:cs="Times New Roman"/>
        </w:rPr>
        <w:t xml:space="preserve">Об исполнительном производстве [Электронный ресурс]: </w:t>
      </w:r>
      <w:proofErr w:type="spellStart"/>
      <w:r w:rsidRPr="00763E56">
        <w:rPr>
          <w:rFonts w:ascii="Times New Roman" w:hAnsi="Times New Roman" w:cs="Times New Roman"/>
        </w:rPr>
        <w:t>федер</w:t>
      </w:r>
      <w:proofErr w:type="spellEnd"/>
      <w:r w:rsidRPr="00763E56">
        <w:rPr>
          <w:rFonts w:ascii="Times New Roman" w:hAnsi="Times New Roman" w:cs="Times New Roman"/>
        </w:rPr>
        <w:t>. закон от 2 окт. 2007 г. № 229-ФЗ // Собр. Законодательства Рос. Федерации. 2007. № 41. Ст. 4849. (с изм. и доп. на 03.07.2016</w:t>
      </w:r>
      <w:r>
        <w:rPr>
          <w:rFonts w:ascii="Times New Roman" w:hAnsi="Times New Roman" w:cs="Times New Roman"/>
        </w:rPr>
        <w:t>). СПС «Консультант Плюс». Ст. 65</w:t>
      </w:r>
      <w:r w:rsidRPr="00763E56">
        <w:rPr>
          <w:rFonts w:ascii="Times New Roman" w:hAnsi="Times New Roman" w:cs="Times New Roman"/>
        </w:rPr>
        <w:t>.</w:t>
      </w:r>
    </w:p>
  </w:footnote>
  <w:footnote w:id="168">
    <w:p w:rsidR="00BB3B05" w:rsidRPr="004E44E1" w:rsidRDefault="00BB3B05" w:rsidP="00757681">
      <w:pPr>
        <w:pStyle w:val="a3"/>
        <w:jc w:val="both"/>
        <w:rPr>
          <w:rFonts w:ascii="Times New Roman" w:hAnsi="Times New Roman" w:cs="Times New Roman"/>
        </w:rPr>
      </w:pPr>
      <w:r w:rsidRPr="004E44E1">
        <w:rPr>
          <w:rStyle w:val="a5"/>
          <w:rFonts w:ascii="Times New Roman" w:hAnsi="Times New Roman" w:cs="Times New Roman"/>
        </w:rPr>
        <w:footnoteRef/>
      </w:r>
      <w:r w:rsidRPr="004E44E1">
        <w:rPr>
          <w:rFonts w:ascii="Times New Roman" w:hAnsi="Times New Roman" w:cs="Times New Roman"/>
        </w:rPr>
        <w:t xml:space="preserve"> </w:t>
      </w:r>
      <w:r w:rsidRPr="00757681">
        <w:rPr>
          <w:rFonts w:ascii="Times New Roman" w:hAnsi="Times New Roman" w:cs="Times New Roman"/>
        </w:rPr>
        <w:t>О применении судами законодательства при рассмотрении некоторых вопросов, возникающих в ходе исполнительного производства [Электронный ресурс]: постановление Пленума Верхов. Суда Рос. Федерации от 17 ноября 2015 г. № 50 // Российская газета. 2015. № 270. СПС «Консультант Плюс».</w:t>
      </w:r>
      <w:r>
        <w:rPr>
          <w:rFonts w:ascii="Times New Roman" w:hAnsi="Times New Roman" w:cs="Times New Roman"/>
        </w:rPr>
        <w:t xml:space="preserve"> П. 43.</w:t>
      </w:r>
    </w:p>
  </w:footnote>
  <w:footnote w:id="169">
    <w:p w:rsidR="00BB3B05" w:rsidRPr="00025158" w:rsidRDefault="00BB3B05" w:rsidP="001B20B9">
      <w:pPr>
        <w:pStyle w:val="a3"/>
        <w:jc w:val="both"/>
        <w:rPr>
          <w:rFonts w:ascii="Times New Roman" w:hAnsi="Times New Roman" w:cs="Times New Roman"/>
        </w:rPr>
      </w:pPr>
      <w:r w:rsidRPr="00025158">
        <w:rPr>
          <w:rStyle w:val="a5"/>
          <w:rFonts w:ascii="Times New Roman" w:hAnsi="Times New Roman" w:cs="Times New Roman"/>
        </w:rPr>
        <w:footnoteRef/>
      </w:r>
      <w:r w:rsidRPr="00025158">
        <w:rPr>
          <w:rFonts w:ascii="Times New Roman" w:hAnsi="Times New Roman" w:cs="Times New Roman"/>
        </w:rPr>
        <w:t xml:space="preserve"> Апелляционное определение Пермского краевого суда от 25</w:t>
      </w:r>
      <w:r>
        <w:rPr>
          <w:rFonts w:ascii="Times New Roman" w:hAnsi="Times New Roman" w:cs="Times New Roman"/>
        </w:rPr>
        <w:t xml:space="preserve"> ноября </w:t>
      </w:r>
      <w:r w:rsidRPr="00025158">
        <w:rPr>
          <w:rFonts w:ascii="Times New Roman" w:hAnsi="Times New Roman" w:cs="Times New Roman"/>
        </w:rPr>
        <w:t>2015 по делу №33-12566</w:t>
      </w:r>
      <w:r>
        <w:rPr>
          <w:rFonts w:ascii="Times New Roman" w:hAnsi="Times New Roman" w:cs="Times New Roman"/>
        </w:rPr>
        <w:t xml:space="preserve"> </w:t>
      </w:r>
      <w:r w:rsidRPr="00664853">
        <w:rPr>
          <w:rFonts w:ascii="Times New Roman" w:hAnsi="Times New Roman" w:cs="Times New Roman"/>
        </w:rPr>
        <w:t xml:space="preserve">[Электронный </w:t>
      </w:r>
      <w:r>
        <w:rPr>
          <w:rFonts w:ascii="Times New Roman" w:hAnsi="Times New Roman" w:cs="Times New Roman"/>
        </w:rPr>
        <w:t xml:space="preserve">ресурс]. СПС «Консультант Плюс»; </w:t>
      </w:r>
      <w:r w:rsidRPr="00025158">
        <w:rPr>
          <w:rFonts w:ascii="Times New Roman" w:hAnsi="Times New Roman" w:cs="Times New Roman"/>
        </w:rPr>
        <w:t>Апелляционное определение Московского городского суда от 26</w:t>
      </w:r>
      <w:r>
        <w:rPr>
          <w:rFonts w:ascii="Times New Roman" w:hAnsi="Times New Roman" w:cs="Times New Roman"/>
        </w:rPr>
        <w:t xml:space="preserve"> февраля </w:t>
      </w:r>
      <w:r w:rsidRPr="00025158">
        <w:rPr>
          <w:rFonts w:ascii="Times New Roman" w:hAnsi="Times New Roman" w:cs="Times New Roman"/>
        </w:rPr>
        <w:t>2016 по делу №33а-4742</w:t>
      </w:r>
      <w:r>
        <w:rPr>
          <w:rFonts w:ascii="Times New Roman" w:hAnsi="Times New Roman" w:cs="Times New Roman"/>
        </w:rPr>
        <w:t xml:space="preserve"> </w:t>
      </w:r>
      <w:r w:rsidRPr="00664853">
        <w:rPr>
          <w:rFonts w:ascii="Times New Roman" w:hAnsi="Times New Roman" w:cs="Times New Roman"/>
        </w:rPr>
        <w:t>[Электронный ресурс]. СПС «Консультант Плюс».</w:t>
      </w:r>
    </w:p>
  </w:footnote>
  <w:footnote w:id="170">
    <w:p w:rsidR="00BB3B05" w:rsidRDefault="00BB3B05" w:rsidP="00487C52">
      <w:pPr>
        <w:pStyle w:val="a3"/>
        <w:jc w:val="both"/>
      </w:pPr>
      <w:r>
        <w:rPr>
          <w:rStyle w:val="a5"/>
        </w:rPr>
        <w:footnoteRef/>
      </w:r>
      <w:r>
        <w:t xml:space="preserve"> </w:t>
      </w:r>
      <w:r w:rsidRPr="004622F5">
        <w:rPr>
          <w:rFonts w:ascii="Times New Roman" w:hAnsi="Times New Roman" w:cs="Times New Roman"/>
        </w:rPr>
        <w:t>Савельев Д.Б. Имущественный иммунитет на единственное жилое помещение гражданина: обеспечение баланса прав кредиторов и должников // Журнал российского права. 2014. №11</w:t>
      </w:r>
    </w:p>
  </w:footnote>
  <w:footnote w:id="171">
    <w:p w:rsidR="00545EB1" w:rsidRDefault="00545EB1" w:rsidP="00545EB1">
      <w:pPr>
        <w:pStyle w:val="a3"/>
        <w:jc w:val="both"/>
      </w:pPr>
      <w:r w:rsidRPr="00620A44">
        <w:rPr>
          <w:rStyle w:val="a5"/>
          <w:rFonts w:ascii="Times New Roman" w:hAnsi="Times New Roman" w:cs="Times New Roman"/>
        </w:rPr>
        <w:footnoteRef/>
      </w:r>
      <w:r w:rsidRPr="00620A44">
        <w:rPr>
          <w:rFonts w:ascii="Times New Roman" w:hAnsi="Times New Roman" w:cs="Times New Roman"/>
        </w:rPr>
        <w:t xml:space="preserve"> </w:t>
      </w:r>
      <w:r w:rsidRPr="00664853">
        <w:rPr>
          <w:rFonts w:ascii="Times New Roman" w:hAnsi="Times New Roman" w:cs="Times New Roman"/>
        </w:rPr>
        <w:t>Бондарь Н.С. В поиске баланса конституционных ценностей: еще раз об обращении взыскания на жилые помещен</w:t>
      </w:r>
      <w:r>
        <w:rPr>
          <w:rFonts w:ascii="Times New Roman" w:hAnsi="Times New Roman" w:cs="Times New Roman"/>
        </w:rPr>
        <w:t>ия граждан-</w:t>
      </w:r>
      <w:proofErr w:type="gramStart"/>
      <w:r>
        <w:rPr>
          <w:rFonts w:ascii="Times New Roman" w:hAnsi="Times New Roman" w:cs="Times New Roman"/>
        </w:rPr>
        <w:t xml:space="preserve">должников </w:t>
      </w:r>
      <w:r w:rsidRPr="00664853">
        <w:rPr>
          <w:rFonts w:ascii="Times New Roman" w:hAnsi="Times New Roman" w:cs="Times New Roman"/>
        </w:rPr>
        <w:t xml:space="preserve"> [</w:t>
      </w:r>
      <w:proofErr w:type="gramEnd"/>
      <w:r w:rsidRPr="00664853">
        <w:rPr>
          <w:rFonts w:ascii="Times New Roman" w:hAnsi="Times New Roman" w:cs="Times New Roman"/>
        </w:rPr>
        <w:t>Электронный</w:t>
      </w:r>
      <w:r>
        <w:rPr>
          <w:rFonts w:ascii="Times New Roman" w:hAnsi="Times New Roman" w:cs="Times New Roman"/>
        </w:rPr>
        <w:t xml:space="preserve"> ресурс] // Цивилист. 2012. №4. </w:t>
      </w:r>
      <w:r w:rsidRPr="00664853">
        <w:rPr>
          <w:rFonts w:ascii="Times New Roman" w:hAnsi="Times New Roman" w:cs="Times New Roman"/>
        </w:rPr>
        <w:t>СПС «Консультант Плюс».</w:t>
      </w:r>
    </w:p>
  </w:footnote>
  <w:footnote w:id="172">
    <w:p w:rsidR="00BB3B05" w:rsidRPr="002F59FD" w:rsidRDefault="00BB3B05" w:rsidP="005827AF">
      <w:pPr>
        <w:pStyle w:val="a3"/>
        <w:jc w:val="both"/>
        <w:rPr>
          <w:rFonts w:ascii="Times New Roman" w:hAnsi="Times New Roman" w:cs="Times New Roman"/>
        </w:rPr>
      </w:pPr>
      <w:r w:rsidRPr="002F59FD">
        <w:rPr>
          <w:rStyle w:val="a5"/>
          <w:rFonts w:ascii="Times New Roman" w:hAnsi="Times New Roman" w:cs="Times New Roman"/>
        </w:rPr>
        <w:footnoteRef/>
      </w:r>
      <w:r w:rsidRPr="002F59FD">
        <w:rPr>
          <w:rFonts w:ascii="Times New Roman" w:hAnsi="Times New Roman" w:cs="Times New Roman"/>
        </w:rPr>
        <w:t xml:space="preserve">  </w:t>
      </w:r>
      <w:r w:rsidRPr="00664853">
        <w:rPr>
          <w:rFonts w:ascii="Times New Roman" w:hAnsi="Times New Roman" w:cs="Times New Roman"/>
        </w:rPr>
        <w:t xml:space="preserve">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664853">
        <w:rPr>
          <w:rFonts w:ascii="Times New Roman" w:hAnsi="Times New Roman" w:cs="Times New Roman"/>
        </w:rPr>
        <w:t>Гумеровой</w:t>
      </w:r>
      <w:proofErr w:type="spellEnd"/>
      <w:r w:rsidRPr="00664853">
        <w:rPr>
          <w:rFonts w:ascii="Times New Roman" w:hAnsi="Times New Roman" w:cs="Times New Roman"/>
        </w:rPr>
        <w:t xml:space="preserve"> и Ю.А. Шикунова [Электронный ресурс]: постановление Конституционного Суда Рос. Федерации от 14 мая 2012 г. № 11-П // Собр. Законодательства Рос. Федерации. 2012. № 21. Ст. 2697. СПС «Консультант Плюс».</w:t>
      </w:r>
    </w:p>
  </w:footnote>
  <w:footnote w:id="173">
    <w:p w:rsidR="00BB3B05" w:rsidRPr="006E2E55" w:rsidRDefault="00BB3B05" w:rsidP="006E2E55">
      <w:pPr>
        <w:pStyle w:val="a3"/>
        <w:jc w:val="both"/>
        <w:rPr>
          <w:rFonts w:ascii="Times New Roman" w:hAnsi="Times New Roman" w:cs="Times New Roman"/>
        </w:rPr>
      </w:pPr>
      <w:r w:rsidRPr="002F59FD">
        <w:rPr>
          <w:rStyle w:val="a5"/>
          <w:rFonts w:ascii="Times New Roman" w:hAnsi="Times New Roman" w:cs="Times New Roman"/>
        </w:rPr>
        <w:footnoteRef/>
      </w:r>
      <w:r w:rsidRPr="002F59FD">
        <w:rPr>
          <w:rFonts w:ascii="Times New Roman" w:hAnsi="Times New Roman" w:cs="Times New Roman"/>
        </w:rPr>
        <w:t xml:space="preserve"> </w:t>
      </w:r>
      <w:r w:rsidRPr="006E2E55">
        <w:rPr>
          <w:rFonts w:ascii="Times New Roman" w:hAnsi="Times New Roman" w:cs="Times New Roman"/>
        </w:rPr>
        <w:t>Там же.</w:t>
      </w:r>
    </w:p>
  </w:footnote>
  <w:footnote w:id="174">
    <w:p w:rsidR="00BB3B05" w:rsidRDefault="00BB3B05" w:rsidP="006E2E55">
      <w:pPr>
        <w:pStyle w:val="a3"/>
        <w:jc w:val="both"/>
      </w:pPr>
      <w:r w:rsidRPr="006E2E55">
        <w:rPr>
          <w:rStyle w:val="a5"/>
          <w:rFonts w:ascii="Times New Roman" w:hAnsi="Times New Roman" w:cs="Times New Roman"/>
        </w:rPr>
        <w:footnoteRef/>
      </w:r>
      <w:r w:rsidRPr="006E2E55">
        <w:rPr>
          <w:rFonts w:ascii="Times New Roman" w:hAnsi="Times New Roman" w:cs="Times New Roman"/>
        </w:rPr>
        <w:t xml:space="preserve"> Конституция Российской Федерации [Электронный ресурс</w:t>
      </w:r>
      <w:proofErr w:type="gramStart"/>
      <w:r w:rsidRPr="006E2E55">
        <w:rPr>
          <w:rFonts w:ascii="Times New Roman" w:hAnsi="Times New Roman" w:cs="Times New Roman"/>
        </w:rPr>
        <w:t>] :</w:t>
      </w:r>
      <w:proofErr w:type="gramEnd"/>
      <w:r w:rsidRPr="006E2E55">
        <w:rPr>
          <w:rFonts w:ascii="Times New Roman" w:hAnsi="Times New Roman" w:cs="Times New Roman"/>
        </w:rPr>
        <w:t xml:space="preserve"> принята всенародным голосованием 12 дек. 1993 г.</w:t>
      </w:r>
      <w:r>
        <w:rPr>
          <w:rFonts w:ascii="Times New Roman" w:hAnsi="Times New Roman" w:cs="Times New Roman"/>
        </w:rPr>
        <w:t xml:space="preserve">  // Рос. газ. 2009.</w:t>
      </w:r>
      <w:r w:rsidRPr="006E2E55">
        <w:rPr>
          <w:rFonts w:ascii="Times New Roman" w:hAnsi="Times New Roman" w:cs="Times New Roman"/>
        </w:rPr>
        <w:t xml:space="preserve"> СПС «</w:t>
      </w:r>
      <w:proofErr w:type="spellStart"/>
      <w:r w:rsidRPr="006E2E55">
        <w:rPr>
          <w:rFonts w:ascii="Times New Roman" w:hAnsi="Times New Roman" w:cs="Times New Roman"/>
        </w:rPr>
        <w:t>КонсультантПлюс</w:t>
      </w:r>
      <w:proofErr w:type="spellEnd"/>
      <w:r w:rsidRPr="006E2E55">
        <w:rPr>
          <w:rFonts w:ascii="Times New Roman" w:hAnsi="Times New Roman" w:cs="Times New Roman"/>
        </w:rPr>
        <w:t>».</w:t>
      </w:r>
      <w:r>
        <w:rPr>
          <w:rFonts w:ascii="Times New Roman" w:hAnsi="Times New Roman" w:cs="Times New Roman"/>
        </w:rPr>
        <w:t xml:space="preserve"> Ст. 40</w:t>
      </w:r>
    </w:p>
  </w:footnote>
  <w:footnote w:id="175">
    <w:p w:rsidR="00BB3B05" w:rsidRPr="006E2E55" w:rsidRDefault="00BB3B05" w:rsidP="006E2E55">
      <w:pPr>
        <w:pStyle w:val="a3"/>
        <w:jc w:val="both"/>
        <w:rPr>
          <w:rFonts w:ascii="Times New Roman" w:hAnsi="Times New Roman" w:cs="Times New Roman"/>
        </w:rPr>
      </w:pPr>
      <w:r w:rsidRPr="006E2E55">
        <w:rPr>
          <w:rStyle w:val="a5"/>
          <w:rFonts w:ascii="Times New Roman" w:hAnsi="Times New Roman" w:cs="Times New Roman"/>
        </w:rPr>
        <w:footnoteRef/>
      </w:r>
      <w:r w:rsidRPr="006E2E55">
        <w:rPr>
          <w:rFonts w:ascii="Times New Roman" w:hAnsi="Times New Roman" w:cs="Times New Roman"/>
        </w:rPr>
        <w:t xml:space="preserve"> Конституция Российской Федерации [Электронный ресурс</w:t>
      </w:r>
      <w:proofErr w:type="gramStart"/>
      <w:r w:rsidRPr="006E2E55">
        <w:rPr>
          <w:rFonts w:ascii="Times New Roman" w:hAnsi="Times New Roman" w:cs="Times New Roman"/>
        </w:rPr>
        <w:t>] :</w:t>
      </w:r>
      <w:proofErr w:type="gramEnd"/>
      <w:r w:rsidRPr="006E2E55">
        <w:rPr>
          <w:rFonts w:ascii="Times New Roman" w:hAnsi="Times New Roman" w:cs="Times New Roman"/>
        </w:rPr>
        <w:t xml:space="preserve"> принята всенародным голосованием 12 дек. 1993 г.  // Рос. газ. 2009. СПС «</w:t>
      </w:r>
      <w:proofErr w:type="spellStart"/>
      <w:r w:rsidRPr="006E2E55">
        <w:rPr>
          <w:rFonts w:ascii="Times New Roman" w:hAnsi="Times New Roman" w:cs="Times New Roman"/>
        </w:rPr>
        <w:t>КонсультантПлюс</w:t>
      </w:r>
      <w:proofErr w:type="spellEnd"/>
      <w:r w:rsidRPr="006E2E55">
        <w:rPr>
          <w:rFonts w:ascii="Times New Roman" w:hAnsi="Times New Roman" w:cs="Times New Roman"/>
        </w:rPr>
        <w:t>». Ст.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89010"/>
      <w:docPartObj>
        <w:docPartGallery w:val="Page Numbers (Top of Page)"/>
        <w:docPartUnique/>
      </w:docPartObj>
    </w:sdtPr>
    <w:sdtContent>
      <w:p w:rsidR="00BB3B05" w:rsidRDefault="00BB3B05">
        <w:pPr>
          <w:pStyle w:val="a7"/>
          <w:jc w:val="center"/>
        </w:pPr>
        <w:r>
          <w:fldChar w:fldCharType="begin"/>
        </w:r>
        <w:r>
          <w:instrText>PAGE   \* MERGEFORMAT</w:instrText>
        </w:r>
        <w:r>
          <w:fldChar w:fldCharType="separate"/>
        </w:r>
        <w:r w:rsidR="00C34133">
          <w:rPr>
            <w:noProof/>
          </w:rPr>
          <w:t>44</w:t>
        </w:r>
        <w:r>
          <w:fldChar w:fldCharType="end"/>
        </w:r>
      </w:p>
    </w:sdtContent>
  </w:sdt>
  <w:p w:rsidR="00BB3B05" w:rsidRDefault="00BB3B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5519"/>
    <w:multiLevelType w:val="hybridMultilevel"/>
    <w:tmpl w:val="5EF4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9B0B05"/>
    <w:multiLevelType w:val="hybridMultilevel"/>
    <w:tmpl w:val="C980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021E7"/>
    <w:multiLevelType w:val="hybridMultilevel"/>
    <w:tmpl w:val="9EC0A01E"/>
    <w:lvl w:ilvl="0" w:tplc="17E89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12FCC"/>
    <w:multiLevelType w:val="hybridMultilevel"/>
    <w:tmpl w:val="14B24594"/>
    <w:lvl w:ilvl="0" w:tplc="7A20B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F0C1DDD"/>
    <w:multiLevelType w:val="hybridMultilevel"/>
    <w:tmpl w:val="7C7C0CBC"/>
    <w:lvl w:ilvl="0" w:tplc="854C2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5523F0E"/>
    <w:multiLevelType w:val="hybridMultilevel"/>
    <w:tmpl w:val="5FD0463A"/>
    <w:lvl w:ilvl="0" w:tplc="78E8B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F797A"/>
    <w:multiLevelType w:val="hybridMultilevel"/>
    <w:tmpl w:val="3D6A6406"/>
    <w:lvl w:ilvl="0" w:tplc="56DEF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87C0D09"/>
    <w:multiLevelType w:val="hybridMultilevel"/>
    <w:tmpl w:val="4A680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AF"/>
    <w:rsid w:val="000A5A95"/>
    <w:rsid w:val="000B067B"/>
    <w:rsid w:val="000C6428"/>
    <w:rsid w:val="000D056E"/>
    <w:rsid w:val="000F09BE"/>
    <w:rsid w:val="00102100"/>
    <w:rsid w:val="001B20B9"/>
    <w:rsid w:val="001F05CB"/>
    <w:rsid w:val="001F0623"/>
    <w:rsid w:val="00200317"/>
    <w:rsid w:val="00212ABA"/>
    <w:rsid w:val="00244441"/>
    <w:rsid w:val="00280A86"/>
    <w:rsid w:val="002D16E3"/>
    <w:rsid w:val="00305FAF"/>
    <w:rsid w:val="0031779A"/>
    <w:rsid w:val="00323951"/>
    <w:rsid w:val="0032411D"/>
    <w:rsid w:val="003453CB"/>
    <w:rsid w:val="00357DA6"/>
    <w:rsid w:val="003A4EFA"/>
    <w:rsid w:val="003B706F"/>
    <w:rsid w:val="003E069A"/>
    <w:rsid w:val="003F6F99"/>
    <w:rsid w:val="004073ED"/>
    <w:rsid w:val="004167B0"/>
    <w:rsid w:val="0046021A"/>
    <w:rsid w:val="00482C7F"/>
    <w:rsid w:val="00487416"/>
    <w:rsid w:val="00487C52"/>
    <w:rsid w:val="00494A98"/>
    <w:rsid w:val="004A3556"/>
    <w:rsid w:val="004C13AA"/>
    <w:rsid w:val="004E3115"/>
    <w:rsid w:val="00514BCA"/>
    <w:rsid w:val="005267FC"/>
    <w:rsid w:val="00545236"/>
    <w:rsid w:val="00545EB1"/>
    <w:rsid w:val="005827AF"/>
    <w:rsid w:val="005F515C"/>
    <w:rsid w:val="00605720"/>
    <w:rsid w:val="00610A37"/>
    <w:rsid w:val="00622583"/>
    <w:rsid w:val="00664853"/>
    <w:rsid w:val="0066673B"/>
    <w:rsid w:val="00667683"/>
    <w:rsid w:val="006B7B76"/>
    <w:rsid w:val="006C37B1"/>
    <w:rsid w:val="006E2E55"/>
    <w:rsid w:val="007102EB"/>
    <w:rsid w:val="007226DD"/>
    <w:rsid w:val="00757681"/>
    <w:rsid w:val="0076386A"/>
    <w:rsid w:val="00763E56"/>
    <w:rsid w:val="007879A3"/>
    <w:rsid w:val="007A6BCF"/>
    <w:rsid w:val="007F6DE0"/>
    <w:rsid w:val="008075E4"/>
    <w:rsid w:val="008250A1"/>
    <w:rsid w:val="008433C1"/>
    <w:rsid w:val="0085149C"/>
    <w:rsid w:val="008A1E40"/>
    <w:rsid w:val="008A26F4"/>
    <w:rsid w:val="008B68F1"/>
    <w:rsid w:val="008C1A9F"/>
    <w:rsid w:val="008D4CA3"/>
    <w:rsid w:val="008F3208"/>
    <w:rsid w:val="00974EAD"/>
    <w:rsid w:val="00992E2F"/>
    <w:rsid w:val="009C4C46"/>
    <w:rsid w:val="009E4C50"/>
    <w:rsid w:val="009F5873"/>
    <w:rsid w:val="009F7B07"/>
    <w:rsid w:val="00A07499"/>
    <w:rsid w:val="00A13FA7"/>
    <w:rsid w:val="00A63BE0"/>
    <w:rsid w:val="00A7370F"/>
    <w:rsid w:val="00AA5D5F"/>
    <w:rsid w:val="00AD3883"/>
    <w:rsid w:val="00AE28DC"/>
    <w:rsid w:val="00B05FC6"/>
    <w:rsid w:val="00B62023"/>
    <w:rsid w:val="00B65768"/>
    <w:rsid w:val="00B735A9"/>
    <w:rsid w:val="00B840F1"/>
    <w:rsid w:val="00BB0D07"/>
    <w:rsid w:val="00BB3B05"/>
    <w:rsid w:val="00BD2A43"/>
    <w:rsid w:val="00C25514"/>
    <w:rsid w:val="00C34133"/>
    <w:rsid w:val="00C6662B"/>
    <w:rsid w:val="00C76337"/>
    <w:rsid w:val="00C7718F"/>
    <w:rsid w:val="00C7756F"/>
    <w:rsid w:val="00CB0C5E"/>
    <w:rsid w:val="00CB30E4"/>
    <w:rsid w:val="00CB5CF3"/>
    <w:rsid w:val="00CD5713"/>
    <w:rsid w:val="00CD6375"/>
    <w:rsid w:val="00CF7690"/>
    <w:rsid w:val="00D13913"/>
    <w:rsid w:val="00D2072D"/>
    <w:rsid w:val="00D3407E"/>
    <w:rsid w:val="00D94C16"/>
    <w:rsid w:val="00D971D5"/>
    <w:rsid w:val="00DA59A3"/>
    <w:rsid w:val="00DA5CE7"/>
    <w:rsid w:val="00DD012A"/>
    <w:rsid w:val="00E135C6"/>
    <w:rsid w:val="00E3391E"/>
    <w:rsid w:val="00E6752A"/>
    <w:rsid w:val="00E9055A"/>
    <w:rsid w:val="00E908CF"/>
    <w:rsid w:val="00EB65BB"/>
    <w:rsid w:val="00EC5936"/>
    <w:rsid w:val="00EE06A8"/>
    <w:rsid w:val="00EE481F"/>
    <w:rsid w:val="00EF355B"/>
    <w:rsid w:val="00EF39C3"/>
    <w:rsid w:val="00F25FC0"/>
    <w:rsid w:val="00F52E45"/>
    <w:rsid w:val="00F76555"/>
    <w:rsid w:val="00F94A86"/>
    <w:rsid w:val="00FA5189"/>
    <w:rsid w:val="00FB2EE1"/>
    <w:rsid w:val="00FC42CA"/>
    <w:rsid w:val="00FC77CC"/>
    <w:rsid w:val="00FD7081"/>
    <w:rsid w:val="00FF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0CE1C-D144-4009-A42E-6EEF6958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7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27AF"/>
    <w:pPr>
      <w:spacing w:after="0" w:line="240" w:lineRule="auto"/>
    </w:pPr>
    <w:rPr>
      <w:sz w:val="20"/>
      <w:szCs w:val="20"/>
    </w:rPr>
  </w:style>
  <w:style w:type="character" w:customStyle="1" w:styleId="a4">
    <w:name w:val="Текст сноски Знак"/>
    <w:basedOn w:val="a0"/>
    <w:link w:val="a3"/>
    <w:uiPriority w:val="99"/>
    <w:rsid w:val="005827AF"/>
    <w:rPr>
      <w:sz w:val="20"/>
      <w:szCs w:val="20"/>
    </w:rPr>
  </w:style>
  <w:style w:type="character" w:styleId="a5">
    <w:name w:val="footnote reference"/>
    <w:basedOn w:val="a0"/>
    <w:uiPriority w:val="99"/>
    <w:semiHidden/>
    <w:unhideWhenUsed/>
    <w:rsid w:val="005827AF"/>
    <w:rPr>
      <w:vertAlign w:val="superscript"/>
    </w:rPr>
  </w:style>
  <w:style w:type="character" w:styleId="a6">
    <w:name w:val="Hyperlink"/>
    <w:basedOn w:val="a0"/>
    <w:uiPriority w:val="99"/>
    <w:unhideWhenUsed/>
    <w:rsid w:val="005827AF"/>
    <w:rPr>
      <w:color w:val="0000FF"/>
      <w:u w:val="single"/>
    </w:rPr>
  </w:style>
  <w:style w:type="character" w:customStyle="1" w:styleId="apple-converted-space">
    <w:name w:val="apple-converted-space"/>
    <w:basedOn w:val="a0"/>
    <w:rsid w:val="005827AF"/>
  </w:style>
  <w:style w:type="paragraph" w:styleId="a7">
    <w:name w:val="header"/>
    <w:basedOn w:val="a"/>
    <w:link w:val="a8"/>
    <w:uiPriority w:val="99"/>
    <w:unhideWhenUsed/>
    <w:rsid w:val="005267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7FC"/>
  </w:style>
  <w:style w:type="paragraph" w:styleId="a9">
    <w:name w:val="footer"/>
    <w:basedOn w:val="a"/>
    <w:link w:val="aa"/>
    <w:uiPriority w:val="99"/>
    <w:unhideWhenUsed/>
    <w:rsid w:val="005267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7FC"/>
  </w:style>
  <w:style w:type="paragraph" w:styleId="ab">
    <w:name w:val="Balloon Text"/>
    <w:basedOn w:val="a"/>
    <w:link w:val="ac"/>
    <w:uiPriority w:val="99"/>
    <w:semiHidden/>
    <w:unhideWhenUsed/>
    <w:rsid w:val="0020031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0317"/>
    <w:rPr>
      <w:rFonts w:ascii="Segoe UI" w:hAnsi="Segoe UI" w:cs="Segoe UI"/>
      <w:sz w:val="18"/>
      <w:szCs w:val="18"/>
    </w:rPr>
  </w:style>
  <w:style w:type="paragraph" w:styleId="ad">
    <w:name w:val="List Paragraph"/>
    <w:basedOn w:val="a"/>
    <w:uiPriority w:val="34"/>
    <w:qFormat/>
    <w:rsid w:val="00102100"/>
    <w:pPr>
      <w:ind w:left="720"/>
      <w:contextualSpacing/>
    </w:pPr>
  </w:style>
  <w:style w:type="table" w:styleId="ae">
    <w:name w:val="Table Grid"/>
    <w:basedOn w:val="a1"/>
    <w:uiPriority w:val="39"/>
    <w:rsid w:val="00B6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515820DB9CDF2E6090D42D741229E8A16B0AA81E35A8C97e139P" TargetMode="External"/><Relationship Id="rId13" Type="http://schemas.openxmlformats.org/officeDocument/2006/relationships/hyperlink" Target="http://minjust.ru/sites/default/files/otvety_na_naibolee_rasprostanennye_voprosy_po_pfz.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ozd2.duma.gov.ru/main.nsf/(Spravka)?OpenAgent&amp;RN=175340-6&amp;02" TargetMode="External"/><Relationship Id="rId17" Type="http://schemas.openxmlformats.org/officeDocument/2006/relationships/hyperlink" Target="https://www.fedstat.ru/indicator/31611" TargetMode="External"/><Relationship Id="rId2" Type="http://schemas.openxmlformats.org/officeDocument/2006/relationships/numbering" Target="numbering.xml"/><Relationship Id="rId16" Type="http://schemas.openxmlformats.org/officeDocument/2006/relationships/hyperlink" Target="https://www.fedstat.ru/indicator/316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 TargetMode="External"/><Relationship Id="rId5" Type="http://schemas.openxmlformats.org/officeDocument/2006/relationships/webSettings" Target="webSettings.xml"/><Relationship Id="rId15" Type="http://schemas.openxmlformats.org/officeDocument/2006/relationships/hyperlink" Target="https://www.fedstat.ru/indicator/31452" TargetMode="External"/><Relationship Id="rId10" Type="http://schemas.openxmlformats.org/officeDocument/2006/relationships/hyperlink" Target="https://www.eg-online.ru/article/2626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svyaz.ru/ru/events/33765/" TargetMode="External"/><Relationship Id="rId14" Type="http://schemas.openxmlformats.org/officeDocument/2006/relationships/hyperlink" Target="http://regulation.gov.ru/projec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insvyaz.ru/ru/events/33765/" TargetMode="External"/><Relationship Id="rId7" Type="http://schemas.openxmlformats.org/officeDocument/2006/relationships/hyperlink" Target="https://www.fedstat.ru/indicator/31611" TargetMode="External"/><Relationship Id="rId2" Type="http://schemas.openxmlformats.org/officeDocument/2006/relationships/hyperlink" Target="http://minjust.ru/sites/default/files/otvety_na_naibolee_rasprostanennye_voprosy_po_pfz.pdf" TargetMode="External"/><Relationship Id="rId1" Type="http://schemas.openxmlformats.org/officeDocument/2006/relationships/hyperlink" Target="http://asozd2.duma.gov.ru/main.nsf/(Spravka)?OpenAgent&amp;RN=175340-6&amp;02" TargetMode="External"/><Relationship Id="rId6" Type="http://schemas.openxmlformats.org/officeDocument/2006/relationships/hyperlink" Target="https://www.fedstat.ru/indicator/31612" TargetMode="External"/><Relationship Id="rId5" Type="http://schemas.openxmlformats.org/officeDocument/2006/relationships/hyperlink" Target="http://regulation.gov.ru/projects" TargetMode="External"/><Relationship Id="rId4" Type="http://schemas.openxmlformats.org/officeDocument/2006/relationships/hyperlink" Target="https://www.fedstat.ru/indicator/3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301C-DF32-4DF4-A889-AAF3F8CA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3431</TotalTime>
  <Pages>100</Pages>
  <Words>21501</Words>
  <Characters>144491</Characters>
  <Application>Microsoft Office Word</Application>
  <DocSecurity>0</DocSecurity>
  <Lines>2580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superstar</dc:creator>
  <cp:keywords/>
  <dc:description/>
  <cp:lastModifiedBy>superstar</cp:lastModifiedBy>
  <cp:revision>26</cp:revision>
  <cp:lastPrinted>2017-05-09T15:40:00Z</cp:lastPrinted>
  <dcterms:created xsi:type="dcterms:W3CDTF">2017-05-08T09:24:00Z</dcterms:created>
  <dcterms:modified xsi:type="dcterms:W3CDTF">2017-05-11T11:58:00Z</dcterms:modified>
</cp:coreProperties>
</file>